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0D9" w:rsidRDefault="005A50D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A50D9" w:rsidRDefault="005A50D9">
      <w:pPr>
        <w:pStyle w:val="ConsPlusNormal"/>
        <w:outlineLvl w:val="0"/>
      </w:pPr>
    </w:p>
    <w:p w:rsidR="005A50D9" w:rsidRDefault="005A50D9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5A50D9" w:rsidRDefault="005A50D9">
      <w:pPr>
        <w:pStyle w:val="ConsPlusTitle"/>
        <w:jc w:val="center"/>
      </w:pPr>
    </w:p>
    <w:p w:rsidR="005A50D9" w:rsidRDefault="005A50D9">
      <w:pPr>
        <w:pStyle w:val="ConsPlusTitle"/>
        <w:jc w:val="center"/>
      </w:pPr>
      <w:r>
        <w:t>ПОСТАНОВЛЕНИЕ</w:t>
      </w:r>
    </w:p>
    <w:p w:rsidR="005A50D9" w:rsidRDefault="005A50D9">
      <w:pPr>
        <w:pStyle w:val="ConsPlusTitle"/>
        <w:jc w:val="center"/>
      </w:pPr>
      <w:r>
        <w:t>от 12 мая 2022 г. N 309</w:t>
      </w:r>
    </w:p>
    <w:p w:rsidR="005A50D9" w:rsidRDefault="005A50D9">
      <w:pPr>
        <w:pStyle w:val="ConsPlusTitle"/>
        <w:jc w:val="center"/>
      </w:pPr>
    </w:p>
    <w:p w:rsidR="005A50D9" w:rsidRDefault="005A50D9">
      <w:pPr>
        <w:pStyle w:val="ConsPlusTitle"/>
        <w:jc w:val="center"/>
      </w:pPr>
      <w:r>
        <w:t>ОБ УТВЕРЖДЕНИИ ПОРЯДКА ПРОВЕДЕНИЯ ТЕКУЩЕГО РЕМОНТА ЖИЛЫХ</w:t>
      </w:r>
    </w:p>
    <w:p w:rsidR="005A50D9" w:rsidRDefault="005A50D9">
      <w:pPr>
        <w:pStyle w:val="ConsPlusTitle"/>
        <w:jc w:val="center"/>
      </w:pPr>
      <w:r>
        <w:t>ПОМЕЩЕНИЙ ДЕТЕЙ-СИРОТ И ДЕТЕЙ, ОСТАВШИХСЯ БЕЗ ПОПЕЧЕНИЯ</w:t>
      </w:r>
    </w:p>
    <w:p w:rsidR="005A50D9" w:rsidRDefault="005A50D9">
      <w:pPr>
        <w:pStyle w:val="ConsPlusTitle"/>
        <w:jc w:val="center"/>
      </w:pPr>
      <w:r>
        <w:t>РОДИТЕЛЕЙ, ЛИЦ ИЗ ЧИСЛА ДЕТЕЙ-СИРОТ И ДЕТЕЙ, ОСТАВШИХСЯ</w:t>
      </w:r>
    </w:p>
    <w:p w:rsidR="005A50D9" w:rsidRDefault="005A50D9">
      <w:pPr>
        <w:pStyle w:val="ConsPlusTitle"/>
        <w:jc w:val="center"/>
      </w:pPr>
      <w:r>
        <w:t>БЕЗ ПОПЕЧЕНИЯ РОДИТЕЛЕЙ</w:t>
      </w:r>
    </w:p>
    <w:p w:rsidR="005A50D9" w:rsidRDefault="005A50D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A50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0D9" w:rsidRDefault="005A50D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0D9" w:rsidRDefault="005A50D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50D9" w:rsidRDefault="005A50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50D9" w:rsidRDefault="005A50D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</w:p>
          <w:p w:rsidR="005A50D9" w:rsidRDefault="005A50D9">
            <w:pPr>
              <w:pStyle w:val="ConsPlusNormal"/>
              <w:jc w:val="center"/>
            </w:pPr>
            <w:r>
              <w:rPr>
                <w:color w:val="392C69"/>
              </w:rPr>
              <w:t>от 22.03.2023 N 186)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0D9" w:rsidRDefault="005A50D9">
            <w:pPr>
              <w:pStyle w:val="ConsPlusNormal"/>
            </w:pPr>
          </w:p>
        </w:tc>
      </w:tr>
    </w:tbl>
    <w:p w:rsidR="005A50D9" w:rsidRDefault="005A50D9">
      <w:pPr>
        <w:pStyle w:val="ConsPlusNormal"/>
        <w:ind w:firstLine="540"/>
        <w:jc w:val="both"/>
      </w:pPr>
    </w:p>
    <w:p w:rsidR="005A50D9" w:rsidRDefault="005A50D9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6 статьи 2-1</w:t>
        </w:r>
      </w:hyperlink>
      <w:r>
        <w:t xml:space="preserve"> областного закона от 28 июля 2005 года N 65-оз "О дополнительных гарантиях социальной поддержки детей-сирот и детей, оставшихся без попечения родителей, лиц из числа детей-сирот и детей, оставшихся без попечения родителей, в Ленинградской области", </w:t>
      </w:r>
      <w:hyperlink r:id="rId7">
        <w:r>
          <w:rPr>
            <w:color w:val="0000FF"/>
          </w:rPr>
          <w:t>пунктом 9 статьи 2</w:t>
        </w:r>
      </w:hyperlink>
      <w:r>
        <w:t xml:space="preserve"> областного закона от 17 июня 2011 года N 47-оз "О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по опеке и попечительству, социальной поддержке детей-сирот и детей, оставшихся без попечения родителей, и лиц из числа детей-сирот и детей, оставшихся без попечения родителей" Правительство Ленинградской области постановляет:</w:t>
      </w:r>
    </w:p>
    <w:p w:rsidR="005A50D9" w:rsidRDefault="005A50D9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22.03.2023 N 186)</w:t>
      </w:r>
    </w:p>
    <w:p w:rsidR="005A50D9" w:rsidRDefault="005A50D9">
      <w:pPr>
        <w:pStyle w:val="ConsPlusNormal"/>
        <w:ind w:firstLine="540"/>
        <w:jc w:val="both"/>
      </w:pPr>
    </w:p>
    <w:p w:rsidR="005A50D9" w:rsidRDefault="005A50D9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5">
        <w:r>
          <w:rPr>
            <w:color w:val="0000FF"/>
          </w:rPr>
          <w:t>Порядок</w:t>
        </w:r>
      </w:hyperlink>
      <w:r>
        <w:t xml:space="preserve"> проведения текущего ремонта жилых помещений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5A50D9" w:rsidRDefault="005A50D9">
      <w:pPr>
        <w:pStyle w:val="ConsPlusNormal"/>
        <w:spacing w:before="220"/>
        <w:ind w:firstLine="540"/>
        <w:jc w:val="both"/>
      </w:pPr>
      <w:r>
        <w:t>2. Контроль за исполнением постановления возложить на заместителя Председателя Правительства Ленинградской области по социальным вопросам.</w:t>
      </w:r>
    </w:p>
    <w:p w:rsidR="005A50D9" w:rsidRDefault="005A50D9">
      <w:pPr>
        <w:pStyle w:val="ConsPlusNormal"/>
        <w:spacing w:before="220"/>
        <w:ind w:firstLine="540"/>
        <w:jc w:val="both"/>
      </w:pPr>
      <w:r>
        <w:t>3. Настоящее постановление вступает в силу через 10 дней после официального опубликования.</w:t>
      </w:r>
    </w:p>
    <w:p w:rsidR="005A50D9" w:rsidRDefault="005A50D9">
      <w:pPr>
        <w:pStyle w:val="ConsPlusNormal"/>
        <w:ind w:firstLine="540"/>
        <w:jc w:val="both"/>
      </w:pPr>
    </w:p>
    <w:p w:rsidR="005A50D9" w:rsidRDefault="005A50D9">
      <w:pPr>
        <w:pStyle w:val="ConsPlusNormal"/>
        <w:jc w:val="right"/>
      </w:pPr>
      <w:r>
        <w:t>Губернатор</w:t>
      </w:r>
    </w:p>
    <w:p w:rsidR="005A50D9" w:rsidRDefault="005A50D9">
      <w:pPr>
        <w:pStyle w:val="ConsPlusNormal"/>
        <w:jc w:val="right"/>
      </w:pPr>
      <w:r>
        <w:t>Ленинградской области</w:t>
      </w:r>
    </w:p>
    <w:p w:rsidR="005A50D9" w:rsidRDefault="005A50D9">
      <w:pPr>
        <w:pStyle w:val="ConsPlusNormal"/>
        <w:jc w:val="right"/>
      </w:pPr>
      <w:r>
        <w:t>А.Дрозденко</w:t>
      </w:r>
    </w:p>
    <w:p w:rsidR="005A50D9" w:rsidRDefault="005A50D9">
      <w:pPr>
        <w:pStyle w:val="ConsPlusNormal"/>
        <w:ind w:firstLine="540"/>
        <w:jc w:val="both"/>
      </w:pPr>
    </w:p>
    <w:p w:rsidR="005A50D9" w:rsidRDefault="005A50D9">
      <w:pPr>
        <w:pStyle w:val="ConsPlusNormal"/>
        <w:ind w:firstLine="540"/>
        <w:jc w:val="both"/>
      </w:pPr>
    </w:p>
    <w:p w:rsidR="005A50D9" w:rsidRDefault="005A50D9">
      <w:pPr>
        <w:pStyle w:val="ConsPlusNormal"/>
        <w:ind w:firstLine="540"/>
        <w:jc w:val="both"/>
      </w:pPr>
    </w:p>
    <w:p w:rsidR="005A50D9" w:rsidRDefault="005A50D9">
      <w:pPr>
        <w:pStyle w:val="ConsPlusNormal"/>
        <w:ind w:firstLine="540"/>
        <w:jc w:val="both"/>
      </w:pPr>
    </w:p>
    <w:p w:rsidR="005A50D9" w:rsidRDefault="005A50D9">
      <w:pPr>
        <w:pStyle w:val="ConsPlusNormal"/>
        <w:ind w:firstLine="540"/>
        <w:jc w:val="both"/>
      </w:pPr>
    </w:p>
    <w:p w:rsidR="005A50D9" w:rsidRDefault="005A50D9">
      <w:pPr>
        <w:pStyle w:val="ConsPlusNormal"/>
        <w:jc w:val="right"/>
        <w:outlineLvl w:val="0"/>
      </w:pPr>
      <w:r>
        <w:t>УТВЕРЖДЕН</w:t>
      </w:r>
    </w:p>
    <w:p w:rsidR="005A50D9" w:rsidRDefault="005A50D9">
      <w:pPr>
        <w:pStyle w:val="ConsPlusNormal"/>
        <w:jc w:val="right"/>
      </w:pPr>
      <w:r>
        <w:t>постановлением Правительства</w:t>
      </w:r>
    </w:p>
    <w:p w:rsidR="005A50D9" w:rsidRDefault="005A50D9">
      <w:pPr>
        <w:pStyle w:val="ConsPlusNormal"/>
        <w:jc w:val="right"/>
      </w:pPr>
      <w:r>
        <w:t>Ленинградской области</w:t>
      </w:r>
    </w:p>
    <w:p w:rsidR="005A50D9" w:rsidRDefault="005A50D9">
      <w:pPr>
        <w:pStyle w:val="ConsPlusNormal"/>
        <w:jc w:val="right"/>
      </w:pPr>
      <w:r>
        <w:t>от 12.05.2022 N 309</w:t>
      </w:r>
    </w:p>
    <w:p w:rsidR="005A50D9" w:rsidRDefault="005A50D9">
      <w:pPr>
        <w:pStyle w:val="ConsPlusNormal"/>
        <w:jc w:val="right"/>
      </w:pPr>
      <w:r>
        <w:t>(приложение)</w:t>
      </w:r>
    </w:p>
    <w:p w:rsidR="005A50D9" w:rsidRDefault="005A50D9">
      <w:pPr>
        <w:pStyle w:val="ConsPlusNormal"/>
        <w:ind w:firstLine="540"/>
        <w:jc w:val="both"/>
      </w:pPr>
    </w:p>
    <w:p w:rsidR="005A50D9" w:rsidRDefault="005A50D9">
      <w:pPr>
        <w:pStyle w:val="ConsPlusTitle"/>
        <w:jc w:val="center"/>
      </w:pPr>
      <w:bookmarkStart w:id="0" w:name="P35"/>
      <w:bookmarkEnd w:id="0"/>
      <w:r>
        <w:t>ПОРЯДОК</w:t>
      </w:r>
    </w:p>
    <w:p w:rsidR="005A50D9" w:rsidRDefault="005A50D9">
      <w:pPr>
        <w:pStyle w:val="ConsPlusTitle"/>
        <w:jc w:val="center"/>
      </w:pPr>
      <w:r>
        <w:lastRenderedPageBreak/>
        <w:t>ПРОВЕДЕНИЯ ТЕКУЩЕГО РЕМОНТА ЖИЛЫХ ПОМЕЩЕНИЙ ДЕТЕЙ-СИРОТ</w:t>
      </w:r>
    </w:p>
    <w:p w:rsidR="005A50D9" w:rsidRDefault="005A50D9">
      <w:pPr>
        <w:pStyle w:val="ConsPlusTitle"/>
        <w:jc w:val="center"/>
      </w:pPr>
      <w:r>
        <w:t>И ДЕТЕЙ, ОСТАВШИХСЯ БЕЗ ПОПЕЧЕНИЯ РОДИТЕЛЕЙ, ЛИЦ ИЗ ЧИСЛА</w:t>
      </w:r>
    </w:p>
    <w:p w:rsidR="005A50D9" w:rsidRDefault="005A50D9">
      <w:pPr>
        <w:pStyle w:val="ConsPlusTitle"/>
        <w:jc w:val="center"/>
      </w:pPr>
      <w:r>
        <w:t>ДЕТЕЙ-СИРОТ И ДЕТЕЙ, ОСТАВШИХСЯ БЕЗ ПОПЕЧЕНИЯ РОДИТЕЛЕЙ</w:t>
      </w:r>
    </w:p>
    <w:p w:rsidR="005A50D9" w:rsidRDefault="005A50D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A50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0D9" w:rsidRDefault="005A50D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0D9" w:rsidRDefault="005A50D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50D9" w:rsidRDefault="005A50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50D9" w:rsidRDefault="005A50D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</w:p>
          <w:p w:rsidR="005A50D9" w:rsidRDefault="005A50D9">
            <w:pPr>
              <w:pStyle w:val="ConsPlusNormal"/>
              <w:jc w:val="center"/>
            </w:pPr>
            <w:r>
              <w:rPr>
                <w:color w:val="392C69"/>
              </w:rPr>
              <w:t>от 22.03.2023 N 186)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50D9" w:rsidRDefault="005A50D9">
            <w:pPr>
              <w:pStyle w:val="ConsPlusNormal"/>
            </w:pPr>
          </w:p>
        </w:tc>
      </w:tr>
    </w:tbl>
    <w:p w:rsidR="005A50D9" w:rsidRDefault="005A50D9">
      <w:pPr>
        <w:pStyle w:val="ConsPlusNormal"/>
        <w:jc w:val="center"/>
      </w:pPr>
    </w:p>
    <w:p w:rsidR="005A50D9" w:rsidRDefault="005A50D9">
      <w:pPr>
        <w:pStyle w:val="ConsPlusTitle"/>
        <w:jc w:val="center"/>
        <w:outlineLvl w:val="1"/>
      </w:pPr>
      <w:r>
        <w:t>1. Общие положения</w:t>
      </w:r>
    </w:p>
    <w:p w:rsidR="005A50D9" w:rsidRDefault="005A50D9">
      <w:pPr>
        <w:pStyle w:val="ConsPlusNormal"/>
        <w:ind w:firstLine="540"/>
        <w:jc w:val="both"/>
      </w:pPr>
    </w:p>
    <w:p w:rsidR="005A50D9" w:rsidRDefault="005A50D9">
      <w:pPr>
        <w:pStyle w:val="ConsPlusNormal"/>
        <w:ind w:firstLine="540"/>
        <w:jc w:val="both"/>
      </w:pPr>
      <w:r>
        <w:t>1.1. Настоящий Порядок устанавливает правила и условия проведения текущего ремонта жилых помещений детей-сирот и детей, оставшихся без попечения родителей, лиц из числа детей-сирот и детей, оставшихся без попечения родителей (далее - дети-сироты, лица из числа детей-сирот).</w:t>
      </w:r>
    </w:p>
    <w:p w:rsidR="005A50D9" w:rsidRDefault="005A50D9">
      <w:pPr>
        <w:pStyle w:val="ConsPlusNormal"/>
        <w:spacing w:before="220"/>
        <w:ind w:firstLine="540"/>
        <w:jc w:val="both"/>
      </w:pPr>
      <w:bookmarkStart w:id="1" w:name="P46"/>
      <w:bookmarkEnd w:id="1"/>
      <w:r>
        <w:t>1.2. Текущий ремонт проводится в жилых помещениях, находящихся в собственности детей-сирот, лиц из числа детей-сирот или предоставленных им по договору социального найма жилого помещения и признанных нуждающимися в проведении текущего ремонта, при заселении в жилые помещения, право пользования которыми сохранялось до достижения указанными лицами совершеннолетия (далее - текущий ремонт, жилое помещение, договор социального найма).</w:t>
      </w:r>
    </w:p>
    <w:p w:rsidR="005A50D9" w:rsidRDefault="005A50D9">
      <w:pPr>
        <w:pStyle w:val="ConsPlusNormal"/>
        <w:spacing w:before="220"/>
        <w:ind w:firstLine="540"/>
        <w:jc w:val="both"/>
      </w:pPr>
      <w:r>
        <w:t>Текущий ремонт проводится однократно в целях приведения жилых помещений в состояние, пригодное для последующего проживания лиц, указанных в настоящем пункте, и отвечающее санитарным и техническим правилам и нормам, иным требованиям законодательства Российской Федерации.</w:t>
      </w:r>
    </w:p>
    <w:p w:rsidR="005A50D9" w:rsidRDefault="005A50D9">
      <w:pPr>
        <w:pStyle w:val="ConsPlusNormal"/>
        <w:spacing w:before="220"/>
        <w:ind w:firstLine="540"/>
        <w:jc w:val="both"/>
      </w:pPr>
      <w:r>
        <w:t xml:space="preserve">1.3. Для проведения текущего ремонта жилого помещения лицам, указанным в </w:t>
      </w:r>
      <w:hyperlink w:anchor="P46">
        <w:r>
          <w:rPr>
            <w:color w:val="0000FF"/>
          </w:rPr>
          <w:t>пункте 1.2</w:t>
        </w:r>
      </w:hyperlink>
      <w:r>
        <w:t xml:space="preserve"> настоящего Порядка, предоставляется единовременная денежная выплата (далее - единовременная выплата, получатель единовременной выплаты) путем перечисления денежных средств на счет, открытый на их имя в кредитной организации, либо через организации федеральной почтовой связи (по выбору получателя единовременной выплаты).</w:t>
      </w:r>
    </w:p>
    <w:p w:rsidR="005A50D9" w:rsidRDefault="005A50D9">
      <w:pPr>
        <w:pStyle w:val="ConsPlusNormal"/>
        <w:spacing w:before="220"/>
        <w:ind w:firstLine="540"/>
        <w:jc w:val="both"/>
      </w:pPr>
      <w:r>
        <w:t>1.4. Единовременная выплата предоставляется органом местного самоуправления муниципального образования Ленинградской области (далее - орган местного самоуправления) по месту нахождения жилого помещения, которое подлежит текущему ремонту.</w:t>
      </w:r>
    </w:p>
    <w:p w:rsidR="005A50D9" w:rsidRDefault="005A50D9">
      <w:pPr>
        <w:pStyle w:val="ConsPlusNormal"/>
        <w:spacing w:before="220"/>
        <w:ind w:firstLine="540"/>
        <w:jc w:val="both"/>
      </w:pPr>
      <w:r>
        <w:t>1.5. В случае если жилое помещение закреплено на праве собственности или предоставлено по договору социального найма двум и более детям-сиротам, лицам из числа детей-сирот, единовременная выплата предоставляется каждому.</w:t>
      </w:r>
    </w:p>
    <w:p w:rsidR="005A50D9" w:rsidRDefault="005A50D9">
      <w:pPr>
        <w:pStyle w:val="ConsPlusNormal"/>
        <w:spacing w:before="220"/>
        <w:ind w:firstLine="540"/>
        <w:jc w:val="both"/>
      </w:pPr>
      <w:r>
        <w:t>1.6. В случае наличия в собственности детей-сирот, лиц из числа детей-сирот двух и более жилых помещений либо в случае предоставления жилого помещения по договору социального найма единовременная выплата предоставляется по выбору получателя единовременной выплаты только для текущего ремонта одного жилого помещения.</w:t>
      </w:r>
    </w:p>
    <w:p w:rsidR="005A50D9" w:rsidRDefault="005A50D9">
      <w:pPr>
        <w:pStyle w:val="ConsPlusNormal"/>
        <w:spacing w:before="220"/>
        <w:ind w:firstLine="540"/>
        <w:jc w:val="both"/>
      </w:pPr>
      <w:r>
        <w:t>1.7. Единовременная выплата предоставляется в том числе детям-сиротам, лицам из числа детей-сирот в случаях, когда жилое помещение находится в совместной собственности лиц, относящихся к указанным категориям, и лиц, не относящихся к данным категориям.</w:t>
      </w:r>
    </w:p>
    <w:p w:rsidR="005A50D9" w:rsidRDefault="005A50D9">
      <w:pPr>
        <w:pStyle w:val="ConsPlusNormal"/>
        <w:spacing w:before="220"/>
        <w:ind w:firstLine="540"/>
        <w:jc w:val="both"/>
      </w:pPr>
      <w:r>
        <w:t xml:space="preserve">1.8. Единовременная выплата предоставляется не ранее чем за полгода до окончания срока пребывания детей-сирот и лиц из числа детей-сирот в образовательных организациях, организациях, оказывающих социальные услуги, медицинских организациях и иных организациях для детей-сирот и детей, оставшихся без попечения родителей, либо окончания отбывания наказания в исправительных учреждениях, либо окончания нахождения их под опекой </w:t>
      </w:r>
      <w:r>
        <w:lastRenderedPageBreak/>
        <w:t>(попечительством) или в приемных семьях.</w:t>
      </w:r>
    </w:p>
    <w:p w:rsidR="005A50D9" w:rsidRDefault="005A50D9">
      <w:pPr>
        <w:pStyle w:val="ConsPlusNormal"/>
        <w:ind w:firstLine="540"/>
        <w:jc w:val="both"/>
      </w:pPr>
    </w:p>
    <w:p w:rsidR="005A50D9" w:rsidRDefault="005A50D9">
      <w:pPr>
        <w:pStyle w:val="ConsPlusTitle"/>
        <w:jc w:val="center"/>
        <w:outlineLvl w:val="1"/>
      </w:pPr>
      <w:r>
        <w:t>2. Правила и условия проведения текущего ремонта</w:t>
      </w:r>
    </w:p>
    <w:p w:rsidR="005A50D9" w:rsidRDefault="005A50D9">
      <w:pPr>
        <w:pStyle w:val="ConsPlusTitle"/>
        <w:jc w:val="center"/>
      </w:pPr>
      <w:r>
        <w:t>жилых помещений</w:t>
      </w:r>
    </w:p>
    <w:p w:rsidR="005A50D9" w:rsidRDefault="005A50D9">
      <w:pPr>
        <w:pStyle w:val="ConsPlusNormal"/>
        <w:ind w:firstLine="540"/>
        <w:jc w:val="both"/>
      </w:pPr>
    </w:p>
    <w:p w:rsidR="005A50D9" w:rsidRDefault="005A50D9">
      <w:pPr>
        <w:pStyle w:val="ConsPlusNormal"/>
        <w:ind w:firstLine="540"/>
        <w:jc w:val="both"/>
      </w:pPr>
      <w:bookmarkStart w:id="2" w:name="P58"/>
      <w:bookmarkEnd w:id="2"/>
      <w:r>
        <w:t>2.1. Единовременная выплата предоставляется на основании следующих документов (сведений):</w:t>
      </w:r>
    </w:p>
    <w:p w:rsidR="005A50D9" w:rsidRDefault="005A50D9">
      <w:pPr>
        <w:pStyle w:val="ConsPlusNormal"/>
        <w:spacing w:before="220"/>
        <w:ind w:firstLine="540"/>
        <w:jc w:val="both"/>
      </w:pPr>
      <w:r>
        <w:t xml:space="preserve">1) </w:t>
      </w:r>
      <w:hyperlink w:anchor="P122">
        <w:r>
          <w:rPr>
            <w:color w:val="0000FF"/>
          </w:rPr>
          <w:t>заявления</w:t>
        </w:r>
      </w:hyperlink>
      <w:r>
        <w:t xml:space="preserve"> о проведении текущего ремонта жилого помещения по форме согласно приложению 1 к настоящему Порядку (далее - заявление);</w:t>
      </w:r>
    </w:p>
    <w:p w:rsidR="005A50D9" w:rsidRDefault="005A50D9">
      <w:pPr>
        <w:pStyle w:val="ConsPlusNormal"/>
        <w:spacing w:before="220"/>
        <w:ind w:firstLine="540"/>
        <w:jc w:val="both"/>
      </w:pPr>
      <w:r>
        <w:t>2) паспорта или иного документа, удостоверяющего личность заявителя;</w:t>
      </w:r>
    </w:p>
    <w:p w:rsidR="005A50D9" w:rsidRDefault="005A50D9">
      <w:pPr>
        <w:pStyle w:val="ConsPlusNormal"/>
        <w:spacing w:before="220"/>
        <w:ind w:firstLine="540"/>
        <w:jc w:val="both"/>
      </w:pPr>
      <w:r>
        <w:t>3) паспорта или иного документа, удостоверяющего личность законного представителя, уполномоченного представителя, а также документа, подтверждающего полномочия действовать от имени заявителя (в случае обращения представителя);</w:t>
      </w:r>
    </w:p>
    <w:p w:rsidR="005A50D9" w:rsidRDefault="005A50D9">
      <w:pPr>
        <w:pStyle w:val="ConsPlusNormal"/>
        <w:spacing w:before="220"/>
        <w:ind w:firstLine="540"/>
        <w:jc w:val="both"/>
      </w:pPr>
      <w:r>
        <w:t>4) реквизитов счета, открытого в отделении федеральной почтовой связи или кредитной организации;</w:t>
      </w:r>
    </w:p>
    <w:p w:rsidR="005A50D9" w:rsidRDefault="005A50D9">
      <w:pPr>
        <w:pStyle w:val="ConsPlusNormal"/>
        <w:spacing w:before="220"/>
        <w:ind w:firstLine="540"/>
        <w:jc w:val="both"/>
      </w:pPr>
      <w:r>
        <w:t xml:space="preserve">5) письменного </w:t>
      </w:r>
      <w:hyperlink w:anchor="P240">
        <w:r>
          <w:rPr>
            <w:color w:val="0000FF"/>
          </w:rPr>
          <w:t>обязательства</w:t>
        </w:r>
      </w:hyperlink>
      <w:r>
        <w:t xml:space="preserve"> о целевом использовании единовременной выплаты на текущий ремонт жилого помещения (далее - обязательство) по форме согласно приложению 2 к настоящему Порядку;</w:t>
      </w:r>
    </w:p>
    <w:p w:rsidR="005A50D9" w:rsidRDefault="005A50D9">
      <w:pPr>
        <w:pStyle w:val="ConsPlusNormal"/>
        <w:spacing w:before="220"/>
        <w:ind w:firstLine="540"/>
        <w:jc w:val="both"/>
      </w:pPr>
      <w:r>
        <w:t>6) информации органов регистрационного учета о гражданах, зарегистрированных в жилом помещении;</w:t>
      </w:r>
    </w:p>
    <w:p w:rsidR="005A50D9" w:rsidRDefault="005A50D9">
      <w:pPr>
        <w:pStyle w:val="ConsPlusNormal"/>
        <w:spacing w:before="220"/>
        <w:ind w:firstLine="540"/>
        <w:jc w:val="both"/>
      </w:pPr>
      <w:r>
        <w:t>7) сведений о пребывании в образовательных организациях, организациях, оказывающих социальные услуги, медицинских организациях и иных организациях для детей-сирот и детей, оставшихся без попечения родителей, в исправительных учреждениях.</w:t>
      </w:r>
    </w:p>
    <w:p w:rsidR="005A50D9" w:rsidRDefault="005A50D9">
      <w:pPr>
        <w:pStyle w:val="ConsPlusNormal"/>
        <w:spacing w:before="220"/>
        <w:ind w:firstLine="540"/>
        <w:jc w:val="both"/>
      </w:pPr>
      <w:r>
        <w:t xml:space="preserve">2.2. Документы (сведения), определенные </w:t>
      </w:r>
      <w:hyperlink w:anchor="P58">
        <w:r>
          <w:rPr>
            <w:color w:val="0000FF"/>
          </w:rPr>
          <w:t>пунктом 2.1</w:t>
        </w:r>
      </w:hyperlink>
      <w:r>
        <w:t xml:space="preserve"> настоящего Порядка, представляются в орган местного самоуправления.</w:t>
      </w:r>
    </w:p>
    <w:p w:rsidR="005A50D9" w:rsidRDefault="005A50D9">
      <w:pPr>
        <w:pStyle w:val="ConsPlusNormal"/>
        <w:spacing w:before="220"/>
        <w:ind w:firstLine="540"/>
        <w:jc w:val="both"/>
      </w:pPr>
      <w:r>
        <w:t xml:space="preserve">2.3. Орган местного самоуправления в течение 15 рабочих дней с даты поступления документов (сведений), предусмотренных </w:t>
      </w:r>
      <w:hyperlink w:anchor="P58">
        <w:r>
          <w:rPr>
            <w:color w:val="0000FF"/>
          </w:rPr>
          <w:t>пунктом 2.1</w:t>
        </w:r>
      </w:hyperlink>
      <w:r>
        <w:t xml:space="preserve"> настоящего Порядка, принимает решение о предоставлении единовременной выплаты либо об отказе в ее предоставлении.</w:t>
      </w:r>
    </w:p>
    <w:p w:rsidR="005A50D9" w:rsidRDefault="005A50D9">
      <w:pPr>
        <w:pStyle w:val="ConsPlusNormal"/>
        <w:spacing w:before="220"/>
        <w:ind w:firstLine="540"/>
        <w:jc w:val="both"/>
      </w:pPr>
      <w:r>
        <w:t xml:space="preserve">Решение о предоставлении единовременной выплаты либо об отказе в ее предоставлении выносится на заседание комиссии, созданной органом местного самоуправления, с учетом результатов осмотра, изложенных в </w:t>
      </w:r>
      <w:hyperlink w:anchor="P276">
        <w:r>
          <w:rPr>
            <w:color w:val="0000FF"/>
          </w:rPr>
          <w:t>акте</w:t>
        </w:r>
      </w:hyperlink>
      <w:r>
        <w:t xml:space="preserve"> обследования жилого помещения, составленного по форме согласно приложению 3 к настоящему Порядку (далее - акт обследования).</w:t>
      </w:r>
    </w:p>
    <w:p w:rsidR="005A50D9" w:rsidRDefault="005A50D9">
      <w:pPr>
        <w:pStyle w:val="ConsPlusNormal"/>
        <w:spacing w:before="220"/>
        <w:ind w:firstLine="540"/>
        <w:jc w:val="both"/>
      </w:pPr>
      <w:r>
        <w:t>Орган местного самоуправления в течение трех рабочих дней с даты принятия соответствующего решения уведомляет о таком решении заявителя способом, указанным в заявлении.</w:t>
      </w:r>
    </w:p>
    <w:p w:rsidR="005A50D9" w:rsidRDefault="005A50D9">
      <w:pPr>
        <w:pStyle w:val="ConsPlusNormal"/>
        <w:spacing w:before="220"/>
        <w:ind w:firstLine="540"/>
        <w:jc w:val="both"/>
      </w:pPr>
      <w:r>
        <w:t>2.4. Основаниями для отказа в предоставлении единовременной выплаты являются:</w:t>
      </w:r>
    </w:p>
    <w:p w:rsidR="005A50D9" w:rsidRDefault="005A50D9">
      <w:pPr>
        <w:pStyle w:val="ConsPlusNormal"/>
        <w:spacing w:before="220"/>
        <w:ind w:firstLine="540"/>
        <w:jc w:val="both"/>
      </w:pPr>
      <w:r>
        <w:t xml:space="preserve">1) непредставление или представление не в полном объеме документов, указанных в </w:t>
      </w:r>
      <w:hyperlink w:anchor="P58">
        <w:r>
          <w:rPr>
            <w:color w:val="0000FF"/>
          </w:rPr>
          <w:t>пункте 2.1</w:t>
        </w:r>
      </w:hyperlink>
      <w:r>
        <w:t xml:space="preserve"> настоящего Порядка;</w:t>
      </w:r>
    </w:p>
    <w:p w:rsidR="005A50D9" w:rsidRDefault="005A50D9">
      <w:pPr>
        <w:pStyle w:val="ConsPlusNormal"/>
        <w:spacing w:before="220"/>
        <w:ind w:firstLine="540"/>
        <w:jc w:val="both"/>
      </w:pPr>
      <w:r>
        <w:t>2) наличие в представленных документах недостоверных сведений;</w:t>
      </w:r>
    </w:p>
    <w:p w:rsidR="005A50D9" w:rsidRDefault="005A50D9">
      <w:pPr>
        <w:pStyle w:val="ConsPlusNormal"/>
        <w:spacing w:before="220"/>
        <w:ind w:firstLine="540"/>
        <w:jc w:val="both"/>
      </w:pPr>
      <w:r>
        <w:t>3) признание жилого помещения на основании акта обследования не нуждающимся в проведении текущего ремонта;</w:t>
      </w:r>
    </w:p>
    <w:p w:rsidR="005A50D9" w:rsidRDefault="005A50D9">
      <w:pPr>
        <w:pStyle w:val="ConsPlusNormal"/>
        <w:spacing w:before="220"/>
        <w:ind w:firstLine="540"/>
        <w:jc w:val="both"/>
      </w:pPr>
      <w:r>
        <w:lastRenderedPageBreak/>
        <w:t>4) отсутствие права собственности у детей-сирот и лиц из числа детей-сирот на жилое помещение;</w:t>
      </w:r>
    </w:p>
    <w:p w:rsidR="005A50D9" w:rsidRDefault="005A50D9">
      <w:pPr>
        <w:pStyle w:val="ConsPlusNormal"/>
        <w:spacing w:before="220"/>
        <w:ind w:firstLine="540"/>
        <w:jc w:val="both"/>
      </w:pPr>
      <w:r>
        <w:t>5) предоставление жилого помещения иным физическим лицам на основании договора найма либо иного договора;</w:t>
      </w:r>
    </w:p>
    <w:p w:rsidR="005A50D9" w:rsidRDefault="005A50D9">
      <w:pPr>
        <w:pStyle w:val="ConsPlusNormal"/>
        <w:spacing w:before="220"/>
        <w:ind w:firstLine="540"/>
        <w:jc w:val="both"/>
      </w:pPr>
      <w:r>
        <w:t xml:space="preserve">6) осуществление текущего ремонта невозможно, поскольку жилое помещение признано непригодным для проживания, многоквартирный или жилой дом, в котором расположено жилое помещение, признан аварийным и подлежащим сносу или реконструкции в соответствии с </w:t>
      </w:r>
      <w:hyperlink r:id="rId10">
        <w:r>
          <w:rPr>
            <w:color w:val="0000FF"/>
          </w:rPr>
          <w:t>Положением</w:t>
        </w:r>
      </w:hyperlink>
      <w: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 января 2006 года N 47;</w:t>
      </w:r>
    </w:p>
    <w:p w:rsidR="005A50D9" w:rsidRDefault="005A50D9">
      <w:pPr>
        <w:pStyle w:val="ConsPlusNormal"/>
        <w:spacing w:before="220"/>
        <w:ind w:firstLine="540"/>
        <w:jc w:val="both"/>
      </w:pPr>
      <w:r>
        <w:t>7) отсутствие у заявителя права на предоставление единовременной выплаты.</w:t>
      </w:r>
    </w:p>
    <w:p w:rsidR="005A50D9" w:rsidRDefault="005A50D9">
      <w:pPr>
        <w:pStyle w:val="ConsPlusNormal"/>
        <w:spacing w:before="220"/>
        <w:ind w:firstLine="540"/>
        <w:jc w:val="both"/>
      </w:pPr>
      <w:r>
        <w:t>Решение органа местного самоуправления об отказе в предоставлении единовременной выплаты может быть обжаловано заявителем в судебном порядке в соответствии с законодательством Российской Федерации.</w:t>
      </w:r>
    </w:p>
    <w:p w:rsidR="005A50D9" w:rsidRDefault="005A50D9">
      <w:pPr>
        <w:pStyle w:val="ConsPlusNormal"/>
        <w:spacing w:before="220"/>
        <w:ind w:firstLine="540"/>
        <w:jc w:val="both"/>
      </w:pPr>
      <w:r>
        <w:t>2.5. В случае принятия решения о предоставлении единовременной выплаты орган местного самоуправления в течение 15 дней с даты принятия такого решения перечисляет денежные средства на счет получателя единовременной выплаты, открытый в кредитной организации, либо через организацию федеральной почтовой связи в соответствии со сведениями, указанными в заявлении.</w:t>
      </w:r>
    </w:p>
    <w:p w:rsidR="005A50D9" w:rsidRDefault="005A50D9">
      <w:pPr>
        <w:pStyle w:val="ConsPlusNormal"/>
        <w:spacing w:before="220"/>
        <w:ind w:firstLine="540"/>
        <w:jc w:val="both"/>
      </w:pPr>
      <w:r>
        <w:t xml:space="preserve">2.6. Не позднее шести месяцев с даты перечисления денежных средств заявителю в соответствии со способом, указанным в заявлении, заявитель представляет в орган местного самоуправления </w:t>
      </w:r>
      <w:hyperlink w:anchor="P367">
        <w:r>
          <w:rPr>
            <w:color w:val="0000FF"/>
          </w:rPr>
          <w:t>отчет</w:t>
        </w:r>
      </w:hyperlink>
      <w:r>
        <w:t xml:space="preserve"> о целевом использовании единовременной выплаты на текущий ремонт жилого помещения по форме согласно приложению 4 к настоящему Порядку (далее - отчет) с приложением документов, подтверждающих произведенные расходы.</w:t>
      </w:r>
    </w:p>
    <w:p w:rsidR="005A50D9" w:rsidRDefault="005A50D9">
      <w:pPr>
        <w:pStyle w:val="ConsPlusNormal"/>
        <w:spacing w:before="220"/>
        <w:ind w:firstLine="540"/>
        <w:jc w:val="both"/>
      </w:pPr>
      <w:r>
        <w:t>В случае непредставления отчета заявитель обязан добровольно вернуть средства единовременной выплаты в полном объеме.</w:t>
      </w:r>
    </w:p>
    <w:p w:rsidR="005A50D9" w:rsidRDefault="005A50D9">
      <w:pPr>
        <w:pStyle w:val="ConsPlusNormal"/>
        <w:spacing w:before="220"/>
        <w:ind w:firstLine="540"/>
        <w:jc w:val="both"/>
      </w:pPr>
      <w:r>
        <w:t>В случае отказа от добровольного возврата единовременная выплата подлежит взысканию с заявителя в порядке, установленном законодательством Российской Федерации.</w:t>
      </w:r>
    </w:p>
    <w:p w:rsidR="005A50D9" w:rsidRDefault="005A50D9">
      <w:pPr>
        <w:pStyle w:val="ConsPlusNormal"/>
        <w:spacing w:before="220"/>
        <w:ind w:firstLine="540"/>
        <w:jc w:val="both"/>
      </w:pPr>
      <w:r>
        <w:t>2.7. В течение месяца с даты представления заявителем отчета орган местного самоуправления проводит обследование жилого помещения, в котором проведен текущий ремонт.</w:t>
      </w:r>
    </w:p>
    <w:p w:rsidR="005A50D9" w:rsidRDefault="005A50D9">
      <w:pPr>
        <w:pStyle w:val="ConsPlusNormal"/>
        <w:spacing w:before="220"/>
        <w:ind w:firstLine="540"/>
        <w:jc w:val="both"/>
      </w:pPr>
      <w:r>
        <w:t xml:space="preserve">Результаты обследования оформляются </w:t>
      </w:r>
      <w:hyperlink w:anchor="P416">
        <w:r>
          <w:rPr>
            <w:color w:val="0000FF"/>
          </w:rPr>
          <w:t>актом</w:t>
        </w:r>
      </w:hyperlink>
      <w:r>
        <w:t xml:space="preserve"> осмотра жилого помещения по результатам выполненных работ по форме согласно приложению 5 к настоящему Порядку, копия которого передается заявителю.</w:t>
      </w:r>
    </w:p>
    <w:p w:rsidR="005A50D9" w:rsidRDefault="005A50D9">
      <w:pPr>
        <w:pStyle w:val="ConsPlusNormal"/>
        <w:spacing w:before="220"/>
        <w:ind w:firstLine="540"/>
        <w:jc w:val="both"/>
      </w:pPr>
      <w:r>
        <w:t>2.8. В случае выявления неиспользования либо нецелевого использования единовременной выплаты заявитель не позднее 10 календарных дней с даты получения акта жилого помещения по результатам выполненных работ обязан добровольно вернуть средства в полном объеме.</w:t>
      </w:r>
    </w:p>
    <w:p w:rsidR="005A50D9" w:rsidRDefault="005A50D9">
      <w:pPr>
        <w:pStyle w:val="ConsPlusNormal"/>
        <w:spacing w:before="220"/>
        <w:ind w:firstLine="540"/>
        <w:jc w:val="both"/>
      </w:pPr>
      <w:r>
        <w:t>В случае отказа от добровольного возврата средства в полном объеме подлежат взысканию с заявителя в порядке, установленном законодательством Российской Федерации.</w:t>
      </w:r>
    </w:p>
    <w:p w:rsidR="005A50D9" w:rsidRDefault="005A50D9">
      <w:pPr>
        <w:pStyle w:val="ConsPlusNormal"/>
        <w:spacing w:before="220"/>
        <w:ind w:firstLine="540"/>
        <w:jc w:val="both"/>
      </w:pPr>
      <w:r>
        <w:t>2.9. Споры по вопросам назначения и предоставления единовременной выплаты разрешаются в порядке, установленном законодательством Российской Федерации.</w:t>
      </w:r>
    </w:p>
    <w:p w:rsidR="005A50D9" w:rsidRDefault="005A50D9">
      <w:pPr>
        <w:pStyle w:val="ConsPlusNormal"/>
        <w:spacing w:before="220"/>
        <w:ind w:firstLine="540"/>
        <w:jc w:val="both"/>
      </w:pPr>
      <w:r>
        <w:t xml:space="preserve">2.10. Финансирование расходов, связанных с предоставлением единовременной выплаты, </w:t>
      </w:r>
      <w:r>
        <w:lastRenderedPageBreak/>
        <w:t xml:space="preserve">осуществляется из средств субвенции, предоставляемой органу местного самоуправления ежегодно из областного бюджета на реализацию отдельного государственного полномочия по обеспечению текущего ремонта жилых помещений, признанных нуждающимися в проведении ремонта и находящихся в собственности детей-сирот и лиц из числа детей-сирот или предоставленных им по договору социального найма жилого помещения, право пользования которыми сохранялось до достижения ими совершеннолетия, при заселении в них указанных лиц, в соответствии с областным </w:t>
      </w:r>
      <w:hyperlink r:id="rId11">
        <w:r>
          <w:rPr>
            <w:color w:val="0000FF"/>
          </w:rPr>
          <w:t>законом</w:t>
        </w:r>
      </w:hyperlink>
      <w:r>
        <w:t xml:space="preserve"> от 17 июня 2011 года N 47-оз "О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по опеке и попечительству, социальной поддержке детей-сирот и детей, оставшихся без попечения родителей, и лиц из числа детей-сирот и детей, оставшихся без попечения родителей".</w:t>
      </w:r>
    </w:p>
    <w:p w:rsidR="005A50D9" w:rsidRDefault="005A50D9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22.03.2023 N 186)</w:t>
      </w:r>
    </w:p>
    <w:p w:rsidR="005A50D9" w:rsidRDefault="005A50D9">
      <w:pPr>
        <w:pStyle w:val="ConsPlusNormal"/>
        <w:spacing w:before="220"/>
        <w:ind w:firstLine="540"/>
        <w:jc w:val="both"/>
      </w:pPr>
      <w:r>
        <w:t>2.11. Контроль за целевым расходованием денежных средств, полученных для предоставления единовременной выплаты, осуществляется органом исполнительной власти, осуществляющим полномочия в сфере опеки и попечительства.</w:t>
      </w:r>
    </w:p>
    <w:p w:rsidR="005A50D9" w:rsidRDefault="005A50D9">
      <w:pPr>
        <w:pStyle w:val="ConsPlusNormal"/>
        <w:jc w:val="right"/>
      </w:pPr>
    </w:p>
    <w:p w:rsidR="005A50D9" w:rsidRDefault="005A50D9">
      <w:pPr>
        <w:pStyle w:val="ConsPlusNormal"/>
        <w:jc w:val="right"/>
      </w:pPr>
    </w:p>
    <w:p w:rsidR="005A50D9" w:rsidRDefault="005A50D9">
      <w:pPr>
        <w:pStyle w:val="ConsPlusNormal"/>
        <w:jc w:val="right"/>
      </w:pPr>
    </w:p>
    <w:p w:rsidR="005A50D9" w:rsidRDefault="005A50D9">
      <w:pPr>
        <w:pStyle w:val="ConsPlusNormal"/>
        <w:jc w:val="right"/>
      </w:pPr>
    </w:p>
    <w:p w:rsidR="005A50D9" w:rsidRDefault="005A50D9">
      <w:pPr>
        <w:pStyle w:val="ConsPlusNormal"/>
        <w:jc w:val="right"/>
      </w:pPr>
    </w:p>
    <w:p w:rsidR="005A50D9" w:rsidRDefault="005A50D9">
      <w:pPr>
        <w:pStyle w:val="ConsPlusNormal"/>
        <w:jc w:val="right"/>
        <w:outlineLvl w:val="1"/>
      </w:pPr>
      <w:r>
        <w:t>Приложение 1</w:t>
      </w:r>
    </w:p>
    <w:p w:rsidR="005A50D9" w:rsidRDefault="005A50D9">
      <w:pPr>
        <w:pStyle w:val="ConsPlusNormal"/>
        <w:jc w:val="right"/>
      </w:pPr>
      <w:r>
        <w:t>к Порядку...</w:t>
      </w:r>
    </w:p>
    <w:p w:rsidR="005A50D9" w:rsidRDefault="005A50D9">
      <w:pPr>
        <w:pStyle w:val="ConsPlusNormal"/>
      </w:pPr>
    </w:p>
    <w:p w:rsidR="005A50D9" w:rsidRDefault="005A50D9">
      <w:pPr>
        <w:pStyle w:val="ConsPlusNormal"/>
      </w:pPr>
      <w:r>
        <w:t>(Форма)</w:t>
      </w:r>
    </w:p>
    <w:p w:rsidR="005A50D9" w:rsidRDefault="005A50D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25"/>
        <w:gridCol w:w="1365"/>
        <w:gridCol w:w="600"/>
        <w:gridCol w:w="600"/>
        <w:gridCol w:w="630"/>
        <w:gridCol w:w="1361"/>
      </w:tblGrid>
      <w:tr w:rsidR="005A50D9"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50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В орган местного самоуправления муниципального образования</w:t>
            </w:r>
          </w:p>
        </w:tc>
      </w:tr>
      <w:tr w:rsidR="005A50D9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  <w:tc>
          <w:tcPr>
            <w:tcW w:w="50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  <w:tc>
          <w:tcPr>
            <w:tcW w:w="508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(наименование)</w:t>
            </w:r>
          </w:p>
        </w:tc>
      </w:tr>
      <w:tr w:rsidR="005A50D9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  <w:tc>
          <w:tcPr>
            <w:tcW w:w="50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</w:pPr>
          </w:p>
        </w:tc>
      </w:tr>
      <w:tr w:rsidR="005A50D9">
        <w:tblPrEx>
          <w:tblBorders>
            <w:insideH w:val="single" w:sz="4" w:space="0" w:color="auto"/>
          </w:tblBorders>
        </w:tblPrEx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от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5A50D9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  <w:r>
              <w:t>Дата рождения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  <w:tc>
          <w:tcPr>
            <w:tcW w:w="50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Адрес регистрации по месту жительства или пребывания _____________________________</w:t>
            </w:r>
          </w:p>
        </w:tc>
      </w:tr>
      <w:tr w:rsidR="005A50D9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  <w:tc>
          <w:tcPr>
            <w:tcW w:w="50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blPrEx>
          <w:tblBorders>
            <w:insideH w:val="single" w:sz="4" w:space="0" w:color="auto"/>
          </w:tblBorders>
        </w:tblPrEx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  <w:r>
              <w:t>Адрес фактического проживания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  <w:tc>
          <w:tcPr>
            <w:tcW w:w="50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</w:pPr>
          </w:p>
        </w:tc>
      </w:tr>
      <w:tr w:rsidR="005A50D9">
        <w:tblPrEx>
          <w:tblBorders>
            <w:insideH w:val="single" w:sz="4" w:space="0" w:color="auto"/>
          </w:tblBorders>
        </w:tblPrEx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  <w:tc>
          <w:tcPr>
            <w:tcW w:w="30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</w:tbl>
    <w:p w:rsidR="005A50D9" w:rsidRDefault="005A50D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5"/>
        <w:gridCol w:w="1166"/>
        <w:gridCol w:w="288"/>
        <w:gridCol w:w="737"/>
        <w:gridCol w:w="376"/>
        <w:gridCol w:w="916"/>
        <w:gridCol w:w="3919"/>
        <w:gridCol w:w="454"/>
        <w:gridCol w:w="346"/>
      </w:tblGrid>
      <w:tr w:rsidR="005A50D9">
        <w:tc>
          <w:tcPr>
            <w:tcW w:w="90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bookmarkStart w:id="3" w:name="P122"/>
            <w:bookmarkEnd w:id="3"/>
            <w:r>
              <w:t>Заявление</w:t>
            </w:r>
          </w:p>
          <w:p w:rsidR="005A50D9" w:rsidRDefault="005A50D9">
            <w:pPr>
              <w:pStyle w:val="ConsPlusNormal"/>
              <w:jc w:val="center"/>
            </w:pPr>
            <w:r>
              <w:lastRenderedPageBreak/>
              <w:t>о проведении текущего ремонта жилого помещения</w:t>
            </w:r>
          </w:p>
        </w:tc>
      </w:tr>
      <w:tr w:rsidR="005A50D9">
        <w:tc>
          <w:tcPr>
            <w:tcW w:w="90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ind w:firstLine="283"/>
              <w:jc w:val="both"/>
            </w:pPr>
            <w:r>
              <w:t>Я,</w:t>
            </w:r>
          </w:p>
        </w:tc>
        <w:tc>
          <w:tcPr>
            <w:tcW w:w="82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820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(фамилия, имя, отчество (при наличии) гражданина/</w:t>
            </w:r>
          </w:p>
        </w:tc>
      </w:tr>
      <w:tr w:rsidR="005A50D9">
        <w:tc>
          <w:tcPr>
            <w:tcW w:w="871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,</w:t>
            </w:r>
          </w:p>
        </w:tc>
      </w:tr>
      <w:tr w:rsidR="005A50D9">
        <w:tc>
          <w:tcPr>
            <w:tcW w:w="90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представителя гражданина)</w:t>
            </w:r>
          </w:p>
        </w:tc>
      </w:tr>
      <w:tr w:rsidR="005A50D9">
        <w:tc>
          <w:tcPr>
            <w:tcW w:w="90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</w:tr>
      <w:tr w:rsidR="005A50D9">
        <w:tc>
          <w:tcPr>
            <w:tcW w:w="43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документ, удостоверяющий личность:</w:t>
            </w:r>
          </w:p>
        </w:tc>
        <w:tc>
          <w:tcPr>
            <w:tcW w:w="43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,</w:t>
            </w:r>
          </w:p>
        </w:tc>
      </w:tr>
      <w:tr w:rsidR="005A50D9">
        <w:tc>
          <w:tcPr>
            <w:tcW w:w="43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43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(когда и кем выдан)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34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действующего на основании</w:t>
            </w:r>
          </w:p>
        </w:tc>
        <w:tc>
          <w:tcPr>
            <w:tcW w:w="56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34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(доверенность лица,</w:t>
            </w:r>
          </w:p>
        </w:tc>
      </w:tr>
      <w:tr w:rsidR="005A50D9">
        <w:tc>
          <w:tcPr>
            <w:tcW w:w="871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,</w:t>
            </w:r>
          </w:p>
        </w:tc>
      </w:tr>
      <w:tr w:rsidR="005A50D9">
        <w:tc>
          <w:tcPr>
            <w:tcW w:w="90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представляющего интересы гражданина)</w:t>
            </w:r>
          </w:p>
        </w:tc>
      </w:tr>
      <w:tr w:rsidR="005A50D9">
        <w:tc>
          <w:tcPr>
            <w:tcW w:w="23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64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,</w:t>
            </w:r>
          </w:p>
        </w:tc>
      </w:tr>
      <w:tr w:rsidR="005A50D9">
        <w:tc>
          <w:tcPr>
            <w:tcW w:w="23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640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(адрес места жительства)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23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место пребывания</w:t>
            </w:r>
          </w:p>
        </w:tc>
        <w:tc>
          <w:tcPr>
            <w:tcW w:w="64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,</w:t>
            </w:r>
          </w:p>
        </w:tc>
      </w:tr>
      <w:tr w:rsidR="005A50D9">
        <w:tc>
          <w:tcPr>
            <w:tcW w:w="23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640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(адрес места фактического проживания)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90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прошу предоставить единовременную денежную выплату на проведение текущего ремонта жилого помещения, так как отношусь к категории детей-сирот и детей, оставшихся без попечения родителей, лиц из числа детей-сирот и детей, оставшихся без попечения родителей:</w:t>
            </w:r>
          </w:p>
        </w:tc>
      </w:tr>
      <w:tr w:rsidR="005A50D9">
        <w:tc>
          <w:tcPr>
            <w:tcW w:w="90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905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(указать категорию)</w:t>
            </w:r>
          </w:p>
        </w:tc>
      </w:tr>
      <w:tr w:rsidR="005A50D9">
        <w:tc>
          <w:tcPr>
            <w:tcW w:w="871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.</w:t>
            </w:r>
          </w:p>
        </w:tc>
      </w:tr>
      <w:tr w:rsidR="005A50D9">
        <w:tc>
          <w:tcPr>
            <w:tcW w:w="34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ind w:firstLine="283"/>
              <w:jc w:val="both"/>
            </w:pPr>
            <w:r>
              <w:t>Адрес жилого помещения:</w:t>
            </w:r>
          </w:p>
        </w:tc>
        <w:tc>
          <w:tcPr>
            <w:tcW w:w="56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871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.</w:t>
            </w:r>
          </w:p>
        </w:tc>
      </w:tr>
      <w:tr w:rsidR="005A50D9">
        <w:tc>
          <w:tcPr>
            <w:tcW w:w="90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ind w:firstLine="283"/>
              <w:jc w:val="both"/>
            </w:pPr>
            <w:r>
              <w:t>К заявлению прилагаю следующие документы:</w:t>
            </w:r>
          </w:p>
        </w:tc>
      </w:tr>
      <w:tr w:rsidR="005A50D9">
        <w:tc>
          <w:tcPr>
            <w:tcW w:w="90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blPrEx>
          <w:tblBorders>
            <w:insideH w:val="single" w:sz="4" w:space="0" w:color="auto"/>
          </w:tblBorders>
        </w:tblPrEx>
        <w:tc>
          <w:tcPr>
            <w:tcW w:w="9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blPrEx>
          <w:tblBorders>
            <w:insideH w:val="single" w:sz="4" w:space="0" w:color="auto"/>
          </w:tblBorders>
        </w:tblPrEx>
        <w:tc>
          <w:tcPr>
            <w:tcW w:w="9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blPrEx>
          <w:tblBorders>
            <w:insideH w:val="single" w:sz="4" w:space="0" w:color="auto"/>
          </w:tblBorders>
        </w:tblPrEx>
        <w:tc>
          <w:tcPr>
            <w:tcW w:w="9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blPrEx>
          <w:tblBorders>
            <w:insideH w:val="single" w:sz="4" w:space="0" w:color="auto"/>
          </w:tblBorders>
        </w:tblPrEx>
        <w:tc>
          <w:tcPr>
            <w:tcW w:w="87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.</w:t>
            </w:r>
          </w:p>
        </w:tc>
      </w:tr>
      <w:tr w:rsidR="005A50D9">
        <w:tc>
          <w:tcPr>
            <w:tcW w:w="90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ind w:firstLine="283"/>
              <w:jc w:val="both"/>
            </w:pPr>
            <w:r>
              <w:lastRenderedPageBreak/>
              <w:t>Прошу направить решение одним из следующих способов:</w:t>
            </w:r>
          </w:p>
        </w:tc>
      </w:tr>
      <w:tr w:rsidR="005A50D9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e-mail:</w:t>
            </w:r>
          </w:p>
        </w:tc>
        <w:tc>
          <w:tcPr>
            <w:tcW w:w="78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,</w:t>
            </w:r>
          </w:p>
        </w:tc>
      </w:tr>
      <w:tr w:rsidR="005A50D9">
        <w:tc>
          <w:tcPr>
            <w:tcW w:w="3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иные варианты отправки</w:t>
            </w:r>
          </w:p>
        </w:tc>
        <w:tc>
          <w:tcPr>
            <w:tcW w:w="5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.</w:t>
            </w:r>
          </w:p>
        </w:tc>
      </w:tr>
      <w:tr w:rsidR="005A50D9">
        <w:tc>
          <w:tcPr>
            <w:tcW w:w="90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52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(фамилия, инициалы заявителя/представителя)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90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90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"____" __________ 20 ___ года</w:t>
            </w:r>
          </w:p>
        </w:tc>
      </w:tr>
      <w:tr w:rsidR="005A50D9">
        <w:tc>
          <w:tcPr>
            <w:tcW w:w="90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90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(Заполняется специалистом органа местного самоуправления)</w:t>
            </w:r>
          </w:p>
        </w:tc>
      </w:tr>
      <w:tr w:rsidR="005A50D9">
        <w:tc>
          <w:tcPr>
            <w:tcW w:w="90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90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ind w:firstLine="283"/>
              <w:jc w:val="both"/>
            </w:pPr>
            <w:r>
              <w:t>Предъявленные документы проверил, заявление и представленные документы принял и зарегистрировал _________________________________________________</w:t>
            </w:r>
          </w:p>
        </w:tc>
      </w:tr>
      <w:tr w:rsidR="005A50D9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рег. N</w:t>
            </w:r>
          </w:p>
        </w:tc>
        <w:tc>
          <w:tcPr>
            <w:tcW w:w="78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.</w:t>
            </w:r>
          </w:p>
        </w:tc>
      </w:tr>
    </w:tbl>
    <w:p w:rsidR="005A50D9" w:rsidRDefault="005A50D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2"/>
        <w:gridCol w:w="1757"/>
        <w:gridCol w:w="375"/>
        <w:gridCol w:w="3855"/>
      </w:tblGrid>
      <w:tr w:rsidR="005A50D9"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Специалист органа</w:t>
            </w:r>
          </w:p>
          <w:p w:rsidR="005A50D9" w:rsidRDefault="005A50D9">
            <w:pPr>
              <w:pStyle w:val="ConsPlusNormal"/>
              <w:jc w:val="both"/>
            </w:pPr>
            <w:r>
              <w:t>местного самоуправления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(фамилия и инициалы специалиста)</w:t>
            </w:r>
          </w:p>
        </w:tc>
      </w:tr>
    </w:tbl>
    <w:p w:rsidR="005A50D9" w:rsidRDefault="005A50D9">
      <w:pPr>
        <w:pStyle w:val="ConsPlusNormal"/>
        <w:ind w:firstLine="540"/>
        <w:jc w:val="both"/>
      </w:pPr>
    </w:p>
    <w:p w:rsidR="005A50D9" w:rsidRDefault="005A50D9">
      <w:pPr>
        <w:pStyle w:val="ConsPlusNormal"/>
        <w:ind w:firstLine="540"/>
        <w:jc w:val="both"/>
      </w:pPr>
    </w:p>
    <w:p w:rsidR="005A50D9" w:rsidRDefault="005A50D9">
      <w:pPr>
        <w:pStyle w:val="ConsPlusNormal"/>
        <w:ind w:firstLine="540"/>
        <w:jc w:val="both"/>
      </w:pPr>
    </w:p>
    <w:p w:rsidR="005A50D9" w:rsidRDefault="005A50D9">
      <w:pPr>
        <w:pStyle w:val="ConsPlusNormal"/>
        <w:ind w:firstLine="540"/>
        <w:jc w:val="both"/>
      </w:pPr>
    </w:p>
    <w:p w:rsidR="005A50D9" w:rsidRDefault="005A50D9">
      <w:pPr>
        <w:pStyle w:val="ConsPlusNormal"/>
        <w:ind w:firstLine="540"/>
        <w:jc w:val="both"/>
      </w:pPr>
    </w:p>
    <w:p w:rsidR="005A50D9" w:rsidRDefault="005A50D9">
      <w:pPr>
        <w:pStyle w:val="ConsPlusNormal"/>
        <w:jc w:val="right"/>
        <w:outlineLvl w:val="1"/>
      </w:pPr>
      <w:r>
        <w:t>Приложение 2</w:t>
      </w:r>
    </w:p>
    <w:p w:rsidR="005A50D9" w:rsidRDefault="005A50D9">
      <w:pPr>
        <w:pStyle w:val="ConsPlusNormal"/>
        <w:jc w:val="right"/>
      </w:pPr>
      <w:r>
        <w:t>к Порядку...</w:t>
      </w:r>
    </w:p>
    <w:p w:rsidR="005A50D9" w:rsidRDefault="005A50D9">
      <w:pPr>
        <w:pStyle w:val="ConsPlusNormal"/>
      </w:pPr>
    </w:p>
    <w:p w:rsidR="005A50D9" w:rsidRDefault="005A50D9">
      <w:pPr>
        <w:pStyle w:val="ConsPlusNormal"/>
      </w:pPr>
      <w:r>
        <w:t>(Форма)</w:t>
      </w:r>
    </w:p>
    <w:p w:rsidR="005A50D9" w:rsidRDefault="005A50D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25"/>
        <w:gridCol w:w="1365"/>
        <w:gridCol w:w="600"/>
        <w:gridCol w:w="600"/>
        <w:gridCol w:w="630"/>
        <w:gridCol w:w="1361"/>
      </w:tblGrid>
      <w:tr w:rsidR="005A50D9"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50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В орган местного самоуправления муниципального образования</w:t>
            </w:r>
          </w:p>
        </w:tc>
      </w:tr>
      <w:tr w:rsidR="005A50D9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  <w:tc>
          <w:tcPr>
            <w:tcW w:w="50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  <w:tc>
          <w:tcPr>
            <w:tcW w:w="508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(наименование)</w:t>
            </w:r>
          </w:p>
        </w:tc>
      </w:tr>
      <w:tr w:rsidR="005A50D9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  <w:tc>
          <w:tcPr>
            <w:tcW w:w="50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</w:pPr>
          </w:p>
        </w:tc>
      </w:tr>
      <w:tr w:rsidR="005A50D9">
        <w:tblPrEx>
          <w:tblBorders>
            <w:insideH w:val="single" w:sz="4" w:space="0" w:color="auto"/>
          </w:tblBorders>
        </w:tblPrEx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от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5A50D9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  <w:r>
              <w:t>Дата рождения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  <w:tc>
          <w:tcPr>
            <w:tcW w:w="50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Адрес регистрации по месту жительства или пребывания _____________________________</w:t>
            </w:r>
          </w:p>
        </w:tc>
      </w:tr>
      <w:tr w:rsidR="005A50D9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  <w:tc>
          <w:tcPr>
            <w:tcW w:w="50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blPrEx>
          <w:tblBorders>
            <w:insideH w:val="single" w:sz="4" w:space="0" w:color="auto"/>
          </w:tblBorders>
        </w:tblPrEx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  <w:r>
              <w:t>Адрес фактического проживания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  <w:tc>
          <w:tcPr>
            <w:tcW w:w="50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</w:pPr>
          </w:p>
        </w:tc>
      </w:tr>
      <w:tr w:rsidR="005A50D9">
        <w:tblPrEx>
          <w:tblBorders>
            <w:insideH w:val="single" w:sz="4" w:space="0" w:color="auto"/>
          </w:tblBorders>
        </w:tblPrEx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  <w:tc>
          <w:tcPr>
            <w:tcW w:w="30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</w:tbl>
    <w:p w:rsidR="005A50D9" w:rsidRDefault="005A50D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2071"/>
        <w:gridCol w:w="900"/>
        <w:gridCol w:w="4925"/>
        <w:gridCol w:w="347"/>
      </w:tblGrid>
      <w:tr w:rsidR="005A50D9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bookmarkStart w:id="4" w:name="P240"/>
            <w:bookmarkEnd w:id="4"/>
            <w:r>
              <w:t>ОБЯЗАТЕЛЬСТВО</w:t>
            </w:r>
          </w:p>
          <w:p w:rsidR="005A50D9" w:rsidRDefault="005A50D9">
            <w:pPr>
              <w:pStyle w:val="ConsPlusNormal"/>
              <w:jc w:val="center"/>
            </w:pPr>
            <w:r>
              <w:t>о целевом использовании единовременной денежной выплаты на текущий ремонт жилого помещения</w:t>
            </w:r>
          </w:p>
        </w:tc>
      </w:tr>
      <w:tr w:rsidR="005A50D9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ind w:firstLine="283"/>
              <w:jc w:val="both"/>
            </w:pPr>
            <w:r>
              <w:t>Я,</w:t>
            </w:r>
          </w:p>
        </w:tc>
        <w:tc>
          <w:tcPr>
            <w:tcW w:w="82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8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(фамилия, имя, отчество, дата рождения ребенка</w:t>
            </w:r>
          </w:p>
        </w:tc>
      </w:tr>
      <w:tr w:rsidR="005A50D9">
        <w:tc>
          <w:tcPr>
            <w:tcW w:w="87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,</w:t>
            </w:r>
          </w:p>
        </w:tc>
      </w:tr>
      <w:tr w:rsidR="005A50D9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(фамилия, имя, отчество законного представителя)</w:t>
            </w:r>
          </w:p>
        </w:tc>
      </w:tr>
      <w:tr w:rsidR="005A50D9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обязуюсь использовать единовременную денежную выплату на текущий ремонт жилого помещения, расположенного по адресу: _______________________________</w:t>
            </w:r>
          </w:p>
        </w:tc>
      </w:tr>
      <w:tr w:rsidR="005A50D9">
        <w:tc>
          <w:tcPr>
            <w:tcW w:w="87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,</w:t>
            </w:r>
          </w:p>
        </w:tc>
      </w:tr>
      <w:tr w:rsidR="005A50D9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в срок, не превышающий трех месяцев с даты перечисления денежных средств на лицевой счет, указанный при подаче заявления (через почтовое отделение).</w:t>
            </w:r>
          </w:p>
          <w:p w:rsidR="005A50D9" w:rsidRDefault="005A50D9">
            <w:pPr>
              <w:pStyle w:val="ConsPlusNormal"/>
              <w:ind w:firstLine="283"/>
              <w:jc w:val="both"/>
            </w:pPr>
            <w:r>
              <w:t>Я извещен (извещена) о необходимости представления отчета о целевом использовании единовременной денежной выплаты на текущий ремонт жилого помещения и документов, подтверждающих произведенные расходы.</w:t>
            </w:r>
          </w:p>
        </w:tc>
      </w:tr>
      <w:tr w:rsidR="005A50D9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2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28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5A50D9">
        <w:tc>
          <w:tcPr>
            <w:tcW w:w="37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5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37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5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</w:tbl>
    <w:p w:rsidR="005A50D9" w:rsidRDefault="005A50D9">
      <w:pPr>
        <w:pStyle w:val="ConsPlusNormal"/>
        <w:ind w:firstLine="540"/>
        <w:jc w:val="both"/>
      </w:pPr>
    </w:p>
    <w:p w:rsidR="005A50D9" w:rsidRDefault="005A50D9">
      <w:pPr>
        <w:pStyle w:val="ConsPlusNormal"/>
        <w:ind w:firstLine="540"/>
        <w:jc w:val="both"/>
      </w:pPr>
    </w:p>
    <w:p w:rsidR="005A50D9" w:rsidRDefault="005A50D9">
      <w:pPr>
        <w:pStyle w:val="ConsPlusNormal"/>
        <w:ind w:firstLine="540"/>
        <w:jc w:val="both"/>
      </w:pPr>
    </w:p>
    <w:p w:rsidR="005A50D9" w:rsidRDefault="005A50D9">
      <w:pPr>
        <w:pStyle w:val="ConsPlusNormal"/>
        <w:ind w:firstLine="540"/>
        <w:jc w:val="both"/>
      </w:pPr>
    </w:p>
    <w:p w:rsidR="005A50D9" w:rsidRDefault="005A50D9">
      <w:pPr>
        <w:pStyle w:val="ConsPlusNormal"/>
        <w:ind w:firstLine="540"/>
        <w:jc w:val="both"/>
      </w:pPr>
    </w:p>
    <w:p w:rsidR="005A50D9" w:rsidRDefault="005A50D9">
      <w:pPr>
        <w:pStyle w:val="ConsPlusNormal"/>
        <w:jc w:val="right"/>
        <w:outlineLvl w:val="1"/>
      </w:pPr>
      <w:r>
        <w:t>Приложение 3</w:t>
      </w:r>
    </w:p>
    <w:p w:rsidR="005A50D9" w:rsidRDefault="005A50D9">
      <w:pPr>
        <w:pStyle w:val="ConsPlusNormal"/>
        <w:jc w:val="right"/>
      </w:pPr>
      <w:r>
        <w:t>к Порядку...</w:t>
      </w:r>
    </w:p>
    <w:p w:rsidR="005A50D9" w:rsidRDefault="005A50D9">
      <w:pPr>
        <w:pStyle w:val="ConsPlusNormal"/>
        <w:jc w:val="right"/>
      </w:pPr>
    </w:p>
    <w:p w:rsidR="005A50D9" w:rsidRDefault="005A50D9">
      <w:pPr>
        <w:pStyle w:val="ConsPlusNormal"/>
      </w:pPr>
      <w:r>
        <w:t>(Форма)</w:t>
      </w:r>
    </w:p>
    <w:p w:rsidR="005A50D9" w:rsidRDefault="005A50D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5"/>
        <w:gridCol w:w="495"/>
        <w:gridCol w:w="737"/>
        <w:gridCol w:w="635"/>
        <w:gridCol w:w="4411"/>
      </w:tblGrid>
      <w:tr w:rsidR="005A50D9">
        <w:tc>
          <w:tcPr>
            <w:tcW w:w="90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bookmarkStart w:id="5" w:name="P276"/>
            <w:bookmarkEnd w:id="5"/>
            <w:r>
              <w:t>АКТ</w:t>
            </w:r>
          </w:p>
          <w:p w:rsidR="005A50D9" w:rsidRDefault="005A50D9">
            <w:pPr>
              <w:pStyle w:val="ConsPlusNormal"/>
              <w:jc w:val="center"/>
            </w:pPr>
            <w:r>
              <w:t>обследования жилого помещения</w:t>
            </w:r>
          </w:p>
        </w:tc>
      </w:tr>
      <w:tr w:rsidR="005A50D9">
        <w:tc>
          <w:tcPr>
            <w:tcW w:w="90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N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2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62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40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(место составления акта)</w:t>
            </w:r>
          </w:p>
        </w:tc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</w:tbl>
    <w:p w:rsidR="005A50D9" w:rsidRDefault="005A50D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3"/>
        <w:gridCol w:w="1727"/>
        <w:gridCol w:w="611"/>
        <w:gridCol w:w="570"/>
        <w:gridCol w:w="570"/>
        <w:gridCol w:w="408"/>
        <w:gridCol w:w="3510"/>
        <w:gridCol w:w="340"/>
      </w:tblGrid>
      <w:tr w:rsidR="005A50D9">
        <w:tc>
          <w:tcPr>
            <w:tcW w:w="9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ind w:firstLine="283"/>
              <w:jc w:val="both"/>
            </w:pPr>
            <w:r>
              <w:t>Обследование проведено комиссией в составе:</w:t>
            </w:r>
          </w:p>
        </w:tc>
      </w:tr>
      <w:tr w:rsidR="005A50D9">
        <w:tc>
          <w:tcPr>
            <w:tcW w:w="90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906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(фамилии, имена, отчества, должности, места работы членов комиссии)</w:t>
            </w:r>
          </w:p>
        </w:tc>
      </w:tr>
      <w:tr w:rsidR="005A50D9">
        <w:tc>
          <w:tcPr>
            <w:tcW w:w="90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blPrEx>
          <w:tblBorders>
            <w:insideH w:val="single" w:sz="4" w:space="0" w:color="auto"/>
          </w:tblBorders>
        </w:tblPrEx>
        <w:tc>
          <w:tcPr>
            <w:tcW w:w="90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906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в целях определения возможности и необходимости проведения ремонтных работ в жилом помещении (правовые основания) ____________________________________</w:t>
            </w:r>
          </w:p>
        </w:tc>
      </w:tr>
      <w:tr w:rsidR="005A50D9">
        <w:tc>
          <w:tcPr>
            <w:tcW w:w="90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blPrEx>
          <w:tblBorders>
            <w:insideH w:val="single" w:sz="4" w:space="0" w:color="auto"/>
          </w:tblBorders>
        </w:tblPrEx>
        <w:tc>
          <w:tcPr>
            <w:tcW w:w="87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,</w:t>
            </w:r>
          </w:p>
        </w:tc>
      </w:tr>
      <w:tr w:rsidR="005A50D9"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расположенном по адресу:</w:t>
            </w:r>
          </w:p>
        </w:tc>
        <w:tc>
          <w:tcPr>
            <w:tcW w:w="60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52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, общей площадью ________ кв. м.</w:t>
            </w:r>
          </w:p>
        </w:tc>
      </w:tr>
      <w:tr w:rsidR="005A50D9">
        <w:tc>
          <w:tcPr>
            <w:tcW w:w="9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ind w:firstLine="283"/>
              <w:jc w:val="both"/>
            </w:pPr>
            <w:r>
              <w:t>В ходе обследования установлено:</w:t>
            </w:r>
          </w:p>
        </w:tc>
      </w:tr>
      <w:tr w:rsidR="005A50D9">
        <w:tc>
          <w:tcPr>
            <w:tcW w:w="90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906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(подробное описание состояния обследуемого жилого помещения,</w:t>
            </w:r>
          </w:p>
        </w:tc>
      </w:tr>
      <w:tr w:rsidR="005A50D9">
        <w:tc>
          <w:tcPr>
            <w:tcW w:w="90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906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в том числе состояние стен, полов, сантехники,</w:t>
            </w:r>
          </w:p>
        </w:tc>
      </w:tr>
      <w:tr w:rsidR="005A50D9">
        <w:tc>
          <w:tcPr>
            <w:tcW w:w="90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906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электрической проводки, дверных и оконных блоков и т.д.)</w:t>
            </w:r>
          </w:p>
        </w:tc>
      </w:tr>
      <w:tr w:rsidR="005A50D9">
        <w:tc>
          <w:tcPr>
            <w:tcW w:w="90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blPrEx>
          <w:tblBorders>
            <w:insideH w:val="single" w:sz="4" w:space="0" w:color="auto"/>
          </w:tblBorders>
        </w:tblPrEx>
        <w:tc>
          <w:tcPr>
            <w:tcW w:w="87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.</w:t>
            </w:r>
          </w:p>
        </w:tc>
      </w:tr>
      <w:tr w:rsidR="005A50D9">
        <w:tc>
          <w:tcPr>
            <w:tcW w:w="9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9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Заключение:</w:t>
            </w:r>
          </w:p>
        </w:tc>
      </w:tr>
      <w:tr w:rsidR="005A50D9">
        <w:tc>
          <w:tcPr>
            <w:tcW w:w="90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906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lastRenderedPageBreak/>
              <w:t>(жилое помещение нуждается/не нуждается в проведении текущего ремонта/</w:t>
            </w:r>
          </w:p>
        </w:tc>
      </w:tr>
      <w:tr w:rsidR="005A50D9">
        <w:tc>
          <w:tcPr>
            <w:tcW w:w="90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906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проведение текущего ремонта невозможно)</w:t>
            </w:r>
          </w:p>
        </w:tc>
      </w:tr>
      <w:tr w:rsidR="005A50D9">
        <w:tc>
          <w:tcPr>
            <w:tcW w:w="9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</w:tr>
      <w:tr w:rsidR="005A50D9">
        <w:tc>
          <w:tcPr>
            <w:tcW w:w="9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Члены комиссии:</w:t>
            </w:r>
          </w:p>
        </w:tc>
      </w:tr>
      <w:tr w:rsidR="005A50D9">
        <w:tc>
          <w:tcPr>
            <w:tcW w:w="48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9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Заявитель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48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48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5A50D9" w:rsidRDefault="005A50D9">
      <w:pPr>
        <w:pStyle w:val="ConsPlusNormal"/>
        <w:ind w:firstLine="540"/>
        <w:jc w:val="both"/>
      </w:pPr>
    </w:p>
    <w:p w:rsidR="005A50D9" w:rsidRDefault="005A50D9">
      <w:pPr>
        <w:pStyle w:val="ConsPlusNormal"/>
        <w:ind w:firstLine="540"/>
        <w:jc w:val="both"/>
      </w:pPr>
    </w:p>
    <w:p w:rsidR="005A50D9" w:rsidRDefault="005A50D9">
      <w:pPr>
        <w:pStyle w:val="ConsPlusNormal"/>
        <w:ind w:firstLine="540"/>
        <w:jc w:val="both"/>
      </w:pPr>
    </w:p>
    <w:p w:rsidR="005A50D9" w:rsidRDefault="005A50D9">
      <w:pPr>
        <w:pStyle w:val="ConsPlusNormal"/>
        <w:ind w:firstLine="540"/>
        <w:jc w:val="both"/>
      </w:pPr>
    </w:p>
    <w:p w:rsidR="005A50D9" w:rsidRDefault="005A50D9">
      <w:pPr>
        <w:pStyle w:val="ConsPlusNormal"/>
        <w:ind w:firstLine="540"/>
        <w:jc w:val="both"/>
      </w:pPr>
    </w:p>
    <w:p w:rsidR="005A50D9" w:rsidRDefault="005A50D9">
      <w:pPr>
        <w:pStyle w:val="ConsPlusNormal"/>
        <w:jc w:val="right"/>
        <w:outlineLvl w:val="1"/>
      </w:pPr>
      <w:r>
        <w:t>Приложение 4</w:t>
      </w:r>
    </w:p>
    <w:p w:rsidR="005A50D9" w:rsidRDefault="005A50D9">
      <w:pPr>
        <w:pStyle w:val="ConsPlusNormal"/>
        <w:jc w:val="right"/>
      </w:pPr>
      <w:r>
        <w:t>к Порядку...</w:t>
      </w:r>
    </w:p>
    <w:p w:rsidR="005A50D9" w:rsidRDefault="005A50D9">
      <w:pPr>
        <w:pStyle w:val="ConsPlusNormal"/>
      </w:pPr>
    </w:p>
    <w:p w:rsidR="005A50D9" w:rsidRDefault="005A50D9">
      <w:pPr>
        <w:pStyle w:val="ConsPlusNormal"/>
      </w:pPr>
      <w:r>
        <w:t>(Форма)</w:t>
      </w:r>
    </w:p>
    <w:p w:rsidR="005A50D9" w:rsidRDefault="005A50D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25"/>
        <w:gridCol w:w="1365"/>
        <w:gridCol w:w="600"/>
        <w:gridCol w:w="600"/>
        <w:gridCol w:w="630"/>
        <w:gridCol w:w="1361"/>
      </w:tblGrid>
      <w:tr w:rsidR="005A50D9"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50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В орган местного самоуправления муниципального образования</w:t>
            </w:r>
          </w:p>
        </w:tc>
      </w:tr>
      <w:tr w:rsidR="005A50D9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  <w:tc>
          <w:tcPr>
            <w:tcW w:w="50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  <w:tc>
          <w:tcPr>
            <w:tcW w:w="508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(наименование)</w:t>
            </w:r>
          </w:p>
        </w:tc>
      </w:tr>
      <w:tr w:rsidR="005A50D9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  <w:tc>
          <w:tcPr>
            <w:tcW w:w="50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</w:pPr>
          </w:p>
        </w:tc>
      </w:tr>
      <w:tr w:rsidR="005A50D9">
        <w:tblPrEx>
          <w:tblBorders>
            <w:insideH w:val="single" w:sz="4" w:space="0" w:color="auto"/>
          </w:tblBorders>
        </w:tblPrEx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от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5A50D9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  <w:r>
              <w:t>Дата рождения</w:t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  <w:tc>
          <w:tcPr>
            <w:tcW w:w="50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Адрес регистрации по месту жительства или пребывания _____________________________</w:t>
            </w:r>
          </w:p>
        </w:tc>
      </w:tr>
      <w:tr w:rsidR="005A50D9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  <w:tc>
          <w:tcPr>
            <w:tcW w:w="50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blPrEx>
          <w:tblBorders>
            <w:insideH w:val="single" w:sz="4" w:space="0" w:color="auto"/>
          </w:tblBorders>
        </w:tblPrEx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  <w:r>
              <w:t>Адрес фактического проживания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  <w:tc>
          <w:tcPr>
            <w:tcW w:w="50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</w:pPr>
          </w:p>
        </w:tc>
      </w:tr>
      <w:tr w:rsidR="005A50D9">
        <w:tblPrEx>
          <w:tblBorders>
            <w:insideH w:val="single" w:sz="4" w:space="0" w:color="auto"/>
          </w:tblBorders>
        </w:tblPrEx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  <w:r>
              <w:t>Контактный телефон</w:t>
            </w: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  <w:tc>
          <w:tcPr>
            <w:tcW w:w="30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</w:tbl>
    <w:p w:rsidR="005A50D9" w:rsidRDefault="005A50D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1"/>
        <w:gridCol w:w="3969"/>
        <w:gridCol w:w="340"/>
      </w:tblGrid>
      <w:tr w:rsidR="005A50D9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bookmarkStart w:id="6" w:name="P367"/>
            <w:bookmarkEnd w:id="6"/>
            <w:r>
              <w:t>ОТЧЕТ</w:t>
            </w:r>
          </w:p>
          <w:p w:rsidR="005A50D9" w:rsidRDefault="005A50D9">
            <w:pPr>
              <w:pStyle w:val="ConsPlusNormal"/>
              <w:jc w:val="center"/>
            </w:pPr>
            <w:r>
              <w:t>о целевом использовании единовременной выплаты на текущий ремонт жилого помещения</w:t>
            </w:r>
          </w:p>
        </w:tc>
      </w:tr>
      <w:tr w:rsidR="005A50D9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</w:tr>
      <w:tr w:rsidR="005A50D9"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ind w:firstLine="283"/>
              <w:jc w:val="both"/>
            </w:pPr>
            <w:r>
              <w:t>Фамилия, имя, отчество, дата рождения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8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.</w:t>
            </w:r>
          </w:p>
        </w:tc>
      </w:tr>
      <w:tr w:rsidR="005A50D9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ind w:firstLine="283"/>
              <w:jc w:val="both"/>
            </w:pPr>
            <w:r>
              <w:t>Место нахождения жилого помещения, в котором производился текущий ремонт,</w:t>
            </w:r>
          </w:p>
        </w:tc>
      </w:tr>
      <w:tr w:rsidR="005A50D9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</w:pPr>
          </w:p>
        </w:tc>
      </w:tr>
      <w:tr w:rsidR="005A50D9">
        <w:tblPrEx>
          <w:tblBorders>
            <w:insideH w:val="single" w:sz="4" w:space="0" w:color="auto"/>
          </w:tblBorders>
        </w:tblPrEx>
        <w:tc>
          <w:tcPr>
            <w:tcW w:w="8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.</w:t>
            </w:r>
          </w:p>
        </w:tc>
      </w:tr>
      <w:tr w:rsidR="005A50D9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ind w:firstLine="283"/>
              <w:jc w:val="both"/>
            </w:pPr>
            <w:r>
              <w:t>Общая площадь жилого помещения _________ кв. м.</w:t>
            </w:r>
          </w:p>
        </w:tc>
      </w:tr>
    </w:tbl>
    <w:p w:rsidR="005A50D9" w:rsidRDefault="005A50D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15"/>
        <w:gridCol w:w="2891"/>
        <w:gridCol w:w="2682"/>
      </w:tblGrid>
      <w:tr w:rsidR="005A50D9">
        <w:tc>
          <w:tcPr>
            <w:tcW w:w="567" w:type="dxa"/>
          </w:tcPr>
          <w:p w:rsidR="005A50D9" w:rsidRDefault="005A50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15" w:type="dxa"/>
          </w:tcPr>
          <w:p w:rsidR="005A50D9" w:rsidRDefault="005A50D9">
            <w:pPr>
              <w:pStyle w:val="ConsPlusNormal"/>
              <w:jc w:val="center"/>
            </w:pPr>
            <w:r>
              <w:t>Перечень произведенных работ и услуг</w:t>
            </w:r>
          </w:p>
        </w:tc>
        <w:tc>
          <w:tcPr>
            <w:tcW w:w="2891" w:type="dxa"/>
          </w:tcPr>
          <w:p w:rsidR="005A50D9" w:rsidRDefault="005A50D9">
            <w:pPr>
              <w:pStyle w:val="ConsPlusNormal"/>
              <w:jc w:val="center"/>
            </w:pPr>
            <w:r>
              <w:t>Стоимость произведенных работ и услуг</w:t>
            </w:r>
          </w:p>
        </w:tc>
        <w:tc>
          <w:tcPr>
            <w:tcW w:w="2682" w:type="dxa"/>
          </w:tcPr>
          <w:p w:rsidR="005A50D9" w:rsidRDefault="005A50D9">
            <w:pPr>
              <w:pStyle w:val="ConsPlusNormal"/>
              <w:jc w:val="center"/>
            </w:pPr>
            <w:r>
              <w:t>Стоимость расходных материалов</w:t>
            </w:r>
          </w:p>
        </w:tc>
      </w:tr>
      <w:tr w:rsidR="005A50D9">
        <w:tc>
          <w:tcPr>
            <w:tcW w:w="567" w:type="dxa"/>
          </w:tcPr>
          <w:p w:rsidR="005A50D9" w:rsidRDefault="005A50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15" w:type="dxa"/>
          </w:tcPr>
          <w:p w:rsidR="005A50D9" w:rsidRDefault="005A50D9">
            <w:pPr>
              <w:pStyle w:val="ConsPlusNormal"/>
            </w:pPr>
          </w:p>
        </w:tc>
        <w:tc>
          <w:tcPr>
            <w:tcW w:w="2891" w:type="dxa"/>
          </w:tcPr>
          <w:p w:rsidR="005A50D9" w:rsidRDefault="005A50D9">
            <w:pPr>
              <w:pStyle w:val="ConsPlusNormal"/>
            </w:pPr>
          </w:p>
        </w:tc>
        <w:tc>
          <w:tcPr>
            <w:tcW w:w="2682" w:type="dxa"/>
          </w:tcPr>
          <w:p w:rsidR="005A50D9" w:rsidRDefault="005A50D9">
            <w:pPr>
              <w:pStyle w:val="ConsPlusNormal"/>
            </w:pPr>
          </w:p>
        </w:tc>
      </w:tr>
      <w:tr w:rsidR="005A50D9">
        <w:tc>
          <w:tcPr>
            <w:tcW w:w="567" w:type="dxa"/>
          </w:tcPr>
          <w:p w:rsidR="005A50D9" w:rsidRDefault="005A50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15" w:type="dxa"/>
          </w:tcPr>
          <w:p w:rsidR="005A50D9" w:rsidRDefault="005A50D9">
            <w:pPr>
              <w:pStyle w:val="ConsPlusNormal"/>
            </w:pPr>
          </w:p>
        </w:tc>
        <w:tc>
          <w:tcPr>
            <w:tcW w:w="2891" w:type="dxa"/>
          </w:tcPr>
          <w:p w:rsidR="005A50D9" w:rsidRDefault="005A50D9">
            <w:pPr>
              <w:pStyle w:val="ConsPlusNormal"/>
            </w:pPr>
          </w:p>
        </w:tc>
        <w:tc>
          <w:tcPr>
            <w:tcW w:w="2682" w:type="dxa"/>
          </w:tcPr>
          <w:p w:rsidR="005A50D9" w:rsidRDefault="005A50D9">
            <w:pPr>
              <w:pStyle w:val="ConsPlusNormal"/>
            </w:pPr>
          </w:p>
        </w:tc>
      </w:tr>
    </w:tbl>
    <w:p w:rsidR="005A50D9" w:rsidRDefault="005A50D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6"/>
        <w:gridCol w:w="900"/>
        <w:gridCol w:w="5272"/>
      </w:tblGrid>
      <w:tr w:rsidR="005A50D9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ind w:firstLine="283"/>
              <w:jc w:val="both"/>
            </w:pPr>
            <w:r>
              <w:t>Использовано на текущий ремонт денежных средств единовременной выплаты __________________ рублей _______ копеек.</w:t>
            </w:r>
          </w:p>
          <w:p w:rsidR="005A50D9" w:rsidRDefault="005A50D9">
            <w:pPr>
              <w:pStyle w:val="ConsPlusNormal"/>
              <w:ind w:firstLine="283"/>
              <w:jc w:val="both"/>
            </w:pPr>
            <w:r>
              <w:t>Копии документов, подтверждающих произведенные расходы, прилагаю.</w:t>
            </w:r>
          </w:p>
        </w:tc>
      </w:tr>
      <w:tr w:rsidR="005A50D9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</w:tr>
      <w:tr w:rsidR="005A50D9"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2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5A50D9">
        <w:tc>
          <w:tcPr>
            <w:tcW w:w="3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3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</w:tbl>
    <w:p w:rsidR="005A50D9" w:rsidRDefault="005A50D9">
      <w:pPr>
        <w:pStyle w:val="ConsPlusNormal"/>
        <w:ind w:firstLine="540"/>
        <w:jc w:val="both"/>
      </w:pPr>
    </w:p>
    <w:p w:rsidR="005A50D9" w:rsidRDefault="005A50D9">
      <w:pPr>
        <w:pStyle w:val="ConsPlusNormal"/>
        <w:ind w:firstLine="540"/>
        <w:jc w:val="both"/>
      </w:pPr>
    </w:p>
    <w:p w:rsidR="005A50D9" w:rsidRDefault="005A50D9">
      <w:pPr>
        <w:pStyle w:val="ConsPlusNormal"/>
        <w:ind w:firstLine="540"/>
        <w:jc w:val="both"/>
      </w:pPr>
    </w:p>
    <w:p w:rsidR="005A50D9" w:rsidRDefault="005A50D9">
      <w:pPr>
        <w:pStyle w:val="ConsPlusNormal"/>
        <w:ind w:firstLine="540"/>
        <w:jc w:val="both"/>
      </w:pPr>
    </w:p>
    <w:p w:rsidR="005A50D9" w:rsidRDefault="005A50D9">
      <w:pPr>
        <w:pStyle w:val="ConsPlusNormal"/>
        <w:ind w:firstLine="540"/>
        <w:jc w:val="both"/>
      </w:pPr>
    </w:p>
    <w:p w:rsidR="005A50D9" w:rsidRDefault="005A50D9">
      <w:pPr>
        <w:pStyle w:val="ConsPlusNormal"/>
        <w:jc w:val="right"/>
        <w:outlineLvl w:val="1"/>
      </w:pPr>
      <w:r>
        <w:t>Приложение 5</w:t>
      </w:r>
    </w:p>
    <w:p w:rsidR="005A50D9" w:rsidRDefault="005A50D9">
      <w:pPr>
        <w:pStyle w:val="ConsPlusNormal"/>
        <w:jc w:val="right"/>
      </w:pPr>
      <w:r>
        <w:t>к Порядку...</w:t>
      </w:r>
    </w:p>
    <w:p w:rsidR="005A50D9" w:rsidRDefault="005A50D9">
      <w:pPr>
        <w:pStyle w:val="ConsPlusNormal"/>
      </w:pPr>
    </w:p>
    <w:p w:rsidR="005A50D9" w:rsidRDefault="005A50D9">
      <w:pPr>
        <w:pStyle w:val="ConsPlusNormal"/>
      </w:pPr>
      <w:r>
        <w:t>(Форма)</w:t>
      </w:r>
    </w:p>
    <w:p w:rsidR="005A50D9" w:rsidRDefault="005A50D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5"/>
        <w:gridCol w:w="495"/>
        <w:gridCol w:w="737"/>
        <w:gridCol w:w="635"/>
        <w:gridCol w:w="169"/>
        <w:gridCol w:w="624"/>
        <w:gridCol w:w="3288"/>
        <w:gridCol w:w="340"/>
      </w:tblGrid>
      <w:tr w:rsidR="005A50D9">
        <w:tc>
          <w:tcPr>
            <w:tcW w:w="9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bookmarkStart w:id="7" w:name="P416"/>
            <w:bookmarkEnd w:id="7"/>
            <w:r>
              <w:t>АКТ</w:t>
            </w:r>
          </w:p>
          <w:p w:rsidR="005A50D9" w:rsidRDefault="005A50D9">
            <w:pPr>
              <w:pStyle w:val="ConsPlusNormal"/>
              <w:jc w:val="center"/>
            </w:pPr>
            <w:r>
              <w:t>осмотра жилого помещения по результатам выполненных работ</w:t>
            </w:r>
          </w:p>
        </w:tc>
      </w:tr>
      <w:tr w:rsidR="005A50D9">
        <w:tc>
          <w:tcPr>
            <w:tcW w:w="9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N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44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2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62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40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5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(место составления акта)</w:t>
            </w:r>
          </w:p>
        </w:tc>
        <w:tc>
          <w:tcPr>
            <w:tcW w:w="5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9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</w:pPr>
          </w:p>
        </w:tc>
      </w:tr>
      <w:tr w:rsidR="005A50D9">
        <w:tc>
          <w:tcPr>
            <w:tcW w:w="9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ind w:firstLine="283"/>
              <w:jc w:val="both"/>
            </w:pPr>
            <w:r>
              <w:t>Обследование проведено комиссией в составе:</w:t>
            </w:r>
          </w:p>
        </w:tc>
      </w:tr>
      <w:tr w:rsidR="005A50D9">
        <w:tc>
          <w:tcPr>
            <w:tcW w:w="90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906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(фамилии, имена, отчества, должности, места работы членов комиссии)</w:t>
            </w:r>
          </w:p>
        </w:tc>
      </w:tr>
      <w:tr w:rsidR="005A50D9">
        <w:tc>
          <w:tcPr>
            <w:tcW w:w="90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blPrEx>
          <w:tblBorders>
            <w:insideH w:val="single" w:sz="4" w:space="0" w:color="auto"/>
          </w:tblBorders>
        </w:tblPrEx>
        <w:tc>
          <w:tcPr>
            <w:tcW w:w="87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.</w:t>
            </w:r>
          </w:p>
        </w:tc>
      </w:tr>
      <w:tr w:rsidR="005A50D9">
        <w:tc>
          <w:tcPr>
            <w:tcW w:w="9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ind w:firstLine="283"/>
              <w:jc w:val="both"/>
            </w:pPr>
            <w:r>
              <w:t>В соответствии с актом обследования жилого помещения от ___________ в жилом помещении, принадлежащем</w:t>
            </w:r>
          </w:p>
        </w:tc>
      </w:tr>
      <w:tr w:rsidR="005A50D9">
        <w:tc>
          <w:tcPr>
            <w:tcW w:w="90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906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(фамилия, имя, отчество,</w:t>
            </w:r>
          </w:p>
        </w:tc>
      </w:tr>
      <w:tr w:rsidR="005A50D9">
        <w:tc>
          <w:tcPr>
            <w:tcW w:w="87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,</w:t>
            </w:r>
          </w:p>
        </w:tc>
      </w:tr>
      <w:tr w:rsidR="005A50D9">
        <w:tc>
          <w:tcPr>
            <w:tcW w:w="9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дата рождения собственника (участника долевой, совместной собственности)</w:t>
            </w:r>
          </w:p>
        </w:tc>
      </w:tr>
      <w:tr w:rsidR="005A50D9"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находящемся по адресу:</w:t>
            </w:r>
          </w:p>
        </w:tc>
        <w:tc>
          <w:tcPr>
            <w:tcW w:w="59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,</w:t>
            </w:r>
          </w:p>
        </w:tc>
      </w:tr>
      <w:tr w:rsidR="005A50D9">
        <w:tc>
          <w:tcPr>
            <w:tcW w:w="54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общей площадью _______ кв. м было установлено</w:t>
            </w:r>
          </w:p>
        </w:tc>
        <w:tc>
          <w:tcPr>
            <w:tcW w:w="3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54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(краткое описание</w:t>
            </w:r>
          </w:p>
        </w:tc>
      </w:tr>
      <w:tr w:rsidR="005A50D9">
        <w:tc>
          <w:tcPr>
            <w:tcW w:w="90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906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состояния обследованного жилого помещения)</w:t>
            </w:r>
          </w:p>
        </w:tc>
      </w:tr>
      <w:tr w:rsidR="005A50D9">
        <w:tc>
          <w:tcPr>
            <w:tcW w:w="87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.</w:t>
            </w:r>
          </w:p>
        </w:tc>
      </w:tr>
      <w:tr w:rsidR="005A50D9">
        <w:tc>
          <w:tcPr>
            <w:tcW w:w="9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ind w:firstLine="283"/>
              <w:jc w:val="both"/>
            </w:pPr>
            <w:r>
              <w:t>В жилом помещении проведены (не проведены) следующие работы:</w:t>
            </w:r>
          </w:p>
        </w:tc>
      </w:tr>
      <w:tr w:rsidR="005A50D9">
        <w:tc>
          <w:tcPr>
            <w:tcW w:w="90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blPrEx>
          <w:tblBorders>
            <w:insideH w:val="single" w:sz="4" w:space="0" w:color="auto"/>
          </w:tblBorders>
        </w:tblPrEx>
        <w:tc>
          <w:tcPr>
            <w:tcW w:w="90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blPrEx>
          <w:tblBorders>
            <w:insideH w:val="single" w:sz="4" w:space="0" w:color="auto"/>
          </w:tblBorders>
        </w:tblPrEx>
        <w:tc>
          <w:tcPr>
            <w:tcW w:w="87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.</w:t>
            </w:r>
          </w:p>
        </w:tc>
      </w:tr>
      <w:tr w:rsidR="005A50D9">
        <w:tc>
          <w:tcPr>
            <w:tcW w:w="9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ind w:firstLine="283"/>
              <w:jc w:val="both"/>
            </w:pPr>
            <w:r>
              <w:t>Заключение комиссии:</w:t>
            </w:r>
          </w:p>
        </w:tc>
      </w:tr>
      <w:tr w:rsidR="005A50D9">
        <w:tc>
          <w:tcPr>
            <w:tcW w:w="90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906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(выявлен, не выявлен факт неиспользования либо нецелевого использования</w:t>
            </w:r>
          </w:p>
        </w:tc>
      </w:tr>
      <w:tr w:rsidR="005A50D9">
        <w:tc>
          <w:tcPr>
            <w:tcW w:w="90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906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единовременной выплаты; состояние жилого помещения</w:t>
            </w:r>
          </w:p>
        </w:tc>
      </w:tr>
      <w:tr w:rsidR="005A50D9">
        <w:tc>
          <w:tcPr>
            <w:tcW w:w="87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.</w:t>
            </w:r>
          </w:p>
        </w:tc>
      </w:tr>
      <w:tr w:rsidR="005A50D9">
        <w:tc>
          <w:tcPr>
            <w:tcW w:w="9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после проведения ремонтных работ; иные предложения и рекомендации)</w:t>
            </w:r>
          </w:p>
        </w:tc>
      </w:tr>
      <w:tr w:rsidR="005A50D9">
        <w:tc>
          <w:tcPr>
            <w:tcW w:w="9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ind w:firstLine="283"/>
              <w:jc w:val="both"/>
            </w:pPr>
            <w:r>
              <w:t>Члены комиссии:</w:t>
            </w:r>
          </w:p>
        </w:tc>
      </w:tr>
      <w:tr w:rsidR="005A50D9">
        <w:tc>
          <w:tcPr>
            <w:tcW w:w="48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c>
          <w:tcPr>
            <w:tcW w:w="9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  <w:r>
              <w:t>Заявитель: ознакомлен, копия акта получена.</w:t>
            </w:r>
          </w:p>
        </w:tc>
      </w:tr>
      <w:tr w:rsidR="005A50D9"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50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</w:tr>
      <w:tr w:rsidR="005A50D9">
        <w:tblPrEx>
          <w:tblBorders>
            <w:insideH w:val="single" w:sz="4" w:space="0" w:color="auto"/>
          </w:tblBorders>
        </w:tblPrEx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both"/>
            </w:pPr>
          </w:p>
        </w:tc>
        <w:tc>
          <w:tcPr>
            <w:tcW w:w="50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0D9" w:rsidRDefault="005A50D9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5A50D9" w:rsidRDefault="005A50D9">
      <w:pPr>
        <w:pStyle w:val="ConsPlusNormal"/>
        <w:ind w:firstLine="540"/>
        <w:jc w:val="both"/>
      </w:pPr>
    </w:p>
    <w:p w:rsidR="005A50D9" w:rsidRDefault="005A50D9">
      <w:pPr>
        <w:pStyle w:val="ConsPlusNormal"/>
      </w:pPr>
    </w:p>
    <w:p w:rsidR="005A50D9" w:rsidRDefault="005A50D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1469" w:rsidRDefault="005A50D9">
      <w:bookmarkStart w:id="8" w:name="_GoBack"/>
      <w:bookmarkEnd w:id="8"/>
    </w:p>
    <w:sectPr w:rsidR="00AE1469" w:rsidSect="00310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0D9"/>
    <w:rsid w:val="003751FE"/>
    <w:rsid w:val="005A50D9"/>
    <w:rsid w:val="00A9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75670-A234-46CB-9E37-807A8903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50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50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50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71119&amp;dst=10003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SPB&amp;n=322352&amp;dst=100585" TargetMode="External"/><Relationship Id="rId12" Type="http://schemas.openxmlformats.org/officeDocument/2006/relationships/hyperlink" Target="https://login.consultant.ru/link/?req=doc&amp;base=SPB&amp;n=271119&amp;dst=1000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2333&amp;dst=100334" TargetMode="External"/><Relationship Id="rId11" Type="http://schemas.openxmlformats.org/officeDocument/2006/relationships/hyperlink" Target="https://login.consultant.ru/link/?req=doc&amp;base=SPB&amp;n=322352" TargetMode="External"/><Relationship Id="rId5" Type="http://schemas.openxmlformats.org/officeDocument/2006/relationships/hyperlink" Target="https://login.consultant.ru/link/?req=doc&amp;base=SPB&amp;n=271119&amp;dst=100037" TargetMode="External"/><Relationship Id="rId10" Type="http://schemas.openxmlformats.org/officeDocument/2006/relationships/hyperlink" Target="https://login.consultant.ru/link/?req=doc&amp;base=LAW&amp;n=489041&amp;dst=10018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SPB&amp;n=271119&amp;dst=10003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2754</Words>
  <Characters>15700</Characters>
  <Application>Microsoft Office Word</Application>
  <DocSecurity>0</DocSecurity>
  <Lines>130</Lines>
  <Paragraphs>36</Paragraphs>
  <ScaleCrop>false</ScaleCrop>
  <Company/>
  <LinksUpToDate>false</LinksUpToDate>
  <CharactersWithSpaces>18418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Бурдыкина Валенитина Викторовна</dc:creator>
  <cp:keywords/>
  <dc:description/>
  <cp:lastModifiedBy>Бурдыкина Валенитина Викторовна</cp:lastModifiedBy>
  <cp:revision>1</cp:revision>
  <dcterms:created xsi:type="dcterms:W3CDTF">2026-01-28T09:54:00Z</dcterms:created>
  <dcterms:modified xsi:type="dcterms:W3CDTF">2026-01-28T09:55:00Z</dcterms:modified>
</cp:coreProperties>
</file>