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8054D" w14:textId="5CB847C1" w:rsidR="00BD3CE7" w:rsidRPr="00BD3CE7" w:rsidRDefault="00BD3CE7" w:rsidP="00BD3CE7">
      <w:pPr>
        <w:pStyle w:val="a3"/>
        <w:numPr>
          <w:ilvl w:val="0"/>
          <w:numId w:val="1"/>
        </w:numPr>
        <w:jc w:val="both"/>
        <w:rPr>
          <w:rFonts w:ascii="Times New Roman" w:hAnsi="Times New Roman" w:cs="Times New Roman"/>
          <w:b/>
          <w:bCs/>
          <w:sz w:val="28"/>
          <w:szCs w:val="28"/>
        </w:rPr>
      </w:pPr>
      <w:r w:rsidRPr="00BD3CE7">
        <w:rPr>
          <w:rFonts w:ascii="Times New Roman" w:hAnsi="Times New Roman" w:cs="Times New Roman"/>
          <w:b/>
          <w:bCs/>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2AF0138C" w14:textId="77777777" w:rsidR="00BD3CE7" w:rsidRPr="00BD3CE7" w:rsidRDefault="00BD3CE7" w:rsidP="00BD3CE7">
      <w:pPr>
        <w:jc w:val="both"/>
        <w:rPr>
          <w:rFonts w:ascii="Times New Roman" w:hAnsi="Times New Roman" w:cs="Times New Roman"/>
          <w:sz w:val="28"/>
          <w:szCs w:val="28"/>
        </w:rPr>
      </w:pPr>
      <w:r w:rsidRPr="00BD3CE7">
        <w:rPr>
          <w:rFonts w:ascii="Times New Roman" w:hAnsi="Times New Roman" w:cs="Times New Roman"/>
          <w:sz w:val="28"/>
          <w:szCs w:val="28"/>
        </w:rPr>
        <w:t>1.1. Предоставление муниципальной услуги осуществляется в специально выделенных для этих целей помещениях МФЦ.</w:t>
      </w:r>
    </w:p>
    <w:p w14:paraId="572A9AA7" w14:textId="77777777" w:rsidR="00BD3CE7" w:rsidRPr="00BD3CE7" w:rsidRDefault="00BD3CE7" w:rsidP="00BD3CE7">
      <w:pPr>
        <w:jc w:val="both"/>
        <w:rPr>
          <w:rFonts w:ascii="Times New Roman" w:hAnsi="Times New Roman" w:cs="Times New Roman"/>
          <w:sz w:val="28"/>
          <w:szCs w:val="28"/>
        </w:rPr>
      </w:pPr>
      <w:r w:rsidRPr="00BD3CE7">
        <w:rPr>
          <w:rFonts w:ascii="Times New Roman" w:hAnsi="Times New Roman" w:cs="Times New Roman"/>
          <w:sz w:val="28"/>
          <w:szCs w:val="28"/>
        </w:rPr>
        <w:t>1.2.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187BECBC" w14:textId="77777777" w:rsidR="00BD3CE7" w:rsidRPr="00BD3CE7" w:rsidRDefault="00BD3CE7" w:rsidP="00BD3CE7">
      <w:pPr>
        <w:jc w:val="both"/>
        <w:rPr>
          <w:rFonts w:ascii="Times New Roman" w:hAnsi="Times New Roman" w:cs="Times New Roman"/>
          <w:sz w:val="28"/>
          <w:szCs w:val="28"/>
        </w:rPr>
      </w:pPr>
      <w:r w:rsidRPr="00BD3CE7">
        <w:rPr>
          <w:rFonts w:ascii="Times New Roman" w:hAnsi="Times New Roman" w:cs="Times New Roman"/>
          <w:sz w:val="28"/>
          <w:szCs w:val="28"/>
        </w:rPr>
        <w:t>1.3.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535A9A2" w14:textId="77777777" w:rsidR="00BD3CE7" w:rsidRPr="00BD3CE7" w:rsidRDefault="00BD3CE7" w:rsidP="00BD3CE7">
      <w:pPr>
        <w:jc w:val="both"/>
        <w:rPr>
          <w:rFonts w:ascii="Times New Roman" w:hAnsi="Times New Roman" w:cs="Times New Roman"/>
          <w:sz w:val="28"/>
          <w:szCs w:val="28"/>
        </w:rPr>
      </w:pPr>
      <w:r w:rsidRPr="00BD3CE7">
        <w:rPr>
          <w:rFonts w:ascii="Times New Roman" w:hAnsi="Times New Roman" w:cs="Times New Roman"/>
          <w:sz w:val="28"/>
          <w:szCs w:val="28"/>
        </w:rPr>
        <w:t>1.4. Здание (помещение) оборудуется информационной табличкой (вывеской), содержащей полное наименование МФЦ, а также информацию о режиме его работы.</w:t>
      </w:r>
    </w:p>
    <w:p w14:paraId="56B994AD" w14:textId="77777777" w:rsidR="00BD3CE7" w:rsidRPr="00BD3CE7" w:rsidRDefault="00BD3CE7" w:rsidP="00BD3CE7">
      <w:pPr>
        <w:jc w:val="both"/>
        <w:rPr>
          <w:rFonts w:ascii="Times New Roman" w:hAnsi="Times New Roman" w:cs="Times New Roman"/>
          <w:sz w:val="28"/>
          <w:szCs w:val="28"/>
        </w:rPr>
      </w:pPr>
      <w:r w:rsidRPr="00BD3CE7">
        <w:rPr>
          <w:rFonts w:ascii="Times New Roman" w:hAnsi="Times New Roman" w:cs="Times New Roman"/>
          <w:sz w:val="28"/>
          <w:szCs w:val="28"/>
        </w:rPr>
        <w:t>1.5. Вход в здание (помещение) и выход из него оборудуются лестницами с поручнями и пандусами для передвижения детских и инвалидных колясок.</w:t>
      </w:r>
    </w:p>
    <w:p w14:paraId="28898F1C" w14:textId="77777777" w:rsidR="00BD3CE7" w:rsidRPr="00BD3CE7" w:rsidRDefault="00BD3CE7" w:rsidP="00BD3CE7">
      <w:pPr>
        <w:jc w:val="both"/>
        <w:rPr>
          <w:rFonts w:ascii="Times New Roman" w:hAnsi="Times New Roman" w:cs="Times New Roman"/>
          <w:sz w:val="28"/>
          <w:szCs w:val="28"/>
        </w:rPr>
      </w:pPr>
      <w:r w:rsidRPr="00BD3CE7">
        <w:rPr>
          <w:rFonts w:ascii="Times New Roman" w:hAnsi="Times New Roman" w:cs="Times New Roman"/>
          <w:sz w:val="28"/>
          <w:szCs w:val="28"/>
        </w:rPr>
        <w:t>1.6. В помещении организуется бесплатный туалет для посетителей, в том числе туалет, предназначенный для инвалидов.</w:t>
      </w:r>
    </w:p>
    <w:p w14:paraId="4043EBFB" w14:textId="77777777" w:rsidR="00BD3CE7" w:rsidRPr="00BD3CE7" w:rsidRDefault="00BD3CE7" w:rsidP="00BD3CE7">
      <w:pPr>
        <w:jc w:val="both"/>
        <w:rPr>
          <w:rFonts w:ascii="Times New Roman" w:hAnsi="Times New Roman" w:cs="Times New Roman"/>
          <w:sz w:val="28"/>
          <w:szCs w:val="28"/>
        </w:rPr>
      </w:pPr>
      <w:r w:rsidRPr="00BD3CE7">
        <w:rPr>
          <w:rFonts w:ascii="Times New Roman" w:hAnsi="Times New Roman" w:cs="Times New Roman"/>
          <w:sz w:val="28"/>
          <w:szCs w:val="28"/>
        </w:rPr>
        <w:t>1.7. При необходимости работником МФЦ инвалиду оказывается помощь в преодолении барьеров, мешающих получению ими услуг наравне с другими лицами.</w:t>
      </w:r>
    </w:p>
    <w:p w14:paraId="08C0C89D" w14:textId="77777777" w:rsidR="00BD3CE7" w:rsidRPr="00BD3CE7" w:rsidRDefault="00BD3CE7" w:rsidP="00BD3CE7">
      <w:pPr>
        <w:jc w:val="both"/>
        <w:rPr>
          <w:rFonts w:ascii="Times New Roman" w:hAnsi="Times New Roman" w:cs="Times New Roman"/>
          <w:sz w:val="28"/>
          <w:szCs w:val="28"/>
        </w:rPr>
      </w:pPr>
      <w:r w:rsidRPr="00BD3CE7">
        <w:rPr>
          <w:rFonts w:ascii="Times New Roman" w:hAnsi="Times New Roman" w:cs="Times New Roman"/>
          <w:sz w:val="28"/>
          <w:szCs w:val="28"/>
        </w:rPr>
        <w:t>1.8.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66DCED00" w14:textId="77777777" w:rsidR="00BD3CE7" w:rsidRPr="00BD3CE7" w:rsidRDefault="00BD3CE7" w:rsidP="00BD3CE7">
      <w:pPr>
        <w:jc w:val="both"/>
        <w:rPr>
          <w:rFonts w:ascii="Times New Roman" w:hAnsi="Times New Roman" w:cs="Times New Roman"/>
          <w:sz w:val="28"/>
          <w:szCs w:val="28"/>
        </w:rPr>
      </w:pPr>
      <w:r w:rsidRPr="00BD3CE7">
        <w:rPr>
          <w:rFonts w:ascii="Times New Roman" w:hAnsi="Times New Roman" w:cs="Times New Roman"/>
          <w:sz w:val="28"/>
          <w:szCs w:val="28"/>
        </w:rPr>
        <w:t>1.9.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447CFB28" w14:textId="77777777" w:rsidR="00BD3CE7" w:rsidRPr="00BD3CE7" w:rsidRDefault="00BD3CE7" w:rsidP="00BD3CE7">
      <w:pPr>
        <w:jc w:val="both"/>
        <w:rPr>
          <w:rFonts w:ascii="Times New Roman" w:hAnsi="Times New Roman" w:cs="Times New Roman"/>
          <w:sz w:val="28"/>
          <w:szCs w:val="28"/>
        </w:rPr>
      </w:pPr>
      <w:r w:rsidRPr="00BD3CE7">
        <w:rPr>
          <w:rFonts w:ascii="Times New Roman" w:hAnsi="Times New Roman" w:cs="Times New Roman"/>
          <w:sz w:val="28"/>
          <w:szCs w:val="28"/>
        </w:rPr>
        <w:lastRenderedPageBreak/>
        <w:t>1.10.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09BC056D" w14:textId="77777777" w:rsidR="00BD3CE7" w:rsidRPr="00BD3CE7" w:rsidRDefault="00BD3CE7" w:rsidP="00BD3CE7">
      <w:pPr>
        <w:jc w:val="both"/>
        <w:rPr>
          <w:rFonts w:ascii="Times New Roman" w:hAnsi="Times New Roman" w:cs="Times New Roman"/>
          <w:sz w:val="28"/>
          <w:szCs w:val="28"/>
        </w:rPr>
      </w:pPr>
      <w:r w:rsidRPr="00BD3CE7">
        <w:rPr>
          <w:rFonts w:ascii="Times New Roman" w:hAnsi="Times New Roman" w:cs="Times New Roman"/>
          <w:sz w:val="28"/>
          <w:szCs w:val="28"/>
        </w:rPr>
        <w:t xml:space="preserve">1.11.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0D28DC8D" w14:textId="77777777" w:rsidR="00BD3CE7" w:rsidRPr="00BD3CE7" w:rsidRDefault="00BD3CE7" w:rsidP="00BD3CE7">
      <w:pPr>
        <w:jc w:val="both"/>
        <w:rPr>
          <w:rFonts w:ascii="Times New Roman" w:hAnsi="Times New Roman" w:cs="Times New Roman"/>
          <w:sz w:val="28"/>
          <w:szCs w:val="28"/>
        </w:rPr>
      </w:pPr>
      <w:r w:rsidRPr="00BD3CE7">
        <w:rPr>
          <w:rFonts w:ascii="Times New Roman" w:hAnsi="Times New Roman" w:cs="Times New Roman"/>
          <w:sz w:val="28"/>
          <w:szCs w:val="28"/>
        </w:rPr>
        <w:t>1.12. Помещения приема и выдачи документов должны предусматривать места для ожидания, информирования и приема заявителей.</w:t>
      </w:r>
    </w:p>
    <w:p w14:paraId="73A1B84E" w14:textId="77777777" w:rsidR="00BD3CE7" w:rsidRPr="00BD3CE7" w:rsidRDefault="00BD3CE7" w:rsidP="00BD3CE7">
      <w:pPr>
        <w:jc w:val="both"/>
        <w:rPr>
          <w:rFonts w:ascii="Times New Roman" w:hAnsi="Times New Roman" w:cs="Times New Roman"/>
          <w:sz w:val="28"/>
          <w:szCs w:val="28"/>
        </w:rPr>
      </w:pPr>
      <w:r w:rsidRPr="00BD3CE7">
        <w:rPr>
          <w:rFonts w:ascii="Times New Roman" w:hAnsi="Times New Roman" w:cs="Times New Roman"/>
          <w:sz w:val="28"/>
          <w:szCs w:val="28"/>
        </w:rPr>
        <w:t>1.13.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запросов.</w:t>
      </w:r>
    </w:p>
    <w:p w14:paraId="1E287330" w14:textId="77777777" w:rsidR="00BD3CE7" w:rsidRPr="00BD3CE7" w:rsidRDefault="00BD3CE7" w:rsidP="00BD3CE7">
      <w:pPr>
        <w:jc w:val="both"/>
        <w:rPr>
          <w:rFonts w:ascii="Times New Roman" w:hAnsi="Times New Roman" w:cs="Times New Roman"/>
          <w:sz w:val="28"/>
          <w:szCs w:val="28"/>
        </w:rPr>
      </w:pPr>
      <w:r w:rsidRPr="00BD3CE7">
        <w:rPr>
          <w:rFonts w:ascii="Times New Roman" w:hAnsi="Times New Roman" w:cs="Times New Roman"/>
          <w:sz w:val="28"/>
          <w:szCs w:val="28"/>
        </w:rPr>
        <w:t>1.14.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0D7ACD1" w14:textId="77777777" w:rsidR="00BD3CE7" w:rsidRPr="00BD3CE7" w:rsidRDefault="00BD3CE7" w:rsidP="00BD3CE7">
      <w:pPr>
        <w:jc w:val="both"/>
        <w:rPr>
          <w:rFonts w:ascii="Times New Roman" w:hAnsi="Times New Roman" w:cs="Times New Roman"/>
          <w:sz w:val="28"/>
          <w:szCs w:val="28"/>
        </w:rPr>
      </w:pPr>
      <w:r w:rsidRPr="00BD3CE7">
        <w:rPr>
          <w:rFonts w:ascii="Times New Roman" w:hAnsi="Times New Roman" w:cs="Times New Roman"/>
          <w:sz w:val="28"/>
          <w:szCs w:val="28"/>
        </w:rPr>
        <w:t xml:space="preserve"> </w:t>
      </w:r>
    </w:p>
    <w:p w14:paraId="49F9404A" w14:textId="4AB21BFC" w:rsidR="00BD3CE7" w:rsidRPr="00BD3CE7" w:rsidRDefault="00BD3CE7" w:rsidP="00BD3CE7">
      <w:pPr>
        <w:pStyle w:val="a3"/>
        <w:numPr>
          <w:ilvl w:val="0"/>
          <w:numId w:val="1"/>
        </w:numPr>
        <w:jc w:val="both"/>
        <w:rPr>
          <w:rFonts w:ascii="Times New Roman" w:hAnsi="Times New Roman" w:cs="Times New Roman"/>
          <w:b/>
          <w:bCs/>
          <w:sz w:val="28"/>
          <w:szCs w:val="28"/>
        </w:rPr>
      </w:pPr>
      <w:r w:rsidRPr="00BD3CE7">
        <w:rPr>
          <w:rFonts w:ascii="Times New Roman" w:hAnsi="Times New Roman" w:cs="Times New Roman"/>
          <w:b/>
          <w:bCs/>
          <w:sz w:val="28"/>
          <w:szCs w:val="28"/>
        </w:rPr>
        <w:t>Показатели доступности и качества муниципальной услуги.</w:t>
      </w:r>
    </w:p>
    <w:p w14:paraId="585CE72A" w14:textId="4AA0F76F" w:rsidR="00BD3CE7" w:rsidRPr="00BD3CE7" w:rsidRDefault="00BD3CE7" w:rsidP="00BD3CE7">
      <w:pPr>
        <w:jc w:val="both"/>
        <w:rPr>
          <w:rFonts w:ascii="Times New Roman" w:hAnsi="Times New Roman" w:cs="Times New Roman"/>
          <w:sz w:val="28"/>
          <w:szCs w:val="28"/>
        </w:rPr>
      </w:pPr>
      <w:r w:rsidRPr="00BD3CE7">
        <w:rPr>
          <w:rFonts w:ascii="Times New Roman" w:hAnsi="Times New Roman" w:cs="Times New Roman"/>
          <w:sz w:val="28"/>
          <w:szCs w:val="28"/>
        </w:rPr>
        <w:t>2.1. Показатели доступности муниципальной услуги (общие, применимые в отношении всех заявителей):</w:t>
      </w:r>
    </w:p>
    <w:p w14:paraId="7F1D1796" w14:textId="77777777" w:rsidR="00BD3CE7" w:rsidRPr="00BD3CE7" w:rsidRDefault="00BD3CE7" w:rsidP="00BD3CE7">
      <w:pPr>
        <w:jc w:val="both"/>
        <w:rPr>
          <w:rFonts w:ascii="Times New Roman" w:hAnsi="Times New Roman" w:cs="Times New Roman"/>
          <w:sz w:val="28"/>
          <w:szCs w:val="28"/>
        </w:rPr>
      </w:pPr>
      <w:r w:rsidRPr="00BD3CE7">
        <w:rPr>
          <w:rFonts w:ascii="Times New Roman" w:hAnsi="Times New Roman" w:cs="Times New Roman"/>
          <w:sz w:val="28"/>
          <w:szCs w:val="28"/>
        </w:rPr>
        <w:t>1) транспортная доступность к месту предоставления муниципальной услуги;</w:t>
      </w:r>
    </w:p>
    <w:p w14:paraId="1A1ED3D3" w14:textId="77777777" w:rsidR="00BD3CE7" w:rsidRPr="00BD3CE7" w:rsidRDefault="00BD3CE7" w:rsidP="00BD3CE7">
      <w:pPr>
        <w:jc w:val="both"/>
        <w:rPr>
          <w:rFonts w:ascii="Times New Roman" w:hAnsi="Times New Roman" w:cs="Times New Roman"/>
          <w:sz w:val="28"/>
          <w:szCs w:val="28"/>
        </w:rPr>
      </w:pPr>
      <w:r w:rsidRPr="00BD3CE7">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14:paraId="2BB102B8" w14:textId="77777777" w:rsidR="00BD3CE7" w:rsidRPr="00BD3CE7" w:rsidRDefault="00BD3CE7" w:rsidP="00BD3CE7">
      <w:pPr>
        <w:jc w:val="both"/>
        <w:rPr>
          <w:rFonts w:ascii="Times New Roman" w:hAnsi="Times New Roman" w:cs="Times New Roman"/>
          <w:sz w:val="28"/>
          <w:szCs w:val="28"/>
        </w:rPr>
      </w:pPr>
      <w:r w:rsidRPr="00BD3CE7">
        <w:rPr>
          <w:rFonts w:ascii="Times New Roman" w:hAnsi="Times New Roman" w:cs="Times New Roman"/>
          <w:sz w:val="28"/>
          <w:szCs w:val="28"/>
        </w:rPr>
        <w:t>3) возможность получения полной и достоверной информации о муниципальной услуге в МФЦ, по телефону, на официальном сайте органа, предоставляющего услугу, посредством ЕПГУ;</w:t>
      </w:r>
    </w:p>
    <w:p w14:paraId="40C2281B" w14:textId="77777777" w:rsidR="00BD3CE7" w:rsidRPr="00BD3CE7" w:rsidRDefault="00BD3CE7" w:rsidP="00BD3CE7">
      <w:pPr>
        <w:jc w:val="both"/>
        <w:rPr>
          <w:rFonts w:ascii="Times New Roman" w:hAnsi="Times New Roman" w:cs="Times New Roman"/>
          <w:sz w:val="28"/>
          <w:szCs w:val="28"/>
        </w:rPr>
      </w:pPr>
      <w:r w:rsidRPr="00BD3CE7">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14:paraId="738976C9" w14:textId="77777777" w:rsidR="00BD3CE7" w:rsidRPr="00BD3CE7" w:rsidRDefault="00BD3CE7" w:rsidP="00BD3CE7">
      <w:pPr>
        <w:jc w:val="both"/>
        <w:rPr>
          <w:rFonts w:ascii="Times New Roman" w:hAnsi="Times New Roman" w:cs="Times New Roman"/>
          <w:sz w:val="28"/>
          <w:szCs w:val="28"/>
        </w:rPr>
      </w:pPr>
      <w:r w:rsidRPr="00BD3CE7">
        <w:rPr>
          <w:rFonts w:ascii="Times New Roman" w:hAnsi="Times New Roman" w:cs="Times New Roman"/>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w:t>
      </w:r>
    </w:p>
    <w:p w14:paraId="7B9EFB32" w14:textId="77777777" w:rsidR="00BD3CE7" w:rsidRPr="00BD3CE7" w:rsidRDefault="00BD3CE7" w:rsidP="00BD3CE7">
      <w:pPr>
        <w:jc w:val="both"/>
        <w:rPr>
          <w:rFonts w:ascii="Times New Roman" w:hAnsi="Times New Roman" w:cs="Times New Roman"/>
          <w:sz w:val="28"/>
          <w:szCs w:val="28"/>
        </w:rPr>
      </w:pPr>
      <w:r w:rsidRPr="00BD3CE7">
        <w:rPr>
          <w:rFonts w:ascii="Times New Roman" w:hAnsi="Times New Roman" w:cs="Times New Roman"/>
          <w:sz w:val="28"/>
          <w:szCs w:val="28"/>
        </w:rPr>
        <w:t>2.2. Показатели доступности муниципальной услуги (специальные, применимые в отношении инвалидов):</w:t>
      </w:r>
    </w:p>
    <w:p w14:paraId="1D17A8E0" w14:textId="77777777" w:rsidR="00BD3CE7" w:rsidRPr="00BD3CE7" w:rsidRDefault="00BD3CE7" w:rsidP="00BD3CE7">
      <w:pPr>
        <w:jc w:val="both"/>
        <w:rPr>
          <w:rFonts w:ascii="Times New Roman" w:hAnsi="Times New Roman" w:cs="Times New Roman"/>
          <w:sz w:val="28"/>
          <w:szCs w:val="28"/>
        </w:rPr>
      </w:pPr>
      <w:r w:rsidRPr="00BD3CE7">
        <w:rPr>
          <w:rFonts w:ascii="Times New Roman" w:hAnsi="Times New Roman" w:cs="Times New Roman"/>
          <w:sz w:val="28"/>
          <w:szCs w:val="28"/>
        </w:rPr>
        <w:lastRenderedPageBreak/>
        <w:t>1) наличие инфраструктуры, указанной в пункте 2.14;</w:t>
      </w:r>
    </w:p>
    <w:p w14:paraId="2FB648A8" w14:textId="77777777" w:rsidR="00BD3CE7" w:rsidRPr="00BD3CE7" w:rsidRDefault="00BD3CE7" w:rsidP="00BD3CE7">
      <w:pPr>
        <w:jc w:val="both"/>
        <w:rPr>
          <w:rFonts w:ascii="Times New Roman" w:hAnsi="Times New Roman" w:cs="Times New Roman"/>
          <w:sz w:val="28"/>
          <w:szCs w:val="28"/>
        </w:rPr>
      </w:pPr>
      <w:r w:rsidRPr="00BD3CE7">
        <w:rPr>
          <w:rFonts w:ascii="Times New Roman" w:hAnsi="Times New Roman" w:cs="Times New Roman"/>
          <w:sz w:val="28"/>
          <w:szCs w:val="28"/>
        </w:rPr>
        <w:t>2) исполнение требований доступности услуг для инвалидов;</w:t>
      </w:r>
    </w:p>
    <w:p w14:paraId="7F0E201B" w14:textId="77777777" w:rsidR="00BD3CE7" w:rsidRPr="00BD3CE7" w:rsidRDefault="00BD3CE7" w:rsidP="00BD3CE7">
      <w:pPr>
        <w:jc w:val="both"/>
        <w:rPr>
          <w:rFonts w:ascii="Times New Roman" w:hAnsi="Times New Roman" w:cs="Times New Roman"/>
          <w:sz w:val="28"/>
          <w:szCs w:val="28"/>
        </w:rPr>
      </w:pPr>
      <w:r w:rsidRPr="00BD3CE7">
        <w:rPr>
          <w:rFonts w:ascii="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14:paraId="5BF2AC29" w14:textId="77777777" w:rsidR="00BD3CE7" w:rsidRPr="00BD3CE7" w:rsidRDefault="00BD3CE7" w:rsidP="00BD3CE7">
      <w:pPr>
        <w:jc w:val="both"/>
        <w:rPr>
          <w:rFonts w:ascii="Times New Roman" w:hAnsi="Times New Roman" w:cs="Times New Roman"/>
          <w:sz w:val="28"/>
          <w:szCs w:val="28"/>
        </w:rPr>
      </w:pPr>
      <w:r w:rsidRPr="00BD3CE7">
        <w:rPr>
          <w:rFonts w:ascii="Times New Roman" w:hAnsi="Times New Roman" w:cs="Times New Roman"/>
          <w:sz w:val="28"/>
          <w:szCs w:val="28"/>
        </w:rPr>
        <w:t xml:space="preserve"> </w:t>
      </w:r>
    </w:p>
    <w:p w14:paraId="722885E1" w14:textId="0DA04FEA" w:rsidR="00BD3CE7" w:rsidRPr="00BD3CE7" w:rsidRDefault="00BD3CE7" w:rsidP="00BD3CE7">
      <w:pPr>
        <w:jc w:val="both"/>
        <w:rPr>
          <w:rFonts w:ascii="Times New Roman" w:hAnsi="Times New Roman" w:cs="Times New Roman"/>
          <w:sz w:val="28"/>
          <w:szCs w:val="28"/>
        </w:rPr>
      </w:pPr>
      <w:r w:rsidRPr="00BD3CE7">
        <w:rPr>
          <w:rFonts w:ascii="Times New Roman" w:hAnsi="Times New Roman" w:cs="Times New Roman"/>
          <w:sz w:val="28"/>
          <w:szCs w:val="28"/>
        </w:rPr>
        <w:t>2.3. Показатели качества муниципальной услуги:</w:t>
      </w:r>
    </w:p>
    <w:p w14:paraId="17A4F9F5" w14:textId="77777777" w:rsidR="00BD3CE7" w:rsidRPr="00BD3CE7" w:rsidRDefault="00BD3CE7" w:rsidP="00BD3CE7">
      <w:pPr>
        <w:jc w:val="both"/>
        <w:rPr>
          <w:rFonts w:ascii="Times New Roman" w:hAnsi="Times New Roman" w:cs="Times New Roman"/>
          <w:sz w:val="28"/>
          <w:szCs w:val="28"/>
        </w:rPr>
      </w:pPr>
      <w:r w:rsidRPr="00BD3CE7">
        <w:rPr>
          <w:rFonts w:ascii="Times New Roman" w:hAnsi="Times New Roman" w:cs="Times New Roman"/>
          <w:sz w:val="28"/>
          <w:szCs w:val="28"/>
        </w:rPr>
        <w:t>1) соблюдение срока предоставления муниципальной услуги;</w:t>
      </w:r>
    </w:p>
    <w:p w14:paraId="2F15F12A" w14:textId="77777777" w:rsidR="00BD3CE7" w:rsidRPr="00BD3CE7" w:rsidRDefault="00BD3CE7" w:rsidP="00BD3CE7">
      <w:pPr>
        <w:jc w:val="both"/>
        <w:rPr>
          <w:rFonts w:ascii="Times New Roman" w:hAnsi="Times New Roman" w:cs="Times New Roman"/>
          <w:sz w:val="28"/>
          <w:szCs w:val="28"/>
        </w:rPr>
      </w:pPr>
      <w:r w:rsidRPr="00BD3CE7">
        <w:rPr>
          <w:rFonts w:ascii="Times New Roman" w:hAnsi="Times New Roman" w:cs="Times New Roman"/>
          <w:sz w:val="28"/>
          <w:szCs w:val="28"/>
        </w:rPr>
        <w:t>2) соблюдение времени ожидания в очереди при подаче запроса и получении результата;</w:t>
      </w:r>
    </w:p>
    <w:p w14:paraId="77D1A4D5" w14:textId="77777777" w:rsidR="00BD3CE7" w:rsidRPr="00BD3CE7" w:rsidRDefault="00BD3CE7" w:rsidP="00BD3CE7">
      <w:pPr>
        <w:jc w:val="both"/>
        <w:rPr>
          <w:rFonts w:ascii="Times New Roman" w:hAnsi="Times New Roman" w:cs="Times New Roman"/>
          <w:sz w:val="28"/>
          <w:szCs w:val="28"/>
        </w:rPr>
      </w:pPr>
      <w:r w:rsidRPr="00BD3CE7">
        <w:rPr>
          <w:rFonts w:ascii="Times New Roman" w:hAnsi="Times New Roman" w:cs="Times New Roman"/>
          <w:sz w:val="28"/>
          <w:szCs w:val="28"/>
        </w:rPr>
        <w:t>3) осуществление не более одного обращения заявителя к работникам МФЦ при подаче документов на получение муниципальной услуги и не более одного обращения при получении результата в МФЦ;</w:t>
      </w:r>
    </w:p>
    <w:p w14:paraId="40AD71A5" w14:textId="77777777" w:rsidR="00BD3CE7" w:rsidRPr="00BD3CE7" w:rsidRDefault="00BD3CE7" w:rsidP="00BD3CE7">
      <w:pPr>
        <w:jc w:val="both"/>
        <w:rPr>
          <w:rFonts w:ascii="Times New Roman" w:hAnsi="Times New Roman" w:cs="Times New Roman"/>
          <w:sz w:val="28"/>
          <w:szCs w:val="28"/>
        </w:rPr>
      </w:pPr>
      <w:r w:rsidRPr="00BD3CE7">
        <w:rPr>
          <w:rFonts w:ascii="Times New Roman" w:hAnsi="Times New Roman" w:cs="Times New Roman"/>
          <w:sz w:val="28"/>
          <w:szCs w:val="28"/>
        </w:rPr>
        <w:t>4) отсутствие жалоб на действия или бездействия должностных лиц ОМСУ, поданных в установленном порядке.</w:t>
      </w:r>
    </w:p>
    <w:p w14:paraId="34C57DDC" w14:textId="58EDA0EE" w:rsidR="00BD3CE7" w:rsidRPr="00BD3CE7" w:rsidRDefault="00BD3CE7" w:rsidP="00BD3CE7">
      <w:pPr>
        <w:jc w:val="both"/>
        <w:rPr>
          <w:rFonts w:ascii="Times New Roman" w:hAnsi="Times New Roman" w:cs="Times New Roman"/>
          <w:sz w:val="28"/>
          <w:szCs w:val="28"/>
        </w:rPr>
      </w:pPr>
      <w:r w:rsidRPr="00BD3CE7">
        <w:rPr>
          <w:rFonts w:ascii="Times New Roman" w:hAnsi="Times New Roman" w:cs="Times New Roman"/>
          <w:sz w:val="28"/>
          <w:szCs w:val="28"/>
        </w:rPr>
        <w:t>2.4. После получения результата услуги, предоставление которой осуществлялось в электронном виде через ЕПГУ, либо посредством МФЦ, заявителю обеспечивается возможность оценки качества оказания услуги.</w:t>
      </w:r>
    </w:p>
    <w:sectPr w:rsidR="00BD3CE7" w:rsidRPr="00BD3C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B7C2A"/>
    <w:multiLevelType w:val="hybridMultilevel"/>
    <w:tmpl w:val="8180880E"/>
    <w:lvl w:ilvl="0" w:tplc="F9501A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85188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E7"/>
    <w:rsid w:val="00BD3CE7"/>
    <w:rsid w:val="00FC7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7639C"/>
  <w15:chartTrackingRefBased/>
  <w15:docId w15:val="{BF372024-43E0-40BF-BDF3-A2ECC916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3C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6509">
      <w:bodyDiv w:val="1"/>
      <w:marLeft w:val="0"/>
      <w:marRight w:val="0"/>
      <w:marTop w:val="0"/>
      <w:marBottom w:val="0"/>
      <w:divBdr>
        <w:top w:val="none" w:sz="0" w:space="0" w:color="auto"/>
        <w:left w:val="none" w:sz="0" w:space="0" w:color="auto"/>
        <w:bottom w:val="none" w:sz="0" w:space="0" w:color="auto"/>
        <w:right w:val="none" w:sz="0" w:space="0" w:color="auto"/>
      </w:divBdr>
    </w:div>
    <w:div w:id="213320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742</Words>
  <Characters>4231</Characters>
  <Application>Microsoft Office Word</Application>
  <DocSecurity>0</DocSecurity>
  <Lines>35</Lines>
  <Paragraphs>9</Paragraphs>
  <ScaleCrop>false</ScaleCrop>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Мыльникова Эльвира Анатольевна</dc:creator>
  <cp:keywords/>
  <dc:description/>
  <cp:lastModifiedBy>Мыльникова Эльвира Анатольевна</cp:lastModifiedBy>
  <cp:revision>1</cp:revision>
  <dcterms:created xsi:type="dcterms:W3CDTF">2026-06-17T09:59:00Z</dcterms:created>
  <dcterms:modified xsi:type="dcterms:W3CDTF">2026-06-17T10:02:00Z</dcterms:modified>
</cp:coreProperties>
</file>