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E011" w14:textId="77777777" w:rsidR="002B3A44" w:rsidRPr="002B3A44" w:rsidRDefault="002B3A44" w:rsidP="002B3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3A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МФЦ начинают экстерриториальный приём заявлений на выдачу справок об отказе от преимущественного права покупки доли в праве общей долевой собственности на жилые помещения</w:t>
      </w:r>
    </w:p>
    <w:p w14:paraId="3D26C93D" w14:textId="77777777" w:rsidR="002B3A44" w:rsidRPr="002B3A44" w:rsidRDefault="002B3A44" w:rsidP="002B3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граждане!</w:t>
      </w:r>
    </w:p>
    <w:p w14:paraId="1402F391" w14:textId="315C99B2" w:rsidR="002B3A44" w:rsidRPr="002B3A44" w:rsidRDefault="002B3A44" w:rsidP="002B3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Многофункциональные центры предоставления государственных и муниципальных услуг (МФЦ) объявляют о запуске</w:t>
      </w:r>
      <w:r w:rsidR="00361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экстерриториального приёма заявлений</w:t>
      </w: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муниципальной услуги — </w:t>
      </w: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выдачи справок об отказе от преимущественного права покупки доли в праве общей долевой собственности на жилые помещения</w:t>
      </w:r>
      <w:r w:rsidR="00361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046C350" w14:textId="7F3531C4" w:rsidR="002B3A44" w:rsidRPr="002B3A44" w:rsidRDefault="0036120D" w:rsidP="002B3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25.06.2026 года</w:t>
      </w:r>
      <w:r w:rsidR="002B3A44"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подать заявление можно </w:t>
      </w:r>
      <w:r w:rsidR="002B3A44"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любом отделении МФЦ</w:t>
      </w:r>
      <w:r w:rsidR="002B3A44"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независимо от места расположения объекта недвижимости и места регистрации заявителя. Это сделает процесс получения услуги ещё удобнее и доступнее.</w:t>
      </w:r>
    </w:p>
    <w:p w14:paraId="45BFB266" w14:textId="77777777" w:rsidR="002B3A44" w:rsidRPr="002B3A44" w:rsidRDefault="002B3A44" w:rsidP="002B3A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даёт экстерриториальный принцип?</w:t>
      </w:r>
    </w:p>
    <w:p w14:paraId="662BC0D4" w14:textId="77777777" w:rsidR="002B3A44" w:rsidRPr="002B3A44" w:rsidRDefault="002B3A44" w:rsidP="002B3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Экстерриториальность позволяет:</w:t>
      </w:r>
    </w:p>
    <w:p w14:paraId="379173B0" w14:textId="77777777" w:rsidR="002B3A44" w:rsidRPr="002B3A44" w:rsidRDefault="002B3A44" w:rsidP="002B3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сэкономить время — не нужно ехать в МФЦ конкретного района или муниципалитета, где находится недвижимость;</w:t>
      </w:r>
    </w:p>
    <w:p w14:paraId="620FE547" w14:textId="77777777" w:rsidR="002B3A44" w:rsidRPr="002B3A44" w:rsidRDefault="002B3A44" w:rsidP="002B3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услугу в ближайшем к вам отделении МФЦ;</w:t>
      </w:r>
    </w:p>
    <w:p w14:paraId="16DBB36E" w14:textId="77777777" w:rsidR="002B3A44" w:rsidRPr="002B3A44" w:rsidRDefault="002B3A44" w:rsidP="002B3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упростить оформление сделок с недвижимостью за счёт сокращения административных барьеров.</w:t>
      </w:r>
    </w:p>
    <w:p w14:paraId="057F4640" w14:textId="77777777" w:rsidR="002B3A44" w:rsidRPr="002B3A44" w:rsidRDefault="002B3A44" w:rsidP="002B3A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Кому пригодится услуга?</w:t>
      </w:r>
    </w:p>
    <w:p w14:paraId="7EB6BD11" w14:textId="77777777" w:rsidR="002B3A44" w:rsidRPr="002B3A44" w:rsidRDefault="002B3A44" w:rsidP="002B3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отказе от преимущественного права покупки требуется, если вы планируете:</w:t>
      </w:r>
    </w:p>
    <w:p w14:paraId="438041BE" w14:textId="77777777" w:rsidR="002B3A44" w:rsidRPr="002B3A44" w:rsidRDefault="002B3A44" w:rsidP="002B3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продать свою долю в праве общей долевой собственности;</w:t>
      </w:r>
    </w:p>
    <w:p w14:paraId="2A66E693" w14:textId="77777777" w:rsidR="002B3A44" w:rsidRPr="002B3A44" w:rsidRDefault="002B3A44" w:rsidP="002B3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подарить или обменять долю;</w:t>
      </w:r>
    </w:p>
    <w:p w14:paraId="48A852FE" w14:textId="77777777" w:rsidR="002B3A44" w:rsidRPr="002B3A44" w:rsidRDefault="002B3A44" w:rsidP="002B3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 иные сделки с долей в недвижимости, когда другие собственники должны подтвердить, что не намерены воспользоваться своим преимущественным правом покупки.</w:t>
      </w:r>
    </w:p>
    <w:p w14:paraId="7C84BFF3" w14:textId="77777777" w:rsidR="002B3A44" w:rsidRPr="002B3A44" w:rsidRDefault="002B3A44" w:rsidP="002B3A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подать заявление?</w:t>
      </w:r>
    </w:p>
    <w:p w14:paraId="0BC4B9C7" w14:textId="77777777" w:rsidR="002B3A44" w:rsidRPr="002B3A44" w:rsidRDefault="002B3A44" w:rsidP="002B3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получить справку, обратитесь в </w:t>
      </w: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любое отделение МФЦ</w:t>
      </w: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пакетом документов:</w:t>
      </w:r>
    </w:p>
    <w:p w14:paraId="1517BB5F" w14:textId="77777777" w:rsidR="002B3A44" w:rsidRPr="002B3A44" w:rsidRDefault="002B3A44" w:rsidP="002B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выдачу справки об отказе от преимущественного права покупки доли (бланк выдаётся в МФЦ).</w:t>
      </w:r>
    </w:p>
    <w:p w14:paraId="4A7BE834" w14:textId="77777777" w:rsidR="002B3A44" w:rsidRPr="002B3A44" w:rsidRDefault="002B3A44" w:rsidP="002B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заявителя (или личность представителя).</w:t>
      </w:r>
    </w:p>
    <w:p w14:paraId="0E87F1AE" w14:textId="77777777" w:rsidR="002B3A44" w:rsidRPr="002B3A44" w:rsidRDefault="002B3A44" w:rsidP="002B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представителя (если заявление подаёт представитель).</w:t>
      </w:r>
    </w:p>
    <w:p w14:paraId="104F4B13" w14:textId="77777777" w:rsidR="002B3A44" w:rsidRPr="002B3A44" w:rsidRDefault="002B3A44" w:rsidP="002B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 документы на объект недвижимости (если права не зарегистрированы в ЕГРН).</w:t>
      </w:r>
    </w:p>
    <w:p w14:paraId="4CFFC77B" w14:textId="77777777" w:rsidR="002B3A44" w:rsidRPr="002B3A44" w:rsidRDefault="002B3A44" w:rsidP="002B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регистрацию по месту жительства или пребывания (оригинал).</w:t>
      </w:r>
    </w:p>
    <w:p w14:paraId="0B94A0A3" w14:textId="77777777" w:rsidR="002B3A44" w:rsidRPr="002B3A44" w:rsidRDefault="002B3A44" w:rsidP="002B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данных.</w:t>
      </w:r>
    </w:p>
    <w:p w14:paraId="5FE356B8" w14:textId="77777777" w:rsidR="002B3A44" w:rsidRPr="002B3A44" w:rsidRDefault="002B3A44" w:rsidP="002B3A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Важные детали</w:t>
      </w:r>
    </w:p>
    <w:p w14:paraId="2F82B1F4" w14:textId="2E6D6301" w:rsidR="002B3A44" w:rsidRPr="002B3A44" w:rsidRDefault="002B3A44" w:rsidP="002B3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услуги:</w:t>
      </w: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</w:t>
      </w:r>
      <w:r w:rsidR="00975DA7">
        <w:rPr>
          <w:rFonts w:ascii="Times New Roman" w:eastAsia="Times New Roman" w:hAnsi="Times New Roman" w:cs="Times New Roman"/>
          <w:sz w:val="24"/>
          <w:szCs w:val="24"/>
          <w:lang w:eastAsia="ru-RU"/>
        </w:rPr>
        <w:t>20 календарных</w:t>
      </w: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</w:t>
      </w:r>
    </w:p>
    <w:p w14:paraId="43F1A0B4" w14:textId="77777777" w:rsidR="002B3A44" w:rsidRPr="002B3A44" w:rsidRDefault="002B3A44" w:rsidP="002B3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Стоимость:</w:t>
      </w: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 </w:t>
      </w: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</w:t>
      </w: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AEE2AC" w14:textId="77777777" w:rsidR="002B3A44" w:rsidRPr="002B3A44" w:rsidRDefault="002B3A44" w:rsidP="002B3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Результат:</w:t>
      </w: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получите либо справку об отказе от преимущественного права покупки, либо письмо с мотивированным отказом (если были допущены ошибки в документах).</w:t>
      </w:r>
    </w:p>
    <w:p w14:paraId="7B3AACAF" w14:textId="77777777" w:rsidR="002B3A44" w:rsidRPr="002B3A44" w:rsidRDefault="002B3A44" w:rsidP="002B3A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Остались вопросы?</w:t>
      </w:r>
    </w:p>
    <w:p w14:paraId="14FFAB5D" w14:textId="77777777" w:rsidR="002B3A44" w:rsidRPr="002B3A44" w:rsidRDefault="002B3A44" w:rsidP="002B3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дополнительной информацией вы можете обратиться:</w:t>
      </w:r>
    </w:p>
    <w:p w14:paraId="2F5DD6F1" w14:textId="77777777" w:rsidR="002B3A44" w:rsidRPr="002B3A44" w:rsidRDefault="002B3A44" w:rsidP="002B3A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специалистам любого отделения МФЦ;</w:t>
      </w:r>
    </w:p>
    <w:p w14:paraId="3E0BB251" w14:textId="77777777" w:rsidR="002B3A44" w:rsidRPr="002B3A44" w:rsidRDefault="002B3A44" w:rsidP="002B3A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официальный сайт МФЦ вашего региона;</w:t>
      </w:r>
    </w:p>
    <w:p w14:paraId="61C4B44D" w14:textId="77777777" w:rsidR="002B3A44" w:rsidRPr="002B3A44" w:rsidRDefault="002B3A44" w:rsidP="002B3A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горячей линии МФЦ.</w:t>
      </w:r>
    </w:p>
    <w:p w14:paraId="5245D6DF" w14:textId="77777777" w:rsidR="002B3A44" w:rsidRPr="002B3A44" w:rsidRDefault="002B3A44" w:rsidP="002B3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4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стремимся сделать получение государственных и муниципальных услуг максимально комфортным для вас. Выбирайте удобный МФЦ и оформляйте необходимые документы без лишних хлопот!</w:t>
      </w:r>
    </w:p>
    <w:sectPr w:rsidR="002B3A44" w:rsidRPr="002B3A44" w:rsidSect="00220796">
      <w:pgSz w:w="11906" w:h="16838"/>
      <w:pgMar w:top="851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D4109"/>
    <w:multiLevelType w:val="multilevel"/>
    <w:tmpl w:val="4B82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0481B"/>
    <w:multiLevelType w:val="multilevel"/>
    <w:tmpl w:val="D0E4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17B35"/>
    <w:multiLevelType w:val="multilevel"/>
    <w:tmpl w:val="FD5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406DE"/>
    <w:multiLevelType w:val="multilevel"/>
    <w:tmpl w:val="37B4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D31DA"/>
    <w:multiLevelType w:val="multilevel"/>
    <w:tmpl w:val="63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758171">
    <w:abstractNumId w:val="1"/>
  </w:num>
  <w:num w:numId="2" w16cid:durableId="2097050873">
    <w:abstractNumId w:val="2"/>
  </w:num>
  <w:num w:numId="3" w16cid:durableId="1046223191">
    <w:abstractNumId w:val="4"/>
  </w:num>
  <w:num w:numId="4" w16cid:durableId="1235436299">
    <w:abstractNumId w:val="0"/>
  </w:num>
  <w:num w:numId="5" w16cid:durableId="899905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44"/>
    <w:rsid w:val="00220796"/>
    <w:rsid w:val="002B3A44"/>
    <w:rsid w:val="002E07AA"/>
    <w:rsid w:val="0036120D"/>
    <w:rsid w:val="0037794F"/>
    <w:rsid w:val="005032DA"/>
    <w:rsid w:val="007B60AC"/>
    <w:rsid w:val="00975DA7"/>
    <w:rsid w:val="00D2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A297"/>
  <w15:chartTrackingRefBased/>
  <w15:docId w15:val="{FC20FE33-1DE8-464F-8696-C79CB096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3A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B3A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3A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3A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2B3A44"/>
  </w:style>
  <w:style w:type="paragraph" w:styleId="a3">
    <w:name w:val="Normal (Web)"/>
    <w:basedOn w:val="a"/>
    <w:uiPriority w:val="99"/>
    <w:semiHidden/>
    <w:unhideWhenUsed/>
    <w:rsid w:val="002B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Мадазимова Эльмира Дамировна</dc:creator>
  <cp:keywords/>
  <dc:description/>
  <cp:lastModifiedBy>Мыльникова Эльвира Анатольевна</cp:lastModifiedBy>
  <cp:revision>7</cp:revision>
  <dcterms:created xsi:type="dcterms:W3CDTF">2026-06-16T13:39:00Z</dcterms:created>
  <dcterms:modified xsi:type="dcterms:W3CDTF">2026-06-16T14:41:00Z</dcterms:modified>
</cp:coreProperties>
</file>