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6D" w:rsidRPr="00C61742" w:rsidRDefault="004D776D" w:rsidP="004D77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17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D776D" w:rsidRPr="00C61742" w:rsidRDefault="004D776D" w:rsidP="004D77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концессионном</w:t>
      </w:r>
      <w:r w:rsidRPr="00C61742">
        <w:rPr>
          <w:rFonts w:ascii="Times New Roman" w:hAnsi="Times New Roman" w:cs="Times New Roman"/>
          <w:sz w:val="24"/>
          <w:szCs w:val="24"/>
        </w:rPr>
        <w:t>у соглашению</w:t>
      </w:r>
    </w:p>
    <w:p w:rsidR="004D776D" w:rsidRDefault="004D776D" w:rsidP="004D77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1742">
        <w:rPr>
          <w:rFonts w:ascii="Times New Roman" w:hAnsi="Times New Roman" w:cs="Times New Roman"/>
          <w:sz w:val="24"/>
          <w:szCs w:val="24"/>
        </w:rPr>
        <w:t>от ____________№_____________</w:t>
      </w:r>
    </w:p>
    <w:p w:rsidR="004D776D" w:rsidRDefault="004D776D" w:rsidP="004D77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D776D" w:rsidRDefault="004D776D" w:rsidP="004D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документов, подлежащих передаче </w:t>
      </w:r>
      <w:proofErr w:type="spellStart"/>
      <w:r w:rsidRPr="004D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Концедентом</w:t>
      </w:r>
      <w:proofErr w:type="spellEnd"/>
      <w:r w:rsidRPr="004D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Концессионеру</w:t>
      </w:r>
    </w:p>
    <w:p w:rsidR="004D776D" w:rsidRPr="004D776D" w:rsidRDefault="004D776D" w:rsidP="004D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6D01" w:rsidRPr="00EA784A" w:rsidRDefault="008F6D01" w:rsidP="008F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Концедент</w:t>
      </w:r>
      <w:proofErr w:type="spellEnd"/>
      <w:r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передать Концессионеру заверенные копии следующих документов в </w:t>
      </w: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отношении имущества, входящего в состав Объекта </w:t>
      </w:r>
      <w:r w:rsidR="00C97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оглашения и</w:t>
      </w:r>
      <w:proofErr w:type="gramStart"/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имущества: </w:t>
      </w:r>
    </w:p>
    <w:p w:rsidR="008F6D01" w:rsidRPr="00EA784A" w:rsidRDefault="008F6D01" w:rsidP="008F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Документы в отношении объектов капитального строительства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Свидетельства о государственной регистрации права собственности на объекты капитального строительства.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Кадастровые и технические паспорта (планы) на объекты капитального строительства.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Проектная и исполнительная документация</w:t>
      </w:r>
      <w:r w:rsidR="00D90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случае если объекты создавались </w:t>
      </w:r>
      <w:proofErr w:type="spellStart"/>
      <w:r w:rsidR="00D9038E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Концедентом</w:t>
      </w:r>
      <w:proofErr w:type="spellEnd"/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F6D01" w:rsidRPr="00EA784A" w:rsidRDefault="008F6D01" w:rsidP="008F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E3369"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Разрешения на строительство и разрешения на ввод в эксплуатацию объектов капитального строительства. </w:t>
      </w:r>
    </w:p>
    <w:p w:rsidR="008F6D01" w:rsidRPr="00EA784A" w:rsidRDefault="008F6D01" w:rsidP="008F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Документы в отношении оборудования </w:t>
      </w:r>
      <w:r w:rsidR="00D9038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Сертификаты соответствия или декларации соответствия в отношении используемого оборудования.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Гарантийные талоны или договоры на приобретение оборудования (при условии, что гарантийный срок на оборудование не истек).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Технические паспорта на оборудование, паспорта заводов-изготовителей.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Эксплуатационная документация на объекты недвижимого имущества и оборудование, предусмотренная Правилами технической эксплуатации систем и сооружений коммунального водоснабжения и канализации, утвержденными приказом Государственного комитета Российской Федерации по строительству и жилищно-коммунальному комплексу (Госстрой РФ) от 30.12.1999 № 168.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Разрешения на допуск объектов в эксплуатацию. </w:t>
      </w:r>
    </w:p>
    <w:p w:rsidR="008F6D01" w:rsidRPr="00EA784A" w:rsidRDefault="008F6D01" w:rsidP="008F6D0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Результаты технического освидетельствования объектов. </w:t>
      </w:r>
    </w:p>
    <w:p w:rsidR="008F6D01" w:rsidRPr="00EA784A" w:rsidRDefault="008F6D01" w:rsidP="008F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Документы, подтверждающие выполнение необходимых мероприятий в отношении опасных производственных объектов (свидетельства о регистрации, декларации промышленной безопасности, заключения по результатам экспертизы и т.д.). </w:t>
      </w:r>
    </w:p>
    <w:p w:rsidR="008F6D01" w:rsidRPr="002E1656" w:rsidRDefault="008F6D01" w:rsidP="008F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4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Прочие документы</w:t>
      </w:r>
    </w:p>
    <w:p w:rsidR="008F6D01" w:rsidRPr="005E76D4" w:rsidRDefault="008F6D01" w:rsidP="008F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E1656"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Иные документы, необходимость передачи которых будет согласована Концессионером и </w:t>
      </w:r>
      <w:proofErr w:type="spellStart"/>
      <w:r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Концедентом</w:t>
      </w:r>
      <w:proofErr w:type="spellEnd"/>
      <w:r w:rsidRPr="002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указана в требовании Концессионера.</w:t>
      </w:r>
    </w:p>
    <w:p w:rsidR="008F6D01" w:rsidRPr="005E76D4" w:rsidRDefault="008F6D01" w:rsidP="008F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D01" w:rsidRPr="005E76D4" w:rsidRDefault="008F6D01" w:rsidP="008F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2263C4" w:rsidTr="00351499">
        <w:tc>
          <w:tcPr>
            <w:tcW w:w="4898" w:type="dxa"/>
          </w:tcPr>
          <w:p w:rsidR="002263C4" w:rsidRPr="002774A3" w:rsidRDefault="002263C4" w:rsidP="003514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263C4" w:rsidRDefault="002263C4" w:rsidP="00351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263C4" w:rsidRDefault="00C9766B" w:rsidP="00351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Гатчинского муниципального района</w:t>
            </w:r>
          </w:p>
          <w:p w:rsidR="002263C4" w:rsidRPr="002774A3" w:rsidRDefault="00C9766B" w:rsidP="00351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2263C4" w:rsidRPr="002774A3" w:rsidRDefault="002263C4" w:rsidP="00351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C4" w:rsidRPr="002774A3" w:rsidRDefault="002263C4" w:rsidP="00351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C4" w:rsidRPr="002774A3" w:rsidRDefault="002263C4" w:rsidP="00351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Нещадим</w:t>
            </w:r>
            <w:proofErr w:type="spellEnd"/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263C4" w:rsidRDefault="002263C4" w:rsidP="003514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263C4" w:rsidRDefault="002263C4" w:rsidP="0035149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Концессионер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17152" w:rsidRDefault="00717152" w:rsidP="007171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 </w:t>
            </w:r>
          </w:p>
          <w:p w:rsidR="00717152" w:rsidRDefault="00717152" w:rsidP="007171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«Коммунальные системы</w:t>
            </w:r>
          </w:p>
          <w:p w:rsidR="00717152" w:rsidRDefault="00717152" w:rsidP="007171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Гатчинского района</w:t>
            </w:r>
          </w:p>
          <w:p w:rsidR="00717152" w:rsidRDefault="00717152" w:rsidP="007171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152" w:rsidRDefault="00717152" w:rsidP="007171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C4" w:rsidRDefault="00717152" w:rsidP="007171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Бойко/</w:t>
            </w:r>
          </w:p>
        </w:tc>
      </w:tr>
    </w:tbl>
    <w:p w:rsidR="00927FF3" w:rsidRDefault="00927FF3"/>
    <w:sectPr w:rsidR="00927FF3" w:rsidSect="00F03C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D01"/>
    <w:rsid w:val="00030721"/>
    <w:rsid w:val="000C45A7"/>
    <w:rsid w:val="001202DB"/>
    <w:rsid w:val="00124248"/>
    <w:rsid w:val="001E3BF6"/>
    <w:rsid w:val="001E7BB9"/>
    <w:rsid w:val="00215AD5"/>
    <w:rsid w:val="002263C4"/>
    <w:rsid w:val="002E1656"/>
    <w:rsid w:val="00336F90"/>
    <w:rsid w:val="003B1199"/>
    <w:rsid w:val="0048683D"/>
    <w:rsid w:val="004D776D"/>
    <w:rsid w:val="004E46E3"/>
    <w:rsid w:val="00717152"/>
    <w:rsid w:val="0074668C"/>
    <w:rsid w:val="00787F45"/>
    <w:rsid w:val="00862B6E"/>
    <w:rsid w:val="008F6D01"/>
    <w:rsid w:val="00927FF3"/>
    <w:rsid w:val="009F3B75"/>
    <w:rsid w:val="009F690D"/>
    <w:rsid w:val="00B561F0"/>
    <w:rsid w:val="00B75D29"/>
    <w:rsid w:val="00B91D39"/>
    <w:rsid w:val="00BE3369"/>
    <w:rsid w:val="00C607ED"/>
    <w:rsid w:val="00C9766B"/>
    <w:rsid w:val="00D9038E"/>
    <w:rsid w:val="00EA784A"/>
    <w:rsid w:val="00F0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6D"/>
    <w:pPr>
      <w:spacing w:after="0" w:line="240" w:lineRule="auto"/>
    </w:pPr>
  </w:style>
  <w:style w:type="table" w:styleId="a4">
    <w:name w:val="Table Grid"/>
    <w:basedOn w:val="a1"/>
    <w:uiPriority w:val="59"/>
    <w:rsid w:val="0022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62B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2B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2B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2B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2B6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Косачева</cp:lastModifiedBy>
  <cp:revision>2</cp:revision>
  <dcterms:created xsi:type="dcterms:W3CDTF">2021-04-13T09:15:00Z</dcterms:created>
  <dcterms:modified xsi:type="dcterms:W3CDTF">2021-04-13T09:15:00Z</dcterms:modified>
</cp:coreProperties>
</file>