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B63" w:rsidRDefault="00975892" w:rsidP="00975892">
      <w:pPr>
        <w:jc w:val="right"/>
        <w:rPr>
          <w:rFonts w:ascii="Times New Roman" w:hAnsi="Times New Roman" w:cs="Times New Roman"/>
          <w:sz w:val="24"/>
          <w:szCs w:val="24"/>
        </w:rPr>
      </w:pPr>
      <w:r w:rsidRPr="00975892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1B6FC3" w:rsidRPr="001B6FC3" w:rsidRDefault="001B6FC3" w:rsidP="001B6FC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6FC3">
        <w:rPr>
          <w:rFonts w:ascii="Times New Roman" w:hAnsi="Times New Roman" w:cs="Times New Roman"/>
          <w:b/>
          <w:sz w:val="24"/>
          <w:szCs w:val="24"/>
        </w:rPr>
        <w:t xml:space="preserve">Результаты исследования </w:t>
      </w:r>
    </w:p>
    <w:p w:rsidR="00975892" w:rsidRPr="001B6FC3" w:rsidRDefault="00897193" w:rsidP="001B6FC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определению</w:t>
      </w:r>
      <w:r w:rsidR="001B6FC3" w:rsidRPr="001B6FC3">
        <w:rPr>
          <w:rFonts w:ascii="Times New Roman" w:hAnsi="Times New Roman" w:cs="Times New Roman"/>
          <w:b/>
          <w:sz w:val="24"/>
          <w:szCs w:val="24"/>
        </w:rPr>
        <w:t xml:space="preserve"> коррупционных рисков, их значимости</w:t>
      </w:r>
      <w:r w:rsidR="00E155B5">
        <w:rPr>
          <w:rFonts w:ascii="Times New Roman" w:hAnsi="Times New Roman" w:cs="Times New Roman"/>
          <w:b/>
          <w:sz w:val="24"/>
          <w:szCs w:val="24"/>
        </w:rPr>
        <w:t>,</w:t>
      </w:r>
      <w:r w:rsidR="001B6FC3" w:rsidRPr="001B6FC3">
        <w:rPr>
          <w:rFonts w:ascii="Times New Roman" w:hAnsi="Times New Roman" w:cs="Times New Roman"/>
          <w:b/>
          <w:sz w:val="24"/>
          <w:szCs w:val="24"/>
        </w:rPr>
        <w:t xml:space="preserve"> причин и услови</w:t>
      </w:r>
      <w:r w:rsidR="00E155B5">
        <w:rPr>
          <w:rFonts w:ascii="Times New Roman" w:hAnsi="Times New Roman" w:cs="Times New Roman"/>
          <w:b/>
          <w:sz w:val="24"/>
          <w:szCs w:val="24"/>
        </w:rPr>
        <w:t>й</w:t>
      </w:r>
      <w:r w:rsidR="001B6FC3" w:rsidRPr="001B6FC3">
        <w:rPr>
          <w:rFonts w:ascii="Times New Roman" w:hAnsi="Times New Roman" w:cs="Times New Roman"/>
          <w:b/>
          <w:sz w:val="24"/>
          <w:szCs w:val="24"/>
        </w:rPr>
        <w:t xml:space="preserve"> их возникновения</w:t>
      </w:r>
    </w:p>
    <w:p w:rsidR="001B6FC3" w:rsidRPr="00FB0205" w:rsidRDefault="001B6FC3" w:rsidP="001B6FC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10"/>
          <w:szCs w:val="24"/>
        </w:rPr>
      </w:pPr>
    </w:p>
    <w:tbl>
      <w:tblPr>
        <w:tblStyle w:val="a4"/>
        <w:tblW w:w="16079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126"/>
        <w:gridCol w:w="4962"/>
        <w:gridCol w:w="1871"/>
        <w:gridCol w:w="1478"/>
        <w:gridCol w:w="5216"/>
      </w:tblGrid>
      <w:tr w:rsidR="005D4351" w:rsidRPr="00E155B5" w:rsidTr="00084286">
        <w:trPr>
          <w:trHeight w:val="637"/>
        </w:trPr>
        <w:tc>
          <w:tcPr>
            <w:tcW w:w="42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975892" w:rsidRPr="00E155B5" w:rsidRDefault="00975892" w:rsidP="00BF443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975892" w:rsidRPr="00E155B5" w:rsidRDefault="00975892" w:rsidP="00BF443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gramStart"/>
            <w:r w:rsidRPr="00E155B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155B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E155B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212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975892" w:rsidRPr="00E94A6F" w:rsidRDefault="00975892" w:rsidP="00E94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A6F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Направление деятельности</w:t>
            </w:r>
          </w:p>
        </w:tc>
        <w:tc>
          <w:tcPr>
            <w:tcW w:w="496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975892" w:rsidRPr="00E155B5" w:rsidRDefault="00975892" w:rsidP="00E94A6F">
            <w:pPr>
              <w:spacing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b/>
                <w:sz w:val="24"/>
                <w:szCs w:val="24"/>
              </w:rPr>
              <w:t>Коррупционные риски</w:t>
            </w:r>
          </w:p>
        </w:tc>
        <w:tc>
          <w:tcPr>
            <w:tcW w:w="187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975892" w:rsidRPr="00E155B5" w:rsidRDefault="00975892" w:rsidP="00FB0205">
            <w:pPr>
              <w:ind w:left="-85" w:right="-8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b/>
                <w:sz w:val="24"/>
                <w:szCs w:val="24"/>
              </w:rPr>
              <w:t>Потенциальный вред</w:t>
            </w:r>
          </w:p>
        </w:tc>
        <w:tc>
          <w:tcPr>
            <w:tcW w:w="147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975892" w:rsidRPr="00E155B5" w:rsidRDefault="00975892" w:rsidP="00FB0205">
            <w:pPr>
              <w:ind w:left="-85" w:right="-8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b/>
                <w:sz w:val="24"/>
                <w:szCs w:val="24"/>
              </w:rPr>
              <w:t>Вероятность реализации</w:t>
            </w:r>
          </w:p>
        </w:tc>
        <w:tc>
          <w:tcPr>
            <w:tcW w:w="521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975892" w:rsidRPr="00E155B5" w:rsidRDefault="00975892" w:rsidP="00BF44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b/>
                <w:sz w:val="24"/>
                <w:szCs w:val="24"/>
              </w:rPr>
              <w:t>Причины и условия возникновения коррупционных рисков</w:t>
            </w:r>
          </w:p>
        </w:tc>
      </w:tr>
      <w:tr w:rsidR="005D4351" w:rsidRPr="00E155B5" w:rsidTr="00AC4001">
        <w:tc>
          <w:tcPr>
            <w:tcW w:w="426" w:type="dxa"/>
            <w:vMerge w:val="restart"/>
            <w:tcBorders>
              <w:top w:val="double" w:sz="6" w:space="0" w:color="auto"/>
              <w:left w:val="double" w:sz="6" w:space="0" w:color="auto"/>
              <w:right w:val="single" w:sz="4" w:space="0" w:color="auto"/>
            </w:tcBorders>
          </w:tcPr>
          <w:p w:rsidR="009E40D9" w:rsidRPr="00E155B5" w:rsidRDefault="009E40D9" w:rsidP="00BF443D">
            <w:pPr>
              <w:spacing w:before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 w:val="restart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</w:tcPr>
          <w:p w:rsidR="009E40D9" w:rsidRPr="00BF443D" w:rsidRDefault="009E40D9" w:rsidP="00E94A6F">
            <w:pPr>
              <w:spacing w:before="60"/>
              <w:ind w:left="-10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43D">
              <w:rPr>
                <w:rFonts w:ascii="Times New Roman" w:hAnsi="Times New Roman" w:cs="Times New Roman"/>
                <w:sz w:val="24"/>
                <w:szCs w:val="24"/>
              </w:rPr>
              <w:t>Осуществле</w:t>
            </w:r>
            <w:r w:rsidR="00A9322C" w:rsidRPr="00BF443D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="003321BE" w:rsidRPr="00BF4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443D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контрольной и </w:t>
            </w:r>
            <w:r w:rsidR="003321BE" w:rsidRPr="00BF44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F443D">
              <w:rPr>
                <w:rFonts w:ascii="Times New Roman" w:hAnsi="Times New Roman" w:cs="Times New Roman"/>
                <w:sz w:val="24"/>
                <w:szCs w:val="24"/>
              </w:rPr>
              <w:t>надзорной деятельности</w:t>
            </w:r>
          </w:p>
        </w:tc>
        <w:tc>
          <w:tcPr>
            <w:tcW w:w="4962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0E3E4F" w:rsidRPr="008427D5" w:rsidRDefault="009E40D9" w:rsidP="0048317E">
            <w:pPr>
              <w:pStyle w:val="a5"/>
              <w:numPr>
                <w:ilvl w:val="0"/>
                <w:numId w:val="26"/>
              </w:numPr>
              <w:spacing w:before="20" w:after="60"/>
              <w:ind w:left="-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7D5">
              <w:rPr>
                <w:rFonts w:ascii="Times New Roman" w:hAnsi="Times New Roman" w:cs="Times New Roman"/>
                <w:sz w:val="24"/>
                <w:szCs w:val="24"/>
              </w:rPr>
              <w:t xml:space="preserve">Намеренное </w:t>
            </w:r>
            <w:proofErr w:type="spellStart"/>
            <w:r w:rsidRPr="008427D5">
              <w:rPr>
                <w:rFonts w:ascii="Times New Roman" w:hAnsi="Times New Roman" w:cs="Times New Roman"/>
                <w:sz w:val="24"/>
                <w:szCs w:val="24"/>
              </w:rPr>
              <w:t>невключение</w:t>
            </w:r>
            <w:proofErr w:type="spellEnd"/>
            <w:r w:rsidRPr="008427D5">
              <w:rPr>
                <w:rFonts w:ascii="Times New Roman" w:hAnsi="Times New Roman" w:cs="Times New Roman"/>
                <w:sz w:val="24"/>
                <w:szCs w:val="24"/>
              </w:rPr>
              <w:t xml:space="preserve"> в план проверки или необоснованное исключение из плана проверки подконтрольного субъекта.</w:t>
            </w:r>
          </w:p>
        </w:tc>
        <w:tc>
          <w:tcPr>
            <w:tcW w:w="1871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D9" w:rsidRPr="00E155B5" w:rsidRDefault="009E40D9" w:rsidP="00E94A6F">
            <w:pPr>
              <w:spacing w:before="60"/>
              <w:ind w:left="-108" w:right="-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478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D9" w:rsidRPr="00E155B5" w:rsidRDefault="009E40D9" w:rsidP="000241E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5216" w:type="dxa"/>
            <w:vMerge w:val="restart"/>
            <w:tcBorders>
              <w:top w:val="double" w:sz="6" w:space="0" w:color="auto"/>
              <w:left w:val="single" w:sz="4" w:space="0" w:color="auto"/>
              <w:right w:val="double" w:sz="6" w:space="0" w:color="auto"/>
            </w:tcBorders>
          </w:tcPr>
          <w:p w:rsidR="009E40D9" w:rsidRPr="00891BE8" w:rsidRDefault="009E40D9" w:rsidP="00BF443D">
            <w:pPr>
              <w:pStyle w:val="a5"/>
              <w:numPr>
                <w:ilvl w:val="0"/>
                <w:numId w:val="28"/>
              </w:numPr>
              <w:tabs>
                <w:tab w:val="left" w:pos="459"/>
                <w:tab w:val="left" w:pos="600"/>
                <w:tab w:val="left" w:pos="742"/>
              </w:tabs>
              <w:spacing w:before="20" w:after="60"/>
              <w:ind w:left="0" w:firstLine="3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1BE8">
              <w:rPr>
                <w:rFonts w:ascii="Times New Roman" w:hAnsi="Times New Roman" w:cs="Times New Roman"/>
                <w:sz w:val="24"/>
                <w:szCs w:val="24"/>
              </w:rPr>
              <w:t>Аффилированность</w:t>
            </w:r>
            <w:proofErr w:type="spellEnd"/>
            <w:r w:rsidR="00F02A34" w:rsidRPr="00891B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1BE8">
              <w:rPr>
                <w:rFonts w:ascii="Times New Roman" w:hAnsi="Times New Roman" w:cs="Times New Roman"/>
                <w:sz w:val="24"/>
                <w:szCs w:val="24"/>
              </w:rPr>
              <w:t>должностных лиц и проверяемых организаций</w:t>
            </w:r>
            <w:r w:rsidR="005D7958" w:rsidRPr="00891BE8"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(индивидуальных предпринимателей</w:t>
            </w:r>
            <w:r w:rsidRPr="00891BE8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9E40D9" w:rsidRPr="00891BE8" w:rsidRDefault="009E40D9" w:rsidP="00BF443D">
            <w:pPr>
              <w:pStyle w:val="a5"/>
              <w:numPr>
                <w:ilvl w:val="0"/>
                <w:numId w:val="28"/>
              </w:numPr>
              <w:spacing w:before="20" w:after="60"/>
              <w:ind w:left="0" w:firstLine="3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E8">
              <w:rPr>
                <w:rFonts w:ascii="Times New Roman" w:hAnsi="Times New Roman" w:cs="Times New Roman"/>
                <w:sz w:val="24"/>
                <w:szCs w:val="24"/>
              </w:rPr>
              <w:t>Коррупционное поведение участников мероприятий (наличие сговора между должностными лицами и проверяемой организацией (индивидуальным предпринимателем) с целью получения выгоды).</w:t>
            </w:r>
          </w:p>
          <w:p w:rsidR="009E40D9" w:rsidRPr="00891BE8" w:rsidRDefault="009E40D9" w:rsidP="00BF443D">
            <w:pPr>
              <w:pStyle w:val="a5"/>
              <w:numPr>
                <w:ilvl w:val="0"/>
                <w:numId w:val="28"/>
              </w:numPr>
              <w:spacing w:before="20" w:after="60"/>
              <w:ind w:left="0" w:firstLine="3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E8">
              <w:rPr>
                <w:rFonts w:ascii="Times New Roman" w:hAnsi="Times New Roman" w:cs="Times New Roman"/>
                <w:sz w:val="24"/>
                <w:szCs w:val="24"/>
              </w:rPr>
              <w:t>Недостаточная квалификация лиц, осуществляющих проверку, отсутствие знаний о мерах ответственности за совершение коррупционных правонарушений.</w:t>
            </w:r>
          </w:p>
          <w:p w:rsidR="009E40D9" w:rsidRPr="00891BE8" w:rsidRDefault="009E40D9" w:rsidP="00BF443D">
            <w:pPr>
              <w:pStyle w:val="a5"/>
              <w:numPr>
                <w:ilvl w:val="0"/>
                <w:numId w:val="28"/>
              </w:numPr>
              <w:spacing w:before="20" w:after="60"/>
              <w:ind w:left="0" w:firstLine="3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E8">
              <w:rPr>
                <w:rFonts w:ascii="Times New Roman" w:hAnsi="Times New Roman" w:cs="Times New Roman"/>
                <w:sz w:val="24"/>
                <w:szCs w:val="24"/>
              </w:rPr>
              <w:t>Единоличное осуществление проверки.</w:t>
            </w:r>
          </w:p>
          <w:p w:rsidR="009E40D9" w:rsidRPr="00891BE8" w:rsidRDefault="009E40D9" w:rsidP="00BF443D">
            <w:pPr>
              <w:pStyle w:val="a5"/>
              <w:numPr>
                <w:ilvl w:val="0"/>
                <w:numId w:val="28"/>
              </w:numPr>
              <w:spacing w:before="20" w:after="60"/>
              <w:ind w:left="0" w:firstLine="3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E8">
              <w:rPr>
                <w:rFonts w:ascii="Times New Roman" w:hAnsi="Times New Roman" w:cs="Times New Roman"/>
                <w:sz w:val="24"/>
                <w:szCs w:val="24"/>
              </w:rPr>
              <w:t>Отсутствие достаточного контроля со стороны руководства за деятельностью должностных лиц, осуществляющих контрольные, проверочные и надзорн</w:t>
            </w:r>
            <w:r w:rsidR="00580E35" w:rsidRPr="00891BE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891BE8">
              <w:rPr>
                <w:rFonts w:ascii="Times New Roman" w:hAnsi="Times New Roman" w:cs="Times New Roman"/>
                <w:sz w:val="24"/>
                <w:szCs w:val="24"/>
              </w:rPr>
              <w:t>е мероприятия.</w:t>
            </w:r>
          </w:p>
          <w:p w:rsidR="009E40D9" w:rsidRPr="00891BE8" w:rsidRDefault="00EA0023" w:rsidP="00BF443D">
            <w:pPr>
              <w:pStyle w:val="a5"/>
              <w:numPr>
                <w:ilvl w:val="0"/>
                <w:numId w:val="28"/>
              </w:numPr>
              <w:spacing w:before="20" w:after="60"/>
              <w:ind w:left="0" w:firstLine="3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Незнание норм антикоррупционного законодательства должностными лицами.</w:t>
            </w:r>
          </w:p>
        </w:tc>
      </w:tr>
      <w:tr w:rsidR="005D4351" w:rsidRPr="00E155B5" w:rsidTr="005F666E">
        <w:tc>
          <w:tcPr>
            <w:tcW w:w="426" w:type="dxa"/>
            <w:vMerge/>
            <w:tcBorders>
              <w:left w:val="double" w:sz="6" w:space="0" w:color="auto"/>
              <w:right w:val="single" w:sz="4" w:space="0" w:color="auto"/>
            </w:tcBorders>
          </w:tcPr>
          <w:p w:rsidR="009E40D9" w:rsidRPr="00E155B5" w:rsidRDefault="009E40D9" w:rsidP="00BF443D">
            <w:pPr>
              <w:spacing w:before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0D9" w:rsidRPr="00BF443D" w:rsidRDefault="009E40D9" w:rsidP="00E94A6F">
            <w:pPr>
              <w:spacing w:before="60"/>
              <w:ind w:left="-10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0E3E4F" w:rsidRPr="008427D5" w:rsidRDefault="009E40D9" w:rsidP="0048317E">
            <w:pPr>
              <w:pStyle w:val="a5"/>
              <w:numPr>
                <w:ilvl w:val="0"/>
                <w:numId w:val="26"/>
              </w:numPr>
              <w:spacing w:before="20" w:after="60"/>
              <w:ind w:left="-5" w:firstLine="142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427D5">
              <w:rPr>
                <w:rFonts w:ascii="Times New Roman" w:hAnsi="Times New Roman" w:cs="Times New Roman"/>
                <w:sz w:val="24"/>
                <w:szCs w:val="24"/>
              </w:rPr>
              <w:t>Игнорирование нарушений подконтрольного субъекта должностными лицами.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D9" w:rsidRPr="00E155B5" w:rsidRDefault="009E40D9" w:rsidP="00E94A6F">
            <w:pPr>
              <w:spacing w:before="60"/>
              <w:ind w:left="-108" w:right="-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Значительный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D9" w:rsidRPr="00E155B5" w:rsidRDefault="009E40D9" w:rsidP="000241E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5216" w:type="dxa"/>
            <w:vMerge/>
            <w:tcBorders>
              <w:left w:val="single" w:sz="4" w:space="0" w:color="auto"/>
              <w:right w:val="double" w:sz="6" w:space="0" w:color="auto"/>
            </w:tcBorders>
          </w:tcPr>
          <w:p w:rsidR="009E40D9" w:rsidRPr="00E155B5" w:rsidRDefault="009E40D9" w:rsidP="00BF443D">
            <w:pPr>
              <w:spacing w:before="2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351" w:rsidRPr="00E155B5" w:rsidTr="005F666E">
        <w:tc>
          <w:tcPr>
            <w:tcW w:w="426" w:type="dxa"/>
            <w:vMerge/>
            <w:tcBorders>
              <w:left w:val="double" w:sz="6" w:space="0" w:color="auto"/>
              <w:right w:val="single" w:sz="4" w:space="0" w:color="auto"/>
            </w:tcBorders>
          </w:tcPr>
          <w:p w:rsidR="00D308CC" w:rsidRPr="00E155B5" w:rsidRDefault="00D308CC" w:rsidP="00BF443D">
            <w:pPr>
              <w:spacing w:before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08CC" w:rsidRPr="00BF443D" w:rsidRDefault="00D308CC" w:rsidP="00E94A6F">
            <w:pPr>
              <w:spacing w:before="60"/>
              <w:ind w:left="-10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D308CC" w:rsidRPr="008427D5" w:rsidRDefault="00D308CC" w:rsidP="0048317E">
            <w:pPr>
              <w:pStyle w:val="a5"/>
              <w:numPr>
                <w:ilvl w:val="0"/>
                <w:numId w:val="26"/>
              </w:numPr>
              <w:spacing w:before="20" w:after="60"/>
              <w:ind w:left="-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7D5">
              <w:rPr>
                <w:rFonts w:ascii="Times New Roman" w:hAnsi="Times New Roman" w:cs="Times New Roman"/>
                <w:sz w:val="24"/>
                <w:szCs w:val="24"/>
              </w:rPr>
              <w:t>Административное давление посредством проведения внеплановых проверок.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CC" w:rsidRPr="00E155B5" w:rsidRDefault="00D308CC" w:rsidP="00E94A6F">
            <w:pPr>
              <w:spacing w:before="60"/>
              <w:ind w:left="-108" w:right="-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Значительный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CC" w:rsidRPr="00E155B5" w:rsidRDefault="00D308CC" w:rsidP="000241E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5216" w:type="dxa"/>
            <w:vMerge/>
            <w:tcBorders>
              <w:left w:val="single" w:sz="4" w:space="0" w:color="auto"/>
              <w:right w:val="double" w:sz="6" w:space="0" w:color="auto"/>
            </w:tcBorders>
          </w:tcPr>
          <w:p w:rsidR="00D308CC" w:rsidRPr="00E155B5" w:rsidRDefault="00D308CC" w:rsidP="00BF443D">
            <w:pPr>
              <w:spacing w:before="2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351" w:rsidRPr="00E155B5" w:rsidTr="00D92375">
        <w:tc>
          <w:tcPr>
            <w:tcW w:w="426" w:type="dxa"/>
            <w:vMerge/>
            <w:tcBorders>
              <w:left w:val="double" w:sz="6" w:space="0" w:color="auto"/>
              <w:right w:val="single" w:sz="4" w:space="0" w:color="auto"/>
            </w:tcBorders>
          </w:tcPr>
          <w:p w:rsidR="00D308CC" w:rsidRPr="00E155B5" w:rsidRDefault="00D308CC" w:rsidP="00BF443D">
            <w:pPr>
              <w:spacing w:before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08CC" w:rsidRPr="00BF443D" w:rsidRDefault="00D308CC" w:rsidP="00E94A6F">
            <w:pPr>
              <w:spacing w:before="60"/>
              <w:ind w:left="-10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D308CC" w:rsidRPr="008427D5" w:rsidRDefault="00D308CC" w:rsidP="0048317E">
            <w:pPr>
              <w:pStyle w:val="a5"/>
              <w:numPr>
                <w:ilvl w:val="0"/>
                <w:numId w:val="26"/>
              </w:numPr>
              <w:spacing w:before="20" w:after="60"/>
              <w:ind w:left="-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7D5">
              <w:rPr>
                <w:rFonts w:ascii="Times New Roman" w:hAnsi="Times New Roman" w:cs="Times New Roman"/>
                <w:sz w:val="24"/>
                <w:szCs w:val="24"/>
              </w:rPr>
              <w:t>Неуказание в акте проверки выявленных нарушений.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CC" w:rsidRPr="00E155B5" w:rsidRDefault="00D308CC" w:rsidP="00E94A6F">
            <w:pPr>
              <w:spacing w:before="60"/>
              <w:ind w:left="-108" w:right="-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CC" w:rsidRPr="00E155B5" w:rsidRDefault="00D308CC" w:rsidP="000241E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5216" w:type="dxa"/>
            <w:vMerge/>
            <w:tcBorders>
              <w:left w:val="single" w:sz="4" w:space="0" w:color="auto"/>
              <w:right w:val="double" w:sz="6" w:space="0" w:color="auto"/>
            </w:tcBorders>
          </w:tcPr>
          <w:p w:rsidR="00D308CC" w:rsidRPr="00E155B5" w:rsidRDefault="00D308CC" w:rsidP="00BF443D">
            <w:pPr>
              <w:spacing w:before="2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351" w:rsidRPr="00E155B5" w:rsidTr="005F666E">
        <w:tc>
          <w:tcPr>
            <w:tcW w:w="426" w:type="dxa"/>
            <w:vMerge/>
            <w:tcBorders>
              <w:left w:val="double" w:sz="6" w:space="0" w:color="auto"/>
              <w:right w:val="single" w:sz="4" w:space="0" w:color="auto"/>
            </w:tcBorders>
          </w:tcPr>
          <w:p w:rsidR="00D308CC" w:rsidRPr="00E155B5" w:rsidRDefault="00D308CC" w:rsidP="00BF443D">
            <w:pPr>
              <w:spacing w:before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08CC" w:rsidRPr="00BF443D" w:rsidRDefault="00D308CC" w:rsidP="00E94A6F">
            <w:pPr>
              <w:spacing w:before="60"/>
              <w:ind w:left="-10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D308CC" w:rsidRPr="008427D5" w:rsidRDefault="00D308CC" w:rsidP="0048317E">
            <w:pPr>
              <w:pStyle w:val="a5"/>
              <w:numPr>
                <w:ilvl w:val="0"/>
                <w:numId w:val="26"/>
              </w:numPr>
              <w:spacing w:before="20" w:after="60"/>
              <w:ind w:left="-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7D5">
              <w:rPr>
                <w:rFonts w:ascii="Times New Roman" w:hAnsi="Times New Roman" w:cs="Times New Roman"/>
                <w:sz w:val="24"/>
                <w:szCs w:val="24"/>
              </w:rPr>
              <w:t>Навязывание платных товаров, работ и (или) услуг подконтрольным субъектам.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CC" w:rsidRPr="00E155B5" w:rsidRDefault="00D308CC" w:rsidP="00E94A6F">
            <w:pPr>
              <w:spacing w:before="60"/>
              <w:ind w:left="-108" w:right="-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Значительный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CC" w:rsidRPr="00E155B5" w:rsidRDefault="00D308CC" w:rsidP="000241E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5216" w:type="dxa"/>
            <w:vMerge/>
            <w:tcBorders>
              <w:left w:val="single" w:sz="4" w:space="0" w:color="auto"/>
              <w:right w:val="double" w:sz="6" w:space="0" w:color="auto"/>
            </w:tcBorders>
          </w:tcPr>
          <w:p w:rsidR="00D308CC" w:rsidRPr="00E155B5" w:rsidRDefault="00D308CC" w:rsidP="00BF443D">
            <w:pPr>
              <w:spacing w:before="2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351" w:rsidRPr="00E155B5" w:rsidTr="00D92375">
        <w:trPr>
          <w:trHeight w:val="698"/>
        </w:trPr>
        <w:tc>
          <w:tcPr>
            <w:tcW w:w="426" w:type="dxa"/>
            <w:vMerge/>
            <w:tcBorders>
              <w:left w:val="double" w:sz="6" w:space="0" w:color="auto"/>
              <w:right w:val="single" w:sz="4" w:space="0" w:color="auto"/>
            </w:tcBorders>
          </w:tcPr>
          <w:p w:rsidR="00D308CC" w:rsidRPr="00E155B5" w:rsidRDefault="00D308CC" w:rsidP="00BF443D">
            <w:pPr>
              <w:spacing w:before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08CC" w:rsidRPr="00BF443D" w:rsidRDefault="00D308CC" w:rsidP="00E94A6F">
            <w:pPr>
              <w:spacing w:before="60"/>
              <w:ind w:left="-10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D308CC" w:rsidRPr="008427D5" w:rsidRDefault="00D308CC" w:rsidP="0048317E">
            <w:pPr>
              <w:pStyle w:val="a5"/>
              <w:numPr>
                <w:ilvl w:val="0"/>
                <w:numId w:val="26"/>
              </w:numPr>
              <w:spacing w:before="20" w:after="60"/>
              <w:ind w:left="-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7D5">
              <w:rPr>
                <w:rFonts w:ascii="Times New Roman" w:hAnsi="Times New Roman" w:cs="Times New Roman"/>
                <w:sz w:val="24"/>
                <w:szCs w:val="24"/>
              </w:rPr>
              <w:t>Вымогательство при определении меры ответственности.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CC" w:rsidRPr="00E155B5" w:rsidRDefault="00D308CC" w:rsidP="00E94A6F">
            <w:pPr>
              <w:spacing w:before="60"/>
              <w:ind w:left="-108" w:right="-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Значительный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CC" w:rsidRPr="00E155B5" w:rsidRDefault="00D308CC" w:rsidP="000241E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5216" w:type="dxa"/>
            <w:vMerge/>
            <w:tcBorders>
              <w:left w:val="single" w:sz="4" w:space="0" w:color="auto"/>
              <w:right w:val="double" w:sz="6" w:space="0" w:color="auto"/>
            </w:tcBorders>
          </w:tcPr>
          <w:p w:rsidR="00D308CC" w:rsidRPr="00E155B5" w:rsidRDefault="00D308CC" w:rsidP="00BF443D">
            <w:pPr>
              <w:spacing w:before="2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351" w:rsidRPr="00E155B5" w:rsidTr="00D92375">
        <w:tc>
          <w:tcPr>
            <w:tcW w:w="426" w:type="dxa"/>
            <w:vMerge/>
            <w:tcBorders>
              <w:left w:val="double" w:sz="6" w:space="0" w:color="auto"/>
              <w:right w:val="single" w:sz="4" w:space="0" w:color="auto"/>
            </w:tcBorders>
          </w:tcPr>
          <w:p w:rsidR="00D308CC" w:rsidRPr="00E155B5" w:rsidRDefault="00D308CC" w:rsidP="00BF443D">
            <w:pPr>
              <w:spacing w:before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08CC" w:rsidRPr="00BF443D" w:rsidRDefault="00D308CC" w:rsidP="00E94A6F">
            <w:pPr>
              <w:spacing w:before="60"/>
              <w:ind w:left="-10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D308CC" w:rsidRPr="008427D5" w:rsidRDefault="00D308CC" w:rsidP="0048317E">
            <w:pPr>
              <w:pStyle w:val="a5"/>
              <w:numPr>
                <w:ilvl w:val="0"/>
                <w:numId w:val="26"/>
              </w:numPr>
              <w:spacing w:before="20" w:after="60"/>
              <w:ind w:left="-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7D5">
              <w:rPr>
                <w:rFonts w:ascii="Times New Roman" w:hAnsi="Times New Roman" w:cs="Times New Roman"/>
                <w:sz w:val="24"/>
                <w:szCs w:val="24"/>
              </w:rPr>
              <w:t>Участие в проведении проверки лиц, не указанных в распоряжении (приказе) о проведении проверки.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CC" w:rsidRPr="00E155B5" w:rsidRDefault="00D308CC" w:rsidP="00E94A6F">
            <w:pPr>
              <w:spacing w:before="60"/>
              <w:ind w:left="-108" w:right="-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Незначительный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CC" w:rsidRPr="00E155B5" w:rsidRDefault="00D308CC" w:rsidP="000241E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5216" w:type="dxa"/>
            <w:vMerge/>
            <w:tcBorders>
              <w:left w:val="single" w:sz="4" w:space="0" w:color="auto"/>
              <w:right w:val="double" w:sz="6" w:space="0" w:color="auto"/>
            </w:tcBorders>
          </w:tcPr>
          <w:p w:rsidR="00D308CC" w:rsidRPr="00E155B5" w:rsidRDefault="00D308CC" w:rsidP="00BF443D">
            <w:pPr>
              <w:spacing w:before="2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351" w:rsidRPr="00E155B5" w:rsidTr="00D92375">
        <w:tc>
          <w:tcPr>
            <w:tcW w:w="426" w:type="dxa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</w:tcPr>
          <w:p w:rsidR="00D308CC" w:rsidRPr="00E155B5" w:rsidRDefault="00D308CC" w:rsidP="00BF443D">
            <w:pPr>
              <w:spacing w:before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CC" w:rsidRPr="00BF443D" w:rsidRDefault="00D308CC" w:rsidP="00E94A6F">
            <w:pPr>
              <w:spacing w:before="60"/>
              <w:ind w:left="-10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D308CC" w:rsidRPr="008427D5" w:rsidRDefault="00D308CC" w:rsidP="0048317E">
            <w:pPr>
              <w:pStyle w:val="a5"/>
              <w:numPr>
                <w:ilvl w:val="0"/>
                <w:numId w:val="26"/>
              </w:numPr>
              <w:spacing w:before="20" w:after="60"/>
              <w:ind w:left="-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7D5">
              <w:rPr>
                <w:rFonts w:ascii="Times New Roman" w:hAnsi="Times New Roman" w:cs="Times New Roman"/>
                <w:sz w:val="24"/>
                <w:szCs w:val="24"/>
              </w:rPr>
              <w:t>Проведение проверки по вопросам, не относящимся к компетенции проверяющего органа.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CC" w:rsidRPr="00E155B5" w:rsidRDefault="00D308CC" w:rsidP="00E94A6F">
            <w:pPr>
              <w:spacing w:before="60"/>
              <w:ind w:left="-108" w:right="-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CC" w:rsidRPr="00E155B5" w:rsidRDefault="00D308CC" w:rsidP="000241E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5216" w:type="dxa"/>
            <w:vMerge/>
            <w:tcBorders>
              <w:left w:val="single" w:sz="4" w:space="0" w:color="auto"/>
              <w:right w:val="double" w:sz="6" w:space="0" w:color="auto"/>
            </w:tcBorders>
          </w:tcPr>
          <w:p w:rsidR="00D308CC" w:rsidRPr="00E155B5" w:rsidRDefault="00D308CC" w:rsidP="00BF443D">
            <w:pPr>
              <w:spacing w:before="2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351" w:rsidRPr="00E155B5" w:rsidTr="00084286">
        <w:trPr>
          <w:trHeight w:val="2337"/>
        </w:trPr>
        <w:tc>
          <w:tcPr>
            <w:tcW w:w="426" w:type="dxa"/>
            <w:vMerge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</w:tcPr>
          <w:p w:rsidR="00D308CC" w:rsidRPr="00E155B5" w:rsidRDefault="00D308CC" w:rsidP="00BF443D">
            <w:pPr>
              <w:spacing w:before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8CC" w:rsidRPr="00BF443D" w:rsidRDefault="00D308CC" w:rsidP="00E94A6F">
            <w:pPr>
              <w:spacing w:before="60"/>
              <w:ind w:left="-10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D308CC" w:rsidRPr="008427D5" w:rsidRDefault="00D308CC" w:rsidP="0048317E">
            <w:pPr>
              <w:pStyle w:val="a5"/>
              <w:numPr>
                <w:ilvl w:val="0"/>
                <w:numId w:val="26"/>
              </w:numPr>
              <w:spacing w:before="20" w:after="60"/>
              <w:ind w:left="-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7D5">
              <w:rPr>
                <w:rFonts w:ascii="Times New Roman" w:hAnsi="Times New Roman" w:cs="Times New Roman"/>
                <w:sz w:val="24"/>
                <w:szCs w:val="24"/>
              </w:rPr>
              <w:t>При проведении внеплановых проверок по обращениям граждан и юридических лиц:</w:t>
            </w:r>
          </w:p>
          <w:p w:rsidR="00D308CC" w:rsidRPr="008427D5" w:rsidRDefault="00D308CC" w:rsidP="0048317E">
            <w:pPr>
              <w:pStyle w:val="a5"/>
              <w:numPr>
                <w:ilvl w:val="0"/>
                <w:numId w:val="41"/>
              </w:numPr>
              <w:spacing w:before="20" w:after="60"/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7D5">
              <w:rPr>
                <w:rFonts w:ascii="Times New Roman" w:hAnsi="Times New Roman" w:cs="Times New Roman"/>
                <w:sz w:val="24"/>
                <w:szCs w:val="24"/>
              </w:rPr>
              <w:t>затягивание сроков рассмотрения обращений;</w:t>
            </w:r>
          </w:p>
          <w:p w:rsidR="00D308CC" w:rsidRPr="008427D5" w:rsidRDefault="00D308CC" w:rsidP="0048317E">
            <w:pPr>
              <w:pStyle w:val="a5"/>
              <w:numPr>
                <w:ilvl w:val="0"/>
                <w:numId w:val="41"/>
              </w:numPr>
              <w:spacing w:before="20" w:after="60"/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7D5">
              <w:rPr>
                <w:rFonts w:ascii="Times New Roman" w:hAnsi="Times New Roman" w:cs="Times New Roman"/>
                <w:sz w:val="24"/>
                <w:szCs w:val="24"/>
              </w:rPr>
              <w:t>рассмотрение не всех поставленных в обращении вопросов;</w:t>
            </w:r>
          </w:p>
          <w:p w:rsidR="00D308CC" w:rsidRPr="008427D5" w:rsidRDefault="00D308CC" w:rsidP="0048317E">
            <w:pPr>
              <w:pStyle w:val="a5"/>
              <w:numPr>
                <w:ilvl w:val="0"/>
                <w:numId w:val="41"/>
              </w:numPr>
              <w:spacing w:before="20" w:after="60"/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7D5">
              <w:rPr>
                <w:rFonts w:ascii="Times New Roman" w:hAnsi="Times New Roman" w:cs="Times New Roman"/>
                <w:sz w:val="24"/>
                <w:szCs w:val="24"/>
              </w:rPr>
              <w:t>несвоевременное вручение актов, предписаний.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CC" w:rsidRPr="00E155B5" w:rsidRDefault="00D308CC" w:rsidP="00E94A6F">
            <w:pPr>
              <w:spacing w:before="60"/>
              <w:ind w:left="-108" w:right="-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CC" w:rsidRPr="00E155B5" w:rsidRDefault="00D308CC" w:rsidP="000241E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5216" w:type="dxa"/>
            <w:vMerge/>
            <w:tcBorders>
              <w:left w:val="single" w:sz="4" w:space="0" w:color="auto"/>
              <w:right w:val="double" w:sz="6" w:space="0" w:color="auto"/>
            </w:tcBorders>
          </w:tcPr>
          <w:p w:rsidR="00D308CC" w:rsidRPr="00E155B5" w:rsidRDefault="00D308CC" w:rsidP="00BF443D">
            <w:pPr>
              <w:spacing w:before="2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351" w:rsidRPr="00E155B5" w:rsidTr="00D92375">
        <w:trPr>
          <w:trHeight w:val="976"/>
        </w:trPr>
        <w:tc>
          <w:tcPr>
            <w:tcW w:w="426" w:type="dxa"/>
            <w:vMerge/>
            <w:tcBorders>
              <w:left w:val="double" w:sz="6" w:space="0" w:color="auto"/>
              <w:right w:val="single" w:sz="4" w:space="0" w:color="auto"/>
            </w:tcBorders>
          </w:tcPr>
          <w:p w:rsidR="00742EEC" w:rsidRPr="00E155B5" w:rsidRDefault="00742EEC" w:rsidP="00BF443D">
            <w:pPr>
              <w:spacing w:before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2EEC" w:rsidRPr="00BF443D" w:rsidRDefault="00742EEC" w:rsidP="00E94A6F">
            <w:pPr>
              <w:spacing w:before="60"/>
              <w:ind w:left="-10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42EEC" w:rsidRPr="008427D5" w:rsidRDefault="00742EEC" w:rsidP="0048317E">
            <w:pPr>
              <w:pStyle w:val="a5"/>
              <w:numPr>
                <w:ilvl w:val="0"/>
                <w:numId w:val="26"/>
              </w:numPr>
              <w:spacing w:before="20" w:after="60"/>
              <w:ind w:left="-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7D5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</w:t>
            </w:r>
            <w:proofErr w:type="gramStart"/>
            <w:r w:rsidRPr="008427D5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8427D5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предписания об устранении выявленных нарушений</w:t>
            </w:r>
            <w:r w:rsidR="00580E35" w:rsidRPr="008427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EC" w:rsidRPr="00E155B5" w:rsidRDefault="00742EEC" w:rsidP="00E94A6F">
            <w:pPr>
              <w:spacing w:before="60"/>
              <w:ind w:left="-108" w:right="-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EC" w:rsidRPr="00E155B5" w:rsidRDefault="00742EEC" w:rsidP="000241E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5216" w:type="dxa"/>
            <w:vMerge/>
            <w:tcBorders>
              <w:left w:val="single" w:sz="4" w:space="0" w:color="auto"/>
              <w:right w:val="double" w:sz="6" w:space="0" w:color="auto"/>
            </w:tcBorders>
          </w:tcPr>
          <w:p w:rsidR="00742EEC" w:rsidRPr="00E155B5" w:rsidRDefault="00742EEC" w:rsidP="00BF443D">
            <w:pPr>
              <w:spacing w:before="2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351" w:rsidRPr="00E155B5" w:rsidTr="00D92375">
        <w:trPr>
          <w:trHeight w:val="988"/>
        </w:trPr>
        <w:tc>
          <w:tcPr>
            <w:tcW w:w="426" w:type="dxa"/>
            <w:vMerge/>
            <w:tcBorders>
              <w:left w:val="double" w:sz="6" w:space="0" w:color="auto"/>
              <w:right w:val="single" w:sz="4" w:space="0" w:color="auto"/>
            </w:tcBorders>
          </w:tcPr>
          <w:p w:rsidR="00742EEC" w:rsidRPr="00E155B5" w:rsidRDefault="00742EEC" w:rsidP="00BF443D">
            <w:pPr>
              <w:spacing w:before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2EEC" w:rsidRPr="00BF443D" w:rsidRDefault="00742EEC" w:rsidP="00E94A6F">
            <w:pPr>
              <w:spacing w:before="60"/>
              <w:ind w:left="-10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42EEC" w:rsidRPr="008427D5" w:rsidRDefault="00742EEC" w:rsidP="0048317E">
            <w:pPr>
              <w:pStyle w:val="a5"/>
              <w:numPr>
                <w:ilvl w:val="0"/>
                <w:numId w:val="26"/>
              </w:numPr>
              <w:spacing w:before="20" w:after="60"/>
              <w:ind w:left="-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7D5">
              <w:rPr>
                <w:rFonts w:ascii="Times New Roman" w:hAnsi="Times New Roman" w:cs="Times New Roman"/>
                <w:sz w:val="24"/>
                <w:szCs w:val="24"/>
              </w:rPr>
              <w:t>Необоснованное предоставление длительных сроков для устранения нарушений.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</w:tcPr>
          <w:p w:rsidR="00742EEC" w:rsidRPr="00E155B5" w:rsidRDefault="00742EEC" w:rsidP="00E94A6F">
            <w:pPr>
              <w:spacing w:before="60"/>
              <w:ind w:left="-108" w:right="-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</w:tcPr>
          <w:p w:rsidR="00742EEC" w:rsidRPr="00E155B5" w:rsidRDefault="00742EEC" w:rsidP="000241E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5216" w:type="dxa"/>
            <w:vMerge/>
            <w:tcBorders>
              <w:left w:val="single" w:sz="4" w:space="0" w:color="auto"/>
              <w:right w:val="double" w:sz="6" w:space="0" w:color="auto"/>
            </w:tcBorders>
          </w:tcPr>
          <w:p w:rsidR="00742EEC" w:rsidRPr="00E155B5" w:rsidRDefault="00742EEC" w:rsidP="00BF443D">
            <w:pPr>
              <w:spacing w:before="2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351" w:rsidRPr="00E155B5" w:rsidTr="004A7A28">
        <w:trPr>
          <w:trHeight w:val="1649"/>
        </w:trPr>
        <w:tc>
          <w:tcPr>
            <w:tcW w:w="426" w:type="dxa"/>
            <w:tcBorders>
              <w:top w:val="double" w:sz="6" w:space="0" w:color="auto"/>
              <w:left w:val="double" w:sz="6" w:space="0" w:color="auto"/>
              <w:right w:val="single" w:sz="4" w:space="0" w:color="auto"/>
            </w:tcBorders>
          </w:tcPr>
          <w:p w:rsidR="00742EEC" w:rsidRPr="00E155B5" w:rsidRDefault="00742EEC" w:rsidP="00BF443D">
            <w:pPr>
              <w:spacing w:before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</w:tcPr>
          <w:p w:rsidR="00742EEC" w:rsidRPr="00BF443D" w:rsidRDefault="00742EEC" w:rsidP="00E94A6F">
            <w:pPr>
              <w:spacing w:before="60"/>
              <w:ind w:left="-10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43D">
              <w:rPr>
                <w:rFonts w:ascii="Times New Roman" w:hAnsi="Times New Roman" w:cs="Times New Roman"/>
                <w:sz w:val="24"/>
                <w:szCs w:val="24"/>
              </w:rPr>
              <w:t xml:space="preserve">Участие </w:t>
            </w:r>
            <w:r w:rsidRPr="00BF443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процедурах государственных закупок </w:t>
            </w:r>
            <w:r w:rsidRPr="00BF44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962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42EEC" w:rsidRPr="00E155B5" w:rsidRDefault="00742EEC" w:rsidP="0048317E">
            <w:pPr>
              <w:pStyle w:val="a5"/>
              <w:numPr>
                <w:ilvl w:val="0"/>
                <w:numId w:val="27"/>
              </w:numPr>
              <w:spacing w:before="20" w:after="60"/>
              <w:ind w:left="-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Необоснованное усложнение (упрощение) процедур определения поставщика.</w:t>
            </w:r>
          </w:p>
        </w:tc>
        <w:tc>
          <w:tcPr>
            <w:tcW w:w="1871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EC" w:rsidRPr="00E155B5" w:rsidRDefault="00742EEC" w:rsidP="00E94A6F">
            <w:pPr>
              <w:spacing w:before="60"/>
              <w:ind w:left="-108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478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EC" w:rsidRPr="00E155B5" w:rsidRDefault="00742EEC" w:rsidP="000241E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5216" w:type="dxa"/>
            <w:vMerge w:val="restart"/>
            <w:tcBorders>
              <w:top w:val="double" w:sz="6" w:space="0" w:color="auto"/>
              <w:left w:val="single" w:sz="4" w:space="0" w:color="auto"/>
              <w:right w:val="double" w:sz="6" w:space="0" w:color="auto"/>
            </w:tcBorders>
          </w:tcPr>
          <w:p w:rsidR="00742EEC" w:rsidRPr="00891BE8" w:rsidRDefault="00742EEC" w:rsidP="00DE0F1C">
            <w:pPr>
              <w:pStyle w:val="a5"/>
              <w:numPr>
                <w:ilvl w:val="0"/>
                <w:numId w:val="29"/>
              </w:numPr>
              <w:spacing w:before="20" w:after="60"/>
              <w:ind w:left="0" w:firstLine="3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91BE8">
              <w:rPr>
                <w:rFonts w:ascii="Times New Roman" w:hAnsi="Times New Roman" w:cs="Times New Roman"/>
                <w:sz w:val="24"/>
                <w:szCs w:val="24"/>
              </w:rPr>
              <w:t>Коррупционное поведение участников закупочных процедур (наличие сговора между участниками) с целью получения выгоды).</w:t>
            </w:r>
            <w:proofErr w:type="gramEnd"/>
          </w:p>
          <w:p w:rsidR="00742EEC" w:rsidRPr="00891BE8" w:rsidRDefault="00742EEC" w:rsidP="00DE0F1C">
            <w:pPr>
              <w:pStyle w:val="a5"/>
              <w:numPr>
                <w:ilvl w:val="0"/>
                <w:numId w:val="29"/>
              </w:numPr>
              <w:spacing w:before="20" w:after="60"/>
              <w:ind w:left="0" w:firstLine="3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1BE8">
              <w:rPr>
                <w:rFonts w:ascii="Times New Roman" w:hAnsi="Times New Roman" w:cs="Times New Roman"/>
                <w:sz w:val="24"/>
                <w:szCs w:val="24"/>
              </w:rPr>
              <w:t>Аффилированность</w:t>
            </w:r>
            <w:proofErr w:type="spellEnd"/>
            <w:r w:rsidRPr="00891BE8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участников закупочных процедур.</w:t>
            </w:r>
          </w:p>
          <w:p w:rsidR="00742EEC" w:rsidRPr="00891BE8" w:rsidRDefault="00742EEC" w:rsidP="00DE0F1C">
            <w:pPr>
              <w:pStyle w:val="a5"/>
              <w:numPr>
                <w:ilvl w:val="0"/>
                <w:numId w:val="29"/>
              </w:numPr>
              <w:spacing w:before="20" w:after="60"/>
              <w:ind w:left="0" w:firstLine="3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E8">
              <w:rPr>
                <w:rFonts w:ascii="Times New Roman" w:hAnsi="Times New Roman" w:cs="Times New Roman"/>
                <w:sz w:val="24"/>
                <w:szCs w:val="24"/>
              </w:rPr>
              <w:t>Возможность предоставления конфиденциальной информации о закупке третьим лицам.</w:t>
            </w:r>
          </w:p>
          <w:p w:rsidR="00742EEC" w:rsidRPr="00891BE8" w:rsidRDefault="00742EEC" w:rsidP="00DE0F1C">
            <w:pPr>
              <w:pStyle w:val="a5"/>
              <w:numPr>
                <w:ilvl w:val="0"/>
                <w:numId w:val="29"/>
              </w:numPr>
              <w:spacing w:before="20" w:after="60"/>
              <w:ind w:left="0" w:firstLine="3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E8">
              <w:rPr>
                <w:rFonts w:ascii="Times New Roman" w:hAnsi="Times New Roman" w:cs="Times New Roman"/>
                <w:sz w:val="24"/>
                <w:szCs w:val="24"/>
              </w:rPr>
              <w:t>Наличие в законодательстве о закупках неурегулированных моментов, порождающих злоупотребление правом.</w:t>
            </w:r>
          </w:p>
          <w:p w:rsidR="00742EEC" w:rsidRPr="00891BE8" w:rsidRDefault="00742EEC" w:rsidP="00DE0F1C">
            <w:pPr>
              <w:pStyle w:val="a5"/>
              <w:numPr>
                <w:ilvl w:val="0"/>
                <w:numId w:val="29"/>
              </w:numPr>
              <w:spacing w:before="20" w:after="60"/>
              <w:ind w:left="0" w:firstLine="3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E8">
              <w:rPr>
                <w:rFonts w:ascii="Times New Roman" w:hAnsi="Times New Roman" w:cs="Times New Roman"/>
                <w:sz w:val="24"/>
                <w:szCs w:val="24"/>
              </w:rPr>
              <w:t>Недостаточная квалификация должностных лиц, принимающих участие в процедурах осуществления закупок, отсутствие знаний об установленных мерах ответственности за совершение коррупционных правонарушений.</w:t>
            </w:r>
          </w:p>
          <w:p w:rsidR="00742EEC" w:rsidRPr="00891BE8" w:rsidRDefault="00742EEC" w:rsidP="00DE0F1C">
            <w:pPr>
              <w:pStyle w:val="a5"/>
              <w:numPr>
                <w:ilvl w:val="0"/>
                <w:numId w:val="29"/>
              </w:numPr>
              <w:spacing w:before="20" w:after="60"/>
              <w:ind w:left="0" w:firstLine="3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E8">
              <w:rPr>
                <w:rFonts w:ascii="Times New Roman" w:hAnsi="Times New Roman" w:cs="Times New Roman"/>
                <w:sz w:val="24"/>
                <w:szCs w:val="24"/>
              </w:rPr>
              <w:t>Незнание участниками закупок своих прав и обязанностей.</w:t>
            </w:r>
          </w:p>
          <w:p w:rsidR="00EA0023" w:rsidRDefault="00EA0023" w:rsidP="00DE0F1C">
            <w:pPr>
              <w:pStyle w:val="a5"/>
              <w:numPr>
                <w:ilvl w:val="0"/>
                <w:numId w:val="29"/>
              </w:numPr>
              <w:spacing w:before="20" w:after="60"/>
              <w:ind w:left="0" w:firstLine="3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Незнание норм антикоррупционного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законодательства должностными лицами.</w:t>
            </w:r>
          </w:p>
          <w:p w:rsidR="00742EEC" w:rsidRPr="00891BE8" w:rsidRDefault="00742EEC" w:rsidP="00DE0F1C">
            <w:pPr>
              <w:pStyle w:val="a5"/>
              <w:numPr>
                <w:ilvl w:val="0"/>
                <w:numId w:val="29"/>
              </w:numPr>
              <w:spacing w:before="20" w:after="60"/>
              <w:ind w:left="0" w:firstLine="3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E8">
              <w:rPr>
                <w:rFonts w:ascii="Times New Roman" w:hAnsi="Times New Roman" w:cs="Times New Roman"/>
                <w:sz w:val="24"/>
                <w:szCs w:val="24"/>
              </w:rPr>
              <w:t>Отсутствие типовых форм государственных контрактов.</w:t>
            </w:r>
          </w:p>
          <w:p w:rsidR="00742EEC" w:rsidRPr="00E155B5" w:rsidRDefault="00742EEC" w:rsidP="00DE0F1C">
            <w:pPr>
              <w:pStyle w:val="a5"/>
              <w:numPr>
                <w:ilvl w:val="0"/>
                <w:numId w:val="29"/>
              </w:numPr>
              <w:spacing w:before="20" w:after="60"/>
              <w:ind w:left="0" w:firstLine="3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Отсутствие единого регламента принятия услуг по итогам проведения закупок, в результате которого каждый орган исполнительной власти, а также муниципальные заказчики на свое усмотрени</w:t>
            </w:r>
            <w:r w:rsidR="005D7A1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 xml:space="preserve"> разрабатывают форму принятия услуг и объем подтверждающих документов. Данный факт может привести к необоснованному принятию результатов контрактов, а также затягиванию (ускорению) приемки.</w:t>
            </w:r>
          </w:p>
          <w:p w:rsidR="00742EEC" w:rsidRPr="00891BE8" w:rsidRDefault="00742EEC" w:rsidP="00DE0F1C">
            <w:pPr>
              <w:pStyle w:val="a5"/>
              <w:numPr>
                <w:ilvl w:val="0"/>
                <w:numId w:val="29"/>
              </w:numPr>
              <w:spacing w:before="20" w:after="60"/>
              <w:ind w:left="0" w:firstLine="3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E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Использование неконкурентных процедур, возможность «дробления» закупок</w:t>
            </w:r>
            <w:r w:rsidR="005D7A1C" w:rsidRPr="00891BE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5D4351" w:rsidRPr="00E155B5" w:rsidTr="005F666E">
        <w:trPr>
          <w:trHeight w:val="1311"/>
        </w:trPr>
        <w:tc>
          <w:tcPr>
            <w:tcW w:w="426" w:type="dxa"/>
            <w:tcBorders>
              <w:left w:val="double" w:sz="6" w:space="0" w:color="auto"/>
              <w:right w:val="single" w:sz="4" w:space="0" w:color="auto"/>
            </w:tcBorders>
          </w:tcPr>
          <w:p w:rsidR="00742EEC" w:rsidRPr="00E155B5" w:rsidRDefault="00742EEC" w:rsidP="00BF443D">
            <w:pPr>
              <w:spacing w:before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742EEC" w:rsidRPr="00BF443D" w:rsidRDefault="00742EEC" w:rsidP="00E94A6F">
            <w:pPr>
              <w:spacing w:before="60"/>
              <w:ind w:left="-10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742EEC" w:rsidRPr="00E155B5" w:rsidRDefault="00742EEC" w:rsidP="0048317E">
            <w:pPr>
              <w:pStyle w:val="a5"/>
              <w:numPr>
                <w:ilvl w:val="0"/>
                <w:numId w:val="27"/>
              </w:numPr>
              <w:spacing w:before="20" w:after="60"/>
              <w:ind w:left="-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Отказ от проведения мониторинга цен на товары и услуги; предоставление заведомо ложных сведений о проведении мониторинга цен на товары и услуги.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EC" w:rsidRPr="00E155B5" w:rsidRDefault="00742EEC" w:rsidP="00E94A6F">
            <w:pPr>
              <w:spacing w:before="60"/>
              <w:ind w:left="-108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Значительный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EC" w:rsidRPr="00E155B5" w:rsidRDefault="00742EEC" w:rsidP="000241E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5216" w:type="dxa"/>
            <w:vMerge/>
            <w:tcBorders>
              <w:left w:val="single" w:sz="4" w:space="0" w:color="auto"/>
              <w:right w:val="double" w:sz="6" w:space="0" w:color="auto"/>
            </w:tcBorders>
          </w:tcPr>
          <w:p w:rsidR="00742EEC" w:rsidRPr="00E155B5" w:rsidRDefault="00742EEC" w:rsidP="00BF443D">
            <w:pPr>
              <w:spacing w:before="2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351" w:rsidRPr="00E155B5" w:rsidTr="005F666E">
        <w:tc>
          <w:tcPr>
            <w:tcW w:w="426" w:type="dxa"/>
            <w:tcBorders>
              <w:left w:val="double" w:sz="6" w:space="0" w:color="auto"/>
              <w:right w:val="single" w:sz="4" w:space="0" w:color="auto"/>
            </w:tcBorders>
          </w:tcPr>
          <w:p w:rsidR="00742EEC" w:rsidRPr="00E155B5" w:rsidRDefault="00742EEC" w:rsidP="00BF443D">
            <w:pPr>
              <w:spacing w:before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742EEC" w:rsidRPr="00BF443D" w:rsidRDefault="00742EEC" w:rsidP="00E94A6F">
            <w:pPr>
              <w:spacing w:before="60"/>
              <w:ind w:left="-10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742EEC" w:rsidRPr="00E155B5" w:rsidRDefault="00742EEC" w:rsidP="0048317E">
            <w:pPr>
              <w:pStyle w:val="a5"/>
              <w:numPr>
                <w:ilvl w:val="0"/>
                <w:numId w:val="27"/>
              </w:numPr>
              <w:spacing w:before="20" w:after="60"/>
              <w:ind w:left="-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Возможность установления критериев отбора поставщика, условий контракта, неприемлемых для большей части поставщиков данного объекта закупки.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EC" w:rsidRPr="00E155B5" w:rsidRDefault="00742EEC" w:rsidP="00E94A6F">
            <w:pPr>
              <w:spacing w:before="60"/>
              <w:ind w:left="-108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Значительный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EC" w:rsidRPr="00E155B5" w:rsidRDefault="00742EEC" w:rsidP="000241E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5216" w:type="dxa"/>
            <w:vMerge/>
            <w:tcBorders>
              <w:left w:val="single" w:sz="4" w:space="0" w:color="auto"/>
              <w:right w:val="double" w:sz="6" w:space="0" w:color="auto"/>
            </w:tcBorders>
          </w:tcPr>
          <w:p w:rsidR="00742EEC" w:rsidRPr="00E155B5" w:rsidRDefault="00742EEC" w:rsidP="00BF443D">
            <w:pPr>
              <w:spacing w:before="2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351" w:rsidRPr="00E155B5" w:rsidTr="00D92375">
        <w:tc>
          <w:tcPr>
            <w:tcW w:w="426" w:type="dxa"/>
            <w:tcBorders>
              <w:left w:val="double" w:sz="6" w:space="0" w:color="auto"/>
              <w:right w:val="single" w:sz="4" w:space="0" w:color="auto"/>
            </w:tcBorders>
          </w:tcPr>
          <w:p w:rsidR="00742EEC" w:rsidRPr="00E155B5" w:rsidRDefault="00742EEC" w:rsidP="00BF443D">
            <w:pPr>
              <w:spacing w:before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742EEC" w:rsidRPr="00BF443D" w:rsidRDefault="00742EEC" w:rsidP="00E94A6F">
            <w:pPr>
              <w:spacing w:before="60"/>
              <w:ind w:left="-10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42EEC" w:rsidRPr="00E155B5" w:rsidRDefault="00742EEC" w:rsidP="0048317E">
            <w:pPr>
              <w:pStyle w:val="a5"/>
              <w:numPr>
                <w:ilvl w:val="0"/>
                <w:numId w:val="27"/>
              </w:numPr>
              <w:spacing w:before="20" w:after="60"/>
              <w:ind w:left="-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Размытость (неясность, неконкретность) и противоречивость условий определения поставщика, условий исполнения контракта, условий приемки объекта закупки, гарантийных условий.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EC" w:rsidRPr="00E155B5" w:rsidRDefault="00742EEC" w:rsidP="00E94A6F">
            <w:pPr>
              <w:spacing w:before="60"/>
              <w:ind w:left="-108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EC" w:rsidRPr="00E155B5" w:rsidRDefault="00742EEC" w:rsidP="000241E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5216" w:type="dxa"/>
            <w:vMerge/>
            <w:tcBorders>
              <w:left w:val="single" w:sz="4" w:space="0" w:color="auto"/>
              <w:right w:val="double" w:sz="6" w:space="0" w:color="auto"/>
            </w:tcBorders>
          </w:tcPr>
          <w:p w:rsidR="00742EEC" w:rsidRPr="00E155B5" w:rsidRDefault="00742EEC" w:rsidP="00BF443D">
            <w:pPr>
              <w:spacing w:before="2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351" w:rsidRPr="00E155B5" w:rsidTr="005F666E">
        <w:trPr>
          <w:trHeight w:val="733"/>
        </w:trPr>
        <w:tc>
          <w:tcPr>
            <w:tcW w:w="426" w:type="dxa"/>
            <w:tcBorders>
              <w:left w:val="double" w:sz="6" w:space="0" w:color="auto"/>
              <w:right w:val="single" w:sz="4" w:space="0" w:color="auto"/>
            </w:tcBorders>
          </w:tcPr>
          <w:p w:rsidR="00742EEC" w:rsidRPr="00E155B5" w:rsidRDefault="00742EEC" w:rsidP="00BF443D">
            <w:pPr>
              <w:spacing w:before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742EEC" w:rsidRPr="00BF443D" w:rsidRDefault="00742EEC" w:rsidP="00E94A6F">
            <w:pPr>
              <w:spacing w:before="60"/>
              <w:ind w:left="-10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742EEC" w:rsidRPr="00E155B5" w:rsidRDefault="00742EEC" w:rsidP="0048317E">
            <w:pPr>
              <w:pStyle w:val="a5"/>
              <w:numPr>
                <w:ilvl w:val="0"/>
                <w:numId w:val="27"/>
              </w:numPr>
              <w:spacing w:before="20" w:after="60"/>
              <w:ind w:left="-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Прямые контакты и переговоры заказчика с поставщиком.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EC" w:rsidRPr="00E155B5" w:rsidRDefault="00742EEC" w:rsidP="00E94A6F">
            <w:pPr>
              <w:spacing w:before="60"/>
              <w:ind w:left="-108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Значительный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EC" w:rsidRPr="00E155B5" w:rsidRDefault="00742EEC" w:rsidP="000241E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5216" w:type="dxa"/>
            <w:vMerge/>
            <w:tcBorders>
              <w:left w:val="single" w:sz="4" w:space="0" w:color="auto"/>
              <w:right w:val="double" w:sz="6" w:space="0" w:color="auto"/>
            </w:tcBorders>
          </w:tcPr>
          <w:p w:rsidR="00742EEC" w:rsidRPr="00E155B5" w:rsidRDefault="00742EEC" w:rsidP="00BF443D">
            <w:pPr>
              <w:spacing w:before="2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351" w:rsidRPr="00E155B5" w:rsidTr="00D92375">
        <w:trPr>
          <w:trHeight w:val="687"/>
        </w:trPr>
        <w:tc>
          <w:tcPr>
            <w:tcW w:w="426" w:type="dxa"/>
            <w:tcBorders>
              <w:left w:val="double" w:sz="6" w:space="0" w:color="auto"/>
              <w:right w:val="single" w:sz="4" w:space="0" w:color="auto"/>
            </w:tcBorders>
          </w:tcPr>
          <w:p w:rsidR="00742EEC" w:rsidRPr="00E155B5" w:rsidRDefault="00742EEC" w:rsidP="00BF443D">
            <w:pPr>
              <w:spacing w:before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742EEC" w:rsidRPr="00BF443D" w:rsidRDefault="00742EEC" w:rsidP="00E94A6F">
            <w:pPr>
              <w:spacing w:before="60"/>
              <w:ind w:left="-10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742EEC" w:rsidRPr="00E155B5" w:rsidRDefault="00742EEC" w:rsidP="0048317E">
            <w:pPr>
              <w:pStyle w:val="a5"/>
              <w:numPr>
                <w:ilvl w:val="0"/>
                <w:numId w:val="27"/>
              </w:numPr>
              <w:spacing w:before="20" w:after="60"/>
              <w:ind w:left="-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Нарушение сроков публикации извещений и документации.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EC" w:rsidRPr="00E155B5" w:rsidRDefault="00742EEC" w:rsidP="00E94A6F">
            <w:pPr>
              <w:spacing w:before="60"/>
              <w:ind w:left="-108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Незначительный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EC" w:rsidRPr="00E155B5" w:rsidRDefault="00742EEC" w:rsidP="000241E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5216" w:type="dxa"/>
            <w:vMerge/>
            <w:tcBorders>
              <w:left w:val="single" w:sz="4" w:space="0" w:color="auto"/>
              <w:right w:val="double" w:sz="6" w:space="0" w:color="auto"/>
            </w:tcBorders>
          </w:tcPr>
          <w:p w:rsidR="00742EEC" w:rsidRPr="00E155B5" w:rsidRDefault="00742EEC" w:rsidP="00BF443D">
            <w:pPr>
              <w:spacing w:before="2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351" w:rsidRPr="00E155B5" w:rsidTr="00D92375">
        <w:trPr>
          <w:trHeight w:val="710"/>
        </w:trPr>
        <w:tc>
          <w:tcPr>
            <w:tcW w:w="426" w:type="dxa"/>
            <w:tcBorders>
              <w:left w:val="double" w:sz="6" w:space="0" w:color="auto"/>
              <w:right w:val="single" w:sz="4" w:space="0" w:color="auto"/>
            </w:tcBorders>
          </w:tcPr>
          <w:p w:rsidR="00742EEC" w:rsidRPr="00E155B5" w:rsidRDefault="00742EEC" w:rsidP="00BF443D">
            <w:pPr>
              <w:spacing w:before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742EEC" w:rsidRPr="00BF443D" w:rsidRDefault="00742EEC" w:rsidP="00E94A6F">
            <w:pPr>
              <w:spacing w:before="60"/>
              <w:ind w:left="-10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42EEC" w:rsidRPr="00E155B5" w:rsidRDefault="00742EEC" w:rsidP="0048317E">
            <w:pPr>
              <w:pStyle w:val="a5"/>
              <w:numPr>
                <w:ilvl w:val="0"/>
                <w:numId w:val="27"/>
              </w:numPr>
              <w:spacing w:before="20" w:after="60"/>
              <w:ind w:left="-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Размещение неполного комплекта документов.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EC" w:rsidRPr="00E155B5" w:rsidRDefault="00742EEC" w:rsidP="00E94A6F">
            <w:pPr>
              <w:spacing w:before="60"/>
              <w:ind w:left="-108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EC" w:rsidRPr="00E155B5" w:rsidRDefault="00742EEC" w:rsidP="000241E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5216" w:type="dxa"/>
            <w:vMerge/>
            <w:tcBorders>
              <w:left w:val="single" w:sz="4" w:space="0" w:color="auto"/>
              <w:right w:val="double" w:sz="6" w:space="0" w:color="auto"/>
            </w:tcBorders>
          </w:tcPr>
          <w:p w:rsidR="00742EEC" w:rsidRPr="00E155B5" w:rsidRDefault="00742EEC" w:rsidP="00BF443D">
            <w:pPr>
              <w:spacing w:before="2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351" w:rsidRPr="00E155B5" w:rsidTr="00D92375">
        <w:tc>
          <w:tcPr>
            <w:tcW w:w="426" w:type="dxa"/>
            <w:tcBorders>
              <w:left w:val="double" w:sz="6" w:space="0" w:color="auto"/>
              <w:right w:val="single" w:sz="4" w:space="0" w:color="auto"/>
            </w:tcBorders>
          </w:tcPr>
          <w:p w:rsidR="00742EEC" w:rsidRPr="00E155B5" w:rsidRDefault="00742EEC" w:rsidP="00BF443D">
            <w:pPr>
              <w:spacing w:before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742EEC" w:rsidRPr="00BF443D" w:rsidRDefault="00742EEC" w:rsidP="00E94A6F">
            <w:pPr>
              <w:spacing w:before="60"/>
              <w:ind w:left="-10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42EEC" w:rsidRPr="00E155B5" w:rsidRDefault="00742EEC" w:rsidP="0048317E">
            <w:pPr>
              <w:pStyle w:val="a5"/>
              <w:numPr>
                <w:ilvl w:val="0"/>
                <w:numId w:val="27"/>
              </w:numPr>
              <w:spacing w:before="20" w:after="60"/>
              <w:ind w:left="-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Отсутствие в документации необходимых сведений.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EC" w:rsidRPr="00E155B5" w:rsidRDefault="00742EEC" w:rsidP="00E94A6F">
            <w:pPr>
              <w:spacing w:before="60"/>
              <w:ind w:left="-108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EC" w:rsidRPr="00E155B5" w:rsidRDefault="00742EEC" w:rsidP="000241E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5216" w:type="dxa"/>
            <w:vMerge/>
            <w:tcBorders>
              <w:left w:val="single" w:sz="4" w:space="0" w:color="auto"/>
              <w:right w:val="double" w:sz="6" w:space="0" w:color="auto"/>
            </w:tcBorders>
          </w:tcPr>
          <w:p w:rsidR="00742EEC" w:rsidRPr="00E155B5" w:rsidRDefault="00742EEC" w:rsidP="00BF443D">
            <w:pPr>
              <w:spacing w:before="2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2375" w:rsidRPr="00E155B5" w:rsidTr="00515B5B">
        <w:trPr>
          <w:trHeight w:val="1470"/>
        </w:trPr>
        <w:tc>
          <w:tcPr>
            <w:tcW w:w="426" w:type="dxa"/>
            <w:tcBorders>
              <w:left w:val="double" w:sz="6" w:space="0" w:color="auto"/>
              <w:right w:val="single" w:sz="4" w:space="0" w:color="auto"/>
            </w:tcBorders>
          </w:tcPr>
          <w:p w:rsidR="00D92375" w:rsidRPr="00E155B5" w:rsidRDefault="00D92375" w:rsidP="00BF443D">
            <w:pPr>
              <w:spacing w:before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D92375" w:rsidRPr="00BF443D" w:rsidRDefault="00D92375" w:rsidP="00E94A6F">
            <w:pPr>
              <w:spacing w:before="60"/>
              <w:ind w:left="-10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D92375" w:rsidRPr="00E155B5" w:rsidRDefault="00D92375" w:rsidP="00D92375">
            <w:pPr>
              <w:pStyle w:val="a5"/>
              <w:numPr>
                <w:ilvl w:val="0"/>
                <w:numId w:val="27"/>
              </w:numPr>
              <w:spacing w:before="20" w:after="60"/>
              <w:ind w:left="-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 xml:space="preserve">Некорректное внесение данных в </w:t>
            </w:r>
            <w:proofErr w:type="spellStart"/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ЕИС</w:t>
            </w:r>
            <w:proofErr w:type="spellEnd"/>
            <w:r w:rsidRPr="00E155B5">
              <w:rPr>
                <w:rFonts w:ascii="Times New Roman" w:hAnsi="Times New Roman" w:cs="Times New Roman"/>
                <w:sz w:val="24"/>
                <w:szCs w:val="24"/>
              </w:rPr>
              <w:t xml:space="preserve"> при размещении </w:t>
            </w:r>
            <w:proofErr w:type="spellStart"/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госзакупки</w:t>
            </w:r>
            <w:proofErr w:type="spellEnd"/>
            <w:r w:rsidRPr="00E155B5">
              <w:rPr>
                <w:rFonts w:ascii="Times New Roman" w:hAnsi="Times New Roman" w:cs="Times New Roman"/>
                <w:sz w:val="24"/>
                <w:szCs w:val="24"/>
              </w:rPr>
              <w:t xml:space="preserve"> (например, использование кириллицы и латиницы при написании наименования заявки), что ограничивает количество участников.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2375" w:rsidRPr="00E155B5" w:rsidRDefault="00D92375" w:rsidP="00E94A6F">
            <w:pPr>
              <w:spacing w:before="60"/>
              <w:ind w:left="-108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2375" w:rsidRPr="00E155B5" w:rsidRDefault="00FF6A29" w:rsidP="000241E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5216" w:type="dxa"/>
            <w:vMerge/>
            <w:tcBorders>
              <w:left w:val="single" w:sz="4" w:space="0" w:color="auto"/>
              <w:right w:val="double" w:sz="6" w:space="0" w:color="auto"/>
            </w:tcBorders>
          </w:tcPr>
          <w:p w:rsidR="00D92375" w:rsidRPr="00E155B5" w:rsidRDefault="00D92375" w:rsidP="00BF443D">
            <w:pPr>
              <w:spacing w:before="2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351" w:rsidRPr="00E155B5" w:rsidTr="004A7A28">
        <w:trPr>
          <w:trHeight w:val="850"/>
        </w:trPr>
        <w:tc>
          <w:tcPr>
            <w:tcW w:w="426" w:type="dxa"/>
            <w:tcBorders>
              <w:left w:val="double" w:sz="6" w:space="0" w:color="auto"/>
              <w:right w:val="single" w:sz="4" w:space="0" w:color="auto"/>
            </w:tcBorders>
          </w:tcPr>
          <w:p w:rsidR="00742EEC" w:rsidRPr="00E155B5" w:rsidRDefault="00742EEC" w:rsidP="00BF443D">
            <w:pPr>
              <w:spacing w:before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742EEC" w:rsidRPr="00BF443D" w:rsidRDefault="00742EEC" w:rsidP="00E94A6F">
            <w:pPr>
              <w:spacing w:before="60"/>
              <w:ind w:left="-10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42EEC" w:rsidRPr="00E155B5" w:rsidRDefault="00742EEC" w:rsidP="00BB5EF7">
            <w:pPr>
              <w:pStyle w:val="a5"/>
              <w:numPr>
                <w:ilvl w:val="0"/>
                <w:numId w:val="27"/>
              </w:numPr>
              <w:spacing w:before="20" w:after="60"/>
              <w:ind w:left="-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Затягивание (</w:t>
            </w:r>
            <w:r w:rsidR="00BB5EF7">
              <w:rPr>
                <w:rFonts w:ascii="Times New Roman" w:hAnsi="Times New Roman" w:cs="Times New Roman"/>
                <w:sz w:val="24"/>
                <w:szCs w:val="24"/>
              </w:rPr>
              <w:t>препятствование</w:t>
            </w: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) процедуры обжалования размещения заказа.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EC" w:rsidRPr="00E155B5" w:rsidRDefault="00742EEC" w:rsidP="00E94A6F">
            <w:pPr>
              <w:spacing w:before="60"/>
              <w:ind w:left="-108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EC" w:rsidRPr="00E155B5" w:rsidRDefault="00742EEC" w:rsidP="000241E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5216" w:type="dxa"/>
            <w:vMerge/>
            <w:tcBorders>
              <w:left w:val="single" w:sz="4" w:space="0" w:color="auto"/>
              <w:right w:val="double" w:sz="6" w:space="0" w:color="auto"/>
            </w:tcBorders>
          </w:tcPr>
          <w:p w:rsidR="00742EEC" w:rsidRPr="00E155B5" w:rsidRDefault="00742EEC" w:rsidP="00BF443D">
            <w:pPr>
              <w:spacing w:before="2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351" w:rsidRPr="00E155B5" w:rsidTr="004A7A28">
        <w:trPr>
          <w:trHeight w:val="850"/>
        </w:trPr>
        <w:tc>
          <w:tcPr>
            <w:tcW w:w="426" w:type="dxa"/>
            <w:tcBorders>
              <w:left w:val="double" w:sz="6" w:space="0" w:color="auto"/>
              <w:right w:val="single" w:sz="4" w:space="0" w:color="auto"/>
            </w:tcBorders>
          </w:tcPr>
          <w:p w:rsidR="00742EEC" w:rsidRPr="00E155B5" w:rsidRDefault="00742EEC" w:rsidP="00BF443D">
            <w:pPr>
              <w:spacing w:before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742EEC" w:rsidRPr="00BF443D" w:rsidRDefault="00742EEC" w:rsidP="00E94A6F">
            <w:pPr>
              <w:spacing w:before="60"/>
              <w:ind w:left="-10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42EEC" w:rsidRPr="00E155B5" w:rsidRDefault="00742EEC" w:rsidP="0048317E">
            <w:pPr>
              <w:pStyle w:val="a5"/>
              <w:numPr>
                <w:ilvl w:val="0"/>
                <w:numId w:val="27"/>
              </w:numPr>
              <w:spacing w:before="20" w:after="60"/>
              <w:ind w:left="-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Необоснованные изменения условий контракта.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EC" w:rsidRPr="00E155B5" w:rsidRDefault="00742EEC" w:rsidP="00E94A6F">
            <w:pPr>
              <w:spacing w:before="60"/>
              <w:ind w:left="-108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Значительный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EC" w:rsidRPr="00E155B5" w:rsidRDefault="00742EEC" w:rsidP="000241E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5216" w:type="dxa"/>
            <w:vMerge/>
            <w:tcBorders>
              <w:left w:val="single" w:sz="4" w:space="0" w:color="auto"/>
              <w:right w:val="double" w:sz="6" w:space="0" w:color="auto"/>
            </w:tcBorders>
          </w:tcPr>
          <w:p w:rsidR="00742EEC" w:rsidRPr="00E155B5" w:rsidRDefault="00742EEC" w:rsidP="00BF443D">
            <w:pPr>
              <w:spacing w:before="2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351" w:rsidRPr="00E155B5" w:rsidTr="00D92375">
        <w:tc>
          <w:tcPr>
            <w:tcW w:w="426" w:type="dxa"/>
            <w:tcBorders>
              <w:left w:val="double" w:sz="6" w:space="0" w:color="auto"/>
              <w:right w:val="single" w:sz="4" w:space="0" w:color="auto"/>
            </w:tcBorders>
          </w:tcPr>
          <w:p w:rsidR="00742EEC" w:rsidRPr="00E155B5" w:rsidRDefault="00742EEC" w:rsidP="00BF443D">
            <w:pPr>
              <w:spacing w:before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742EEC" w:rsidRPr="00BF443D" w:rsidRDefault="00742EEC" w:rsidP="00E94A6F">
            <w:pPr>
              <w:spacing w:before="60"/>
              <w:ind w:left="-10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42EEC" w:rsidRPr="008427D5" w:rsidRDefault="00742EEC" w:rsidP="0048317E">
            <w:pPr>
              <w:pStyle w:val="a5"/>
              <w:numPr>
                <w:ilvl w:val="0"/>
                <w:numId w:val="27"/>
              </w:numPr>
              <w:spacing w:before="20" w:after="60"/>
              <w:ind w:left="-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7D5">
              <w:rPr>
                <w:rFonts w:ascii="Times New Roman" w:hAnsi="Times New Roman" w:cs="Times New Roman"/>
                <w:sz w:val="24"/>
                <w:szCs w:val="24"/>
              </w:rPr>
              <w:t>Запрос недопустимых или необъявленных документов и сведений при заключении контракта.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EC" w:rsidRPr="00E155B5" w:rsidRDefault="00742EEC" w:rsidP="00E94A6F">
            <w:pPr>
              <w:spacing w:before="60"/>
              <w:ind w:left="-108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Значительный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EC" w:rsidRPr="00E155B5" w:rsidRDefault="00742EEC" w:rsidP="000241E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5216" w:type="dxa"/>
            <w:vMerge/>
            <w:tcBorders>
              <w:left w:val="single" w:sz="4" w:space="0" w:color="auto"/>
              <w:right w:val="double" w:sz="6" w:space="0" w:color="auto"/>
            </w:tcBorders>
          </w:tcPr>
          <w:p w:rsidR="00742EEC" w:rsidRPr="00E155B5" w:rsidRDefault="00742EEC" w:rsidP="00BF443D">
            <w:pPr>
              <w:spacing w:before="2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351" w:rsidRPr="00E155B5" w:rsidTr="00380364">
        <w:tc>
          <w:tcPr>
            <w:tcW w:w="426" w:type="dxa"/>
            <w:tcBorders>
              <w:left w:val="double" w:sz="6" w:space="0" w:color="auto"/>
              <w:right w:val="single" w:sz="4" w:space="0" w:color="auto"/>
            </w:tcBorders>
          </w:tcPr>
          <w:p w:rsidR="00742EEC" w:rsidRPr="00E155B5" w:rsidRDefault="00742EEC" w:rsidP="00BF443D">
            <w:pPr>
              <w:spacing w:before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742EEC" w:rsidRPr="00BF443D" w:rsidRDefault="00742EEC" w:rsidP="00E94A6F">
            <w:pPr>
              <w:spacing w:before="60"/>
              <w:ind w:left="-10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42EEC" w:rsidRPr="00380364" w:rsidRDefault="00742EEC" w:rsidP="0048317E">
            <w:pPr>
              <w:pStyle w:val="a5"/>
              <w:numPr>
                <w:ilvl w:val="0"/>
                <w:numId w:val="27"/>
              </w:numPr>
              <w:spacing w:before="20" w:after="60"/>
              <w:ind w:left="-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036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Необоснованный отказ от заключения контракта.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EC" w:rsidRPr="00E155B5" w:rsidRDefault="00742EEC" w:rsidP="00E94A6F">
            <w:pPr>
              <w:spacing w:before="60"/>
              <w:ind w:left="-108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Значительный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EC" w:rsidRPr="00E155B5" w:rsidRDefault="00380364" w:rsidP="000241E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5216" w:type="dxa"/>
            <w:vMerge/>
            <w:tcBorders>
              <w:left w:val="single" w:sz="4" w:space="0" w:color="auto"/>
              <w:right w:val="double" w:sz="6" w:space="0" w:color="auto"/>
            </w:tcBorders>
          </w:tcPr>
          <w:p w:rsidR="00742EEC" w:rsidRPr="00E155B5" w:rsidRDefault="00742EEC" w:rsidP="00BF443D">
            <w:pPr>
              <w:spacing w:before="2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351" w:rsidRPr="00E155B5" w:rsidTr="00D92375">
        <w:tc>
          <w:tcPr>
            <w:tcW w:w="426" w:type="dxa"/>
            <w:tcBorders>
              <w:left w:val="double" w:sz="6" w:space="0" w:color="auto"/>
              <w:right w:val="single" w:sz="4" w:space="0" w:color="auto"/>
            </w:tcBorders>
          </w:tcPr>
          <w:p w:rsidR="00742EEC" w:rsidRPr="00E155B5" w:rsidRDefault="00742EEC" w:rsidP="00BF443D">
            <w:pPr>
              <w:spacing w:before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742EEC" w:rsidRPr="00BF443D" w:rsidRDefault="00742EEC" w:rsidP="00E94A6F">
            <w:pPr>
              <w:spacing w:before="60"/>
              <w:ind w:left="-10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42EEC" w:rsidRPr="008427D5" w:rsidRDefault="00742EEC" w:rsidP="0048317E">
            <w:pPr>
              <w:pStyle w:val="a5"/>
              <w:numPr>
                <w:ilvl w:val="0"/>
                <w:numId w:val="27"/>
              </w:numPr>
              <w:spacing w:before="20" w:after="60"/>
              <w:ind w:left="-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7D5">
              <w:rPr>
                <w:rFonts w:ascii="Times New Roman" w:hAnsi="Times New Roman" w:cs="Times New Roman"/>
                <w:sz w:val="24"/>
                <w:szCs w:val="24"/>
              </w:rPr>
              <w:t>Затягивание предоставления информации, необходимых материалов для исполнения заказа со стороны заказчика.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EC" w:rsidRPr="00E155B5" w:rsidRDefault="00742EEC" w:rsidP="00E94A6F">
            <w:pPr>
              <w:spacing w:before="60"/>
              <w:ind w:left="-108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EC" w:rsidRPr="00E155B5" w:rsidRDefault="00742EEC" w:rsidP="000241E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5216" w:type="dxa"/>
            <w:vMerge/>
            <w:tcBorders>
              <w:left w:val="single" w:sz="4" w:space="0" w:color="auto"/>
              <w:right w:val="double" w:sz="6" w:space="0" w:color="auto"/>
            </w:tcBorders>
          </w:tcPr>
          <w:p w:rsidR="00742EEC" w:rsidRPr="00E155B5" w:rsidRDefault="00742EEC" w:rsidP="00BF443D">
            <w:pPr>
              <w:spacing w:before="2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351" w:rsidRPr="00E155B5" w:rsidTr="004A7A28">
        <w:trPr>
          <w:trHeight w:val="1113"/>
        </w:trPr>
        <w:tc>
          <w:tcPr>
            <w:tcW w:w="426" w:type="dxa"/>
            <w:tcBorders>
              <w:left w:val="double" w:sz="6" w:space="0" w:color="auto"/>
              <w:right w:val="single" w:sz="4" w:space="0" w:color="auto"/>
            </w:tcBorders>
          </w:tcPr>
          <w:p w:rsidR="00742EEC" w:rsidRPr="00E155B5" w:rsidRDefault="00742EEC" w:rsidP="00BF443D">
            <w:pPr>
              <w:spacing w:before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742EEC" w:rsidRPr="00BF443D" w:rsidRDefault="00742EEC" w:rsidP="00E94A6F">
            <w:pPr>
              <w:spacing w:before="60"/>
              <w:ind w:left="-10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42EEC" w:rsidRPr="008427D5" w:rsidRDefault="00742EEC" w:rsidP="0048317E">
            <w:pPr>
              <w:pStyle w:val="a5"/>
              <w:numPr>
                <w:ilvl w:val="0"/>
                <w:numId w:val="27"/>
              </w:numPr>
              <w:spacing w:before="20" w:after="60"/>
              <w:ind w:left="-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7D5">
              <w:rPr>
                <w:rFonts w:ascii="Times New Roman" w:hAnsi="Times New Roman" w:cs="Times New Roman"/>
                <w:sz w:val="24"/>
                <w:szCs w:val="24"/>
              </w:rPr>
              <w:t>Обременение контракта дополнительными необъявленными условиями.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EC" w:rsidRPr="00E155B5" w:rsidRDefault="00742EEC" w:rsidP="00E94A6F">
            <w:pPr>
              <w:spacing w:before="60"/>
              <w:ind w:left="-108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Значительный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EC" w:rsidRPr="00E155B5" w:rsidRDefault="00742EEC" w:rsidP="000241E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5216" w:type="dxa"/>
            <w:vMerge/>
            <w:tcBorders>
              <w:left w:val="single" w:sz="4" w:space="0" w:color="auto"/>
              <w:right w:val="double" w:sz="6" w:space="0" w:color="auto"/>
            </w:tcBorders>
          </w:tcPr>
          <w:p w:rsidR="00742EEC" w:rsidRPr="00E155B5" w:rsidRDefault="00742EEC" w:rsidP="00BF443D">
            <w:pPr>
              <w:spacing w:before="2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351" w:rsidRPr="00E155B5" w:rsidTr="00D92375">
        <w:trPr>
          <w:trHeight w:val="781"/>
        </w:trPr>
        <w:tc>
          <w:tcPr>
            <w:tcW w:w="426" w:type="dxa"/>
            <w:tcBorders>
              <w:left w:val="double" w:sz="6" w:space="0" w:color="auto"/>
              <w:right w:val="single" w:sz="4" w:space="0" w:color="auto"/>
            </w:tcBorders>
          </w:tcPr>
          <w:p w:rsidR="00742EEC" w:rsidRPr="00E155B5" w:rsidRDefault="00742EEC" w:rsidP="00BF443D">
            <w:pPr>
              <w:spacing w:before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742EEC" w:rsidRPr="00BF443D" w:rsidRDefault="00742EEC" w:rsidP="00E94A6F">
            <w:pPr>
              <w:spacing w:before="60"/>
              <w:ind w:left="-10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42EEC" w:rsidRPr="008427D5" w:rsidRDefault="00742EEC" w:rsidP="0048317E">
            <w:pPr>
              <w:pStyle w:val="a5"/>
              <w:numPr>
                <w:ilvl w:val="0"/>
                <w:numId w:val="27"/>
              </w:numPr>
              <w:spacing w:before="20" w:after="60"/>
              <w:ind w:left="-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7D5">
              <w:rPr>
                <w:rFonts w:ascii="Times New Roman" w:hAnsi="Times New Roman" w:cs="Times New Roman"/>
                <w:sz w:val="24"/>
                <w:szCs w:val="24"/>
              </w:rPr>
              <w:t>Необоснованное затягивание (ускорение) приемки и оплаты по контракту.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EC" w:rsidRPr="00E155B5" w:rsidRDefault="00742EEC" w:rsidP="00E94A6F">
            <w:pPr>
              <w:spacing w:before="60"/>
              <w:ind w:left="-108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EC" w:rsidRPr="00E155B5" w:rsidRDefault="00742EEC" w:rsidP="000241E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5216" w:type="dxa"/>
            <w:vMerge/>
            <w:tcBorders>
              <w:left w:val="single" w:sz="4" w:space="0" w:color="auto"/>
              <w:right w:val="double" w:sz="6" w:space="0" w:color="auto"/>
            </w:tcBorders>
          </w:tcPr>
          <w:p w:rsidR="00742EEC" w:rsidRPr="00E155B5" w:rsidRDefault="00742EEC" w:rsidP="00BF443D">
            <w:pPr>
              <w:spacing w:before="2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351" w:rsidRPr="00E155B5" w:rsidTr="005F666E">
        <w:trPr>
          <w:trHeight w:val="1414"/>
        </w:trPr>
        <w:tc>
          <w:tcPr>
            <w:tcW w:w="426" w:type="dxa"/>
            <w:tcBorders>
              <w:left w:val="double" w:sz="6" w:space="0" w:color="auto"/>
              <w:right w:val="single" w:sz="4" w:space="0" w:color="auto"/>
            </w:tcBorders>
          </w:tcPr>
          <w:p w:rsidR="00B6252E" w:rsidRPr="00E155B5" w:rsidRDefault="00B6252E" w:rsidP="00BF443D">
            <w:pPr>
              <w:spacing w:before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B6252E" w:rsidRPr="00BF443D" w:rsidRDefault="00B6252E" w:rsidP="00E94A6F">
            <w:pPr>
              <w:spacing w:before="60"/>
              <w:ind w:left="-10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B6252E" w:rsidRPr="008427D5" w:rsidRDefault="00B6252E" w:rsidP="0048317E">
            <w:pPr>
              <w:pStyle w:val="a5"/>
              <w:numPr>
                <w:ilvl w:val="0"/>
                <w:numId w:val="27"/>
              </w:numPr>
              <w:spacing w:before="20" w:after="60"/>
              <w:ind w:left="-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7D5">
              <w:rPr>
                <w:rFonts w:ascii="Times New Roman" w:hAnsi="Times New Roman" w:cs="Times New Roman"/>
                <w:sz w:val="24"/>
                <w:szCs w:val="24"/>
              </w:rPr>
              <w:t>Сокрытие информации о выявленных нарушениях при исполнении поставщиком (подрядчиком, исполнителем) обязательств по государственному контракту.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52E" w:rsidRPr="00E155B5" w:rsidRDefault="00B6252E" w:rsidP="00E94A6F">
            <w:pPr>
              <w:spacing w:before="60"/>
              <w:ind w:left="-108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Значительный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52E" w:rsidRPr="00E155B5" w:rsidRDefault="00B6252E" w:rsidP="000241E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5216" w:type="dxa"/>
            <w:vMerge/>
            <w:tcBorders>
              <w:left w:val="single" w:sz="4" w:space="0" w:color="auto"/>
              <w:right w:val="double" w:sz="6" w:space="0" w:color="auto"/>
            </w:tcBorders>
          </w:tcPr>
          <w:p w:rsidR="00B6252E" w:rsidRPr="00E155B5" w:rsidRDefault="00B6252E" w:rsidP="00BF443D">
            <w:pPr>
              <w:spacing w:before="2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351" w:rsidRPr="00E155B5" w:rsidTr="005F666E">
        <w:trPr>
          <w:trHeight w:val="792"/>
        </w:trPr>
        <w:tc>
          <w:tcPr>
            <w:tcW w:w="426" w:type="dxa"/>
            <w:tcBorders>
              <w:left w:val="double" w:sz="6" w:space="0" w:color="auto"/>
              <w:right w:val="single" w:sz="4" w:space="0" w:color="auto"/>
            </w:tcBorders>
          </w:tcPr>
          <w:p w:rsidR="00B6252E" w:rsidRPr="00E155B5" w:rsidRDefault="00B6252E" w:rsidP="00BF443D">
            <w:pPr>
              <w:spacing w:before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B6252E" w:rsidRPr="00BF443D" w:rsidRDefault="00B6252E" w:rsidP="00E94A6F">
            <w:pPr>
              <w:spacing w:before="60"/>
              <w:ind w:left="-10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B6252E" w:rsidRPr="008427D5" w:rsidRDefault="00B6252E" w:rsidP="0048317E">
            <w:pPr>
              <w:pStyle w:val="a5"/>
              <w:numPr>
                <w:ilvl w:val="0"/>
                <w:numId w:val="27"/>
              </w:numPr>
              <w:spacing w:before="20" w:after="60"/>
              <w:ind w:left="-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7D5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</w:t>
            </w:r>
            <w:proofErr w:type="gramStart"/>
            <w:r w:rsidRPr="008427D5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8427D5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гарантийных обязательств.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52E" w:rsidRPr="00E155B5" w:rsidRDefault="00B6252E" w:rsidP="00E94A6F">
            <w:pPr>
              <w:spacing w:before="60"/>
              <w:ind w:left="-108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Значительный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52E" w:rsidRPr="00E155B5" w:rsidRDefault="00B6252E" w:rsidP="000241E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5216" w:type="dxa"/>
            <w:vMerge/>
            <w:tcBorders>
              <w:left w:val="single" w:sz="4" w:space="0" w:color="auto"/>
              <w:right w:val="double" w:sz="6" w:space="0" w:color="auto"/>
            </w:tcBorders>
          </w:tcPr>
          <w:p w:rsidR="00B6252E" w:rsidRPr="00E155B5" w:rsidRDefault="00B6252E" w:rsidP="00BF443D">
            <w:pPr>
              <w:spacing w:before="2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351" w:rsidRPr="00E155B5" w:rsidTr="00FA66ED">
        <w:trPr>
          <w:trHeight w:val="858"/>
        </w:trPr>
        <w:tc>
          <w:tcPr>
            <w:tcW w:w="426" w:type="dxa"/>
            <w:tcBorders>
              <w:left w:val="double" w:sz="6" w:space="0" w:color="auto"/>
              <w:bottom w:val="double" w:sz="6" w:space="0" w:color="auto"/>
              <w:right w:val="single" w:sz="4" w:space="0" w:color="auto"/>
            </w:tcBorders>
          </w:tcPr>
          <w:p w:rsidR="00B6252E" w:rsidRPr="00E155B5" w:rsidRDefault="00B6252E" w:rsidP="00BF443D">
            <w:pPr>
              <w:spacing w:before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</w:tcPr>
          <w:p w:rsidR="00B6252E" w:rsidRPr="00BF443D" w:rsidRDefault="00B6252E" w:rsidP="00E94A6F">
            <w:pPr>
              <w:spacing w:before="60"/>
              <w:ind w:left="-10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6252E" w:rsidRPr="008427D5" w:rsidRDefault="00B6252E" w:rsidP="0048317E">
            <w:pPr>
              <w:pStyle w:val="a5"/>
              <w:numPr>
                <w:ilvl w:val="0"/>
                <w:numId w:val="27"/>
              </w:numPr>
              <w:spacing w:before="20" w:after="60"/>
              <w:ind w:left="-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7D5">
              <w:rPr>
                <w:rFonts w:ascii="Times New Roman" w:hAnsi="Times New Roman" w:cs="Times New Roman"/>
                <w:sz w:val="24"/>
                <w:szCs w:val="24"/>
              </w:rPr>
              <w:t>Необоснованные претензии по объемам, срокам и условиям гарантий.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</w:tcPr>
          <w:p w:rsidR="00B6252E" w:rsidRPr="00E155B5" w:rsidRDefault="00B6252E" w:rsidP="00E94A6F">
            <w:pPr>
              <w:spacing w:before="60"/>
              <w:ind w:left="-108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Значительный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</w:tcPr>
          <w:p w:rsidR="00B6252E" w:rsidRPr="00E155B5" w:rsidRDefault="00B6252E" w:rsidP="000241E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5216" w:type="dxa"/>
            <w:vMerge/>
            <w:tcBorders>
              <w:left w:val="single" w:sz="4" w:space="0" w:color="auto"/>
              <w:bottom w:val="double" w:sz="6" w:space="0" w:color="auto"/>
              <w:right w:val="double" w:sz="6" w:space="0" w:color="auto"/>
            </w:tcBorders>
          </w:tcPr>
          <w:p w:rsidR="00B6252E" w:rsidRPr="00E155B5" w:rsidRDefault="00B6252E" w:rsidP="00BF443D">
            <w:pPr>
              <w:spacing w:before="2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1E8" w:rsidRPr="00E155B5" w:rsidTr="00FA66ED">
        <w:trPr>
          <w:trHeight w:val="1083"/>
        </w:trPr>
        <w:tc>
          <w:tcPr>
            <w:tcW w:w="426" w:type="dxa"/>
            <w:vMerge w:val="restart"/>
            <w:tcBorders>
              <w:top w:val="double" w:sz="6" w:space="0" w:color="auto"/>
              <w:left w:val="double" w:sz="6" w:space="0" w:color="auto"/>
              <w:right w:val="single" w:sz="4" w:space="0" w:color="auto"/>
            </w:tcBorders>
          </w:tcPr>
          <w:p w:rsidR="00B6252E" w:rsidRPr="00E155B5" w:rsidRDefault="00B6252E" w:rsidP="00BF443D">
            <w:pPr>
              <w:spacing w:before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vMerge w:val="restart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</w:tcPr>
          <w:p w:rsidR="00B6252E" w:rsidRDefault="00B6252E" w:rsidP="00E94A6F">
            <w:pPr>
              <w:spacing w:before="60"/>
              <w:ind w:left="-102" w:right="-102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BF443D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Оказание государственных услуг</w:t>
            </w:r>
          </w:p>
          <w:p w:rsidR="00DE0F1C" w:rsidRDefault="00DE0F1C" w:rsidP="00E94A6F">
            <w:pPr>
              <w:spacing w:before="60"/>
              <w:ind w:left="-102" w:right="-102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  <w:p w:rsidR="00DE0F1C" w:rsidRPr="00BF443D" w:rsidRDefault="00DE0F1C" w:rsidP="00E94A6F">
            <w:pPr>
              <w:spacing w:before="60"/>
              <w:ind w:left="-10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6252E" w:rsidRPr="00E155B5" w:rsidRDefault="00B6252E" w:rsidP="00153A49">
            <w:pPr>
              <w:pStyle w:val="a5"/>
              <w:numPr>
                <w:ilvl w:val="0"/>
                <w:numId w:val="30"/>
              </w:numPr>
              <w:spacing w:before="20" w:after="20"/>
              <w:ind w:left="0" w:firstLine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Установление необоснованных преимуще</w:t>
            </w:r>
            <w:proofErr w:type="gramStart"/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ств пр</w:t>
            </w:r>
            <w:proofErr w:type="gramEnd"/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и оказании государственной услуги.</w:t>
            </w:r>
          </w:p>
        </w:tc>
        <w:tc>
          <w:tcPr>
            <w:tcW w:w="1871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52E" w:rsidRPr="00E155B5" w:rsidRDefault="00B6252E" w:rsidP="00E94A6F">
            <w:pPr>
              <w:spacing w:before="60"/>
              <w:ind w:left="-108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Значительный</w:t>
            </w:r>
          </w:p>
        </w:tc>
        <w:tc>
          <w:tcPr>
            <w:tcW w:w="1478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52E" w:rsidRPr="00E155B5" w:rsidRDefault="00B6252E" w:rsidP="000241E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5216" w:type="dxa"/>
            <w:vMerge w:val="restart"/>
            <w:tcBorders>
              <w:top w:val="double" w:sz="6" w:space="0" w:color="auto"/>
              <w:left w:val="single" w:sz="4" w:space="0" w:color="auto"/>
              <w:right w:val="double" w:sz="6" w:space="0" w:color="auto"/>
            </w:tcBorders>
          </w:tcPr>
          <w:p w:rsidR="00B6252E" w:rsidRPr="00E155B5" w:rsidRDefault="00B6252E" w:rsidP="00BF443D">
            <w:pPr>
              <w:pStyle w:val="a5"/>
              <w:numPr>
                <w:ilvl w:val="0"/>
                <w:numId w:val="31"/>
              </w:numPr>
              <w:spacing w:before="20" w:after="60"/>
              <w:ind w:left="0" w:firstLine="3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Наличие родства (свойства) между заявителями (заинтересованными лицами) и должностными лицами, в должностные обязанности которых входит рассмотрение заявлений о принятии решения по предоставлению государственной услуги.</w:t>
            </w:r>
          </w:p>
          <w:p w:rsidR="00B6252E" w:rsidRPr="00E155B5" w:rsidRDefault="00B6252E" w:rsidP="00BF443D">
            <w:pPr>
              <w:pStyle w:val="a5"/>
              <w:numPr>
                <w:ilvl w:val="0"/>
                <w:numId w:val="31"/>
              </w:numPr>
              <w:spacing w:before="20" w:after="60"/>
              <w:ind w:left="0" w:firstLine="3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Коррупционное поведение участников процедуры предоставления государственной услуги (наличие сговора с целью получения личной выгоды).</w:t>
            </w:r>
          </w:p>
          <w:p w:rsidR="00B6252E" w:rsidRPr="005D4351" w:rsidRDefault="00B6252E" w:rsidP="00BF443D">
            <w:pPr>
              <w:pStyle w:val="a5"/>
              <w:numPr>
                <w:ilvl w:val="0"/>
                <w:numId w:val="31"/>
              </w:numPr>
              <w:spacing w:before="20" w:after="60"/>
              <w:ind w:left="0" w:firstLine="3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4351">
              <w:rPr>
                <w:rFonts w:ascii="Times New Roman" w:hAnsi="Times New Roman" w:cs="Times New Roman"/>
                <w:sz w:val="24"/>
                <w:szCs w:val="24"/>
              </w:rPr>
              <w:t>Аффилированность</w:t>
            </w:r>
            <w:proofErr w:type="spellEnd"/>
            <w:r w:rsidRPr="005D4351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участников процедуры предоставления государственной услуги.</w:t>
            </w:r>
          </w:p>
          <w:p w:rsidR="00B6252E" w:rsidRPr="00E155B5" w:rsidRDefault="00B6252E" w:rsidP="00BF443D">
            <w:pPr>
              <w:pStyle w:val="a5"/>
              <w:numPr>
                <w:ilvl w:val="0"/>
                <w:numId w:val="31"/>
              </w:numPr>
              <w:spacing w:before="20" w:after="60"/>
              <w:ind w:left="0" w:firstLine="3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Недостаточная квалификация должностных лиц, участвующих в процедуре предоставления государственной услуги, отсутствие знаний об установленных мерах ответственности за совершение коррупционных правонарушений.</w:t>
            </w:r>
          </w:p>
          <w:p w:rsidR="00B6252E" w:rsidRPr="00E155B5" w:rsidRDefault="00B6252E" w:rsidP="00BF443D">
            <w:pPr>
              <w:pStyle w:val="a5"/>
              <w:numPr>
                <w:ilvl w:val="0"/>
                <w:numId w:val="31"/>
              </w:numPr>
              <w:spacing w:before="20" w:after="60"/>
              <w:ind w:left="0" w:firstLine="3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Высокая степень усмотрения должн</w:t>
            </w:r>
            <w:r w:rsidR="00BB5EF7">
              <w:rPr>
                <w:rFonts w:ascii="Times New Roman" w:hAnsi="Times New Roman" w:cs="Times New Roman"/>
                <w:sz w:val="24"/>
                <w:szCs w:val="24"/>
              </w:rPr>
              <w:t xml:space="preserve">остных лиц при принятии решений (отсутствие четких критериев принятия решений). </w:t>
            </w:r>
          </w:p>
          <w:p w:rsidR="00B6252E" w:rsidRPr="005D4351" w:rsidRDefault="00B6252E" w:rsidP="00BF443D">
            <w:pPr>
              <w:pStyle w:val="a5"/>
              <w:numPr>
                <w:ilvl w:val="0"/>
                <w:numId w:val="31"/>
              </w:numPr>
              <w:spacing w:before="20" w:after="60"/>
              <w:ind w:left="0" w:firstLine="3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351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достаточного контроля со </w:t>
            </w:r>
            <w:r w:rsidRPr="005D43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стороны руководства за процессом подготовки к принятию решений.</w:t>
            </w:r>
          </w:p>
          <w:p w:rsidR="00B6252E" w:rsidRPr="005D4351" w:rsidRDefault="00EA0023" w:rsidP="00BF443D">
            <w:pPr>
              <w:pStyle w:val="a5"/>
              <w:numPr>
                <w:ilvl w:val="0"/>
                <w:numId w:val="31"/>
              </w:numPr>
              <w:spacing w:before="20" w:after="60"/>
              <w:ind w:left="0" w:firstLine="3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Незнание норм антикоррупционного законодательства должностными лицами.</w:t>
            </w:r>
          </w:p>
        </w:tc>
      </w:tr>
      <w:tr w:rsidR="005D4351" w:rsidRPr="00E155B5" w:rsidTr="004A7A28">
        <w:trPr>
          <w:trHeight w:val="1134"/>
        </w:trPr>
        <w:tc>
          <w:tcPr>
            <w:tcW w:w="426" w:type="dxa"/>
            <w:vMerge/>
            <w:tcBorders>
              <w:left w:val="double" w:sz="6" w:space="0" w:color="auto"/>
              <w:right w:val="single" w:sz="4" w:space="0" w:color="auto"/>
            </w:tcBorders>
          </w:tcPr>
          <w:p w:rsidR="00B6252E" w:rsidRPr="00E155B5" w:rsidRDefault="00B6252E" w:rsidP="00BF443D">
            <w:pPr>
              <w:spacing w:before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252E" w:rsidRPr="00BF443D" w:rsidRDefault="00B6252E" w:rsidP="00E94A6F">
            <w:pPr>
              <w:spacing w:before="60"/>
              <w:ind w:left="-102" w:right="-102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B6252E" w:rsidRPr="00E155B5" w:rsidRDefault="00B6252E" w:rsidP="00153A49">
            <w:pPr>
              <w:pStyle w:val="a5"/>
              <w:numPr>
                <w:ilvl w:val="0"/>
                <w:numId w:val="30"/>
              </w:numPr>
              <w:spacing w:before="20" w:after="20"/>
              <w:ind w:left="0" w:firstLine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  <w:shd w:val="clear" w:color="auto" w:fill="00B050"/>
              </w:rPr>
              <w:t>Нарушение порядка и процедуры предоставления государственной услуги</w:t>
            </w: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52E" w:rsidRPr="00E155B5" w:rsidRDefault="00B6252E" w:rsidP="00E94A6F">
            <w:pPr>
              <w:spacing w:before="60"/>
              <w:ind w:left="-108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 xml:space="preserve">Незначительный 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52E" w:rsidRPr="00E155B5" w:rsidRDefault="00B6252E" w:rsidP="000241E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5216" w:type="dxa"/>
            <w:vMerge/>
            <w:tcBorders>
              <w:left w:val="single" w:sz="4" w:space="0" w:color="auto"/>
              <w:right w:val="double" w:sz="6" w:space="0" w:color="auto"/>
            </w:tcBorders>
          </w:tcPr>
          <w:p w:rsidR="00B6252E" w:rsidRPr="00E155B5" w:rsidRDefault="00B6252E" w:rsidP="00BF443D">
            <w:pPr>
              <w:pStyle w:val="a5"/>
              <w:numPr>
                <w:ilvl w:val="0"/>
                <w:numId w:val="6"/>
              </w:numPr>
              <w:spacing w:before="20" w:after="60"/>
              <w:ind w:left="34" w:firstLine="141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351" w:rsidRPr="00E155B5" w:rsidTr="004A7A28">
        <w:trPr>
          <w:trHeight w:val="1361"/>
        </w:trPr>
        <w:tc>
          <w:tcPr>
            <w:tcW w:w="426" w:type="dxa"/>
            <w:vMerge/>
            <w:tcBorders>
              <w:left w:val="double" w:sz="6" w:space="0" w:color="auto"/>
              <w:right w:val="single" w:sz="4" w:space="0" w:color="auto"/>
            </w:tcBorders>
          </w:tcPr>
          <w:p w:rsidR="00B6252E" w:rsidRPr="00E155B5" w:rsidRDefault="00B6252E" w:rsidP="00BF443D">
            <w:pPr>
              <w:spacing w:before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252E" w:rsidRPr="00BF443D" w:rsidRDefault="00B6252E" w:rsidP="00E94A6F">
            <w:pPr>
              <w:spacing w:before="60"/>
              <w:ind w:left="-10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6252E" w:rsidRPr="005D4351" w:rsidRDefault="00B6252E" w:rsidP="00153A49">
            <w:pPr>
              <w:pStyle w:val="a5"/>
              <w:numPr>
                <w:ilvl w:val="0"/>
                <w:numId w:val="30"/>
              </w:numPr>
              <w:spacing w:before="20" w:after="60"/>
              <w:ind w:left="0" w:firstLine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Незаконное оказание либо отказ в оказании государственной услуги. О</w:t>
            </w:r>
            <w:r w:rsidR="002A5D47" w:rsidRPr="00E155B5">
              <w:rPr>
                <w:rFonts w:ascii="Times New Roman" w:hAnsi="Times New Roman" w:cs="Times New Roman"/>
                <w:sz w:val="24"/>
                <w:szCs w:val="24"/>
              </w:rPr>
              <w:t>граничение доступа</w:t>
            </w: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физических или юридических лиц к получению государственной услуги</w:t>
            </w:r>
            <w:r w:rsidR="009765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52E" w:rsidRPr="00E155B5" w:rsidRDefault="00B6252E" w:rsidP="00E94A6F">
            <w:pPr>
              <w:spacing w:before="60"/>
              <w:ind w:left="-108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Значительный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52E" w:rsidRPr="00E155B5" w:rsidRDefault="00B6252E" w:rsidP="000241E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5216" w:type="dxa"/>
            <w:vMerge/>
            <w:tcBorders>
              <w:left w:val="single" w:sz="4" w:space="0" w:color="auto"/>
              <w:right w:val="double" w:sz="6" w:space="0" w:color="auto"/>
            </w:tcBorders>
          </w:tcPr>
          <w:p w:rsidR="00B6252E" w:rsidRPr="00E155B5" w:rsidRDefault="00B6252E" w:rsidP="00BF443D">
            <w:pPr>
              <w:spacing w:before="2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1E8" w:rsidRPr="00E155B5" w:rsidTr="004A7A28">
        <w:trPr>
          <w:trHeight w:val="1256"/>
        </w:trPr>
        <w:tc>
          <w:tcPr>
            <w:tcW w:w="426" w:type="dxa"/>
            <w:vMerge/>
            <w:tcBorders>
              <w:left w:val="double" w:sz="6" w:space="0" w:color="auto"/>
              <w:right w:val="single" w:sz="4" w:space="0" w:color="auto"/>
            </w:tcBorders>
          </w:tcPr>
          <w:p w:rsidR="00B6252E" w:rsidRPr="00E155B5" w:rsidRDefault="00B6252E" w:rsidP="00BF443D">
            <w:pPr>
              <w:spacing w:before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252E" w:rsidRPr="00BF443D" w:rsidRDefault="00B6252E" w:rsidP="00E94A6F">
            <w:pPr>
              <w:spacing w:before="60"/>
              <w:ind w:left="-10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6252E" w:rsidRPr="005D4351" w:rsidRDefault="00B6252E" w:rsidP="00153A49">
            <w:pPr>
              <w:pStyle w:val="a5"/>
              <w:numPr>
                <w:ilvl w:val="0"/>
                <w:numId w:val="30"/>
              </w:numPr>
              <w:spacing w:before="20" w:after="60"/>
              <w:ind w:left="0" w:firstLine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Требование от граждан (юридических лиц) информации и документов, предоставление которых не предусмотр</w:t>
            </w:r>
            <w:r w:rsidR="005D4351">
              <w:rPr>
                <w:rFonts w:ascii="Times New Roman" w:hAnsi="Times New Roman" w:cs="Times New Roman"/>
                <w:sz w:val="24"/>
                <w:szCs w:val="24"/>
              </w:rPr>
              <w:t>ено регламентом оказания услуги.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52E" w:rsidRPr="00E155B5" w:rsidRDefault="00B6252E" w:rsidP="00E94A6F">
            <w:pPr>
              <w:spacing w:before="60"/>
              <w:ind w:left="-108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52E" w:rsidRPr="00E155B5" w:rsidRDefault="00B6252E" w:rsidP="000241E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5216" w:type="dxa"/>
            <w:vMerge/>
            <w:tcBorders>
              <w:left w:val="single" w:sz="4" w:space="0" w:color="auto"/>
              <w:right w:val="double" w:sz="6" w:space="0" w:color="auto"/>
            </w:tcBorders>
          </w:tcPr>
          <w:p w:rsidR="00B6252E" w:rsidRPr="00E155B5" w:rsidRDefault="00B6252E" w:rsidP="00BF443D">
            <w:pPr>
              <w:spacing w:before="2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351" w:rsidRPr="00E155B5" w:rsidTr="004A7A28">
        <w:trPr>
          <w:trHeight w:val="1304"/>
        </w:trPr>
        <w:tc>
          <w:tcPr>
            <w:tcW w:w="426" w:type="dxa"/>
            <w:vMerge/>
            <w:tcBorders>
              <w:left w:val="double" w:sz="6" w:space="0" w:color="auto"/>
              <w:right w:val="single" w:sz="4" w:space="0" w:color="auto"/>
            </w:tcBorders>
          </w:tcPr>
          <w:p w:rsidR="00B6252E" w:rsidRPr="00E155B5" w:rsidRDefault="00B6252E" w:rsidP="00BF443D">
            <w:pPr>
              <w:spacing w:before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252E" w:rsidRPr="00BF443D" w:rsidRDefault="00B6252E" w:rsidP="00E94A6F">
            <w:pPr>
              <w:spacing w:before="60"/>
              <w:ind w:left="-10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6252E" w:rsidRPr="005D4351" w:rsidRDefault="00B6252E" w:rsidP="00153A49">
            <w:pPr>
              <w:pStyle w:val="a5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20" w:after="60"/>
              <w:ind w:left="0" w:firstLine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351"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Возможность сговора в целях получения какой-либо выгоды исполнителя с заявителем в процессе подготовки </w:t>
            </w:r>
            <w:r w:rsidR="005D4351">
              <w:rPr>
                <w:rFonts w:ascii="Times New Roman" w:hAnsi="Times New Roman" w:cs="Times New Roman"/>
                <w:sz w:val="24"/>
                <w:szCs w:val="24"/>
              </w:rPr>
              <w:t>документов при принятии решения.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52E" w:rsidRPr="00E155B5" w:rsidRDefault="00B6252E" w:rsidP="00E94A6F">
            <w:pPr>
              <w:spacing w:before="60"/>
              <w:ind w:left="-108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Значительный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52E" w:rsidRPr="00E155B5" w:rsidRDefault="00B6252E" w:rsidP="000241E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5216" w:type="dxa"/>
            <w:vMerge/>
            <w:tcBorders>
              <w:left w:val="single" w:sz="4" w:space="0" w:color="auto"/>
              <w:right w:val="double" w:sz="6" w:space="0" w:color="auto"/>
            </w:tcBorders>
          </w:tcPr>
          <w:p w:rsidR="00B6252E" w:rsidRPr="00E155B5" w:rsidRDefault="00B6252E" w:rsidP="00BF443D">
            <w:pPr>
              <w:spacing w:before="2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351" w:rsidRPr="00E155B5" w:rsidTr="004A7A28">
        <w:trPr>
          <w:trHeight w:val="1361"/>
        </w:trPr>
        <w:tc>
          <w:tcPr>
            <w:tcW w:w="426" w:type="dxa"/>
            <w:vMerge/>
            <w:tcBorders>
              <w:left w:val="double" w:sz="6" w:space="0" w:color="auto"/>
              <w:right w:val="single" w:sz="4" w:space="0" w:color="auto"/>
            </w:tcBorders>
          </w:tcPr>
          <w:p w:rsidR="00B6252E" w:rsidRPr="00E155B5" w:rsidRDefault="00B6252E" w:rsidP="00BF443D">
            <w:pPr>
              <w:spacing w:before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</w:tcPr>
          <w:p w:rsidR="00B6252E" w:rsidRPr="00BF443D" w:rsidRDefault="00B6252E" w:rsidP="00E94A6F">
            <w:pPr>
              <w:spacing w:before="60"/>
              <w:ind w:left="-10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</w:tcPr>
          <w:p w:rsidR="00B6252E" w:rsidRPr="005D4351" w:rsidRDefault="00B6252E" w:rsidP="00153A49">
            <w:pPr>
              <w:pStyle w:val="a5"/>
              <w:numPr>
                <w:ilvl w:val="0"/>
                <w:numId w:val="30"/>
              </w:numPr>
              <w:spacing w:before="20" w:after="60"/>
              <w:ind w:left="0" w:firstLine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351">
              <w:rPr>
                <w:rFonts w:ascii="Times New Roman" w:hAnsi="Times New Roman" w:cs="Times New Roman"/>
                <w:sz w:val="24"/>
                <w:szCs w:val="24"/>
              </w:rPr>
              <w:t>Решение вопроса в ускоренном порядке в отношении отдельного физического или юридического лица за вознаграждение.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</w:tcPr>
          <w:p w:rsidR="00B6252E" w:rsidRPr="00E155B5" w:rsidRDefault="00B6252E" w:rsidP="00E94A6F">
            <w:pPr>
              <w:spacing w:before="60"/>
              <w:ind w:left="-108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Значительный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</w:tcPr>
          <w:p w:rsidR="00B6252E" w:rsidRPr="00E155B5" w:rsidRDefault="00B6252E" w:rsidP="000241E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5216" w:type="dxa"/>
            <w:vMerge/>
            <w:tcBorders>
              <w:left w:val="single" w:sz="4" w:space="0" w:color="auto"/>
              <w:bottom w:val="double" w:sz="6" w:space="0" w:color="auto"/>
              <w:right w:val="double" w:sz="6" w:space="0" w:color="auto"/>
            </w:tcBorders>
          </w:tcPr>
          <w:p w:rsidR="00B6252E" w:rsidRPr="00E155B5" w:rsidRDefault="00B6252E" w:rsidP="00BF443D">
            <w:pPr>
              <w:spacing w:before="2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351" w:rsidRPr="00E155B5" w:rsidTr="004A7A28">
        <w:trPr>
          <w:trHeight w:val="1259"/>
        </w:trPr>
        <w:tc>
          <w:tcPr>
            <w:tcW w:w="426" w:type="dxa"/>
            <w:vMerge w:val="restart"/>
            <w:tcBorders>
              <w:top w:val="double" w:sz="6" w:space="0" w:color="auto"/>
              <w:left w:val="double" w:sz="6" w:space="0" w:color="auto"/>
              <w:right w:val="single" w:sz="4" w:space="0" w:color="auto"/>
            </w:tcBorders>
          </w:tcPr>
          <w:p w:rsidR="00B6252E" w:rsidRPr="00E155B5" w:rsidRDefault="00B6252E" w:rsidP="00BF443D">
            <w:pPr>
              <w:spacing w:before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126" w:type="dxa"/>
            <w:vMerge w:val="restart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</w:tcPr>
          <w:p w:rsidR="00B6252E" w:rsidRPr="00BF443D" w:rsidRDefault="00B6252E" w:rsidP="00BB5EF7">
            <w:pPr>
              <w:spacing w:before="60"/>
              <w:ind w:left="-10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43D">
              <w:rPr>
                <w:rFonts w:ascii="Times New Roman" w:hAnsi="Times New Roman" w:cs="Times New Roman"/>
                <w:sz w:val="24"/>
                <w:szCs w:val="24"/>
              </w:rPr>
              <w:t>Государственна</w:t>
            </w:r>
            <w:r w:rsidR="00BB5EF7">
              <w:rPr>
                <w:rFonts w:ascii="Times New Roman" w:hAnsi="Times New Roman" w:cs="Times New Roman"/>
                <w:sz w:val="24"/>
                <w:szCs w:val="24"/>
              </w:rPr>
              <w:t>я экспертиза, выдача разрешений и</w:t>
            </w:r>
            <w:r w:rsidRPr="00BF443D">
              <w:rPr>
                <w:rFonts w:ascii="Times New Roman" w:hAnsi="Times New Roman" w:cs="Times New Roman"/>
                <w:sz w:val="24"/>
                <w:szCs w:val="24"/>
              </w:rPr>
              <w:t xml:space="preserve"> лицензий</w:t>
            </w:r>
          </w:p>
        </w:tc>
        <w:tc>
          <w:tcPr>
            <w:tcW w:w="4962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6252E" w:rsidRPr="00174661" w:rsidRDefault="00B6252E" w:rsidP="00153A49">
            <w:pPr>
              <w:pStyle w:val="a5"/>
              <w:numPr>
                <w:ilvl w:val="0"/>
                <w:numId w:val="33"/>
              </w:numPr>
              <w:spacing w:before="20" w:after="60"/>
              <w:ind w:left="0" w:firstLine="2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Возможность сговора в целях получения выгоды между должностным лицом и соискателем разрешения, лицензии (организацией, физическим лицом) (далее – соискатель) в нарушение норм законодательства.</w:t>
            </w:r>
          </w:p>
        </w:tc>
        <w:tc>
          <w:tcPr>
            <w:tcW w:w="1871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52E" w:rsidRPr="00E155B5" w:rsidRDefault="00B6252E" w:rsidP="00E94A6F">
            <w:pPr>
              <w:spacing w:before="60"/>
              <w:ind w:left="-108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Значительный</w:t>
            </w:r>
          </w:p>
        </w:tc>
        <w:tc>
          <w:tcPr>
            <w:tcW w:w="1478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52E" w:rsidRPr="00E155B5" w:rsidRDefault="00B6252E" w:rsidP="000241E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5216" w:type="dxa"/>
            <w:vMerge w:val="restart"/>
            <w:tcBorders>
              <w:top w:val="double" w:sz="6" w:space="0" w:color="auto"/>
              <w:left w:val="single" w:sz="4" w:space="0" w:color="auto"/>
              <w:right w:val="double" w:sz="6" w:space="0" w:color="auto"/>
            </w:tcBorders>
          </w:tcPr>
          <w:p w:rsidR="00B6252E" w:rsidRPr="006E3154" w:rsidRDefault="00B6252E" w:rsidP="00BF443D">
            <w:pPr>
              <w:pStyle w:val="a5"/>
              <w:numPr>
                <w:ilvl w:val="0"/>
                <w:numId w:val="38"/>
              </w:numPr>
              <w:spacing w:before="20" w:after="60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3154">
              <w:rPr>
                <w:rFonts w:ascii="Times New Roman" w:hAnsi="Times New Roman" w:cs="Times New Roman"/>
                <w:sz w:val="24"/>
                <w:szCs w:val="24"/>
              </w:rPr>
              <w:t>Аффилированность</w:t>
            </w:r>
            <w:proofErr w:type="spellEnd"/>
            <w:r w:rsidRPr="006E3154">
              <w:rPr>
                <w:rFonts w:ascii="Times New Roman" w:hAnsi="Times New Roman" w:cs="Times New Roman"/>
                <w:sz w:val="24"/>
                <w:szCs w:val="24"/>
              </w:rPr>
              <w:t xml:space="preserve"> должностных лиц и соискателей разрешений, лицензий.</w:t>
            </w:r>
          </w:p>
          <w:p w:rsidR="00B6252E" w:rsidRPr="006E3154" w:rsidRDefault="00B6252E" w:rsidP="00BF443D">
            <w:pPr>
              <w:pStyle w:val="a5"/>
              <w:numPr>
                <w:ilvl w:val="0"/>
                <w:numId w:val="38"/>
              </w:numPr>
              <w:spacing w:before="20" w:after="60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154">
              <w:rPr>
                <w:rFonts w:ascii="Times New Roman" w:hAnsi="Times New Roman" w:cs="Times New Roman"/>
                <w:sz w:val="24"/>
                <w:szCs w:val="24"/>
              </w:rPr>
              <w:t>Коррупционное поведение участников процесса (наличие сговора между должностными лицами и соискателями разрешений, лицензий в целях получения выгоды).</w:t>
            </w:r>
          </w:p>
          <w:p w:rsidR="00B6252E" w:rsidRPr="006E3154" w:rsidRDefault="00B6252E" w:rsidP="00BF443D">
            <w:pPr>
              <w:pStyle w:val="a5"/>
              <w:numPr>
                <w:ilvl w:val="0"/>
                <w:numId w:val="38"/>
              </w:numPr>
              <w:spacing w:before="20" w:after="60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154">
              <w:rPr>
                <w:rFonts w:ascii="Times New Roman" w:hAnsi="Times New Roman" w:cs="Times New Roman"/>
                <w:sz w:val="24"/>
                <w:szCs w:val="24"/>
              </w:rPr>
              <w:t xml:space="preserve">Единоличная подготовка и принятие решений. </w:t>
            </w:r>
          </w:p>
          <w:p w:rsidR="00B6252E" w:rsidRPr="006E3154" w:rsidRDefault="00B6252E" w:rsidP="00BF443D">
            <w:pPr>
              <w:pStyle w:val="a5"/>
              <w:numPr>
                <w:ilvl w:val="0"/>
                <w:numId w:val="38"/>
              </w:numPr>
              <w:spacing w:before="20" w:after="60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154">
              <w:rPr>
                <w:rFonts w:ascii="Times New Roman" w:hAnsi="Times New Roman" w:cs="Times New Roman"/>
                <w:sz w:val="24"/>
                <w:szCs w:val="24"/>
              </w:rPr>
              <w:t xml:space="preserve">Недостаточная квалификация должностных лиц, участвующих в процедуре предоставления государственной услуги, отсутствие знаний об установленных мерах ответственности за совершение коррупционных правонарушений. </w:t>
            </w:r>
          </w:p>
          <w:p w:rsidR="00B6252E" w:rsidRPr="006E3154" w:rsidRDefault="00B6252E" w:rsidP="00BF443D">
            <w:pPr>
              <w:pStyle w:val="a5"/>
              <w:numPr>
                <w:ilvl w:val="0"/>
                <w:numId w:val="38"/>
              </w:numPr>
              <w:spacing w:before="20" w:after="60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154">
              <w:rPr>
                <w:rFonts w:ascii="Times New Roman" w:hAnsi="Times New Roman" w:cs="Times New Roman"/>
                <w:sz w:val="24"/>
                <w:szCs w:val="24"/>
              </w:rPr>
              <w:t>Отсутствие достаточного контроля со стороны руководства за деятельностью должностных лиц.</w:t>
            </w:r>
          </w:p>
          <w:p w:rsidR="00B6252E" w:rsidRPr="006E3154" w:rsidRDefault="00EA0023" w:rsidP="00BF443D">
            <w:pPr>
              <w:pStyle w:val="a5"/>
              <w:numPr>
                <w:ilvl w:val="0"/>
                <w:numId w:val="38"/>
              </w:numPr>
              <w:spacing w:before="20" w:after="60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Незнание норм антикоррупционного законодательства должностными лицами.</w:t>
            </w:r>
          </w:p>
        </w:tc>
      </w:tr>
      <w:tr w:rsidR="005D4351" w:rsidRPr="00E155B5" w:rsidTr="004A7A28">
        <w:trPr>
          <w:trHeight w:val="1077"/>
        </w:trPr>
        <w:tc>
          <w:tcPr>
            <w:tcW w:w="426" w:type="dxa"/>
            <w:vMerge/>
            <w:tcBorders>
              <w:left w:val="double" w:sz="6" w:space="0" w:color="auto"/>
              <w:right w:val="single" w:sz="4" w:space="0" w:color="auto"/>
            </w:tcBorders>
          </w:tcPr>
          <w:p w:rsidR="00B6252E" w:rsidRPr="00E155B5" w:rsidRDefault="00B6252E" w:rsidP="00BF443D">
            <w:pPr>
              <w:spacing w:before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252E" w:rsidRPr="00BF443D" w:rsidRDefault="00B6252E" w:rsidP="00E94A6F">
            <w:pPr>
              <w:spacing w:before="60"/>
              <w:ind w:left="-10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6252E" w:rsidRPr="00174661" w:rsidRDefault="00B6252E" w:rsidP="00153A49">
            <w:pPr>
              <w:pStyle w:val="a5"/>
              <w:numPr>
                <w:ilvl w:val="0"/>
                <w:numId w:val="33"/>
              </w:numPr>
              <w:spacing w:before="20" w:after="60"/>
              <w:ind w:left="0" w:firstLine="2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Включение в экспертную группу недобросовестного эксперта по предварительному сговору с ним.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52E" w:rsidRPr="00E155B5" w:rsidRDefault="00B6252E" w:rsidP="00E94A6F">
            <w:pPr>
              <w:spacing w:before="60"/>
              <w:ind w:left="-108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Значительный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52E" w:rsidRPr="00E155B5" w:rsidRDefault="00B6252E" w:rsidP="000241E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5216" w:type="dxa"/>
            <w:vMerge/>
            <w:tcBorders>
              <w:left w:val="single" w:sz="4" w:space="0" w:color="auto"/>
              <w:right w:val="double" w:sz="6" w:space="0" w:color="auto"/>
            </w:tcBorders>
          </w:tcPr>
          <w:p w:rsidR="00B6252E" w:rsidRPr="00E155B5" w:rsidRDefault="00B6252E" w:rsidP="00BF443D">
            <w:pPr>
              <w:spacing w:before="2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351" w:rsidRPr="00E155B5" w:rsidTr="004A7A28">
        <w:trPr>
          <w:trHeight w:val="1361"/>
        </w:trPr>
        <w:tc>
          <w:tcPr>
            <w:tcW w:w="426" w:type="dxa"/>
            <w:vMerge/>
            <w:tcBorders>
              <w:left w:val="double" w:sz="6" w:space="0" w:color="auto"/>
              <w:right w:val="single" w:sz="4" w:space="0" w:color="auto"/>
            </w:tcBorders>
          </w:tcPr>
          <w:p w:rsidR="00B6252E" w:rsidRPr="00E155B5" w:rsidRDefault="00B6252E" w:rsidP="00BF443D">
            <w:pPr>
              <w:spacing w:before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252E" w:rsidRPr="00BF443D" w:rsidRDefault="00B6252E" w:rsidP="00E94A6F">
            <w:pPr>
              <w:spacing w:before="60"/>
              <w:ind w:left="-10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6252E" w:rsidRPr="00174661" w:rsidRDefault="00B6252E" w:rsidP="00153A49">
            <w:pPr>
              <w:pStyle w:val="a5"/>
              <w:numPr>
                <w:ilvl w:val="0"/>
                <w:numId w:val="33"/>
              </w:numPr>
              <w:spacing w:before="20" w:after="60"/>
              <w:ind w:left="0" w:firstLine="2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Участие в процессе предоставления или получени</w:t>
            </w:r>
            <w:r w:rsidR="0097656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 xml:space="preserve"> лицензии вероятно некомпетентного соискателя по предварительному сговору и с разрешения уполномоченного лица.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52E" w:rsidRPr="00E155B5" w:rsidRDefault="00B6252E" w:rsidP="00E94A6F">
            <w:pPr>
              <w:spacing w:before="60"/>
              <w:ind w:left="-108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Значительный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52E" w:rsidRPr="00E155B5" w:rsidRDefault="00B6252E" w:rsidP="000241E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5216" w:type="dxa"/>
            <w:vMerge/>
            <w:tcBorders>
              <w:left w:val="single" w:sz="4" w:space="0" w:color="auto"/>
              <w:right w:val="double" w:sz="6" w:space="0" w:color="auto"/>
            </w:tcBorders>
          </w:tcPr>
          <w:p w:rsidR="00B6252E" w:rsidRPr="00E155B5" w:rsidRDefault="00B6252E" w:rsidP="00BF443D">
            <w:pPr>
              <w:spacing w:before="2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351" w:rsidRPr="00E155B5" w:rsidTr="004A7A28">
        <w:tc>
          <w:tcPr>
            <w:tcW w:w="426" w:type="dxa"/>
            <w:vMerge/>
            <w:tcBorders>
              <w:left w:val="double" w:sz="6" w:space="0" w:color="auto"/>
              <w:right w:val="single" w:sz="4" w:space="0" w:color="auto"/>
            </w:tcBorders>
          </w:tcPr>
          <w:p w:rsidR="00B6252E" w:rsidRPr="00E155B5" w:rsidRDefault="00B6252E" w:rsidP="00BF443D">
            <w:pPr>
              <w:spacing w:before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252E" w:rsidRPr="00BF443D" w:rsidRDefault="00B6252E" w:rsidP="00E94A6F">
            <w:pPr>
              <w:spacing w:before="60"/>
              <w:ind w:left="-10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B6252E" w:rsidRPr="00174661" w:rsidRDefault="00B6252E" w:rsidP="00153A49">
            <w:pPr>
              <w:pStyle w:val="a5"/>
              <w:numPr>
                <w:ilvl w:val="0"/>
                <w:numId w:val="33"/>
              </w:numPr>
              <w:spacing w:before="20" w:after="60"/>
              <w:ind w:left="0" w:firstLine="2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Участие в процессе предоставления или получени</w:t>
            </w:r>
            <w:r w:rsidR="0097656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 xml:space="preserve"> лицензии соискателя, ранее замеченного в преступной или сомнительной деятельности.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52E" w:rsidRPr="00E155B5" w:rsidRDefault="00B6252E" w:rsidP="00E94A6F">
            <w:pPr>
              <w:spacing w:before="60"/>
              <w:ind w:left="-108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Значительный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52E" w:rsidRPr="00E155B5" w:rsidRDefault="00B6252E" w:rsidP="000241E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5216" w:type="dxa"/>
            <w:vMerge/>
            <w:tcBorders>
              <w:left w:val="single" w:sz="4" w:space="0" w:color="auto"/>
              <w:right w:val="double" w:sz="6" w:space="0" w:color="auto"/>
            </w:tcBorders>
          </w:tcPr>
          <w:p w:rsidR="00B6252E" w:rsidRPr="00E155B5" w:rsidRDefault="00B6252E" w:rsidP="00BF443D">
            <w:pPr>
              <w:spacing w:before="2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351" w:rsidRPr="00E155B5" w:rsidTr="004A7A28">
        <w:tc>
          <w:tcPr>
            <w:tcW w:w="426" w:type="dxa"/>
            <w:vMerge/>
            <w:tcBorders>
              <w:left w:val="double" w:sz="6" w:space="0" w:color="auto"/>
              <w:right w:val="single" w:sz="4" w:space="0" w:color="auto"/>
            </w:tcBorders>
          </w:tcPr>
          <w:p w:rsidR="00B6252E" w:rsidRPr="00E155B5" w:rsidRDefault="00B6252E" w:rsidP="00BF443D">
            <w:pPr>
              <w:spacing w:before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252E" w:rsidRPr="00BF443D" w:rsidRDefault="00B6252E" w:rsidP="00E94A6F">
            <w:pPr>
              <w:spacing w:before="60"/>
              <w:ind w:left="-10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6252E" w:rsidRDefault="00B6252E" w:rsidP="00153A49">
            <w:pPr>
              <w:pStyle w:val="a5"/>
              <w:numPr>
                <w:ilvl w:val="0"/>
                <w:numId w:val="33"/>
              </w:numPr>
              <w:spacing w:before="20" w:after="60"/>
              <w:ind w:left="0" w:firstLine="2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661">
              <w:rPr>
                <w:rFonts w:ascii="Times New Roman" w:hAnsi="Times New Roman" w:cs="Times New Roman"/>
                <w:sz w:val="24"/>
                <w:szCs w:val="24"/>
              </w:rPr>
              <w:t>Вмешательство должностных лиц в процесс предоставления лицензий, выдачи разрешений, осуществления государственной экспертизы в интересах определенных компаний, физических лиц.</w:t>
            </w:r>
          </w:p>
          <w:p w:rsidR="00C54308" w:rsidRPr="00174661" w:rsidRDefault="00C54308" w:rsidP="00C54308">
            <w:pPr>
              <w:pStyle w:val="a5"/>
              <w:spacing w:before="20" w:after="60"/>
              <w:ind w:left="2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52E" w:rsidRPr="00E155B5" w:rsidRDefault="00B6252E" w:rsidP="00E94A6F">
            <w:pPr>
              <w:spacing w:before="60"/>
              <w:ind w:left="-108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Значительный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52E" w:rsidRPr="00E155B5" w:rsidRDefault="00B6252E" w:rsidP="000241E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5216" w:type="dxa"/>
            <w:vMerge/>
            <w:tcBorders>
              <w:left w:val="single" w:sz="4" w:space="0" w:color="auto"/>
              <w:right w:val="double" w:sz="6" w:space="0" w:color="auto"/>
            </w:tcBorders>
          </w:tcPr>
          <w:p w:rsidR="00B6252E" w:rsidRPr="00E155B5" w:rsidRDefault="00B6252E" w:rsidP="00BF443D">
            <w:pPr>
              <w:spacing w:before="2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351" w:rsidRPr="00E155B5" w:rsidTr="004A7A28">
        <w:tc>
          <w:tcPr>
            <w:tcW w:w="426" w:type="dxa"/>
            <w:vMerge/>
            <w:tcBorders>
              <w:left w:val="double" w:sz="6" w:space="0" w:color="auto"/>
              <w:right w:val="single" w:sz="4" w:space="0" w:color="auto"/>
            </w:tcBorders>
          </w:tcPr>
          <w:p w:rsidR="00B6252E" w:rsidRPr="00E155B5" w:rsidRDefault="00B6252E" w:rsidP="00BF443D">
            <w:pPr>
              <w:spacing w:before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252E" w:rsidRPr="00BF443D" w:rsidRDefault="00B6252E" w:rsidP="00E94A6F">
            <w:pPr>
              <w:spacing w:before="60"/>
              <w:ind w:left="-10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6252E" w:rsidRDefault="00B6252E" w:rsidP="00153A49">
            <w:pPr>
              <w:pStyle w:val="a5"/>
              <w:numPr>
                <w:ilvl w:val="0"/>
                <w:numId w:val="33"/>
              </w:numPr>
              <w:spacing w:before="20" w:after="60"/>
              <w:ind w:left="0" w:firstLine="2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Осуществление соискателем выплат, дарение подарков или оказание услуг должностным лицам, имеющим влияние на указанный процесс.</w:t>
            </w:r>
          </w:p>
          <w:p w:rsidR="00C54308" w:rsidRPr="00174661" w:rsidRDefault="00C54308" w:rsidP="00C54308">
            <w:pPr>
              <w:pStyle w:val="a5"/>
              <w:spacing w:before="20" w:after="60"/>
              <w:ind w:left="2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52E" w:rsidRPr="00E155B5" w:rsidRDefault="00B6252E" w:rsidP="00E94A6F">
            <w:pPr>
              <w:spacing w:before="60"/>
              <w:ind w:left="-108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52E" w:rsidRPr="00E155B5" w:rsidRDefault="00B6252E" w:rsidP="000241E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5216" w:type="dxa"/>
            <w:vMerge/>
            <w:tcBorders>
              <w:left w:val="single" w:sz="4" w:space="0" w:color="auto"/>
              <w:right w:val="double" w:sz="6" w:space="0" w:color="auto"/>
            </w:tcBorders>
          </w:tcPr>
          <w:p w:rsidR="00B6252E" w:rsidRPr="00E155B5" w:rsidRDefault="00B6252E" w:rsidP="00BF443D">
            <w:pPr>
              <w:spacing w:before="2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351" w:rsidRPr="00E155B5" w:rsidTr="004A7A28">
        <w:tc>
          <w:tcPr>
            <w:tcW w:w="426" w:type="dxa"/>
            <w:vMerge/>
            <w:tcBorders>
              <w:left w:val="double" w:sz="6" w:space="0" w:color="auto"/>
              <w:right w:val="single" w:sz="4" w:space="0" w:color="auto"/>
            </w:tcBorders>
          </w:tcPr>
          <w:p w:rsidR="00B6252E" w:rsidRPr="00E155B5" w:rsidRDefault="00B6252E" w:rsidP="00BF443D">
            <w:pPr>
              <w:spacing w:before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252E" w:rsidRPr="00BF443D" w:rsidRDefault="00B6252E" w:rsidP="00E94A6F">
            <w:pPr>
              <w:spacing w:before="60"/>
              <w:ind w:left="-10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6252E" w:rsidRPr="00E155B5" w:rsidRDefault="00B6252E" w:rsidP="00153A49">
            <w:pPr>
              <w:pStyle w:val="a5"/>
              <w:numPr>
                <w:ilvl w:val="0"/>
                <w:numId w:val="33"/>
              </w:numPr>
              <w:spacing w:before="20" w:after="60"/>
              <w:ind w:left="0" w:firstLine="2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 xml:space="preserve">Намеренное усложнение процедур получения лицензий и разрешений в целях обращения соискателей к организациям-посредникам для получения указанной </w:t>
            </w:r>
            <w:r w:rsidR="00153A49">
              <w:rPr>
                <w:rFonts w:ascii="Times New Roman" w:hAnsi="Times New Roman" w:cs="Times New Roman"/>
                <w:sz w:val="24"/>
                <w:szCs w:val="24"/>
              </w:rPr>
              <w:t>услуги по более высоким ценам.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</w:tcPr>
          <w:p w:rsidR="00B6252E" w:rsidRPr="00E155B5" w:rsidRDefault="00B6252E" w:rsidP="00E94A6F">
            <w:pPr>
              <w:spacing w:before="60"/>
              <w:ind w:left="-108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Значительный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</w:tcPr>
          <w:p w:rsidR="00B6252E" w:rsidRPr="00E155B5" w:rsidRDefault="00B6252E" w:rsidP="000241E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5216" w:type="dxa"/>
            <w:vMerge/>
            <w:tcBorders>
              <w:left w:val="single" w:sz="4" w:space="0" w:color="auto"/>
              <w:bottom w:val="double" w:sz="6" w:space="0" w:color="auto"/>
              <w:right w:val="double" w:sz="6" w:space="0" w:color="auto"/>
            </w:tcBorders>
          </w:tcPr>
          <w:p w:rsidR="00B6252E" w:rsidRPr="00E155B5" w:rsidRDefault="00B6252E" w:rsidP="00BF443D">
            <w:pPr>
              <w:spacing w:before="2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351" w:rsidRPr="00E155B5" w:rsidTr="00084286">
        <w:trPr>
          <w:trHeight w:val="1093"/>
        </w:trPr>
        <w:tc>
          <w:tcPr>
            <w:tcW w:w="426" w:type="dxa"/>
            <w:vMerge w:val="restart"/>
            <w:tcBorders>
              <w:top w:val="double" w:sz="6" w:space="0" w:color="auto"/>
              <w:left w:val="double" w:sz="6" w:space="0" w:color="auto"/>
              <w:right w:val="single" w:sz="4" w:space="0" w:color="auto"/>
            </w:tcBorders>
          </w:tcPr>
          <w:p w:rsidR="00B6252E" w:rsidRPr="00E155B5" w:rsidRDefault="00B6252E" w:rsidP="00BF443D">
            <w:pPr>
              <w:spacing w:before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vMerge w:val="restart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</w:tcPr>
          <w:p w:rsidR="00B6252E" w:rsidRPr="00BF443D" w:rsidRDefault="00B6252E" w:rsidP="00E94A6F">
            <w:pPr>
              <w:spacing w:before="60"/>
              <w:ind w:left="-10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43D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Возбуждение и рассмотрение дел </w:t>
            </w:r>
            <w:r w:rsidR="006E3154" w:rsidRPr="00BF443D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br/>
            </w:r>
            <w:r w:rsidRPr="00BF443D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об административных правонарушениях, </w:t>
            </w:r>
            <w:r w:rsidR="006E3154" w:rsidRPr="00BF443D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br/>
            </w:r>
            <w:r w:rsidRPr="00BF443D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проведение административных расследований</w:t>
            </w:r>
          </w:p>
        </w:tc>
        <w:tc>
          <w:tcPr>
            <w:tcW w:w="4962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6252E" w:rsidRPr="00174661" w:rsidRDefault="00B6252E" w:rsidP="00153A49">
            <w:pPr>
              <w:pStyle w:val="a5"/>
              <w:numPr>
                <w:ilvl w:val="0"/>
                <w:numId w:val="35"/>
              </w:numPr>
              <w:spacing w:before="20" w:after="60"/>
              <w:ind w:left="0" w:firstLine="2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«Выдавливание» с рынка подконтрольных субъектов посредством административной ответственности.</w:t>
            </w:r>
          </w:p>
        </w:tc>
        <w:tc>
          <w:tcPr>
            <w:tcW w:w="1871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52E" w:rsidRPr="00E155B5" w:rsidRDefault="00B6252E" w:rsidP="00E94A6F">
            <w:pPr>
              <w:spacing w:before="60"/>
              <w:ind w:left="-108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Значительный</w:t>
            </w:r>
          </w:p>
        </w:tc>
        <w:tc>
          <w:tcPr>
            <w:tcW w:w="1478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52E" w:rsidRPr="00E155B5" w:rsidRDefault="00B6252E" w:rsidP="000241E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5216" w:type="dxa"/>
            <w:vMerge w:val="restart"/>
            <w:tcBorders>
              <w:top w:val="double" w:sz="6" w:space="0" w:color="auto"/>
              <w:left w:val="single" w:sz="4" w:space="0" w:color="auto"/>
              <w:right w:val="double" w:sz="6" w:space="0" w:color="auto"/>
            </w:tcBorders>
          </w:tcPr>
          <w:p w:rsidR="00B6252E" w:rsidRPr="006E3154" w:rsidRDefault="00B6252E" w:rsidP="00033F5C">
            <w:pPr>
              <w:pStyle w:val="a5"/>
              <w:numPr>
                <w:ilvl w:val="0"/>
                <w:numId w:val="39"/>
              </w:numPr>
              <w:spacing w:before="60" w:after="60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3154">
              <w:rPr>
                <w:rFonts w:ascii="Times New Roman" w:hAnsi="Times New Roman" w:cs="Times New Roman"/>
                <w:sz w:val="24"/>
                <w:szCs w:val="24"/>
              </w:rPr>
              <w:t>Аффилированность</w:t>
            </w:r>
            <w:proofErr w:type="spellEnd"/>
            <w:r w:rsidRPr="006E3154">
              <w:rPr>
                <w:rFonts w:ascii="Times New Roman" w:hAnsi="Times New Roman" w:cs="Times New Roman"/>
                <w:sz w:val="24"/>
                <w:szCs w:val="24"/>
              </w:rPr>
              <w:t xml:space="preserve"> должностных лиц и проверяемых организаций (предпринимателей).</w:t>
            </w:r>
          </w:p>
          <w:p w:rsidR="00B6252E" w:rsidRPr="006E3154" w:rsidRDefault="00B6252E" w:rsidP="00BF443D">
            <w:pPr>
              <w:pStyle w:val="a5"/>
              <w:numPr>
                <w:ilvl w:val="0"/>
                <w:numId w:val="39"/>
              </w:numPr>
              <w:spacing w:before="20" w:after="60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154">
              <w:rPr>
                <w:rFonts w:ascii="Times New Roman" w:hAnsi="Times New Roman" w:cs="Times New Roman"/>
                <w:sz w:val="24"/>
                <w:szCs w:val="24"/>
              </w:rPr>
              <w:t>Коррупционное поведение участников административных расследований (наличие сговора между должностными лицами и проверяемой организацией (индивидуальным предпринимателем) с целью получения выгоды).</w:t>
            </w:r>
          </w:p>
          <w:p w:rsidR="00B6252E" w:rsidRPr="006E3154" w:rsidRDefault="00B6252E" w:rsidP="00BF443D">
            <w:pPr>
              <w:pStyle w:val="a5"/>
              <w:numPr>
                <w:ilvl w:val="0"/>
                <w:numId w:val="39"/>
              </w:numPr>
              <w:spacing w:before="20" w:after="60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154">
              <w:rPr>
                <w:rFonts w:ascii="Times New Roman" w:hAnsi="Times New Roman" w:cs="Times New Roman"/>
                <w:sz w:val="24"/>
                <w:szCs w:val="24"/>
              </w:rPr>
              <w:t>Недостаточно четкие критерии принятия решений.</w:t>
            </w:r>
          </w:p>
          <w:p w:rsidR="00B6252E" w:rsidRPr="006E3154" w:rsidRDefault="00B6252E" w:rsidP="00BF443D">
            <w:pPr>
              <w:pStyle w:val="a5"/>
              <w:numPr>
                <w:ilvl w:val="0"/>
                <w:numId w:val="39"/>
              </w:numPr>
              <w:spacing w:before="20" w:after="60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154">
              <w:rPr>
                <w:rFonts w:ascii="Times New Roman" w:hAnsi="Times New Roman" w:cs="Times New Roman"/>
                <w:sz w:val="24"/>
                <w:szCs w:val="24"/>
              </w:rPr>
              <w:t xml:space="preserve">Недостаточная квалификация лиц, осуществляющих административные расследования, отсутствие знаний об установленных мерах ответственности за совершение коррупционных правонарушений. </w:t>
            </w:r>
          </w:p>
          <w:p w:rsidR="00B6252E" w:rsidRPr="006E3154" w:rsidRDefault="00B6252E" w:rsidP="00BF443D">
            <w:pPr>
              <w:pStyle w:val="a5"/>
              <w:numPr>
                <w:ilvl w:val="0"/>
                <w:numId w:val="39"/>
              </w:numPr>
              <w:spacing w:before="20" w:after="60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154">
              <w:rPr>
                <w:rFonts w:ascii="Times New Roman" w:hAnsi="Times New Roman" w:cs="Times New Roman"/>
                <w:sz w:val="24"/>
                <w:szCs w:val="24"/>
              </w:rPr>
              <w:t xml:space="preserve">Единоличное осуществление административных расследований. </w:t>
            </w:r>
          </w:p>
          <w:p w:rsidR="00B6252E" w:rsidRPr="006E3154" w:rsidRDefault="00B6252E" w:rsidP="00BF443D">
            <w:pPr>
              <w:pStyle w:val="a5"/>
              <w:numPr>
                <w:ilvl w:val="0"/>
                <w:numId w:val="39"/>
              </w:numPr>
              <w:spacing w:before="20" w:after="60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154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достаточного контроля со стороны руководства за деятельностью должностных лиц, осуществляющих административные расследования. </w:t>
            </w:r>
          </w:p>
          <w:p w:rsidR="00B6252E" w:rsidRPr="006E3154" w:rsidRDefault="00EA0023" w:rsidP="00BF443D">
            <w:pPr>
              <w:pStyle w:val="a5"/>
              <w:numPr>
                <w:ilvl w:val="0"/>
                <w:numId w:val="39"/>
              </w:numPr>
              <w:spacing w:before="20" w:after="60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Незнание норм антикоррупционного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законодательства должностными лицами.</w:t>
            </w:r>
          </w:p>
        </w:tc>
      </w:tr>
      <w:tr w:rsidR="005D4351" w:rsidRPr="00E155B5" w:rsidTr="00084286">
        <w:trPr>
          <w:trHeight w:val="794"/>
        </w:trPr>
        <w:tc>
          <w:tcPr>
            <w:tcW w:w="426" w:type="dxa"/>
            <w:vMerge/>
            <w:tcBorders>
              <w:left w:val="double" w:sz="6" w:space="0" w:color="auto"/>
              <w:right w:val="single" w:sz="4" w:space="0" w:color="auto"/>
            </w:tcBorders>
          </w:tcPr>
          <w:p w:rsidR="00B6252E" w:rsidRPr="00E155B5" w:rsidRDefault="00B6252E" w:rsidP="00BF443D">
            <w:pPr>
              <w:spacing w:before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252E" w:rsidRPr="00BF443D" w:rsidRDefault="00B6252E" w:rsidP="00E94A6F">
            <w:pPr>
              <w:spacing w:before="60"/>
              <w:ind w:left="-10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6252E" w:rsidRPr="00174661" w:rsidRDefault="00B6252E" w:rsidP="00153A49">
            <w:pPr>
              <w:pStyle w:val="a5"/>
              <w:numPr>
                <w:ilvl w:val="0"/>
                <w:numId w:val="35"/>
              </w:numPr>
              <w:spacing w:before="20" w:after="60"/>
              <w:ind w:left="0" w:firstLine="2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Вымогательство при определении меры административной ответственности.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52E" w:rsidRPr="00E155B5" w:rsidRDefault="00B6252E" w:rsidP="00E94A6F">
            <w:pPr>
              <w:spacing w:before="60"/>
              <w:ind w:left="-108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Значительный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52E" w:rsidRPr="00E155B5" w:rsidRDefault="00B6252E" w:rsidP="000241E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5216" w:type="dxa"/>
            <w:vMerge/>
            <w:tcBorders>
              <w:left w:val="single" w:sz="4" w:space="0" w:color="auto"/>
              <w:right w:val="double" w:sz="6" w:space="0" w:color="auto"/>
            </w:tcBorders>
          </w:tcPr>
          <w:p w:rsidR="00B6252E" w:rsidRPr="00E155B5" w:rsidRDefault="00B6252E" w:rsidP="00BF443D">
            <w:pPr>
              <w:spacing w:before="2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351" w:rsidRPr="00E155B5" w:rsidTr="00084286">
        <w:trPr>
          <w:trHeight w:val="1559"/>
        </w:trPr>
        <w:tc>
          <w:tcPr>
            <w:tcW w:w="426" w:type="dxa"/>
            <w:vMerge/>
            <w:tcBorders>
              <w:left w:val="double" w:sz="6" w:space="0" w:color="auto"/>
              <w:right w:val="single" w:sz="4" w:space="0" w:color="auto"/>
            </w:tcBorders>
          </w:tcPr>
          <w:p w:rsidR="00B6252E" w:rsidRPr="00E155B5" w:rsidRDefault="00B6252E" w:rsidP="00BF443D">
            <w:pPr>
              <w:spacing w:before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252E" w:rsidRPr="00BF443D" w:rsidRDefault="00B6252E" w:rsidP="00E94A6F">
            <w:pPr>
              <w:spacing w:before="60"/>
              <w:ind w:left="-10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6252E" w:rsidRPr="00174661" w:rsidRDefault="00B6252E" w:rsidP="00153A49">
            <w:pPr>
              <w:pStyle w:val="a5"/>
              <w:numPr>
                <w:ilvl w:val="0"/>
                <w:numId w:val="35"/>
              </w:numPr>
              <w:spacing w:before="20" w:after="60"/>
              <w:ind w:left="0" w:firstLine="2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Предоставление необоснованно длительных сроков для устранения выявленных нарушений обязательных требований в отношении организации (индивидуального предпринимателя).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52E" w:rsidRPr="00E155B5" w:rsidRDefault="00B6252E" w:rsidP="00E94A6F">
            <w:pPr>
              <w:spacing w:before="60"/>
              <w:ind w:left="-108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52E" w:rsidRPr="00E155B5" w:rsidRDefault="00B6252E" w:rsidP="000241E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5216" w:type="dxa"/>
            <w:vMerge/>
            <w:tcBorders>
              <w:left w:val="single" w:sz="4" w:space="0" w:color="auto"/>
              <w:right w:val="double" w:sz="6" w:space="0" w:color="auto"/>
            </w:tcBorders>
          </w:tcPr>
          <w:p w:rsidR="00B6252E" w:rsidRPr="00E155B5" w:rsidRDefault="00B6252E" w:rsidP="00BF443D">
            <w:pPr>
              <w:spacing w:before="2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351" w:rsidRPr="00E155B5" w:rsidTr="004A7A28">
        <w:trPr>
          <w:trHeight w:val="850"/>
        </w:trPr>
        <w:tc>
          <w:tcPr>
            <w:tcW w:w="426" w:type="dxa"/>
            <w:vMerge/>
            <w:tcBorders>
              <w:left w:val="double" w:sz="6" w:space="0" w:color="auto"/>
              <w:right w:val="single" w:sz="4" w:space="0" w:color="auto"/>
            </w:tcBorders>
          </w:tcPr>
          <w:p w:rsidR="00B6252E" w:rsidRPr="00E155B5" w:rsidRDefault="00B6252E" w:rsidP="00BF443D">
            <w:pPr>
              <w:spacing w:before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252E" w:rsidRPr="00BF443D" w:rsidRDefault="00B6252E" w:rsidP="00E94A6F">
            <w:pPr>
              <w:spacing w:before="60"/>
              <w:ind w:left="-10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6252E" w:rsidRPr="00174661" w:rsidRDefault="00B6252E" w:rsidP="00153A49">
            <w:pPr>
              <w:pStyle w:val="a5"/>
              <w:numPr>
                <w:ilvl w:val="0"/>
                <w:numId w:val="35"/>
              </w:numPr>
              <w:spacing w:before="20" w:after="60"/>
              <w:ind w:left="0" w:firstLine="2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Ненаправление</w:t>
            </w:r>
            <w:proofErr w:type="spellEnd"/>
            <w:r w:rsidRPr="00E155B5">
              <w:rPr>
                <w:rFonts w:ascii="Times New Roman" w:hAnsi="Times New Roman" w:cs="Times New Roman"/>
                <w:sz w:val="24"/>
                <w:szCs w:val="24"/>
              </w:rPr>
              <w:t xml:space="preserve"> акта проверки для ознакомления в целях последующей отмены результатов проверки.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52E" w:rsidRPr="00E155B5" w:rsidRDefault="00B6252E" w:rsidP="00E94A6F">
            <w:pPr>
              <w:spacing w:before="60"/>
              <w:ind w:left="-108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52E" w:rsidRPr="00E155B5" w:rsidRDefault="00B6252E" w:rsidP="000241E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5216" w:type="dxa"/>
            <w:vMerge/>
            <w:tcBorders>
              <w:left w:val="single" w:sz="4" w:space="0" w:color="auto"/>
              <w:right w:val="double" w:sz="6" w:space="0" w:color="auto"/>
            </w:tcBorders>
          </w:tcPr>
          <w:p w:rsidR="00B6252E" w:rsidRPr="00E155B5" w:rsidRDefault="00B6252E" w:rsidP="00BF443D">
            <w:pPr>
              <w:spacing w:before="2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351" w:rsidRPr="00E155B5" w:rsidTr="005F666E">
        <w:trPr>
          <w:trHeight w:val="1352"/>
        </w:trPr>
        <w:tc>
          <w:tcPr>
            <w:tcW w:w="426" w:type="dxa"/>
            <w:vMerge/>
            <w:tcBorders>
              <w:left w:val="double" w:sz="6" w:space="0" w:color="auto"/>
              <w:right w:val="single" w:sz="4" w:space="0" w:color="auto"/>
            </w:tcBorders>
          </w:tcPr>
          <w:p w:rsidR="00B6252E" w:rsidRPr="00E155B5" w:rsidRDefault="00B6252E" w:rsidP="00BF443D">
            <w:pPr>
              <w:spacing w:before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252E" w:rsidRPr="00BF443D" w:rsidRDefault="00B6252E" w:rsidP="00E94A6F">
            <w:pPr>
              <w:spacing w:before="60"/>
              <w:ind w:left="-10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2A5D47" w:rsidRPr="006E3154" w:rsidRDefault="00B6252E" w:rsidP="00153A49">
            <w:pPr>
              <w:pStyle w:val="a5"/>
              <w:numPr>
                <w:ilvl w:val="0"/>
                <w:numId w:val="35"/>
              </w:numPr>
              <w:spacing w:before="20" w:after="60"/>
              <w:ind w:left="0" w:firstLine="2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3154">
              <w:rPr>
                <w:rFonts w:ascii="Times New Roman" w:hAnsi="Times New Roman" w:cs="Times New Roman"/>
                <w:sz w:val="24"/>
                <w:szCs w:val="24"/>
              </w:rPr>
              <w:t>Неоформление</w:t>
            </w:r>
            <w:proofErr w:type="spellEnd"/>
            <w:r w:rsidRPr="006E3154">
              <w:rPr>
                <w:rFonts w:ascii="Times New Roman" w:hAnsi="Times New Roman" w:cs="Times New Roman"/>
                <w:sz w:val="24"/>
                <w:szCs w:val="24"/>
              </w:rPr>
              <w:t xml:space="preserve"> протокола об административном правонарушении в случае выявления административного правонарушения.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52E" w:rsidRPr="00E155B5" w:rsidRDefault="00B6252E" w:rsidP="00E94A6F">
            <w:pPr>
              <w:spacing w:before="60"/>
              <w:ind w:left="-108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Значительный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52E" w:rsidRPr="00E155B5" w:rsidRDefault="00B6252E" w:rsidP="000241E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5216" w:type="dxa"/>
            <w:vMerge/>
            <w:tcBorders>
              <w:left w:val="single" w:sz="4" w:space="0" w:color="auto"/>
              <w:right w:val="double" w:sz="6" w:space="0" w:color="auto"/>
            </w:tcBorders>
          </w:tcPr>
          <w:p w:rsidR="00B6252E" w:rsidRPr="00E155B5" w:rsidRDefault="00B6252E" w:rsidP="00BF443D">
            <w:pPr>
              <w:spacing w:before="2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351" w:rsidRPr="00E155B5" w:rsidTr="00084286">
        <w:trPr>
          <w:trHeight w:val="964"/>
        </w:trPr>
        <w:tc>
          <w:tcPr>
            <w:tcW w:w="426" w:type="dxa"/>
            <w:vMerge/>
            <w:tcBorders>
              <w:left w:val="double" w:sz="6" w:space="0" w:color="auto"/>
              <w:right w:val="single" w:sz="4" w:space="0" w:color="auto"/>
            </w:tcBorders>
          </w:tcPr>
          <w:p w:rsidR="00B6252E" w:rsidRPr="00E155B5" w:rsidRDefault="00B6252E" w:rsidP="00BF443D">
            <w:pPr>
              <w:spacing w:before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252E" w:rsidRPr="00BF443D" w:rsidRDefault="00B6252E" w:rsidP="00E94A6F">
            <w:pPr>
              <w:spacing w:before="60"/>
              <w:ind w:left="-10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6252E" w:rsidRPr="006E3154" w:rsidRDefault="00B6252E" w:rsidP="00153A49">
            <w:pPr>
              <w:pStyle w:val="a5"/>
              <w:numPr>
                <w:ilvl w:val="0"/>
                <w:numId w:val="35"/>
              </w:numPr>
              <w:spacing w:before="20" w:after="60"/>
              <w:ind w:left="0" w:firstLine="2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3154">
              <w:rPr>
                <w:rFonts w:ascii="Times New Roman" w:hAnsi="Times New Roman" w:cs="Times New Roman"/>
                <w:sz w:val="24"/>
                <w:szCs w:val="24"/>
              </w:rPr>
              <w:t>Непривлечение</w:t>
            </w:r>
            <w:proofErr w:type="spellEnd"/>
            <w:r w:rsidRPr="006E3154">
              <w:rPr>
                <w:rFonts w:ascii="Times New Roman" w:hAnsi="Times New Roman" w:cs="Times New Roman"/>
                <w:sz w:val="24"/>
                <w:szCs w:val="24"/>
              </w:rPr>
              <w:t xml:space="preserve"> к административной ответственности по необоснованным причинам.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52E" w:rsidRPr="00E155B5" w:rsidRDefault="00B6252E" w:rsidP="00E94A6F">
            <w:pPr>
              <w:spacing w:before="60"/>
              <w:ind w:left="-108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Значительный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52E" w:rsidRPr="00E155B5" w:rsidRDefault="00B6252E" w:rsidP="000241E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5216" w:type="dxa"/>
            <w:vMerge/>
            <w:tcBorders>
              <w:left w:val="single" w:sz="4" w:space="0" w:color="auto"/>
              <w:right w:val="double" w:sz="6" w:space="0" w:color="auto"/>
            </w:tcBorders>
          </w:tcPr>
          <w:p w:rsidR="00B6252E" w:rsidRPr="00E155B5" w:rsidRDefault="00B6252E" w:rsidP="00BF443D">
            <w:pPr>
              <w:spacing w:before="2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351" w:rsidRPr="00E155B5" w:rsidTr="005F666E">
        <w:trPr>
          <w:trHeight w:val="2022"/>
        </w:trPr>
        <w:tc>
          <w:tcPr>
            <w:tcW w:w="426" w:type="dxa"/>
            <w:vMerge/>
            <w:tcBorders>
              <w:left w:val="double" w:sz="6" w:space="0" w:color="auto"/>
              <w:right w:val="single" w:sz="4" w:space="0" w:color="auto"/>
            </w:tcBorders>
          </w:tcPr>
          <w:p w:rsidR="00B6252E" w:rsidRPr="00E155B5" w:rsidRDefault="00B6252E" w:rsidP="00BF443D">
            <w:pPr>
              <w:spacing w:before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252E" w:rsidRPr="00BF443D" w:rsidRDefault="00B6252E" w:rsidP="00E94A6F">
            <w:pPr>
              <w:spacing w:before="60"/>
              <w:ind w:left="-10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shd w:val="clear" w:color="auto" w:fill="FF0000"/>
            <w:vAlign w:val="center"/>
          </w:tcPr>
          <w:p w:rsidR="00B6252E" w:rsidRPr="006E3154" w:rsidRDefault="00B6252E" w:rsidP="00153A49">
            <w:pPr>
              <w:pStyle w:val="a5"/>
              <w:numPr>
                <w:ilvl w:val="0"/>
                <w:numId w:val="35"/>
              </w:numPr>
              <w:spacing w:before="20" w:after="60"/>
              <w:ind w:left="0" w:firstLine="2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154">
              <w:rPr>
                <w:rFonts w:ascii="Times New Roman" w:hAnsi="Times New Roman" w:cs="Times New Roman"/>
                <w:sz w:val="24"/>
                <w:szCs w:val="24"/>
              </w:rPr>
              <w:t>Сокрытие должностным лицом документов и информации, необходимых для принятия решения о полноте и достаточности документов и сведений, необходимых для принятия решения об отказе в возбуждении дела</w:t>
            </w:r>
            <w:r w:rsidR="002A5D47" w:rsidRPr="006E3154">
              <w:rPr>
                <w:rFonts w:ascii="Times New Roman" w:hAnsi="Times New Roman" w:cs="Times New Roman"/>
                <w:sz w:val="24"/>
                <w:szCs w:val="24"/>
              </w:rPr>
              <w:t xml:space="preserve"> или решения о возбуждении дела.</w:t>
            </w:r>
          </w:p>
        </w:tc>
        <w:tc>
          <w:tcPr>
            <w:tcW w:w="1871" w:type="dxa"/>
            <w:tcBorders>
              <w:top w:val="single" w:sz="4" w:space="0" w:color="auto"/>
              <w:bottom w:val="double" w:sz="6" w:space="0" w:color="auto"/>
              <w:right w:val="single" w:sz="4" w:space="0" w:color="auto"/>
            </w:tcBorders>
          </w:tcPr>
          <w:p w:rsidR="00B6252E" w:rsidRPr="00E155B5" w:rsidRDefault="00B6252E" w:rsidP="00E94A6F">
            <w:pPr>
              <w:spacing w:before="60"/>
              <w:ind w:left="-108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Значительный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</w:tcPr>
          <w:p w:rsidR="00B6252E" w:rsidRPr="00E155B5" w:rsidRDefault="00B6252E" w:rsidP="000241E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5216" w:type="dxa"/>
            <w:vMerge/>
            <w:tcBorders>
              <w:left w:val="single" w:sz="4" w:space="0" w:color="auto"/>
              <w:bottom w:val="double" w:sz="6" w:space="0" w:color="auto"/>
              <w:right w:val="double" w:sz="6" w:space="0" w:color="auto"/>
            </w:tcBorders>
          </w:tcPr>
          <w:p w:rsidR="00B6252E" w:rsidRPr="00E155B5" w:rsidRDefault="00B6252E" w:rsidP="00BF443D">
            <w:pPr>
              <w:spacing w:before="2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351" w:rsidRPr="00E155B5" w:rsidTr="004A7A28">
        <w:trPr>
          <w:trHeight w:val="1394"/>
        </w:trPr>
        <w:tc>
          <w:tcPr>
            <w:tcW w:w="426" w:type="dxa"/>
            <w:vMerge w:val="restart"/>
            <w:tcBorders>
              <w:top w:val="double" w:sz="6" w:space="0" w:color="auto"/>
              <w:left w:val="double" w:sz="6" w:space="0" w:color="auto"/>
              <w:right w:val="single" w:sz="4" w:space="0" w:color="auto"/>
            </w:tcBorders>
          </w:tcPr>
          <w:p w:rsidR="00B6252E" w:rsidRPr="00E155B5" w:rsidRDefault="00B6252E" w:rsidP="00BF443D">
            <w:pPr>
              <w:spacing w:before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26" w:type="dxa"/>
            <w:vMerge w:val="restart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</w:tcPr>
          <w:p w:rsidR="00B6252E" w:rsidRPr="00BF443D" w:rsidRDefault="00B6252E" w:rsidP="00E94A6F">
            <w:pPr>
              <w:spacing w:before="60"/>
              <w:ind w:left="-10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43D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Подготовка и принятие решений о распределении бюджетных ассигнований, субсидий, межбюджетных трансфертов, распределении иных ограниченных ресурсов</w:t>
            </w:r>
          </w:p>
        </w:tc>
        <w:tc>
          <w:tcPr>
            <w:tcW w:w="4962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E3154" w:rsidRPr="006E3154" w:rsidRDefault="00B6252E" w:rsidP="00153A49">
            <w:pPr>
              <w:pStyle w:val="a5"/>
              <w:numPr>
                <w:ilvl w:val="0"/>
                <w:numId w:val="34"/>
              </w:numPr>
              <w:spacing w:before="20" w:after="60"/>
              <w:ind w:left="0" w:firstLine="204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</w:rPr>
              <w:t xml:space="preserve">Принятие положительного решения о ненужном или неэффективном объекте финансирования под влиянием </w:t>
            </w:r>
            <w:r w:rsidRPr="006E3154"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00"/>
              </w:rPr>
              <w:t>заинтересованных</w:t>
            </w:r>
            <w:r w:rsidRPr="006E3154"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  <w:t xml:space="preserve"> </w:t>
            </w:r>
            <w:r w:rsidRPr="006E3154"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00"/>
              </w:rPr>
              <w:t>лиц</w:t>
            </w:r>
            <w:r w:rsidRPr="00E155B5"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</w:rPr>
              <w:t>.</w:t>
            </w:r>
          </w:p>
        </w:tc>
        <w:tc>
          <w:tcPr>
            <w:tcW w:w="1871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52E" w:rsidRPr="00E155B5" w:rsidRDefault="00B6252E" w:rsidP="00E94A6F">
            <w:pPr>
              <w:spacing w:before="60"/>
              <w:ind w:left="-108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Значительный</w:t>
            </w:r>
          </w:p>
        </w:tc>
        <w:tc>
          <w:tcPr>
            <w:tcW w:w="1478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52E" w:rsidRPr="00E155B5" w:rsidRDefault="00B6252E" w:rsidP="000241E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5216" w:type="dxa"/>
            <w:vMerge w:val="restart"/>
            <w:tcBorders>
              <w:top w:val="double" w:sz="6" w:space="0" w:color="auto"/>
              <w:left w:val="single" w:sz="4" w:space="0" w:color="auto"/>
              <w:right w:val="double" w:sz="6" w:space="0" w:color="auto"/>
            </w:tcBorders>
          </w:tcPr>
          <w:p w:rsidR="00B6252E" w:rsidRPr="00E155B5" w:rsidRDefault="00B6252E" w:rsidP="00BF443D">
            <w:pPr>
              <w:pStyle w:val="a5"/>
              <w:numPr>
                <w:ilvl w:val="0"/>
                <w:numId w:val="12"/>
              </w:numPr>
              <w:spacing w:before="20" w:after="60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Коррупционное поведение участников процесса (наличие сговора между должностными и заинтересованными лицами с целью получения выгоды).</w:t>
            </w:r>
          </w:p>
          <w:p w:rsidR="00B6252E" w:rsidRPr="00E155B5" w:rsidRDefault="00B6252E" w:rsidP="00BF443D">
            <w:pPr>
              <w:pStyle w:val="a5"/>
              <w:numPr>
                <w:ilvl w:val="0"/>
                <w:numId w:val="12"/>
              </w:numPr>
              <w:spacing w:before="20" w:after="60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Ненадлежащее качество осуществления контроля со стороны проверяющих и надзорных органов.</w:t>
            </w:r>
          </w:p>
          <w:p w:rsidR="00B6252E" w:rsidRPr="00E155B5" w:rsidRDefault="002373F7" w:rsidP="00BF443D">
            <w:pPr>
              <w:pStyle w:val="a5"/>
              <w:numPr>
                <w:ilvl w:val="0"/>
                <w:numId w:val="12"/>
              </w:numPr>
              <w:spacing w:before="20" w:after="60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«пробелов» в законодательстве.</w:t>
            </w:r>
          </w:p>
          <w:p w:rsidR="00B6252E" w:rsidRPr="00E155B5" w:rsidRDefault="00B6252E" w:rsidP="00BF443D">
            <w:pPr>
              <w:pStyle w:val="a5"/>
              <w:numPr>
                <w:ilvl w:val="0"/>
                <w:numId w:val="12"/>
              </w:numPr>
              <w:spacing w:before="20" w:after="60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Рассмотрение документов, представленных в составе заявки на получение субсидий, и принятие решения о предоставлении субсидии должностным лицом единолично.</w:t>
            </w:r>
          </w:p>
          <w:p w:rsidR="00B6252E" w:rsidRPr="00E155B5" w:rsidRDefault="00B6252E" w:rsidP="00BF443D">
            <w:pPr>
              <w:pStyle w:val="a5"/>
              <w:numPr>
                <w:ilvl w:val="0"/>
                <w:numId w:val="12"/>
              </w:numPr>
              <w:spacing w:before="20" w:after="60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Недостаточная квалификация лиц, принимающих участие в указанных процессах, отсутствие знаний об установленных мерах ответственности за совершение коррупционных правонарушений.</w:t>
            </w:r>
          </w:p>
          <w:p w:rsidR="00B6252E" w:rsidRPr="006E3154" w:rsidRDefault="00EA0023" w:rsidP="00BF443D">
            <w:pPr>
              <w:pStyle w:val="a5"/>
              <w:numPr>
                <w:ilvl w:val="0"/>
                <w:numId w:val="12"/>
              </w:numPr>
              <w:spacing w:before="20" w:after="60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Незнание норм антикоррупционного законодательства должностными лицами.</w:t>
            </w:r>
          </w:p>
        </w:tc>
      </w:tr>
      <w:tr w:rsidR="005D4351" w:rsidRPr="00E155B5" w:rsidTr="004A7A28">
        <w:trPr>
          <w:trHeight w:val="1150"/>
        </w:trPr>
        <w:tc>
          <w:tcPr>
            <w:tcW w:w="426" w:type="dxa"/>
            <w:vMerge/>
            <w:tcBorders>
              <w:left w:val="double" w:sz="6" w:space="0" w:color="auto"/>
              <w:right w:val="single" w:sz="4" w:space="0" w:color="auto"/>
            </w:tcBorders>
          </w:tcPr>
          <w:p w:rsidR="00B6252E" w:rsidRPr="00E155B5" w:rsidRDefault="00B6252E" w:rsidP="00BF443D">
            <w:pPr>
              <w:spacing w:before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252E" w:rsidRPr="00BF443D" w:rsidRDefault="00B6252E" w:rsidP="00E94A6F">
            <w:pPr>
              <w:spacing w:before="60"/>
              <w:ind w:left="-10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6252E" w:rsidRPr="006E3154" w:rsidRDefault="00B6252E" w:rsidP="00153A49">
            <w:pPr>
              <w:pStyle w:val="a5"/>
              <w:numPr>
                <w:ilvl w:val="0"/>
                <w:numId w:val="34"/>
              </w:numPr>
              <w:spacing w:before="20" w:after="60"/>
              <w:ind w:left="0" w:firstLine="204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</w:rPr>
              <w:t>Отсутствие персональной ответственности за расчет экономической эффективности проекта.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52E" w:rsidRPr="00E155B5" w:rsidRDefault="00B6252E" w:rsidP="00E94A6F">
            <w:pPr>
              <w:spacing w:before="60"/>
              <w:ind w:left="-108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52E" w:rsidRPr="00E155B5" w:rsidRDefault="00B6252E" w:rsidP="000241E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5216" w:type="dxa"/>
            <w:vMerge/>
            <w:tcBorders>
              <w:left w:val="single" w:sz="4" w:space="0" w:color="auto"/>
              <w:right w:val="double" w:sz="6" w:space="0" w:color="auto"/>
            </w:tcBorders>
          </w:tcPr>
          <w:p w:rsidR="00B6252E" w:rsidRPr="00E155B5" w:rsidRDefault="00B6252E" w:rsidP="00BF443D">
            <w:pPr>
              <w:spacing w:before="2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351" w:rsidRPr="00E155B5" w:rsidTr="005F666E">
        <w:trPr>
          <w:trHeight w:val="1138"/>
        </w:trPr>
        <w:tc>
          <w:tcPr>
            <w:tcW w:w="426" w:type="dxa"/>
            <w:vMerge/>
            <w:tcBorders>
              <w:left w:val="double" w:sz="6" w:space="0" w:color="auto"/>
              <w:right w:val="single" w:sz="4" w:space="0" w:color="auto"/>
            </w:tcBorders>
          </w:tcPr>
          <w:p w:rsidR="00B6252E" w:rsidRPr="00E155B5" w:rsidRDefault="00B6252E" w:rsidP="00BF443D">
            <w:pPr>
              <w:spacing w:before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252E" w:rsidRPr="00BF443D" w:rsidRDefault="00B6252E" w:rsidP="00E94A6F">
            <w:pPr>
              <w:spacing w:before="60"/>
              <w:ind w:left="-10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B6252E" w:rsidRPr="006E3154" w:rsidRDefault="00B6252E" w:rsidP="00153A49">
            <w:pPr>
              <w:pStyle w:val="a5"/>
              <w:numPr>
                <w:ilvl w:val="0"/>
                <w:numId w:val="34"/>
              </w:numPr>
              <w:spacing w:before="20" w:after="60"/>
              <w:ind w:left="0" w:firstLine="204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  <w:shd w:val="clear" w:color="auto" w:fill="FF0000"/>
              </w:rPr>
              <w:t>Отсутствие механизмов контроля</w:t>
            </w:r>
            <w:r w:rsidRPr="00E155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E155B5">
              <w:rPr>
                <w:rFonts w:ascii="Times New Roman" w:hAnsi="Times New Roman" w:cs="Times New Roman"/>
                <w:sz w:val="24"/>
                <w:szCs w:val="24"/>
                <w:shd w:val="clear" w:color="auto" w:fill="FF0000"/>
              </w:rPr>
              <w:t>соотношения стоимости и качества реализации</w:t>
            </w:r>
            <w:r w:rsidR="00BB5EF7">
              <w:rPr>
                <w:rFonts w:ascii="Times New Roman" w:hAnsi="Times New Roman" w:cs="Times New Roman"/>
                <w:sz w:val="24"/>
                <w:szCs w:val="24"/>
                <w:shd w:val="clear" w:color="auto" w:fill="FF0000"/>
              </w:rPr>
              <w:t xml:space="preserve"> проектов, программ</w:t>
            </w:r>
            <w:r w:rsidRPr="00E155B5">
              <w:rPr>
                <w:rFonts w:ascii="Times New Roman" w:hAnsi="Times New Roman" w:cs="Times New Roman"/>
                <w:sz w:val="24"/>
                <w:szCs w:val="24"/>
                <w:shd w:val="clear" w:color="auto" w:fill="FF0000"/>
              </w:rPr>
              <w:t>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52E" w:rsidRPr="00E155B5" w:rsidRDefault="00B6252E" w:rsidP="00E94A6F">
            <w:pPr>
              <w:spacing w:before="60"/>
              <w:ind w:left="-108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Значительный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52E" w:rsidRPr="00E155B5" w:rsidRDefault="00B6252E" w:rsidP="000241E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5216" w:type="dxa"/>
            <w:vMerge/>
            <w:tcBorders>
              <w:left w:val="single" w:sz="4" w:space="0" w:color="auto"/>
              <w:right w:val="double" w:sz="6" w:space="0" w:color="auto"/>
            </w:tcBorders>
          </w:tcPr>
          <w:p w:rsidR="00B6252E" w:rsidRPr="00E155B5" w:rsidRDefault="00B6252E" w:rsidP="00BF443D">
            <w:pPr>
              <w:spacing w:before="2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351" w:rsidRPr="00E155B5" w:rsidTr="005F666E">
        <w:trPr>
          <w:trHeight w:val="829"/>
        </w:trPr>
        <w:tc>
          <w:tcPr>
            <w:tcW w:w="426" w:type="dxa"/>
            <w:vMerge/>
            <w:tcBorders>
              <w:left w:val="double" w:sz="6" w:space="0" w:color="auto"/>
              <w:right w:val="single" w:sz="4" w:space="0" w:color="auto"/>
            </w:tcBorders>
          </w:tcPr>
          <w:p w:rsidR="00B6252E" w:rsidRPr="00E155B5" w:rsidRDefault="00B6252E" w:rsidP="00BF443D">
            <w:pPr>
              <w:spacing w:before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252E" w:rsidRPr="00BF443D" w:rsidRDefault="00B6252E" w:rsidP="00E94A6F">
            <w:pPr>
              <w:spacing w:before="60"/>
              <w:ind w:left="-10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B6252E" w:rsidRPr="006E3154" w:rsidRDefault="00B6252E" w:rsidP="00153A49">
            <w:pPr>
              <w:pStyle w:val="a5"/>
              <w:numPr>
                <w:ilvl w:val="0"/>
                <w:numId w:val="34"/>
              </w:numPr>
              <w:spacing w:before="20" w:after="60"/>
              <w:ind w:left="0" w:firstLine="204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  <w:shd w:val="clear" w:color="auto" w:fill="FF0000"/>
              </w:rPr>
              <w:t xml:space="preserve">Формальный характер </w:t>
            </w:r>
            <w:proofErr w:type="gramStart"/>
            <w:r w:rsidRPr="00E155B5">
              <w:rPr>
                <w:rFonts w:ascii="Times New Roman" w:hAnsi="Times New Roman" w:cs="Times New Roman"/>
                <w:sz w:val="24"/>
                <w:szCs w:val="24"/>
                <w:shd w:val="clear" w:color="auto" w:fill="FF0000"/>
              </w:rPr>
              <w:t>бизнес-планирования</w:t>
            </w:r>
            <w:proofErr w:type="gramEnd"/>
            <w:r w:rsidRPr="00E155B5">
              <w:rPr>
                <w:rFonts w:ascii="Times New Roman" w:hAnsi="Times New Roman" w:cs="Times New Roman"/>
                <w:sz w:val="24"/>
                <w:szCs w:val="24"/>
                <w:shd w:val="clear" w:color="auto" w:fill="FF0000"/>
              </w:rPr>
              <w:t>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52E" w:rsidRPr="00E155B5" w:rsidRDefault="00B6252E" w:rsidP="00E94A6F">
            <w:pPr>
              <w:spacing w:before="60"/>
              <w:ind w:left="-108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Значительный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52E" w:rsidRPr="00E155B5" w:rsidRDefault="00B6252E" w:rsidP="000241E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5216" w:type="dxa"/>
            <w:vMerge/>
            <w:tcBorders>
              <w:left w:val="single" w:sz="4" w:space="0" w:color="auto"/>
              <w:right w:val="double" w:sz="6" w:space="0" w:color="auto"/>
            </w:tcBorders>
          </w:tcPr>
          <w:p w:rsidR="00B6252E" w:rsidRPr="00E155B5" w:rsidRDefault="00B6252E" w:rsidP="00BF443D">
            <w:pPr>
              <w:spacing w:before="2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351" w:rsidRPr="00E155B5" w:rsidTr="004A7A28">
        <w:trPr>
          <w:trHeight w:val="1555"/>
        </w:trPr>
        <w:tc>
          <w:tcPr>
            <w:tcW w:w="426" w:type="dxa"/>
            <w:vMerge/>
            <w:tcBorders>
              <w:left w:val="double" w:sz="6" w:space="0" w:color="auto"/>
              <w:right w:val="single" w:sz="4" w:space="0" w:color="auto"/>
            </w:tcBorders>
          </w:tcPr>
          <w:p w:rsidR="00B6252E" w:rsidRPr="00E155B5" w:rsidRDefault="00B6252E" w:rsidP="00BF443D">
            <w:pPr>
              <w:spacing w:before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252E" w:rsidRPr="00BF443D" w:rsidRDefault="00B6252E" w:rsidP="00E94A6F">
            <w:pPr>
              <w:spacing w:before="60"/>
              <w:ind w:left="-10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6252E" w:rsidRPr="006E3154" w:rsidRDefault="00B6252E" w:rsidP="00087DE5">
            <w:pPr>
              <w:pStyle w:val="a5"/>
              <w:numPr>
                <w:ilvl w:val="0"/>
                <w:numId w:val="34"/>
              </w:numPr>
              <w:spacing w:before="20" w:after="60"/>
              <w:ind w:left="0" w:firstLine="204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</w:rPr>
              <w:t>Намеренное искажение финансовой модели для оправдания неэффективных инвестиций: завышение капитальных расходов, прогнозных доходов, выбор неоптимальной структуры финансирования.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52E" w:rsidRPr="00E155B5" w:rsidRDefault="00B6252E" w:rsidP="00E94A6F">
            <w:pPr>
              <w:spacing w:before="60"/>
              <w:ind w:left="-108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Значительный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52E" w:rsidRPr="00E155B5" w:rsidRDefault="00B6252E" w:rsidP="000241E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5216" w:type="dxa"/>
            <w:vMerge/>
            <w:tcBorders>
              <w:left w:val="single" w:sz="4" w:space="0" w:color="auto"/>
              <w:right w:val="double" w:sz="6" w:space="0" w:color="auto"/>
            </w:tcBorders>
          </w:tcPr>
          <w:p w:rsidR="00B6252E" w:rsidRPr="00E155B5" w:rsidRDefault="00B6252E" w:rsidP="00BF443D">
            <w:pPr>
              <w:spacing w:before="2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351" w:rsidRPr="00E155B5" w:rsidTr="005F666E">
        <w:trPr>
          <w:trHeight w:val="864"/>
        </w:trPr>
        <w:tc>
          <w:tcPr>
            <w:tcW w:w="426" w:type="dxa"/>
            <w:vMerge/>
            <w:tcBorders>
              <w:left w:val="double" w:sz="6" w:space="0" w:color="auto"/>
              <w:right w:val="single" w:sz="4" w:space="0" w:color="auto"/>
            </w:tcBorders>
          </w:tcPr>
          <w:p w:rsidR="00B6252E" w:rsidRPr="00E155B5" w:rsidRDefault="00B6252E" w:rsidP="00BF443D">
            <w:pPr>
              <w:spacing w:before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252E" w:rsidRPr="00BF443D" w:rsidRDefault="00B6252E" w:rsidP="00E94A6F">
            <w:pPr>
              <w:spacing w:before="60"/>
              <w:ind w:left="-10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B6252E" w:rsidRPr="006E3154" w:rsidRDefault="00B6252E" w:rsidP="00153A49">
            <w:pPr>
              <w:pStyle w:val="a5"/>
              <w:numPr>
                <w:ilvl w:val="0"/>
                <w:numId w:val="34"/>
              </w:numPr>
              <w:spacing w:before="20" w:after="60"/>
              <w:ind w:left="0" w:firstLine="204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  <w:shd w:val="clear" w:color="auto" w:fill="FF0000"/>
              </w:rPr>
              <w:t>Завышение сметной стоимости проекта.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52E" w:rsidRPr="00E155B5" w:rsidRDefault="00B6252E" w:rsidP="00E94A6F">
            <w:pPr>
              <w:spacing w:before="60"/>
              <w:ind w:left="-108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Значительный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52E" w:rsidRPr="00E155B5" w:rsidRDefault="00B6252E" w:rsidP="000241E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5216" w:type="dxa"/>
            <w:vMerge/>
            <w:tcBorders>
              <w:left w:val="single" w:sz="4" w:space="0" w:color="auto"/>
              <w:right w:val="double" w:sz="6" w:space="0" w:color="auto"/>
            </w:tcBorders>
          </w:tcPr>
          <w:p w:rsidR="00B6252E" w:rsidRPr="00E155B5" w:rsidRDefault="00B6252E" w:rsidP="00BF443D">
            <w:pPr>
              <w:spacing w:before="2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351" w:rsidRPr="00E155B5" w:rsidTr="004A7A28">
        <w:trPr>
          <w:trHeight w:val="835"/>
        </w:trPr>
        <w:tc>
          <w:tcPr>
            <w:tcW w:w="426" w:type="dxa"/>
            <w:vMerge/>
            <w:tcBorders>
              <w:left w:val="double" w:sz="6" w:space="0" w:color="auto"/>
              <w:right w:val="single" w:sz="4" w:space="0" w:color="auto"/>
            </w:tcBorders>
          </w:tcPr>
          <w:p w:rsidR="00B6252E" w:rsidRPr="00E155B5" w:rsidRDefault="00B6252E" w:rsidP="00BF443D">
            <w:pPr>
              <w:spacing w:before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252E" w:rsidRPr="00BF443D" w:rsidRDefault="00B6252E" w:rsidP="00E94A6F">
            <w:pPr>
              <w:spacing w:before="60"/>
              <w:ind w:left="-10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6252E" w:rsidRPr="006E3154" w:rsidRDefault="00B6252E" w:rsidP="00153A49">
            <w:pPr>
              <w:pStyle w:val="a5"/>
              <w:numPr>
                <w:ilvl w:val="0"/>
                <w:numId w:val="34"/>
              </w:numPr>
              <w:spacing w:before="20" w:after="60"/>
              <w:ind w:left="0" w:firstLine="2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</w:rPr>
              <w:t>Сокрытие факторов, усложняющих реализацию проекта.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52E" w:rsidRPr="00E155B5" w:rsidRDefault="00B6252E" w:rsidP="00E94A6F">
            <w:pPr>
              <w:spacing w:before="60"/>
              <w:ind w:left="-108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52E" w:rsidRPr="00E155B5" w:rsidRDefault="00B6252E" w:rsidP="000241E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5216" w:type="dxa"/>
            <w:vMerge/>
            <w:tcBorders>
              <w:left w:val="single" w:sz="4" w:space="0" w:color="auto"/>
              <w:right w:val="double" w:sz="6" w:space="0" w:color="auto"/>
            </w:tcBorders>
          </w:tcPr>
          <w:p w:rsidR="00B6252E" w:rsidRPr="00E155B5" w:rsidRDefault="00B6252E" w:rsidP="00BF443D">
            <w:pPr>
              <w:spacing w:before="2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351" w:rsidRPr="00E155B5" w:rsidTr="004A7A28">
        <w:trPr>
          <w:trHeight w:val="2259"/>
        </w:trPr>
        <w:tc>
          <w:tcPr>
            <w:tcW w:w="426" w:type="dxa"/>
            <w:vMerge/>
            <w:tcBorders>
              <w:left w:val="double" w:sz="6" w:space="0" w:color="auto"/>
              <w:right w:val="single" w:sz="4" w:space="0" w:color="auto"/>
            </w:tcBorders>
          </w:tcPr>
          <w:p w:rsidR="00B6252E" w:rsidRPr="00E155B5" w:rsidRDefault="00B6252E" w:rsidP="00BF443D">
            <w:pPr>
              <w:spacing w:before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252E" w:rsidRPr="00BF443D" w:rsidRDefault="00B6252E" w:rsidP="00E94A6F">
            <w:pPr>
              <w:spacing w:before="60"/>
              <w:ind w:left="-10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6252E" w:rsidRPr="006E3154" w:rsidRDefault="00B6252E" w:rsidP="00153A49">
            <w:pPr>
              <w:pStyle w:val="a5"/>
              <w:numPr>
                <w:ilvl w:val="0"/>
                <w:numId w:val="34"/>
              </w:numPr>
              <w:spacing w:before="20" w:after="60"/>
              <w:ind w:left="0" w:firstLine="2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Возможность предоставления субсидий субъектам малого и среднего предпринимательства, чьи документы, представленные в составе заявки на получение субсидий, не соответствуют (не полностью соответствуют) требованиям законодательства.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52E" w:rsidRPr="00E155B5" w:rsidRDefault="00B6252E" w:rsidP="00E94A6F">
            <w:pPr>
              <w:spacing w:before="60"/>
              <w:ind w:left="-108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52E" w:rsidRPr="00E155B5" w:rsidRDefault="00B6252E" w:rsidP="000241E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5216" w:type="dxa"/>
            <w:vMerge/>
            <w:tcBorders>
              <w:left w:val="single" w:sz="4" w:space="0" w:color="auto"/>
              <w:right w:val="double" w:sz="6" w:space="0" w:color="auto"/>
            </w:tcBorders>
          </w:tcPr>
          <w:p w:rsidR="00B6252E" w:rsidRPr="00E155B5" w:rsidRDefault="00B6252E" w:rsidP="00BF443D">
            <w:pPr>
              <w:spacing w:before="2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351" w:rsidRPr="00E155B5" w:rsidTr="004A7A28">
        <w:trPr>
          <w:trHeight w:val="1238"/>
        </w:trPr>
        <w:tc>
          <w:tcPr>
            <w:tcW w:w="426" w:type="dxa"/>
            <w:vMerge/>
            <w:tcBorders>
              <w:left w:val="double" w:sz="6" w:space="0" w:color="auto"/>
              <w:right w:val="single" w:sz="4" w:space="0" w:color="auto"/>
            </w:tcBorders>
          </w:tcPr>
          <w:p w:rsidR="00B6252E" w:rsidRPr="00E155B5" w:rsidRDefault="00B6252E" w:rsidP="00BF443D">
            <w:pPr>
              <w:spacing w:before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252E" w:rsidRPr="00BF443D" w:rsidRDefault="00B6252E" w:rsidP="00E94A6F">
            <w:pPr>
              <w:spacing w:before="60"/>
              <w:ind w:left="-10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B6252E" w:rsidRPr="006E3154" w:rsidRDefault="00B6252E" w:rsidP="00153A49">
            <w:pPr>
              <w:pStyle w:val="a5"/>
              <w:numPr>
                <w:ilvl w:val="0"/>
                <w:numId w:val="34"/>
              </w:numPr>
              <w:spacing w:before="20" w:after="60"/>
              <w:ind w:left="0" w:firstLine="2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154">
              <w:rPr>
                <w:rFonts w:ascii="Times New Roman" w:hAnsi="Times New Roman" w:cs="Times New Roman"/>
                <w:sz w:val="24"/>
                <w:szCs w:val="24"/>
              </w:rPr>
              <w:t>Возможность искажения результатов проверок, проводимых в отношении получателей субсидий.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</w:tcPr>
          <w:p w:rsidR="00B6252E" w:rsidRPr="00E155B5" w:rsidRDefault="00B6252E" w:rsidP="00E94A6F">
            <w:pPr>
              <w:spacing w:before="60"/>
              <w:ind w:left="-108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Значительный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</w:tcPr>
          <w:p w:rsidR="00B6252E" w:rsidRPr="00E155B5" w:rsidRDefault="00B6252E" w:rsidP="000241E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5216" w:type="dxa"/>
            <w:vMerge/>
            <w:tcBorders>
              <w:left w:val="single" w:sz="4" w:space="0" w:color="auto"/>
              <w:bottom w:val="double" w:sz="6" w:space="0" w:color="auto"/>
              <w:right w:val="double" w:sz="6" w:space="0" w:color="auto"/>
            </w:tcBorders>
          </w:tcPr>
          <w:p w:rsidR="00B6252E" w:rsidRPr="00E155B5" w:rsidRDefault="00B6252E" w:rsidP="00BF443D">
            <w:pPr>
              <w:spacing w:before="2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351" w:rsidRPr="00E155B5" w:rsidTr="00084286">
        <w:trPr>
          <w:trHeight w:val="1082"/>
        </w:trPr>
        <w:tc>
          <w:tcPr>
            <w:tcW w:w="426" w:type="dxa"/>
            <w:vMerge w:val="restart"/>
            <w:tcBorders>
              <w:top w:val="double" w:sz="6" w:space="0" w:color="auto"/>
              <w:left w:val="double" w:sz="6" w:space="0" w:color="auto"/>
              <w:right w:val="single" w:sz="4" w:space="0" w:color="auto"/>
            </w:tcBorders>
          </w:tcPr>
          <w:p w:rsidR="00B6252E" w:rsidRPr="00E155B5" w:rsidRDefault="00B6252E" w:rsidP="00BF443D">
            <w:pPr>
              <w:spacing w:before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  <w:vMerge w:val="restart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</w:tcPr>
          <w:p w:rsidR="00B6252E" w:rsidRPr="00BF443D" w:rsidRDefault="00B6252E" w:rsidP="00E94A6F">
            <w:pPr>
              <w:spacing w:before="60"/>
              <w:ind w:left="-10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43D">
              <w:rPr>
                <w:rFonts w:ascii="Times New Roman" w:hAnsi="Times New Roman" w:cs="Times New Roman"/>
                <w:sz w:val="24"/>
                <w:szCs w:val="24"/>
              </w:rPr>
              <w:t>Исполнение финансово-бюджетных полномочий</w:t>
            </w:r>
          </w:p>
        </w:tc>
        <w:tc>
          <w:tcPr>
            <w:tcW w:w="4962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6252E" w:rsidRPr="006E3154" w:rsidRDefault="00B6252E" w:rsidP="00153A49">
            <w:pPr>
              <w:pStyle w:val="a5"/>
              <w:numPr>
                <w:ilvl w:val="0"/>
                <w:numId w:val="13"/>
              </w:numPr>
              <w:spacing w:before="20" w:after="60"/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Несоблюдение принципа адресности и целевого характера бюджетных средств.</w:t>
            </w:r>
          </w:p>
        </w:tc>
        <w:tc>
          <w:tcPr>
            <w:tcW w:w="1871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52E" w:rsidRPr="00E155B5" w:rsidRDefault="00B6252E" w:rsidP="00E94A6F">
            <w:pPr>
              <w:spacing w:before="60"/>
              <w:ind w:left="-108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Значительный</w:t>
            </w:r>
          </w:p>
        </w:tc>
        <w:tc>
          <w:tcPr>
            <w:tcW w:w="1478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52E" w:rsidRPr="00E155B5" w:rsidRDefault="00B6252E" w:rsidP="000241E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5216" w:type="dxa"/>
            <w:vMerge w:val="restart"/>
            <w:tcBorders>
              <w:top w:val="double" w:sz="6" w:space="0" w:color="auto"/>
              <w:left w:val="single" w:sz="4" w:space="0" w:color="auto"/>
              <w:right w:val="double" w:sz="6" w:space="0" w:color="auto"/>
            </w:tcBorders>
          </w:tcPr>
          <w:p w:rsidR="00B6252E" w:rsidRPr="00E155B5" w:rsidRDefault="00B6252E" w:rsidP="00033F5C">
            <w:pPr>
              <w:pStyle w:val="a5"/>
              <w:numPr>
                <w:ilvl w:val="0"/>
                <w:numId w:val="14"/>
              </w:numPr>
              <w:spacing w:before="20" w:after="40"/>
              <w:ind w:left="6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Коррупционное поведение участников процесса (наличие сговора между должностными и заинтересованными лицами с целью получения выгоды).</w:t>
            </w:r>
          </w:p>
          <w:p w:rsidR="00B6252E" w:rsidRPr="00E155B5" w:rsidRDefault="00B6252E" w:rsidP="00033F5C">
            <w:pPr>
              <w:pStyle w:val="a5"/>
              <w:numPr>
                <w:ilvl w:val="0"/>
                <w:numId w:val="14"/>
              </w:numPr>
              <w:spacing w:before="20" w:after="40"/>
              <w:ind w:left="6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Наличие коррупциогенных факторов в нормативных правовых актах, регламентирующих вопросы выделения и использования бюджетных средств.</w:t>
            </w:r>
          </w:p>
          <w:p w:rsidR="00B6252E" w:rsidRPr="00E155B5" w:rsidRDefault="00B6252E" w:rsidP="00033F5C">
            <w:pPr>
              <w:pStyle w:val="a5"/>
              <w:numPr>
                <w:ilvl w:val="0"/>
                <w:numId w:val="14"/>
              </w:numPr>
              <w:spacing w:before="20" w:after="40"/>
              <w:ind w:left="6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 xml:space="preserve">Недостаточная квалификация лиц, осуществляющих указанные полномочия, отсутствие знаний об установленных мерах ответственности за совершение коррупционных правонарушений. </w:t>
            </w:r>
          </w:p>
          <w:p w:rsidR="00B6252E" w:rsidRPr="00E155B5" w:rsidRDefault="00B6252E" w:rsidP="00033F5C">
            <w:pPr>
              <w:pStyle w:val="a5"/>
              <w:numPr>
                <w:ilvl w:val="0"/>
                <w:numId w:val="14"/>
              </w:numPr>
              <w:spacing w:before="20" w:after="40"/>
              <w:ind w:left="6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Отсутствие достаточного контроля со стороны руководства за деятельностью должностных лиц, осуществляющих указанные полномочия.</w:t>
            </w:r>
          </w:p>
          <w:p w:rsidR="00EA0023" w:rsidRDefault="00EA0023" w:rsidP="00033F5C">
            <w:pPr>
              <w:pStyle w:val="a5"/>
              <w:numPr>
                <w:ilvl w:val="0"/>
                <w:numId w:val="14"/>
              </w:numPr>
              <w:spacing w:before="20" w:after="40"/>
              <w:ind w:left="6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Незнание норм антикоррупционного законодательства должностными лицами.</w:t>
            </w:r>
          </w:p>
          <w:p w:rsidR="00B6252E" w:rsidRPr="006E3154" w:rsidRDefault="00B6252E" w:rsidP="00033F5C">
            <w:pPr>
              <w:pStyle w:val="a5"/>
              <w:numPr>
                <w:ilvl w:val="0"/>
                <w:numId w:val="14"/>
              </w:numPr>
              <w:spacing w:before="20" w:after="40"/>
              <w:ind w:left="6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154">
              <w:rPr>
                <w:rFonts w:ascii="Times New Roman" w:hAnsi="Times New Roman" w:cs="Times New Roman"/>
                <w:sz w:val="24"/>
                <w:szCs w:val="24"/>
              </w:rPr>
              <w:t>Рассмотрение документов, представленных в составе заявки на получение субсидий, и принятие решения о предоставлении субсидии должностным лицом единолично.</w:t>
            </w:r>
          </w:p>
        </w:tc>
      </w:tr>
      <w:tr w:rsidR="005D4351" w:rsidRPr="00E155B5" w:rsidTr="004A7A28">
        <w:trPr>
          <w:trHeight w:val="1006"/>
        </w:trPr>
        <w:tc>
          <w:tcPr>
            <w:tcW w:w="426" w:type="dxa"/>
            <w:vMerge/>
            <w:tcBorders>
              <w:left w:val="double" w:sz="6" w:space="0" w:color="auto"/>
              <w:right w:val="single" w:sz="4" w:space="0" w:color="auto"/>
            </w:tcBorders>
          </w:tcPr>
          <w:p w:rsidR="00B6252E" w:rsidRPr="00E155B5" w:rsidRDefault="00B6252E" w:rsidP="00BF443D">
            <w:pPr>
              <w:spacing w:before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252E" w:rsidRPr="00BF443D" w:rsidRDefault="00B6252E" w:rsidP="00E94A6F">
            <w:pPr>
              <w:spacing w:before="60"/>
              <w:ind w:left="-10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A5D47" w:rsidRPr="006E3154" w:rsidRDefault="00B6252E" w:rsidP="00153A49">
            <w:pPr>
              <w:pStyle w:val="a5"/>
              <w:numPr>
                <w:ilvl w:val="0"/>
                <w:numId w:val="13"/>
              </w:numPr>
              <w:spacing w:before="20" w:after="60"/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Предъявление завышенных и необоснованных требований к заявителям для получения субсидий</w:t>
            </w:r>
            <w:r w:rsidR="00834A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52E" w:rsidRPr="00E155B5" w:rsidRDefault="00B6252E" w:rsidP="00E94A6F">
            <w:pPr>
              <w:spacing w:before="60"/>
              <w:ind w:left="-108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Значительный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52E" w:rsidRPr="00E155B5" w:rsidRDefault="00B6252E" w:rsidP="000241E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5216" w:type="dxa"/>
            <w:vMerge/>
            <w:tcBorders>
              <w:left w:val="single" w:sz="4" w:space="0" w:color="auto"/>
              <w:right w:val="double" w:sz="6" w:space="0" w:color="auto"/>
            </w:tcBorders>
          </w:tcPr>
          <w:p w:rsidR="00B6252E" w:rsidRPr="00E155B5" w:rsidRDefault="00B6252E" w:rsidP="00BF443D">
            <w:pPr>
              <w:pStyle w:val="a5"/>
              <w:numPr>
                <w:ilvl w:val="0"/>
                <w:numId w:val="14"/>
              </w:numPr>
              <w:spacing w:before="20" w:after="60"/>
              <w:ind w:left="33" w:firstLine="142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351" w:rsidRPr="00E155B5" w:rsidTr="004A7A28">
        <w:trPr>
          <w:trHeight w:val="1134"/>
        </w:trPr>
        <w:tc>
          <w:tcPr>
            <w:tcW w:w="426" w:type="dxa"/>
            <w:vMerge/>
            <w:tcBorders>
              <w:left w:val="double" w:sz="6" w:space="0" w:color="auto"/>
              <w:right w:val="single" w:sz="4" w:space="0" w:color="auto"/>
            </w:tcBorders>
          </w:tcPr>
          <w:p w:rsidR="00B6252E" w:rsidRPr="00E155B5" w:rsidRDefault="00B6252E" w:rsidP="00BF443D">
            <w:pPr>
              <w:spacing w:before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252E" w:rsidRPr="00BF443D" w:rsidRDefault="00B6252E" w:rsidP="00E94A6F">
            <w:pPr>
              <w:spacing w:before="60"/>
              <w:ind w:left="-10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2A5D47" w:rsidRPr="006E3154" w:rsidRDefault="00B6252E" w:rsidP="00153A49">
            <w:pPr>
              <w:numPr>
                <w:ilvl w:val="0"/>
                <w:numId w:val="13"/>
              </w:numPr>
              <w:spacing w:before="20" w:after="60"/>
              <w:ind w:left="0" w:firstLine="17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Несоблюдение принципа результативности и эффективности использования бюджетных средств.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52E" w:rsidRPr="00E155B5" w:rsidRDefault="00B6252E" w:rsidP="00E94A6F">
            <w:pPr>
              <w:spacing w:before="60"/>
              <w:ind w:left="-108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Значительный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52E" w:rsidRPr="00E155B5" w:rsidRDefault="00B6252E" w:rsidP="000241E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5216" w:type="dxa"/>
            <w:vMerge/>
            <w:tcBorders>
              <w:left w:val="single" w:sz="4" w:space="0" w:color="auto"/>
              <w:right w:val="double" w:sz="6" w:space="0" w:color="auto"/>
            </w:tcBorders>
          </w:tcPr>
          <w:p w:rsidR="00B6252E" w:rsidRPr="00E155B5" w:rsidRDefault="00B6252E" w:rsidP="00BF443D">
            <w:pPr>
              <w:spacing w:before="2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351" w:rsidRPr="00E155B5" w:rsidTr="004A7A28">
        <w:trPr>
          <w:trHeight w:val="1077"/>
        </w:trPr>
        <w:tc>
          <w:tcPr>
            <w:tcW w:w="426" w:type="dxa"/>
            <w:vMerge/>
            <w:tcBorders>
              <w:left w:val="double" w:sz="6" w:space="0" w:color="auto"/>
              <w:right w:val="single" w:sz="4" w:space="0" w:color="auto"/>
            </w:tcBorders>
          </w:tcPr>
          <w:p w:rsidR="00B6252E" w:rsidRPr="00E155B5" w:rsidRDefault="00B6252E" w:rsidP="00BF443D">
            <w:pPr>
              <w:spacing w:before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252E" w:rsidRPr="00BF443D" w:rsidRDefault="00B6252E" w:rsidP="00E94A6F">
            <w:pPr>
              <w:spacing w:before="60"/>
              <w:ind w:left="-10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A5D47" w:rsidRPr="006E3154" w:rsidRDefault="00B6252E" w:rsidP="00153A49">
            <w:pPr>
              <w:numPr>
                <w:ilvl w:val="0"/>
                <w:numId w:val="13"/>
              </w:numPr>
              <w:spacing w:before="20" w:after="60"/>
              <w:ind w:left="0" w:firstLine="17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Неполнота принимаемых мер по взысканию задолженности по администрируемым доходам.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52E" w:rsidRPr="00E155B5" w:rsidRDefault="00B6252E" w:rsidP="00E94A6F">
            <w:pPr>
              <w:spacing w:before="60"/>
              <w:ind w:left="-108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52E" w:rsidRPr="00E155B5" w:rsidRDefault="00B6252E" w:rsidP="000241E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5216" w:type="dxa"/>
            <w:vMerge/>
            <w:tcBorders>
              <w:left w:val="single" w:sz="4" w:space="0" w:color="auto"/>
              <w:right w:val="double" w:sz="6" w:space="0" w:color="auto"/>
            </w:tcBorders>
          </w:tcPr>
          <w:p w:rsidR="00B6252E" w:rsidRPr="00E155B5" w:rsidRDefault="00B6252E" w:rsidP="00BF443D">
            <w:pPr>
              <w:spacing w:before="2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4EC3" w:rsidRPr="00E155B5" w:rsidTr="004A7A28">
        <w:trPr>
          <w:trHeight w:val="1814"/>
        </w:trPr>
        <w:tc>
          <w:tcPr>
            <w:tcW w:w="426" w:type="dxa"/>
            <w:vMerge/>
            <w:tcBorders>
              <w:left w:val="double" w:sz="6" w:space="0" w:color="auto"/>
              <w:right w:val="single" w:sz="4" w:space="0" w:color="auto"/>
            </w:tcBorders>
          </w:tcPr>
          <w:p w:rsidR="00B6252E" w:rsidRPr="00E155B5" w:rsidRDefault="00B6252E" w:rsidP="00BF443D">
            <w:pPr>
              <w:spacing w:before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252E" w:rsidRPr="00BF443D" w:rsidRDefault="00B6252E" w:rsidP="00E94A6F">
            <w:pPr>
              <w:spacing w:before="60"/>
              <w:ind w:left="-10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</w:tcPr>
          <w:p w:rsidR="00B6252E" w:rsidRPr="00E155B5" w:rsidRDefault="00B6252E" w:rsidP="00704006">
            <w:pPr>
              <w:numPr>
                <w:ilvl w:val="0"/>
                <w:numId w:val="13"/>
              </w:numPr>
              <w:spacing w:before="20" w:after="60"/>
              <w:ind w:left="0" w:firstLine="17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Наличие просроченной дебиторской задолженности, непринятие мер по ее погашению.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</w:tcPr>
          <w:p w:rsidR="00B6252E" w:rsidRPr="00E155B5" w:rsidRDefault="00B6252E" w:rsidP="00E94A6F">
            <w:pPr>
              <w:spacing w:before="60"/>
              <w:ind w:left="-108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</w:tcPr>
          <w:p w:rsidR="00B6252E" w:rsidRPr="00E155B5" w:rsidRDefault="00B6252E" w:rsidP="000241E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5216" w:type="dxa"/>
            <w:vMerge/>
            <w:tcBorders>
              <w:left w:val="single" w:sz="4" w:space="0" w:color="auto"/>
              <w:bottom w:val="double" w:sz="6" w:space="0" w:color="auto"/>
              <w:right w:val="double" w:sz="6" w:space="0" w:color="auto"/>
            </w:tcBorders>
          </w:tcPr>
          <w:p w:rsidR="00B6252E" w:rsidRPr="00E155B5" w:rsidRDefault="00B6252E" w:rsidP="00BF443D">
            <w:pPr>
              <w:spacing w:before="2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56" w:rsidRPr="00E155B5" w:rsidTr="004A7A28">
        <w:trPr>
          <w:trHeight w:val="1607"/>
        </w:trPr>
        <w:tc>
          <w:tcPr>
            <w:tcW w:w="426" w:type="dxa"/>
            <w:vMerge w:val="restart"/>
            <w:tcBorders>
              <w:top w:val="double" w:sz="6" w:space="0" w:color="auto"/>
              <w:left w:val="double" w:sz="6" w:space="0" w:color="auto"/>
              <w:right w:val="single" w:sz="4" w:space="0" w:color="auto"/>
            </w:tcBorders>
          </w:tcPr>
          <w:p w:rsidR="006B6D56" w:rsidRPr="00E155B5" w:rsidRDefault="006B6D56" w:rsidP="00BF443D">
            <w:pPr>
              <w:spacing w:before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126" w:type="dxa"/>
            <w:vMerge w:val="restart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</w:tcPr>
          <w:p w:rsidR="006B6D56" w:rsidRPr="00BF443D" w:rsidRDefault="006B6D56" w:rsidP="008E4EC3">
            <w:pPr>
              <w:spacing w:before="60"/>
              <w:ind w:left="-102" w:right="-10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B6D5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Управление государственным имуществом, административно-хозяйственная деятельность</w:t>
            </w:r>
          </w:p>
        </w:tc>
        <w:tc>
          <w:tcPr>
            <w:tcW w:w="4962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B6D56" w:rsidRPr="00BB5EF7" w:rsidRDefault="006B6D56" w:rsidP="00BB5EF7">
            <w:pPr>
              <w:pStyle w:val="a5"/>
              <w:numPr>
                <w:ilvl w:val="0"/>
                <w:numId w:val="48"/>
              </w:numPr>
              <w:spacing w:before="20" w:after="60"/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EF7">
              <w:rPr>
                <w:rFonts w:ascii="Times New Roman" w:hAnsi="Times New Roman" w:cs="Times New Roman"/>
                <w:sz w:val="24"/>
                <w:szCs w:val="24"/>
              </w:rPr>
              <w:t>Возможное использование своих служебных полномочий при решении вопросов, связанных с удовлетворением потребностей лиц, с которыми должностное лицо связано личной заинтересованностью.</w:t>
            </w:r>
          </w:p>
        </w:tc>
        <w:tc>
          <w:tcPr>
            <w:tcW w:w="1871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D56" w:rsidRPr="00E155B5" w:rsidRDefault="006B6D56" w:rsidP="00E94A6F">
            <w:pPr>
              <w:spacing w:before="60"/>
              <w:ind w:left="-108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Значительный</w:t>
            </w:r>
          </w:p>
        </w:tc>
        <w:tc>
          <w:tcPr>
            <w:tcW w:w="1478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D56" w:rsidRPr="00E155B5" w:rsidRDefault="006B6D56" w:rsidP="000241E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5216" w:type="dxa"/>
            <w:vMerge w:val="restart"/>
            <w:tcBorders>
              <w:top w:val="double" w:sz="6" w:space="0" w:color="auto"/>
              <w:left w:val="single" w:sz="4" w:space="0" w:color="auto"/>
              <w:right w:val="double" w:sz="6" w:space="0" w:color="auto"/>
            </w:tcBorders>
          </w:tcPr>
          <w:p w:rsidR="006B6D56" w:rsidRPr="006B6D56" w:rsidRDefault="006B6D56" w:rsidP="00084286">
            <w:pPr>
              <w:pStyle w:val="a5"/>
              <w:numPr>
                <w:ilvl w:val="0"/>
                <w:numId w:val="45"/>
              </w:numPr>
              <w:tabs>
                <w:tab w:val="left" w:pos="459"/>
              </w:tabs>
              <w:spacing w:before="120" w:after="100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D56">
              <w:rPr>
                <w:rFonts w:ascii="Times New Roman" w:hAnsi="Times New Roman" w:cs="Times New Roman"/>
                <w:sz w:val="24"/>
                <w:szCs w:val="24"/>
              </w:rPr>
              <w:t>Единоличное принятие решений.</w:t>
            </w:r>
          </w:p>
          <w:p w:rsidR="006B6D56" w:rsidRPr="006B6D56" w:rsidRDefault="006B6D56" w:rsidP="00084286">
            <w:pPr>
              <w:pStyle w:val="a5"/>
              <w:numPr>
                <w:ilvl w:val="0"/>
                <w:numId w:val="45"/>
              </w:numPr>
              <w:tabs>
                <w:tab w:val="left" w:pos="459"/>
              </w:tabs>
              <w:spacing w:before="20" w:after="100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D56">
              <w:rPr>
                <w:rFonts w:ascii="Times New Roman" w:hAnsi="Times New Roman" w:cs="Times New Roman"/>
                <w:sz w:val="24"/>
                <w:szCs w:val="24"/>
              </w:rPr>
              <w:t xml:space="preserve">Недостаточная квалификация лиц, осуществляющих указанные полномочия, отсутствие знаний об установленных мерах ответственности за совершение коррупционных правонарушений. </w:t>
            </w:r>
          </w:p>
          <w:p w:rsidR="006B6D56" w:rsidRPr="006B6D56" w:rsidRDefault="006B6D56" w:rsidP="00084286">
            <w:pPr>
              <w:pStyle w:val="a5"/>
              <w:numPr>
                <w:ilvl w:val="0"/>
                <w:numId w:val="45"/>
              </w:numPr>
              <w:tabs>
                <w:tab w:val="left" w:pos="459"/>
              </w:tabs>
              <w:spacing w:before="20" w:after="100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D56">
              <w:rPr>
                <w:rFonts w:ascii="Times New Roman" w:hAnsi="Times New Roman" w:cs="Times New Roman"/>
                <w:sz w:val="24"/>
                <w:szCs w:val="24"/>
              </w:rPr>
              <w:t>Коррупционное поведение должностных лиц.</w:t>
            </w:r>
          </w:p>
          <w:p w:rsidR="006B6D56" w:rsidRPr="006B6D56" w:rsidRDefault="006B6D56" w:rsidP="00084286">
            <w:pPr>
              <w:pStyle w:val="a5"/>
              <w:numPr>
                <w:ilvl w:val="0"/>
                <w:numId w:val="45"/>
              </w:numPr>
              <w:tabs>
                <w:tab w:val="left" w:pos="459"/>
              </w:tabs>
              <w:spacing w:before="20" w:after="100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D56">
              <w:rPr>
                <w:rFonts w:ascii="Times New Roman" w:hAnsi="Times New Roman" w:cs="Times New Roman"/>
                <w:sz w:val="24"/>
                <w:szCs w:val="24"/>
              </w:rPr>
              <w:t>Отсутствие достаточного контроля со стороны контрольных и надзорных органов за деятельностью должностных лиц, осуществляющих указанные полномочия.</w:t>
            </w:r>
          </w:p>
          <w:p w:rsidR="006B6D56" w:rsidRPr="00E155B5" w:rsidRDefault="00EA0023" w:rsidP="00084286">
            <w:pPr>
              <w:pStyle w:val="a5"/>
              <w:numPr>
                <w:ilvl w:val="0"/>
                <w:numId w:val="45"/>
              </w:numPr>
              <w:tabs>
                <w:tab w:val="left" w:pos="459"/>
              </w:tabs>
              <w:spacing w:before="20" w:after="100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Незнание норм антикоррупционного законодательства должностными лицами.</w:t>
            </w:r>
          </w:p>
        </w:tc>
      </w:tr>
      <w:tr w:rsidR="006B6D56" w:rsidRPr="00E155B5" w:rsidTr="00084286">
        <w:trPr>
          <w:trHeight w:val="961"/>
        </w:trPr>
        <w:tc>
          <w:tcPr>
            <w:tcW w:w="426" w:type="dxa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</w:tcPr>
          <w:p w:rsidR="006B6D56" w:rsidRDefault="006B6D56" w:rsidP="00BF443D">
            <w:pPr>
              <w:spacing w:before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D56" w:rsidRPr="006B6D56" w:rsidRDefault="006B6D56" w:rsidP="008E4EC3">
            <w:pPr>
              <w:spacing w:before="60"/>
              <w:ind w:left="-102" w:right="-10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B6D56" w:rsidRPr="00BB5EF7" w:rsidRDefault="006B6D56" w:rsidP="00BB5EF7">
            <w:pPr>
              <w:pStyle w:val="a5"/>
              <w:numPr>
                <w:ilvl w:val="0"/>
                <w:numId w:val="48"/>
              </w:numPr>
              <w:spacing w:before="20" w:after="60"/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EF7">
              <w:rPr>
                <w:rFonts w:ascii="Times New Roman" w:hAnsi="Times New Roman" w:cs="Times New Roman"/>
                <w:sz w:val="24"/>
                <w:szCs w:val="24"/>
              </w:rPr>
              <w:t>Искажение, сокрытие или предоставление заведомо ложных сведений в учетных и отчетных документах.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D56" w:rsidRPr="00E155B5" w:rsidRDefault="006B6D56" w:rsidP="002B7177">
            <w:pPr>
              <w:spacing w:before="60"/>
              <w:ind w:left="-108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Значительный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D56" w:rsidRPr="00E155B5" w:rsidRDefault="006B6D56" w:rsidP="002B7177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5216" w:type="dxa"/>
            <w:vMerge/>
            <w:tcBorders>
              <w:left w:val="single" w:sz="4" w:space="0" w:color="auto"/>
              <w:right w:val="double" w:sz="6" w:space="0" w:color="auto"/>
            </w:tcBorders>
          </w:tcPr>
          <w:p w:rsidR="006B6D56" w:rsidRPr="00E155B5" w:rsidRDefault="006B6D56" w:rsidP="006B6D56">
            <w:pPr>
              <w:pStyle w:val="a5"/>
              <w:tabs>
                <w:tab w:val="left" w:pos="459"/>
              </w:tabs>
              <w:spacing w:before="20" w:after="60"/>
              <w:ind w:left="6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A28" w:rsidRPr="00E155B5" w:rsidTr="00084286">
        <w:trPr>
          <w:trHeight w:val="2255"/>
        </w:trPr>
        <w:tc>
          <w:tcPr>
            <w:tcW w:w="426" w:type="dxa"/>
            <w:vMerge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</w:tcPr>
          <w:p w:rsidR="004A7A28" w:rsidRDefault="004A7A28" w:rsidP="00BF443D">
            <w:pPr>
              <w:spacing w:before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7A28" w:rsidRPr="006B6D56" w:rsidRDefault="004A7A28" w:rsidP="008E4EC3">
            <w:pPr>
              <w:spacing w:before="60"/>
              <w:ind w:left="-102" w:right="-10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4A7A28" w:rsidRPr="00BB5EF7" w:rsidRDefault="004A7A28" w:rsidP="00BB5EF7">
            <w:pPr>
              <w:pStyle w:val="a5"/>
              <w:numPr>
                <w:ilvl w:val="0"/>
                <w:numId w:val="48"/>
              </w:numPr>
              <w:spacing w:before="20" w:after="60"/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EF7">
              <w:rPr>
                <w:rFonts w:ascii="Times New Roman" w:hAnsi="Times New Roman" w:cs="Times New Roman"/>
                <w:sz w:val="24"/>
                <w:szCs w:val="24"/>
              </w:rPr>
              <w:t>Передача организацией, подведомственной органу исполнительной власти, в аренду недвижимого имущества без согласования с уполномоченным органом исполнительной власти и отраслевым органом исполнительной власти и без проведения конкурсных процедур.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A28" w:rsidRPr="00E155B5" w:rsidRDefault="004A7A28" w:rsidP="002B7177">
            <w:pPr>
              <w:spacing w:before="60"/>
              <w:ind w:left="-108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A28" w:rsidRPr="00E155B5" w:rsidRDefault="004A7A28" w:rsidP="002B7177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5216" w:type="dxa"/>
            <w:vMerge/>
            <w:tcBorders>
              <w:left w:val="single" w:sz="4" w:space="0" w:color="auto"/>
              <w:right w:val="double" w:sz="6" w:space="0" w:color="auto"/>
            </w:tcBorders>
          </w:tcPr>
          <w:p w:rsidR="004A7A28" w:rsidRPr="00E155B5" w:rsidRDefault="004A7A28" w:rsidP="006B6D56">
            <w:pPr>
              <w:pStyle w:val="a5"/>
              <w:tabs>
                <w:tab w:val="left" w:pos="459"/>
              </w:tabs>
              <w:spacing w:before="20" w:after="60"/>
              <w:ind w:left="6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FB6" w:rsidRPr="00E155B5" w:rsidTr="00084286">
        <w:trPr>
          <w:trHeight w:val="113"/>
        </w:trPr>
        <w:tc>
          <w:tcPr>
            <w:tcW w:w="426" w:type="dxa"/>
            <w:vMerge/>
            <w:tcBorders>
              <w:left w:val="double" w:sz="6" w:space="0" w:color="auto"/>
              <w:right w:val="single" w:sz="4" w:space="0" w:color="auto"/>
            </w:tcBorders>
          </w:tcPr>
          <w:p w:rsidR="00CB6FB6" w:rsidRDefault="00CB6FB6" w:rsidP="00BF443D">
            <w:pPr>
              <w:spacing w:before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6FB6" w:rsidRPr="006B6D56" w:rsidRDefault="00CB6FB6" w:rsidP="008E4EC3">
            <w:pPr>
              <w:spacing w:before="60"/>
              <w:ind w:left="-102" w:right="-10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0B050"/>
            <w:vAlign w:val="center"/>
          </w:tcPr>
          <w:p w:rsidR="00CB6FB6" w:rsidRPr="00BB5EF7" w:rsidRDefault="00CB6FB6" w:rsidP="00BB5EF7">
            <w:pPr>
              <w:pStyle w:val="a5"/>
              <w:numPr>
                <w:ilvl w:val="0"/>
                <w:numId w:val="48"/>
              </w:numPr>
              <w:spacing w:before="20" w:after="60"/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EF7">
              <w:rPr>
                <w:rFonts w:ascii="Times New Roman" w:hAnsi="Times New Roman" w:cs="Times New Roman"/>
                <w:sz w:val="24"/>
                <w:szCs w:val="24"/>
              </w:rPr>
              <w:t>Получение займов, кредитов, осуществление сделок с аффилированными лицами, крупных сделок без согласования с отраслевыми органами исполнительной власти.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FB6" w:rsidRPr="00E155B5" w:rsidRDefault="00CB6FB6" w:rsidP="002B7177">
            <w:pPr>
              <w:spacing w:before="60"/>
              <w:ind w:left="-108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Значительный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FB6" w:rsidRPr="00E155B5" w:rsidRDefault="00CB6FB6" w:rsidP="002B7177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5216" w:type="dxa"/>
            <w:vMerge/>
            <w:tcBorders>
              <w:left w:val="single" w:sz="4" w:space="0" w:color="auto"/>
              <w:right w:val="double" w:sz="6" w:space="0" w:color="auto"/>
            </w:tcBorders>
          </w:tcPr>
          <w:p w:rsidR="00CB6FB6" w:rsidRPr="00E155B5" w:rsidRDefault="00CB6FB6" w:rsidP="006B6D56">
            <w:pPr>
              <w:pStyle w:val="a5"/>
              <w:tabs>
                <w:tab w:val="left" w:pos="459"/>
              </w:tabs>
              <w:spacing w:before="20" w:after="60"/>
              <w:ind w:left="6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FB6" w:rsidRPr="00E155B5" w:rsidTr="004A7A28">
        <w:trPr>
          <w:trHeight w:val="1587"/>
        </w:trPr>
        <w:tc>
          <w:tcPr>
            <w:tcW w:w="426" w:type="dxa"/>
            <w:vMerge/>
            <w:tcBorders>
              <w:left w:val="double" w:sz="6" w:space="0" w:color="auto"/>
              <w:right w:val="single" w:sz="4" w:space="0" w:color="auto"/>
            </w:tcBorders>
          </w:tcPr>
          <w:p w:rsidR="00CB6FB6" w:rsidRDefault="00CB6FB6" w:rsidP="00BF443D">
            <w:pPr>
              <w:spacing w:before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6FB6" w:rsidRPr="006B6D56" w:rsidRDefault="00CB6FB6" w:rsidP="008E4EC3">
            <w:pPr>
              <w:spacing w:before="60"/>
              <w:ind w:left="-102" w:right="-10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:rsidR="00CB6FB6" w:rsidRPr="00BB5EF7" w:rsidRDefault="00CB6FB6" w:rsidP="00BB5EF7">
            <w:pPr>
              <w:pStyle w:val="a5"/>
              <w:numPr>
                <w:ilvl w:val="0"/>
                <w:numId w:val="48"/>
              </w:numPr>
              <w:spacing w:before="20" w:after="60"/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EF7">
              <w:rPr>
                <w:rFonts w:ascii="Times New Roman" w:hAnsi="Times New Roman" w:cs="Times New Roman"/>
                <w:sz w:val="24"/>
                <w:szCs w:val="24"/>
              </w:rPr>
              <w:t>Оплата за счет бюджетных средств административных штрафов, адресованных персонально руководителям государственных предприятий (учреждений), органов исполнительной власти.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FB6" w:rsidRPr="00E155B5" w:rsidRDefault="00CB6FB6" w:rsidP="002B7177">
            <w:pPr>
              <w:spacing w:before="60"/>
              <w:ind w:left="-108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FB6" w:rsidRPr="00E155B5" w:rsidRDefault="00CB6FB6" w:rsidP="002B7177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5216" w:type="dxa"/>
            <w:vMerge/>
            <w:tcBorders>
              <w:left w:val="single" w:sz="4" w:space="0" w:color="auto"/>
              <w:right w:val="double" w:sz="6" w:space="0" w:color="auto"/>
            </w:tcBorders>
          </w:tcPr>
          <w:p w:rsidR="00CB6FB6" w:rsidRPr="00E155B5" w:rsidRDefault="00CB6FB6" w:rsidP="006B6D56">
            <w:pPr>
              <w:pStyle w:val="a5"/>
              <w:tabs>
                <w:tab w:val="left" w:pos="459"/>
              </w:tabs>
              <w:spacing w:before="20" w:after="60"/>
              <w:ind w:left="6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FB6" w:rsidRPr="00E155B5" w:rsidTr="00AC4001">
        <w:trPr>
          <w:trHeight w:val="1471"/>
        </w:trPr>
        <w:tc>
          <w:tcPr>
            <w:tcW w:w="426" w:type="dxa"/>
            <w:vMerge/>
            <w:tcBorders>
              <w:left w:val="double" w:sz="6" w:space="0" w:color="auto"/>
              <w:right w:val="single" w:sz="4" w:space="0" w:color="auto"/>
            </w:tcBorders>
          </w:tcPr>
          <w:p w:rsidR="00CB6FB6" w:rsidRDefault="00CB6FB6" w:rsidP="00BF443D">
            <w:pPr>
              <w:spacing w:before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6FB6" w:rsidRPr="006B6D56" w:rsidRDefault="00CB6FB6" w:rsidP="008E4EC3">
            <w:pPr>
              <w:spacing w:before="60"/>
              <w:ind w:left="-102" w:right="-10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CB6FB6" w:rsidRPr="00BB5EF7" w:rsidRDefault="00CB6FB6" w:rsidP="00BB5EF7">
            <w:pPr>
              <w:pStyle w:val="a5"/>
              <w:numPr>
                <w:ilvl w:val="0"/>
                <w:numId w:val="48"/>
              </w:numPr>
              <w:spacing w:before="20" w:after="60"/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EF7">
              <w:rPr>
                <w:rFonts w:ascii="Times New Roman" w:hAnsi="Times New Roman" w:cs="Times New Roman"/>
                <w:sz w:val="24"/>
                <w:szCs w:val="24"/>
              </w:rPr>
              <w:t>Несвоевременная постановка на регистрационный учёт материальных ценностей. Умышленно досрочное списание материальных средств и расходных материалов с регистрационного учёта.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FB6" w:rsidRPr="00E155B5" w:rsidRDefault="00CB6FB6" w:rsidP="002B7177">
            <w:pPr>
              <w:spacing w:before="60"/>
              <w:ind w:left="-108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Значительный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FB6" w:rsidRPr="00E155B5" w:rsidRDefault="00CB6FB6" w:rsidP="002B7177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5216" w:type="dxa"/>
            <w:vMerge/>
            <w:tcBorders>
              <w:left w:val="single" w:sz="4" w:space="0" w:color="auto"/>
              <w:right w:val="double" w:sz="6" w:space="0" w:color="auto"/>
            </w:tcBorders>
          </w:tcPr>
          <w:p w:rsidR="00CB6FB6" w:rsidRPr="00E155B5" w:rsidRDefault="00CB6FB6" w:rsidP="006B6D56">
            <w:pPr>
              <w:pStyle w:val="a5"/>
              <w:tabs>
                <w:tab w:val="left" w:pos="459"/>
              </w:tabs>
              <w:spacing w:before="20" w:after="60"/>
              <w:ind w:left="6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FB6" w:rsidRPr="00E155B5" w:rsidTr="00AC4001">
        <w:trPr>
          <w:trHeight w:val="631"/>
        </w:trPr>
        <w:tc>
          <w:tcPr>
            <w:tcW w:w="426" w:type="dxa"/>
            <w:vMerge/>
            <w:tcBorders>
              <w:left w:val="double" w:sz="6" w:space="0" w:color="auto"/>
              <w:right w:val="single" w:sz="4" w:space="0" w:color="auto"/>
            </w:tcBorders>
          </w:tcPr>
          <w:p w:rsidR="00CB6FB6" w:rsidRDefault="00CB6FB6" w:rsidP="00BF443D">
            <w:pPr>
              <w:spacing w:before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6FB6" w:rsidRPr="006B6D56" w:rsidRDefault="00CB6FB6" w:rsidP="008E4EC3">
            <w:pPr>
              <w:spacing w:before="60"/>
              <w:ind w:left="-102" w:right="-10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CB6FB6" w:rsidRPr="00BB5EF7" w:rsidRDefault="00CB6FB6" w:rsidP="00BB5EF7">
            <w:pPr>
              <w:pStyle w:val="a5"/>
              <w:numPr>
                <w:ilvl w:val="0"/>
                <w:numId w:val="48"/>
              </w:numPr>
              <w:spacing w:before="20" w:after="60"/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EF7">
              <w:rPr>
                <w:rFonts w:ascii="Times New Roman" w:hAnsi="Times New Roman" w:cs="Times New Roman"/>
                <w:sz w:val="24"/>
                <w:szCs w:val="24"/>
              </w:rPr>
              <w:t>Распоряжение имуществом в своих интересах и интересах третьих лиц.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FB6" w:rsidRPr="00E155B5" w:rsidRDefault="00CB6FB6" w:rsidP="002B7177">
            <w:pPr>
              <w:spacing w:before="60"/>
              <w:ind w:left="-108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Значительный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FB6" w:rsidRPr="00E155B5" w:rsidRDefault="00CB6FB6" w:rsidP="002B7177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5216" w:type="dxa"/>
            <w:vMerge/>
            <w:tcBorders>
              <w:left w:val="single" w:sz="4" w:space="0" w:color="auto"/>
              <w:right w:val="double" w:sz="6" w:space="0" w:color="auto"/>
            </w:tcBorders>
          </w:tcPr>
          <w:p w:rsidR="00CB6FB6" w:rsidRPr="00E155B5" w:rsidRDefault="00CB6FB6" w:rsidP="006B6D56">
            <w:pPr>
              <w:pStyle w:val="a5"/>
              <w:tabs>
                <w:tab w:val="left" w:pos="459"/>
              </w:tabs>
              <w:spacing w:before="20" w:after="60"/>
              <w:ind w:left="6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2375" w:rsidRPr="00E155B5" w:rsidTr="004A7A28">
        <w:trPr>
          <w:trHeight w:val="125"/>
        </w:trPr>
        <w:tc>
          <w:tcPr>
            <w:tcW w:w="426" w:type="dxa"/>
            <w:vMerge/>
            <w:tcBorders>
              <w:left w:val="double" w:sz="6" w:space="0" w:color="auto"/>
              <w:right w:val="single" w:sz="4" w:space="0" w:color="auto"/>
            </w:tcBorders>
          </w:tcPr>
          <w:p w:rsidR="00D92375" w:rsidRDefault="00D92375" w:rsidP="00BF443D">
            <w:pPr>
              <w:spacing w:before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2375" w:rsidRPr="006B6D56" w:rsidRDefault="00D92375" w:rsidP="008E4EC3">
            <w:pPr>
              <w:spacing w:before="60"/>
              <w:ind w:left="-102" w:right="-10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D92375" w:rsidRPr="00BB5EF7" w:rsidRDefault="00D92375" w:rsidP="00BB5EF7">
            <w:pPr>
              <w:pStyle w:val="a5"/>
              <w:numPr>
                <w:ilvl w:val="0"/>
                <w:numId w:val="48"/>
              </w:numPr>
              <w:spacing w:before="20" w:after="60"/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EF7">
              <w:rPr>
                <w:rFonts w:ascii="Times New Roman" w:hAnsi="Times New Roman" w:cs="Times New Roman"/>
                <w:sz w:val="24"/>
                <w:szCs w:val="24"/>
              </w:rPr>
              <w:t>Злоупотребление служебными (должностными) полномочиями при осуществлении деятельности и принятии решений в отношении имущества субъекта РФ, а именно при осуществлении функций:</w:t>
            </w:r>
          </w:p>
          <w:p w:rsidR="00D92375" w:rsidRPr="00BB5EF7" w:rsidRDefault="00D92375" w:rsidP="00BB5EF7">
            <w:pPr>
              <w:pStyle w:val="a5"/>
              <w:numPr>
                <w:ilvl w:val="0"/>
                <w:numId w:val="49"/>
              </w:numPr>
              <w:spacing w:before="20" w:after="60"/>
              <w:ind w:left="17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EF7">
              <w:rPr>
                <w:rFonts w:ascii="Times New Roman" w:hAnsi="Times New Roman" w:cs="Times New Roman"/>
                <w:sz w:val="24"/>
                <w:szCs w:val="24"/>
              </w:rPr>
              <w:t>по организации проведения рыночной оценки ставки арендной платы при передаче в аренду государственного имущества;</w:t>
            </w:r>
          </w:p>
          <w:p w:rsidR="00D92375" w:rsidRPr="00BB5EF7" w:rsidRDefault="00D92375" w:rsidP="00BB5EF7">
            <w:pPr>
              <w:pStyle w:val="a5"/>
              <w:numPr>
                <w:ilvl w:val="0"/>
                <w:numId w:val="49"/>
              </w:numPr>
              <w:spacing w:before="20" w:after="60"/>
              <w:ind w:left="17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EF7">
              <w:rPr>
                <w:rFonts w:ascii="Times New Roman" w:hAnsi="Times New Roman" w:cs="Times New Roman"/>
                <w:sz w:val="24"/>
                <w:szCs w:val="24"/>
              </w:rPr>
              <w:t>по обеспечению проведения торгов по продаже государственного имущества, а также торгов на право заключения договора аренды (безвозмездного пользования, доверительного управления) в отношении государственного имущества;</w:t>
            </w:r>
          </w:p>
          <w:p w:rsidR="004A7A28" w:rsidRPr="00BB5EF7" w:rsidRDefault="00D92375" w:rsidP="00AC4001">
            <w:pPr>
              <w:pStyle w:val="a5"/>
              <w:numPr>
                <w:ilvl w:val="0"/>
                <w:numId w:val="49"/>
              </w:numPr>
              <w:spacing w:before="20" w:after="60"/>
              <w:ind w:left="17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EF7">
              <w:rPr>
                <w:rFonts w:ascii="Times New Roman" w:hAnsi="Times New Roman" w:cs="Times New Roman"/>
                <w:sz w:val="24"/>
                <w:szCs w:val="24"/>
              </w:rPr>
              <w:t>по подготовке и заключению договоров социального найма жилого помещения, коммерческого</w:t>
            </w:r>
            <w:r w:rsidR="00AC40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5EF7">
              <w:rPr>
                <w:rFonts w:ascii="Times New Roman" w:hAnsi="Times New Roman" w:cs="Times New Roman"/>
                <w:sz w:val="24"/>
                <w:szCs w:val="24"/>
              </w:rPr>
              <w:t>найма</w:t>
            </w:r>
            <w:r w:rsidR="00AC40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5EF7">
              <w:rPr>
                <w:rFonts w:ascii="Times New Roman" w:hAnsi="Times New Roman" w:cs="Times New Roman"/>
                <w:sz w:val="24"/>
                <w:szCs w:val="24"/>
              </w:rPr>
              <w:t xml:space="preserve">жилого </w:t>
            </w:r>
            <w:r w:rsidR="00AC4001" w:rsidRPr="00BB5EF7">
              <w:rPr>
                <w:rFonts w:ascii="Times New Roman" w:hAnsi="Times New Roman" w:cs="Times New Roman"/>
                <w:sz w:val="24"/>
                <w:szCs w:val="24"/>
              </w:rPr>
              <w:t>помещения, найма</w:t>
            </w:r>
            <w:r w:rsidR="00AC4001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AC4001" w:rsidRPr="00BB5EF7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специализированного</w:t>
            </w:r>
            <w:r w:rsidR="00AC4001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AC4001" w:rsidRPr="00BB5EF7">
              <w:rPr>
                <w:rFonts w:ascii="Times New Roman" w:hAnsi="Times New Roman" w:cs="Times New Roman"/>
                <w:sz w:val="24"/>
                <w:szCs w:val="24"/>
              </w:rPr>
              <w:t xml:space="preserve"> жилого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2375" w:rsidRPr="00E155B5" w:rsidRDefault="00D92375" w:rsidP="002B7177">
            <w:pPr>
              <w:spacing w:before="60"/>
              <w:ind w:left="-108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2375" w:rsidRPr="00E155B5" w:rsidRDefault="00D92375" w:rsidP="002B7177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B5"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5216" w:type="dxa"/>
            <w:vMerge/>
            <w:tcBorders>
              <w:left w:val="single" w:sz="4" w:space="0" w:color="auto"/>
              <w:right w:val="double" w:sz="6" w:space="0" w:color="auto"/>
            </w:tcBorders>
          </w:tcPr>
          <w:p w:rsidR="00D92375" w:rsidRPr="00E155B5" w:rsidRDefault="00D92375" w:rsidP="006B6D56">
            <w:pPr>
              <w:pStyle w:val="a5"/>
              <w:tabs>
                <w:tab w:val="left" w:pos="459"/>
              </w:tabs>
              <w:spacing w:before="20" w:after="60"/>
              <w:ind w:left="6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FB6" w:rsidRPr="00E155B5" w:rsidTr="00084286">
        <w:trPr>
          <w:trHeight w:val="6372"/>
        </w:trPr>
        <w:tc>
          <w:tcPr>
            <w:tcW w:w="426" w:type="dxa"/>
            <w:vMerge/>
            <w:tcBorders>
              <w:left w:val="double" w:sz="6" w:space="0" w:color="auto"/>
              <w:bottom w:val="double" w:sz="6" w:space="0" w:color="auto"/>
              <w:right w:val="single" w:sz="4" w:space="0" w:color="auto"/>
            </w:tcBorders>
          </w:tcPr>
          <w:p w:rsidR="00CB6FB6" w:rsidRDefault="00CB6FB6" w:rsidP="00BF443D">
            <w:pPr>
              <w:spacing w:before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</w:tcPr>
          <w:p w:rsidR="00CB6FB6" w:rsidRPr="006B6D56" w:rsidRDefault="00CB6FB6" w:rsidP="008E4EC3">
            <w:pPr>
              <w:spacing w:before="60"/>
              <w:ind w:left="-102" w:right="-10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62" w:type="dxa"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C4001" w:rsidRDefault="004A7A28" w:rsidP="00BB5EF7">
            <w:pPr>
              <w:pStyle w:val="a5"/>
              <w:spacing w:after="6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EF7">
              <w:rPr>
                <w:rFonts w:ascii="Times New Roman" w:hAnsi="Times New Roman" w:cs="Times New Roman"/>
                <w:sz w:val="24"/>
                <w:szCs w:val="24"/>
              </w:rPr>
              <w:t>помещения в отношении находящихся в собственности субъекта РФ жилых помещений, относящихся к имуществу казны субъекта РФ;</w:t>
            </w:r>
          </w:p>
          <w:p w:rsidR="00CB6FB6" w:rsidRPr="00BB5EF7" w:rsidRDefault="00CB6FB6" w:rsidP="00AC4001">
            <w:pPr>
              <w:pStyle w:val="a5"/>
              <w:numPr>
                <w:ilvl w:val="0"/>
                <w:numId w:val="50"/>
              </w:numPr>
              <w:spacing w:after="60"/>
              <w:ind w:left="17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EF7">
              <w:rPr>
                <w:rFonts w:ascii="Times New Roman" w:hAnsi="Times New Roman" w:cs="Times New Roman"/>
                <w:sz w:val="24"/>
                <w:szCs w:val="24"/>
              </w:rPr>
              <w:t xml:space="preserve">по обеспечению </w:t>
            </w:r>
            <w:proofErr w:type="gramStart"/>
            <w:r w:rsidRPr="00BB5EF7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BB5EF7">
              <w:rPr>
                <w:rFonts w:ascii="Times New Roman" w:hAnsi="Times New Roman" w:cs="Times New Roman"/>
                <w:sz w:val="24"/>
                <w:szCs w:val="24"/>
              </w:rPr>
              <w:t xml:space="preserve"> полнотой и своевременностью осуществления платежей по договорам;</w:t>
            </w:r>
          </w:p>
          <w:p w:rsidR="00CB6FB6" w:rsidRPr="00BB5EF7" w:rsidRDefault="00CB6FB6" w:rsidP="00AC4001">
            <w:pPr>
              <w:pStyle w:val="a5"/>
              <w:numPr>
                <w:ilvl w:val="0"/>
                <w:numId w:val="50"/>
              </w:numPr>
              <w:spacing w:before="20" w:after="60"/>
              <w:ind w:left="17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EF7">
              <w:rPr>
                <w:rFonts w:ascii="Times New Roman" w:hAnsi="Times New Roman" w:cs="Times New Roman"/>
                <w:sz w:val="24"/>
                <w:szCs w:val="24"/>
              </w:rPr>
              <w:t>по даче согласия учреждениям на распоряжение государственным имуществом;</w:t>
            </w:r>
          </w:p>
          <w:p w:rsidR="00CB6FB6" w:rsidRPr="00BB5EF7" w:rsidRDefault="00CB6FB6" w:rsidP="00AC4001">
            <w:pPr>
              <w:pStyle w:val="a5"/>
              <w:numPr>
                <w:ilvl w:val="0"/>
                <w:numId w:val="50"/>
              </w:numPr>
              <w:spacing w:before="20" w:after="60"/>
              <w:ind w:left="17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EF7">
              <w:rPr>
                <w:rFonts w:ascii="Times New Roman" w:hAnsi="Times New Roman" w:cs="Times New Roman"/>
                <w:sz w:val="24"/>
                <w:szCs w:val="24"/>
              </w:rPr>
              <w:t>по подготовке и заключению договоров купли-продажи (аренды, безвозмездного пользования, доверительного управления) государственного имущества;</w:t>
            </w:r>
          </w:p>
          <w:p w:rsidR="00CB6FB6" w:rsidRPr="00BB5EF7" w:rsidRDefault="00CB6FB6" w:rsidP="00AC4001">
            <w:pPr>
              <w:pStyle w:val="a5"/>
              <w:numPr>
                <w:ilvl w:val="0"/>
                <w:numId w:val="50"/>
              </w:numPr>
              <w:spacing w:before="20" w:after="60"/>
              <w:ind w:left="17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EF7">
              <w:rPr>
                <w:rFonts w:ascii="Times New Roman" w:hAnsi="Times New Roman" w:cs="Times New Roman"/>
                <w:sz w:val="24"/>
                <w:szCs w:val="24"/>
              </w:rPr>
              <w:t>по проведению проверок соблюдения условий договоров аренды, безвозмездного пользования, доверительного управления в отношении государственного имущества;</w:t>
            </w:r>
          </w:p>
          <w:p w:rsidR="00CB6FB6" w:rsidRPr="00BB5EF7" w:rsidRDefault="00CB6FB6" w:rsidP="00AC4001">
            <w:pPr>
              <w:pStyle w:val="a5"/>
              <w:numPr>
                <w:ilvl w:val="0"/>
                <w:numId w:val="50"/>
              </w:numPr>
              <w:spacing w:before="20" w:after="60"/>
              <w:ind w:left="17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EF7">
              <w:rPr>
                <w:rFonts w:ascii="Times New Roman" w:hAnsi="Times New Roman" w:cs="Times New Roman"/>
                <w:sz w:val="24"/>
                <w:szCs w:val="24"/>
              </w:rPr>
              <w:t>по принятию решения об утверждении границ охранных зон газораспределительных сетей и наложении ограничений (обременений) на входящие в них земельные участки.</w:t>
            </w:r>
          </w:p>
        </w:tc>
        <w:tc>
          <w:tcPr>
            <w:tcW w:w="1871" w:type="dxa"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</w:tcPr>
          <w:p w:rsidR="00CB6FB6" w:rsidRPr="00E155B5" w:rsidRDefault="00CB6FB6" w:rsidP="002B7177">
            <w:pPr>
              <w:spacing w:before="60"/>
              <w:ind w:left="-108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</w:tcPr>
          <w:p w:rsidR="00CB6FB6" w:rsidRPr="00E155B5" w:rsidRDefault="00CB6FB6" w:rsidP="002B7177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6" w:type="dxa"/>
            <w:vMerge/>
            <w:tcBorders>
              <w:left w:val="single" w:sz="4" w:space="0" w:color="auto"/>
              <w:bottom w:val="double" w:sz="6" w:space="0" w:color="auto"/>
              <w:right w:val="double" w:sz="6" w:space="0" w:color="auto"/>
            </w:tcBorders>
          </w:tcPr>
          <w:p w:rsidR="00CB6FB6" w:rsidRPr="00E155B5" w:rsidRDefault="00CB6FB6" w:rsidP="006B6D56">
            <w:pPr>
              <w:pStyle w:val="a5"/>
              <w:tabs>
                <w:tab w:val="left" w:pos="459"/>
              </w:tabs>
              <w:spacing w:before="20" w:after="60"/>
              <w:ind w:left="6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FB6" w:rsidRPr="00E155B5" w:rsidTr="00084286">
        <w:trPr>
          <w:trHeight w:val="266"/>
        </w:trPr>
        <w:tc>
          <w:tcPr>
            <w:tcW w:w="42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</w:tcPr>
          <w:p w:rsidR="00CB6FB6" w:rsidRDefault="00CB6FB6" w:rsidP="00BF443D">
            <w:pPr>
              <w:spacing w:before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</w:tcPr>
          <w:p w:rsidR="00CB6FB6" w:rsidRPr="006B6D56" w:rsidRDefault="00CB6FB6" w:rsidP="008E4EC3">
            <w:pPr>
              <w:spacing w:before="60"/>
              <w:ind w:left="-102" w:right="-10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B6FB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Представление интересов государственного органа в других органах (в том числе судебных) и организациях</w:t>
            </w:r>
          </w:p>
        </w:tc>
        <w:tc>
          <w:tcPr>
            <w:tcW w:w="4962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</w:tcPr>
          <w:p w:rsidR="00CB6FB6" w:rsidRPr="00CB6FB6" w:rsidRDefault="00CB6FB6" w:rsidP="002373F7">
            <w:pPr>
              <w:spacing w:before="2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FB6"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Возможность поступления предложения за определенное вознаграждение отказаться, например, от исковых требований, признать исковые требования, заключить </w:t>
            </w:r>
            <w:r w:rsidR="002373F7">
              <w:rPr>
                <w:rFonts w:ascii="Times New Roman" w:hAnsi="Times New Roman" w:cs="Times New Roman"/>
                <w:sz w:val="24"/>
                <w:szCs w:val="24"/>
              </w:rPr>
              <w:t>мировое</w:t>
            </w:r>
            <w:r w:rsidRPr="00CB6FB6">
              <w:rPr>
                <w:rFonts w:ascii="Times New Roman" w:hAnsi="Times New Roman" w:cs="Times New Roman"/>
                <w:sz w:val="24"/>
                <w:szCs w:val="24"/>
              </w:rPr>
              <w:t xml:space="preserve"> соглашение или иные действия, н</w:t>
            </w:r>
            <w:r w:rsidR="00AC4001">
              <w:rPr>
                <w:rFonts w:ascii="Times New Roman" w:hAnsi="Times New Roman" w:cs="Times New Roman"/>
                <w:sz w:val="24"/>
                <w:szCs w:val="24"/>
              </w:rPr>
              <w:t xml:space="preserve">арушающие интересы государства и </w:t>
            </w:r>
            <w:r w:rsidRPr="00CB6FB6">
              <w:rPr>
                <w:rFonts w:ascii="Times New Roman" w:hAnsi="Times New Roman" w:cs="Times New Roman"/>
                <w:sz w:val="24"/>
                <w:szCs w:val="24"/>
              </w:rPr>
              <w:t>общества.</w:t>
            </w:r>
          </w:p>
        </w:tc>
        <w:tc>
          <w:tcPr>
            <w:tcW w:w="1871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</w:tcPr>
          <w:p w:rsidR="00CB6FB6" w:rsidRPr="00E155B5" w:rsidRDefault="00CB6FB6" w:rsidP="002B7177">
            <w:pPr>
              <w:spacing w:before="60"/>
              <w:ind w:left="-108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FB6">
              <w:rPr>
                <w:rFonts w:ascii="Times New Roman" w:hAnsi="Times New Roman" w:cs="Times New Roman"/>
                <w:sz w:val="24"/>
                <w:szCs w:val="24"/>
              </w:rPr>
              <w:t>Значительный</w:t>
            </w:r>
          </w:p>
        </w:tc>
        <w:tc>
          <w:tcPr>
            <w:tcW w:w="1478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</w:tcPr>
          <w:p w:rsidR="00CB6FB6" w:rsidRPr="00E155B5" w:rsidRDefault="00CB6FB6" w:rsidP="002B7177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FB6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5216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</w:tcPr>
          <w:p w:rsidR="00CB6FB6" w:rsidRPr="00CB6FB6" w:rsidRDefault="00CB6FB6" w:rsidP="00FA66ED">
            <w:pPr>
              <w:pStyle w:val="a5"/>
              <w:numPr>
                <w:ilvl w:val="0"/>
                <w:numId w:val="46"/>
              </w:numPr>
              <w:tabs>
                <w:tab w:val="left" w:pos="459"/>
              </w:tabs>
              <w:spacing w:before="20" w:after="6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FB6">
              <w:rPr>
                <w:rFonts w:ascii="Times New Roman" w:hAnsi="Times New Roman" w:cs="Times New Roman"/>
                <w:sz w:val="24"/>
                <w:szCs w:val="24"/>
              </w:rPr>
              <w:t>Коррупционное поведение должностных лиц (вступление в сговор с целью получения выгоды).</w:t>
            </w:r>
          </w:p>
          <w:p w:rsidR="00CB6FB6" w:rsidRPr="00FA66ED" w:rsidRDefault="00CB6FB6" w:rsidP="00FA66ED">
            <w:pPr>
              <w:pStyle w:val="a5"/>
              <w:numPr>
                <w:ilvl w:val="0"/>
                <w:numId w:val="46"/>
              </w:numPr>
              <w:tabs>
                <w:tab w:val="left" w:pos="459"/>
              </w:tabs>
              <w:spacing w:before="20" w:after="6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FB6">
              <w:rPr>
                <w:rFonts w:ascii="Times New Roman" w:hAnsi="Times New Roman" w:cs="Times New Roman"/>
                <w:sz w:val="24"/>
                <w:szCs w:val="24"/>
              </w:rPr>
              <w:t>Недостаточная квалификация лиц, осуществляющих указанные полномочия, отсутствие знаний об установленных мерах</w:t>
            </w:r>
            <w:r w:rsidR="00FA66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66ED">
              <w:rPr>
                <w:rFonts w:ascii="Times New Roman" w:hAnsi="Times New Roman" w:cs="Times New Roman"/>
                <w:sz w:val="24"/>
                <w:szCs w:val="24"/>
              </w:rPr>
              <w:t>ответственности за совершение коррупционных правонарушений.</w:t>
            </w:r>
          </w:p>
          <w:p w:rsidR="00CB6FB6" w:rsidRPr="00E155B5" w:rsidRDefault="00EA0023" w:rsidP="00FA66ED">
            <w:pPr>
              <w:pStyle w:val="a5"/>
              <w:numPr>
                <w:ilvl w:val="0"/>
                <w:numId w:val="46"/>
              </w:numPr>
              <w:tabs>
                <w:tab w:val="left" w:pos="459"/>
              </w:tabs>
              <w:spacing w:before="20" w:after="60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Незнание норм антикоррупционного законодательства должностными лицами</w:t>
            </w:r>
            <w:r w:rsidR="00CB6FB6" w:rsidRPr="00CB6F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84286" w:rsidRPr="00E155B5" w:rsidTr="00084286">
        <w:trPr>
          <w:trHeight w:val="3713"/>
        </w:trPr>
        <w:tc>
          <w:tcPr>
            <w:tcW w:w="426" w:type="dxa"/>
            <w:tcBorders>
              <w:top w:val="double" w:sz="6" w:space="0" w:color="auto"/>
              <w:left w:val="double" w:sz="6" w:space="0" w:color="auto"/>
              <w:right w:val="single" w:sz="4" w:space="0" w:color="auto"/>
            </w:tcBorders>
          </w:tcPr>
          <w:p w:rsidR="00084286" w:rsidRDefault="00084286" w:rsidP="00BF443D">
            <w:pPr>
              <w:spacing w:before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126" w:type="dxa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</w:tcPr>
          <w:p w:rsidR="00084286" w:rsidRPr="00CB6FB6" w:rsidRDefault="00084286" w:rsidP="00084286">
            <w:pPr>
              <w:spacing w:before="60"/>
              <w:ind w:left="-102" w:right="-10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87DE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Доступ к информации, полученной при выполнении служебных (должностных) обязанностей, если такая информация не подлежит официальному распространению</w:t>
            </w:r>
          </w:p>
        </w:tc>
        <w:tc>
          <w:tcPr>
            <w:tcW w:w="4962" w:type="dxa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084286" w:rsidRPr="00CB6FB6" w:rsidRDefault="00084286" w:rsidP="002373F7">
            <w:pPr>
              <w:spacing w:before="2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DE5">
              <w:rPr>
                <w:rFonts w:ascii="Times New Roman" w:hAnsi="Times New Roman" w:cs="Times New Roman"/>
                <w:sz w:val="24"/>
                <w:szCs w:val="24"/>
              </w:rPr>
              <w:t>Возможность поступления от заинтересованных лиц предложения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7DE5">
              <w:rPr>
                <w:rFonts w:ascii="Times New Roman" w:hAnsi="Times New Roman" w:cs="Times New Roman"/>
                <w:sz w:val="24"/>
                <w:szCs w:val="24"/>
              </w:rPr>
              <w:t>должностным лицам за определенное вознаграждение предоставить доступ к информации,</w:t>
            </w:r>
            <w:r w:rsidR="00AC4001">
              <w:rPr>
                <w:rFonts w:ascii="Times New Roman" w:hAnsi="Times New Roman" w:cs="Times New Roman"/>
                <w:sz w:val="24"/>
                <w:szCs w:val="24"/>
              </w:rPr>
              <w:t xml:space="preserve"> или саму информацию,</w:t>
            </w:r>
            <w:r w:rsidRPr="00087DE5">
              <w:rPr>
                <w:rFonts w:ascii="Times New Roman" w:hAnsi="Times New Roman" w:cs="Times New Roman"/>
                <w:sz w:val="24"/>
                <w:szCs w:val="24"/>
              </w:rPr>
              <w:t xml:space="preserve"> которая не подлежит </w:t>
            </w:r>
            <w:r w:rsidR="002373F7">
              <w:rPr>
                <w:rFonts w:ascii="Times New Roman" w:hAnsi="Times New Roman" w:cs="Times New Roman"/>
                <w:sz w:val="24"/>
                <w:szCs w:val="24"/>
              </w:rPr>
              <w:t>распространению (в том числе подпадает под законодательство о защите персональных данных)</w:t>
            </w:r>
          </w:p>
        </w:tc>
        <w:tc>
          <w:tcPr>
            <w:tcW w:w="1871" w:type="dxa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</w:tcPr>
          <w:p w:rsidR="00084286" w:rsidRPr="00CB6FB6" w:rsidRDefault="00084286" w:rsidP="002B7177">
            <w:pPr>
              <w:spacing w:before="60"/>
              <w:ind w:left="-108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DE5">
              <w:rPr>
                <w:rFonts w:ascii="Times New Roman" w:hAnsi="Times New Roman" w:cs="Times New Roman"/>
                <w:sz w:val="24"/>
                <w:szCs w:val="24"/>
              </w:rPr>
              <w:t>Значительный</w:t>
            </w:r>
          </w:p>
        </w:tc>
        <w:tc>
          <w:tcPr>
            <w:tcW w:w="1478" w:type="dxa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</w:tcPr>
          <w:p w:rsidR="00084286" w:rsidRPr="00CB6FB6" w:rsidRDefault="00084286" w:rsidP="002B7177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DE5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5216" w:type="dxa"/>
            <w:tcBorders>
              <w:top w:val="double" w:sz="6" w:space="0" w:color="auto"/>
              <w:left w:val="single" w:sz="4" w:space="0" w:color="auto"/>
              <w:right w:val="double" w:sz="6" w:space="0" w:color="auto"/>
            </w:tcBorders>
          </w:tcPr>
          <w:p w:rsidR="00084286" w:rsidRPr="00D92375" w:rsidRDefault="00084286" w:rsidP="00FA66ED">
            <w:pPr>
              <w:pStyle w:val="a5"/>
              <w:numPr>
                <w:ilvl w:val="0"/>
                <w:numId w:val="47"/>
              </w:numPr>
              <w:tabs>
                <w:tab w:val="left" w:pos="459"/>
              </w:tabs>
              <w:spacing w:before="20" w:after="6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DE5">
              <w:rPr>
                <w:rFonts w:ascii="Times New Roman" w:hAnsi="Times New Roman" w:cs="Times New Roman"/>
                <w:sz w:val="24"/>
                <w:szCs w:val="24"/>
              </w:rPr>
              <w:t>Отсутствие запрета на использование съемных носителей информации (флэш-накопители, внешние накопители на жестких дисках) на рабочих местах.</w:t>
            </w:r>
          </w:p>
          <w:p w:rsidR="00084286" w:rsidRPr="00087DE5" w:rsidRDefault="00084286" w:rsidP="00FA66ED">
            <w:pPr>
              <w:pStyle w:val="a5"/>
              <w:numPr>
                <w:ilvl w:val="0"/>
                <w:numId w:val="47"/>
              </w:numPr>
              <w:tabs>
                <w:tab w:val="left" w:pos="459"/>
              </w:tabs>
              <w:spacing w:before="20" w:after="6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DE5">
              <w:rPr>
                <w:rFonts w:ascii="Times New Roman" w:hAnsi="Times New Roman" w:cs="Times New Roman"/>
                <w:sz w:val="24"/>
                <w:szCs w:val="24"/>
              </w:rPr>
              <w:t>Коррупционное поведение должностных и заинтересованных лиц (наличие сговора с целью получения личной выгоды).</w:t>
            </w:r>
          </w:p>
          <w:p w:rsidR="00084286" w:rsidRPr="00D92375" w:rsidRDefault="00EA0023" w:rsidP="00FA66ED">
            <w:pPr>
              <w:pStyle w:val="a5"/>
              <w:numPr>
                <w:ilvl w:val="0"/>
                <w:numId w:val="47"/>
              </w:numPr>
              <w:tabs>
                <w:tab w:val="left" w:pos="459"/>
              </w:tabs>
              <w:spacing w:before="20" w:after="6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Незнание норм антикоррупционного законодательства должностными лицами.</w:t>
            </w:r>
          </w:p>
        </w:tc>
      </w:tr>
      <w:tr w:rsidR="00CB6FB6" w:rsidRPr="00E155B5" w:rsidTr="00084286">
        <w:trPr>
          <w:trHeight w:val="266"/>
        </w:trPr>
        <w:tc>
          <w:tcPr>
            <w:tcW w:w="42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</w:tcPr>
          <w:p w:rsidR="00CB6FB6" w:rsidRDefault="00CB6FB6" w:rsidP="00BF443D">
            <w:pPr>
              <w:spacing w:before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6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</w:tcPr>
          <w:p w:rsidR="00CB6FB6" w:rsidRPr="006B6D56" w:rsidRDefault="00087DE5" w:rsidP="008E4EC3">
            <w:pPr>
              <w:spacing w:before="60"/>
              <w:ind w:left="-102" w:right="-10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87DE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Нормотворческая деятельность</w:t>
            </w:r>
          </w:p>
        </w:tc>
        <w:tc>
          <w:tcPr>
            <w:tcW w:w="4962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00B050"/>
          </w:tcPr>
          <w:p w:rsidR="00087DE5" w:rsidRPr="00087DE5" w:rsidRDefault="00087DE5" w:rsidP="00087DE5">
            <w:pPr>
              <w:pStyle w:val="a5"/>
              <w:numPr>
                <w:ilvl w:val="0"/>
                <w:numId w:val="44"/>
              </w:numPr>
              <w:spacing w:before="20" w:after="60"/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DE5">
              <w:rPr>
                <w:rFonts w:ascii="Times New Roman" w:hAnsi="Times New Roman" w:cs="Times New Roman"/>
                <w:sz w:val="24"/>
                <w:szCs w:val="24"/>
              </w:rPr>
              <w:t>Намеренное включение в проекты нормативных правовых актов условий, допускающих реализацию коррупционных схем.</w:t>
            </w:r>
          </w:p>
          <w:p w:rsidR="00CB6FB6" w:rsidRPr="00087DE5" w:rsidRDefault="00087DE5" w:rsidP="00087DE5">
            <w:pPr>
              <w:pStyle w:val="a5"/>
              <w:numPr>
                <w:ilvl w:val="0"/>
                <w:numId w:val="44"/>
              </w:numPr>
              <w:spacing w:before="20" w:after="60"/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DE5">
              <w:rPr>
                <w:rFonts w:ascii="Times New Roman" w:hAnsi="Times New Roman" w:cs="Times New Roman"/>
                <w:sz w:val="24"/>
                <w:szCs w:val="24"/>
              </w:rPr>
              <w:t>Ненадлежащее проведение мониторинга принятых нормативных правовых актов на предмет наличия коррупциогенных факторов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1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</w:tcPr>
          <w:p w:rsidR="00CB6FB6" w:rsidRPr="00E155B5" w:rsidRDefault="00087DE5" w:rsidP="002B7177">
            <w:pPr>
              <w:spacing w:before="60"/>
              <w:ind w:left="-108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DE5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478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</w:tcPr>
          <w:p w:rsidR="00CB6FB6" w:rsidRPr="00E155B5" w:rsidRDefault="00087DE5" w:rsidP="002B7177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DE5"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5216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</w:tcPr>
          <w:p w:rsidR="00087DE5" w:rsidRPr="00087DE5" w:rsidRDefault="00087DE5" w:rsidP="00FA66ED">
            <w:pPr>
              <w:pStyle w:val="a5"/>
              <w:numPr>
                <w:ilvl w:val="0"/>
                <w:numId w:val="43"/>
              </w:numPr>
              <w:tabs>
                <w:tab w:val="left" w:pos="459"/>
              </w:tabs>
              <w:spacing w:before="20" w:after="6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DE5">
              <w:rPr>
                <w:rFonts w:ascii="Times New Roman" w:hAnsi="Times New Roman" w:cs="Times New Roman"/>
                <w:sz w:val="24"/>
                <w:szCs w:val="24"/>
              </w:rPr>
              <w:t>Коррупционное поведение должностных и заинтересованных лиц.</w:t>
            </w:r>
          </w:p>
          <w:p w:rsidR="000E1C59" w:rsidRDefault="000E1C59" w:rsidP="00FA66ED">
            <w:pPr>
              <w:pStyle w:val="a5"/>
              <w:numPr>
                <w:ilvl w:val="0"/>
                <w:numId w:val="43"/>
              </w:numPr>
              <w:tabs>
                <w:tab w:val="left" w:pos="459"/>
              </w:tabs>
              <w:spacing w:before="20" w:after="60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Незнание норм антикоррупционного законодательства должностными лицами.</w:t>
            </w:r>
          </w:p>
          <w:p w:rsidR="00CB6FB6" w:rsidRPr="00E155B5" w:rsidRDefault="00087DE5" w:rsidP="00FA66ED">
            <w:pPr>
              <w:pStyle w:val="a5"/>
              <w:numPr>
                <w:ilvl w:val="0"/>
                <w:numId w:val="43"/>
              </w:numPr>
              <w:tabs>
                <w:tab w:val="left" w:pos="459"/>
              </w:tabs>
              <w:spacing w:before="20" w:after="60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DE5">
              <w:rPr>
                <w:rFonts w:ascii="Times New Roman" w:hAnsi="Times New Roman" w:cs="Times New Roman"/>
                <w:sz w:val="24"/>
                <w:szCs w:val="24"/>
              </w:rPr>
              <w:t>Недостаточная квалификация лиц, осуществляющих указанные полномочия, отсутствие знаний об установленных мерах ответственности за совершение коррупционных правонарушений.</w:t>
            </w:r>
          </w:p>
        </w:tc>
      </w:tr>
    </w:tbl>
    <w:p w:rsidR="00975892" w:rsidRPr="00975892" w:rsidRDefault="00975892" w:rsidP="00387850">
      <w:pPr>
        <w:rPr>
          <w:rFonts w:ascii="Times New Roman" w:hAnsi="Times New Roman" w:cs="Times New Roman"/>
          <w:sz w:val="24"/>
          <w:szCs w:val="24"/>
        </w:rPr>
      </w:pPr>
    </w:p>
    <w:p w:rsidR="00C54308" w:rsidRPr="00975892" w:rsidRDefault="00C54308">
      <w:pPr>
        <w:rPr>
          <w:rFonts w:ascii="Times New Roman" w:hAnsi="Times New Roman" w:cs="Times New Roman"/>
          <w:sz w:val="24"/>
          <w:szCs w:val="24"/>
        </w:rPr>
      </w:pPr>
    </w:p>
    <w:sectPr w:rsidR="00C54308" w:rsidRPr="00975892" w:rsidSect="00C54308">
      <w:footerReference w:type="default" r:id="rId9"/>
      <w:pgSz w:w="16838" w:h="11906" w:orient="landscape"/>
      <w:pgMar w:top="567" w:right="720" w:bottom="567" w:left="56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34C9" w:rsidRDefault="00CB34C9" w:rsidP="00C54308">
      <w:pPr>
        <w:spacing w:after="0" w:line="240" w:lineRule="auto"/>
      </w:pPr>
      <w:r>
        <w:separator/>
      </w:r>
    </w:p>
  </w:endnote>
  <w:endnote w:type="continuationSeparator" w:id="0">
    <w:p w:rsidR="00CB34C9" w:rsidRDefault="00CB34C9" w:rsidP="00C543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7699671"/>
      <w:docPartObj>
        <w:docPartGallery w:val="Page Numbers (Bottom of Page)"/>
        <w:docPartUnique/>
      </w:docPartObj>
    </w:sdtPr>
    <w:sdtContent>
      <w:p w:rsidR="00C54308" w:rsidRDefault="00C54308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:rsidR="00C54308" w:rsidRDefault="00C5430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34C9" w:rsidRDefault="00CB34C9" w:rsidP="00C54308">
      <w:pPr>
        <w:spacing w:after="0" w:line="240" w:lineRule="auto"/>
      </w:pPr>
      <w:r>
        <w:separator/>
      </w:r>
    </w:p>
  </w:footnote>
  <w:footnote w:type="continuationSeparator" w:id="0">
    <w:p w:rsidR="00CB34C9" w:rsidRDefault="00CB34C9" w:rsidP="00C543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B4901"/>
    <w:multiLevelType w:val="hybridMultilevel"/>
    <w:tmpl w:val="40BCF806"/>
    <w:lvl w:ilvl="0" w:tplc="D6D43EE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1">
    <w:nsid w:val="00A61E81"/>
    <w:multiLevelType w:val="hybridMultilevel"/>
    <w:tmpl w:val="3252F1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1D7C91"/>
    <w:multiLevelType w:val="hybridMultilevel"/>
    <w:tmpl w:val="DA5817E6"/>
    <w:lvl w:ilvl="0" w:tplc="34AC0022">
      <w:start w:val="1"/>
      <w:numFmt w:val="decimal"/>
      <w:suff w:val="space"/>
      <w:lvlText w:val="%1)"/>
      <w:lvlJc w:val="left"/>
      <w:pPr>
        <w:ind w:left="24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6" w:hanging="360"/>
      </w:pPr>
    </w:lvl>
    <w:lvl w:ilvl="2" w:tplc="0419001B" w:tentative="1">
      <w:start w:val="1"/>
      <w:numFmt w:val="lowerRoman"/>
      <w:lvlText w:val="%3."/>
      <w:lvlJc w:val="right"/>
      <w:pPr>
        <w:ind w:left="3926" w:hanging="180"/>
      </w:pPr>
    </w:lvl>
    <w:lvl w:ilvl="3" w:tplc="0419000F" w:tentative="1">
      <w:start w:val="1"/>
      <w:numFmt w:val="decimal"/>
      <w:lvlText w:val="%4."/>
      <w:lvlJc w:val="left"/>
      <w:pPr>
        <w:ind w:left="4646" w:hanging="360"/>
      </w:pPr>
    </w:lvl>
    <w:lvl w:ilvl="4" w:tplc="04190019" w:tentative="1">
      <w:start w:val="1"/>
      <w:numFmt w:val="lowerLetter"/>
      <w:lvlText w:val="%5."/>
      <w:lvlJc w:val="left"/>
      <w:pPr>
        <w:ind w:left="5366" w:hanging="360"/>
      </w:pPr>
    </w:lvl>
    <w:lvl w:ilvl="5" w:tplc="0419001B" w:tentative="1">
      <w:start w:val="1"/>
      <w:numFmt w:val="lowerRoman"/>
      <w:lvlText w:val="%6."/>
      <w:lvlJc w:val="right"/>
      <w:pPr>
        <w:ind w:left="6086" w:hanging="180"/>
      </w:pPr>
    </w:lvl>
    <w:lvl w:ilvl="6" w:tplc="0419000F" w:tentative="1">
      <w:start w:val="1"/>
      <w:numFmt w:val="decimal"/>
      <w:lvlText w:val="%7."/>
      <w:lvlJc w:val="left"/>
      <w:pPr>
        <w:ind w:left="6806" w:hanging="360"/>
      </w:pPr>
    </w:lvl>
    <w:lvl w:ilvl="7" w:tplc="04190019" w:tentative="1">
      <w:start w:val="1"/>
      <w:numFmt w:val="lowerLetter"/>
      <w:lvlText w:val="%8."/>
      <w:lvlJc w:val="left"/>
      <w:pPr>
        <w:ind w:left="7526" w:hanging="360"/>
      </w:pPr>
    </w:lvl>
    <w:lvl w:ilvl="8" w:tplc="0419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3">
    <w:nsid w:val="057227A7"/>
    <w:multiLevelType w:val="hybridMultilevel"/>
    <w:tmpl w:val="4264653E"/>
    <w:lvl w:ilvl="0" w:tplc="C0E2515A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1444AE"/>
    <w:multiLevelType w:val="hybridMultilevel"/>
    <w:tmpl w:val="484AC98C"/>
    <w:lvl w:ilvl="0" w:tplc="83AAA244">
      <w:start w:val="1"/>
      <w:numFmt w:val="decimal"/>
      <w:suff w:val="space"/>
      <w:lvlText w:val="%1)"/>
      <w:lvlJc w:val="left"/>
      <w:pPr>
        <w:ind w:left="754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5">
    <w:nsid w:val="08AA0478"/>
    <w:multiLevelType w:val="hybridMultilevel"/>
    <w:tmpl w:val="8A30E94C"/>
    <w:lvl w:ilvl="0" w:tplc="13843654">
      <w:start w:val="1"/>
      <w:numFmt w:val="decimal"/>
      <w:suff w:val="space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0B1FCA"/>
    <w:multiLevelType w:val="hybridMultilevel"/>
    <w:tmpl w:val="6B562D8C"/>
    <w:lvl w:ilvl="0" w:tplc="E7B0F930">
      <w:start w:val="1"/>
      <w:numFmt w:val="decimal"/>
      <w:suff w:val="space"/>
      <w:lvlText w:val="%1)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DB1E12"/>
    <w:multiLevelType w:val="hybridMultilevel"/>
    <w:tmpl w:val="8CCC1B20"/>
    <w:lvl w:ilvl="0" w:tplc="901AC3D0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8">
    <w:nsid w:val="0E256039"/>
    <w:multiLevelType w:val="hybridMultilevel"/>
    <w:tmpl w:val="9924A016"/>
    <w:lvl w:ilvl="0" w:tplc="7B46CFAC">
      <w:start w:val="1"/>
      <w:numFmt w:val="decimal"/>
      <w:suff w:val="space"/>
      <w:lvlText w:val="%1)"/>
      <w:lvlJc w:val="left"/>
      <w:pPr>
        <w:ind w:left="7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9">
    <w:nsid w:val="163F189C"/>
    <w:multiLevelType w:val="hybridMultilevel"/>
    <w:tmpl w:val="2D660044"/>
    <w:lvl w:ilvl="0" w:tplc="5D9CBF4A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2102F0"/>
    <w:multiLevelType w:val="hybridMultilevel"/>
    <w:tmpl w:val="F9CCCE96"/>
    <w:lvl w:ilvl="0" w:tplc="CB924218">
      <w:start w:val="1"/>
      <w:numFmt w:val="bullet"/>
      <w:suff w:val="space"/>
      <w:lvlText w:val=""/>
      <w:lvlJc w:val="left"/>
      <w:pPr>
        <w:ind w:left="248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3206" w:hanging="360"/>
      </w:pPr>
    </w:lvl>
    <w:lvl w:ilvl="2" w:tplc="0419001B" w:tentative="1">
      <w:start w:val="1"/>
      <w:numFmt w:val="lowerRoman"/>
      <w:lvlText w:val="%3."/>
      <w:lvlJc w:val="right"/>
      <w:pPr>
        <w:ind w:left="3926" w:hanging="180"/>
      </w:pPr>
    </w:lvl>
    <w:lvl w:ilvl="3" w:tplc="0419000F" w:tentative="1">
      <w:start w:val="1"/>
      <w:numFmt w:val="decimal"/>
      <w:lvlText w:val="%4."/>
      <w:lvlJc w:val="left"/>
      <w:pPr>
        <w:ind w:left="4646" w:hanging="360"/>
      </w:pPr>
    </w:lvl>
    <w:lvl w:ilvl="4" w:tplc="04190019" w:tentative="1">
      <w:start w:val="1"/>
      <w:numFmt w:val="lowerLetter"/>
      <w:lvlText w:val="%5."/>
      <w:lvlJc w:val="left"/>
      <w:pPr>
        <w:ind w:left="5366" w:hanging="360"/>
      </w:pPr>
    </w:lvl>
    <w:lvl w:ilvl="5" w:tplc="0419001B" w:tentative="1">
      <w:start w:val="1"/>
      <w:numFmt w:val="lowerRoman"/>
      <w:lvlText w:val="%6."/>
      <w:lvlJc w:val="right"/>
      <w:pPr>
        <w:ind w:left="6086" w:hanging="180"/>
      </w:pPr>
    </w:lvl>
    <w:lvl w:ilvl="6" w:tplc="0419000F" w:tentative="1">
      <w:start w:val="1"/>
      <w:numFmt w:val="decimal"/>
      <w:lvlText w:val="%7."/>
      <w:lvlJc w:val="left"/>
      <w:pPr>
        <w:ind w:left="6806" w:hanging="360"/>
      </w:pPr>
    </w:lvl>
    <w:lvl w:ilvl="7" w:tplc="04190019" w:tentative="1">
      <w:start w:val="1"/>
      <w:numFmt w:val="lowerLetter"/>
      <w:lvlText w:val="%8."/>
      <w:lvlJc w:val="left"/>
      <w:pPr>
        <w:ind w:left="7526" w:hanging="360"/>
      </w:pPr>
    </w:lvl>
    <w:lvl w:ilvl="8" w:tplc="0419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11">
    <w:nsid w:val="1CB041A6"/>
    <w:multiLevelType w:val="hybridMultilevel"/>
    <w:tmpl w:val="396C6AE0"/>
    <w:lvl w:ilvl="0" w:tplc="41CA5BF4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D2144B"/>
    <w:multiLevelType w:val="hybridMultilevel"/>
    <w:tmpl w:val="8CF4FFDE"/>
    <w:lvl w:ilvl="0" w:tplc="925C753A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F079DC"/>
    <w:multiLevelType w:val="hybridMultilevel"/>
    <w:tmpl w:val="AC14F6E2"/>
    <w:lvl w:ilvl="0" w:tplc="157ED74A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C46B7B"/>
    <w:multiLevelType w:val="hybridMultilevel"/>
    <w:tmpl w:val="C5AC1520"/>
    <w:lvl w:ilvl="0" w:tplc="CE72880C">
      <w:start w:val="1"/>
      <w:numFmt w:val="decimal"/>
      <w:suff w:val="space"/>
      <w:lvlText w:val="%1)"/>
      <w:lvlJc w:val="left"/>
      <w:pPr>
        <w:ind w:left="644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EE053E"/>
    <w:multiLevelType w:val="hybridMultilevel"/>
    <w:tmpl w:val="9A949E8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98D4922"/>
    <w:multiLevelType w:val="hybridMultilevel"/>
    <w:tmpl w:val="5964B258"/>
    <w:lvl w:ilvl="0" w:tplc="8FF077C6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A941EA"/>
    <w:multiLevelType w:val="hybridMultilevel"/>
    <w:tmpl w:val="6A5E0E8C"/>
    <w:lvl w:ilvl="0" w:tplc="04190011">
      <w:start w:val="3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BF6EAE"/>
    <w:multiLevelType w:val="hybridMultilevel"/>
    <w:tmpl w:val="F8F8ED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DA6AD9"/>
    <w:multiLevelType w:val="hybridMultilevel"/>
    <w:tmpl w:val="93F0FAA6"/>
    <w:lvl w:ilvl="0" w:tplc="A6801F56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5" w:hanging="360"/>
      </w:pPr>
    </w:lvl>
    <w:lvl w:ilvl="2" w:tplc="0419001B" w:tentative="1">
      <w:start w:val="1"/>
      <w:numFmt w:val="lowerRoman"/>
      <w:lvlText w:val="%3."/>
      <w:lvlJc w:val="right"/>
      <w:pPr>
        <w:ind w:left="2335" w:hanging="180"/>
      </w:pPr>
    </w:lvl>
    <w:lvl w:ilvl="3" w:tplc="0419000F" w:tentative="1">
      <w:start w:val="1"/>
      <w:numFmt w:val="decimal"/>
      <w:lvlText w:val="%4."/>
      <w:lvlJc w:val="left"/>
      <w:pPr>
        <w:ind w:left="3055" w:hanging="360"/>
      </w:pPr>
    </w:lvl>
    <w:lvl w:ilvl="4" w:tplc="04190019" w:tentative="1">
      <w:start w:val="1"/>
      <w:numFmt w:val="lowerLetter"/>
      <w:lvlText w:val="%5."/>
      <w:lvlJc w:val="left"/>
      <w:pPr>
        <w:ind w:left="3775" w:hanging="360"/>
      </w:pPr>
    </w:lvl>
    <w:lvl w:ilvl="5" w:tplc="0419001B" w:tentative="1">
      <w:start w:val="1"/>
      <w:numFmt w:val="lowerRoman"/>
      <w:lvlText w:val="%6."/>
      <w:lvlJc w:val="right"/>
      <w:pPr>
        <w:ind w:left="4495" w:hanging="180"/>
      </w:pPr>
    </w:lvl>
    <w:lvl w:ilvl="6" w:tplc="0419000F" w:tentative="1">
      <w:start w:val="1"/>
      <w:numFmt w:val="decimal"/>
      <w:lvlText w:val="%7."/>
      <w:lvlJc w:val="left"/>
      <w:pPr>
        <w:ind w:left="5215" w:hanging="360"/>
      </w:pPr>
    </w:lvl>
    <w:lvl w:ilvl="7" w:tplc="04190019" w:tentative="1">
      <w:start w:val="1"/>
      <w:numFmt w:val="lowerLetter"/>
      <w:lvlText w:val="%8."/>
      <w:lvlJc w:val="left"/>
      <w:pPr>
        <w:ind w:left="5935" w:hanging="360"/>
      </w:pPr>
    </w:lvl>
    <w:lvl w:ilvl="8" w:tplc="0419001B" w:tentative="1">
      <w:start w:val="1"/>
      <w:numFmt w:val="lowerRoman"/>
      <w:lvlText w:val="%9."/>
      <w:lvlJc w:val="right"/>
      <w:pPr>
        <w:ind w:left="6655" w:hanging="180"/>
      </w:pPr>
    </w:lvl>
  </w:abstractNum>
  <w:abstractNum w:abstractNumId="20">
    <w:nsid w:val="35B06C73"/>
    <w:multiLevelType w:val="hybridMultilevel"/>
    <w:tmpl w:val="F212478A"/>
    <w:lvl w:ilvl="0" w:tplc="E99493A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1">
    <w:nsid w:val="380B4FD4"/>
    <w:multiLevelType w:val="hybridMultilevel"/>
    <w:tmpl w:val="154C84BE"/>
    <w:lvl w:ilvl="0" w:tplc="0419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261A44"/>
    <w:multiLevelType w:val="hybridMultilevel"/>
    <w:tmpl w:val="AB50A2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5A7A45"/>
    <w:multiLevelType w:val="hybridMultilevel"/>
    <w:tmpl w:val="73E466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834B35"/>
    <w:multiLevelType w:val="hybridMultilevel"/>
    <w:tmpl w:val="7440255E"/>
    <w:lvl w:ilvl="0" w:tplc="0EB460C8">
      <w:start w:val="1"/>
      <w:numFmt w:val="decimal"/>
      <w:suff w:val="space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5">
    <w:nsid w:val="409C69B7"/>
    <w:multiLevelType w:val="hybridMultilevel"/>
    <w:tmpl w:val="F8F8ED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3F84AA7"/>
    <w:multiLevelType w:val="hybridMultilevel"/>
    <w:tmpl w:val="B4A480C6"/>
    <w:lvl w:ilvl="0" w:tplc="167C1966">
      <w:start w:val="1"/>
      <w:numFmt w:val="bullet"/>
      <w:suff w:val="space"/>
      <w:lvlText w:val=""/>
      <w:lvlJc w:val="left"/>
      <w:pPr>
        <w:ind w:left="24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6533406"/>
    <w:multiLevelType w:val="hybridMultilevel"/>
    <w:tmpl w:val="567661EC"/>
    <w:lvl w:ilvl="0" w:tplc="25FED3F0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5" w:hanging="360"/>
      </w:pPr>
    </w:lvl>
    <w:lvl w:ilvl="2" w:tplc="0419001B" w:tentative="1">
      <w:start w:val="1"/>
      <w:numFmt w:val="lowerRoman"/>
      <w:lvlText w:val="%3."/>
      <w:lvlJc w:val="right"/>
      <w:pPr>
        <w:ind w:left="2335" w:hanging="180"/>
      </w:pPr>
    </w:lvl>
    <w:lvl w:ilvl="3" w:tplc="0419000F" w:tentative="1">
      <w:start w:val="1"/>
      <w:numFmt w:val="decimal"/>
      <w:lvlText w:val="%4."/>
      <w:lvlJc w:val="left"/>
      <w:pPr>
        <w:ind w:left="3055" w:hanging="360"/>
      </w:pPr>
    </w:lvl>
    <w:lvl w:ilvl="4" w:tplc="04190019" w:tentative="1">
      <w:start w:val="1"/>
      <w:numFmt w:val="lowerLetter"/>
      <w:lvlText w:val="%5."/>
      <w:lvlJc w:val="left"/>
      <w:pPr>
        <w:ind w:left="3775" w:hanging="360"/>
      </w:pPr>
    </w:lvl>
    <w:lvl w:ilvl="5" w:tplc="0419001B" w:tentative="1">
      <w:start w:val="1"/>
      <w:numFmt w:val="lowerRoman"/>
      <w:lvlText w:val="%6."/>
      <w:lvlJc w:val="right"/>
      <w:pPr>
        <w:ind w:left="4495" w:hanging="180"/>
      </w:pPr>
    </w:lvl>
    <w:lvl w:ilvl="6" w:tplc="0419000F" w:tentative="1">
      <w:start w:val="1"/>
      <w:numFmt w:val="decimal"/>
      <w:lvlText w:val="%7."/>
      <w:lvlJc w:val="left"/>
      <w:pPr>
        <w:ind w:left="5215" w:hanging="360"/>
      </w:pPr>
    </w:lvl>
    <w:lvl w:ilvl="7" w:tplc="04190019" w:tentative="1">
      <w:start w:val="1"/>
      <w:numFmt w:val="lowerLetter"/>
      <w:lvlText w:val="%8."/>
      <w:lvlJc w:val="left"/>
      <w:pPr>
        <w:ind w:left="5935" w:hanging="360"/>
      </w:pPr>
    </w:lvl>
    <w:lvl w:ilvl="8" w:tplc="0419001B" w:tentative="1">
      <w:start w:val="1"/>
      <w:numFmt w:val="lowerRoman"/>
      <w:lvlText w:val="%9."/>
      <w:lvlJc w:val="right"/>
      <w:pPr>
        <w:ind w:left="6655" w:hanging="180"/>
      </w:pPr>
    </w:lvl>
  </w:abstractNum>
  <w:abstractNum w:abstractNumId="28">
    <w:nsid w:val="4877406C"/>
    <w:multiLevelType w:val="hybridMultilevel"/>
    <w:tmpl w:val="3C481E88"/>
    <w:lvl w:ilvl="0" w:tplc="0419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B6F30C9"/>
    <w:multiLevelType w:val="hybridMultilevel"/>
    <w:tmpl w:val="30A6D1DC"/>
    <w:lvl w:ilvl="0" w:tplc="4FF02F1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D3B043A"/>
    <w:multiLevelType w:val="hybridMultilevel"/>
    <w:tmpl w:val="3252F1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DCD070E"/>
    <w:multiLevelType w:val="hybridMultilevel"/>
    <w:tmpl w:val="D92AD8F0"/>
    <w:lvl w:ilvl="0" w:tplc="7F8C9B2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16C7139"/>
    <w:multiLevelType w:val="hybridMultilevel"/>
    <w:tmpl w:val="6FDCAF60"/>
    <w:lvl w:ilvl="0" w:tplc="9D986E0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20D011D"/>
    <w:multiLevelType w:val="hybridMultilevel"/>
    <w:tmpl w:val="05B071B8"/>
    <w:lvl w:ilvl="0" w:tplc="221AAD3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34">
    <w:nsid w:val="58434975"/>
    <w:multiLevelType w:val="hybridMultilevel"/>
    <w:tmpl w:val="BD4C8C64"/>
    <w:lvl w:ilvl="0" w:tplc="1B5257C6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5" w:hanging="360"/>
      </w:pPr>
    </w:lvl>
    <w:lvl w:ilvl="2" w:tplc="0419001B" w:tentative="1">
      <w:start w:val="1"/>
      <w:numFmt w:val="lowerRoman"/>
      <w:lvlText w:val="%3."/>
      <w:lvlJc w:val="right"/>
      <w:pPr>
        <w:ind w:left="2335" w:hanging="180"/>
      </w:pPr>
    </w:lvl>
    <w:lvl w:ilvl="3" w:tplc="0419000F" w:tentative="1">
      <w:start w:val="1"/>
      <w:numFmt w:val="decimal"/>
      <w:lvlText w:val="%4."/>
      <w:lvlJc w:val="left"/>
      <w:pPr>
        <w:ind w:left="3055" w:hanging="360"/>
      </w:pPr>
    </w:lvl>
    <w:lvl w:ilvl="4" w:tplc="04190019" w:tentative="1">
      <w:start w:val="1"/>
      <w:numFmt w:val="lowerLetter"/>
      <w:lvlText w:val="%5."/>
      <w:lvlJc w:val="left"/>
      <w:pPr>
        <w:ind w:left="3775" w:hanging="360"/>
      </w:pPr>
    </w:lvl>
    <w:lvl w:ilvl="5" w:tplc="0419001B" w:tentative="1">
      <w:start w:val="1"/>
      <w:numFmt w:val="lowerRoman"/>
      <w:lvlText w:val="%6."/>
      <w:lvlJc w:val="right"/>
      <w:pPr>
        <w:ind w:left="4495" w:hanging="180"/>
      </w:pPr>
    </w:lvl>
    <w:lvl w:ilvl="6" w:tplc="0419000F" w:tentative="1">
      <w:start w:val="1"/>
      <w:numFmt w:val="decimal"/>
      <w:lvlText w:val="%7."/>
      <w:lvlJc w:val="left"/>
      <w:pPr>
        <w:ind w:left="5215" w:hanging="360"/>
      </w:pPr>
    </w:lvl>
    <w:lvl w:ilvl="7" w:tplc="04190019" w:tentative="1">
      <w:start w:val="1"/>
      <w:numFmt w:val="lowerLetter"/>
      <w:lvlText w:val="%8."/>
      <w:lvlJc w:val="left"/>
      <w:pPr>
        <w:ind w:left="5935" w:hanging="360"/>
      </w:pPr>
    </w:lvl>
    <w:lvl w:ilvl="8" w:tplc="0419001B" w:tentative="1">
      <w:start w:val="1"/>
      <w:numFmt w:val="lowerRoman"/>
      <w:lvlText w:val="%9."/>
      <w:lvlJc w:val="right"/>
      <w:pPr>
        <w:ind w:left="6655" w:hanging="180"/>
      </w:pPr>
    </w:lvl>
  </w:abstractNum>
  <w:abstractNum w:abstractNumId="35">
    <w:nsid w:val="5F9D647E"/>
    <w:multiLevelType w:val="hybridMultilevel"/>
    <w:tmpl w:val="6B18170A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FBD1EA3"/>
    <w:multiLevelType w:val="hybridMultilevel"/>
    <w:tmpl w:val="E77E6AA8"/>
    <w:lvl w:ilvl="0" w:tplc="61765854">
      <w:start w:val="1"/>
      <w:numFmt w:val="decimal"/>
      <w:suff w:val="space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62A3129"/>
    <w:multiLevelType w:val="hybridMultilevel"/>
    <w:tmpl w:val="F8F8ED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A9340E"/>
    <w:multiLevelType w:val="hybridMultilevel"/>
    <w:tmpl w:val="0D245D80"/>
    <w:lvl w:ilvl="0" w:tplc="1884C368">
      <w:start w:val="1"/>
      <w:numFmt w:val="decimal"/>
      <w:lvlText w:val="%1) "/>
      <w:lvlJc w:val="left"/>
      <w:pPr>
        <w:ind w:left="113" w:hanging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79102BF"/>
    <w:multiLevelType w:val="hybridMultilevel"/>
    <w:tmpl w:val="6FDCAF60"/>
    <w:lvl w:ilvl="0" w:tplc="9D986E0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7B2772E"/>
    <w:multiLevelType w:val="hybridMultilevel"/>
    <w:tmpl w:val="CF22D39E"/>
    <w:lvl w:ilvl="0" w:tplc="6164D2C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8217F7A"/>
    <w:multiLevelType w:val="hybridMultilevel"/>
    <w:tmpl w:val="0606827A"/>
    <w:lvl w:ilvl="0" w:tplc="6E505E16">
      <w:start w:val="1"/>
      <w:numFmt w:val="decimal"/>
      <w:suff w:val="space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2">
    <w:nsid w:val="6C670926"/>
    <w:multiLevelType w:val="hybridMultilevel"/>
    <w:tmpl w:val="1AE65A02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08026D7"/>
    <w:multiLevelType w:val="hybridMultilevel"/>
    <w:tmpl w:val="1108E080"/>
    <w:lvl w:ilvl="0" w:tplc="2B967BC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D65619"/>
    <w:multiLevelType w:val="hybridMultilevel"/>
    <w:tmpl w:val="023AE362"/>
    <w:lvl w:ilvl="0" w:tplc="7AA8101A">
      <w:start w:val="1"/>
      <w:numFmt w:val="decimal"/>
      <w:suff w:val="space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5" w:hanging="360"/>
      </w:pPr>
    </w:lvl>
    <w:lvl w:ilvl="2" w:tplc="0419001B" w:tentative="1">
      <w:start w:val="1"/>
      <w:numFmt w:val="lowerRoman"/>
      <w:lvlText w:val="%3."/>
      <w:lvlJc w:val="right"/>
      <w:pPr>
        <w:ind w:left="2335" w:hanging="180"/>
      </w:pPr>
    </w:lvl>
    <w:lvl w:ilvl="3" w:tplc="0419000F" w:tentative="1">
      <w:start w:val="1"/>
      <w:numFmt w:val="decimal"/>
      <w:lvlText w:val="%4."/>
      <w:lvlJc w:val="left"/>
      <w:pPr>
        <w:ind w:left="3055" w:hanging="360"/>
      </w:pPr>
    </w:lvl>
    <w:lvl w:ilvl="4" w:tplc="04190019" w:tentative="1">
      <w:start w:val="1"/>
      <w:numFmt w:val="lowerLetter"/>
      <w:lvlText w:val="%5."/>
      <w:lvlJc w:val="left"/>
      <w:pPr>
        <w:ind w:left="3775" w:hanging="360"/>
      </w:pPr>
    </w:lvl>
    <w:lvl w:ilvl="5" w:tplc="0419001B" w:tentative="1">
      <w:start w:val="1"/>
      <w:numFmt w:val="lowerRoman"/>
      <w:lvlText w:val="%6."/>
      <w:lvlJc w:val="right"/>
      <w:pPr>
        <w:ind w:left="4495" w:hanging="180"/>
      </w:pPr>
    </w:lvl>
    <w:lvl w:ilvl="6" w:tplc="0419000F" w:tentative="1">
      <w:start w:val="1"/>
      <w:numFmt w:val="decimal"/>
      <w:lvlText w:val="%7."/>
      <w:lvlJc w:val="left"/>
      <w:pPr>
        <w:ind w:left="5215" w:hanging="360"/>
      </w:pPr>
    </w:lvl>
    <w:lvl w:ilvl="7" w:tplc="04190019" w:tentative="1">
      <w:start w:val="1"/>
      <w:numFmt w:val="lowerLetter"/>
      <w:lvlText w:val="%8."/>
      <w:lvlJc w:val="left"/>
      <w:pPr>
        <w:ind w:left="5935" w:hanging="360"/>
      </w:pPr>
    </w:lvl>
    <w:lvl w:ilvl="8" w:tplc="0419001B" w:tentative="1">
      <w:start w:val="1"/>
      <w:numFmt w:val="lowerRoman"/>
      <w:lvlText w:val="%9."/>
      <w:lvlJc w:val="right"/>
      <w:pPr>
        <w:ind w:left="6655" w:hanging="180"/>
      </w:pPr>
    </w:lvl>
  </w:abstractNum>
  <w:abstractNum w:abstractNumId="45">
    <w:nsid w:val="74C877A9"/>
    <w:multiLevelType w:val="hybridMultilevel"/>
    <w:tmpl w:val="C9EABDAE"/>
    <w:lvl w:ilvl="0" w:tplc="42DA0AF6">
      <w:start w:val="1"/>
      <w:numFmt w:val="bullet"/>
      <w:suff w:val="space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64D2EC7"/>
    <w:multiLevelType w:val="hybridMultilevel"/>
    <w:tmpl w:val="2DE28AF2"/>
    <w:lvl w:ilvl="0" w:tplc="DFA8AE8E">
      <w:start w:val="1"/>
      <w:numFmt w:val="decimal"/>
      <w:suff w:val="space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47">
    <w:nsid w:val="775434DB"/>
    <w:multiLevelType w:val="hybridMultilevel"/>
    <w:tmpl w:val="367A4900"/>
    <w:lvl w:ilvl="0" w:tplc="041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B6B19F1"/>
    <w:multiLevelType w:val="hybridMultilevel"/>
    <w:tmpl w:val="BEA42FCC"/>
    <w:lvl w:ilvl="0" w:tplc="12047CD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C190C65"/>
    <w:multiLevelType w:val="hybridMultilevel"/>
    <w:tmpl w:val="3E663E30"/>
    <w:lvl w:ilvl="0" w:tplc="0419000F">
      <w:start w:val="1"/>
      <w:numFmt w:val="decimal"/>
      <w:lvlText w:val="%1."/>
      <w:lvlJc w:val="left"/>
      <w:pPr>
        <w:ind w:left="726" w:hanging="360"/>
      </w:p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num w:numId="1">
    <w:abstractNumId w:val="38"/>
  </w:num>
  <w:num w:numId="2">
    <w:abstractNumId w:val="25"/>
  </w:num>
  <w:num w:numId="3">
    <w:abstractNumId w:val="18"/>
  </w:num>
  <w:num w:numId="4">
    <w:abstractNumId w:val="39"/>
  </w:num>
  <w:num w:numId="5">
    <w:abstractNumId w:val="32"/>
  </w:num>
  <w:num w:numId="6">
    <w:abstractNumId w:val="23"/>
  </w:num>
  <w:num w:numId="7">
    <w:abstractNumId w:val="42"/>
  </w:num>
  <w:num w:numId="8">
    <w:abstractNumId w:val="1"/>
  </w:num>
  <w:num w:numId="9">
    <w:abstractNumId w:val="30"/>
  </w:num>
  <w:num w:numId="10">
    <w:abstractNumId w:val="28"/>
  </w:num>
  <w:num w:numId="11">
    <w:abstractNumId w:val="14"/>
  </w:num>
  <w:num w:numId="12">
    <w:abstractNumId w:val="13"/>
  </w:num>
  <w:num w:numId="13">
    <w:abstractNumId w:val="4"/>
  </w:num>
  <w:num w:numId="14">
    <w:abstractNumId w:val="11"/>
  </w:num>
  <w:num w:numId="15">
    <w:abstractNumId w:val="15"/>
  </w:num>
  <w:num w:numId="16">
    <w:abstractNumId w:val="17"/>
  </w:num>
  <w:num w:numId="17">
    <w:abstractNumId w:val="12"/>
  </w:num>
  <w:num w:numId="18">
    <w:abstractNumId w:val="5"/>
  </w:num>
  <w:num w:numId="19">
    <w:abstractNumId w:val="45"/>
  </w:num>
  <w:num w:numId="20">
    <w:abstractNumId w:val="21"/>
  </w:num>
  <w:num w:numId="21">
    <w:abstractNumId w:val="47"/>
  </w:num>
  <w:num w:numId="22">
    <w:abstractNumId w:val="37"/>
  </w:num>
  <w:num w:numId="23">
    <w:abstractNumId w:val="35"/>
  </w:num>
  <w:num w:numId="24">
    <w:abstractNumId w:val="41"/>
  </w:num>
  <w:num w:numId="25">
    <w:abstractNumId w:val="22"/>
  </w:num>
  <w:num w:numId="26">
    <w:abstractNumId w:val="2"/>
  </w:num>
  <w:num w:numId="27">
    <w:abstractNumId w:val="9"/>
  </w:num>
  <w:num w:numId="28">
    <w:abstractNumId w:val="44"/>
  </w:num>
  <w:num w:numId="29">
    <w:abstractNumId w:val="36"/>
  </w:num>
  <w:num w:numId="30">
    <w:abstractNumId w:val="29"/>
  </w:num>
  <w:num w:numId="31">
    <w:abstractNumId w:val="3"/>
  </w:num>
  <w:num w:numId="32">
    <w:abstractNumId w:val="24"/>
  </w:num>
  <w:num w:numId="33">
    <w:abstractNumId w:val="16"/>
  </w:num>
  <w:num w:numId="34">
    <w:abstractNumId w:val="46"/>
  </w:num>
  <w:num w:numId="35">
    <w:abstractNumId w:val="7"/>
  </w:num>
  <w:num w:numId="36">
    <w:abstractNumId w:val="43"/>
  </w:num>
  <w:num w:numId="37">
    <w:abstractNumId w:val="48"/>
  </w:num>
  <w:num w:numId="38">
    <w:abstractNumId w:val="27"/>
  </w:num>
  <w:num w:numId="39">
    <w:abstractNumId w:val="19"/>
  </w:num>
  <w:num w:numId="40">
    <w:abstractNumId w:val="34"/>
  </w:num>
  <w:num w:numId="41">
    <w:abstractNumId w:val="10"/>
  </w:num>
  <w:num w:numId="42">
    <w:abstractNumId w:val="49"/>
  </w:num>
  <w:num w:numId="43">
    <w:abstractNumId w:val="8"/>
  </w:num>
  <w:num w:numId="44">
    <w:abstractNumId w:val="6"/>
  </w:num>
  <w:num w:numId="45">
    <w:abstractNumId w:val="0"/>
  </w:num>
  <w:num w:numId="46">
    <w:abstractNumId w:val="20"/>
  </w:num>
  <w:num w:numId="47">
    <w:abstractNumId w:val="33"/>
  </w:num>
  <w:num w:numId="48">
    <w:abstractNumId w:val="31"/>
  </w:num>
  <w:num w:numId="49">
    <w:abstractNumId w:val="40"/>
  </w:num>
  <w:num w:numId="5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892"/>
    <w:rsid w:val="00002339"/>
    <w:rsid w:val="00005C2B"/>
    <w:rsid w:val="000241E8"/>
    <w:rsid w:val="00033F5C"/>
    <w:rsid w:val="0003710D"/>
    <w:rsid w:val="000516B6"/>
    <w:rsid w:val="00060099"/>
    <w:rsid w:val="00084286"/>
    <w:rsid w:val="00087DE5"/>
    <w:rsid w:val="000A24D2"/>
    <w:rsid w:val="000A34F2"/>
    <w:rsid w:val="000E1C59"/>
    <w:rsid w:val="000E3E4F"/>
    <w:rsid w:val="000E6B4C"/>
    <w:rsid w:val="00106043"/>
    <w:rsid w:val="00153A49"/>
    <w:rsid w:val="00174661"/>
    <w:rsid w:val="00191754"/>
    <w:rsid w:val="001B13C1"/>
    <w:rsid w:val="001B6FC3"/>
    <w:rsid w:val="002373F7"/>
    <w:rsid w:val="00253444"/>
    <w:rsid w:val="0026405C"/>
    <w:rsid w:val="00267124"/>
    <w:rsid w:val="002A5D47"/>
    <w:rsid w:val="002E2023"/>
    <w:rsid w:val="002E73F5"/>
    <w:rsid w:val="002F3987"/>
    <w:rsid w:val="00314367"/>
    <w:rsid w:val="003321BE"/>
    <w:rsid w:val="00377904"/>
    <w:rsid w:val="00380364"/>
    <w:rsid w:val="00387850"/>
    <w:rsid w:val="003A15B9"/>
    <w:rsid w:val="003B6E8C"/>
    <w:rsid w:val="003D7B63"/>
    <w:rsid w:val="003F5E7B"/>
    <w:rsid w:val="004020BE"/>
    <w:rsid w:val="004124CD"/>
    <w:rsid w:val="00446DCE"/>
    <w:rsid w:val="004766F3"/>
    <w:rsid w:val="0048317E"/>
    <w:rsid w:val="004A7A28"/>
    <w:rsid w:val="004C36EC"/>
    <w:rsid w:val="0050137E"/>
    <w:rsid w:val="00521AF0"/>
    <w:rsid w:val="00552A53"/>
    <w:rsid w:val="00553B4D"/>
    <w:rsid w:val="00580E35"/>
    <w:rsid w:val="00586CA7"/>
    <w:rsid w:val="005A4441"/>
    <w:rsid w:val="005D4351"/>
    <w:rsid w:val="005D7958"/>
    <w:rsid w:val="005D7A1C"/>
    <w:rsid w:val="005F666E"/>
    <w:rsid w:val="00601D87"/>
    <w:rsid w:val="0061443C"/>
    <w:rsid w:val="00624018"/>
    <w:rsid w:val="006479AE"/>
    <w:rsid w:val="0067516E"/>
    <w:rsid w:val="006B6D56"/>
    <w:rsid w:val="006C7970"/>
    <w:rsid w:val="006E3154"/>
    <w:rsid w:val="006E5464"/>
    <w:rsid w:val="007005B7"/>
    <w:rsid w:val="00704006"/>
    <w:rsid w:val="00742EEC"/>
    <w:rsid w:val="00756740"/>
    <w:rsid w:val="00793D08"/>
    <w:rsid w:val="00793E6D"/>
    <w:rsid w:val="00794DB6"/>
    <w:rsid w:val="00820E41"/>
    <w:rsid w:val="00834A2A"/>
    <w:rsid w:val="008427D5"/>
    <w:rsid w:val="008815C1"/>
    <w:rsid w:val="00891BE8"/>
    <w:rsid w:val="00897193"/>
    <w:rsid w:val="008E4EC3"/>
    <w:rsid w:val="0090726B"/>
    <w:rsid w:val="00910EED"/>
    <w:rsid w:val="00921EE2"/>
    <w:rsid w:val="00975892"/>
    <w:rsid w:val="00976567"/>
    <w:rsid w:val="009769BA"/>
    <w:rsid w:val="009B4DE9"/>
    <w:rsid w:val="009E40D9"/>
    <w:rsid w:val="009E6D6C"/>
    <w:rsid w:val="009F63E9"/>
    <w:rsid w:val="00A10AB1"/>
    <w:rsid w:val="00A312CF"/>
    <w:rsid w:val="00A31925"/>
    <w:rsid w:val="00A56D02"/>
    <w:rsid w:val="00A62AD4"/>
    <w:rsid w:val="00A70B61"/>
    <w:rsid w:val="00A832E2"/>
    <w:rsid w:val="00A9322C"/>
    <w:rsid w:val="00AA0650"/>
    <w:rsid w:val="00AC4001"/>
    <w:rsid w:val="00AF04C8"/>
    <w:rsid w:val="00B3444A"/>
    <w:rsid w:val="00B4323F"/>
    <w:rsid w:val="00B47D9A"/>
    <w:rsid w:val="00B6252E"/>
    <w:rsid w:val="00B9129E"/>
    <w:rsid w:val="00B939F0"/>
    <w:rsid w:val="00BB5C2A"/>
    <w:rsid w:val="00BB5EF7"/>
    <w:rsid w:val="00BF443D"/>
    <w:rsid w:val="00C10ED4"/>
    <w:rsid w:val="00C237EF"/>
    <w:rsid w:val="00C54308"/>
    <w:rsid w:val="00C55918"/>
    <w:rsid w:val="00C631CD"/>
    <w:rsid w:val="00CA30F1"/>
    <w:rsid w:val="00CB34C9"/>
    <w:rsid w:val="00CB6FB6"/>
    <w:rsid w:val="00CC3136"/>
    <w:rsid w:val="00CC33BE"/>
    <w:rsid w:val="00CD383E"/>
    <w:rsid w:val="00D11CDD"/>
    <w:rsid w:val="00D308CC"/>
    <w:rsid w:val="00D71822"/>
    <w:rsid w:val="00D73C16"/>
    <w:rsid w:val="00D92375"/>
    <w:rsid w:val="00DA70AC"/>
    <w:rsid w:val="00DB6AF4"/>
    <w:rsid w:val="00DE0F1C"/>
    <w:rsid w:val="00DF3BF3"/>
    <w:rsid w:val="00E155B5"/>
    <w:rsid w:val="00E400F0"/>
    <w:rsid w:val="00E42318"/>
    <w:rsid w:val="00E94A6F"/>
    <w:rsid w:val="00EA0023"/>
    <w:rsid w:val="00EB336C"/>
    <w:rsid w:val="00EC3A5B"/>
    <w:rsid w:val="00ED3011"/>
    <w:rsid w:val="00EF3176"/>
    <w:rsid w:val="00F02A34"/>
    <w:rsid w:val="00F247A0"/>
    <w:rsid w:val="00F77CEF"/>
    <w:rsid w:val="00FA66ED"/>
    <w:rsid w:val="00FB0205"/>
    <w:rsid w:val="00FC2F92"/>
    <w:rsid w:val="00FF6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77904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table" w:styleId="a4">
    <w:name w:val="Table Grid"/>
    <w:basedOn w:val="a1"/>
    <w:uiPriority w:val="59"/>
    <w:rsid w:val="009758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E40D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D7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D7958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C54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54308"/>
  </w:style>
  <w:style w:type="paragraph" w:styleId="aa">
    <w:name w:val="footer"/>
    <w:basedOn w:val="a"/>
    <w:link w:val="ab"/>
    <w:uiPriority w:val="99"/>
    <w:unhideWhenUsed/>
    <w:rsid w:val="00C54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543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77904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table" w:styleId="a4">
    <w:name w:val="Table Grid"/>
    <w:basedOn w:val="a1"/>
    <w:uiPriority w:val="59"/>
    <w:rsid w:val="009758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E40D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D7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D7958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C54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54308"/>
  </w:style>
  <w:style w:type="paragraph" w:styleId="aa">
    <w:name w:val="footer"/>
    <w:basedOn w:val="a"/>
    <w:link w:val="ab"/>
    <w:uiPriority w:val="99"/>
    <w:unhideWhenUsed/>
    <w:rsid w:val="00C54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543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0F915-C35D-4DE9-AF27-5A94D0279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2943</Words>
  <Characters>16776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и Инночка</dc:creator>
  <cp:lastModifiedBy>Иван Александрович Лавров</cp:lastModifiedBy>
  <cp:revision>2</cp:revision>
  <cp:lastPrinted>2019-10-31T05:44:00Z</cp:lastPrinted>
  <dcterms:created xsi:type="dcterms:W3CDTF">2019-11-18T07:06:00Z</dcterms:created>
  <dcterms:modified xsi:type="dcterms:W3CDTF">2019-11-18T07:06:00Z</dcterms:modified>
</cp:coreProperties>
</file>