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2EE7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62722C0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110201F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ЛЕНИНГРАДСКОЙ ОБЛАСТИ</w:t>
      </w:r>
    </w:p>
    <w:p w14:paraId="72AD30B5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9327BB9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20C15EAC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6 мая 2002 г. N 94-пг</w:t>
      </w:r>
    </w:p>
    <w:p w14:paraId="3559A6B4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4B5D2666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УЧРЕЖДЕНИИ ЗНАКА ОТЛИЧИЯ ЛЕНИНГРАДСКОЙ ОБЛАСТИ</w:t>
      </w:r>
    </w:p>
    <w:p w14:paraId="4F96FD2E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ВКЛАД В РАЗВИТИЕ ЛЕНИНГРАДСКОЙ ОБЛАСТИ"</w:t>
      </w:r>
    </w:p>
    <w:p w14:paraId="6E7BBDA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4606F3" w14:paraId="3F88F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97B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396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A7F50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15706B8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14DB082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14.01.2009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02.10.2009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02.04.2013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1D439F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04.04.2014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04.07.2016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5BFF63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25.11.2016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07.10.2019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24.04.2020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054AA9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30.04.2021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29.02.2024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22.03.2024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6B2229B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17.09.2024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514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03DA4C4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ADE00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признания выдающихся заслуг граждан перед Ленинградской областью и поощрения личной деятельности, а также совершенствования форм награждения постановляю:</w:t>
      </w:r>
    </w:p>
    <w:p w14:paraId="7178D71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F958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Учредить знак отличия Ленинградской области "За вклад в развитие Ленинградской области".</w:t>
      </w:r>
    </w:p>
    <w:p w14:paraId="7378E4C3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и ввести в действие с 1 июня 2002 года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знаке отличия Ленинградской области "За вклад в развитие Ленинградской области" (приложение 1).</w:t>
      </w:r>
    </w:p>
    <w:p w14:paraId="7FED02E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Утвердить описания знака отличия Ленинградской области и удостоверения к знаку (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приложения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2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>).</w:t>
      </w:r>
    </w:p>
    <w:p w14:paraId="42962221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Утвердить форму наградного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листа</w:t>
        </w:r>
      </w:hyperlink>
      <w:r>
        <w:rPr>
          <w:rFonts w:ascii="Arial" w:hAnsi="Arial" w:cs="Arial"/>
          <w:sz w:val="20"/>
          <w:szCs w:val="20"/>
        </w:rPr>
        <w:t xml:space="preserve"> к награждению знаком отличия Ленинградской области "За вклад в развитие Ленинградской области" (приложение 4).</w:t>
      </w:r>
    </w:p>
    <w:p w14:paraId="14A81259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17.09.2024 N 71-пг)</w:t>
      </w:r>
    </w:p>
    <w:p w14:paraId="0ED4A951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Управлению делами Правительства Ленинградской области по заявкам Администрации Губернатора и Правительства Ленинградской области обеспечить изготовление знаков отличия Ленинградской области "За вклад в развитие Ленинградской области", футляров и удостоверений к знакам отличия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14:paraId="0F7038C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30.04.2021 N 34-пг)</w:t>
      </w:r>
    </w:p>
    <w:p w14:paraId="5F3E240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Расходы на премирование работников Администрации Ленинградской области, награжденных знаком отличия Ленинградской области "За вклад в развитие Ленинградской области", за исключением расходов на премирование работников Представительства Губернатора и Правительства Ленинградской области при Правительстве Российской Федерации, производить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14:paraId="6DF8C0D6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Расходы на премирование работников Представительства Губернатора и Правительства Ленинградской области при Правительстве Российской Федерации, награжденных знаком отличия Ленинградской области "За вклад в развитие Ленинградской области", производить за счет средств по бюджетной смете на содержание Представительства Губернатора и Правительства Ленинградской области при Правительстве Российской Федерации на текущий финансовый год.</w:t>
      </w:r>
    </w:p>
    <w:p w14:paraId="7B0AB69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30.04.2021 N 34-пг)</w:t>
      </w:r>
    </w:p>
    <w:p w14:paraId="650BD1F0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14:paraId="1181D39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30.04.2021 N 34-пг)</w:t>
      </w:r>
    </w:p>
    <w:p w14:paraId="3C9FBEF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E0BE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14:paraId="33CAA42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Ленинградской области</w:t>
      </w:r>
    </w:p>
    <w:p w14:paraId="00078DB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14:paraId="3CD34A8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F736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5B847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F5DD1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E971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68076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26EFF7E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5F05D62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7DF52DFE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06.05.2002 N 94-пг</w:t>
      </w:r>
    </w:p>
    <w:p w14:paraId="41F2605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14:paraId="0A668ED9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82D8E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Вводится в действие с 1 июня 2002 года</w:t>
      </w:r>
    </w:p>
    <w:p w14:paraId="05C6CC2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922E7C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14:paraId="210E27BC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ЗНАКЕ ОТЛИЧИЯ ЛЕНИНГРАДСКОЙ ОБЛАСТИ</w:t>
      </w:r>
    </w:p>
    <w:p w14:paraId="37172539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ВКЛАД В РАЗВИТИЕ ЛЕНИНГРАДСКОЙ ОБЛАСТИ"</w:t>
      </w:r>
    </w:p>
    <w:p w14:paraId="0DFBD1F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4606F3" w14:paraId="2A211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33B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B90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02BD9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3730984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5E4EEC1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14.01.2009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02.10.2009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02.04.2013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4C49B8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04.04.2014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21.03.2016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25.11.2016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58E799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07.10.2019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24.04.2020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30.04.2021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5DB1B2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29.02.2024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22.03.2024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17.09.2024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633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22E155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624CA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14:paraId="19EE465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CE26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>1. Знак отличия Ленинградской области "За вклад в развитие Ленинградской области" является формой поощрения граждан со стороны государственной исполнительной власти Ленинградской области за многолетний труд и особый вклад в социально-экономическое, культурное развитие области, воспитание, просвещение, охрану здоровья, жизни и прав граждан, иные заслуги в развитии Ленинградской области.</w:t>
      </w:r>
    </w:p>
    <w:p w14:paraId="3A5653B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Награждения знаком отличия Ленинградской области "За вклад в развитие Ленинградской области"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14:paraId="1CD7A76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знаком отличия Ленинградской области "За вклад в развитие Ленинградской области" может быть произведено посмертно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14:paraId="183E965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02.04.2013 N 29-пг)</w:t>
      </w:r>
    </w:p>
    <w:p w14:paraId="3419E1EB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Награждение знаком отличия Ленинградской области "За вклад в развитие Ленинградской области" производится по решению Губернатора - высшего должностного лица Ленинградской области.</w:t>
      </w:r>
    </w:p>
    <w:p w14:paraId="5FFCC032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Знаком отличия Ленинградской области "За вклад в развитие Ленинградской области" награждаются граждане за высокое профессиональное мастерство, проработавшие не менее десяти лет в одной из сфер деятельности, названных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пользующиеся всеобщим уважением и авторитетом у работников коллектива или жителей Ленинградской области.</w:t>
      </w:r>
    </w:p>
    <w:p w14:paraId="7E663778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Независимо от стажа знаком отличия награждаются граждане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14:paraId="326AF9B8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награждению знаком отличия Ленинградской области "За вклад в развитие Ленинградской области" представляются граждане, ранее награжденные Почетной грамотой Губернатора Ленинградской области.</w:t>
      </w:r>
    </w:p>
    <w:p w14:paraId="4CFADCE3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04.04.2014 N 15-пг)</w:t>
      </w:r>
    </w:p>
    <w:p w14:paraId="4EF8D086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Награжденному знаком отличия Ленинградской области "За вклад в развитие Ленинградской области" одновременно с вручением знака выдается удостоверение установленного образца, производится соответствующая запись о награждении в трудовой книжке работника, сведения о награждении вносятся в личное дело награжденного.</w:t>
      </w:r>
    </w:p>
    <w:p w14:paraId="3A64794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24.04.2020 N 39-пг)</w:t>
      </w:r>
    </w:p>
    <w:p w14:paraId="3B8D4F0B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отличия Ленинградской области "За вклад в развитие Ленинградской области" и удостоверение к знаку лица, награжденного посмертно, передаются (вручаются) его семье как память.</w:t>
      </w:r>
    </w:p>
    <w:p w14:paraId="371E1FF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02.04.2013 N 29-пг)</w:t>
      </w:r>
    </w:p>
    <w:p w14:paraId="19BCAE02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Работникам Администрации Ленинградской области, награжденным знаком отличия Ленинградской области "За вклад в развитие Ленинградской области", выплачивается премия в размере 60 тысяч рублей.</w:t>
      </w:r>
    </w:p>
    <w:p w14:paraId="766C387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30.04.2021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34-пг</w:t>
        </w:r>
      </w:hyperlink>
      <w:r>
        <w:rPr>
          <w:rFonts w:ascii="Arial" w:hAnsi="Arial" w:cs="Arial"/>
          <w:sz w:val="20"/>
          <w:szCs w:val="20"/>
        </w:rPr>
        <w:t xml:space="preserve">, от 22.03.2024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23-пг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30BE76A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Иным лицам, награжденным знаком отличия Ленинградской области "За вклад в развитие Ленинградской области", премия выплачивается по решению и за счет средств юридических лиц, возбудивших ходатайство о награждении.</w:t>
      </w:r>
    </w:p>
    <w:p w14:paraId="15DBE86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25.11.2016 N 93-пг)</w:t>
      </w:r>
    </w:p>
    <w:p w14:paraId="307050B3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Повторное награждение знаком отличия Ленинградской области "За вклад в развитие Ленинградской области" не производится.</w:t>
      </w:r>
    </w:p>
    <w:p w14:paraId="5FD4B838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Дубликат знака отличия Ленинградской области "За вклад в развитие Ленинградской области" взамен утерянного не выдается.</w:t>
      </w:r>
    </w:p>
    <w:p w14:paraId="7EAC2A56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руководителей предприятия, учреждения или организации и решению Губернатора Ленинградской области может быть выдан дубликат удостоверения.</w:t>
      </w:r>
    </w:p>
    <w:p w14:paraId="2DE117F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Знаком отличия Ленинградской области "За вклад в развитие Ленинградской области" не могут быть награждены лица, которые имеют неснятую судимость.</w:t>
      </w:r>
    </w:p>
    <w:p w14:paraId="2F60EF71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Отмена решения Губернатора Ленинградской области о награждении знаком отличия Ленинградской области "За вклад в развитие Ленинградской области" производится Губернатором в случае, если после награждения выясняется недостоверность или необоснованность представления к награждению.</w:t>
      </w:r>
    </w:p>
    <w:p w14:paraId="34CE88E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Лишение знака отличия Ленинградской области "За вклад в развитие Ленинградской области" может быть произведено распоряжением Губернатора Ленинградской области в случае </w:t>
      </w:r>
      <w:proofErr w:type="gramStart"/>
      <w:r>
        <w:rPr>
          <w:rFonts w:ascii="Arial" w:hAnsi="Arial" w:cs="Arial"/>
          <w:sz w:val="20"/>
          <w:szCs w:val="20"/>
        </w:rPr>
        <w:t>осуждения</w:t>
      </w:r>
      <w:proofErr w:type="gramEnd"/>
      <w:r>
        <w:rPr>
          <w:rFonts w:ascii="Arial" w:hAnsi="Arial" w:cs="Arial"/>
          <w:sz w:val="20"/>
          <w:szCs w:val="20"/>
        </w:rPr>
        <w:t xml:space="preserve"> награжденного за тяжкое преступление.</w:t>
      </w:r>
    </w:p>
    <w:p w14:paraId="72680C3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1CA9A08E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Знак отличия Ленинградской области "За вклад в развитие Ленинградской области" носится на правой стороне груди и располагается ниже государственных наград Российской Федерации.</w:t>
      </w:r>
    </w:p>
    <w:p w14:paraId="328123C1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вклад в развитие Ленинградской области".</w:t>
      </w:r>
    </w:p>
    <w:p w14:paraId="1F45777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Оформление документов, касающихся награждения знаком отличия Ленинградской области "За вклад в развитие Ленинградской области", возлагается на Администрацию Губернатора и Правительства Ленинградской области.</w:t>
      </w:r>
    </w:p>
    <w:p w14:paraId="470597C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02.10.2009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102-пг</w:t>
        </w:r>
      </w:hyperlink>
      <w:r>
        <w:rPr>
          <w:rFonts w:ascii="Arial" w:hAnsi="Arial" w:cs="Arial"/>
          <w:sz w:val="20"/>
          <w:szCs w:val="20"/>
        </w:rPr>
        <w:t xml:space="preserve">, от 30.04.2021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34-пг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3C9B9A6F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06D91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представления к награждению знаком отличия Ленинградской области "За вклад в развитие Ленинградской области"</w:t>
      </w:r>
    </w:p>
    <w:p w14:paraId="31F813F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2BEB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Ходатайство о представлении к награждению знаком отличия Ленинградской области "За вклад в развитие Ленинградской области" возбуждается по месту основной (постоянной) работы представляемого к награждению коллективами предприятий, учреждений, организаций, а также органом местного самоуправления - по месту осуществления индивидуальной трудовой деятельности.</w:t>
      </w:r>
    </w:p>
    <w:p w14:paraId="70FBB0C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отсутствия у лица, представляемого к награждению, основного (постоянного) места работы, в том числе у лиц, находящихся на пенсии, ходатайства о награждении возбуждаются в коллективах общественных организаций по месту их общественной работы.</w:t>
      </w:r>
    </w:p>
    <w:p w14:paraId="02BA6A0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15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29.02.2024 N 16-пг)</w:t>
      </w:r>
    </w:p>
    <w:p w14:paraId="4482B2B6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При внесении предложения о награждении знаком отличия Ленинградской области "За вклад в развитие Ленинградской области" представляются следующие документы:</w:t>
      </w:r>
    </w:p>
    <w:p w14:paraId="650EC8F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к награждению знаком отличия Ленинградской области "За вклад в развитие Ленинградской области" на имя Губернатора Ленинградской области с обязательным изложением оснований для награждения;</w:t>
      </w:r>
    </w:p>
    <w:p w14:paraId="0341465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заполненный наградной лист утвержденной формы (при оформлении представления к награждению сокращения не допускаются, подписи и печати должны быть подлинными).</w:t>
      </w:r>
    </w:p>
    <w:p w14:paraId="7A3516F4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к награждению знаком отличия отдельного лица должно быть строго индивидуальным.</w:t>
      </w:r>
    </w:p>
    <w:p w14:paraId="61BE7F2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Ходатайства о награждении знаком отличия Ленинградской области "За вклад в развитие Ленинградской области" согласовываются:</w:t>
      </w:r>
    </w:p>
    <w:p w14:paraId="6422183F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29.02.2024 N 16-пг)</w:t>
      </w:r>
    </w:p>
    <w:p w14:paraId="0B09117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главой администрации муниципального района (муниципального округа, городского округа) Ленинградской области, на территории которого находится предприятие (учреждение, организация);</w:t>
      </w:r>
    </w:p>
    <w:p w14:paraId="75F0B1C3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17.09.2024 N 71-пг)</w:t>
      </w:r>
    </w:p>
    <w:p w14:paraId="2DE07F60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14:paraId="1883515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вице-губернатором Ленинградской области или членом Правительства Ленинградской области, курирующими направление деятельности органа исполнительной власти Ленинградской области.</w:t>
      </w:r>
    </w:p>
    <w:p w14:paraId="00D3D9F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Согласованное ходатайство о награждении знаком отличия Ленинградской области "За вклад в развитие Ленинградской области" направляется Губернатору Ленинградской области руководителями органов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организации).</w:t>
      </w:r>
    </w:p>
    <w:p w14:paraId="5A5E638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29.02.2024 N 16-пг)</w:t>
      </w:r>
    </w:p>
    <w:p w14:paraId="721DEB3E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21.03.2016 N 24-пг)</w:t>
      </w:r>
    </w:p>
    <w:p w14:paraId="00D698B9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Утратил силу. -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29.02.2024 N 16-пг.</w:t>
      </w:r>
    </w:p>
    <w:p w14:paraId="43AD9399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О награждении знаком отличия Ленинградской области "За вклад в развитие Ленинградской области" издается распоряжение Губернатора Ленинградской области.</w:t>
      </w:r>
    </w:p>
    <w:p w14:paraId="75043CB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3E9AC9AB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Знак отличия Ленинградской области "За вклад в развитие Ленинградской области" вручается награжденному лицу в торжественной обстановке лично Губернатором Ленинградской области либо - по его поручению - другими должностными лицами.</w:t>
      </w:r>
    </w:p>
    <w:p w14:paraId="53378926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Регистрацию награждения, учет и хранение знаков отличия Ленинградской области "За вклад в развитие Ленинградской области", футляров и бланков удостоверений к знакам отличия осуществляет Администрация Губернатора и Правительства Ленинградской области.</w:t>
      </w:r>
    </w:p>
    <w:p w14:paraId="1495637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21 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30.04.2021 N 34-пг)</w:t>
      </w:r>
    </w:p>
    <w:p w14:paraId="42151B27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Утратил силу. -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07.10.2019 N 72-пг.</w:t>
      </w:r>
    </w:p>
    <w:p w14:paraId="3EBF81F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A59B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0B20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3A634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FF5F2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F141A3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43700373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3B4128B9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Ленинградской области</w:t>
      </w:r>
    </w:p>
    <w:p w14:paraId="4DC401C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06.05.2002 N 94-пг</w:t>
      </w:r>
    </w:p>
    <w:p w14:paraId="7385B89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14:paraId="6C08402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918E81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124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5214B438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ЗНАКА ОТЛИЧИЯ ЛЕНИНГРАДСКОЙ ОБЛАСТИ</w:t>
      </w:r>
    </w:p>
    <w:p w14:paraId="7F529B83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ВКЛАД В РАЗВИТИЕ ЛЕНИНГРАДСКОЙ ОБЛАСТИ"</w:t>
      </w:r>
    </w:p>
    <w:p w14:paraId="1F24E24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4606F3" w14:paraId="4FFD2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C69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1C5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C72A1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EA7AC0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3180187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29.02.2024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17.09.2024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211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3DF46E2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531B19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отличия Ленинградской области "За вклад в развитие Ленинградской области" (далее - знак) изготавливается методом литья из серебра 925 пробы, все изделие имеет гальваническое покрытие родием.</w:t>
      </w:r>
    </w:p>
    <w:p w14:paraId="3E75EFC0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состоит из колодки и подвеса. Колодка сложной формы, размером 28 мм x 24 мм с ушком толщиной не менее 1,5 мм и не более 1,8 мм. Имеет крепление для муаровой ленты. С обратной стороны колодки методом горячей пайки крепится булавка для ношения.</w:t>
      </w:r>
    </w:p>
    <w:p w14:paraId="4D7B7E0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Муаровая лента шириной 24 мм имеет три цвета в соотношении 3:2 (белая полоса - 14 мм, голубая полоса - 5 мм, красная полоса - 5 мм).</w:t>
      </w:r>
    </w:p>
    <w:p w14:paraId="159FA8BE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Подвес имеет форму круга диаметром 32 мм, толщиной не менее 2 мм и не более 2,4 мм. На лицевой стороне (аверс) по кругу изображены гербы муниципальных районов, муниципального округа и городского округа Ленинградской области, начиная от Бокситогорского, затем - Волосовский, Волховский, Всеволожский, Выборгский, Гатчинский муниципальный округ, Кингисеппский, Киришский, Кировский, Лодейнопольский, Ломоносовский, Лужский, Подпорожский, Приозерский, Сланцевский, Сосновоборский городской округ, Тихвинский и Тосненский муниципальные районы Ленинградской области. Все гербы выпуклые, с поднятием металла не менее 0,2 мм.</w:t>
      </w:r>
    </w:p>
    <w:p w14:paraId="291949B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17.09.2024 N 71-пг)</w:t>
      </w:r>
    </w:p>
    <w:p w14:paraId="4A2D5F93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Центральная часть подвеса имеет подъем металла в форме круга, в центре которого располагается цветное изображение герба Ленинградской области, выполненное верхним уровнем с использованием ювелирных эмалей, с глянцевыми верхними поверхностями.</w:t>
      </w:r>
    </w:p>
    <w:p w14:paraId="49B8546E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оборотной стороне (реверс) - рельефная надпись в три строки "За вклад в развитие Ленинградской области", верхний регистр.</w:t>
      </w:r>
    </w:p>
    <w:p w14:paraId="3F8BEB7C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 стороны подвеса на нижнем уровне имеют </w:t>
      </w:r>
      <w:proofErr w:type="spellStart"/>
      <w:r>
        <w:rPr>
          <w:rFonts w:ascii="Arial" w:hAnsi="Arial" w:cs="Arial"/>
          <w:sz w:val="20"/>
          <w:szCs w:val="20"/>
        </w:rPr>
        <w:t>фактуровку</w:t>
      </w:r>
      <w:proofErr w:type="spellEnd"/>
      <w:r>
        <w:rPr>
          <w:rFonts w:ascii="Arial" w:hAnsi="Arial" w:cs="Arial"/>
          <w:sz w:val="20"/>
          <w:szCs w:val="20"/>
        </w:rPr>
        <w:t>. Верхний уровень - глянец, шлифованный.</w:t>
      </w:r>
    </w:p>
    <w:p w14:paraId="75D5C09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Изделие должно иметь клеймо завода-изготовителя и отметку пробирной палаты.</w:t>
      </w:r>
    </w:p>
    <w:p w14:paraId="244B8608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помещен в футляр, единый для хранения знака отличия и удостоверения к нему.</w:t>
      </w:r>
    </w:p>
    <w:p w14:paraId="00619489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8C050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93B9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0604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5B769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23CA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1C3CACEE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5EC2E20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75660FE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06.05.2002 N 94-пг</w:t>
      </w:r>
    </w:p>
    <w:p w14:paraId="677C868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3)</w:t>
      </w:r>
    </w:p>
    <w:p w14:paraId="2F40D343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5875B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" w:name="Par152"/>
      <w:bookmarkEnd w:id="3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3A569BFB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УДОСТОВЕРЕНИЯ К ЗНАКУ ОТЛИЧИЯ ЛЕНИНГРАДСКОЙ ОБЛАСТИ</w:t>
      </w:r>
    </w:p>
    <w:p w14:paraId="27AAB192" w14:textId="77777777" w:rsidR="004606F3" w:rsidRDefault="004606F3" w:rsidP="004606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ВКЛАД В РАЗВИТИЕ ЛЕНИНГРАДСКОЙ ОБЛАСТИ"</w:t>
      </w:r>
    </w:p>
    <w:p w14:paraId="5A6AE92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4606F3" w14:paraId="4CFC4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896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425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A6B7D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8E8571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Ленинградской области</w:t>
            </w:r>
          </w:p>
          <w:p w14:paraId="34626BA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29.02.2024 N 16-пг)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563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05F5B612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E5690E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к знаку отличия Ленинградской области "За вклад в развитие Ленинградской области" (далее - удостоверение) форматом 85 мм x 111 мм в сложенном виде выполнено из натуральной или искусственной кожи темно-бордового матового цвета. Детали удостоверения точно подогнаны друг к другу, поле под вклейками выравнено.</w:t>
      </w:r>
    </w:p>
    <w:p w14:paraId="1A01C8E2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лицевой поверхности удостоверения изображен герб Ленинградской области высотой 27 мм и шириной 22 мм, расположенный на расстоянии 23 мм от верхнего края и выполненный горячим тиснением золотой фольгой.</w:t>
      </w:r>
    </w:p>
    <w:p w14:paraId="51844D3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Ниже на 80 мм от верхнего края в одну строку горячим и объемным тиснением золотой фольгой нанесена надпись "Удостоверение" шрифтом </w:t>
      </w:r>
      <w:proofErr w:type="spellStart"/>
      <w:r>
        <w:rPr>
          <w:rFonts w:ascii="Arial" w:hAnsi="Arial" w:cs="Arial"/>
          <w:sz w:val="20"/>
          <w:szCs w:val="20"/>
        </w:rPr>
        <w:t>Mysl</w:t>
      </w:r>
      <w:proofErr w:type="spellEnd"/>
      <w:r>
        <w:rPr>
          <w:rFonts w:ascii="Arial" w:hAnsi="Arial" w:cs="Arial"/>
          <w:sz w:val="20"/>
          <w:szCs w:val="20"/>
        </w:rPr>
        <w:t xml:space="preserve"> высотой 5 мм.</w:t>
      </w:r>
    </w:p>
    <w:p w14:paraId="5B92D28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левой внутренней поверхности удостоверения приклеена вклейка размером 76 мм x 105 мм, выполненная на белой матовой бумаге плотностью 150 гр. На вклейке на расстоянии 30 мм от верхнего края расположено цветное изображение знака отличия Ленинградской области "За вклад в развитие Ленинградской области" высотой 42 мм, на белом фоне.</w:t>
      </w:r>
    </w:p>
    <w:p w14:paraId="2AA4656F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изображением знака на расстоянии 78 мм нанесен знак номера высотой 3 мм черного цвета.</w:t>
      </w:r>
    </w:p>
    <w:p w14:paraId="7FD4109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периметру вклейки на расстоянии 5 мм от края изображена орнаментальная двойная рамка шириной 7 мм золотистого цвета, выполненная трафаретной печатью и расположенная на фоне паспарту светло-бежевого цвета.</w:t>
      </w:r>
    </w:p>
    <w:p w14:paraId="058E473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правой поверхности удостоверения приклеена вклейка размером 76 мм x 105 мм, выполненная на белой матовой бумаге плотностью 150 гр.</w:t>
      </w:r>
    </w:p>
    <w:p w14:paraId="3E4E6C9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периметру вклейки на расстоянии 5 мм от края изображена орнаментальная двойная рамка шириной 7 мм золотистого цвета, выполненная трафаретной печатью и расположенная на фоне паспарту светло-бежевого цвета.</w:t>
      </w:r>
    </w:p>
    <w:p w14:paraId="61A87009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Внутри рамки - фоновое изображение знака отличия Ленинградской области "За вклад в развитие Ленинградской области" высотой 35 мм, расположенное на равном расстоянии от верхнего и нижнего краев рамки.</w:t>
      </w:r>
    </w:p>
    <w:p w14:paraId="15DEF64B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расстоянии 23 мм от верхнего края рамки расположен текст черного цвета "награжден(а) знаком отличия Ленинградской области "За вклад в развитие Ленинградской области", выполненный в пять строк строчными буквами шрифтом </w:t>
      </w:r>
      <w:proofErr w:type="spellStart"/>
      <w:r>
        <w:rPr>
          <w:rFonts w:ascii="Arial" w:hAnsi="Arial" w:cs="Arial"/>
          <w:sz w:val="20"/>
          <w:szCs w:val="20"/>
        </w:rPr>
        <w:t>Mysl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Bold</w:t>
      </w:r>
      <w:proofErr w:type="spellEnd"/>
      <w:r>
        <w:rPr>
          <w:rFonts w:ascii="Arial" w:hAnsi="Arial" w:cs="Arial"/>
          <w:sz w:val="20"/>
          <w:szCs w:val="20"/>
        </w:rPr>
        <w:t xml:space="preserve"> высотой 12 мм.</w:t>
      </w:r>
    </w:p>
    <w:p w14:paraId="259B59BD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Далее на 4 мм ниже расположен текст черного цвета "Распоряжение Губернатора Ленинградской области N _____ от ___________", выполненный в три строки строчными буквами шрифтом </w:t>
      </w:r>
      <w:proofErr w:type="spellStart"/>
      <w:r>
        <w:rPr>
          <w:rFonts w:ascii="Arial" w:hAnsi="Arial" w:cs="Arial"/>
          <w:sz w:val="20"/>
          <w:szCs w:val="20"/>
        </w:rPr>
        <w:t>Mysl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Normal</w:t>
      </w:r>
      <w:proofErr w:type="spellEnd"/>
      <w:r>
        <w:rPr>
          <w:rFonts w:ascii="Arial" w:hAnsi="Arial" w:cs="Arial"/>
          <w:sz w:val="20"/>
          <w:szCs w:val="20"/>
        </w:rPr>
        <w:t xml:space="preserve"> высотой 12 мм.</w:t>
      </w:r>
    </w:p>
    <w:p w14:paraId="53CE6DDE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Ниже на 8,5 мм строчными буквами в две строки по правому краю расположен текст черного цвета "Губернатор Ленинградской области", выполненный шрифтом New </w:t>
      </w:r>
      <w:proofErr w:type="spellStart"/>
      <w:r>
        <w:rPr>
          <w:rFonts w:ascii="Arial" w:hAnsi="Arial" w:cs="Arial"/>
          <w:sz w:val="20"/>
          <w:szCs w:val="20"/>
        </w:rPr>
        <w:t>Baskerville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Italic</w:t>
      </w:r>
      <w:proofErr w:type="spellEnd"/>
      <w:r>
        <w:rPr>
          <w:rFonts w:ascii="Arial" w:hAnsi="Arial" w:cs="Arial"/>
          <w:sz w:val="20"/>
          <w:szCs w:val="20"/>
        </w:rPr>
        <w:t xml:space="preserve"> высотой 12 мм, ниже обозначения места для подписи - место печати.</w:t>
      </w:r>
    </w:p>
    <w:p w14:paraId="3159BF0E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вкладывается в футляр, единый для хранения знака отличия и удостоверения к нему. Футляр изготовлен из массива древесины ценных пород, тонирован в цвет бордо и покрыт матовым лаком с шелковистым эффектом. Размер футляра составляет 150 мм x 210 мм x 50 мм.</w:t>
      </w:r>
    </w:p>
    <w:p w14:paraId="5B035B05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Внутренний ложемент футляра отделан искусственной кожей белого цвета.</w:t>
      </w:r>
    </w:p>
    <w:p w14:paraId="2AC7ADFA" w14:textId="77777777" w:rsidR="004606F3" w:rsidRDefault="004606F3" w:rsidP="004606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крышке футляра золотой краской изображен герб Ленинградской области.</w:t>
      </w:r>
    </w:p>
    <w:p w14:paraId="496A1D8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B5F0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79054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C530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B070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6A0B5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6342A4A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0EB3B1E0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1EBBA6FC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06.05.2002 N 94-пг</w:t>
      </w:r>
    </w:p>
    <w:p w14:paraId="2001C566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4)</w:t>
      </w:r>
    </w:p>
    <w:p w14:paraId="7EFEA834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4606F3" w14:paraId="5117D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BE0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55E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F5872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24FE5E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4E32870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29.02.2024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17.09.2024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404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AA00F97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82DF9D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7CC92FA5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374"/>
        <w:gridCol w:w="375"/>
        <w:gridCol w:w="930"/>
        <w:gridCol w:w="539"/>
        <w:gridCol w:w="5084"/>
      </w:tblGrid>
      <w:tr w:rsidR="004606F3" w14:paraId="564A0246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5D43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190"/>
            <w:bookmarkEnd w:id="4"/>
            <w:r>
              <w:rPr>
                <w:rFonts w:ascii="Arial" w:hAnsi="Arial" w:cs="Arial"/>
                <w:sz w:val="20"/>
                <w:szCs w:val="20"/>
              </w:rPr>
              <w:t>НАГРАДНОЙ ЛИСТ</w:t>
            </w:r>
          </w:p>
          <w:p w14:paraId="251A0A0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награждению знаком отличия Ленинградской области</w:t>
            </w:r>
          </w:p>
          <w:p w14:paraId="72FFB18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"За вклад в развитие Ленинградской области"</w:t>
            </w:r>
          </w:p>
        </w:tc>
      </w:tr>
      <w:tr w:rsidR="004606F3" w14:paraId="4B2854B4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611D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F2EB9C3" w14:textId="77777777"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65C5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194"/>
            <w:bookmarkEnd w:id="5"/>
            <w:r>
              <w:rPr>
                <w:rFonts w:ascii="Arial" w:hAnsi="Arial" w:cs="Arial"/>
                <w:sz w:val="20"/>
                <w:szCs w:val="20"/>
              </w:rPr>
              <w:t>1. Фамилия</w:t>
            </w:r>
          </w:p>
        </w:tc>
        <w:tc>
          <w:tcPr>
            <w:tcW w:w="7302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750BB4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7CDD043" w14:textId="77777777"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9558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имя, отчество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7377F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69E4690" w14:textId="77777777">
        <w:tc>
          <w:tcPr>
            <w:tcW w:w="344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B87A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Должность, место работы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E5038C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A583F44" w14:textId="77777777">
        <w:tc>
          <w:tcPr>
            <w:tcW w:w="344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5E53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7663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(точное наименование организации)</w:t>
            </w:r>
          </w:p>
        </w:tc>
      </w:tr>
      <w:tr w:rsidR="004606F3" w14:paraId="7416872F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67FE8E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9570AD1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F4D08C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9392860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46E12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1260C49" w14:textId="77777777">
        <w:tc>
          <w:tcPr>
            <w:tcW w:w="214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EF17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E1184F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71A7D92" w14:textId="77777777">
        <w:tc>
          <w:tcPr>
            <w:tcW w:w="21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2143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EC86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(число, месяц, год)</w:t>
            </w:r>
          </w:p>
        </w:tc>
      </w:tr>
      <w:tr w:rsidR="004606F3" w14:paraId="6351C8E4" w14:textId="77777777">
        <w:tc>
          <w:tcPr>
            <w:tcW w:w="25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00A5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Место рождения</w:t>
            </w:r>
          </w:p>
        </w:tc>
        <w:tc>
          <w:tcPr>
            <w:tcW w:w="6553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FA90C8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EE99969" w14:textId="77777777">
        <w:tc>
          <w:tcPr>
            <w:tcW w:w="251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4C1B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8A97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(республика, край, область, округ,</w:t>
            </w:r>
          </w:p>
        </w:tc>
      </w:tr>
      <w:tr w:rsidR="004606F3" w14:paraId="679A7A10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2AF3BE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22872A3D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9B3E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город, район, поселок, село, деревня)</w:t>
            </w:r>
          </w:p>
        </w:tc>
      </w:tr>
      <w:tr w:rsidR="004606F3" w14:paraId="677EE0AB" w14:textId="77777777">
        <w:tc>
          <w:tcPr>
            <w:tcW w:w="21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C3C0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Образование</w:t>
            </w:r>
          </w:p>
        </w:tc>
        <w:tc>
          <w:tcPr>
            <w:tcW w:w="6928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147B88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1675AF7" w14:textId="77777777">
        <w:tc>
          <w:tcPr>
            <w:tcW w:w="214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DE0D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7F82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(специальность по образованию,</w:t>
            </w:r>
          </w:p>
        </w:tc>
      </w:tr>
      <w:tr w:rsidR="004606F3" w14:paraId="2E52A07C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19800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A783F7A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3712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учебного заведения, год окончания)</w:t>
            </w:r>
          </w:p>
        </w:tc>
      </w:tr>
      <w:tr w:rsidR="004606F3" w14:paraId="090B4D89" w14:textId="77777777">
        <w:tc>
          <w:tcPr>
            <w:tcW w:w="3987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81D8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Ученая степень, ученое звание</w:t>
            </w:r>
          </w:p>
        </w:tc>
        <w:tc>
          <w:tcPr>
            <w:tcW w:w="50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800FD8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8E56F18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1AA2F4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191CB73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3C88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Какими государственными наградами Российской Федерации, наградами Ленинградской области награжден(а) и даты награждений</w:t>
            </w:r>
          </w:p>
        </w:tc>
      </w:tr>
      <w:tr w:rsidR="004606F3" w14:paraId="0DC15782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136C8C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2F7B52A6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46C83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3898810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91E896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85FA685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E35934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6118AAC" w14:textId="77777777">
        <w:tc>
          <w:tcPr>
            <w:tcW w:w="251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3F7B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Домашний адрес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9C3C2B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EFEED8B" w14:textId="77777777">
        <w:tc>
          <w:tcPr>
            <w:tcW w:w="907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A01B80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298F371" w14:textId="77777777">
        <w:tc>
          <w:tcPr>
            <w:tcW w:w="9071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BBC0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232"/>
            <w:bookmarkEnd w:id="6"/>
            <w:r>
              <w:rPr>
                <w:rFonts w:ascii="Arial" w:hAnsi="Arial" w:cs="Arial"/>
                <w:sz w:val="20"/>
                <w:szCs w:val="20"/>
              </w:rPr>
              <w:t>9. Трудовая деятельность (включая учебу в высших и средних специальных учебных заведениях, военную службу)</w:t>
            </w:r>
          </w:p>
        </w:tc>
      </w:tr>
    </w:tbl>
    <w:p w14:paraId="50C017E8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3572"/>
        <w:gridCol w:w="2494"/>
      </w:tblGrid>
      <w:tr w:rsidR="004606F3" w14:paraId="67400865" w14:textId="77777777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1A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D3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Должность, с указанием организации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0C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</w:t>
            </w:r>
          </w:p>
        </w:tc>
      </w:tr>
      <w:tr w:rsidR="004606F3" w14:paraId="486630C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1F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FE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ухода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E1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68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41F842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F2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52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DC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BD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228251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47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8E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43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0B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26C755D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76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B9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D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48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CDB7A4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D4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BF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C0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CD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58B87B6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AC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87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FF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44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E39225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24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0E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D9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C4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9B1CA3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B9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66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53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E0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C32A8B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59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6C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B5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9B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BDBAD8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51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47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1F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49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29AB403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DA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31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B4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B8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0D3022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33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31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9E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AF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F005CF8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1A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1B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BE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7F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2567BF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63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64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CB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8E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BEF7E9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F2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66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D3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27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CD93C55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71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3E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D6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CB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EA39CF3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E0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23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D8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14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22EF556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11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1C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71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CE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7EB855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16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A6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C8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97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67C49B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659"/>
        <w:gridCol w:w="3485"/>
      </w:tblGrid>
      <w:tr w:rsidR="004606F3" w14:paraId="05D6BA05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E524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в </w:t>
            </w:r>
            <w:hyperlink w:anchor="Par1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пунктах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2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соответствуют данным трудовой книжки.</w:t>
            </w:r>
          </w:p>
        </w:tc>
      </w:tr>
      <w:tr w:rsidR="004606F3" w14:paraId="53C29FB7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B17F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8B1F08F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6128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4606F3" w14:paraId="4806E303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D6648E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9A5439D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FCCE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4606F3" w14:paraId="506D9794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FBBA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Характеристика с указанием конкретных заслуг представляемого к награждению знаком отличия Ленинградской области "За вклад в развитие Ленинградской области"</w:t>
            </w:r>
          </w:p>
        </w:tc>
      </w:tr>
      <w:tr w:rsidR="004606F3" w14:paraId="64FA7D1D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75CFA4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7FAC0B3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89E9D0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3582902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BF84D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249C76DD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82A2A1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76C13BE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188C7F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22B33E6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83E1EA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C8A4B77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E72FE1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63AA737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DD40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08A1BD49" w14:textId="77777777">
        <w:tc>
          <w:tcPr>
            <w:tcW w:w="19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DD10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Кандидатура</w:t>
            </w:r>
          </w:p>
        </w:tc>
        <w:tc>
          <w:tcPr>
            <w:tcW w:w="365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B9F70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5B0F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рекомендована собранием</w:t>
            </w:r>
          </w:p>
        </w:tc>
      </w:tr>
      <w:tr w:rsidR="004606F3" w14:paraId="2800CE9A" w14:textId="77777777">
        <w:tc>
          <w:tcPr>
            <w:tcW w:w="55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741A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коллектива предприятия, учреждения, организации</w:t>
            </w:r>
          </w:p>
        </w:tc>
        <w:tc>
          <w:tcPr>
            <w:tcW w:w="348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CF97D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30A0A35" w14:textId="77777777">
        <w:tc>
          <w:tcPr>
            <w:tcW w:w="55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2A5F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5BB2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предприятия,</w:t>
            </w:r>
          </w:p>
        </w:tc>
      </w:tr>
      <w:tr w:rsidR="004606F3" w14:paraId="08F00FCF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33665E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9A7C958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B375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учреждения, организации,</w:t>
            </w:r>
          </w:p>
        </w:tc>
      </w:tr>
      <w:tr w:rsidR="004606F3" w14:paraId="1D71DD5B" w14:textId="77777777">
        <w:tc>
          <w:tcPr>
            <w:tcW w:w="907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4E417C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E95D5F9" w14:textId="77777777">
        <w:tc>
          <w:tcPr>
            <w:tcW w:w="907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5A34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обсуждения, номер протокола)</w:t>
            </w:r>
          </w:p>
        </w:tc>
      </w:tr>
    </w:tbl>
    <w:p w14:paraId="053EA2F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912"/>
        <w:gridCol w:w="737"/>
        <w:gridCol w:w="3912"/>
      </w:tblGrid>
      <w:tr w:rsidR="004606F3" w14:paraId="73C5C48C" w14:textId="77777777">
        <w:tc>
          <w:tcPr>
            <w:tcW w:w="44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F0B7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предприятия, учреждения, организации</w:t>
            </w: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89CD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6BE0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собрания коллектива</w:t>
            </w:r>
          </w:p>
        </w:tc>
      </w:tr>
      <w:tr w:rsidR="004606F3" w14:paraId="209B1505" w14:textId="77777777">
        <w:tc>
          <w:tcPr>
            <w:tcW w:w="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2282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49BD67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F225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563E2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678D0D7A" w14:textId="77777777">
        <w:tc>
          <w:tcPr>
            <w:tcW w:w="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212C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7D58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6951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2B4C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4606F3" w14:paraId="65E7AB72" w14:textId="77777777">
        <w:tc>
          <w:tcPr>
            <w:tcW w:w="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AF87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2A730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AA05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8350AAF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7903FD94" w14:textId="77777777">
        <w:tc>
          <w:tcPr>
            <w:tcW w:w="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9266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23BA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6EBB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D2C2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  <w:tr w:rsidR="004606F3" w14:paraId="66CBCE46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40B2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4606F3" w14:paraId="4968584C" w14:textId="77777777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532BD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"____" _____________ ________ г.</w:t>
            </w:r>
          </w:p>
        </w:tc>
      </w:tr>
    </w:tbl>
    <w:p w14:paraId="43103B11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80"/>
        <w:gridCol w:w="4196"/>
      </w:tblGrid>
      <w:tr w:rsidR="004606F3" w14:paraId="637270F7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6E4C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</w:tc>
      </w:tr>
      <w:tr w:rsidR="004606F3" w14:paraId="07104F43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8649E0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BA8FC0F" w14:textId="77777777">
        <w:tc>
          <w:tcPr>
            <w:tcW w:w="907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D7E7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(глава администрации муниципального района (муниципального округа, городского округа) Ленинградской области)</w:t>
            </w:r>
          </w:p>
        </w:tc>
      </w:tr>
      <w:tr w:rsidR="004606F3" w14:paraId="2E5E3348" w14:textId="77777777">
        <w:tc>
          <w:tcPr>
            <w:tcW w:w="419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CDAB61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7BC95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B5A9DA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5091E61" w14:textId="77777777">
        <w:tc>
          <w:tcPr>
            <w:tcW w:w="419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22C6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EE7D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16E1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  <w:tr w:rsidR="004606F3" w14:paraId="65CCB865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47A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4606F3" w14:paraId="75735523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AD5A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"____" _____________ ________ г.</w:t>
            </w:r>
          </w:p>
        </w:tc>
      </w:tr>
      <w:tr w:rsidR="004606F3" w14:paraId="6AC1353E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6081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3E373C9A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4720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</w:tc>
      </w:tr>
      <w:tr w:rsidR="004606F3" w14:paraId="301BD0AF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81CB36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4436434A" w14:textId="77777777">
        <w:tc>
          <w:tcPr>
            <w:tcW w:w="907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1A7FC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(руководитель органа исполнительной власти Ленинградской области)</w:t>
            </w:r>
          </w:p>
        </w:tc>
      </w:tr>
      <w:tr w:rsidR="004606F3" w14:paraId="6AEEE74C" w14:textId="77777777">
        <w:tc>
          <w:tcPr>
            <w:tcW w:w="419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0C0586E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D590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11DAFD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D082864" w14:textId="77777777">
        <w:tc>
          <w:tcPr>
            <w:tcW w:w="419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C50E9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8DB3A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F1F1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  <w:tr w:rsidR="004606F3" w14:paraId="02336325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2744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4606F3" w14:paraId="2F2C1643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F4163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"____" _____________ ________ г.</w:t>
            </w:r>
          </w:p>
        </w:tc>
      </w:tr>
      <w:tr w:rsidR="004606F3" w14:paraId="5337EC89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EC1A6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FA651A6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A233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СОГЛАСОВАНО:</w:t>
            </w:r>
          </w:p>
        </w:tc>
      </w:tr>
      <w:tr w:rsidR="004606F3" w14:paraId="1DA12EDB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A96FE2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55258869" w14:textId="77777777">
        <w:tc>
          <w:tcPr>
            <w:tcW w:w="907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F57B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(вице-губернатор Ленинградской области или член Правительства Ленинградской области)</w:t>
            </w:r>
          </w:p>
        </w:tc>
      </w:tr>
      <w:tr w:rsidR="004606F3" w14:paraId="3A6C5181" w14:textId="77777777">
        <w:tc>
          <w:tcPr>
            <w:tcW w:w="419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EEF81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F687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9465660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6F3" w14:paraId="15156A28" w14:textId="77777777">
        <w:tc>
          <w:tcPr>
            <w:tcW w:w="419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F9748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B81B2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B49A7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  <w:tr w:rsidR="004606F3" w14:paraId="2E105777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64CE1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4606F3" w14:paraId="236192B3" w14:textId="77777777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8304B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"____" _____________ ________ г.</w:t>
            </w:r>
          </w:p>
        </w:tc>
      </w:tr>
    </w:tbl>
    <w:p w14:paraId="7145B49E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606F3" w14:paraId="16F49E76" w14:textId="77777777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EF834" w14:textId="77777777" w:rsidR="004606F3" w:rsidRDefault="004606F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Примечание. При оформлении представления к награждению знаком отличия Ленинградской области "За вклад в развитие Ленинградской области" сокращения не допускаются, подписи и печати должны быть подлинными.</w:t>
            </w:r>
          </w:p>
        </w:tc>
      </w:tr>
    </w:tbl>
    <w:p w14:paraId="416FD7DA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8AEDE" w14:textId="77777777" w:rsidR="004606F3" w:rsidRDefault="004606F3" w:rsidP="00460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197156" w14:textId="77777777" w:rsidR="004606F3" w:rsidRDefault="004606F3" w:rsidP="004606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55265CC9" w14:textId="77777777" w:rsidR="00F57518" w:rsidRDefault="00F57518"/>
    <w:sectPr w:rsidR="00F57518" w:rsidSect="00B809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DF"/>
    <w:rsid w:val="004606F3"/>
    <w:rsid w:val="00657E7F"/>
    <w:rsid w:val="00B903EC"/>
    <w:rsid w:val="00C22EDF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966-20D7-4E3F-AD0A-3A4EC05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41081&amp;dst=100005" TargetMode="External"/><Relationship Id="rId18" Type="http://schemas.openxmlformats.org/officeDocument/2006/relationships/hyperlink" Target="https://login.consultant.ru/link/?req=doc&amp;base=SPB&amp;n=241081&amp;dst=100006" TargetMode="External"/><Relationship Id="rId26" Type="http://schemas.openxmlformats.org/officeDocument/2006/relationships/hyperlink" Target="https://login.consultant.ru/link/?req=doc&amp;base=SPB&amp;n=180390&amp;dst=100005" TargetMode="External"/><Relationship Id="rId39" Type="http://schemas.openxmlformats.org/officeDocument/2006/relationships/hyperlink" Target="https://login.consultant.ru/link/?req=doc&amp;base=SPB&amp;n=180390&amp;dst=100005" TargetMode="External"/><Relationship Id="rId21" Type="http://schemas.openxmlformats.org/officeDocument/2006/relationships/hyperlink" Target="https://login.consultant.ru/link/?req=doc&amp;base=SPB&amp;n=89009&amp;dst=100004" TargetMode="External"/><Relationship Id="rId34" Type="http://schemas.openxmlformats.org/officeDocument/2006/relationships/hyperlink" Target="https://login.consultant.ru/link/?req=doc&amp;base=SPB&amp;n=145995&amp;dst=100005" TargetMode="External"/><Relationship Id="rId42" Type="http://schemas.openxmlformats.org/officeDocument/2006/relationships/hyperlink" Target="https://login.consultant.ru/link/?req=doc&amp;base=SPB&amp;n=241081&amp;dst=100013" TargetMode="External"/><Relationship Id="rId47" Type="http://schemas.openxmlformats.org/officeDocument/2006/relationships/hyperlink" Target="https://login.consultant.ru/link/?req=doc&amp;base=SPB&amp;n=229481&amp;dst=100025" TargetMode="External"/><Relationship Id="rId50" Type="http://schemas.openxmlformats.org/officeDocument/2006/relationships/hyperlink" Target="https://login.consultant.ru/link/?req=doc&amp;base=SPB&amp;n=241081&amp;dst=100016" TargetMode="External"/><Relationship Id="rId55" Type="http://schemas.openxmlformats.org/officeDocument/2006/relationships/hyperlink" Target="https://login.consultant.ru/link/?req=doc&amp;base=SPB&amp;n=288166&amp;dst=100031" TargetMode="External"/><Relationship Id="rId7" Type="http://schemas.openxmlformats.org/officeDocument/2006/relationships/hyperlink" Target="https://login.consultant.ru/link/?req=doc&amp;base=SPB&amp;n=14599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98182&amp;dst=100013" TargetMode="External"/><Relationship Id="rId29" Type="http://schemas.openxmlformats.org/officeDocument/2006/relationships/hyperlink" Target="https://login.consultant.ru/link/?req=doc&amp;base=SPB&amp;n=241081&amp;dst=100011" TargetMode="External"/><Relationship Id="rId11" Type="http://schemas.openxmlformats.org/officeDocument/2006/relationships/hyperlink" Target="https://login.consultant.ru/link/?req=doc&amp;base=SPB&amp;n=217801&amp;dst=100005" TargetMode="External"/><Relationship Id="rId24" Type="http://schemas.openxmlformats.org/officeDocument/2006/relationships/hyperlink" Target="https://login.consultant.ru/link/?req=doc&amp;base=SPB&amp;n=145995&amp;dst=100005" TargetMode="External"/><Relationship Id="rId32" Type="http://schemas.openxmlformats.org/officeDocument/2006/relationships/hyperlink" Target="https://login.consultant.ru/link/?req=doc&amp;base=SPB&amp;n=298182&amp;dst=100016" TargetMode="External"/><Relationship Id="rId37" Type="http://schemas.openxmlformats.org/officeDocument/2006/relationships/hyperlink" Target="https://login.consultant.ru/link/?req=doc&amp;base=SPB&amp;n=241081&amp;dst=100012" TargetMode="External"/><Relationship Id="rId40" Type="http://schemas.openxmlformats.org/officeDocument/2006/relationships/hyperlink" Target="https://login.consultant.ru/link/?req=doc&amp;base=SPB&amp;n=92780&amp;dst=100010" TargetMode="External"/><Relationship Id="rId45" Type="http://schemas.openxmlformats.org/officeDocument/2006/relationships/hyperlink" Target="https://login.consultant.ru/link/?req=doc&amp;base=SPB&amp;n=298182&amp;dst=100016" TargetMode="External"/><Relationship Id="rId53" Type="http://schemas.openxmlformats.org/officeDocument/2006/relationships/hyperlink" Target="https://login.consultant.ru/link/?req=doc&amp;base=SPB&amp;n=298182&amp;dst=10001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92780&amp;dst=100009" TargetMode="External"/><Relationship Id="rId19" Type="http://schemas.openxmlformats.org/officeDocument/2006/relationships/hyperlink" Target="https://login.consultant.ru/link/?req=doc&amp;base=SPB&amp;n=241081&amp;dst=100008" TargetMode="External"/><Relationship Id="rId4" Type="http://schemas.openxmlformats.org/officeDocument/2006/relationships/hyperlink" Target="https://login.consultant.ru/link/?req=doc&amp;base=SPB&amp;n=89009&amp;dst=100004" TargetMode="External"/><Relationship Id="rId9" Type="http://schemas.openxmlformats.org/officeDocument/2006/relationships/hyperlink" Target="https://login.consultant.ru/link/?req=doc&amp;base=SPB&amp;n=175122&amp;dst=100005" TargetMode="External"/><Relationship Id="rId14" Type="http://schemas.openxmlformats.org/officeDocument/2006/relationships/hyperlink" Target="https://login.consultant.ru/link/?req=doc&amp;base=SPB&amp;n=288166&amp;dst=100005" TargetMode="External"/><Relationship Id="rId22" Type="http://schemas.openxmlformats.org/officeDocument/2006/relationships/hyperlink" Target="https://login.consultant.ru/link/?req=doc&amp;base=SPB&amp;n=92780&amp;dst=100009" TargetMode="External"/><Relationship Id="rId27" Type="http://schemas.openxmlformats.org/officeDocument/2006/relationships/hyperlink" Target="https://login.consultant.ru/link/?req=doc&amp;base=SPB&amp;n=217801&amp;dst=100005" TargetMode="External"/><Relationship Id="rId30" Type="http://schemas.openxmlformats.org/officeDocument/2006/relationships/hyperlink" Target="https://login.consultant.ru/link/?req=doc&amp;base=SPB&amp;n=288166&amp;dst=100009" TargetMode="External"/><Relationship Id="rId35" Type="http://schemas.openxmlformats.org/officeDocument/2006/relationships/hyperlink" Target="https://login.consultant.ru/link/?req=doc&amp;base=SPB&amp;n=229482&amp;dst=100013" TargetMode="External"/><Relationship Id="rId43" Type="http://schemas.openxmlformats.org/officeDocument/2006/relationships/hyperlink" Target="https://login.consultant.ru/link/?req=doc&amp;base=SPB&amp;n=288166&amp;dst=100010" TargetMode="External"/><Relationship Id="rId48" Type="http://schemas.openxmlformats.org/officeDocument/2006/relationships/hyperlink" Target="https://login.consultant.ru/link/?req=doc&amp;base=SPB&amp;n=288166&amp;dst=100017" TargetMode="External"/><Relationship Id="rId56" Type="http://schemas.openxmlformats.org/officeDocument/2006/relationships/hyperlink" Target="https://login.consultant.ru/link/?req=doc&amp;base=SPB&amp;n=288166&amp;dst=100049" TargetMode="External"/><Relationship Id="rId8" Type="http://schemas.openxmlformats.org/officeDocument/2006/relationships/hyperlink" Target="https://login.consultant.ru/link/?req=doc&amp;base=SPB&amp;n=229481&amp;dst=100024" TargetMode="External"/><Relationship Id="rId51" Type="http://schemas.openxmlformats.org/officeDocument/2006/relationships/hyperlink" Target="https://login.consultant.ru/link/?req=doc&amp;base=SPB&amp;n=217801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29482&amp;dst=100012" TargetMode="External"/><Relationship Id="rId17" Type="http://schemas.openxmlformats.org/officeDocument/2006/relationships/hyperlink" Target="https://login.consultant.ru/link/?req=doc&amp;base=SPB&amp;n=298182&amp;dst=100014" TargetMode="External"/><Relationship Id="rId25" Type="http://schemas.openxmlformats.org/officeDocument/2006/relationships/hyperlink" Target="https://login.consultant.ru/link/?req=doc&amp;base=SPB&amp;n=229481&amp;dst=100025" TargetMode="External"/><Relationship Id="rId33" Type="http://schemas.openxmlformats.org/officeDocument/2006/relationships/hyperlink" Target="https://login.consultant.ru/link/?req=doc&amp;base=SPB&amp;n=133916&amp;dst=100005" TargetMode="External"/><Relationship Id="rId38" Type="http://schemas.openxmlformats.org/officeDocument/2006/relationships/hyperlink" Target="https://login.consultant.ru/link/?req=doc&amp;base=SPB&amp;n=289376&amp;dst=100009" TargetMode="External"/><Relationship Id="rId46" Type="http://schemas.openxmlformats.org/officeDocument/2006/relationships/hyperlink" Target="https://login.consultant.ru/link/?req=doc&amp;base=SPB&amp;n=288166&amp;dst=10001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&amp;n=241081&amp;dst=100010" TargetMode="External"/><Relationship Id="rId41" Type="http://schemas.openxmlformats.org/officeDocument/2006/relationships/hyperlink" Target="https://login.consultant.ru/link/?req=doc&amp;base=SPB&amp;n=92780&amp;dst=100011" TargetMode="External"/><Relationship Id="rId54" Type="http://schemas.openxmlformats.org/officeDocument/2006/relationships/hyperlink" Target="https://login.consultant.ru/link/?req=doc&amp;base=SPB&amp;n=29818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33916&amp;dst=100004" TargetMode="External"/><Relationship Id="rId15" Type="http://schemas.openxmlformats.org/officeDocument/2006/relationships/hyperlink" Target="https://login.consultant.ru/link/?req=doc&amp;base=SPB&amp;n=289376&amp;dst=100009" TargetMode="External"/><Relationship Id="rId23" Type="http://schemas.openxmlformats.org/officeDocument/2006/relationships/hyperlink" Target="https://login.consultant.ru/link/?req=doc&amp;base=SPB&amp;n=133916&amp;dst=100004" TargetMode="External"/><Relationship Id="rId28" Type="http://schemas.openxmlformats.org/officeDocument/2006/relationships/hyperlink" Target="https://login.consultant.ru/link/?req=doc&amp;base=SPB&amp;n=229482&amp;dst=100013" TargetMode="External"/><Relationship Id="rId36" Type="http://schemas.openxmlformats.org/officeDocument/2006/relationships/hyperlink" Target="https://login.consultant.ru/link/?req=doc&amp;base=SPB&amp;n=133916&amp;dst=100007" TargetMode="External"/><Relationship Id="rId49" Type="http://schemas.openxmlformats.org/officeDocument/2006/relationships/hyperlink" Target="https://login.consultant.ru/link/?req=doc&amp;base=SPB&amp;n=92780&amp;dst=100013" TargetMode="External"/><Relationship Id="rId57" Type="http://schemas.openxmlformats.org/officeDocument/2006/relationships/hyperlink" Target="https://login.consultant.ru/link/?req=doc&amp;base=SPB&amp;n=298182&amp;dst=100020" TargetMode="External"/><Relationship Id="rId10" Type="http://schemas.openxmlformats.org/officeDocument/2006/relationships/hyperlink" Target="https://login.consultant.ru/link/?req=doc&amp;base=SPB&amp;n=180390&amp;dst=100005" TargetMode="External"/><Relationship Id="rId31" Type="http://schemas.openxmlformats.org/officeDocument/2006/relationships/hyperlink" Target="https://login.consultant.ru/link/?req=doc&amp;base=SPB&amp;n=289376&amp;dst=100009" TargetMode="External"/><Relationship Id="rId44" Type="http://schemas.openxmlformats.org/officeDocument/2006/relationships/hyperlink" Target="https://login.consultant.ru/link/?req=doc&amp;base=SPB&amp;n=288166&amp;dst=100014" TargetMode="External"/><Relationship Id="rId52" Type="http://schemas.openxmlformats.org/officeDocument/2006/relationships/hyperlink" Target="https://login.consultant.ru/link/?req=doc&amp;base=SPB&amp;n=28816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3857</Words>
  <Characters>21991</Characters>
  <Application>Microsoft Office Word</Application>
  <DocSecurity>0</DocSecurity>
  <Lines>183</Lines>
  <Paragraphs>51</Paragraphs>
  <ScaleCrop>false</ScaleCrop>
  <Company/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Блинникова Валентина Леонидовна</dc:creator>
  <cp:keywords/>
  <dc:description/>
  <cp:lastModifiedBy>Блинникова Валентина Леонидовна</cp:lastModifiedBy>
  <cp:revision>2</cp:revision>
  <dcterms:created xsi:type="dcterms:W3CDTF">2025-01-24T09:58:00Z</dcterms:created>
  <dcterms:modified xsi:type="dcterms:W3CDTF">2025-01-24T09:59:00Z</dcterms:modified>
</cp:coreProperties>
</file>