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36769" w14:textId="77777777" w:rsidR="00D02A0C" w:rsidRPr="00D02A0C" w:rsidRDefault="00D02A0C" w:rsidP="00D02A0C">
      <w:pPr>
        <w:rPr>
          <w:b/>
          <w:bCs/>
        </w:rPr>
      </w:pPr>
      <w:r w:rsidRPr="00D02A0C">
        <w:rPr>
          <w:b/>
          <w:bCs/>
        </w:rPr>
        <w:t>Исчерпывающий перечень сведений, которые могут запрашиваться при приведении муниципального земельного контроля у контролируемого лица</w:t>
      </w:r>
    </w:p>
    <w:p w14:paraId="6E83003B" w14:textId="77777777" w:rsidR="00D02A0C" w:rsidRPr="00D02A0C" w:rsidRDefault="00D02A0C" w:rsidP="00D02A0C">
      <w:pPr>
        <w:rPr>
          <w:b/>
          <w:bCs/>
        </w:rPr>
      </w:pPr>
      <w:r w:rsidRPr="00D02A0C">
        <w:rPr>
          <w:b/>
          <w:bCs/>
        </w:rPr>
        <w:t>Исчерпывающие перечни документов и (или) информации, необходимых для осуществления муниципального земельного контроля.</w:t>
      </w:r>
    </w:p>
    <w:p w14:paraId="32ACD683" w14:textId="77777777" w:rsidR="00D02A0C" w:rsidRPr="00D02A0C" w:rsidRDefault="00D02A0C" w:rsidP="00D02A0C">
      <w:r w:rsidRPr="00D02A0C">
        <w:t xml:space="preserve">1. Исчерпывающий перечень документов и (или) информации, </w:t>
      </w:r>
      <w:proofErr w:type="spellStart"/>
      <w:r w:rsidRPr="00D02A0C">
        <w:t>истребуемых</w:t>
      </w:r>
      <w:proofErr w:type="spellEnd"/>
      <w:r w:rsidRPr="00D02A0C">
        <w:t xml:space="preserve"> в ходе проверки лично у проверяемого юридического лица:</w:t>
      </w:r>
    </w:p>
    <w:p w14:paraId="2BAE3BD4" w14:textId="77777777" w:rsidR="00D02A0C" w:rsidRPr="00D02A0C" w:rsidRDefault="00D02A0C" w:rsidP="00D02A0C">
      <w:r w:rsidRPr="00D02A0C">
        <w:t>- устав (положение) (для юридического лица);</w:t>
      </w:r>
    </w:p>
    <w:p w14:paraId="5639FE7E" w14:textId="77777777" w:rsidR="00D02A0C" w:rsidRPr="00D02A0C" w:rsidRDefault="00D02A0C" w:rsidP="00D02A0C">
      <w:r w:rsidRPr="00D02A0C">
        <w:t>- решение о назначении или об избрании либо приказ о назначении руководителя;</w:t>
      </w:r>
    </w:p>
    <w:p w14:paraId="09E516BF" w14:textId="77777777" w:rsidR="00D02A0C" w:rsidRPr="00D02A0C" w:rsidRDefault="00D02A0C" w:rsidP="00D02A0C">
      <w:r w:rsidRPr="00D02A0C">
        <w:t>- доверенность, подтверждающая полномочия лица, уполномоченного представлять юридическое лицо, орган государственной власти, орган местного самоуправления, при проведении проверки;</w:t>
      </w:r>
    </w:p>
    <w:p w14:paraId="34A6513D" w14:textId="77777777" w:rsidR="00D02A0C" w:rsidRPr="00D02A0C" w:rsidRDefault="00D02A0C" w:rsidP="00D02A0C">
      <w:r w:rsidRPr="00D02A0C">
        <w:t>- документы, подтверждающие право пользования земельным участком (земельными участками</w:t>
      </w:r>
      <w:proofErr w:type="gramStart"/>
      <w:r w:rsidRPr="00D02A0C">
        <w:t>), в случае, если</w:t>
      </w:r>
      <w:proofErr w:type="gramEnd"/>
      <w:r w:rsidRPr="00D02A0C">
        <w:t xml:space="preserve"> данные документы отсутствуют в распоряжении департамента.</w:t>
      </w:r>
    </w:p>
    <w:p w14:paraId="6B875F4F" w14:textId="77777777" w:rsidR="00D02A0C" w:rsidRPr="00D02A0C" w:rsidRDefault="00D02A0C" w:rsidP="00D02A0C">
      <w:r w:rsidRPr="00D02A0C">
        <w:t xml:space="preserve">2. Исчерпывающий перечень документов и (или) информации, </w:t>
      </w:r>
      <w:proofErr w:type="spellStart"/>
      <w:r w:rsidRPr="00D02A0C">
        <w:t>истребуемых</w:t>
      </w:r>
      <w:proofErr w:type="spellEnd"/>
      <w:r w:rsidRPr="00D02A0C">
        <w:t xml:space="preserve"> в ходе проверки лично у проверяемого индивидуального предпринимателя, гражданина:</w:t>
      </w:r>
    </w:p>
    <w:p w14:paraId="436044D9" w14:textId="77777777" w:rsidR="00D02A0C" w:rsidRPr="00D02A0C" w:rsidRDefault="00D02A0C" w:rsidP="00D02A0C">
      <w:r w:rsidRPr="00D02A0C">
        <w:t>- документ, удостоверяющий личность;</w:t>
      </w:r>
    </w:p>
    <w:p w14:paraId="5F3E0914" w14:textId="77777777" w:rsidR="00D02A0C" w:rsidRPr="00D02A0C" w:rsidRDefault="00D02A0C" w:rsidP="00D02A0C">
      <w:r w:rsidRPr="00D02A0C">
        <w:t>- доверенность, подтверждающая полномочия лица, уполномоченного представлять индивидуального предпринимателя, гражданина, при проведении проверки;</w:t>
      </w:r>
    </w:p>
    <w:p w14:paraId="69EF32B5" w14:textId="77777777" w:rsidR="00D02A0C" w:rsidRPr="00D02A0C" w:rsidRDefault="00D02A0C" w:rsidP="00D02A0C">
      <w:r w:rsidRPr="00D02A0C">
        <w:t>- документы, подтверждающие право пользования земельным участком (земельными участками).</w:t>
      </w:r>
    </w:p>
    <w:p w14:paraId="18793FEB" w14:textId="77777777" w:rsidR="00D02A0C" w:rsidRPr="00D02A0C" w:rsidRDefault="00D02A0C" w:rsidP="00D02A0C">
      <w:r w:rsidRPr="00D02A0C">
        <w:t xml:space="preserve">3. Исчерпывающий перечень документов и (или) информации, </w:t>
      </w:r>
      <w:proofErr w:type="spellStart"/>
      <w:r w:rsidRPr="00D02A0C">
        <w:t>истребуемых</w:t>
      </w:r>
      <w:proofErr w:type="spellEnd"/>
      <w:r w:rsidRPr="00D02A0C">
        <w:t xml:space="preserve"> в ходе проверки лично у проверяемого физического лица:</w:t>
      </w:r>
    </w:p>
    <w:p w14:paraId="7E95DF00" w14:textId="77777777" w:rsidR="00D02A0C" w:rsidRPr="00D02A0C" w:rsidRDefault="00D02A0C" w:rsidP="00D02A0C">
      <w:r w:rsidRPr="00D02A0C">
        <w:t>- Документы, подтверждающие право на объекты недвижимого имущества, расположенные на земельном участке (земельными участками), </w:t>
      </w:r>
    </w:p>
    <w:p w14:paraId="569911E3" w14:textId="77777777" w:rsidR="00D02A0C" w:rsidRPr="00D02A0C" w:rsidRDefault="00D02A0C" w:rsidP="00D02A0C">
      <w:r w:rsidRPr="00D02A0C">
        <w:t>- Документ, удостоверяющий личность лица, в отношении которого проводится проверка.</w:t>
      </w:r>
    </w:p>
    <w:p w14:paraId="49501A4A" w14:textId="77777777" w:rsidR="00D02A0C" w:rsidRPr="00D02A0C" w:rsidRDefault="00D02A0C" w:rsidP="00D02A0C">
      <w:r w:rsidRPr="00D02A0C">
        <w:lastRenderedPageBreak/>
        <w:t>- Доверенность для уполномоченного представителя на представление интересов при проведении мероприятий муниципального земельного контроля с перечислением полномочий.</w:t>
      </w:r>
    </w:p>
    <w:p w14:paraId="210D6725" w14:textId="77777777" w:rsidR="00D02A0C" w:rsidRPr="00D02A0C" w:rsidRDefault="00D02A0C" w:rsidP="00D02A0C">
      <w:pPr>
        <w:rPr>
          <w:b/>
          <w:bCs/>
        </w:rPr>
      </w:pPr>
      <w:r w:rsidRPr="00D02A0C">
        <w:rPr>
          <w:b/>
          <w:bCs/>
        </w:rPr>
        <w:t>Исчерпывающий перечень сведений, которые могут запрашиваться контрольным органом у контролируемого лица по жилищному контролю</w:t>
      </w:r>
    </w:p>
    <w:p w14:paraId="24740322" w14:textId="77777777" w:rsidR="00D02A0C" w:rsidRDefault="00D02A0C" w:rsidP="00D02A0C">
      <w:r>
        <w:t>Документ, удостоверяющий личность лица, в отношении которого проводится проверка, либо представителя, участвующего в контрольно-надзорном мероприятии</w:t>
      </w:r>
    </w:p>
    <w:p w14:paraId="11A8F4D0" w14:textId="77777777" w:rsidR="00D02A0C" w:rsidRDefault="00D02A0C" w:rsidP="00D02A0C">
      <w:r>
        <w:t>Учредительные документы проверяемого лица</w:t>
      </w:r>
    </w:p>
    <w:p w14:paraId="19C491A7" w14:textId="77777777" w:rsidR="00D02A0C" w:rsidRDefault="00D02A0C" w:rsidP="00D02A0C">
      <w:r>
        <w:t>Документы, подтверждающие назначение на должность руководителя и (или) иного должностного лица юридического лица, подтверждающих полномочия представителей юридического лица, индивидуального предпринимателя</w:t>
      </w:r>
    </w:p>
    <w:p w14:paraId="25146F17" w14:textId="6DCBB4CC" w:rsidR="00D02A0C" w:rsidRDefault="00D02A0C" w:rsidP="00D02A0C">
      <w:r>
        <w:t>Доверенность, выданная лицу для участия в контрольно-надзорном мероприятии</w:t>
      </w:r>
    </w:p>
    <w:p w14:paraId="1BF67A68" w14:textId="77777777" w:rsidR="00D02A0C" w:rsidRDefault="00D02A0C" w:rsidP="00D02A0C">
      <w:r>
        <w:t>Договор служебного, социального найма жилого помещения</w:t>
      </w:r>
    </w:p>
    <w:p w14:paraId="59C2B255" w14:textId="77777777" w:rsidR="00D02A0C" w:rsidRDefault="00D02A0C" w:rsidP="00D02A0C">
      <w:r>
        <w:t>Технический паспорт объекта капитального строительства</w:t>
      </w:r>
    </w:p>
    <w:p w14:paraId="1D405CD2" w14:textId="77777777" w:rsidR="00D02A0C" w:rsidRDefault="00D02A0C" w:rsidP="00D02A0C">
      <w:r>
        <w:t>Документы и информация, подтверждающие выполнение ранее выданного предписания</w:t>
      </w:r>
    </w:p>
    <w:p w14:paraId="49359405" w14:textId="77777777" w:rsidR="00D02A0C" w:rsidRDefault="00D02A0C" w:rsidP="00D02A0C">
      <w:r>
        <w:t>Документы по результатам осмотра жилого дома</w:t>
      </w:r>
    </w:p>
    <w:p w14:paraId="277C5258" w14:textId="77777777" w:rsidR="00D02A0C" w:rsidRDefault="00D02A0C" w:rsidP="00D02A0C">
      <w:r>
        <w:t>Решение общего собрания собственников помещений многоквартирного дома о выборе способа управления</w:t>
      </w:r>
    </w:p>
    <w:p w14:paraId="676FBB3B" w14:textId="77777777" w:rsidR="00D02A0C" w:rsidRDefault="00D02A0C" w:rsidP="00D02A0C">
      <w:r>
        <w:t>Платежные документы, информация о размере платы за жилое помещение муниципального жилищного фонда</w:t>
      </w:r>
    </w:p>
    <w:p w14:paraId="446EA84A" w14:textId="337804FC" w:rsidR="00D02A0C" w:rsidRDefault="00D02A0C" w:rsidP="00D02A0C">
      <w:r>
        <w:t>п</w:t>
      </w:r>
      <w:r>
        <w:t>еречень (состав) общего имущества многоквартирного дома</w:t>
      </w:r>
    </w:p>
    <w:p w14:paraId="643B0143" w14:textId="77777777" w:rsidR="00D02A0C" w:rsidRDefault="00D02A0C" w:rsidP="00D02A0C">
      <w:r>
        <w:t>техническая документация на многоквартирный дом</w:t>
      </w:r>
    </w:p>
    <w:p w14:paraId="46AC5423" w14:textId="77777777" w:rsidR="00D02A0C" w:rsidRDefault="00D02A0C" w:rsidP="00D02A0C">
      <w:r>
        <w:t>акты проверок готовности к отопительному периоду и выданные паспорта готовности многоквартирного дома к отопительному периоду</w:t>
      </w:r>
    </w:p>
    <w:p w14:paraId="5C2492A9" w14:textId="7DFC2BA7" w:rsidR="00D02A0C" w:rsidRDefault="00D02A0C" w:rsidP="00D02A0C">
      <w:r>
        <w:t>Договор</w:t>
      </w:r>
      <w:r>
        <w:t>ы</w:t>
      </w:r>
      <w:r>
        <w:t xml:space="preserve">, заключенные со специализированной организацией </w:t>
      </w:r>
    </w:p>
    <w:p w14:paraId="3F43BE34" w14:textId="021B5655" w:rsidR="00D02A0C" w:rsidRPr="00D02A0C" w:rsidRDefault="00D02A0C" w:rsidP="00D02A0C">
      <w:r>
        <w:t>Иные документы, относящиеся к проверке по вопросам, указанным в проверочных листах</w:t>
      </w:r>
    </w:p>
    <w:p w14:paraId="24E4BA2B" w14:textId="77777777" w:rsidR="00D02A0C" w:rsidRPr="00D02A0C" w:rsidRDefault="00D02A0C" w:rsidP="00D02A0C">
      <w:pPr>
        <w:rPr>
          <w:b/>
          <w:bCs/>
        </w:rPr>
      </w:pPr>
      <w:r w:rsidRPr="00D02A0C">
        <w:rPr>
          <w:b/>
          <w:bCs/>
        </w:rPr>
        <w:lastRenderedPageBreak/>
        <w:t>Исчерпывающий перечень сведений, которые могут запрашиваться контрольным органом у контролируемого лица в рамках осуществления муниципального контроля в сфере благоустройства</w:t>
      </w:r>
    </w:p>
    <w:p w14:paraId="75C6BEF6" w14:textId="77777777" w:rsidR="00D02A0C" w:rsidRPr="00D02A0C" w:rsidRDefault="00D02A0C" w:rsidP="00D02A0C">
      <w:r w:rsidRPr="00D02A0C">
        <w:t>Документ (приказ/распоряжение) о назначении на должность руководителя юридического лица.</w:t>
      </w:r>
    </w:p>
    <w:p w14:paraId="6498DE2C" w14:textId="77777777" w:rsidR="00D02A0C" w:rsidRPr="00D02A0C" w:rsidRDefault="00D02A0C" w:rsidP="00D02A0C">
      <w:r w:rsidRPr="00D02A0C">
        <w:t>Документы,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полномочия.</w:t>
      </w:r>
    </w:p>
    <w:p w14:paraId="57903319" w14:textId="77777777" w:rsidR="00D02A0C" w:rsidRPr="00D02A0C" w:rsidRDefault="00D02A0C" w:rsidP="00D02A0C">
      <w:r w:rsidRPr="00D02A0C">
        <w:t>Документы, удостоверяющие (устанавливающие) права на земельный участок, на котором расположено здание (помещение в них), строение и сооружение, подлежащее муниципальному контролю, если право на такой земельный участок не зарегистрировано в Едином государственном реестре недвижимости.</w:t>
      </w:r>
    </w:p>
    <w:p w14:paraId="52051C40" w14:textId="77777777" w:rsidR="00D02A0C" w:rsidRPr="00D02A0C" w:rsidRDefault="00D02A0C" w:rsidP="00D02A0C">
      <w:r w:rsidRPr="00D02A0C">
        <w:t>Документы, устанавливающие права владения на здание, помещение, подлежащие муниципальному контролю.</w:t>
      </w:r>
    </w:p>
    <w:p w14:paraId="291998BF" w14:textId="77777777" w:rsidR="00D02A0C" w:rsidRPr="00D02A0C" w:rsidRDefault="00D02A0C" w:rsidP="00D02A0C">
      <w:r w:rsidRPr="00D02A0C">
        <w:t>Документы, разрешающие осуществление хозяйственной деятельности на земельном участке.</w:t>
      </w:r>
    </w:p>
    <w:p w14:paraId="56059487" w14:textId="77777777" w:rsidR="00D02A0C" w:rsidRPr="00D02A0C" w:rsidRDefault="00D02A0C" w:rsidP="00D02A0C">
      <w:r w:rsidRPr="00D02A0C">
        <w:t>Документы по сбору, вывозу, утилизации и размещению отходов, образующихся в процессе хозяйственной деятельности.</w:t>
      </w:r>
    </w:p>
    <w:p w14:paraId="2F1FE146" w14:textId="77777777" w:rsidR="00D02A0C" w:rsidRPr="00D02A0C" w:rsidRDefault="00D02A0C" w:rsidP="00D02A0C">
      <w:r w:rsidRPr="00D02A0C">
        <w:t>Документы на оборудование мойки автотранспортных средств замкнутой системой технического водоснабжения и локальными очистными сооружениями.</w:t>
      </w:r>
    </w:p>
    <w:p w14:paraId="75121949" w14:textId="77777777" w:rsidR="00D02A0C" w:rsidRPr="00D02A0C" w:rsidRDefault="00D02A0C" w:rsidP="00D02A0C">
      <w:r w:rsidRPr="00D02A0C">
        <w:t>Документы о назначении ответственных лиц по вопросам благоустройства и санитарного содержания.</w:t>
      </w:r>
    </w:p>
    <w:p w14:paraId="52610413" w14:textId="77777777" w:rsidR="00D02A0C" w:rsidRPr="00D02A0C" w:rsidRDefault="00D02A0C" w:rsidP="00D02A0C">
      <w:r w:rsidRPr="00D02A0C">
        <w:t>Документы, разрешающие проведение земляных работ, снос зеленых насаждений.</w:t>
      </w:r>
    </w:p>
    <w:p w14:paraId="6EE61ECC" w14:textId="77777777" w:rsidR="00D02A0C" w:rsidRPr="00D02A0C" w:rsidRDefault="00D02A0C" w:rsidP="00D02A0C"/>
    <w:p w14:paraId="0D386668" w14:textId="77777777" w:rsidR="00D02A0C" w:rsidRPr="00D02A0C" w:rsidRDefault="00D02A0C" w:rsidP="00D02A0C">
      <w:pPr>
        <w:rPr>
          <w:b/>
          <w:bCs/>
        </w:rPr>
      </w:pPr>
    </w:p>
    <w:p w14:paraId="47BD65A5" w14:textId="77777777" w:rsidR="00D02A0C" w:rsidRPr="00D02A0C" w:rsidRDefault="00D02A0C" w:rsidP="00D02A0C">
      <w:pPr>
        <w:rPr>
          <w:b/>
          <w:bCs/>
        </w:rPr>
      </w:pPr>
      <w:r w:rsidRPr="00D02A0C">
        <w:rPr>
          <w:b/>
          <w:bCs/>
        </w:rPr>
        <w:t>Исчерпывающий перечень сведений, которые могут запрашиваться</w:t>
      </w:r>
      <w:r w:rsidRPr="00D02A0C">
        <w:rPr>
          <w:b/>
          <w:bCs/>
        </w:rPr>
        <w:br/>
        <w:t>контрольным (надзорным) органом у контролируемого лица в рамках</w:t>
      </w:r>
      <w:r w:rsidRPr="00D02A0C">
        <w:rPr>
          <w:b/>
          <w:bCs/>
        </w:rPr>
        <w:br/>
        <w:t>осуществления муниципального контроля на автомобильном</w:t>
      </w:r>
      <w:r w:rsidRPr="00D02A0C">
        <w:rPr>
          <w:b/>
          <w:bCs/>
        </w:rPr>
        <w:br/>
        <w:t xml:space="preserve">транспорте и в дорожном хозяйстве </w:t>
      </w:r>
    </w:p>
    <w:p w14:paraId="0BF734B4" w14:textId="49402684" w:rsidR="00D02A0C" w:rsidRPr="00D02A0C" w:rsidRDefault="00D02A0C" w:rsidP="00D02A0C">
      <w:r w:rsidRPr="00D02A0C">
        <w:lastRenderedPageBreak/>
        <w:t>Документ (приказ/распоряжение) о назначении на должность</w:t>
      </w:r>
      <w:r>
        <w:t xml:space="preserve"> </w:t>
      </w:r>
      <w:r w:rsidRPr="00D02A0C">
        <w:t>руководителя юридического лица, учредительные документы.</w:t>
      </w:r>
    </w:p>
    <w:p w14:paraId="11E5A06E" w14:textId="083AA634" w:rsidR="00D02A0C" w:rsidRPr="00D02A0C" w:rsidRDefault="00D02A0C" w:rsidP="00D02A0C">
      <w:r w:rsidRPr="00D02A0C">
        <w:t>Документы, удостоверяющие личность физического лица, его</w:t>
      </w:r>
      <w:r>
        <w:t xml:space="preserve"> </w:t>
      </w:r>
      <w:r w:rsidRPr="00D02A0C">
        <w:t>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полномочия.</w:t>
      </w:r>
    </w:p>
    <w:p w14:paraId="31486325" w14:textId="77777777" w:rsidR="00D02A0C" w:rsidRPr="00D02A0C" w:rsidRDefault="00D02A0C" w:rsidP="00D02A0C">
      <w:r w:rsidRPr="00D02A0C">
        <w:t>Документы, связанные с целями, задачами и предметом выездной проверки, в случае если выездной проверке не предшествовало проведение документарной проверки.</w:t>
      </w:r>
    </w:p>
    <w:p w14:paraId="41104B59" w14:textId="77777777" w:rsidR="00D02A0C" w:rsidRPr="00D02A0C" w:rsidRDefault="00D02A0C" w:rsidP="00D02A0C">
      <w:r w:rsidRPr="00D02A0C">
        <w:t>Сертификаты соответствия к дорожно-строительным материалам и изделиям.</w:t>
      </w:r>
    </w:p>
    <w:p w14:paraId="675CAE1D" w14:textId="1BBDC296" w:rsidR="00D02A0C" w:rsidRPr="00D02A0C" w:rsidRDefault="00D02A0C" w:rsidP="00D02A0C">
      <w:r w:rsidRPr="00D02A0C">
        <w:t>- документ (приказ/распоряжение) о назначении на должность</w:t>
      </w:r>
      <w:r>
        <w:t xml:space="preserve"> </w:t>
      </w:r>
      <w:r w:rsidRPr="00D02A0C">
        <w:t>руководителя юридического лица, учредительные документы.</w:t>
      </w:r>
    </w:p>
    <w:p w14:paraId="66D27C16" w14:textId="500F2D8C" w:rsidR="00D02A0C" w:rsidRPr="00D02A0C" w:rsidRDefault="00D02A0C" w:rsidP="00D02A0C">
      <w:r w:rsidRPr="00D02A0C">
        <w:t>- документы, удостоверяющие личность физического лица, его</w:t>
      </w:r>
      <w:r>
        <w:t xml:space="preserve"> </w:t>
      </w:r>
      <w:r w:rsidRPr="00D02A0C">
        <w:t>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полномочия.</w:t>
      </w:r>
    </w:p>
    <w:p w14:paraId="33EF32CE" w14:textId="77777777" w:rsidR="00D02A0C" w:rsidRPr="00D02A0C" w:rsidRDefault="00D02A0C" w:rsidP="00D02A0C">
      <w:r w:rsidRPr="00D02A0C">
        <w:t>- документы, связанные с целями, задачами и предметом выездной проверки, в случае если выездной проверке не предшествовало проведение документарной проверки.</w:t>
      </w:r>
    </w:p>
    <w:p w14:paraId="7A7CE85E" w14:textId="77777777" w:rsidR="00D02A0C" w:rsidRPr="00D02A0C" w:rsidRDefault="00D02A0C" w:rsidP="00D02A0C">
      <w:r w:rsidRPr="00D02A0C">
        <w:t>- сертификаты соответствия к дорожно-строительным материалам и изделиям</w:t>
      </w:r>
    </w:p>
    <w:p w14:paraId="24EB4EB1" w14:textId="77777777" w:rsidR="00D02A0C" w:rsidRPr="00D02A0C" w:rsidRDefault="00D02A0C" w:rsidP="00D02A0C">
      <w:r w:rsidRPr="00D02A0C">
        <w:t>- документы, подтверждающие полномочия лица, представляющего интересы контролируемого лица;</w:t>
      </w:r>
    </w:p>
    <w:p w14:paraId="7236AF8B" w14:textId="77777777" w:rsidR="00D02A0C" w:rsidRPr="00D02A0C" w:rsidRDefault="00D02A0C" w:rsidP="00D02A0C">
      <w:r w:rsidRPr="00D02A0C">
        <w:t>- копии актов выполненных работ, сведений об исполнении муниципальных контрактов, относящихся к содержанию, текущему и капитальному ремонту автомобильных дорог общего пользования и искусственных дорожных сооружений на них, копии исполнительной производственно-технической документации ремонта автомобильных дорог общего пользования (включая копии актов испытаний и исследований, копии паспортов и сертификатов используемых дорожно-строительных материалов, образцов и изделий)</w:t>
      </w:r>
    </w:p>
    <w:p w14:paraId="36F96022" w14:textId="77777777" w:rsidR="00D02A0C" w:rsidRPr="00D02A0C" w:rsidRDefault="00D02A0C" w:rsidP="00D02A0C">
      <w:r w:rsidRPr="00D02A0C">
        <w:t>- копии приказов (распоряжений) о назначении на должность руководителя, ответственных лиц;</w:t>
      </w:r>
    </w:p>
    <w:p w14:paraId="17E9BCEA" w14:textId="77777777" w:rsidR="00D02A0C" w:rsidRPr="00D02A0C" w:rsidRDefault="00D02A0C" w:rsidP="00D02A0C">
      <w:r w:rsidRPr="00D02A0C">
        <w:t xml:space="preserve">- копии договоров аренды (субаренды) объектов недвижимого имущества и стационарных движимых объектов, заключёнными между субъектами </w:t>
      </w:r>
      <w:r w:rsidRPr="00D02A0C">
        <w:lastRenderedPageBreak/>
        <w:t>контроля и иными юридическими лицами, индивидуальными предпринимателями, физическими лицами, не подлежащих государственной регистрации в установленном порядке;</w:t>
      </w:r>
    </w:p>
    <w:p w14:paraId="7D011833" w14:textId="71532F45" w:rsidR="00D02A0C" w:rsidRPr="00D02A0C" w:rsidRDefault="00D02A0C" w:rsidP="00D02A0C">
      <w:r w:rsidRPr="00D02A0C">
        <w:t>- документы, подтверждающие границы и право пользования земельным участком (земельными участками)</w:t>
      </w:r>
      <w:r>
        <w:t>,</w:t>
      </w:r>
      <w:r w:rsidRPr="00D02A0C">
        <w:t xml:space="preserve"> сведения о которых отсутствуют в едином государственном реестре недвижимости;</w:t>
      </w:r>
    </w:p>
    <w:p w14:paraId="2E0A4966" w14:textId="77777777" w:rsidR="00D02A0C" w:rsidRPr="00D02A0C" w:rsidRDefault="00D02A0C" w:rsidP="00D02A0C">
      <w:r w:rsidRPr="00D02A0C">
        <w:t>- Перечень сведений, которые могут запрашиваться управлением у контролируемого лица в сфере перевозок пассажиров и багажа автомобильным транспортом и городским наземным электрическим транспортом:</w:t>
      </w:r>
    </w:p>
    <w:p w14:paraId="5BAEA50C" w14:textId="77777777" w:rsidR="00D02A0C" w:rsidRPr="00D02A0C" w:rsidRDefault="00D02A0C" w:rsidP="00D02A0C">
      <w:r w:rsidRPr="00D02A0C">
        <w:t>- свидетельство на осуществление перевозок по межмуниципальным маршрутам регулярных перевозок пассажиров и багажа;</w:t>
      </w:r>
    </w:p>
    <w:p w14:paraId="55FE92C7" w14:textId="77777777" w:rsidR="00D02A0C" w:rsidRPr="00D02A0C" w:rsidRDefault="00D02A0C" w:rsidP="00D02A0C">
      <w:r w:rsidRPr="00D02A0C">
        <w:t>- документ, подтверждающий получение карт маршрута регулярных перевозок пассажиров и багажа;</w:t>
      </w:r>
    </w:p>
    <w:p w14:paraId="2251B8D5" w14:textId="77777777" w:rsidR="00D02A0C" w:rsidRPr="00D02A0C" w:rsidRDefault="00D02A0C" w:rsidP="00D02A0C">
      <w:r w:rsidRPr="00D02A0C">
        <w:t>- согласованное расписание движения автобусов по межмуниципальным маршрутам регулярных перевозок пассажиров и багажа;</w:t>
      </w:r>
    </w:p>
    <w:p w14:paraId="342C835E" w14:textId="77777777" w:rsidR="00D02A0C" w:rsidRPr="00D02A0C" w:rsidRDefault="00D02A0C" w:rsidP="00D02A0C">
      <w:r w:rsidRPr="00D02A0C">
        <w:t>- ежеквартальные отчеты об осуществлении регулярных перевозок в соответствии со статьей 37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</w:r>
    </w:p>
    <w:p w14:paraId="2AB88BA2" w14:textId="77777777" w:rsidR="00D02A0C" w:rsidRPr="00D02A0C" w:rsidRDefault="00D02A0C" w:rsidP="00D02A0C">
      <w:r w:rsidRPr="00D02A0C">
        <w:t>-документ, подтверждающий наличие валидатора для безналичной оплаты проезда.</w:t>
      </w:r>
    </w:p>
    <w:p w14:paraId="04D1A191" w14:textId="77777777" w:rsidR="00D02A0C" w:rsidRPr="00D02A0C" w:rsidRDefault="00D02A0C" w:rsidP="00D02A0C">
      <w:r w:rsidRPr="00D02A0C">
        <w:t>- перечень сведений, которые могут запрашиваться управлением у контролируемого лица в сфере осуществления работ по капитальном ремонту, ремонту и содержанию автомобильных дорог общего пользования, эксплуатации объектов дорожного сервиса, размещенных в полосах отвода и (или) придорожных полосах автомобильных дорог общего пользования регионального и межмуниципального значения:</w:t>
      </w:r>
    </w:p>
    <w:p w14:paraId="792FF7BC" w14:textId="77777777" w:rsidR="00D02A0C" w:rsidRPr="00D02A0C" w:rsidRDefault="00D02A0C" w:rsidP="00D02A0C">
      <w:r w:rsidRPr="00D02A0C">
        <w:t>- технические условия размещения объектов дорожного сервиса в границах полос отвода и (или) придорожных полос автомобильных дорог общего пользования регионального и межмуниципального значения;</w:t>
      </w:r>
    </w:p>
    <w:p w14:paraId="403FF31D" w14:textId="77777777" w:rsidR="00D02A0C" w:rsidRPr="00D02A0C" w:rsidRDefault="00D02A0C" w:rsidP="00D02A0C">
      <w:r w:rsidRPr="00D02A0C">
        <w:t xml:space="preserve">- контракт по содержанию автомобильных дорог общего пользования регионального и межмуниципального значения и искусственных дорожных </w:t>
      </w:r>
      <w:r w:rsidRPr="00D02A0C">
        <w:lastRenderedPageBreak/>
        <w:t>сооружений на них (включая требования к дорожно-строительным материалам и изделиям);</w:t>
      </w:r>
    </w:p>
    <w:p w14:paraId="705E7746" w14:textId="77777777" w:rsidR="00D02A0C" w:rsidRPr="00D02A0C" w:rsidRDefault="00D02A0C" w:rsidP="00D02A0C">
      <w:r w:rsidRPr="00D02A0C">
        <w:t xml:space="preserve">- договор на осуществлению работ по капитальному ремонту, ремонту автомобильных дорог общего пользования регионального </w:t>
      </w:r>
      <w:proofErr w:type="gramStart"/>
      <w:r w:rsidRPr="00D02A0C">
        <w:t>и  межмуниципального</w:t>
      </w:r>
      <w:proofErr w:type="gramEnd"/>
      <w:r w:rsidRPr="00D02A0C">
        <w:t xml:space="preserve"> значения и искусственных дорожных сооружений на них (включая требования к дорожно-строительным материалам и изделиям).</w:t>
      </w:r>
    </w:p>
    <w:p w14:paraId="7312AD2A" w14:textId="77777777" w:rsidR="00D02A0C" w:rsidRPr="00D02A0C" w:rsidRDefault="00D02A0C" w:rsidP="00D02A0C">
      <w:r w:rsidRPr="00D02A0C">
        <w:t>- другие документы необходимые для выполнения проверки исполнения обязательных требований.</w:t>
      </w:r>
    </w:p>
    <w:p w14:paraId="2E8A2476" w14:textId="77777777" w:rsidR="00D02A0C" w:rsidRPr="00D02A0C" w:rsidRDefault="00D02A0C" w:rsidP="00D02A0C"/>
    <w:p w14:paraId="2AB3C52C" w14:textId="77777777" w:rsidR="00134224" w:rsidRPr="00D43D22" w:rsidRDefault="00134224" w:rsidP="00D43D22"/>
    <w:sectPr w:rsidR="00134224" w:rsidRPr="00D43D22" w:rsidSect="00506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60B85" w14:textId="77777777" w:rsidR="00184718" w:rsidRDefault="00184718" w:rsidP="00C676CF">
      <w:pPr>
        <w:spacing w:after="0" w:line="240" w:lineRule="auto"/>
      </w:pPr>
      <w:r>
        <w:separator/>
      </w:r>
    </w:p>
  </w:endnote>
  <w:endnote w:type="continuationSeparator" w:id="0">
    <w:p w14:paraId="71F268DA" w14:textId="77777777" w:rsidR="00184718" w:rsidRDefault="00184718" w:rsidP="00C6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65EAC" w14:textId="77777777" w:rsidR="00184718" w:rsidRDefault="00184718" w:rsidP="00C676CF">
      <w:pPr>
        <w:spacing w:after="0" w:line="240" w:lineRule="auto"/>
      </w:pPr>
      <w:r>
        <w:separator/>
      </w:r>
    </w:p>
  </w:footnote>
  <w:footnote w:type="continuationSeparator" w:id="0">
    <w:p w14:paraId="761D9D9A" w14:textId="77777777" w:rsidR="00184718" w:rsidRDefault="00184718" w:rsidP="00C676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C25"/>
    <w:rsid w:val="000209FB"/>
    <w:rsid w:val="000C7DCC"/>
    <w:rsid w:val="00134224"/>
    <w:rsid w:val="00184718"/>
    <w:rsid w:val="001D4244"/>
    <w:rsid w:val="002C1C51"/>
    <w:rsid w:val="006074DC"/>
    <w:rsid w:val="00642A23"/>
    <w:rsid w:val="007006F4"/>
    <w:rsid w:val="00874C25"/>
    <w:rsid w:val="009D5543"/>
    <w:rsid w:val="009E257D"/>
    <w:rsid w:val="00A52F20"/>
    <w:rsid w:val="00A81FF3"/>
    <w:rsid w:val="00AA5E0A"/>
    <w:rsid w:val="00C676CF"/>
    <w:rsid w:val="00D02A0C"/>
    <w:rsid w:val="00D43D22"/>
    <w:rsid w:val="00DD1163"/>
    <w:rsid w:val="00F37377"/>
    <w:rsid w:val="00F61A5E"/>
    <w:rsid w:val="00FD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2DC14"/>
  <w15:chartTrackingRefBased/>
  <w15:docId w15:val="{EFD6B57D-816F-4804-A062-E7EFE229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00" w:afterAutospacing="1"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76CF"/>
  </w:style>
  <w:style w:type="paragraph" w:styleId="a5">
    <w:name w:val="footer"/>
    <w:basedOn w:val="a"/>
    <w:link w:val="a6"/>
    <w:uiPriority w:val="99"/>
    <w:unhideWhenUsed/>
    <w:rsid w:val="00C6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7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Манойлова Алла Андреевна</dc:creator>
  <cp:keywords/>
  <dc:description/>
  <cp:lastModifiedBy>Манойлова Алла Андреевна</cp:lastModifiedBy>
  <cp:revision>2</cp:revision>
  <cp:lastPrinted>2022-05-19T13:59:00Z</cp:lastPrinted>
  <dcterms:created xsi:type="dcterms:W3CDTF">2023-03-30T14:15:00Z</dcterms:created>
  <dcterms:modified xsi:type="dcterms:W3CDTF">2023-03-30T14:15:00Z</dcterms:modified>
</cp:coreProperties>
</file>