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9B" w:rsidRDefault="00E7229B" w:rsidP="00E7229B">
      <w:pPr>
        <w:ind w:firstLine="357"/>
        <w:jc w:val="right"/>
        <w:rPr>
          <w:noProof/>
          <w:sz w:val="28"/>
          <w:szCs w:val="28"/>
        </w:rPr>
      </w:pPr>
      <w:bookmarkStart w:id="0" w:name="_Toc319419200"/>
      <w:bookmarkStart w:id="1" w:name="_Toc319419467"/>
      <w:r>
        <w:rPr>
          <w:noProof/>
          <w:sz w:val="28"/>
          <w:szCs w:val="28"/>
        </w:rPr>
        <w:t>Приложение</w:t>
      </w:r>
    </w:p>
    <w:p w:rsidR="00E7229B" w:rsidRDefault="00E7229B" w:rsidP="00E7229B">
      <w:pPr>
        <w:ind w:firstLine="357"/>
        <w:jc w:val="right"/>
        <w:rPr>
          <w:noProof/>
          <w:sz w:val="28"/>
          <w:szCs w:val="28"/>
        </w:rPr>
      </w:pPr>
      <w:r>
        <w:rPr>
          <w:noProof/>
          <w:sz w:val="28"/>
          <w:szCs w:val="28"/>
        </w:rPr>
        <w:t>к  решению совета  депутатов</w:t>
      </w:r>
    </w:p>
    <w:p w:rsidR="00E7229B" w:rsidRDefault="00E7229B" w:rsidP="00E7229B">
      <w:pPr>
        <w:ind w:firstLine="357"/>
        <w:jc w:val="right"/>
        <w:rPr>
          <w:noProof/>
          <w:sz w:val="28"/>
          <w:szCs w:val="28"/>
        </w:rPr>
      </w:pPr>
      <w:r>
        <w:rPr>
          <w:noProof/>
          <w:sz w:val="28"/>
          <w:szCs w:val="28"/>
        </w:rPr>
        <w:t>Гатчинского муниципального района</w:t>
      </w:r>
    </w:p>
    <w:p w:rsidR="00E7229B" w:rsidRDefault="00E7229B" w:rsidP="00E7229B">
      <w:pPr>
        <w:ind w:firstLine="357"/>
        <w:jc w:val="right"/>
        <w:rPr>
          <w:noProof/>
          <w:sz w:val="28"/>
          <w:szCs w:val="28"/>
        </w:rPr>
      </w:pPr>
    </w:p>
    <w:p w:rsidR="00E7229B" w:rsidRDefault="00E7229B" w:rsidP="00E7229B">
      <w:pPr>
        <w:ind w:firstLine="357"/>
        <w:jc w:val="center"/>
        <w:rPr>
          <w:noProof/>
          <w:sz w:val="28"/>
          <w:szCs w:val="28"/>
        </w:rPr>
      </w:pPr>
      <w:r>
        <w:rPr>
          <w:noProof/>
          <w:sz w:val="28"/>
          <w:szCs w:val="28"/>
        </w:rPr>
        <w:t xml:space="preserve">                                             </w:t>
      </w:r>
      <w:r w:rsidR="0037129C">
        <w:rPr>
          <w:noProof/>
          <w:sz w:val="28"/>
          <w:szCs w:val="28"/>
        </w:rPr>
        <w:t xml:space="preserve">   </w:t>
      </w:r>
      <w:r w:rsidR="00CB6574">
        <w:rPr>
          <w:noProof/>
          <w:sz w:val="28"/>
          <w:szCs w:val="28"/>
        </w:rPr>
        <w:t xml:space="preserve">                          от  «23</w:t>
      </w:r>
      <w:r w:rsidR="0037129C">
        <w:rPr>
          <w:noProof/>
          <w:sz w:val="28"/>
          <w:szCs w:val="28"/>
        </w:rPr>
        <w:t>» ноября 2018</w:t>
      </w:r>
      <w:r>
        <w:rPr>
          <w:noProof/>
          <w:sz w:val="28"/>
          <w:szCs w:val="28"/>
        </w:rPr>
        <w:t xml:space="preserve">г. № </w:t>
      </w:r>
      <w:r w:rsidR="00CB6574">
        <w:rPr>
          <w:noProof/>
          <w:sz w:val="28"/>
          <w:szCs w:val="28"/>
        </w:rPr>
        <w:t>336</w:t>
      </w:r>
      <w:r>
        <w:rPr>
          <w:noProof/>
          <w:sz w:val="28"/>
          <w:szCs w:val="28"/>
        </w:rPr>
        <w:t xml:space="preserve">                      </w:t>
      </w:r>
    </w:p>
    <w:p w:rsidR="00E7229B" w:rsidRDefault="00E7229B" w:rsidP="00E7229B">
      <w:pPr>
        <w:ind w:firstLine="357"/>
        <w:jc w:val="right"/>
        <w:rPr>
          <w:noProof/>
          <w:sz w:val="28"/>
          <w:szCs w:val="28"/>
        </w:rPr>
      </w:pPr>
    </w:p>
    <w:p w:rsidR="00E7229B" w:rsidRDefault="00E7229B" w:rsidP="00E7229B">
      <w:pPr>
        <w:ind w:firstLine="357"/>
        <w:jc w:val="right"/>
        <w:rPr>
          <w:noProof/>
          <w:sz w:val="28"/>
          <w:szCs w:val="28"/>
        </w:rPr>
      </w:pPr>
    </w:p>
    <w:p w:rsidR="00E7229B" w:rsidRDefault="00E7229B" w:rsidP="00E7229B">
      <w:pPr>
        <w:spacing w:line="360" w:lineRule="auto"/>
        <w:jc w:val="center"/>
        <w:rPr>
          <w:noProof/>
          <w:sz w:val="28"/>
          <w:szCs w:val="28"/>
        </w:rPr>
      </w:pPr>
    </w:p>
    <w:p w:rsidR="00E7229B" w:rsidRDefault="00E7229B" w:rsidP="00E7229B">
      <w:pPr>
        <w:spacing w:line="360" w:lineRule="auto"/>
        <w:jc w:val="center"/>
        <w:rPr>
          <w:noProof/>
          <w:sz w:val="28"/>
          <w:szCs w:val="28"/>
        </w:rPr>
      </w:pPr>
    </w:p>
    <w:p w:rsidR="00E7229B" w:rsidRDefault="00E7229B" w:rsidP="00E7229B">
      <w:pPr>
        <w:jc w:val="center"/>
        <w:rPr>
          <w:rFonts w:asciiTheme="minorHAnsi" w:hAnsiTheme="minorHAnsi" w:cstheme="minorBidi"/>
          <w:sz w:val="22"/>
          <w:szCs w:val="22"/>
          <w:lang w:eastAsia="en-US" w:bidi="en-US"/>
        </w:rPr>
      </w:pPr>
      <w:r>
        <w:rPr>
          <w:noProof/>
        </w:rPr>
        <w:drawing>
          <wp:inline distT="0" distB="0" distL="0" distR="0">
            <wp:extent cx="2339340" cy="2796540"/>
            <wp:effectExtent l="19050" t="0" r="3810" b="0"/>
            <wp:docPr id="12" name="Рисунок 1" descr="410px-Coat_of_Arms_of_Gatchina_rayon_(Leningrad_oblas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10px-Coat_of_Arms_of_Gatchina_rayon_(Leningrad_oblast).svg"/>
                    <pic:cNvPicPr>
                      <a:picLocks noChangeAspect="1" noChangeArrowheads="1"/>
                    </pic:cNvPicPr>
                  </pic:nvPicPr>
                  <pic:blipFill>
                    <a:blip r:embed="rId8"/>
                    <a:srcRect/>
                    <a:stretch>
                      <a:fillRect/>
                    </a:stretch>
                  </pic:blipFill>
                  <pic:spPr bwMode="auto">
                    <a:xfrm>
                      <a:off x="0" y="0"/>
                      <a:ext cx="2339340" cy="2796540"/>
                    </a:xfrm>
                    <a:prstGeom prst="rect">
                      <a:avLst/>
                    </a:prstGeom>
                    <a:noFill/>
                    <a:ln w="9525">
                      <a:noFill/>
                      <a:miter lim="800000"/>
                      <a:headEnd/>
                      <a:tailEnd/>
                    </a:ln>
                  </pic:spPr>
                </pic:pic>
              </a:graphicData>
            </a:graphic>
          </wp:inline>
        </w:drawing>
      </w:r>
    </w:p>
    <w:p w:rsidR="00E7229B" w:rsidRDefault="00E7229B" w:rsidP="00E7229B">
      <w:pPr>
        <w:jc w:val="center"/>
      </w:pPr>
    </w:p>
    <w:p w:rsidR="00E7229B" w:rsidRDefault="00E7229B" w:rsidP="00E7229B">
      <w:pPr>
        <w:spacing w:line="360" w:lineRule="auto"/>
        <w:jc w:val="center"/>
        <w:rPr>
          <w:b/>
          <w:sz w:val="36"/>
          <w:szCs w:val="36"/>
        </w:rPr>
      </w:pPr>
      <w:r>
        <w:rPr>
          <w:b/>
          <w:sz w:val="36"/>
          <w:szCs w:val="36"/>
        </w:rPr>
        <w:t xml:space="preserve">«СТРАТЕГИЯ </w:t>
      </w:r>
    </w:p>
    <w:p w:rsidR="00E7229B" w:rsidRDefault="00E7229B" w:rsidP="00E7229B">
      <w:pPr>
        <w:spacing w:line="360" w:lineRule="auto"/>
        <w:jc w:val="center"/>
        <w:rPr>
          <w:b/>
          <w:sz w:val="36"/>
          <w:szCs w:val="36"/>
        </w:rPr>
      </w:pPr>
      <w:r>
        <w:rPr>
          <w:b/>
          <w:sz w:val="36"/>
          <w:szCs w:val="36"/>
        </w:rPr>
        <w:t>СОЦИАЛЬНО-ЭКОНОМИЧЕСКОГО РАЗВИТИЯ ГАТЧИНСКОГО МУНИЦИПАЛЬНОГО РАЙОНА</w:t>
      </w:r>
    </w:p>
    <w:p w:rsidR="00E7229B" w:rsidRDefault="00E7229B" w:rsidP="00E7229B">
      <w:pPr>
        <w:spacing w:line="360" w:lineRule="auto"/>
        <w:jc w:val="center"/>
        <w:rPr>
          <w:b/>
          <w:sz w:val="36"/>
          <w:szCs w:val="36"/>
        </w:rPr>
      </w:pPr>
      <w:r>
        <w:rPr>
          <w:b/>
          <w:sz w:val="36"/>
          <w:szCs w:val="36"/>
        </w:rPr>
        <w:t>НА ПЕРИОД  ДО 2030 ГОДА»</w:t>
      </w:r>
    </w:p>
    <w:p w:rsidR="00E7229B" w:rsidRDefault="00E7229B" w:rsidP="00E7229B">
      <w:pPr>
        <w:spacing w:line="360" w:lineRule="auto"/>
        <w:jc w:val="center"/>
        <w:rPr>
          <w:b/>
          <w:sz w:val="36"/>
          <w:szCs w:val="36"/>
        </w:rPr>
      </w:pPr>
    </w:p>
    <w:p w:rsidR="00E7229B" w:rsidRDefault="00E7229B" w:rsidP="00E7229B">
      <w:pPr>
        <w:spacing w:line="360" w:lineRule="auto"/>
        <w:jc w:val="center"/>
        <w:rPr>
          <w:b/>
          <w:sz w:val="28"/>
          <w:szCs w:val="28"/>
        </w:rPr>
      </w:pPr>
    </w:p>
    <w:p w:rsidR="00E7229B" w:rsidRDefault="00E7229B" w:rsidP="00E7229B">
      <w:pPr>
        <w:spacing w:line="360" w:lineRule="auto"/>
        <w:jc w:val="center"/>
        <w:rPr>
          <w:b/>
          <w:sz w:val="28"/>
          <w:szCs w:val="28"/>
        </w:rPr>
      </w:pPr>
    </w:p>
    <w:p w:rsidR="00E7229B" w:rsidRDefault="00E7229B" w:rsidP="0071609A">
      <w:pPr>
        <w:tabs>
          <w:tab w:val="left" w:pos="567"/>
        </w:tabs>
        <w:jc w:val="center"/>
        <w:rPr>
          <w:b/>
          <w:sz w:val="28"/>
          <w:szCs w:val="28"/>
        </w:rPr>
      </w:pPr>
    </w:p>
    <w:p w:rsidR="00E7229B" w:rsidRDefault="00E7229B" w:rsidP="0071609A">
      <w:pPr>
        <w:tabs>
          <w:tab w:val="left" w:pos="567"/>
        </w:tabs>
        <w:jc w:val="center"/>
        <w:rPr>
          <w:b/>
          <w:sz w:val="28"/>
          <w:szCs w:val="28"/>
        </w:rPr>
      </w:pPr>
    </w:p>
    <w:p w:rsidR="00E7229B" w:rsidRDefault="00E7229B" w:rsidP="0071609A">
      <w:pPr>
        <w:tabs>
          <w:tab w:val="left" w:pos="567"/>
        </w:tabs>
        <w:jc w:val="center"/>
        <w:rPr>
          <w:b/>
          <w:sz w:val="28"/>
          <w:szCs w:val="28"/>
        </w:rPr>
      </w:pPr>
    </w:p>
    <w:p w:rsidR="00E7229B" w:rsidRDefault="00E7229B" w:rsidP="0071609A">
      <w:pPr>
        <w:tabs>
          <w:tab w:val="left" w:pos="567"/>
        </w:tabs>
        <w:jc w:val="center"/>
        <w:rPr>
          <w:b/>
          <w:sz w:val="28"/>
          <w:szCs w:val="28"/>
        </w:rPr>
      </w:pPr>
    </w:p>
    <w:p w:rsidR="00E7229B" w:rsidRDefault="00E7229B" w:rsidP="0071609A">
      <w:pPr>
        <w:tabs>
          <w:tab w:val="left" w:pos="567"/>
        </w:tabs>
        <w:jc w:val="center"/>
        <w:rPr>
          <w:b/>
          <w:sz w:val="28"/>
          <w:szCs w:val="28"/>
        </w:rPr>
      </w:pPr>
    </w:p>
    <w:p w:rsidR="00E7229B" w:rsidRDefault="00E7229B" w:rsidP="0071609A">
      <w:pPr>
        <w:tabs>
          <w:tab w:val="left" w:pos="567"/>
        </w:tabs>
        <w:jc w:val="center"/>
        <w:rPr>
          <w:b/>
          <w:sz w:val="28"/>
          <w:szCs w:val="28"/>
        </w:rPr>
      </w:pPr>
    </w:p>
    <w:p w:rsidR="00E7229B" w:rsidRDefault="00E7229B" w:rsidP="0071609A">
      <w:pPr>
        <w:tabs>
          <w:tab w:val="left" w:pos="567"/>
        </w:tabs>
        <w:jc w:val="center"/>
        <w:rPr>
          <w:b/>
          <w:sz w:val="28"/>
          <w:szCs w:val="28"/>
        </w:rPr>
      </w:pPr>
    </w:p>
    <w:p w:rsidR="00E7229B" w:rsidRDefault="00E7229B" w:rsidP="0071609A">
      <w:pPr>
        <w:tabs>
          <w:tab w:val="left" w:pos="567"/>
        </w:tabs>
        <w:jc w:val="center"/>
        <w:rPr>
          <w:b/>
          <w:sz w:val="28"/>
          <w:szCs w:val="28"/>
        </w:rPr>
      </w:pPr>
    </w:p>
    <w:p w:rsidR="00A95F36" w:rsidRDefault="00ED02EE" w:rsidP="0071609A">
      <w:pPr>
        <w:tabs>
          <w:tab w:val="left" w:pos="567"/>
        </w:tabs>
        <w:jc w:val="center"/>
        <w:rPr>
          <w:b/>
          <w:sz w:val="28"/>
          <w:szCs w:val="28"/>
        </w:rPr>
      </w:pPr>
      <w:r w:rsidRPr="005C111E">
        <w:rPr>
          <w:b/>
          <w:sz w:val="28"/>
          <w:szCs w:val="28"/>
        </w:rPr>
        <w:lastRenderedPageBreak/>
        <w:t>ОГЛАВЛЕНИЕ</w:t>
      </w:r>
      <w:bookmarkEnd w:id="0"/>
      <w:bookmarkEnd w:id="1"/>
    </w:p>
    <w:p w:rsidR="00FF0A05" w:rsidRPr="00FF2E2D" w:rsidRDefault="00BC1DD7" w:rsidP="00FF2E2D">
      <w:pPr>
        <w:tabs>
          <w:tab w:val="left" w:pos="284"/>
          <w:tab w:val="left" w:pos="426"/>
        </w:tabs>
        <w:jc w:val="center"/>
        <w:rPr>
          <w:noProof/>
        </w:rPr>
      </w:pPr>
      <w:r w:rsidRPr="00FF2E2D">
        <w:rPr>
          <w:b/>
          <w:sz w:val="28"/>
          <w:szCs w:val="28"/>
        </w:rPr>
        <w:fldChar w:fldCharType="begin"/>
      </w:r>
      <w:r w:rsidR="00FF0ED7" w:rsidRPr="00FF2E2D">
        <w:rPr>
          <w:b/>
          <w:sz w:val="28"/>
          <w:szCs w:val="28"/>
        </w:rPr>
        <w:instrText xml:space="preserve"> TOC \o "1-3" \h \z \u </w:instrText>
      </w:r>
      <w:r w:rsidRPr="00FF2E2D">
        <w:rPr>
          <w:b/>
          <w:sz w:val="28"/>
          <w:szCs w:val="28"/>
        </w:rPr>
        <w:fldChar w:fldCharType="separate"/>
      </w:r>
    </w:p>
    <w:p w:rsidR="00FF0A05" w:rsidRPr="00FF2E2D" w:rsidRDefault="00BC1DD7" w:rsidP="00FF2E2D">
      <w:pPr>
        <w:pStyle w:val="13"/>
        <w:tabs>
          <w:tab w:val="left" w:pos="284"/>
          <w:tab w:val="left" w:pos="426"/>
          <w:tab w:val="right" w:leader="dot" w:pos="9628"/>
        </w:tabs>
        <w:spacing w:before="0" w:after="0"/>
      </w:pPr>
      <w:hyperlink w:anchor="_Toc435180143" w:history="1">
        <w:r w:rsidR="00FF0A05" w:rsidRPr="00FF2E2D">
          <w:rPr>
            <w:rStyle w:val="af5"/>
            <w:noProof/>
            <w:color w:val="auto"/>
            <w:u w:val="none"/>
          </w:rPr>
          <w:t>введение</w:t>
        </w:r>
        <w:r w:rsidR="00FF0A05" w:rsidRPr="00FF2E2D">
          <w:rPr>
            <w:noProof/>
            <w:webHidden/>
          </w:rPr>
          <w:tab/>
        </w:r>
        <w:r w:rsidR="007C3B7E">
          <w:rPr>
            <w:noProof/>
            <w:webHidden/>
          </w:rPr>
          <w:t>4</w:t>
        </w:r>
      </w:hyperlink>
    </w:p>
    <w:p w:rsidR="00D745F2" w:rsidRPr="00FF2E2D" w:rsidRDefault="00D745F2" w:rsidP="00FF2E2D">
      <w:pPr>
        <w:tabs>
          <w:tab w:val="left" w:pos="284"/>
        </w:tabs>
        <w:rPr>
          <w:rFonts w:eastAsiaTheme="minorEastAsia"/>
        </w:rPr>
      </w:pPr>
    </w:p>
    <w:p w:rsidR="00FF0A05" w:rsidRPr="00FF2E2D" w:rsidRDefault="00BC1DD7" w:rsidP="00FF2E2D">
      <w:pPr>
        <w:pStyle w:val="13"/>
        <w:tabs>
          <w:tab w:val="left" w:pos="284"/>
          <w:tab w:val="left" w:pos="426"/>
          <w:tab w:val="left" w:pos="480"/>
          <w:tab w:val="right" w:leader="dot" w:pos="9628"/>
        </w:tabs>
        <w:spacing w:before="0" w:after="0"/>
        <w:rPr>
          <w:rFonts w:eastAsiaTheme="minorEastAsia"/>
          <w:b w:val="0"/>
          <w:bCs w:val="0"/>
          <w:caps w:val="0"/>
          <w:noProof/>
          <w:sz w:val="22"/>
          <w:szCs w:val="22"/>
        </w:rPr>
      </w:pPr>
      <w:hyperlink w:anchor="_Toc435180144" w:history="1">
        <w:r w:rsidR="00FF0A05" w:rsidRPr="00FF2E2D">
          <w:rPr>
            <w:rStyle w:val="af5"/>
            <w:noProof/>
            <w:color w:val="auto"/>
            <w:u w:val="none"/>
          </w:rPr>
          <w:t>1</w:t>
        </w:r>
        <w:r w:rsidR="001C0520">
          <w:rPr>
            <w:rStyle w:val="af5"/>
            <w:noProof/>
            <w:color w:val="auto"/>
            <w:u w:val="none"/>
          </w:rPr>
          <w:t>.</w:t>
        </w:r>
        <w:r w:rsidR="00FF0A05" w:rsidRPr="00FF2E2D">
          <w:rPr>
            <w:rFonts w:eastAsiaTheme="minorEastAsia"/>
            <w:b w:val="0"/>
            <w:bCs w:val="0"/>
            <w:caps w:val="0"/>
            <w:noProof/>
            <w:sz w:val="22"/>
            <w:szCs w:val="22"/>
          </w:rPr>
          <w:tab/>
        </w:r>
        <w:r w:rsidR="00FF0A05" w:rsidRPr="00FF2E2D">
          <w:rPr>
            <w:rStyle w:val="af5"/>
            <w:noProof/>
            <w:color w:val="auto"/>
            <w:u w:val="none"/>
          </w:rPr>
          <w:t>Анализ развития Гатчинского муниципального района (в том числе МО «ГОРОД ГатчинА»)</w:t>
        </w:r>
        <w:r w:rsidR="00662511" w:rsidRPr="00FF2E2D">
          <w:rPr>
            <w:noProof/>
            <w:webHidden/>
          </w:rPr>
          <w:t>…………………………………………………………</w:t>
        </w:r>
        <w:r w:rsidR="00D745F2" w:rsidRPr="00FF2E2D">
          <w:rPr>
            <w:noProof/>
            <w:webHidden/>
          </w:rPr>
          <w:t>.</w:t>
        </w:r>
        <w:r w:rsidR="00662511" w:rsidRPr="00FF2E2D">
          <w:rPr>
            <w:noProof/>
            <w:webHidden/>
          </w:rPr>
          <w:t>….</w:t>
        </w:r>
        <w:r w:rsidR="007C3B7E">
          <w:rPr>
            <w:noProof/>
            <w:webHidden/>
          </w:rPr>
          <w:t>8</w:t>
        </w:r>
      </w:hyperlink>
    </w:p>
    <w:p w:rsidR="00FF0A05" w:rsidRPr="00FF2E2D" w:rsidRDefault="00BC1DD7" w:rsidP="00FF2E2D">
      <w:pPr>
        <w:pStyle w:val="23"/>
        <w:tabs>
          <w:tab w:val="left" w:pos="284"/>
          <w:tab w:val="left" w:pos="426"/>
        </w:tabs>
        <w:ind w:left="0"/>
        <w:rPr>
          <w:rFonts w:eastAsiaTheme="minorEastAsia"/>
          <w:noProof/>
          <w:sz w:val="22"/>
          <w:szCs w:val="22"/>
        </w:rPr>
      </w:pPr>
      <w:hyperlink w:anchor="_Toc435180145" w:history="1">
        <w:r w:rsidR="00FF0A05" w:rsidRPr="00FF2E2D">
          <w:rPr>
            <w:rStyle w:val="af5"/>
            <w:noProof/>
            <w:color w:val="auto"/>
            <w:u w:val="none"/>
          </w:rPr>
          <w:t>1.1</w:t>
        </w:r>
        <w:r w:rsidR="007C3B7E">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Особенности эконо</w:t>
        </w:r>
        <w:r w:rsidR="00BD03B4" w:rsidRPr="00FF2E2D">
          <w:rPr>
            <w:rStyle w:val="af5"/>
            <w:noProof/>
            <w:color w:val="auto"/>
            <w:u w:val="none"/>
          </w:rPr>
          <w:t>мико-географического положения</w:t>
        </w:r>
        <w:r w:rsidR="00662511" w:rsidRPr="00FF2E2D">
          <w:rPr>
            <w:rStyle w:val="af5"/>
            <w:noProof/>
            <w:color w:val="auto"/>
            <w:u w:val="none"/>
          </w:rPr>
          <w:t>…………………………</w:t>
        </w:r>
        <w:r w:rsidR="00D745F2" w:rsidRPr="00FF2E2D">
          <w:rPr>
            <w:rStyle w:val="af5"/>
            <w:noProof/>
            <w:color w:val="auto"/>
            <w:u w:val="none"/>
          </w:rPr>
          <w:t>….</w:t>
        </w:r>
        <w:r w:rsidR="00662511" w:rsidRPr="00FF2E2D">
          <w:rPr>
            <w:rStyle w:val="af5"/>
            <w:noProof/>
            <w:color w:val="auto"/>
            <w:u w:val="none"/>
          </w:rPr>
          <w:t>…..</w:t>
        </w:r>
        <w:r w:rsidR="007C3B7E">
          <w:rPr>
            <w:noProof/>
            <w:webHidden/>
          </w:rPr>
          <w:t>8</w:t>
        </w:r>
      </w:hyperlink>
    </w:p>
    <w:p w:rsidR="00FF0A05" w:rsidRPr="00FF2E2D" w:rsidRDefault="00BC1DD7" w:rsidP="00FF2E2D">
      <w:pPr>
        <w:pStyle w:val="23"/>
        <w:tabs>
          <w:tab w:val="left" w:pos="284"/>
          <w:tab w:val="left" w:pos="426"/>
        </w:tabs>
        <w:ind w:left="0"/>
      </w:pPr>
      <w:hyperlink w:anchor="_Toc435180146" w:history="1">
        <w:r w:rsidR="00FF0A05" w:rsidRPr="00FF2E2D">
          <w:rPr>
            <w:rStyle w:val="af5"/>
            <w:noProof/>
            <w:color w:val="auto"/>
            <w:u w:val="none"/>
          </w:rPr>
          <w:t>1.2</w:t>
        </w:r>
        <w:r w:rsidR="007C3B7E">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Население и трудовые ресурсы</w:t>
        </w:r>
        <w:r w:rsidR="00E3200C" w:rsidRPr="00FF2E2D">
          <w:rPr>
            <w:noProof/>
            <w:webHidden/>
          </w:rPr>
          <w:t>……………………………………………………</w:t>
        </w:r>
        <w:r w:rsidR="00D745F2" w:rsidRPr="00FF2E2D">
          <w:rPr>
            <w:noProof/>
            <w:webHidden/>
          </w:rPr>
          <w:t>….</w:t>
        </w:r>
        <w:r w:rsidR="00E3200C" w:rsidRPr="00FF2E2D">
          <w:rPr>
            <w:noProof/>
            <w:webHidden/>
          </w:rPr>
          <w:t>…..</w:t>
        </w:r>
        <w:r w:rsidR="00662511" w:rsidRPr="00FF2E2D">
          <w:rPr>
            <w:noProof/>
            <w:webHidden/>
          </w:rPr>
          <w:t>..</w:t>
        </w:r>
        <w:r w:rsidR="00E3200C" w:rsidRPr="00FF2E2D">
          <w:rPr>
            <w:noProof/>
            <w:webHidden/>
          </w:rPr>
          <w:t>1</w:t>
        </w:r>
        <w:r w:rsidR="007C3B7E">
          <w:rPr>
            <w:noProof/>
            <w:webHidden/>
          </w:rPr>
          <w:t>1</w:t>
        </w:r>
      </w:hyperlink>
    </w:p>
    <w:p w:rsidR="00211671" w:rsidRPr="00FF2E2D" w:rsidRDefault="003F7080" w:rsidP="00FF2E2D">
      <w:pPr>
        <w:tabs>
          <w:tab w:val="left" w:pos="284"/>
          <w:tab w:val="left" w:pos="426"/>
        </w:tabs>
        <w:rPr>
          <w:rFonts w:eastAsiaTheme="minorEastAsia"/>
        </w:rPr>
      </w:pPr>
      <w:r w:rsidRPr="00FF2E2D">
        <w:rPr>
          <w:rFonts w:eastAsiaTheme="minorEastAsia"/>
        </w:rPr>
        <w:t xml:space="preserve">1.3. </w:t>
      </w:r>
      <w:r w:rsidR="00211671" w:rsidRPr="00FF2E2D">
        <w:rPr>
          <w:rFonts w:eastAsiaTheme="minorEastAsia"/>
        </w:rPr>
        <w:t>Уровень жи</w:t>
      </w:r>
      <w:r w:rsidR="00711C74" w:rsidRPr="00FF2E2D">
        <w:rPr>
          <w:rFonts w:eastAsiaTheme="minorEastAsia"/>
        </w:rPr>
        <w:t>зни…………………………………………………………</w:t>
      </w:r>
      <w:r w:rsidRPr="00FF2E2D">
        <w:rPr>
          <w:rFonts w:eastAsiaTheme="minorEastAsia"/>
        </w:rPr>
        <w:t>.</w:t>
      </w:r>
      <w:r w:rsidR="00711C74" w:rsidRPr="00FF2E2D">
        <w:rPr>
          <w:rFonts w:eastAsiaTheme="minorEastAsia"/>
        </w:rPr>
        <w:t>………………</w:t>
      </w:r>
      <w:r w:rsidR="00D745F2" w:rsidRPr="00FF2E2D">
        <w:rPr>
          <w:rFonts w:eastAsiaTheme="minorEastAsia"/>
        </w:rPr>
        <w:t>…</w:t>
      </w:r>
      <w:r w:rsidR="00711C74" w:rsidRPr="00FF2E2D">
        <w:rPr>
          <w:rFonts w:eastAsiaTheme="minorEastAsia"/>
        </w:rPr>
        <w:t>…</w:t>
      </w:r>
      <w:r w:rsidR="00211671" w:rsidRPr="00FF2E2D">
        <w:rPr>
          <w:rFonts w:eastAsiaTheme="minorEastAsia"/>
        </w:rPr>
        <w:t>..</w:t>
      </w:r>
      <w:r w:rsidR="00711C74" w:rsidRPr="00FF2E2D">
        <w:rPr>
          <w:rFonts w:eastAsiaTheme="minorEastAsia"/>
        </w:rPr>
        <w:t>1</w:t>
      </w:r>
      <w:r w:rsidR="00E3200C" w:rsidRPr="00FF2E2D">
        <w:rPr>
          <w:rFonts w:eastAsiaTheme="minorEastAsia"/>
        </w:rPr>
        <w:t>3</w:t>
      </w:r>
    </w:p>
    <w:p w:rsidR="00D745F2" w:rsidRPr="00FF2E2D" w:rsidRDefault="00D745F2" w:rsidP="00FF2E2D">
      <w:pPr>
        <w:tabs>
          <w:tab w:val="left" w:pos="284"/>
          <w:tab w:val="left" w:pos="426"/>
        </w:tabs>
        <w:rPr>
          <w:rFonts w:eastAsiaTheme="minorEastAsia"/>
        </w:rPr>
      </w:pPr>
    </w:p>
    <w:p w:rsidR="00FF0A05" w:rsidRPr="00FF2E2D" w:rsidRDefault="00BC1DD7" w:rsidP="00FF2E2D">
      <w:pPr>
        <w:pStyle w:val="23"/>
        <w:tabs>
          <w:tab w:val="left" w:pos="284"/>
          <w:tab w:val="left" w:pos="426"/>
        </w:tabs>
        <w:ind w:left="0"/>
      </w:pPr>
      <w:hyperlink w:anchor="_Toc435180147" w:history="1">
        <w:r w:rsidR="00FF0A05" w:rsidRPr="00FF2E2D">
          <w:rPr>
            <w:rStyle w:val="af5"/>
            <w:noProof/>
            <w:color w:val="auto"/>
            <w:u w:val="none"/>
          </w:rPr>
          <w:t>1.</w:t>
        </w:r>
        <w:r w:rsidR="00711C74" w:rsidRPr="00FF2E2D">
          <w:rPr>
            <w:rStyle w:val="af5"/>
            <w:noProof/>
            <w:color w:val="auto"/>
            <w:u w:val="none"/>
          </w:rPr>
          <w:t>4</w:t>
        </w:r>
        <w:r w:rsidR="003F7080" w:rsidRPr="00FF2E2D">
          <w:rPr>
            <w:rFonts w:eastAsiaTheme="minorEastAsia"/>
            <w:noProof/>
            <w:sz w:val="22"/>
            <w:szCs w:val="22"/>
          </w:rPr>
          <w:t xml:space="preserve"> </w:t>
        </w:r>
        <w:r w:rsidR="00DC21B2" w:rsidRPr="00FF2E2D">
          <w:rPr>
            <w:rStyle w:val="af5"/>
            <w:b/>
            <w:noProof/>
            <w:color w:val="auto"/>
            <w:u w:val="none"/>
          </w:rPr>
          <w:t>Предпринимательская среда</w:t>
        </w:r>
        <w:r w:rsidR="00662511" w:rsidRPr="00FF2E2D">
          <w:rPr>
            <w:noProof/>
            <w:webHidden/>
          </w:rPr>
          <w:t>………………………………</w:t>
        </w:r>
        <w:r w:rsidR="003F7080" w:rsidRPr="00FF2E2D">
          <w:rPr>
            <w:noProof/>
            <w:webHidden/>
          </w:rPr>
          <w:t>..</w:t>
        </w:r>
        <w:r w:rsidR="00662511" w:rsidRPr="00FF2E2D">
          <w:rPr>
            <w:noProof/>
            <w:webHidden/>
          </w:rPr>
          <w:t>………………………</w:t>
        </w:r>
        <w:r w:rsidR="00D745F2" w:rsidRPr="00FF2E2D">
          <w:rPr>
            <w:noProof/>
            <w:webHidden/>
          </w:rPr>
          <w:t>….</w:t>
        </w:r>
        <w:r w:rsidR="00662511" w:rsidRPr="00FF2E2D">
          <w:rPr>
            <w:noProof/>
            <w:webHidden/>
          </w:rPr>
          <w:t>…</w:t>
        </w:r>
        <w:r w:rsidR="00AA0867" w:rsidRPr="00FF2E2D">
          <w:rPr>
            <w:noProof/>
            <w:webHidden/>
          </w:rPr>
          <w:t>1</w:t>
        </w:r>
        <w:r w:rsidR="007C3B7E">
          <w:rPr>
            <w:noProof/>
            <w:webHidden/>
          </w:rPr>
          <w:t>5</w:t>
        </w:r>
      </w:hyperlink>
    </w:p>
    <w:p w:rsidR="002F27BF" w:rsidRPr="00FF2E2D" w:rsidRDefault="00A95F36" w:rsidP="00FF2E2D">
      <w:pPr>
        <w:tabs>
          <w:tab w:val="left" w:pos="284"/>
          <w:tab w:val="left" w:pos="426"/>
        </w:tabs>
        <w:rPr>
          <w:rFonts w:eastAsiaTheme="minorEastAsia"/>
        </w:rPr>
      </w:pPr>
      <w:r w:rsidRPr="00FF2E2D">
        <w:rPr>
          <w:rFonts w:eastAsiaTheme="minorEastAsia"/>
          <w:i/>
          <w:sz w:val="20"/>
          <w:szCs w:val="20"/>
        </w:rPr>
        <w:t>1.</w:t>
      </w:r>
      <w:r w:rsidR="00711C74" w:rsidRPr="00FF2E2D">
        <w:rPr>
          <w:rFonts w:eastAsiaTheme="minorEastAsia"/>
          <w:i/>
          <w:sz w:val="20"/>
          <w:szCs w:val="20"/>
        </w:rPr>
        <w:t>4</w:t>
      </w:r>
      <w:r w:rsidRPr="00FF2E2D">
        <w:rPr>
          <w:rFonts w:eastAsiaTheme="minorEastAsia"/>
          <w:i/>
          <w:sz w:val="20"/>
          <w:szCs w:val="20"/>
        </w:rPr>
        <w:t xml:space="preserve">.1. </w:t>
      </w:r>
      <w:r w:rsidR="00AA0867" w:rsidRPr="00FF2E2D">
        <w:rPr>
          <w:rFonts w:eastAsiaTheme="minorEastAsia"/>
          <w:i/>
          <w:sz w:val="20"/>
          <w:szCs w:val="20"/>
        </w:rPr>
        <w:t>Промышленный комплекс …………………………………</w:t>
      </w:r>
      <w:r w:rsidR="00662511" w:rsidRPr="00FF2E2D">
        <w:rPr>
          <w:rFonts w:eastAsiaTheme="minorEastAsia"/>
          <w:i/>
          <w:sz w:val="20"/>
          <w:szCs w:val="20"/>
        </w:rPr>
        <w:t>………………………………………………</w:t>
      </w:r>
      <w:r w:rsidR="00D745F2" w:rsidRPr="00FF2E2D">
        <w:rPr>
          <w:rFonts w:eastAsiaTheme="minorEastAsia"/>
          <w:i/>
          <w:sz w:val="20"/>
          <w:szCs w:val="20"/>
        </w:rPr>
        <w:t>…….</w:t>
      </w:r>
      <w:r w:rsidR="00662511" w:rsidRPr="00FF2E2D">
        <w:rPr>
          <w:rFonts w:eastAsiaTheme="minorEastAsia"/>
          <w:i/>
          <w:sz w:val="20"/>
          <w:szCs w:val="20"/>
        </w:rPr>
        <w:t>…</w:t>
      </w:r>
      <w:r w:rsidR="00D745F2" w:rsidRPr="00FF2E2D">
        <w:rPr>
          <w:rFonts w:eastAsiaTheme="minorEastAsia"/>
          <w:i/>
          <w:sz w:val="20"/>
          <w:szCs w:val="20"/>
        </w:rPr>
        <w:t>…..</w:t>
      </w:r>
      <w:r w:rsidR="00662511" w:rsidRPr="00FF2E2D">
        <w:rPr>
          <w:rFonts w:eastAsiaTheme="minorEastAsia"/>
          <w:i/>
          <w:sz w:val="20"/>
          <w:szCs w:val="20"/>
        </w:rPr>
        <w:t xml:space="preserve">…  </w:t>
      </w:r>
      <w:r w:rsidR="00711C74" w:rsidRPr="00FF2E2D">
        <w:rPr>
          <w:rFonts w:eastAsiaTheme="minorEastAsia"/>
          <w:i/>
          <w:sz w:val="20"/>
          <w:szCs w:val="20"/>
        </w:rPr>
        <w:t>1</w:t>
      </w:r>
      <w:r w:rsidR="007C3B7E">
        <w:rPr>
          <w:rFonts w:eastAsiaTheme="minorEastAsia"/>
          <w:i/>
          <w:sz w:val="20"/>
          <w:szCs w:val="20"/>
        </w:rPr>
        <w:t>7</w:t>
      </w:r>
    </w:p>
    <w:p w:rsidR="00FF0A05" w:rsidRPr="00FF2E2D" w:rsidRDefault="00BC1DD7" w:rsidP="00FF2E2D">
      <w:pPr>
        <w:pStyle w:val="32"/>
        <w:tabs>
          <w:tab w:val="left" w:pos="284"/>
          <w:tab w:val="left" w:pos="426"/>
        </w:tabs>
        <w:ind w:left="0" w:firstLine="0"/>
        <w:rPr>
          <w:rFonts w:eastAsiaTheme="minorEastAsia"/>
          <w:noProof/>
          <w:sz w:val="22"/>
          <w:szCs w:val="22"/>
        </w:rPr>
      </w:pPr>
      <w:hyperlink w:anchor="_Toc435180149" w:history="1">
        <w:r w:rsidR="00FF0A05" w:rsidRPr="00FF2E2D">
          <w:rPr>
            <w:rStyle w:val="af5"/>
            <w:noProof/>
            <w:color w:val="auto"/>
            <w:u w:val="none"/>
          </w:rPr>
          <w:t>1.</w:t>
        </w:r>
        <w:r w:rsidR="00711C74" w:rsidRPr="00FF2E2D">
          <w:rPr>
            <w:rStyle w:val="af5"/>
            <w:noProof/>
            <w:color w:val="auto"/>
            <w:u w:val="none"/>
          </w:rPr>
          <w:t>4</w:t>
        </w:r>
        <w:r w:rsidR="00FF0A05" w:rsidRPr="00FF2E2D">
          <w:rPr>
            <w:rStyle w:val="af5"/>
            <w:noProof/>
            <w:color w:val="auto"/>
            <w:u w:val="none"/>
          </w:rPr>
          <w:t>.</w:t>
        </w:r>
        <w:r w:rsidR="00AA0867" w:rsidRPr="00FF2E2D">
          <w:rPr>
            <w:rStyle w:val="af5"/>
            <w:noProof/>
            <w:color w:val="auto"/>
            <w:u w:val="none"/>
          </w:rPr>
          <w:t>2</w:t>
        </w:r>
        <w:r w:rsidR="00366779" w:rsidRPr="00FF2E2D">
          <w:rPr>
            <w:rStyle w:val="af5"/>
            <w:noProof/>
            <w:color w:val="auto"/>
            <w:u w:val="none"/>
          </w:rPr>
          <w:t>. Агропромышленный комплек</w:t>
        </w:r>
        <w:r w:rsidR="00FF0A05" w:rsidRPr="00FF2E2D">
          <w:rPr>
            <w:rStyle w:val="af5"/>
            <w:noProof/>
            <w:color w:val="auto"/>
            <w:u w:val="none"/>
          </w:rPr>
          <w:t>с</w:t>
        </w:r>
        <w:r w:rsidR="00662511" w:rsidRPr="00FF2E2D">
          <w:rPr>
            <w:noProof/>
            <w:webHidden/>
          </w:rPr>
          <w:t>…………………………………………………………………………………</w:t>
        </w:r>
        <w:r w:rsidR="00D745F2" w:rsidRPr="00FF2E2D">
          <w:rPr>
            <w:noProof/>
            <w:webHidden/>
          </w:rPr>
          <w:t>………..</w:t>
        </w:r>
        <w:r w:rsidR="00662511" w:rsidRPr="00FF2E2D">
          <w:rPr>
            <w:noProof/>
            <w:webHidden/>
          </w:rPr>
          <w:t>….</w:t>
        </w:r>
        <w:r w:rsidR="00711C74" w:rsidRPr="00FF2E2D">
          <w:rPr>
            <w:noProof/>
            <w:webHidden/>
          </w:rPr>
          <w:t>1</w:t>
        </w:r>
        <w:r w:rsidR="007C3B7E">
          <w:rPr>
            <w:noProof/>
            <w:webHidden/>
          </w:rPr>
          <w:t>8</w:t>
        </w:r>
      </w:hyperlink>
    </w:p>
    <w:p w:rsidR="00FF0A05" w:rsidRPr="00FF2E2D" w:rsidRDefault="00BC1DD7" w:rsidP="00FF2E2D">
      <w:pPr>
        <w:pStyle w:val="32"/>
        <w:tabs>
          <w:tab w:val="left" w:pos="284"/>
          <w:tab w:val="left" w:pos="426"/>
        </w:tabs>
        <w:ind w:left="0" w:firstLine="0"/>
        <w:rPr>
          <w:rFonts w:eastAsiaTheme="minorEastAsia"/>
          <w:noProof/>
          <w:sz w:val="22"/>
          <w:szCs w:val="22"/>
        </w:rPr>
      </w:pPr>
      <w:hyperlink w:anchor="_Toc435180150" w:history="1">
        <w:r w:rsidR="00FF0A05" w:rsidRPr="00FF2E2D">
          <w:rPr>
            <w:rStyle w:val="af5"/>
            <w:noProof/>
            <w:color w:val="auto"/>
            <w:u w:val="none"/>
          </w:rPr>
          <w:t>1.</w:t>
        </w:r>
        <w:r w:rsidR="00711C74" w:rsidRPr="00FF2E2D">
          <w:rPr>
            <w:rStyle w:val="af5"/>
            <w:noProof/>
            <w:color w:val="auto"/>
            <w:u w:val="none"/>
          </w:rPr>
          <w:t>4</w:t>
        </w:r>
        <w:r w:rsidR="00FF0A05" w:rsidRPr="00FF2E2D">
          <w:rPr>
            <w:rStyle w:val="af5"/>
            <w:noProof/>
            <w:color w:val="auto"/>
            <w:u w:val="none"/>
          </w:rPr>
          <w:t>.</w:t>
        </w:r>
        <w:r w:rsidR="00AA0867" w:rsidRPr="00FF2E2D">
          <w:rPr>
            <w:rStyle w:val="af5"/>
            <w:noProof/>
            <w:color w:val="auto"/>
            <w:u w:val="none"/>
          </w:rPr>
          <w:t>3.</w:t>
        </w:r>
        <w:r w:rsidR="00FF0A05" w:rsidRPr="00FF2E2D">
          <w:rPr>
            <w:rStyle w:val="af5"/>
            <w:noProof/>
            <w:color w:val="auto"/>
            <w:u w:val="none"/>
          </w:rPr>
          <w:t xml:space="preserve"> Малое предпринимательство</w:t>
        </w:r>
        <w:r w:rsidR="00662511" w:rsidRPr="00FF2E2D">
          <w:rPr>
            <w:noProof/>
            <w:webHidden/>
          </w:rPr>
          <w:t>……………………………………………………………………………………</w:t>
        </w:r>
        <w:r w:rsidR="00D745F2" w:rsidRPr="00FF2E2D">
          <w:rPr>
            <w:noProof/>
            <w:webHidden/>
          </w:rPr>
          <w:t>….…….</w:t>
        </w:r>
        <w:r w:rsidR="00662511" w:rsidRPr="00FF2E2D">
          <w:rPr>
            <w:noProof/>
            <w:webHidden/>
          </w:rPr>
          <w:t>.</w:t>
        </w:r>
        <w:r w:rsidR="007C3B7E">
          <w:rPr>
            <w:noProof/>
            <w:webHidden/>
          </w:rPr>
          <w:t>19</w:t>
        </w:r>
      </w:hyperlink>
    </w:p>
    <w:p w:rsidR="00FF0A05" w:rsidRPr="00FF2E2D" w:rsidRDefault="00BC1DD7" w:rsidP="00FF2E2D">
      <w:pPr>
        <w:pStyle w:val="32"/>
        <w:tabs>
          <w:tab w:val="left" w:pos="284"/>
          <w:tab w:val="left" w:pos="426"/>
        </w:tabs>
        <w:ind w:left="0" w:firstLine="0"/>
      </w:pPr>
      <w:hyperlink w:anchor="_Toc435180151" w:history="1">
        <w:r w:rsidR="00FF0A05" w:rsidRPr="00FF2E2D">
          <w:rPr>
            <w:rStyle w:val="af5"/>
            <w:noProof/>
            <w:color w:val="auto"/>
            <w:u w:val="none"/>
          </w:rPr>
          <w:t>1.</w:t>
        </w:r>
        <w:r w:rsidR="00711C74" w:rsidRPr="00FF2E2D">
          <w:rPr>
            <w:rStyle w:val="af5"/>
            <w:noProof/>
            <w:color w:val="auto"/>
            <w:u w:val="none"/>
          </w:rPr>
          <w:t>4</w:t>
        </w:r>
        <w:r w:rsidR="00FF0A05" w:rsidRPr="00FF2E2D">
          <w:rPr>
            <w:rStyle w:val="af5"/>
            <w:noProof/>
            <w:color w:val="auto"/>
            <w:u w:val="none"/>
          </w:rPr>
          <w:t>.</w:t>
        </w:r>
        <w:r w:rsidR="00AA0867" w:rsidRPr="00FF2E2D">
          <w:rPr>
            <w:rStyle w:val="af5"/>
            <w:noProof/>
            <w:color w:val="auto"/>
            <w:u w:val="none"/>
          </w:rPr>
          <w:t>4</w:t>
        </w:r>
        <w:r w:rsidR="00FF0A05" w:rsidRPr="00FF2E2D">
          <w:rPr>
            <w:rStyle w:val="af5"/>
            <w:noProof/>
            <w:color w:val="auto"/>
            <w:u w:val="none"/>
          </w:rPr>
          <w:t>. Инвестиции</w:t>
        </w:r>
        <w:r w:rsidR="00662511" w:rsidRPr="00FF2E2D">
          <w:rPr>
            <w:noProof/>
            <w:webHidden/>
          </w:rPr>
          <w:t>………………………………………………………………………………………………………</w:t>
        </w:r>
        <w:r w:rsidR="00D745F2" w:rsidRPr="00FF2E2D">
          <w:rPr>
            <w:noProof/>
            <w:webHidden/>
          </w:rPr>
          <w:t>………..</w:t>
        </w:r>
        <w:r w:rsidR="00662511" w:rsidRPr="00FF2E2D">
          <w:rPr>
            <w:noProof/>
            <w:webHidden/>
          </w:rPr>
          <w:t>…..</w:t>
        </w:r>
        <w:r w:rsidR="00E3200C" w:rsidRPr="00FF2E2D">
          <w:rPr>
            <w:noProof/>
            <w:webHidden/>
          </w:rPr>
          <w:t>2</w:t>
        </w:r>
        <w:r w:rsidR="007C3B7E">
          <w:rPr>
            <w:noProof/>
            <w:webHidden/>
          </w:rPr>
          <w:t>1</w:t>
        </w:r>
      </w:hyperlink>
    </w:p>
    <w:p w:rsidR="00DC21B2" w:rsidRPr="00FF2E2D" w:rsidRDefault="00DC21B2" w:rsidP="00FF2E2D">
      <w:pPr>
        <w:tabs>
          <w:tab w:val="left" w:pos="284"/>
          <w:tab w:val="left" w:pos="426"/>
        </w:tabs>
        <w:rPr>
          <w:rFonts w:eastAsiaTheme="minorEastAsia"/>
          <w:i/>
          <w:sz w:val="20"/>
          <w:szCs w:val="20"/>
        </w:rPr>
      </w:pPr>
      <w:r w:rsidRPr="00FF2E2D">
        <w:rPr>
          <w:rFonts w:eastAsiaTheme="minorEastAsia"/>
          <w:i/>
          <w:sz w:val="20"/>
          <w:szCs w:val="20"/>
        </w:rPr>
        <w:t>1.</w:t>
      </w:r>
      <w:r w:rsidR="00711C74" w:rsidRPr="00FF2E2D">
        <w:rPr>
          <w:rFonts w:eastAsiaTheme="minorEastAsia"/>
          <w:i/>
          <w:sz w:val="20"/>
          <w:szCs w:val="20"/>
        </w:rPr>
        <w:t>4</w:t>
      </w:r>
      <w:r w:rsidRPr="00FF2E2D">
        <w:rPr>
          <w:rFonts w:eastAsiaTheme="minorEastAsia"/>
          <w:i/>
          <w:sz w:val="20"/>
          <w:szCs w:val="20"/>
        </w:rPr>
        <w:t>.</w:t>
      </w:r>
      <w:r w:rsidR="00711C74" w:rsidRPr="00FF2E2D">
        <w:rPr>
          <w:rFonts w:eastAsiaTheme="minorEastAsia"/>
          <w:i/>
          <w:sz w:val="20"/>
          <w:szCs w:val="20"/>
        </w:rPr>
        <w:t>5</w:t>
      </w:r>
      <w:r w:rsidR="0071609A" w:rsidRPr="00FF2E2D">
        <w:rPr>
          <w:rFonts w:eastAsiaTheme="minorEastAsia"/>
          <w:i/>
          <w:sz w:val="20"/>
          <w:szCs w:val="20"/>
        </w:rPr>
        <w:t>. Туризм………………</w:t>
      </w:r>
      <w:r w:rsidRPr="00FF2E2D">
        <w:rPr>
          <w:rFonts w:eastAsiaTheme="minorEastAsia"/>
          <w:i/>
          <w:sz w:val="20"/>
          <w:szCs w:val="20"/>
        </w:rPr>
        <w:t>……………</w:t>
      </w:r>
      <w:r w:rsidR="00711C74" w:rsidRPr="00FF2E2D">
        <w:rPr>
          <w:rFonts w:eastAsiaTheme="minorEastAsia"/>
          <w:i/>
          <w:sz w:val="20"/>
          <w:szCs w:val="20"/>
        </w:rPr>
        <w:t>………………………………………………………………………………</w:t>
      </w:r>
      <w:r w:rsidR="00D745F2" w:rsidRPr="00FF2E2D">
        <w:rPr>
          <w:rFonts w:eastAsiaTheme="minorEastAsia"/>
          <w:i/>
          <w:sz w:val="20"/>
          <w:szCs w:val="20"/>
        </w:rPr>
        <w:t>………...</w:t>
      </w:r>
      <w:r w:rsidR="00711C74" w:rsidRPr="00FF2E2D">
        <w:rPr>
          <w:rFonts w:eastAsiaTheme="minorEastAsia"/>
          <w:i/>
          <w:sz w:val="20"/>
          <w:szCs w:val="20"/>
        </w:rPr>
        <w:t>……2</w:t>
      </w:r>
      <w:r w:rsidR="007C3B7E">
        <w:rPr>
          <w:rFonts w:eastAsiaTheme="minorEastAsia"/>
          <w:i/>
          <w:sz w:val="20"/>
          <w:szCs w:val="20"/>
        </w:rPr>
        <w:t>2</w:t>
      </w:r>
    </w:p>
    <w:p w:rsidR="0071609A" w:rsidRPr="00FF2E2D" w:rsidRDefault="00242DA1" w:rsidP="00FF2E2D">
      <w:pPr>
        <w:tabs>
          <w:tab w:val="left" w:pos="284"/>
          <w:tab w:val="left" w:pos="426"/>
        </w:tabs>
        <w:rPr>
          <w:rFonts w:eastAsiaTheme="minorEastAsia"/>
          <w:i/>
          <w:sz w:val="20"/>
          <w:szCs w:val="20"/>
        </w:rPr>
      </w:pPr>
      <w:r w:rsidRPr="00FF2E2D">
        <w:rPr>
          <w:rFonts w:eastAsiaTheme="minorEastAsia"/>
          <w:i/>
          <w:sz w:val="20"/>
          <w:szCs w:val="20"/>
        </w:rPr>
        <w:t>1.</w:t>
      </w:r>
      <w:r w:rsidR="00711C74" w:rsidRPr="00FF2E2D">
        <w:rPr>
          <w:rFonts w:eastAsiaTheme="minorEastAsia"/>
          <w:i/>
          <w:sz w:val="20"/>
          <w:szCs w:val="20"/>
        </w:rPr>
        <w:t>4</w:t>
      </w:r>
      <w:r w:rsidRPr="00FF2E2D">
        <w:rPr>
          <w:rFonts w:eastAsiaTheme="minorEastAsia"/>
          <w:i/>
          <w:sz w:val="20"/>
          <w:szCs w:val="20"/>
        </w:rPr>
        <w:t>.</w:t>
      </w:r>
      <w:r w:rsidR="00711C74" w:rsidRPr="00FF2E2D">
        <w:rPr>
          <w:rFonts w:eastAsiaTheme="minorEastAsia"/>
          <w:i/>
          <w:sz w:val="20"/>
          <w:szCs w:val="20"/>
        </w:rPr>
        <w:t>6</w:t>
      </w:r>
      <w:r w:rsidRPr="00FF2E2D">
        <w:rPr>
          <w:rFonts w:eastAsiaTheme="minorEastAsia"/>
          <w:i/>
          <w:sz w:val="20"/>
          <w:szCs w:val="20"/>
        </w:rPr>
        <w:t>. Потребительский рынок………………………………………………………………………………………</w:t>
      </w:r>
      <w:r w:rsidR="00D745F2" w:rsidRPr="00FF2E2D">
        <w:rPr>
          <w:rFonts w:eastAsiaTheme="minorEastAsia"/>
          <w:i/>
          <w:sz w:val="20"/>
          <w:szCs w:val="20"/>
        </w:rPr>
        <w:t>……..…..</w:t>
      </w:r>
      <w:r w:rsidR="00662511" w:rsidRPr="00FF2E2D">
        <w:rPr>
          <w:rFonts w:eastAsiaTheme="minorEastAsia"/>
          <w:i/>
          <w:sz w:val="20"/>
          <w:szCs w:val="20"/>
        </w:rPr>
        <w:t>…</w:t>
      </w:r>
      <w:r w:rsidR="007C3B7E">
        <w:rPr>
          <w:rFonts w:eastAsiaTheme="minorEastAsia"/>
          <w:i/>
          <w:sz w:val="20"/>
          <w:szCs w:val="20"/>
        </w:rPr>
        <w:t>24</w:t>
      </w:r>
    </w:p>
    <w:p w:rsidR="00D745F2" w:rsidRPr="00FF2E2D" w:rsidRDefault="00D745F2" w:rsidP="00FF2E2D">
      <w:pPr>
        <w:tabs>
          <w:tab w:val="left" w:pos="284"/>
          <w:tab w:val="left" w:pos="426"/>
        </w:tabs>
        <w:rPr>
          <w:rFonts w:eastAsiaTheme="minorEastAsia"/>
          <w:i/>
          <w:sz w:val="20"/>
          <w:szCs w:val="20"/>
        </w:rPr>
      </w:pPr>
    </w:p>
    <w:p w:rsidR="00FF0A05" w:rsidRPr="00FF2E2D" w:rsidRDefault="00BC1DD7" w:rsidP="00FF2E2D">
      <w:pPr>
        <w:tabs>
          <w:tab w:val="left" w:pos="284"/>
          <w:tab w:val="left" w:pos="426"/>
        </w:tabs>
        <w:rPr>
          <w:rFonts w:eastAsiaTheme="minorEastAsia"/>
          <w:i/>
          <w:sz w:val="20"/>
          <w:szCs w:val="20"/>
        </w:rPr>
      </w:pPr>
      <w:hyperlink w:anchor="_Toc435180153" w:history="1">
        <w:r w:rsidR="00FF0A05" w:rsidRPr="00FF2E2D">
          <w:rPr>
            <w:rStyle w:val="af5"/>
            <w:noProof/>
            <w:color w:val="auto"/>
            <w:u w:val="none"/>
          </w:rPr>
          <w:t>1.</w:t>
        </w:r>
        <w:r w:rsidR="00711C74" w:rsidRPr="00FF2E2D">
          <w:rPr>
            <w:rStyle w:val="af5"/>
            <w:noProof/>
            <w:color w:val="auto"/>
            <w:u w:val="none"/>
          </w:rPr>
          <w:t>5</w:t>
        </w:r>
        <w:r w:rsidR="00FF0A05" w:rsidRPr="00FF2E2D">
          <w:rPr>
            <w:rStyle w:val="af5"/>
            <w:noProof/>
            <w:color w:val="auto"/>
            <w:u w:val="none"/>
          </w:rPr>
          <w:t>.</w:t>
        </w:r>
        <w:r w:rsidR="00FF0A05" w:rsidRPr="00FF2E2D">
          <w:rPr>
            <w:rFonts w:eastAsiaTheme="minorEastAsia"/>
            <w:smallCaps/>
            <w:noProof/>
          </w:rPr>
          <w:tab/>
        </w:r>
        <w:r w:rsidR="00610C5A" w:rsidRPr="00FF2E2D">
          <w:rPr>
            <w:rStyle w:val="af5"/>
            <w:b/>
            <w:noProof/>
            <w:color w:val="auto"/>
            <w:u w:val="none"/>
          </w:rPr>
          <w:t>Социальная среда</w:t>
        </w:r>
      </w:hyperlink>
      <w:r w:rsidR="0071609A" w:rsidRPr="00FF2E2D">
        <w:t xml:space="preserve"> ……………………………………………………………</w:t>
      </w:r>
      <w:r w:rsidR="00662511" w:rsidRPr="00FF2E2D">
        <w:t>………</w:t>
      </w:r>
      <w:r w:rsidR="00D745F2" w:rsidRPr="00FF2E2D">
        <w:t>…...</w:t>
      </w:r>
      <w:r w:rsidR="00662511" w:rsidRPr="00FF2E2D">
        <w:t>…</w:t>
      </w:r>
      <w:r w:rsidR="00711C74" w:rsidRPr="00FF2E2D">
        <w:t>2</w:t>
      </w:r>
      <w:r w:rsidR="007C3B7E">
        <w:t>8</w:t>
      </w:r>
    </w:p>
    <w:p w:rsidR="00242DA1" w:rsidRPr="00FF2E2D" w:rsidRDefault="00242DA1" w:rsidP="00FF2E2D">
      <w:pPr>
        <w:tabs>
          <w:tab w:val="left" w:pos="284"/>
          <w:tab w:val="left" w:pos="426"/>
        </w:tabs>
        <w:rPr>
          <w:rFonts w:eastAsiaTheme="minorEastAsia"/>
          <w:i/>
          <w:sz w:val="20"/>
          <w:szCs w:val="20"/>
        </w:rPr>
      </w:pPr>
      <w:r w:rsidRPr="00FF2E2D">
        <w:rPr>
          <w:rFonts w:eastAsiaTheme="minorEastAsia"/>
          <w:i/>
          <w:sz w:val="20"/>
          <w:szCs w:val="20"/>
        </w:rPr>
        <w:t>1.</w:t>
      </w:r>
      <w:r w:rsidR="00711C74" w:rsidRPr="00FF2E2D">
        <w:rPr>
          <w:rFonts w:eastAsiaTheme="minorEastAsia"/>
          <w:i/>
          <w:sz w:val="20"/>
          <w:szCs w:val="20"/>
        </w:rPr>
        <w:t>5</w:t>
      </w:r>
      <w:r w:rsidRPr="00FF2E2D">
        <w:rPr>
          <w:rFonts w:eastAsiaTheme="minorEastAsia"/>
          <w:i/>
          <w:sz w:val="20"/>
          <w:szCs w:val="20"/>
        </w:rPr>
        <w:t xml:space="preserve">.1. </w:t>
      </w:r>
      <w:r w:rsidR="007C3B7E">
        <w:rPr>
          <w:rFonts w:eastAsiaTheme="minorEastAsia"/>
          <w:i/>
          <w:sz w:val="20"/>
          <w:szCs w:val="20"/>
        </w:rPr>
        <w:t>Система о</w:t>
      </w:r>
      <w:r w:rsidRPr="00FF2E2D">
        <w:rPr>
          <w:rFonts w:eastAsiaTheme="minorEastAsia"/>
          <w:i/>
          <w:sz w:val="20"/>
          <w:szCs w:val="20"/>
        </w:rPr>
        <w:t>бразовани</w:t>
      </w:r>
      <w:r w:rsidR="007C3B7E">
        <w:rPr>
          <w:rFonts w:eastAsiaTheme="minorEastAsia"/>
          <w:i/>
          <w:sz w:val="20"/>
          <w:szCs w:val="20"/>
        </w:rPr>
        <w:t>я</w:t>
      </w:r>
      <w:r w:rsidRPr="00FF2E2D">
        <w:rPr>
          <w:rFonts w:eastAsiaTheme="minorEastAsia"/>
          <w:i/>
          <w:sz w:val="20"/>
          <w:szCs w:val="20"/>
        </w:rPr>
        <w:t>…</w:t>
      </w:r>
      <w:r w:rsidR="007C3B7E">
        <w:rPr>
          <w:rFonts w:eastAsiaTheme="minorEastAsia"/>
          <w:i/>
          <w:sz w:val="20"/>
          <w:szCs w:val="20"/>
        </w:rPr>
        <w:t>…...</w:t>
      </w:r>
      <w:r w:rsidRPr="00FF2E2D">
        <w:rPr>
          <w:rFonts w:eastAsiaTheme="minorEastAsia"/>
          <w:i/>
          <w:sz w:val="20"/>
          <w:szCs w:val="20"/>
        </w:rPr>
        <w:t>…</w:t>
      </w:r>
      <w:r w:rsidR="00662511" w:rsidRPr="00FF2E2D">
        <w:rPr>
          <w:rFonts w:eastAsiaTheme="minorEastAsia"/>
          <w:i/>
          <w:sz w:val="20"/>
          <w:szCs w:val="20"/>
        </w:rPr>
        <w:t>…………………………………………………………………………………</w:t>
      </w:r>
      <w:r w:rsidR="00D745F2" w:rsidRPr="00FF2E2D">
        <w:rPr>
          <w:rFonts w:eastAsiaTheme="minorEastAsia"/>
          <w:i/>
          <w:sz w:val="20"/>
          <w:szCs w:val="20"/>
        </w:rPr>
        <w:t>…….…...</w:t>
      </w:r>
      <w:r w:rsidR="00662511" w:rsidRPr="00FF2E2D">
        <w:rPr>
          <w:rFonts w:eastAsiaTheme="minorEastAsia"/>
          <w:i/>
          <w:sz w:val="20"/>
          <w:szCs w:val="20"/>
        </w:rPr>
        <w:t>..</w:t>
      </w:r>
      <w:r w:rsidR="00711C74" w:rsidRPr="00FF2E2D">
        <w:rPr>
          <w:rFonts w:eastAsiaTheme="minorEastAsia"/>
          <w:i/>
          <w:sz w:val="20"/>
          <w:szCs w:val="20"/>
        </w:rPr>
        <w:t>2</w:t>
      </w:r>
      <w:r w:rsidR="007C3B7E">
        <w:rPr>
          <w:rFonts w:eastAsiaTheme="minorEastAsia"/>
          <w:i/>
          <w:sz w:val="20"/>
          <w:szCs w:val="20"/>
        </w:rPr>
        <w:t>8</w:t>
      </w:r>
    </w:p>
    <w:p w:rsidR="00242DA1" w:rsidRPr="00FF2E2D" w:rsidRDefault="00242DA1" w:rsidP="00FF2E2D">
      <w:pPr>
        <w:tabs>
          <w:tab w:val="left" w:pos="284"/>
          <w:tab w:val="left" w:pos="426"/>
        </w:tabs>
        <w:rPr>
          <w:rFonts w:eastAsiaTheme="minorEastAsia"/>
          <w:i/>
          <w:sz w:val="20"/>
          <w:szCs w:val="20"/>
        </w:rPr>
      </w:pPr>
      <w:r w:rsidRPr="00FF2E2D">
        <w:rPr>
          <w:rFonts w:eastAsiaTheme="minorEastAsia"/>
          <w:i/>
          <w:sz w:val="20"/>
          <w:szCs w:val="20"/>
        </w:rPr>
        <w:t>1.</w:t>
      </w:r>
      <w:r w:rsidR="00711C74" w:rsidRPr="00FF2E2D">
        <w:rPr>
          <w:rFonts w:eastAsiaTheme="minorEastAsia"/>
          <w:i/>
          <w:sz w:val="20"/>
          <w:szCs w:val="20"/>
        </w:rPr>
        <w:t>5</w:t>
      </w:r>
      <w:r w:rsidRPr="00FF2E2D">
        <w:rPr>
          <w:rFonts w:eastAsiaTheme="minorEastAsia"/>
          <w:i/>
          <w:sz w:val="20"/>
          <w:szCs w:val="20"/>
        </w:rPr>
        <w:t>.2. Физическая культура и спорт……………………</w:t>
      </w:r>
      <w:r w:rsidR="0071609A" w:rsidRPr="00FF2E2D">
        <w:rPr>
          <w:rFonts w:eastAsiaTheme="minorEastAsia"/>
          <w:i/>
          <w:sz w:val="20"/>
          <w:szCs w:val="20"/>
        </w:rPr>
        <w:t>..</w:t>
      </w:r>
      <w:r w:rsidR="00F15247" w:rsidRPr="00FF2E2D">
        <w:rPr>
          <w:rFonts w:eastAsiaTheme="minorEastAsia"/>
          <w:i/>
          <w:sz w:val="20"/>
          <w:szCs w:val="20"/>
        </w:rPr>
        <w:t>…………………………</w:t>
      </w:r>
      <w:r w:rsidRPr="00FF2E2D">
        <w:rPr>
          <w:rFonts w:eastAsiaTheme="minorEastAsia"/>
          <w:i/>
          <w:sz w:val="20"/>
          <w:szCs w:val="20"/>
        </w:rPr>
        <w:t>…………………</w:t>
      </w:r>
      <w:r w:rsidR="00F15247" w:rsidRPr="00FF2E2D">
        <w:rPr>
          <w:rFonts w:eastAsiaTheme="minorEastAsia"/>
          <w:i/>
          <w:sz w:val="20"/>
          <w:szCs w:val="20"/>
        </w:rPr>
        <w:t>...</w:t>
      </w:r>
      <w:r w:rsidRPr="00FF2E2D">
        <w:rPr>
          <w:rFonts w:eastAsiaTheme="minorEastAsia"/>
          <w:i/>
          <w:sz w:val="20"/>
          <w:szCs w:val="20"/>
        </w:rPr>
        <w:t>………</w:t>
      </w:r>
      <w:r w:rsidR="00D745F2" w:rsidRPr="00FF2E2D">
        <w:rPr>
          <w:rFonts w:eastAsiaTheme="minorEastAsia"/>
          <w:i/>
          <w:sz w:val="20"/>
          <w:szCs w:val="20"/>
        </w:rPr>
        <w:t>…</w:t>
      </w:r>
      <w:r w:rsidR="007C3B7E">
        <w:rPr>
          <w:rFonts w:eastAsiaTheme="minorEastAsia"/>
          <w:i/>
          <w:sz w:val="20"/>
          <w:szCs w:val="20"/>
        </w:rPr>
        <w:t>…</w:t>
      </w:r>
      <w:r w:rsidR="00D745F2" w:rsidRPr="00FF2E2D">
        <w:rPr>
          <w:rFonts w:eastAsiaTheme="minorEastAsia"/>
          <w:i/>
          <w:sz w:val="20"/>
          <w:szCs w:val="20"/>
        </w:rPr>
        <w:t>…....</w:t>
      </w:r>
      <w:r w:rsidRPr="00FF2E2D">
        <w:rPr>
          <w:rFonts w:eastAsiaTheme="minorEastAsia"/>
          <w:i/>
          <w:sz w:val="20"/>
          <w:szCs w:val="20"/>
        </w:rPr>
        <w:t>…</w:t>
      </w:r>
      <w:r w:rsidR="00662511" w:rsidRPr="00FF2E2D">
        <w:rPr>
          <w:rFonts w:eastAsiaTheme="minorEastAsia"/>
          <w:i/>
          <w:sz w:val="20"/>
          <w:szCs w:val="20"/>
        </w:rPr>
        <w:t>…</w:t>
      </w:r>
      <w:r w:rsidR="00711C74" w:rsidRPr="00FF2E2D">
        <w:rPr>
          <w:rFonts w:eastAsiaTheme="minorEastAsia"/>
          <w:i/>
          <w:sz w:val="20"/>
          <w:szCs w:val="20"/>
        </w:rPr>
        <w:t>3</w:t>
      </w:r>
      <w:r w:rsidR="007C3B7E">
        <w:rPr>
          <w:rFonts w:eastAsiaTheme="minorEastAsia"/>
          <w:i/>
          <w:sz w:val="20"/>
          <w:szCs w:val="20"/>
        </w:rPr>
        <w:t>3</w:t>
      </w:r>
    </w:p>
    <w:p w:rsidR="00242DA1" w:rsidRPr="00FF2E2D" w:rsidRDefault="00242DA1" w:rsidP="00FF2E2D">
      <w:pPr>
        <w:tabs>
          <w:tab w:val="left" w:pos="284"/>
          <w:tab w:val="left" w:pos="426"/>
        </w:tabs>
        <w:rPr>
          <w:rFonts w:eastAsiaTheme="minorEastAsia"/>
          <w:i/>
          <w:sz w:val="20"/>
          <w:szCs w:val="20"/>
        </w:rPr>
      </w:pPr>
      <w:r w:rsidRPr="00FF2E2D">
        <w:rPr>
          <w:rFonts w:eastAsiaTheme="minorEastAsia"/>
          <w:i/>
          <w:sz w:val="20"/>
          <w:szCs w:val="20"/>
        </w:rPr>
        <w:t>1.</w:t>
      </w:r>
      <w:r w:rsidR="00711C74" w:rsidRPr="00FF2E2D">
        <w:rPr>
          <w:rFonts w:eastAsiaTheme="minorEastAsia"/>
          <w:i/>
          <w:sz w:val="20"/>
          <w:szCs w:val="20"/>
        </w:rPr>
        <w:t>5</w:t>
      </w:r>
      <w:r w:rsidRPr="00FF2E2D">
        <w:rPr>
          <w:rFonts w:eastAsiaTheme="minorEastAsia"/>
          <w:i/>
          <w:sz w:val="20"/>
          <w:szCs w:val="20"/>
        </w:rPr>
        <w:t xml:space="preserve">.3. </w:t>
      </w:r>
      <w:r w:rsidR="0071609A" w:rsidRPr="00FF2E2D">
        <w:rPr>
          <w:rFonts w:eastAsiaTheme="minorEastAsia"/>
          <w:i/>
          <w:sz w:val="20"/>
          <w:szCs w:val="20"/>
        </w:rPr>
        <w:t>К</w:t>
      </w:r>
      <w:r w:rsidR="000E6083" w:rsidRPr="00FF2E2D">
        <w:rPr>
          <w:rFonts w:eastAsiaTheme="minorEastAsia"/>
          <w:i/>
          <w:sz w:val="20"/>
          <w:szCs w:val="20"/>
        </w:rPr>
        <w:t>ультурно-досуговая сфера</w:t>
      </w:r>
      <w:r w:rsidRPr="00FF2E2D">
        <w:rPr>
          <w:rFonts w:eastAsiaTheme="minorEastAsia"/>
          <w:i/>
          <w:sz w:val="20"/>
          <w:szCs w:val="20"/>
        </w:rPr>
        <w:t>………………………………………</w:t>
      </w:r>
      <w:r w:rsidR="0071609A" w:rsidRPr="00FF2E2D">
        <w:rPr>
          <w:rFonts w:eastAsiaTheme="minorEastAsia"/>
          <w:i/>
          <w:sz w:val="20"/>
          <w:szCs w:val="20"/>
        </w:rPr>
        <w:t>..</w:t>
      </w:r>
      <w:r w:rsidR="00662511" w:rsidRPr="00FF2E2D">
        <w:rPr>
          <w:rFonts w:eastAsiaTheme="minorEastAsia"/>
          <w:i/>
          <w:sz w:val="20"/>
          <w:szCs w:val="20"/>
        </w:rPr>
        <w:t>…………………………………………</w:t>
      </w:r>
      <w:r w:rsidR="00D745F2" w:rsidRPr="00FF2E2D">
        <w:rPr>
          <w:rFonts w:eastAsiaTheme="minorEastAsia"/>
          <w:i/>
          <w:sz w:val="20"/>
          <w:szCs w:val="20"/>
        </w:rPr>
        <w:t>……....…</w:t>
      </w:r>
      <w:r w:rsidR="00662511" w:rsidRPr="00FF2E2D">
        <w:rPr>
          <w:rFonts w:eastAsiaTheme="minorEastAsia"/>
          <w:i/>
          <w:sz w:val="20"/>
          <w:szCs w:val="20"/>
        </w:rPr>
        <w:t>…</w:t>
      </w:r>
      <w:r w:rsidR="00711C74" w:rsidRPr="00FF2E2D">
        <w:rPr>
          <w:rFonts w:eastAsiaTheme="minorEastAsia"/>
          <w:i/>
          <w:sz w:val="20"/>
          <w:szCs w:val="20"/>
        </w:rPr>
        <w:t>3</w:t>
      </w:r>
      <w:r w:rsidR="007C3B7E">
        <w:rPr>
          <w:rFonts w:eastAsiaTheme="minorEastAsia"/>
          <w:i/>
          <w:sz w:val="20"/>
          <w:szCs w:val="20"/>
        </w:rPr>
        <w:t>4</w:t>
      </w:r>
    </w:p>
    <w:p w:rsidR="00242DA1" w:rsidRPr="00FF2E2D" w:rsidRDefault="00242DA1" w:rsidP="00FF2E2D">
      <w:pPr>
        <w:tabs>
          <w:tab w:val="left" w:pos="284"/>
          <w:tab w:val="left" w:pos="426"/>
        </w:tabs>
        <w:rPr>
          <w:rFonts w:eastAsiaTheme="minorEastAsia"/>
          <w:i/>
          <w:sz w:val="20"/>
          <w:szCs w:val="20"/>
        </w:rPr>
      </w:pPr>
      <w:r w:rsidRPr="00FF2E2D">
        <w:rPr>
          <w:rFonts w:eastAsiaTheme="minorEastAsia"/>
          <w:i/>
          <w:sz w:val="20"/>
          <w:szCs w:val="20"/>
        </w:rPr>
        <w:t>1.</w:t>
      </w:r>
      <w:r w:rsidR="00711C74" w:rsidRPr="00FF2E2D">
        <w:rPr>
          <w:rFonts w:eastAsiaTheme="minorEastAsia"/>
          <w:i/>
          <w:sz w:val="20"/>
          <w:szCs w:val="20"/>
        </w:rPr>
        <w:t>5</w:t>
      </w:r>
      <w:r w:rsidRPr="00FF2E2D">
        <w:rPr>
          <w:rFonts w:eastAsiaTheme="minorEastAsia"/>
          <w:i/>
          <w:sz w:val="20"/>
          <w:szCs w:val="20"/>
        </w:rPr>
        <w:t>.4. Социальная поддержка граждан……………………</w:t>
      </w:r>
      <w:r w:rsidR="0071609A" w:rsidRPr="00FF2E2D">
        <w:rPr>
          <w:rFonts w:eastAsiaTheme="minorEastAsia"/>
          <w:i/>
          <w:sz w:val="20"/>
          <w:szCs w:val="20"/>
        </w:rPr>
        <w:t>.</w:t>
      </w:r>
      <w:r w:rsidR="00662511" w:rsidRPr="00FF2E2D">
        <w:rPr>
          <w:rFonts w:eastAsiaTheme="minorEastAsia"/>
          <w:i/>
          <w:sz w:val="20"/>
          <w:szCs w:val="20"/>
        </w:rPr>
        <w:t>………………………………………………</w:t>
      </w:r>
      <w:r w:rsidR="00D745F2" w:rsidRPr="00FF2E2D">
        <w:rPr>
          <w:rFonts w:eastAsiaTheme="minorEastAsia"/>
          <w:i/>
          <w:sz w:val="20"/>
          <w:szCs w:val="20"/>
        </w:rPr>
        <w:t>………</w:t>
      </w:r>
      <w:r w:rsidR="00662511" w:rsidRPr="00FF2E2D">
        <w:rPr>
          <w:rFonts w:eastAsiaTheme="minorEastAsia"/>
          <w:i/>
          <w:sz w:val="20"/>
          <w:szCs w:val="20"/>
        </w:rPr>
        <w:t>……</w:t>
      </w:r>
      <w:r w:rsidR="00D745F2" w:rsidRPr="00FF2E2D">
        <w:rPr>
          <w:rFonts w:eastAsiaTheme="minorEastAsia"/>
          <w:i/>
          <w:sz w:val="20"/>
          <w:szCs w:val="20"/>
        </w:rPr>
        <w:t>…</w:t>
      </w:r>
      <w:r w:rsidR="00662511" w:rsidRPr="00FF2E2D">
        <w:rPr>
          <w:rFonts w:eastAsiaTheme="minorEastAsia"/>
          <w:i/>
          <w:sz w:val="20"/>
          <w:szCs w:val="20"/>
        </w:rPr>
        <w:t>……</w:t>
      </w:r>
      <w:r w:rsidR="00711C74" w:rsidRPr="00FF2E2D">
        <w:rPr>
          <w:rFonts w:eastAsiaTheme="minorEastAsia"/>
          <w:i/>
          <w:sz w:val="20"/>
          <w:szCs w:val="20"/>
        </w:rPr>
        <w:t>3</w:t>
      </w:r>
      <w:r w:rsidR="007C3B7E">
        <w:rPr>
          <w:rFonts w:eastAsiaTheme="minorEastAsia"/>
          <w:i/>
          <w:sz w:val="20"/>
          <w:szCs w:val="20"/>
        </w:rPr>
        <w:t>6</w:t>
      </w:r>
    </w:p>
    <w:p w:rsidR="00D745F2" w:rsidRPr="00FF2E2D" w:rsidRDefault="00D745F2" w:rsidP="00FF2E2D">
      <w:pPr>
        <w:tabs>
          <w:tab w:val="left" w:pos="284"/>
          <w:tab w:val="left" w:pos="426"/>
        </w:tabs>
        <w:rPr>
          <w:rFonts w:eastAsiaTheme="minorEastAsia"/>
          <w:i/>
          <w:sz w:val="20"/>
          <w:szCs w:val="20"/>
        </w:rPr>
      </w:pPr>
    </w:p>
    <w:p w:rsidR="00FF0A05" w:rsidRPr="00FF2E2D" w:rsidRDefault="00BC1DD7" w:rsidP="00FF2E2D">
      <w:pPr>
        <w:pStyle w:val="23"/>
        <w:tabs>
          <w:tab w:val="left" w:pos="284"/>
          <w:tab w:val="left" w:pos="426"/>
        </w:tabs>
        <w:ind w:left="0"/>
      </w:pPr>
      <w:hyperlink w:anchor="_Toc435180154" w:history="1">
        <w:r w:rsidR="00FF0A05" w:rsidRPr="00FF2E2D">
          <w:rPr>
            <w:rStyle w:val="af5"/>
            <w:noProof/>
            <w:color w:val="auto"/>
            <w:u w:val="none"/>
          </w:rPr>
          <w:t>1.</w:t>
        </w:r>
        <w:r w:rsidR="00104032" w:rsidRPr="00FF2E2D">
          <w:rPr>
            <w:rStyle w:val="af5"/>
            <w:noProof/>
            <w:color w:val="auto"/>
            <w:u w:val="none"/>
          </w:rPr>
          <w:t>6</w:t>
        </w:r>
        <w:r w:rsidR="00FF0A05" w:rsidRPr="00FF2E2D">
          <w:rPr>
            <w:rStyle w:val="af5"/>
            <w:noProof/>
            <w:color w:val="auto"/>
            <w:u w:val="none"/>
          </w:rPr>
          <w:t>.</w:t>
        </w:r>
        <w:r w:rsidR="00FF0A05" w:rsidRPr="00FF2E2D">
          <w:rPr>
            <w:rFonts w:eastAsiaTheme="minorEastAsia"/>
            <w:noProof/>
          </w:rPr>
          <w:tab/>
        </w:r>
        <w:r w:rsidR="00610C5A" w:rsidRPr="00FF2E2D">
          <w:rPr>
            <w:rStyle w:val="af5"/>
            <w:b/>
            <w:noProof/>
            <w:color w:val="auto"/>
            <w:u w:val="none"/>
          </w:rPr>
          <w:t>Инфр</w:t>
        </w:r>
        <w:r w:rsidR="002F27BF" w:rsidRPr="00FF2E2D">
          <w:rPr>
            <w:rStyle w:val="af5"/>
            <w:b/>
            <w:noProof/>
            <w:color w:val="auto"/>
            <w:u w:val="none"/>
          </w:rPr>
          <w:t xml:space="preserve"> </w:t>
        </w:r>
        <w:r w:rsidR="00610C5A" w:rsidRPr="00FF2E2D">
          <w:rPr>
            <w:rStyle w:val="af5"/>
            <w:b/>
            <w:noProof/>
            <w:color w:val="auto"/>
            <w:u w:val="none"/>
          </w:rPr>
          <w:t>аструктурная среда</w:t>
        </w:r>
        <w:r w:rsidR="00D745F2" w:rsidRPr="00FF2E2D">
          <w:rPr>
            <w:noProof/>
            <w:webHidden/>
          </w:rPr>
          <w:t>……………………………………………………………..…</w:t>
        </w:r>
        <w:r w:rsidR="00662511" w:rsidRPr="00FF2E2D">
          <w:rPr>
            <w:noProof/>
            <w:webHidden/>
          </w:rPr>
          <w:t>..</w:t>
        </w:r>
        <w:r w:rsidR="00711C74" w:rsidRPr="00FF2E2D">
          <w:rPr>
            <w:noProof/>
            <w:webHidden/>
          </w:rPr>
          <w:t>3</w:t>
        </w:r>
        <w:r w:rsidR="007C3B7E">
          <w:rPr>
            <w:noProof/>
            <w:webHidden/>
          </w:rPr>
          <w:t>7</w:t>
        </w:r>
      </w:hyperlink>
    </w:p>
    <w:p w:rsidR="006E0EA2" w:rsidRPr="00FF2E2D" w:rsidRDefault="006E0EA2" w:rsidP="00FF2E2D">
      <w:pPr>
        <w:tabs>
          <w:tab w:val="left" w:pos="284"/>
          <w:tab w:val="left" w:pos="426"/>
        </w:tabs>
        <w:rPr>
          <w:rFonts w:eastAsiaTheme="minorEastAsia"/>
          <w:i/>
          <w:sz w:val="20"/>
          <w:szCs w:val="20"/>
        </w:rPr>
      </w:pPr>
      <w:r w:rsidRPr="00FF2E2D">
        <w:rPr>
          <w:rFonts w:eastAsiaTheme="minorEastAsia"/>
          <w:i/>
          <w:sz w:val="20"/>
          <w:szCs w:val="20"/>
        </w:rPr>
        <w:t>1.</w:t>
      </w:r>
      <w:r w:rsidR="00104032" w:rsidRPr="00FF2E2D">
        <w:rPr>
          <w:rFonts w:eastAsiaTheme="minorEastAsia"/>
          <w:i/>
          <w:sz w:val="20"/>
          <w:szCs w:val="20"/>
        </w:rPr>
        <w:t>6</w:t>
      </w:r>
      <w:r w:rsidRPr="00FF2E2D">
        <w:rPr>
          <w:rFonts w:eastAsiaTheme="minorEastAsia"/>
          <w:i/>
          <w:sz w:val="20"/>
          <w:szCs w:val="20"/>
        </w:rPr>
        <w:t>.1</w:t>
      </w:r>
      <w:r w:rsidR="007C3B7E">
        <w:rPr>
          <w:rFonts w:eastAsiaTheme="minorEastAsia"/>
          <w:i/>
          <w:sz w:val="20"/>
          <w:szCs w:val="20"/>
        </w:rPr>
        <w:t>.</w:t>
      </w:r>
      <w:r w:rsidRPr="00FF2E2D">
        <w:rPr>
          <w:rFonts w:eastAsiaTheme="minorEastAsia"/>
          <w:i/>
          <w:sz w:val="20"/>
          <w:szCs w:val="20"/>
        </w:rPr>
        <w:t xml:space="preserve"> Жилищно-коммунальное хозяйств</w:t>
      </w:r>
      <w:r w:rsidR="007C3B7E">
        <w:rPr>
          <w:rFonts w:eastAsiaTheme="minorEastAsia"/>
          <w:i/>
          <w:sz w:val="20"/>
          <w:szCs w:val="20"/>
        </w:rPr>
        <w:t>о………</w:t>
      </w:r>
      <w:r w:rsidR="00662511" w:rsidRPr="00FF2E2D">
        <w:rPr>
          <w:rFonts w:eastAsiaTheme="minorEastAsia"/>
          <w:i/>
          <w:sz w:val="20"/>
          <w:szCs w:val="20"/>
        </w:rPr>
        <w:t>…………………………………………………………………</w:t>
      </w:r>
      <w:r w:rsidR="007C3B7E">
        <w:rPr>
          <w:rFonts w:eastAsiaTheme="minorEastAsia"/>
          <w:i/>
          <w:sz w:val="20"/>
          <w:szCs w:val="20"/>
        </w:rPr>
        <w:t>…..</w:t>
      </w:r>
      <w:r w:rsidR="00D745F2" w:rsidRPr="00FF2E2D">
        <w:rPr>
          <w:rFonts w:eastAsiaTheme="minorEastAsia"/>
          <w:i/>
          <w:sz w:val="20"/>
          <w:szCs w:val="20"/>
        </w:rPr>
        <w:t>.……</w:t>
      </w:r>
      <w:r w:rsidR="00662511" w:rsidRPr="00FF2E2D">
        <w:rPr>
          <w:rFonts w:eastAsiaTheme="minorEastAsia"/>
          <w:i/>
          <w:sz w:val="20"/>
          <w:szCs w:val="20"/>
        </w:rPr>
        <w:t>…</w:t>
      </w:r>
      <w:r w:rsidR="00104032" w:rsidRPr="00FF2E2D">
        <w:rPr>
          <w:rFonts w:eastAsiaTheme="minorEastAsia"/>
          <w:i/>
          <w:sz w:val="20"/>
          <w:szCs w:val="20"/>
        </w:rPr>
        <w:t>3</w:t>
      </w:r>
      <w:r w:rsidR="007C3B7E">
        <w:rPr>
          <w:rFonts w:eastAsiaTheme="minorEastAsia"/>
          <w:i/>
          <w:sz w:val="20"/>
          <w:szCs w:val="20"/>
        </w:rPr>
        <w:t>7</w:t>
      </w:r>
    </w:p>
    <w:p w:rsidR="002C0E4F" w:rsidRPr="00FF2E2D" w:rsidRDefault="002C0E4F" w:rsidP="00FF2E2D">
      <w:pPr>
        <w:tabs>
          <w:tab w:val="left" w:pos="284"/>
          <w:tab w:val="left" w:pos="426"/>
        </w:tabs>
        <w:rPr>
          <w:rFonts w:eastAsiaTheme="minorEastAsia"/>
          <w:i/>
          <w:sz w:val="20"/>
          <w:szCs w:val="20"/>
        </w:rPr>
      </w:pPr>
      <w:r w:rsidRPr="00FF2E2D">
        <w:rPr>
          <w:rFonts w:eastAsiaTheme="minorEastAsia"/>
          <w:i/>
          <w:sz w:val="20"/>
          <w:szCs w:val="20"/>
        </w:rPr>
        <w:t>1.</w:t>
      </w:r>
      <w:r w:rsidR="00104032" w:rsidRPr="00FF2E2D">
        <w:rPr>
          <w:rFonts w:eastAsiaTheme="minorEastAsia"/>
          <w:i/>
          <w:sz w:val="20"/>
          <w:szCs w:val="20"/>
        </w:rPr>
        <w:t>6</w:t>
      </w:r>
      <w:r w:rsidRPr="00FF2E2D">
        <w:rPr>
          <w:rFonts w:eastAsiaTheme="minorEastAsia"/>
          <w:i/>
          <w:sz w:val="20"/>
          <w:szCs w:val="20"/>
        </w:rPr>
        <w:t>.2. Жилье и жилищное строительство………………………………………………………………………</w:t>
      </w:r>
      <w:r w:rsidR="00D745F2" w:rsidRPr="00FF2E2D">
        <w:rPr>
          <w:rFonts w:eastAsiaTheme="minorEastAsia"/>
          <w:i/>
          <w:sz w:val="20"/>
          <w:szCs w:val="20"/>
        </w:rPr>
        <w:t>………..……</w:t>
      </w:r>
      <w:r w:rsidRPr="00FF2E2D">
        <w:rPr>
          <w:rFonts w:eastAsiaTheme="minorEastAsia"/>
          <w:i/>
          <w:sz w:val="20"/>
          <w:szCs w:val="20"/>
        </w:rPr>
        <w:t>.</w:t>
      </w:r>
      <w:r w:rsidR="00104032" w:rsidRPr="00FF2E2D">
        <w:rPr>
          <w:rFonts w:eastAsiaTheme="minorEastAsia"/>
          <w:i/>
          <w:sz w:val="20"/>
          <w:szCs w:val="20"/>
        </w:rPr>
        <w:t>3</w:t>
      </w:r>
      <w:r w:rsidR="007C3B7E">
        <w:rPr>
          <w:rFonts w:eastAsiaTheme="minorEastAsia"/>
          <w:i/>
          <w:sz w:val="20"/>
          <w:szCs w:val="20"/>
        </w:rPr>
        <w:t>7</w:t>
      </w:r>
    </w:p>
    <w:p w:rsidR="003822AD" w:rsidRPr="00FF2E2D" w:rsidRDefault="003822AD" w:rsidP="00FF2E2D">
      <w:pPr>
        <w:tabs>
          <w:tab w:val="left" w:pos="284"/>
          <w:tab w:val="left" w:pos="426"/>
        </w:tabs>
        <w:rPr>
          <w:rFonts w:eastAsiaTheme="minorEastAsia"/>
          <w:i/>
          <w:sz w:val="20"/>
          <w:szCs w:val="20"/>
        </w:rPr>
      </w:pPr>
      <w:r w:rsidRPr="00FF2E2D">
        <w:rPr>
          <w:rFonts w:eastAsiaTheme="minorEastAsia"/>
          <w:i/>
          <w:sz w:val="20"/>
          <w:szCs w:val="20"/>
        </w:rPr>
        <w:t>1.</w:t>
      </w:r>
      <w:r w:rsidR="00104032" w:rsidRPr="00FF2E2D">
        <w:rPr>
          <w:rFonts w:eastAsiaTheme="minorEastAsia"/>
          <w:i/>
          <w:sz w:val="20"/>
          <w:szCs w:val="20"/>
        </w:rPr>
        <w:t>6</w:t>
      </w:r>
      <w:r w:rsidRPr="00FF2E2D">
        <w:rPr>
          <w:rFonts w:eastAsiaTheme="minorEastAsia"/>
          <w:i/>
          <w:sz w:val="20"/>
          <w:szCs w:val="20"/>
        </w:rPr>
        <w:t>.3. Коммунальная инфраструктура……………………………………………………………………………</w:t>
      </w:r>
      <w:r w:rsidR="00D745F2" w:rsidRPr="00FF2E2D">
        <w:rPr>
          <w:rFonts w:eastAsiaTheme="minorEastAsia"/>
          <w:i/>
          <w:sz w:val="20"/>
          <w:szCs w:val="20"/>
        </w:rPr>
        <w:t>……..</w:t>
      </w:r>
      <w:r w:rsidRPr="00FF2E2D">
        <w:rPr>
          <w:rFonts w:eastAsiaTheme="minorEastAsia"/>
          <w:i/>
          <w:sz w:val="20"/>
          <w:szCs w:val="20"/>
        </w:rPr>
        <w:t>…</w:t>
      </w:r>
      <w:r w:rsidR="00D745F2" w:rsidRPr="00FF2E2D">
        <w:rPr>
          <w:rFonts w:eastAsiaTheme="minorEastAsia"/>
          <w:i/>
          <w:sz w:val="20"/>
          <w:szCs w:val="20"/>
        </w:rPr>
        <w:t>…</w:t>
      </w:r>
      <w:r w:rsidRPr="00FF2E2D">
        <w:rPr>
          <w:rFonts w:eastAsiaTheme="minorEastAsia"/>
          <w:i/>
          <w:sz w:val="20"/>
          <w:szCs w:val="20"/>
        </w:rPr>
        <w:t>…</w:t>
      </w:r>
      <w:r w:rsidR="00104032" w:rsidRPr="00FF2E2D">
        <w:rPr>
          <w:rFonts w:eastAsiaTheme="minorEastAsia"/>
          <w:i/>
          <w:sz w:val="20"/>
          <w:szCs w:val="20"/>
        </w:rPr>
        <w:t>3</w:t>
      </w:r>
      <w:r w:rsidR="007C3B7E">
        <w:rPr>
          <w:rFonts w:eastAsiaTheme="minorEastAsia"/>
          <w:i/>
          <w:sz w:val="20"/>
          <w:szCs w:val="20"/>
        </w:rPr>
        <w:t>9</w:t>
      </w:r>
    </w:p>
    <w:p w:rsidR="003822AD" w:rsidRPr="00FF2E2D" w:rsidRDefault="003822AD" w:rsidP="00FF2E2D">
      <w:pPr>
        <w:tabs>
          <w:tab w:val="left" w:pos="284"/>
          <w:tab w:val="left" w:pos="426"/>
        </w:tabs>
        <w:rPr>
          <w:rFonts w:eastAsiaTheme="minorEastAsia"/>
          <w:i/>
          <w:sz w:val="20"/>
          <w:szCs w:val="20"/>
        </w:rPr>
      </w:pPr>
      <w:r w:rsidRPr="00FF2E2D">
        <w:rPr>
          <w:i/>
          <w:sz w:val="20"/>
          <w:szCs w:val="20"/>
        </w:rPr>
        <w:t>1.</w:t>
      </w:r>
      <w:r w:rsidR="00104032" w:rsidRPr="00FF2E2D">
        <w:rPr>
          <w:i/>
          <w:sz w:val="20"/>
          <w:szCs w:val="20"/>
        </w:rPr>
        <w:t>6</w:t>
      </w:r>
      <w:r w:rsidRPr="00FF2E2D">
        <w:rPr>
          <w:i/>
          <w:sz w:val="20"/>
          <w:szCs w:val="20"/>
        </w:rPr>
        <w:t>.4. Транспортная инфраструктура………</w:t>
      </w:r>
      <w:r w:rsidR="00662511" w:rsidRPr="00FF2E2D">
        <w:rPr>
          <w:i/>
          <w:sz w:val="20"/>
          <w:szCs w:val="20"/>
        </w:rPr>
        <w:t>………………………………………………………………………</w:t>
      </w:r>
      <w:r w:rsidR="00D745F2" w:rsidRPr="00FF2E2D">
        <w:rPr>
          <w:i/>
          <w:sz w:val="20"/>
          <w:szCs w:val="20"/>
        </w:rPr>
        <w:t>….…..</w:t>
      </w:r>
      <w:r w:rsidR="00662511" w:rsidRPr="00FF2E2D">
        <w:rPr>
          <w:i/>
          <w:sz w:val="20"/>
          <w:szCs w:val="20"/>
        </w:rPr>
        <w:t>..</w:t>
      </w:r>
      <w:r w:rsidR="00D745F2" w:rsidRPr="00FF2E2D">
        <w:rPr>
          <w:i/>
          <w:sz w:val="20"/>
          <w:szCs w:val="20"/>
        </w:rPr>
        <w:t>..</w:t>
      </w:r>
      <w:r w:rsidR="00662511" w:rsidRPr="00FF2E2D">
        <w:rPr>
          <w:i/>
          <w:sz w:val="20"/>
          <w:szCs w:val="20"/>
        </w:rPr>
        <w:t>..</w:t>
      </w:r>
      <w:r w:rsidR="00104032" w:rsidRPr="00FF2E2D">
        <w:rPr>
          <w:i/>
          <w:sz w:val="20"/>
          <w:szCs w:val="20"/>
        </w:rPr>
        <w:t>4</w:t>
      </w:r>
      <w:r w:rsidR="007C3B7E">
        <w:rPr>
          <w:i/>
          <w:sz w:val="20"/>
          <w:szCs w:val="20"/>
        </w:rPr>
        <w:t>3</w:t>
      </w:r>
    </w:p>
    <w:p w:rsidR="006E0EA2" w:rsidRPr="00FF2E2D" w:rsidRDefault="00E67F43" w:rsidP="00FF2E2D">
      <w:pPr>
        <w:tabs>
          <w:tab w:val="left" w:pos="284"/>
          <w:tab w:val="left" w:pos="426"/>
        </w:tabs>
        <w:rPr>
          <w:rFonts w:eastAsiaTheme="minorEastAsia"/>
          <w:i/>
          <w:sz w:val="20"/>
          <w:szCs w:val="20"/>
        </w:rPr>
      </w:pPr>
      <w:r w:rsidRPr="00FF2E2D">
        <w:rPr>
          <w:rFonts w:eastAsiaTheme="minorEastAsia"/>
          <w:i/>
          <w:sz w:val="20"/>
          <w:szCs w:val="20"/>
        </w:rPr>
        <w:t>1.</w:t>
      </w:r>
      <w:r w:rsidR="00104032" w:rsidRPr="00FF2E2D">
        <w:rPr>
          <w:rFonts w:eastAsiaTheme="minorEastAsia"/>
          <w:i/>
          <w:sz w:val="20"/>
          <w:szCs w:val="20"/>
        </w:rPr>
        <w:t>6</w:t>
      </w:r>
      <w:r w:rsidRPr="00FF2E2D">
        <w:rPr>
          <w:rFonts w:eastAsiaTheme="minorEastAsia"/>
          <w:i/>
          <w:sz w:val="20"/>
          <w:szCs w:val="20"/>
        </w:rPr>
        <w:t>.</w:t>
      </w:r>
      <w:r w:rsidR="003822AD" w:rsidRPr="00FF2E2D">
        <w:rPr>
          <w:rFonts w:eastAsiaTheme="minorEastAsia"/>
          <w:i/>
          <w:sz w:val="20"/>
          <w:szCs w:val="20"/>
        </w:rPr>
        <w:t>5</w:t>
      </w:r>
      <w:r w:rsidRPr="00FF2E2D">
        <w:rPr>
          <w:rFonts w:eastAsiaTheme="minorEastAsia"/>
          <w:i/>
          <w:sz w:val="20"/>
          <w:szCs w:val="20"/>
        </w:rPr>
        <w:t xml:space="preserve">. </w:t>
      </w:r>
      <w:r w:rsidR="00725CD3" w:rsidRPr="00FF2E2D">
        <w:rPr>
          <w:rFonts w:eastAsiaTheme="minorEastAsia"/>
          <w:i/>
          <w:sz w:val="20"/>
          <w:szCs w:val="20"/>
        </w:rPr>
        <w:t>"</w:t>
      </w:r>
      <w:r w:rsidRPr="00FF2E2D">
        <w:rPr>
          <w:rFonts w:eastAsiaTheme="minorEastAsia"/>
          <w:i/>
          <w:sz w:val="20"/>
          <w:szCs w:val="20"/>
        </w:rPr>
        <w:t>Индекс качества городской</w:t>
      </w:r>
      <w:r w:rsidR="00A1628B" w:rsidRPr="00FF2E2D">
        <w:rPr>
          <w:rFonts w:eastAsiaTheme="minorEastAsia"/>
          <w:i/>
          <w:sz w:val="20"/>
          <w:szCs w:val="20"/>
        </w:rPr>
        <w:t xml:space="preserve"> </w:t>
      </w:r>
      <w:r w:rsidRPr="00FF2E2D">
        <w:rPr>
          <w:rFonts w:eastAsiaTheme="minorEastAsia"/>
          <w:i/>
          <w:sz w:val="20"/>
          <w:szCs w:val="20"/>
        </w:rPr>
        <w:t>среды</w:t>
      </w:r>
      <w:r w:rsidR="00A1628B" w:rsidRPr="00FF2E2D">
        <w:rPr>
          <w:rFonts w:eastAsiaTheme="minorEastAsia"/>
          <w:i/>
          <w:sz w:val="20"/>
          <w:szCs w:val="20"/>
        </w:rPr>
        <w:t>"</w:t>
      </w:r>
      <w:r w:rsidRPr="00FF2E2D">
        <w:rPr>
          <w:rFonts w:eastAsiaTheme="minorEastAsia"/>
          <w:i/>
          <w:sz w:val="20"/>
          <w:szCs w:val="20"/>
        </w:rPr>
        <w:t>…………………………………………………………………</w:t>
      </w:r>
      <w:r w:rsidR="00A1628B" w:rsidRPr="00FF2E2D">
        <w:rPr>
          <w:rFonts w:eastAsiaTheme="minorEastAsia"/>
          <w:i/>
          <w:sz w:val="20"/>
          <w:szCs w:val="20"/>
        </w:rPr>
        <w:t>.</w:t>
      </w:r>
      <w:r w:rsidRPr="00FF2E2D">
        <w:rPr>
          <w:rFonts w:eastAsiaTheme="minorEastAsia"/>
          <w:i/>
          <w:sz w:val="20"/>
          <w:szCs w:val="20"/>
        </w:rPr>
        <w:t>………</w:t>
      </w:r>
      <w:r w:rsidR="00D745F2" w:rsidRPr="00FF2E2D">
        <w:rPr>
          <w:rFonts w:eastAsiaTheme="minorEastAsia"/>
          <w:i/>
          <w:sz w:val="20"/>
          <w:szCs w:val="20"/>
        </w:rPr>
        <w:t>…...…..</w:t>
      </w:r>
      <w:r w:rsidRPr="00FF2E2D">
        <w:rPr>
          <w:rFonts w:eastAsiaTheme="minorEastAsia"/>
          <w:i/>
          <w:sz w:val="20"/>
          <w:szCs w:val="20"/>
        </w:rPr>
        <w:t>…</w:t>
      </w:r>
      <w:r w:rsidR="00104032" w:rsidRPr="00FF2E2D">
        <w:rPr>
          <w:rFonts w:eastAsiaTheme="minorEastAsia"/>
          <w:i/>
          <w:sz w:val="20"/>
          <w:szCs w:val="20"/>
        </w:rPr>
        <w:t>4</w:t>
      </w:r>
      <w:r w:rsidR="007C3B7E">
        <w:rPr>
          <w:rFonts w:eastAsiaTheme="minorEastAsia"/>
          <w:i/>
          <w:sz w:val="20"/>
          <w:szCs w:val="20"/>
        </w:rPr>
        <w:t>5</w:t>
      </w:r>
    </w:p>
    <w:p w:rsidR="00D745F2" w:rsidRPr="00FF2E2D" w:rsidRDefault="006E0EA2" w:rsidP="00FF2E2D">
      <w:pPr>
        <w:tabs>
          <w:tab w:val="left" w:pos="284"/>
          <w:tab w:val="left" w:pos="426"/>
        </w:tabs>
        <w:rPr>
          <w:rFonts w:eastAsiaTheme="minorEastAsia"/>
          <w:i/>
          <w:sz w:val="20"/>
          <w:szCs w:val="20"/>
        </w:rPr>
      </w:pPr>
      <w:r w:rsidRPr="00FF2E2D">
        <w:rPr>
          <w:rFonts w:eastAsiaTheme="minorEastAsia"/>
          <w:i/>
          <w:sz w:val="20"/>
          <w:szCs w:val="20"/>
        </w:rPr>
        <w:t>1.</w:t>
      </w:r>
      <w:r w:rsidR="00104032" w:rsidRPr="00FF2E2D">
        <w:rPr>
          <w:rFonts w:eastAsiaTheme="minorEastAsia"/>
          <w:i/>
          <w:sz w:val="20"/>
          <w:szCs w:val="20"/>
        </w:rPr>
        <w:t>6</w:t>
      </w:r>
      <w:r w:rsidRPr="00FF2E2D">
        <w:rPr>
          <w:rFonts w:eastAsiaTheme="minorEastAsia"/>
          <w:i/>
          <w:sz w:val="20"/>
          <w:szCs w:val="20"/>
        </w:rPr>
        <w:t>.6. Научно-технический комплекс………………………………………………………………………………</w:t>
      </w:r>
      <w:r w:rsidR="00D745F2" w:rsidRPr="00FF2E2D">
        <w:rPr>
          <w:rFonts w:eastAsiaTheme="minorEastAsia"/>
          <w:i/>
          <w:sz w:val="20"/>
          <w:szCs w:val="20"/>
        </w:rPr>
        <w:t>…..</w:t>
      </w:r>
      <w:r w:rsidRPr="00FF2E2D">
        <w:rPr>
          <w:rFonts w:eastAsiaTheme="minorEastAsia"/>
          <w:i/>
          <w:sz w:val="20"/>
          <w:szCs w:val="20"/>
        </w:rPr>
        <w:t>…</w:t>
      </w:r>
      <w:r w:rsidR="00D745F2" w:rsidRPr="00FF2E2D">
        <w:rPr>
          <w:rFonts w:eastAsiaTheme="minorEastAsia"/>
          <w:i/>
          <w:sz w:val="20"/>
          <w:szCs w:val="20"/>
        </w:rPr>
        <w:t>.....</w:t>
      </w:r>
      <w:r w:rsidRPr="00FF2E2D">
        <w:rPr>
          <w:rFonts w:eastAsiaTheme="minorEastAsia"/>
          <w:i/>
          <w:sz w:val="20"/>
          <w:szCs w:val="20"/>
        </w:rPr>
        <w:t>….</w:t>
      </w:r>
      <w:r w:rsidR="00104032" w:rsidRPr="00FF2E2D">
        <w:rPr>
          <w:rFonts w:eastAsiaTheme="minorEastAsia"/>
          <w:i/>
          <w:sz w:val="20"/>
          <w:szCs w:val="20"/>
        </w:rPr>
        <w:t>4</w:t>
      </w:r>
      <w:r w:rsidR="007C3B7E">
        <w:rPr>
          <w:rFonts w:eastAsiaTheme="minorEastAsia"/>
          <w:i/>
          <w:sz w:val="20"/>
          <w:szCs w:val="20"/>
        </w:rPr>
        <w:t>7</w:t>
      </w:r>
    </w:p>
    <w:p w:rsidR="00E67F43" w:rsidRPr="00FF2E2D" w:rsidRDefault="00E67F43" w:rsidP="00FF2E2D">
      <w:pPr>
        <w:tabs>
          <w:tab w:val="left" w:pos="284"/>
          <w:tab w:val="left" w:pos="426"/>
        </w:tabs>
        <w:rPr>
          <w:rFonts w:eastAsiaTheme="minorEastAsia"/>
          <w:i/>
          <w:sz w:val="20"/>
          <w:szCs w:val="20"/>
        </w:rPr>
      </w:pPr>
      <w:r w:rsidRPr="00FF2E2D">
        <w:rPr>
          <w:rFonts w:eastAsiaTheme="minorEastAsia"/>
          <w:i/>
          <w:sz w:val="20"/>
          <w:szCs w:val="20"/>
        </w:rPr>
        <w:t xml:space="preserve"> </w:t>
      </w:r>
    </w:p>
    <w:p w:rsidR="00FF0A05" w:rsidRPr="00FF2E2D" w:rsidRDefault="00BC1DD7" w:rsidP="00FF2E2D">
      <w:pPr>
        <w:pStyle w:val="23"/>
        <w:tabs>
          <w:tab w:val="left" w:pos="284"/>
          <w:tab w:val="left" w:pos="426"/>
        </w:tabs>
        <w:ind w:left="0"/>
      </w:pPr>
      <w:hyperlink w:anchor="_Toc435180155" w:history="1">
        <w:r w:rsidR="00FF0A05" w:rsidRPr="00FF2E2D">
          <w:rPr>
            <w:rStyle w:val="af5"/>
            <w:noProof/>
            <w:color w:val="auto"/>
            <w:u w:val="none"/>
          </w:rPr>
          <w:t>1.</w:t>
        </w:r>
        <w:r w:rsidR="00805C57" w:rsidRPr="00FF2E2D">
          <w:rPr>
            <w:rStyle w:val="af5"/>
            <w:noProof/>
            <w:color w:val="auto"/>
            <w:u w:val="none"/>
          </w:rPr>
          <w:t>7</w:t>
        </w:r>
        <w:r w:rsidR="00FF0A05" w:rsidRPr="00FF2E2D">
          <w:rPr>
            <w:rStyle w:val="af5"/>
            <w:noProof/>
            <w:color w:val="auto"/>
            <w:u w:val="none"/>
          </w:rPr>
          <w:t>.</w:t>
        </w:r>
        <w:r w:rsidR="00FF0A05" w:rsidRPr="00FF2E2D">
          <w:rPr>
            <w:rFonts w:eastAsiaTheme="minorEastAsia"/>
            <w:noProof/>
          </w:rPr>
          <w:tab/>
        </w:r>
        <w:r w:rsidR="001D58ED" w:rsidRPr="00FF2E2D">
          <w:rPr>
            <w:rStyle w:val="af5"/>
            <w:b/>
            <w:noProof/>
            <w:color w:val="auto"/>
            <w:u w:val="none"/>
          </w:rPr>
          <w:t>Окружающая</w:t>
        </w:r>
        <w:r w:rsidR="00610C5A" w:rsidRPr="00FF2E2D">
          <w:rPr>
            <w:rStyle w:val="af5"/>
            <w:b/>
            <w:noProof/>
            <w:color w:val="auto"/>
            <w:u w:val="none"/>
          </w:rPr>
          <w:t xml:space="preserve"> среда</w:t>
        </w:r>
        <w:r w:rsidR="00BE2F0A" w:rsidRPr="00FF2E2D">
          <w:rPr>
            <w:rStyle w:val="af5"/>
            <w:b/>
            <w:noProof/>
            <w:color w:val="auto"/>
            <w:u w:val="none"/>
          </w:rPr>
          <w:t xml:space="preserve"> </w:t>
        </w:r>
        <w:r w:rsidR="00D745F2" w:rsidRPr="00FF2E2D">
          <w:rPr>
            <w:noProof/>
            <w:webHidden/>
          </w:rPr>
          <w:t>………………………………………………………………….….…</w:t>
        </w:r>
        <w:r w:rsidR="007C3B7E">
          <w:rPr>
            <w:noProof/>
            <w:webHidden/>
          </w:rPr>
          <w:t>50</w:t>
        </w:r>
      </w:hyperlink>
    </w:p>
    <w:p w:rsidR="0071609A" w:rsidRPr="00FF2E2D" w:rsidRDefault="00F15247" w:rsidP="00FF2E2D">
      <w:pPr>
        <w:tabs>
          <w:tab w:val="left" w:pos="284"/>
          <w:tab w:val="left" w:pos="426"/>
        </w:tabs>
        <w:jc w:val="both"/>
        <w:rPr>
          <w:i/>
          <w:sz w:val="20"/>
          <w:szCs w:val="20"/>
        </w:rPr>
      </w:pPr>
      <w:r w:rsidRPr="00FF2E2D">
        <w:rPr>
          <w:i/>
          <w:sz w:val="20"/>
          <w:szCs w:val="20"/>
        </w:rPr>
        <w:t>1.</w:t>
      </w:r>
      <w:r w:rsidR="00805C57" w:rsidRPr="00FF2E2D">
        <w:rPr>
          <w:i/>
          <w:sz w:val="20"/>
          <w:szCs w:val="20"/>
        </w:rPr>
        <w:t>7</w:t>
      </w:r>
      <w:r w:rsidRPr="00FF2E2D">
        <w:rPr>
          <w:i/>
          <w:sz w:val="20"/>
          <w:szCs w:val="20"/>
        </w:rPr>
        <w:t xml:space="preserve">.1. </w:t>
      </w:r>
      <w:r w:rsidR="0071609A" w:rsidRPr="00FF2E2D">
        <w:rPr>
          <w:i/>
          <w:sz w:val="20"/>
          <w:szCs w:val="20"/>
        </w:rPr>
        <w:t>Природно-ресурсный потенциал………………………………………………………………………</w:t>
      </w:r>
      <w:r w:rsidRPr="00FF2E2D">
        <w:rPr>
          <w:i/>
          <w:sz w:val="20"/>
          <w:szCs w:val="20"/>
        </w:rPr>
        <w:t>…</w:t>
      </w:r>
      <w:r w:rsidR="00662511" w:rsidRPr="00FF2E2D">
        <w:rPr>
          <w:i/>
          <w:sz w:val="20"/>
          <w:szCs w:val="20"/>
        </w:rPr>
        <w:t>……</w:t>
      </w:r>
      <w:r w:rsidR="00D745F2" w:rsidRPr="00FF2E2D">
        <w:rPr>
          <w:i/>
          <w:sz w:val="20"/>
          <w:szCs w:val="20"/>
        </w:rPr>
        <w:t>…….….</w:t>
      </w:r>
      <w:r w:rsidR="00662511" w:rsidRPr="00FF2E2D">
        <w:rPr>
          <w:i/>
          <w:sz w:val="20"/>
          <w:szCs w:val="20"/>
        </w:rPr>
        <w:t>…</w:t>
      </w:r>
      <w:r w:rsidR="007C3B7E">
        <w:rPr>
          <w:i/>
          <w:sz w:val="20"/>
          <w:szCs w:val="20"/>
        </w:rPr>
        <w:t>50</w:t>
      </w:r>
    </w:p>
    <w:p w:rsidR="00D745F2" w:rsidRPr="00FF2E2D" w:rsidRDefault="00F15247" w:rsidP="00FF2E2D">
      <w:pPr>
        <w:tabs>
          <w:tab w:val="left" w:pos="284"/>
          <w:tab w:val="left" w:pos="426"/>
        </w:tabs>
        <w:jc w:val="both"/>
        <w:rPr>
          <w:i/>
          <w:sz w:val="20"/>
          <w:szCs w:val="20"/>
        </w:rPr>
      </w:pPr>
      <w:r w:rsidRPr="00FF2E2D">
        <w:rPr>
          <w:i/>
          <w:sz w:val="20"/>
          <w:szCs w:val="20"/>
        </w:rPr>
        <w:t>1.</w:t>
      </w:r>
      <w:r w:rsidR="00805C57" w:rsidRPr="00FF2E2D">
        <w:rPr>
          <w:i/>
          <w:sz w:val="20"/>
          <w:szCs w:val="20"/>
        </w:rPr>
        <w:t>7</w:t>
      </w:r>
      <w:r w:rsidRPr="00FF2E2D">
        <w:rPr>
          <w:i/>
          <w:sz w:val="20"/>
          <w:szCs w:val="20"/>
        </w:rPr>
        <w:t xml:space="preserve">.2. </w:t>
      </w:r>
      <w:r w:rsidR="0071609A" w:rsidRPr="00FF2E2D">
        <w:rPr>
          <w:i/>
          <w:sz w:val="20"/>
          <w:szCs w:val="20"/>
        </w:rPr>
        <w:t>Экология………………………………………………………………………………………………………</w:t>
      </w:r>
      <w:r w:rsidRPr="00FF2E2D">
        <w:rPr>
          <w:i/>
          <w:sz w:val="20"/>
          <w:szCs w:val="20"/>
        </w:rPr>
        <w:t>..</w:t>
      </w:r>
      <w:r w:rsidR="0071609A" w:rsidRPr="00FF2E2D">
        <w:rPr>
          <w:i/>
          <w:sz w:val="20"/>
          <w:szCs w:val="20"/>
        </w:rPr>
        <w:t>…</w:t>
      </w:r>
      <w:r w:rsidR="00D745F2" w:rsidRPr="00FF2E2D">
        <w:rPr>
          <w:i/>
          <w:sz w:val="20"/>
          <w:szCs w:val="20"/>
        </w:rPr>
        <w:t>………..</w:t>
      </w:r>
      <w:r w:rsidR="0071609A" w:rsidRPr="00FF2E2D">
        <w:rPr>
          <w:i/>
          <w:sz w:val="20"/>
          <w:szCs w:val="20"/>
        </w:rPr>
        <w:t>…..</w:t>
      </w:r>
      <w:r w:rsidR="007C3B7E">
        <w:rPr>
          <w:i/>
          <w:sz w:val="20"/>
          <w:szCs w:val="20"/>
        </w:rPr>
        <w:t>55</w:t>
      </w:r>
    </w:p>
    <w:p w:rsidR="0071609A" w:rsidRPr="00FF2E2D" w:rsidRDefault="0071609A" w:rsidP="00FF2E2D">
      <w:pPr>
        <w:tabs>
          <w:tab w:val="left" w:pos="284"/>
          <w:tab w:val="left" w:pos="426"/>
        </w:tabs>
        <w:jc w:val="both"/>
        <w:rPr>
          <w:i/>
          <w:sz w:val="20"/>
          <w:szCs w:val="20"/>
        </w:rPr>
      </w:pPr>
      <w:r w:rsidRPr="00FF2E2D">
        <w:rPr>
          <w:i/>
          <w:sz w:val="20"/>
          <w:szCs w:val="20"/>
        </w:rPr>
        <w:t xml:space="preserve"> </w:t>
      </w:r>
    </w:p>
    <w:p w:rsidR="002A1DCD" w:rsidRPr="00FF2E2D" w:rsidRDefault="002A1DCD" w:rsidP="00FF2E2D">
      <w:pPr>
        <w:tabs>
          <w:tab w:val="left" w:pos="284"/>
          <w:tab w:val="left" w:pos="426"/>
          <w:tab w:val="left" w:pos="709"/>
          <w:tab w:val="right" w:leader="dot" w:pos="9639"/>
        </w:tabs>
        <w:rPr>
          <w:rFonts w:eastAsiaTheme="minorEastAsia"/>
        </w:rPr>
      </w:pPr>
      <w:r w:rsidRPr="00FF2E2D">
        <w:rPr>
          <w:rFonts w:eastAsiaTheme="minorEastAsia"/>
        </w:rPr>
        <w:t>1.</w:t>
      </w:r>
      <w:r w:rsidR="00805C57" w:rsidRPr="00FF2E2D">
        <w:rPr>
          <w:rFonts w:eastAsiaTheme="minorEastAsia"/>
        </w:rPr>
        <w:t>8</w:t>
      </w:r>
      <w:r w:rsidRPr="00FF2E2D">
        <w:rPr>
          <w:rFonts w:eastAsiaTheme="minorEastAsia"/>
        </w:rPr>
        <w:t>.</w:t>
      </w:r>
      <w:r w:rsidR="00CF3433" w:rsidRPr="00FF2E2D">
        <w:rPr>
          <w:rFonts w:eastAsiaTheme="minorEastAsia"/>
        </w:rPr>
        <w:t xml:space="preserve">   </w:t>
      </w:r>
      <w:r w:rsidRPr="00FF2E2D">
        <w:rPr>
          <w:rFonts w:eastAsiaTheme="minorEastAsia"/>
          <w:b/>
        </w:rPr>
        <w:t>Информационная среда</w:t>
      </w:r>
      <w:r w:rsidR="009E4321" w:rsidRPr="00FF2E2D">
        <w:rPr>
          <w:rFonts w:eastAsiaTheme="minorEastAsia"/>
        </w:rPr>
        <w:t>……………………………………………</w:t>
      </w:r>
      <w:r w:rsidR="00205775" w:rsidRPr="00FF2E2D">
        <w:rPr>
          <w:rFonts w:eastAsiaTheme="minorEastAsia"/>
        </w:rPr>
        <w:t>...</w:t>
      </w:r>
      <w:r w:rsidR="009E4321" w:rsidRPr="00FF2E2D">
        <w:rPr>
          <w:rFonts w:eastAsiaTheme="minorEastAsia"/>
        </w:rPr>
        <w:t>….…………</w:t>
      </w:r>
      <w:r w:rsidR="00D745F2" w:rsidRPr="00FF2E2D">
        <w:rPr>
          <w:rFonts w:eastAsiaTheme="minorEastAsia"/>
        </w:rPr>
        <w:t>...</w:t>
      </w:r>
      <w:r w:rsidR="009E4321" w:rsidRPr="00FF2E2D">
        <w:rPr>
          <w:rFonts w:eastAsiaTheme="minorEastAsia"/>
        </w:rPr>
        <w:t>……</w:t>
      </w:r>
      <w:r w:rsidR="00805C57" w:rsidRPr="00FF2E2D">
        <w:rPr>
          <w:rFonts w:eastAsiaTheme="minorEastAsia"/>
        </w:rPr>
        <w:t>5</w:t>
      </w:r>
      <w:r w:rsidR="007C3B7E">
        <w:rPr>
          <w:rFonts w:eastAsiaTheme="minorEastAsia"/>
        </w:rPr>
        <w:t>9</w:t>
      </w:r>
    </w:p>
    <w:p w:rsidR="009E4321" w:rsidRPr="00FF2E2D" w:rsidRDefault="009E4321" w:rsidP="00FF2E2D">
      <w:pPr>
        <w:tabs>
          <w:tab w:val="left" w:pos="284"/>
          <w:tab w:val="left" w:pos="426"/>
          <w:tab w:val="right" w:leader="dot" w:pos="9781"/>
        </w:tabs>
        <w:rPr>
          <w:rFonts w:eastAsiaTheme="minorEastAsia"/>
          <w:i/>
          <w:sz w:val="20"/>
          <w:szCs w:val="20"/>
        </w:rPr>
      </w:pPr>
      <w:r w:rsidRPr="00FF2E2D">
        <w:rPr>
          <w:rFonts w:eastAsiaTheme="minorEastAsia"/>
          <w:i/>
          <w:sz w:val="20"/>
          <w:szCs w:val="20"/>
        </w:rPr>
        <w:t>1.</w:t>
      </w:r>
      <w:r w:rsidR="00805C57" w:rsidRPr="00FF2E2D">
        <w:rPr>
          <w:rFonts w:eastAsiaTheme="minorEastAsia"/>
          <w:i/>
          <w:sz w:val="20"/>
          <w:szCs w:val="20"/>
        </w:rPr>
        <w:t>8</w:t>
      </w:r>
      <w:r w:rsidRPr="00FF2E2D">
        <w:rPr>
          <w:rFonts w:eastAsiaTheme="minorEastAsia"/>
          <w:i/>
          <w:sz w:val="20"/>
          <w:szCs w:val="20"/>
        </w:rPr>
        <w:t xml:space="preserve">.1.   </w:t>
      </w:r>
      <w:r w:rsidR="00FD71A4" w:rsidRPr="00FF2E2D">
        <w:rPr>
          <w:rFonts w:eastAsiaTheme="minorEastAsia"/>
          <w:i/>
          <w:sz w:val="20"/>
          <w:szCs w:val="20"/>
        </w:rPr>
        <w:t>Информационная политика………………………………………………………………………..</w:t>
      </w:r>
      <w:r w:rsidR="00242DA1" w:rsidRPr="00FF2E2D">
        <w:rPr>
          <w:rFonts w:eastAsiaTheme="minorEastAsia"/>
          <w:i/>
          <w:sz w:val="20"/>
          <w:szCs w:val="20"/>
        </w:rPr>
        <w:t>…………</w:t>
      </w:r>
      <w:r w:rsidR="00D745F2" w:rsidRPr="00FF2E2D">
        <w:rPr>
          <w:rFonts w:eastAsiaTheme="minorEastAsia"/>
          <w:i/>
          <w:sz w:val="20"/>
          <w:szCs w:val="20"/>
        </w:rPr>
        <w:t>………</w:t>
      </w:r>
      <w:r w:rsidR="00242DA1" w:rsidRPr="00FF2E2D">
        <w:rPr>
          <w:rFonts w:eastAsiaTheme="minorEastAsia"/>
          <w:i/>
          <w:sz w:val="20"/>
          <w:szCs w:val="20"/>
        </w:rPr>
        <w:t>…</w:t>
      </w:r>
      <w:r w:rsidR="001E1BBE" w:rsidRPr="00FF2E2D">
        <w:rPr>
          <w:rFonts w:eastAsiaTheme="minorEastAsia"/>
          <w:i/>
          <w:sz w:val="20"/>
          <w:szCs w:val="20"/>
        </w:rPr>
        <w:t>.</w:t>
      </w:r>
      <w:r w:rsidR="00805C57" w:rsidRPr="00FF2E2D">
        <w:rPr>
          <w:rFonts w:eastAsiaTheme="minorEastAsia"/>
          <w:i/>
          <w:sz w:val="20"/>
          <w:szCs w:val="20"/>
        </w:rPr>
        <w:t>5</w:t>
      </w:r>
      <w:r w:rsidR="007C3B7E">
        <w:rPr>
          <w:rFonts w:eastAsiaTheme="minorEastAsia"/>
          <w:i/>
          <w:sz w:val="20"/>
          <w:szCs w:val="20"/>
        </w:rPr>
        <w:t>9</w:t>
      </w:r>
    </w:p>
    <w:p w:rsidR="009E4321" w:rsidRPr="00FF2E2D" w:rsidRDefault="00FD71A4" w:rsidP="00FF2E2D">
      <w:pPr>
        <w:tabs>
          <w:tab w:val="left" w:pos="284"/>
          <w:tab w:val="left" w:pos="426"/>
          <w:tab w:val="left" w:pos="9638"/>
          <w:tab w:val="right" w:leader="dot" w:pos="9781"/>
        </w:tabs>
        <w:rPr>
          <w:rFonts w:eastAsiaTheme="minorEastAsia"/>
          <w:i/>
          <w:sz w:val="20"/>
          <w:szCs w:val="20"/>
        </w:rPr>
      </w:pPr>
      <w:r w:rsidRPr="00FF2E2D">
        <w:rPr>
          <w:rFonts w:eastAsiaTheme="minorEastAsia"/>
          <w:i/>
          <w:sz w:val="20"/>
          <w:szCs w:val="20"/>
        </w:rPr>
        <w:t>1.</w:t>
      </w:r>
      <w:r w:rsidR="00805C57" w:rsidRPr="00FF2E2D">
        <w:rPr>
          <w:rFonts w:eastAsiaTheme="minorEastAsia"/>
          <w:i/>
          <w:sz w:val="20"/>
          <w:szCs w:val="20"/>
        </w:rPr>
        <w:t>8</w:t>
      </w:r>
      <w:r w:rsidRPr="00FF2E2D">
        <w:rPr>
          <w:rFonts w:eastAsiaTheme="minorEastAsia"/>
          <w:i/>
          <w:sz w:val="20"/>
          <w:szCs w:val="20"/>
        </w:rPr>
        <w:t xml:space="preserve">.2.  </w:t>
      </w:r>
      <w:r w:rsidR="009E4321" w:rsidRPr="00FF2E2D">
        <w:rPr>
          <w:rFonts w:eastAsiaTheme="minorEastAsia"/>
          <w:i/>
          <w:sz w:val="20"/>
          <w:szCs w:val="20"/>
        </w:rPr>
        <w:t>Информатизация муниципального управления…………............................</w:t>
      </w:r>
      <w:r w:rsidRPr="00FF2E2D">
        <w:rPr>
          <w:rFonts w:eastAsiaTheme="minorEastAsia"/>
          <w:i/>
          <w:sz w:val="20"/>
          <w:szCs w:val="20"/>
        </w:rPr>
        <w:t>.............</w:t>
      </w:r>
      <w:r w:rsidR="00662511" w:rsidRPr="00FF2E2D">
        <w:rPr>
          <w:rFonts w:eastAsiaTheme="minorEastAsia"/>
          <w:i/>
          <w:sz w:val="20"/>
          <w:szCs w:val="20"/>
        </w:rPr>
        <w:t>..........................</w:t>
      </w:r>
      <w:r w:rsidR="00D745F2" w:rsidRPr="00FF2E2D">
        <w:rPr>
          <w:rFonts w:eastAsiaTheme="minorEastAsia"/>
          <w:i/>
          <w:sz w:val="20"/>
          <w:szCs w:val="20"/>
        </w:rPr>
        <w:t>...........</w:t>
      </w:r>
      <w:r w:rsidR="00662511" w:rsidRPr="00FF2E2D">
        <w:rPr>
          <w:rFonts w:eastAsiaTheme="minorEastAsia"/>
          <w:i/>
          <w:sz w:val="20"/>
          <w:szCs w:val="20"/>
        </w:rPr>
        <w:t>...</w:t>
      </w:r>
      <w:r w:rsidR="007C3B7E">
        <w:rPr>
          <w:rFonts w:eastAsiaTheme="minorEastAsia"/>
          <w:i/>
          <w:sz w:val="20"/>
          <w:szCs w:val="20"/>
        </w:rPr>
        <w:t>6</w:t>
      </w:r>
      <w:r w:rsidR="000F3E41">
        <w:rPr>
          <w:rFonts w:eastAsiaTheme="minorEastAsia"/>
          <w:i/>
          <w:sz w:val="20"/>
          <w:szCs w:val="20"/>
        </w:rPr>
        <w:t>0</w:t>
      </w:r>
    </w:p>
    <w:p w:rsidR="00906068" w:rsidRPr="00FF2E2D" w:rsidRDefault="00906068" w:rsidP="00FF2E2D">
      <w:pPr>
        <w:tabs>
          <w:tab w:val="left" w:pos="284"/>
          <w:tab w:val="left" w:pos="426"/>
          <w:tab w:val="right" w:leader="dot" w:pos="9781"/>
        </w:tabs>
        <w:rPr>
          <w:rFonts w:eastAsiaTheme="minorEastAsia"/>
          <w:i/>
          <w:sz w:val="20"/>
          <w:szCs w:val="20"/>
        </w:rPr>
      </w:pPr>
      <w:r w:rsidRPr="00FF2E2D">
        <w:rPr>
          <w:rFonts w:eastAsiaTheme="minorEastAsia"/>
          <w:i/>
          <w:sz w:val="20"/>
          <w:szCs w:val="20"/>
        </w:rPr>
        <w:t>1.</w:t>
      </w:r>
      <w:r w:rsidR="00805C57" w:rsidRPr="00FF2E2D">
        <w:rPr>
          <w:rFonts w:eastAsiaTheme="minorEastAsia"/>
          <w:i/>
          <w:sz w:val="20"/>
          <w:szCs w:val="20"/>
        </w:rPr>
        <w:t>8</w:t>
      </w:r>
      <w:r w:rsidRPr="00FF2E2D">
        <w:rPr>
          <w:rFonts w:eastAsiaTheme="minorEastAsia"/>
          <w:i/>
          <w:sz w:val="20"/>
          <w:szCs w:val="20"/>
        </w:rPr>
        <w:t>.3</w:t>
      </w:r>
      <w:r w:rsidR="007C3B7E">
        <w:rPr>
          <w:rFonts w:eastAsiaTheme="minorEastAsia"/>
          <w:i/>
          <w:sz w:val="20"/>
          <w:szCs w:val="20"/>
        </w:rPr>
        <w:t>.</w:t>
      </w:r>
      <w:r w:rsidRPr="00FF2E2D">
        <w:rPr>
          <w:rFonts w:eastAsiaTheme="minorEastAsia"/>
          <w:i/>
          <w:sz w:val="20"/>
          <w:szCs w:val="20"/>
        </w:rPr>
        <w:t xml:space="preserve"> Общественные объединения…………………………………………………………</w:t>
      </w:r>
      <w:r w:rsidR="007C3B7E">
        <w:rPr>
          <w:rFonts w:eastAsiaTheme="minorEastAsia"/>
          <w:i/>
          <w:sz w:val="20"/>
          <w:szCs w:val="20"/>
        </w:rPr>
        <w:t>.</w:t>
      </w:r>
      <w:r w:rsidRPr="00FF2E2D">
        <w:rPr>
          <w:rFonts w:eastAsiaTheme="minorEastAsia"/>
          <w:i/>
          <w:sz w:val="20"/>
          <w:szCs w:val="20"/>
        </w:rPr>
        <w:t>………………</w:t>
      </w:r>
      <w:r w:rsidR="00242DA1" w:rsidRPr="00FF2E2D">
        <w:rPr>
          <w:rFonts w:eastAsiaTheme="minorEastAsia"/>
          <w:i/>
          <w:sz w:val="20"/>
          <w:szCs w:val="20"/>
        </w:rPr>
        <w:t>.</w:t>
      </w:r>
      <w:r w:rsidRPr="00FF2E2D">
        <w:rPr>
          <w:rFonts w:eastAsiaTheme="minorEastAsia"/>
          <w:i/>
          <w:sz w:val="20"/>
          <w:szCs w:val="20"/>
        </w:rPr>
        <w:t>…</w:t>
      </w:r>
      <w:r w:rsidR="00242DA1" w:rsidRPr="00FF2E2D">
        <w:rPr>
          <w:rFonts w:eastAsiaTheme="minorEastAsia"/>
          <w:i/>
          <w:sz w:val="20"/>
          <w:szCs w:val="20"/>
        </w:rPr>
        <w:t>……</w:t>
      </w:r>
      <w:r w:rsidR="00D745F2" w:rsidRPr="00FF2E2D">
        <w:rPr>
          <w:rFonts w:eastAsiaTheme="minorEastAsia"/>
          <w:i/>
          <w:sz w:val="20"/>
          <w:szCs w:val="20"/>
        </w:rPr>
        <w:t>………</w:t>
      </w:r>
      <w:r w:rsidR="00242DA1" w:rsidRPr="00FF2E2D">
        <w:rPr>
          <w:rFonts w:eastAsiaTheme="minorEastAsia"/>
          <w:i/>
          <w:sz w:val="20"/>
          <w:szCs w:val="20"/>
        </w:rPr>
        <w:t>…..</w:t>
      </w:r>
      <w:r w:rsidR="00805C57" w:rsidRPr="00FF2E2D">
        <w:rPr>
          <w:rFonts w:eastAsiaTheme="minorEastAsia"/>
          <w:i/>
          <w:sz w:val="20"/>
          <w:szCs w:val="20"/>
        </w:rPr>
        <w:t>6</w:t>
      </w:r>
      <w:r w:rsidR="000F3E41">
        <w:rPr>
          <w:rFonts w:eastAsiaTheme="minorEastAsia"/>
          <w:i/>
          <w:sz w:val="20"/>
          <w:szCs w:val="20"/>
        </w:rPr>
        <w:t>1</w:t>
      </w:r>
    </w:p>
    <w:p w:rsidR="00992822" w:rsidRPr="00FF2E2D" w:rsidRDefault="00992822" w:rsidP="00FF2E2D">
      <w:pPr>
        <w:tabs>
          <w:tab w:val="left" w:pos="284"/>
          <w:tab w:val="left" w:pos="426"/>
          <w:tab w:val="right" w:leader="dot" w:pos="9781"/>
        </w:tabs>
        <w:rPr>
          <w:rFonts w:eastAsiaTheme="minorEastAsia"/>
          <w:i/>
          <w:sz w:val="20"/>
          <w:szCs w:val="20"/>
        </w:rPr>
      </w:pPr>
      <w:r w:rsidRPr="00FF2E2D">
        <w:rPr>
          <w:rFonts w:eastAsiaTheme="minorEastAsia"/>
          <w:i/>
          <w:sz w:val="20"/>
          <w:szCs w:val="20"/>
        </w:rPr>
        <w:t>1.</w:t>
      </w:r>
      <w:r w:rsidR="00805C57" w:rsidRPr="00FF2E2D">
        <w:rPr>
          <w:rFonts w:eastAsiaTheme="minorEastAsia"/>
          <w:i/>
          <w:sz w:val="20"/>
          <w:szCs w:val="20"/>
        </w:rPr>
        <w:t>8</w:t>
      </w:r>
      <w:r w:rsidRPr="00FF2E2D">
        <w:rPr>
          <w:rFonts w:eastAsiaTheme="minorEastAsia"/>
          <w:i/>
          <w:sz w:val="20"/>
          <w:szCs w:val="20"/>
        </w:rPr>
        <w:t>.4. "Умный город"…………………..………………………………………………………………………………</w:t>
      </w:r>
      <w:r w:rsidR="00D745F2" w:rsidRPr="00FF2E2D">
        <w:rPr>
          <w:rFonts w:eastAsiaTheme="minorEastAsia"/>
          <w:i/>
          <w:sz w:val="20"/>
          <w:szCs w:val="20"/>
        </w:rPr>
        <w:t>……….</w:t>
      </w:r>
      <w:r w:rsidRPr="00FF2E2D">
        <w:rPr>
          <w:rFonts w:eastAsiaTheme="minorEastAsia"/>
          <w:i/>
          <w:sz w:val="20"/>
          <w:szCs w:val="20"/>
        </w:rPr>
        <w:t>……</w:t>
      </w:r>
      <w:r w:rsidR="00805C57" w:rsidRPr="00FF2E2D">
        <w:rPr>
          <w:rFonts w:eastAsiaTheme="minorEastAsia"/>
          <w:i/>
          <w:sz w:val="20"/>
          <w:szCs w:val="20"/>
        </w:rPr>
        <w:t>6</w:t>
      </w:r>
      <w:r w:rsidR="000F3E41">
        <w:rPr>
          <w:rFonts w:eastAsiaTheme="minorEastAsia"/>
          <w:i/>
          <w:sz w:val="20"/>
          <w:szCs w:val="20"/>
        </w:rPr>
        <w:t>3</w:t>
      </w:r>
    </w:p>
    <w:p w:rsidR="00D745F2" w:rsidRPr="00FF2E2D" w:rsidRDefault="00D745F2" w:rsidP="00FF2E2D">
      <w:pPr>
        <w:tabs>
          <w:tab w:val="left" w:pos="284"/>
          <w:tab w:val="left" w:pos="426"/>
          <w:tab w:val="right" w:leader="dot" w:pos="9781"/>
        </w:tabs>
        <w:rPr>
          <w:rFonts w:eastAsiaTheme="minorEastAsia"/>
          <w:i/>
          <w:sz w:val="20"/>
          <w:szCs w:val="20"/>
        </w:rPr>
      </w:pPr>
    </w:p>
    <w:p w:rsidR="002A1DCD" w:rsidRPr="00FF2E2D" w:rsidRDefault="00BC1DD7" w:rsidP="00FF2E2D">
      <w:pPr>
        <w:pStyle w:val="23"/>
        <w:tabs>
          <w:tab w:val="left" w:pos="284"/>
          <w:tab w:val="left" w:pos="426"/>
        </w:tabs>
        <w:ind w:left="0"/>
      </w:pPr>
      <w:hyperlink w:anchor="_Toc435180156" w:history="1">
        <w:r w:rsidR="002A1DCD" w:rsidRPr="00FF2E2D">
          <w:rPr>
            <w:rStyle w:val="af5"/>
            <w:noProof/>
            <w:color w:val="auto"/>
            <w:u w:val="none"/>
          </w:rPr>
          <w:t>1.</w:t>
        </w:r>
        <w:r w:rsidR="00805C57" w:rsidRPr="00FF2E2D">
          <w:rPr>
            <w:rStyle w:val="af5"/>
            <w:noProof/>
            <w:color w:val="auto"/>
            <w:u w:val="none"/>
          </w:rPr>
          <w:t>9</w:t>
        </w:r>
        <w:r w:rsidR="002A1DCD" w:rsidRPr="00FF2E2D">
          <w:rPr>
            <w:rStyle w:val="af5"/>
            <w:noProof/>
            <w:color w:val="auto"/>
            <w:u w:val="none"/>
          </w:rPr>
          <w:t>.</w:t>
        </w:r>
        <w:r w:rsidR="002A1DCD" w:rsidRPr="00FF2E2D">
          <w:rPr>
            <w:rFonts w:eastAsiaTheme="minorEastAsia"/>
            <w:noProof/>
            <w:sz w:val="22"/>
            <w:szCs w:val="22"/>
          </w:rPr>
          <w:tab/>
        </w:r>
        <w:r w:rsidR="002A1DCD" w:rsidRPr="00FF2E2D">
          <w:rPr>
            <w:rStyle w:val="af5"/>
            <w:noProof/>
            <w:color w:val="auto"/>
            <w:u w:val="none"/>
          </w:rPr>
          <w:t>Муниципальное управление</w:t>
        </w:r>
        <w:r w:rsidR="00662511" w:rsidRPr="00FF2E2D">
          <w:rPr>
            <w:noProof/>
            <w:webHidden/>
          </w:rPr>
          <w:t>………………………………………………………</w:t>
        </w:r>
        <w:r w:rsidR="00D745F2" w:rsidRPr="00FF2E2D">
          <w:rPr>
            <w:noProof/>
            <w:webHidden/>
          </w:rPr>
          <w:t>….</w:t>
        </w:r>
        <w:r w:rsidR="00662511" w:rsidRPr="00FF2E2D">
          <w:rPr>
            <w:noProof/>
            <w:webHidden/>
          </w:rPr>
          <w:t>……</w:t>
        </w:r>
        <w:r w:rsidR="00805C57" w:rsidRPr="00FF2E2D">
          <w:rPr>
            <w:noProof/>
            <w:webHidden/>
          </w:rPr>
          <w:t>6</w:t>
        </w:r>
        <w:r w:rsidR="007C3B7E">
          <w:rPr>
            <w:noProof/>
            <w:webHidden/>
          </w:rPr>
          <w:t>5</w:t>
        </w:r>
      </w:hyperlink>
    </w:p>
    <w:p w:rsidR="00FF0A05" w:rsidRPr="00FF2E2D" w:rsidRDefault="00BC1DD7" w:rsidP="00FF2E2D">
      <w:pPr>
        <w:pStyle w:val="23"/>
        <w:tabs>
          <w:tab w:val="left" w:pos="284"/>
          <w:tab w:val="left" w:pos="426"/>
        </w:tabs>
        <w:ind w:left="0"/>
        <w:rPr>
          <w:rFonts w:eastAsiaTheme="minorEastAsia"/>
          <w:noProof/>
          <w:sz w:val="22"/>
          <w:szCs w:val="22"/>
        </w:rPr>
      </w:pPr>
      <w:hyperlink w:anchor="_Toc435180157" w:history="1">
        <w:r w:rsidR="00FF0A05" w:rsidRPr="00FF2E2D">
          <w:rPr>
            <w:rStyle w:val="af5"/>
            <w:noProof/>
            <w:color w:val="auto"/>
            <w:u w:val="none"/>
          </w:rPr>
          <w:t>1.</w:t>
        </w:r>
        <w:r w:rsidR="00805C57" w:rsidRPr="00FF2E2D">
          <w:rPr>
            <w:rStyle w:val="af5"/>
            <w:noProof/>
            <w:color w:val="auto"/>
            <w:u w:val="none"/>
          </w:rPr>
          <w:t>10</w:t>
        </w:r>
        <w:r w:rsidR="00FF0A05" w:rsidRPr="00FF2E2D">
          <w:rPr>
            <w:rStyle w:val="af5"/>
            <w:noProof/>
            <w:color w:val="auto"/>
            <w:u w:val="none"/>
          </w:rPr>
          <w:t>.</w:t>
        </w:r>
        <w:r w:rsidR="00805C57" w:rsidRPr="00FF2E2D">
          <w:rPr>
            <w:rFonts w:eastAsiaTheme="minorEastAsia"/>
            <w:noProof/>
            <w:sz w:val="22"/>
            <w:szCs w:val="22"/>
          </w:rPr>
          <w:t xml:space="preserve"> </w:t>
        </w:r>
        <w:r w:rsidR="00FF0A05" w:rsidRPr="00FF2E2D">
          <w:rPr>
            <w:rStyle w:val="af5"/>
            <w:noProof/>
            <w:color w:val="auto"/>
            <w:u w:val="none"/>
          </w:rPr>
          <w:t>Бюджетная система</w:t>
        </w:r>
        <w:r w:rsidR="00662511" w:rsidRPr="00FF2E2D">
          <w:rPr>
            <w:noProof/>
            <w:webHidden/>
          </w:rPr>
          <w:t>…………………………………………………………………</w:t>
        </w:r>
        <w:r w:rsidR="00D745F2" w:rsidRPr="00FF2E2D">
          <w:rPr>
            <w:noProof/>
            <w:webHidden/>
          </w:rPr>
          <w:t>……</w:t>
        </w:r>
        <w:r w:rsidR="00662511" w:rsidRPr="00FF2E2D">
          <w:rPr>
            <w:noProof/>
            <w:webHidden/>
          </w:rPr>
          <w:t>..</w:t>
        </w:r>
        <w:r w:rsidR="00805C57" w:rsidRPr="00FF2E2D">
          <w:rPr>
            <w:noProof/>
            <w:webHidden/>
          </w:rPr>
          <w:t>6</w:t>
        </w:r>
      </w:hyperlink>
      <w:r w:rsidR="007C3B7E">
        <w:t>9</w:t>
      </w:r>
    </w:p>
    <w:p w:rsidR="00805C57" w:rsidRPr="00FF2E2D" w:rsidRDefault="00805C57" w:rsidP="00FF2E2D">
      <w:pPr>
        <w:pStyle w:val="23"/>
        <w:tabs>
          <w:tab w:val="left" w:pos="284"/>
          <w:tab w:val="left" w:pos="426"/>
        </w:tabs>
        <w:ind w:left="0"/>
      </w:pPr>
      <w:r w:rsidRPr="00FF2E2D">
        <w:t>1.11. Конкурентные преимущества экономики Гатчинского муниципального района</w:t>
      </w:r>
    </w:p>
    <w:p w:rsidR="00FF0A05" w:rsidRPr="00FF2E2D" w:rsidRDefault="00BC1DD7" w:rsidP="00FF2E2D">
      <w:pPr>
        <w:pStyle w:val="23"/>
        <w:tabs>
          <w:tab w:val="left" w:pos="284"/>
          <w:tab w:val="left" w:pos="426"/>
        </w:tabs>
        <w:ind w:left="0"/>
        <w:rPr>
          <w:rFonts w:eastAsiaTheme="minorEastAsia"/>
          <w:noProof/>
          <w:sz w:val="22"/>
          <w:szCs w:val="22"/>
        </w:rPr>
      </w:pPr>
      <w:hyperlink w:anchor="_Toc435180159" w:history="1">
        <w:r w:rsidR="00FF0A05" w:rsidRPr="00FF2E2D">
          <w:rPr>
            <w:rStyle w:val="af5"/>
            <w:noProof/>
            <w:color w:val="auto"/>
            <w:u w:val="none"/>
          </w:rPr>
          <w:t>(в том числе МО «Город Гатчина»)</w:t>
        </w:r>
        <w:r w:rsidR="00FF0A05" w:rsidRPr="00FF2E2D">
          <w:rPr>
            <w:noProof/>
            <w:webHidden/>
          </w:rPr>
          <w:tab/>
        </w:r>
      </w:hyperlink>
      <w:r w:rsidR="0040247D" w:rsidRPr="00FF2E2D">
        <w:t>7</w:t>
      </w:r>
      <w:r w:rsidR="007C3B7E">
        <w:t>3</w:t>
      </w:r>
    </w:p>
    <w:p w:rsidR="00FF0A05" w:rsidRPr="00FF2E2D" w:rsidRDefault="00BC1DD7" w:rsidP="00FF2E2D">
      <w:pPr>
        <w:pStyle w:val="23"/>
        <w:tabs>
          <w:tab w:val="left" w:pos="284"/>
          <w:tab w:val="left" w:pos="426"/>
        </w:tabs>
        <w:ind w:left="0"/>
        <w:rPr>
          <w:rFonts w:eastAsiaTheme="minorEastAsia"/>
          <w:noProof/>
          <w:sz w:val="22"/>
          <w:szCs w:val="22"/>
        </w:rPr>
      </w:pPr>
      <w:hyperlink w:anchor="_Toc435180160" w:history="1">
        <w:r w:rsidR="00FF0A05" w:rsidRPr="00FF2E2D">
          <w:rPr>
            <w:rStyle w:val="af5"/>
            <w:noProof/>
            <w:color w:val="auto"/>
            <w:u w:val="none"/>
          </w:rPr>
          <w:t>1.1</w:t>
        </w:r>
        <w:r w:rsidR="00805C57" w:rsidRPr="00FF2E2D">
          <w:rPr>
            <w:rStyle w:val="af5"/>
            <w:noProof/>
            <w:color w:val="auto"/>
            <w:u w:val="none"/>
          </w:rPr>
          <w:t>2</w:t>
        </w:r>
        <w:r w:rsidR="00FF0A05" w:rsidRPr="00FF2E2D">
          <w:rPr>
            <w:rStyle w:val="af5"/>
            <w:noProof/>
            <w:color w:val="auto"/>
            <w:u w:val="none"/>
          </w:rPr>
          <w:t>.</w:t>
        </w:r>
        <w:r w:rsidR="007C3B7E">
          <w:rPr>
            <w:rStyle w:val="af5"/>
            <w:noProof/>
            <w:color w:val="auto"/>
            <w:u w:val="none"/>
          </w:rPr>
          <w:t xml:space="preserve"> </w:t>
        </w:r>
        <w:r w:rsidR="00FF0A05" w:rsidRPr="00FF2E2D">
          <w:rPr>
            <w:rStyle w:val="af5"/>
            <w:noProof/>
            <w:color w:val="auto"/>
            <w:u w:val="none"/>
          </w:rPr>
          <w:t>Анализ внешней среды</w:t>
        </w:r>
        <w:r w:rsidR="00FF0A05" w:rsidRPr="00FF2E2D">
          <w:rPr>
            <w:noProof/>
            <w:webHidden/>
          </w:rPr>
          <w:tab/>
        </w:r>
        <w:r w:rsidR="0040247D" w:rsidRPr="00FF2E2D">
          <w:rPr>
            <w:noProof/>
            <w:webHidden/>
          </w:rPr>
          <w:t>7</w:t>
        </w:r>
        <w:r w:rsidR="007C3B7E">
          <w:rPr>
            <w:noProof/>
            <w:webHidden/>
          </w:rPr>
          <w:t>5</w:t>
        </w:r>
      </w:hyperlink>
    </w:p>
    <w:p w:rsidR="00FF0A05" w:rsidRPr="00FF2E2D" w:rsidRDefault="00BC1DD7" w:rsidP="00FF2E2D">
      <w:pPr>
        <w:pStyle w:val="32"/>
        <w:tabs>
          <w:tab w:val="left" w:pos="284"/>
          <w:tab w:val="left" w:pos="426"/>
        </w:tabs>
        <w:ind w:left="0" w:firstLine="0"/>
        <w:rPr>
          <w:rFonts w:eastAsiaTheme="minorEastAsia"/>
          <w:noProof/>
          <w:sz w:val="22"/>
          <w:szCs w:val="22"/>
        </w:rPr>
      </w:pPr>
      <w:hyperlink w:anchor="_Toc435180161" w:history="1">
        <w:r w:rsidR="00FF0A05" w:rsidRPr="00FF2E2D">
          <w:rPr>
            <w:rStyle w:val="af5"/>
            <w:noProof/>
            <w:color w:val="auto"/>
            <w:u w:val="none"/>
          </w:rPr>
          <w:t>1.1</w:t>
        </w:r>
        <w:r w:rsidR="0040247D" w:rsidRPr="00FF2E2D">
          <w:rPr>
            <w:rStyle w:val="af5"/>
            <w:noProof/>
            <w:color w:val="auto"/>
            <w:u w:val="none"/>
          </w:rPr>
          <w:t>2</w:t>
        </w:r>
        <w:r w:rsidR="00FF0A05" w:rsidRPr="00FF2E2D">
          <w:rPr>
            <w:rStyle w:val="af5"/>
            <w:noProof/>
            <w:color w:val="auto"/>
            <w:u w:val="none"/>
          </w:rPr>
          <w:t>.1.</w:t>
        </w:r>
        <w:r w:rsidR="0071609A" w:rsidRPr="00FF2E2D">
          <w:rPr>
            <w:rFonts w:eastAsiaTheme="minorEastAsia"/>
            <w:noProof/>
            <w:sz w:val="22"/>
            <w:szCs w:val="22"/>
          </w:rPr>
          <w:t xml:space="preserve">  </w:t>
        </w:r>
        <w:r w:rsidR="00FF0A05" w:rsidRPr="00FF2E2D">
          <w:rPr>
            <w:rStyle w:val="af5"/>
            <w:noProof/>
            <w:color w:val="auto"/>
            <w:u w:val="none"/>
          </w:rPr>
          <w:t>Изменения внешнеэкономических условий и трендов социально-экономического развития</w:t>
        </w:r>
        <w:r w:rsidR="00FF0A05" w:rsidRPr="00FF2E2D">
          <w:rPr>
            <w:noProof/>
            <w:webHidden/>
          </w:rPr>
          <w:tab/>
        </w:r>
        <w:r w:rsidR="0040247D" w:rsidRPr="00FF2E2D">
          <w:rPr>
            <w:noProof/>
            <w:webHidden/>
          </w:rPr>
          <w:t>7</w:t>
        </w:r>
        <w:r w:rsidR="007C3B7E">
          <w:rPr>
            <w:noProof/>
            <w:webHidden/>
          </w:rPr>
          <w:t>5</w:t>
        </w:r>
      </w:hyperlink>
    </w:p>
    <w:p w:rsidR="00FF0A05" w:rsidRPr="00FF2E2D" w:rsidRDefault="00BC1DD7" w:rsidP="00FF2E2D">
      <w:pPr>
        <w:pStyle w:val="32"/>
        <w:tabs>
          <w:tab w:val="left" w:pos="284"/>
          <w:tab w:val="left" w:pos="426"/>
        </w:tabs>
        <w:ind w:left="0" w:firstLine="0"/>
        <w:rPr>
          <w:rFonts w:eastAsiaTheme="minorEastAsia"/>
          <w:noProof/>
          <w:sz w:val="22"/>
          <w:szCs w:val="22"/>
        </w:rPr>
      </w:pPr>
      <w:hyperlink w:anchor="_Toc435180162" w:history="1">
        <w:r w:rsidR="0071609A" w:rsidRPr="00FF2E2D">
          <w:rPr>
            <w:rStyle w:val="af5"/>
            <w:noProof/>
            <w:color w:val="auto"/>
            <w:u w:val="none"/>
          </w:rPr>
          <w:t>1.1</w:t>
        </w:r>
        <w:r w:rsidR="0040247D" w:rsidRPr="00FF2E2D">
          <w:rPr>
            <w:rStyle w:val="af5"/>
            <w:noProof/>
            <w:color w:val="auto"/>
            <w:u w:val="none"/>
          </w:rPr>
          <w:t>2</w:t>
        </w:r>
        <w:r w:rsidR="0071609A" w:rsidRPr="00FF2E2D">
          <w:rPr>
            <w:rStyle w:val="af5"/>
            <w:noProof/>
            <w:color w:val="auto"/>
            <w:u w:val="none"/>
          </w:rPr>
          <w:t xml:space="preserve">.2. </w:t>
        </w:r>
        <w:r w:rsidR="00205775" w:rsidRPr="00FF2E2D">
          <w:rPr>
            <w:rStyle w:val="af5"/>
            <w:noProof/>
            <w:color w:val="auto"/>
            <w:u w:val="none"/>
          </w:rPr>
          <w:t xml:space="preserve"> </w:t>
        </w:r>
        <w:r w:rsidR="00FF0A05" w:rsidRPr="00FF2E2D">
          <w:rPr>
            <w:rStyle w:val="af5"/>
            <w:noProof/>
            <w:color w:val="auto"/>
            <w:u w:val="none"/>
          </w:rPr>
          <w:t xml:space="preserve">Развитие Гатчинского муниципального района </w:t>
        </w:r>
        <w:r w:rsidR="00A95F36" w:rsidRPr="00FF2E2D">
          <w:rPr>
            <w:rStyle w:val="af5"/>
            <w:noProof/>
            <w:color w:val="auto"/>
            <w:u w:val="none"/>
          </w:rPr>
          <w:t>и Гатчины</w:t>
        </w:r>
        <w:r w:rsidR="0071609A" w:rsidRPr="00FF2E2D">
          <w:rPr>
            <w:rStyle w:val="af5"/>
            <w:noProof/>
            <w:color w:val="auto"/>
            <w:u w:val="none"/>
          </w:rPr>
          <w:t xml:space="preserve">в условиях Санкт-Петербургской </w:t>
        </w:r>
        <w:r w:rsidR="00205775" w:rsidRPr="00FF2E2D">
          <w:rPr>
            <w:rStyle w:val="af5"/>
            <w:noProof/>
            <w:color w:val="auto"/>
            <w:u w:val="none"/>
          </w:rPr>
          <w:t xml:space="preserve"> </w:t>
        </w:r>
        <w:r w:rsidR="0071609A" w:rsidRPr="00FF2E2D">
          <w:rPr>
            <w:rStyle w:val="af5"/>
            <w:noProof/>
            <w:color w:val="auto"/>
            <w:u w:val="none"/>
          </w:rPr>
          <w:t>агломерациии……………………………………………………………………………………..</w:t>
        </w:r>
        <w:r w:rsidR="00DC21B2" w:rsidRPr="00FF2E2D">
          <w:rPr>
            <w:noProof/>
            <w:webHidden/>
          </w:rPr>
          <w:t>………</w:t>
        </w:r>
        <w:r w:rsidR="00A321DE" w:rsidRPr="00FF2E2D">
          <w:rPr>
            <w:noProof/>
            <w:webHidden/>
          </w:rPr>
          <w:t>..</w:t>
        </w:r>
        <w:r w:rsidR="00DC21B2" w:rsidRPr="00FF2E2D">
          <w:rPr>
            <w:noProof/>
            <w:webHidden/>
          </w:rPr>
          <w:t>………</w:t>
        </w:r>
        <w:r w:rsidR="00D745F2" w:rsidRPr="00FF2E2D">
          <w:rPr>
            <w:noProof/>
            <w:webHidden/>
          </w:rPr>
          <w:t>……………….</w:t>
        </w:r>
        <w:r w:rsidR="00DC21B2" w:rsidRPr="00FF2E2D">
          <w:rPr>
            <w:noProof/>
            <w:webHidden/>
          </w:rPr>
          <w:t>...</w:t>
        </w:r>
        <w:r w:rsidR="0040247D" w:rsidRPr="00FF2E2D">
          <w:rPr>
            <w:noProof/>
            <w:webHidden/>
          </w:rPr>
          <w:t>7</w:t>
        </w:r>
        <w:r w:rsidR="007C3B7E">
          <w:rPr>
            <w:noProof/>
            <w:webHidden/>
          </w:rPr>
          <w:t>6</w:t>
        </w:r>
      </w:hyperlink>
    </w:p>
    <w:p w:rsidR="00FF0A05" w:rsidRPr="00FF2E2D" w:rsidRDefault="00BC1DD7" w:rsidP="00FF2E2D">
      <w:pPr>
        <w:pStyle w:val="32"/>
        <w:tabs>
          <w:tab w:val="left" w:pos="284"/>
          <w:tab w:val="left" w:pos="709"/>
          <w:tab w:val="left" w:pos="1134"/>
        </w:tabs>
        <w:ind w:left="0" w:firstLine="0"/>
        <w:rPr>
          <w:rFonts w:eastAsiaTheme="minorEastAsia"/>
          <w:noProof/>
          <w:sz w:val="22"/>
          <w:szCs w:val="22"/>
        </w:rPr>
      </w:pPr>
      <w:hyperlink w:anchor="_Toc435180163" w:history="1">
        <w:r w:rsidR="00FF0A05" w:rsidRPr="00FF2E2D">
          <w:rPr>
            <w:rStyle w:val="af5"/>
            <w:noProof/>
            <w:color w:val="auto"/>
            <w:u w:val="none"/>
          </w:rPr>
          <w:t>1.1</w:t>
        </w:r>
        <w:r w:rsidR="0040247D" w:rsidRPr="00FF2E2D">
          <w:rPr>
            <w:rStyle w:val="af5"/>
            <w:noProof/>
            <w:color w:val="auto"/>
            <w:u w:val="none"/>
          </w:rPr>
          <w:t>2</w:t>
        </w:r>
        <w:r w:rsidR="00FF0A05" w:rsidRPr="00FF2E2D">
          <w:rPr>
            <w:rStyle w:val="af5"/>
            <w:noProof/>
            <w:color w:val="auto"/>
            <w:u w:val="none"/>
          </w:rPr>
          <w:t>.3.</w:t>
        </w:r>
        <w:r w:rsidR="00FF0A05" w:rsidRPr="00FF2E2D">
          <w:rPr>
            <w:rFonts w:eastAsiaTheme="minorEastAsia"/>
            <w:noProof/>
            <w:sz w:val="22"/>
            <w:szCs w:val="22"/>
          </w:rPr>
          <w:tab/>
        </w:r>
        <w:r w:rsidR="00205775" w:rsidRPr="00FF2E2D">
          <w:rPr>
            <w:rFonts w:eastAsiaTheme="minorEastAsia"/>
            <w:noProof/>
            <w:sz w:val="22"/>
            <w:szCs w:val="22"/>
          </w:rPr>
          <w:t xml:space="preserve"> </w:t>
        </w:r>
        <w:r w:rsidR="00FF0A05" w:rsidRPr="00FF2E2D">
          <w:rPr>
            <w:rStyle w:val="af5"/>
            <w:noProof/>
            <w:color w:val="auto"/>
            <w:u w:val="none"/>
          </w:rPr>
          <w:t>Транспортный фактор</w:t>
        </w:r>
        <w:r w:rsidR="00662511" w:rsidRPr="00FF2E2D">
          <w:rPr>
            <w:noProof/>
            <w:webHidden/>
          </w:rPr>
          <w:t>………………………………………………………………………………………</w:t>
        </w:r>
        <w:r w:rsidR="00D745F2" w:rsidRPr="00FF2E2D">
          <w:rPr>
            <w:noProof/>
            <w:webHidden/>
          </w:rPr>
          <w:t>…….</w:t>
        </w:r>
        <w:r w:rsidR="00662511" w:rsidRPr="00FF2E2D">
          <w:rPr>
            <w:noProof/>
            <w:webHidden/>
          </w:rPr>
          <w:t>……</w:t>
        </w:r>
        <w:r w:rsidR="0040247D" w:rsidRPr="00FF2E2D">
          <w:rPr>
            <w:noProof/>
            <w:webHidden/>
          </w:rPr>
          <w:t>7</w:t>
        </w:r>
        <w:r w:rsidR="007C3B7E">
          <w:rPr>
            <w:noProof/>
            <w:webHidden/>
          </w:rPr>
          <w:t>8</w:t>
        </w:r>
      </w:hyperlink>
    </w:p>
    <w:p w:rsidR="00FF0A05" w:rsidRPr="00FF2E2D" w:rsidRDefault="00BC1DD7" w:rsidP="00FF2E2D">
      <w:pPr>
        <w:pStyle w:val="32"/>
        <w:tabs>
          <w:tab w:val="left" w:pos="284"/>
          <w:tab w:val="left" w:pos="709"/>
          <w:tab w:val="left" w:pos="1134"/>
        </w:tabs>
        <w:ind w:left="0" w:firstLine="0"/>
        <w:rPr>
          <w:rFonts w:eastAsiaTheme="minorEastAsia"/>
          <w:noProof/>
          <w:sz w:val="22"/>
          <w:szCs w:val="22"/>
        </w:rPr>
      </w:pPr>
      <w:hyperlink w:anchor="_Toc435180164" w:history="1">
        <w:r w:rsidR="00FF0A05" w:rsidRPr="00FF2E2D">
          <w:rPr>
            <w:rStyle w:val="af5"/>
            <w:noProof/>
            <w:color w:val="auto"/>
            <w:u w:val="none"/>
          </w:rPr>
          <w:t>1.1</w:t>
        </w:r>
        <w:r w:rsidR="0040247D" w:rsidRPr="00FF2E2D">
          <w:rPr>
            <w:rStyle w:val="af5"/>
            <w:noProof/>
            <w:color w:val="auto"/>
            <w:u w:val="none"/>
          </w:rPr>
          <w:t>2</w:t>
        </w:r>
        <w:r w:rsidR="00FF0A05" w:rsidRPr="00FF2E2D">
          <w:rPr>
            <w:rStyle w:val="af5"/>
            <w:noProof/>
            <w:color w:val="auto"/>
            <w:u w:val="none"/>
          </w:rPr>
          <w:t>.4.</w:t>
        </w:r>
        <w:r w:rsidR="00FF0A05" w:rsidRPr="00FF2E2D">
          <w:rPr>
            <w:rFonts w:eastAsiaTheme="minorEastAsia"/>
            <w:noProof/>
            <w:sz w:val="22"/>
            <w:szCs w:val="22"/>
          </w:rPr>
          <w:tab/>
        </w:r>
        <w:r w:rsidR="00205775" w:rsidRPr="00FF2E2D">
          <w:rPr>
            <w:rFonts w:eastAsiaTheme="minorEastAsia"/>
            <w:noProof/>
            <w:sz w:val="22"/>
            <w:szCs w:val="22"/>
          </w:rPr>
          <w:t xml:space="preserve"> </w:t>
        </w:r>
        <w:r w:rsidR="00FF0A05" w:rsidRPr="00FF2E2D">
          <w:rPr>
            <w:rStyle w:val="af5"/>
            <w:noProof/>
            <w:color w:val="auto"/>
            <w:u w:val="none"/>
          </w:rPr>
          <w:t>Приоритеты стратегического развития федерального и регионального уровней</w:t>
        </w:r>
        <w:r w:rsidR="00662511" w:rsidRPr="00FF2E2D">
          <w:rPr>
            <w:noProof/>
            <w:webHidden/>
          </w:rPr>
          <w:t>………………</w:t>
        </w:r>
        <w:r w:rsidR="007C3B7E">
          <w:rPr>
            <w:noProof/>
            <w:webHidden/>
          </w:rPr>
          <w:t>.</w:t>
        </w:r>
        <w:r w:rsidR="00D745F2" w:rsidRPr="00FF2E2D">
          <w:rPr>
            <w:noProof/>
            <w:webHidden/>
          </w:rPr>
          <w:t>…….</w:t>
        </w:r>
        <w:r w:rsidR="00662511" w:rsidRPr="00FF2E2D">
          <w:rPr>
            <w:noProof/>
            <w:webHidden/>
          </w:rPr>
          <w:t>….</w:t>
        </w:r>
        <w:r w:rsidR="007C3B7E">
          <w:rPr>
            <w:noProof/>
            <w:webHidden/>
          </w:rPr>
          <w:t>80</w:t>
        </w:r>
      </w:hyperlink>
    </w:p>
    <w:p w:rsidR="00FF0A05" w:rsidRPr="00FF2E2D" w:rsidRDefault="00BC1DD7" w:rsidP="00FF2E2D">
      <w:pPr>
        <w:pStyle w:val="23"/>
        <w:tabs>
          <w:tab w:val="left" w:pos="284"/>
          <w:tab w:val="left" w:pos="426"/>
        </w:tabs>
        <w:ind w:left="0"/>
      </w:pPr>
      <w:hyperlink w:anchor="_Toc435180165" w:history="1">
        <w:r w:rsidR="0040247D" w:rsidRPr="00FF2E2D">
          <w:rPr>
            <w:rFonts w:eastAsiaTheme="minorEastAsia"/>
            <w:noProof/>
            <w:sz w:val="22"/>
            <w:szCs w:val="22"/>
          </w:rPr>
          <w:t xml:space="preserve">1.13.  </w:t>
        </w:r>
        <w:r w:rsidR="00FF0A05" w:rsidRPr="00FF2E2D">
          <w:rPr>
            <w:rStyle w:val="af5"/>
            <w:noProof/>
            <w:color w:val="auto"/>
            <w:u w:val="none"/>
          </w:rPr>
          <w:t>Выводы анализа социально-экономического развития, основные проблемы и риски, стоящие перед экономикой Гатчинского муниципального района (в том числе МО «Город Гатчина») в долгосрочной перспективе</w:t>
        </w:r>
        <w:r w:rsidR="00FF0A05" w:rsidRPr="00FF2E2D">
          <w:rPr>
            <w:noProof/>
            <w:webHidden/>
          </w:rPr>
          <w:tab/>
        </w:r>
        <w:r w:rsidR="0040247D" w:rsidRPr="00FF2E2D">
          <w:rPr>
            <w:noProof/>
            <w:webHidden/>
          </w:rPr>
          <w:t>8</w:t>
        </w:r>
        <w:r w:rsidR="007C3B7E">
          <w:rPr>
            <w:noProof/>
            <w:webHidden/>
          </w:rPr>
          <w:t>7</w:t>
        </w:r>
      </w:hyperlink>
    </w:p>
    <w:p w:rsidR="00D745F2" w:rsidRPr="00FF2E2D" w:rsidRDefault="00D745F2" w:rsidP="00FF2E2D">
      <w:pPr>
        <w:tabs>
          <w:tab w:val="left" w:pos="284"/>
        </w:tabs>
        <w:rPr>
          <w:rFonts w:eastAsiaTheme="minorEastAsia"/>
        </w:rPr>
      </w:pPr>
    </w:p>
    <w:p w:rsidR="00FF0A05" w:rsidRPr="00FF2E2D" w:rsidRDefault="00BC1DD7" w:rsidP="001C0520">
      <w:pPr>
        <w:pStyle w:val="13"/>
        <w:tabs>
          <w:tab w:val="left" w:pos="284"/>
          <w:tab w:val="left" w:pos="426"/>
          <w:tab w:val="left" w:pos="480"/>
          <w:tab w:val="right" w:leader="dot" w:pos="9639"/>
        </w:tabs>
        <w:spacing w:before="0" w:after="0"/>
        <w:rPr>
          <w:rFonts w:eastAsiaTheme="minorEastAsia"/>
          <w:b w:val="0"/>
          <w:bCs w:val="0"/>
          <w:caps w:val="0"/>
          <w:noProof/>
          <w:sz w:val="22"/>
          <w:szCs w:val="22"/>
        </w:rPr>
      </w:pPr>
      <w:hyperlink w:anchor="_Toc435180166" w:history="1">
        <w:r w:rsidR="00FF0A05" w:rsidRPr="00FF2E2D">
          <w:rPr>
            <w:rStyle w:val="af5"/>
            <w:noProof/>
            <w:color w:val="auto"/>
            <w:u w:val="none"/>
          </w:rPr>
          <w:t>2</w:t>
        </w:r>
        <w:r w:rsidR="001C0520">
          <w:rPr>
            <w:rStyle w:val="af5"/>
            <w:noProof/>
            <w:color w:val="auto"/>
            <w:u w:val="none"/>
          </w:rPr>
          <w:t>.</w:t>
        </w:r>
        <w:r w:rsidR="00FF0A05" w:rsidRPr="00FF2E2D">
          <w:rPr>
            <w:rFonts w:eastAsiaTheme="minorEastAsia"/>
            <w:b w:val="0"/>
            <w:bCs w:val="0"/>
            <w:caps w:val="0"/>
            <w:noProof/>
            <w:sz w:val="22"/>
            <w:szCs w:val="22"/>
          </w:rPr>
          <w:tab/>
        </w:r>
        <w:r w:rsidR="00FF0A05" w:rsidRPr="00FF2E2D">
          <w:rPr>
            <w:rStyle w:val="af5"/>
            <w:noProof/>
            <w:color w:val="auto"/>
            <w:u w:val="none"/>
          </w:rPr>
          <w:t>Сравнительный анализ и выбор стратегических альтернатив социально-экономического развития Гатчинского муниципального района (в том числе МО «Город Гатчина»)</w:t>
        </w:r>
        <w:r w:rsidR="00FF0A05" w:rsidRPr="00FF2E2D">
          <w:rPr>
            <w:noProof/>
            <w:webHidden/>
          </w:rPr>
          <w:tab/>
        </w:r>
        <w:r w:rsidR="0040247D" w:rsidRPr="00FF2E2D">
          <w:rPr>
            <w:noProof/>
            <w:webHidden/>
          </w:rPr>
          <w:t>9</w:t>
        </w:r>
        <w:r w:rsidR="007C3B7E">
          <w:rPr>
            <w:noProof/>
            <w:webHidden/>
          </w:rPr>
          <w:t>5</w:t>
        </w:r>
      </w:hyperlink>
    </w:p>
    <w:p w:rsidR="00FF0A05" w:rsidRPr="00FF2E2D" w:rsidRDefault="00BC1DD7" w:rsidP="001C0520">
      <w:pPr>
        <w:pStyle w:val="23"/>
        <w:tabs>
          <w:tab w:val="left" w:pos="284"/>
          <w:tab w:val="left" w:pos="426"/>
        </w:tabs>
        <w:ind w:left="0"/>
      </w:pPr>
      <w:hyperlink w:anchor="_Toc435180170" w:history="1">
        <w:r w:rsidR="00FF0A05" w:rsidRPr="00FF2E2D">
          <w:rPr>
            <w:rStyle w:val="af5"/>
            <w:noProof/>
            <w:color w:val="auto"/>
            <w:u w:val="none"/>
          </w:rPr>
          <w:t>2.</w:t>
        </w:r>
        <w:r w:rsidR="0040247D" w:rsidRPr="00FF2E2D">
          <w:rPr>
            <w:rStyle w:val="af5"/>
            <w:noProof/>
            <w:color w:val="auto"/>
            <w:u w:val="none"/>
          </w:rPr>
          <w:t>1.</w:t>
        </w:r>
        <w:r w:rsidR="00FF0A05" w:rsidRPr="00FF2E2D">
          <w:rPr>
            <w:rFonts w:eastAsiaTheme="minorEastAsia"/>
            <w:noProof/>
            <w:sz w:val="22"/>
            <w:szCs w:val="22"/>
          </w:rPr>
          <w:tab/>
        </w:r>
        <w:r w:rsidR="00FF0A05" w:rsidRPr="00FF2E2D">
          <w:rPr>
            <w:rStyle w:val="af5"/>
            <w:noProof/>
            <w:color w:val="auto"/>
            <w:u w:val="none"/>
          </w:rPr>
          <w:t>Сценарии стратегическог</w:t>
        </w:r>
        <w:r w:rsidR="001D58ED" w:rsidRPr="00FF2E2D">
          <w:rPr>
            <w:rStyle w:val="af5"/>
            <w:noProof/>
            <w:color w:val="auto"/>
            <w:u w:val="none"/>
          </w:rPr>
          <w:t>о развития Гатчинского муниципального района</w:t>
        </w:r>
        <w:r w:rsidR="00FF0A05" w:rsidRPr="00FF2E2D">
          <w:rPr>
            <w:noProof/>
            <w:webHidden/>
          </w:rPr>
          <w:tab/>
        </w:r>
        <w:r w:rsidR="0040247D" w:rsidRPr="00FF2E2D">
          <w:rPr>
            <w:noProof/>
            <w:webHidden/>
          </w:rPr>
          <w:t>9</w:t>
        </w:r>
        <w:r w:rsidR="007C3B7E">
          <w:rPr>
            <w:noProof/>
            <w:webHidden/>
          </w:rPr>
          <w:t>6</w:t>
        </w:r>
      </w:hyperlink>
    </w:p>
    <w:p w:rsidR="00D745F2" w:rsidRPr="00FF2E2D" w:rsidRDefault="00D745F2" w:rsidP="001C0520">
      <w:pPr>
        <w:tabs>
          <w:tab w:val="left" w:pos="284"/>
          <w:tab w:val="right" w:leader="dot" w:pos="9639"/>
        </w:tabs>
        <w:rPr>
          <w:rFonts w:eastAsiaTheme="minorEastAsia"/>
        </w:rPr>
      </w:pPr>
    </w:p>
    <w:p w:rsidR="00FF0A05" w:rsidRPr="00FF2E2D" w:rsidRDefault="00BC1DD7" w:rsidP="001C0520">
      <w:pPr>
        <w:pStyle w:val="13"/>
        <w:tabs>
          <w:tab w:val="left" w:pos="284"/>
          <w:tab w:val="left" w:pos="426"/>
          <w:tab w:val="left" w:pos="480"/>
          <w:tab w:val="right" w:leader="dot" w:pos="9639"/>
        </w:tabs>
        <w:spacing w:before="0" w:after="0"/>
        <w:rPr>
          <w:rFonts w:eastAsiaTheme="minorEastAsia"/>
          <w:b w:val="0"/>
          <w:bCs w:val="0"/>
          <w:caps w:val="0"/>
          <w:noProof/>
          <w:sz w:val="22"/>
          <w:szCs w:val="22"/>
        </w:rPr>
      </w:pPr>
      <w:hyperlink w:anchor="_Toc435180172" w:history="1">
        <w:r w:rsidR="00FF0A05" w:rsidRPr="00FF2E2D">
          <w:rPr>
            <w:rStyle w:val="af5"/>
            <w:noProof/>
            <w:color w:val="auto"/>
            <w:u w:val="none"/>
          </w:rPr>
          <w:t>3</w:t>
        </w:r>
        <w:r w:rsidR="001C0520">
          <w:rPr>
            <w:rStyle w:val="af5"/>
            <w:noProof/>
            <w:color w:val="auto"/>
            <w:u w:val="none"/>
          </w:rPr>
          <w:t>.</w:t>
        </w:r>
        <w:r w:rsidR="00FF0A05" w:rsidRPr="00FF2E2D">
          <w:rPr>
            <w:rFonts w:eastAsiaTheme="minorEastAsia"/>
            <w:b w:val="0"/>
            <w:bCs w:val="0"/>
            <w:caps w:val="0"/>
            <w:noProof/>
            <w:sz w:val="22"/>
            <w:szCs w:val="22"/>
          </w:rPr>
          <w:tab/>
        </w:r>
        <w:r w:rsidR="00FF0A05" w:rsidRPr="00FF2E2D">
          <w:rPr>
            <w:rStyle w:val="af5"/>
            <w:noProof/>
            <w:color w:val="auto"/>
            <w:u w:val="none"/>
          </w:rPr>
          <w:t>Цели, задачи и приоритеты социально-экономического развития Гатчинского муниципального района (в том числе МО «ГОРОД ГатчинА»)</w:t>
        </w:r>
        <w:r w:rsidR="00FF0A05" w:rsidRPr="00FF2E2D">
          <w:rPr>
            <w:noProof/>
            <w:webHidden/>
          </w:rPr>
          <w:tab/>
        </w:r>
        <w:r w:rsidRPr="00FF2E2D">
          <w:rPr>
            <w:noProof/>
            <w:webHidden/>
          </w:rPr>
          <w:fldChar w:fldCharType="begin"/>
        </w:r>
        <w:r w:rsidR="00FF0A05" w:rsidRPr="00FF2E2D">
          <w:rPr>
            <w:noProof/>
            <w:webHidden/>
          </w:rPr>
          <w:instrText xml:space="preserve"> PAGEREF _Toc435180172 \h </w:instrText>
        </w:r>
        <w:r w:rsidRPr="00FF2E2D">
          <w:rPr>
            <w:noProof/>
            <w:webHidden/>
          </w:rPr>
        </w:r>
        <w:r w:rsidRPr="00FF2E2D">
          <w:rPr>
            <w:noProof/>
            <w:webHidden/>
          </w:rPr>
          <w:fldChar w:fldCharType="separate"/>
        </w:r>
        <w:r w:rsidR="00641F43">
          <w:rPr>
            <w:noProof/>
            <w:webHidden/>
          </w:rPr>
          <w:t>102</w:t>
        </w:r>
        <w:r w:rsidRPr="00FF2E2D">
          <w:rPr>
            <w:noProof/>
            <w:webHidden/>
          </w:rPr>
          <w:fldChar w:fldCharType="end"/>
        </w:r>
      </w:hyperlink>
    </w:p>
    <w:p w:rsidR="00FF0A05" w:rsidRPr="00FF2E2D" w:rsidRDefault="00BC1DD7" w:rsidP="001C0520">
      <w:pPr>
        <w:pStyle w:val="23"/>
        <w:tabs>
          <w:tab w:val="left" w:pos="284"/>
          <w:tab w:val="left" w:pos="426"/>
        </w:tabs>
        <w:ind w:left="0"/>
        <w:rPr>
          <w:rFonts w:eastAsiaTheme="minorEastAsia"/>
          <w:noProof/>
          <w:sz w:val="22"/>
          <w:szCs w:val="22"/>
        </w:rPr>
      </w:pPr>
      <w:hyperlink w:anchor="_Toc435180173" w:history="1">
        <w:r w:rsidR="00FF0A05" w:rsidRPr="00FF2E2D">
          <w:rPr>
            <w:rStyle w:val="af5"/>
            <w:noProof/>
            <w:color w:val="auto"/>
            <w:u w:val="none"/>
          </w:rPr>
          <w:t>3.1</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Стратегическое ядро</w:t>
        </w:r>
        <w:r w:rsidR="00FF0A05" w:rsidRPr="00FF2E2D">
          <w:rPr>
            <w:noProof/>
            <w:webHidden/>
          </w:rPr>
          <w:tab/>
        </w:r>
        <w:r w:rsidRPr="00FF2E2D">
          <w:rPr>
            <w:noProof/>
            <w:webHidden/>
          </w:rPr>
          <w:fldChar w:fldCharType="begin"/>
        </w:r>
        <w:r w:rsidR="00FF0A05" w:rsidRPr="00FF2E2D">
          <w:rPr>
            <w:noProof/>
            <w:webHidden/>
          </w:rPr>
          <w:instrText xml:space="preserve"> PAGEREF _Toc435180173 \h </w:instrText>
        </w:r>
        <w:r w:rsidRPr="00FF2E2D">
          <w:rPr>
            <w:noProof/>
            <w:webHidden/>
          </w:rPr>
        </w:r>
        <w:r w:rsidRPr="00FF2E2D">
          <w:rPr>
            <w:noProof/>
            <w:webHidden/>
          </w:rPr>
          <w:fldChar w:fldCharType="separate"/>
        </w:r>
        <w:r w:rsidR="00641F43">
          <w:rPr>
            <w:noProof/>
            <w:webHidden/>
          </w:rPr>
          <w:t>103</w:t>
        </w:r>
        <w:r w:rsidRPr="00FF2E2D">
          <w:rPr>
            <w:noProof/>
            <w:webHidden/>
          </w:rPr>
          <w:fldChar w:fldCharType="end"/>
        </w:r>
      </w:hyperlink>
    </w:p>
    <w:p w:rsidR="00FF0A05" w:rsidRPr="00FF2E2D" w:rsidRDefault="00BC1DD7" w:rsidP="001C0520">
      <w:pPr>
        <w:pStyle w:val="23"/>
        <w:tabs>
          <w:tab w:val="left" w:pos="284"/>
          <w:tab w:val="left" w:pos="426"/>
        </w:tabs>
        <w:ind w:left="0"/>
        <w:rPr>
          <w:rFonts w:eastAsiaTheme="minorEastAsia"/>
          <w:noProof/>
          <w:sz w:val="22"/>
          <w:szCs w:val="22"/>
        </w:rPr>
      </w:pPr>
      <w:hyperlink w:anchor="_Toc435180174" w:history="1">
        <w:r w:rsidR="00FF0A05" w:rsidRPr="00FF2E2D">
          <w:rPr>
            <w:rStyle w:val="af5"/>
            <w:noProof/>
            <w:color w:val="auto"/>
            <w:u w:val="none"/>
          </w:rPr>
          <w:t>3.2</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Приоритетные направления социально-экономического развития Гатчинского муниципального района (в том числе МО «Город Гатчина»)</w:t>
        </w:r>
        <w:r w:rsidR="00FF0A05" w:rsidRPr="00FF2E2D">
          <w:rPr>
            <w:noProof/>
            <w:webHidden/>
          </w:rPr>
          <w:tab/>
        </w:r>
        <w:r w:rsidRPr="00FF2E2D">
          <w:rPr>
            <w:noProof/>
            <w:webHidden/>
          </w:rPr>
          <w:fldChar w:fldCharType="begin"/>
        </w:r>
        <w:r w:rsidR="00FF0A05" w:rsidRPr="00FF2E2D">
          <w:rPr>
            <w:noProof/>
            <w:webHidden/>
          </w:rPr>
          <w:instrText xml:space="preserve"> PAGEREF _Toc435180174 \h </w:instrText>
        </w:r>
        <w:r w:rsidRPr="00FF2E2D">
          <w:rPr>
            <w:noProof/>
            <w:webHidden/>
          </w:rPr>
        </w:r>
        <w:r w:rsidRPr="00FF2E2D">
          <w:rPr>
            <w:noProof/>
            <w:webHidden/>
          </w:rPr>
          <w:fldChar w:fldCharType="separate"/>
        </w:r>
        <w:r w:rsidR="00641F43">
          <w:rPr>
            <w:noProof/>
            <w:webHidden/>
          </w:rPr>
          <w:t>108</w:t>
        </w:r>
        <w:r w:rsidRPr="00FF2E2D">
          <w:rPr>
            <w:noProof/>
            <w:webHidden/>
          </w:rPr>
          <w:fldChar w:fldCharType="end"/>
        </w:r>
      </w:hyperlink>
    </w:p>
    <w:p w:rsidR="00FF0A05" w:rsidRPr="00FF2E2D" w:rsidRDefault="00BC1DD7" w:rsidP="001C0520">
      <w:pPr>
        <w:pStyle w:val="32"/>
        <w:tabs>
          <w:tab w:val="clear" w:pos="9628"/>
          <w:tab w:val="left" w:pos="284"/>
          <w:tab w:val="left" w:pos="426"/>
          <w:tab w:val="right" w:leader="dot" w:pos="9639"/>
        </w:tabs>
        <w:ind w:left="0" w:firstLine="0"/>
        <w:rPr>
          <w:rFonts w:eastAsiaTheme="minorEastAsia"/>
          <w:noProof/>
          <w:sz w:val="22"/>
          <w:szCs w:val="22"/>
        </w:rPr>
      </w:pPr>
      <w:hyperlink w:anchor="_Toc435180175" w:history="1">
        <w:r w:rsidR="00FF0A05" w:rsidRPr="00FF2E2D">
          <w:rPr>
            <w:rStyle w:val="af5"/>
            <w:noProof/>
            <w:color w:val="auto"/>
            <w:u w:val="none"/>
          </w:rPr>
          <w:t>3.2.1. Приоритетное направление «ЭКОНОМИКА»</w:t>
        </w:r>
        <w:r w:rsidR="00FF0A05" w:rsidRPr="00FF2E2D">
          <w:rPr>
            <w:noProof/>
            <w:webHidden/>
          </w:rPr>
          <w:tab/>
        </w:r>
        <w:r w:rsidRPr="00FF2E2D">
          <w:rPr>
            <w:noProof/>
            <w:webHidden/>
          </w:rPr>
          <w:fldChar w:fldCharType="begin"/>
        </w:r>
        <w:r w:rsidR="00FF0A05" w:rsidRPr="00FF2E2D">
          <w:rPr>
            <w:noProof/>
            <w:webHidden/>
          </w:rPr>
          <w:instrText xml:space="preserve"> PAGEREF _Toc435180175 \h </w:instrText>
        </w:r>
        <w:r w:rsidRPr="00FF2E2D">
          <w:rPr>
            <w:noProof/>
            <w:webHidden/>
          </w:rPr>
        </w:r>
        <w:r w:rsidRPr="00FF2E2D">
          <w:rPr>
            <w:noProof/>
            <w:webHidden/>
          </w:rPr>
          <w:fldChar w:fldCharType="separate"/>
        </w:r>
        <w:r w:rsidR="00641F43">
          <w:rPr>
            <w:noProof/>
            <w:webHidden/>
          </w:rPr>
          <w:t>108</w:t>
        </w:r>
        <w:r w:rsidRPr="00FF2E2D">
          <w:rPr>
            <w:noProof/>
            <w:webHidden/>
          </w:rPr>
          <w:fldChar w:fldCharType="end"/>
        </w:r>
      </w:hyperlink>
    </w:p>
    <w:p w:rsidR="00FF0A05" w:rsidRPr="00FF2E2D" w:rsidRDefault="00BC1DD7" w:rsidP="001C0520">
      <w:pPr>
        <w:pStyle w:val="32"/>
        <w:tabs>
          <w:tab w:val="clear" w:pos="9628"/>
          <w:tab w:val="left" w:pos="284"/>
          <w:tab w:val="left" w:pos="426"/>
          <w:tab w:val="right" w:leader="dot" w:pos="9639"/>
        </w:tabs>
        <w:ind w:left="0" w:firstLine="0"/>
        <w:rPr>
          <w:rFonts w:eastAsiaTheme="minorEastAsia"/>
          <w:noProof/>
          <w:sz w:val="22"/>
          <w:szCs w:val="22"/>
        </w:rPr>
      </w:pPr>
      <w:hyperlink w:anchor="_Toc435180176" w:history="1">
        <w:r w:rsidR="00FF0A05" w:rsidRPr="00FF2E2D">
          <w:rPr>
            <w:rStyle w:val="af5"/>
            <w:noProof/>
            <w:color w:val="auto"/>
            <w:u w:val="none"/>
          </w:rPr>
          <w:t>3.2.2. Приоритетное направление «ИНФРАСТРУКТУРА, ЖИЛИЩНО-КОММУНАЛЬНОЕ ХОЗЯЙСТВО»</w:t>
        </w:r>
        <w:r w:rsidR="00FF0A05" w:rsidRPr="00FF2E2D">
          <w:rPr>
            <w:noProof/>
            <w:webHidden/>
          </w:rPr>
          <w:tab/>
        </w:r>
        <w:r w:rsidRPr="00FF2E2D">
          <w:rPr>
            <w:noProof/>
            <w:webHidden/>
          </w:rPr>
          <w:fldChar w:fldCharType="begin"/>
        </w:r>
        <w:r w:rsidR="00FF0A05" w:rsidRPr="00FF2E2D">
          <w:rPr>
            <w:noProof/>
            <w:webHidden/>
          </w:rPr>
          <w:instrText xml:space="preserve"> PAGEREF _Toc435180176 \h </w:instrText>
        </w:r>
        <w:r w:rsidRPr="00FF2E2D">
          <w:rPr>
            <w:noProof/>
            <w:webHidden/>
          </w:rPr>
        </w:r>
        <w:r w:rsidRPr="00FF2E2D">
          <w:rPr>
            <w:noProof/>
            <w:webHidden/>
          </w:rPr>
          <w:fldChar w:fldCharType="separate"/>
        </w:r>
        <w:r w:rsidR="00641F43">
          <w:rPr>
            <w:noProof/>
            <w:webHidden/>
          </w:rPr>
          <w:t>111</w:t>
        </w:r>
        <w:r w:rsidRPr="00FF2E2D">
          <w:rPr>
            <w:noProof/>
            <w:webHidden/>
          </w:rPr>
          <w:fldChar w:fldCharType="end"/>
        </w:r>
      </w:hyperlink>
    </w:p>
    <w:p w:rsidR="00FF0A05" w:rsidRPr="00FF2E2D" w:rsidRDefault="00BC1DD7" w:rsidP="001C0520">
      <w:pPr>
        <w:pStyle w:val="32"/>
        <w:tabs>
          <w:tab w:val="clear" w:pos="9628"/>
          <w:tab w:val="left" w:pos="284"/>
          <w:tab w:val="left" w:pos="426"/>
          <w:tab w:val="right" w:leader="dot" w:pos="9639"/>
        </w:tabs>
        <w:ind w:left="0" w:firstLine="0"/>
      </w:pPr>
      <w:hyperlink w:anchor="_Toc435180177" w:history="1">
        <w:r w:rsidR="00FF0A05" w:rsidRPr="00FF2E2D">
          <w:rPr>
            <w:rStyle w:val="af5"/>
            <w:noProof/>
            <w:color w:val="auto"/>
            <w:u w:val="none"/>
          </w:rPr>
          <w:t>3.2.3. Приоритетное направление «УСЛУГИ»</w:t>
        </w:r>
        <w:r w:rsidR="00FF0A05" w:rsidRPr="00FF2E2D">
          <w:rPr>
            <w:noProof/>
            <w:webHidden/>
          </w:rPr>
          <w:tab/>
        </w:r>
        <w:r w:rsidRPr="00FF2E2D">
          <w:rPr>
            <w:noProof/>
            <w:webHidden/>
          </w:rPr>
          <w:fldChar w:fldCharType="begin"/>
        </w:r>
        <w:r w:rsidR="00FF0A05" w:rsidRPr="00FF2E2D">
          <w:rPr>
            <w:noProof/>
            <w:webHidden/>
          </w:rPr>
          <w:instrText xml:space="preserve"> PAGEREF _Toc435180177 \h </w:instrText>
        </w:r>
        <w:r w:rsidRPr="00FF2E2D">
          <w:rPr>
            <w:noProof/>
            <w:webHidden/>
          </w:rPr>
        </w:r>
        <w:r w:rsidRPr="00FF2E2D">
          <w:rPr>
            <w:noProof/>
            <w:webHidden/>
          </w:rPr>
          <w:fldChar w:fldCharType="separate"/>
        </w:r>
        <w:r w:rsidR="00641F43">
          <w:rPr>
            <w:noProof/>
            <w:webHidden/>
          </w:rPr>
          <w:t>115</w:t>
        </w:r>
        <w:r w:rsidRPr="00FF2E2D">
          <w:rPr>
            <w:noProof/>
            <w:webHidden/>
          </w:rPr>
          <w:fldChar w:fldCharType="end"/>
        </w:r>
      </w:hyperlink>
    </w:p>
    <w:p w:rsidR="00D745F2" w:rsidRPr="00FF2E2D" w:rsidRDefault="00D745F2" w:rsidP="001C0520">
      <w:pPr>
        <w:tabs>
          <w:tab w:val="left" w:pos="284"/>
          <w:tab w:val="right" w:leader="dot" w:pos="9639"/>
        </w:tabs>
        <w:rPr>
          <w:rFonts w:eastAsiaTheme="minorEastAsia"/>
        </w:rPr>
      </w:pPr>
    </w:p>
    <w:p w:rsidR="00FF0A05" w:rsidRPr="00FF2E2D" w:rsidRDefault="00BC1DD7" w:rsidP="001C0520">
      <w:pPr>
        <w:pStyle w:val="13"/>
        <w:tabs>
          <w:tab w:val="left" w:pos="284"/>
          <w:tab w:val="left" w:pos="426"/>
          <w:tab w:val="left" w:pos="480"/>
          <w:tab w:val="right" w:leader="dot" w:pos="9639"/>
        </w:tabs>
        <w:spacing w:before="0" w:after="0"/>
        <w:rPr>
          <w:rFonts w:eastAsiaTheme="minorEastAsia"/>
          <w:b w:val="0"/>
          <w:bCs w:val="0"/>
          <w:caps w:val="0"/>
          <w:noProof/>
          <w:sz w:val="22"/>
          <w:szCs w:val="22"/>
        </w:rPr>
      </w:pPr>
      <w:hyperlink w:anchor="_Toc435180178" w:history="1">
        <w:r w:rsidR="00FF0A05" w:rsidRPr="00FF2E2D">
          <w:rPr>
            <w:rStyle w:val="af5"/>
            <w:noProof/>
            <w:color w:val="auto"/>
            <w:u w:val="none"/>
          </w:rPr>
          <w:t>4</w:t>
        </w:r>
        <w:r w:rsidR="001C0520">
          <w:rPr>
            <w:rStyle w:val="af5"/>
            <w:noProof/>
            <w:color w:val="auto"/>
            <w:u w:val="none"/>
          </w:rPr>
          <w:t>.</w:t>
        </w:r>
        <w:r w:rsidR="00FF0A05" w:rsidRPr="00FF2E2D">
          <w:rPr>
            <w:rFonts w:eastAsiaTheme="minorEastAsia"/>
            <w:b w:val="0"/>
            <w:bCs w:val="0"/>
            <w:caps w:val="0"/>
            <w:noProof/>
            <w:sz w:val="22"/>
            <w:szCs w:val="22"/>
          </w:rPr>
          <w:tab/>
        </w:r>
        <w:r w:rsidR="00FF0A05" w:rsidRPr="00FF2E2D">
          <w:rPr>
            <w:rStyle w:val="af5"/>
            <w:noProof/>
            <w:color w:val="auto"/>
            <w:u w:val="none"/>
          </w:rPr>
          <w:t>Механизмы реализации Стратегии</w:t>
        </w:r>
        <w:r w:rsidR="00FF0A05" w:rsidRPr="00FF2E2D">
          <w:rPr>
            <w:noProof/>
            <w:webHidden/>
          </w:rPr>
          <w:tab/>
        </w:r>
        <w:r w:rsidRPr="00FF2E2D">
          <w:rPr>
            <w:noProof/>
            <w:webHidden/>
          </w:rPr>
          <w:fldChar w:fldCharType="begin"/>
        </w:r>
        <w:r w:rsidR="00FF0A05" w:rsidRPr="00FF2E2D">
          <w:rPr>
            <w:noProof/>
            <w:webHidden/>
          </w:rPr>
          <w:instrText xml:space="preserve"> PAGEREF _Toc435180178 \h </w:instrText>
        </w:r>
        <w:r w:rsidRPr="00FF2E2D">
          <w:rPr>
            <w:noProof/>
            <w:webHidden/>
          </w:rPr>
        </w:r>
        <w:r w:rsidRPr="00FF2E2D">
          <w:rPr>
            <w:noProof/>
            <w:webHidden/>
          </w:rPr>
          <w:fldChar w:fldCharType="separate"/>
        </w:r>
        <w:r w:rsidR="00641F43">
          <w:rPr>
            <w:noProof/>
            <w:webHidden/>
          </w:rPr>
          <w:t>118</w:t>
        </w:r>
        <w:r w:rsidRPr="00FF2E2D">
          <w:rPr>
            <w:noProof/>
            <w:webHidden/>
          </w:rPr>
          <w:fldChar w:fldCharType="end"/>
        </w:r>
      </w:hyperlink>
    </w:p>
    <w:p w:rsidR="00FF0A05" w:rsidRPr="00FF2E2D" w:rsidRDefault="00BC1DD7" w:rsidP="001C0520">
      <w:pPr>
        <w:pStyle w:val="23"/>
        <w:tabs>
          <w:tab w:val="left" w:pos="284"/>
          <w:tab w:val="left" w:pos="426"/>
        </w:tabs>
        <w:ind w:left="0"/>
        <w:rPr>
          <w:rFonts w:eastAsiaTheme="minorEastAsia"/>
          <w:noProof/>
          <w:sz w:val="22"/>
          <w:szCs w:val="22"/>
        </w:rPr>
      </w:pPr>
      <w:hyperlink w:anchor="_Toc435180179" w:history="1">
        <w:r w:rsidR="00FF0A05" w:rsidRPr="00FF2E2D">
          <w:rPr>
            <w:rStyle w:val="af5"/>
            <w:noProof/>
            <w:color w:val="auto"/>
            <w:u w:val="none"/>
          </w:rPr>
          <w:t>4.1</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Финансовые механизмы</w:t>
        </w:r>
        <w:r w:rsidR="00FF0A05" w:rsidRPr="00FF2E2D">
          <w:rPr>
            <w:noProof/>
            <w:webHidden/>
          </w:rPr>
          <w:tab/>
        </w:r>
        <w:r w:rsidRPr="00FF2E2D">
          <w:rPr>
            <w:noProof/>
            <w:webHidden/>
          </w:rPr>
          <w:fldChar w:fldCharType="begin"/>
        </w:r>
        <w:r w:rsidR="00FF0A05" w:rsidRPr="00FF2E2D">
          <w:rPr>
            <w:noProof/>
            <w:webHidden/>
          </w:rPr>
          <w:instrText xml:space="preserve"> PAGEREF _Toc435180179 \h </w:instrText>
        </w:r>
        <w:r w:rsidRPr="00FF2E2D">
          <w:rPr>
            <w:noProof/>
            <w:webHidden/>
          </w:rPr>
        </w:r>
        <w:r w:rsidRPr="00FF2E2D">
          <w:rPr>
            <w:noProof/>
            <w:webHidden/>
          </w:rPr>
          <w:fldChar w:fldCharType="separate"/>
        </w:r>
        <w:r w:rsidR="00641F43">
          <w:rPr>
            <w:noProof/>
            <w:webHidden/>
          </w:rPr>
          <w:t>118</w:t>
        </w:r>
        <w:r w:rsidRPr="00FF2E2D">
          <w:rPr>
            <w:noProof/>
            <w:webHidden/>
          </w:rPr>
          <w:fldChar w:fldCharType="end"/>
        </w:r>
      </w:hyperlink>
    </w:p>
    <w:p w:rsidR="00FF0A05" w:rsidRPr="00FF2E2D" w:rsidRDefault="00BC1DD7" w:rsidP="001C0520">
      <w:pPr>
        <w:pStyle w:val="23"/>
        <w:tabs>
          <w:tab w:val="left" w:pos="284"/>
          <w:tab w:val="left" w:pos="426"/>
        </w:tabs>
        <w:ind w:left="0"/>
        <w:rPr>
          <w:rFonts w:eastAsiaTheme="minorEastAsia"/>
          <w:noProof/>
          <w:sz w:val="22"/>
          <w:szCs w:val="22"/>
        </w:rPr>
      </w:pPr>
      <w:hyperlink w:anchor="_Toc435180180" w:history="1">
        <w:r w:rsidR="00FF0A05" w:rsidRPr="00FF2E2D">
          <w:rPr>
            <w:rStyle w:val="af5"/>
            <w:noProof/>
            <w:color w:val="auto"/>
            <w:u w:val="none"/>
          </w:rPr>
          <w:t>4.2</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Механизмы регулирования градостроительной деятельности</w:t>
        </w:r>
        <w:r w:rsidR="00FF0A05" w:rsidRPr="00FF2E2D">
          <w:rPr>
            <w:noProof/>
            <w:webHidden/>
          </w:rPr>
          <w:tab/>
        </w:r>
        <w:r w:rsidRPr="00FF2E2D">
          <w:rPr>
            <w:noProof/>
            <w:webHidden/>
          </w:rPr>
          <w:fldChar w:fldCharType="begin"/>
        </w:r>
        <w:r w:rsidR="00FF0A05" w:rsidRPr="00FF2E2D">
          <w:rPr>
            <w:noProof/>
            <w:webHidden/>
          </w:rPr>
          <w:instrText xml:space="preserve"> PAGEREF _Toc435180180 \h </w:instrText>
        </w:r>
        <w:r w:rsidRPr="00FF2E2D">
          <w:rPr>
            <w:noProof/>
            <w:webHidden/>
          </w:rPr>
        </w:r>
        <w:r w:rsidRPr="00FF2E2D">
          <w:rPr>
            <w:noProof/>
            <w:webHidden/>
          </w:rPr>
          <w:fldChar w:fldCharType="separate"/>
        </w:r>
        <w:r w:rsidR="00641F43">
          <w:rPr>
            <w:noProof/>
            <w:webHidden/>
          </w:rPr>
          <w:t>119</w:t>
        </w:r>
        <w:r w:rsidRPr="00FF2E2D">
          <w:rPr>
            <w:noProof/>
            <w:webHidden/>
          </w:rPr>
          <w:fldChar w:fldCharType="end"/>
        </w:r>
      </w:hyperlink>
    </w:p>
    <w:p w:rsidR="00FF0A05" w:rsidRPr="00FF2E2D" w:rsidRDefault="00BC1DD7" w:rsidP="001C0520">
      <w:pPr>
        <w:pStyle w:val="23"/>
        <w:tabs>
          <w:tab w:val="left" w:pos="284"/>
          <w:tab w:val="left" w:pos="426"/>
        </w:tabs>
        <w:ind w:left="0"/>
        <w:rPr>
          <w:rFonts w:eastAsiaTheme="minorEastAsia"/>
          <w:noProof/>
          <w:sz w:val="22"/>
          <w:szCs w:val="22"/>
        </w:rPr>
      </w:pPr>
      <w:hyperlink w:anchor="_Toc435180181" w:history="1">
        <w:r w:rsidR="00FF0A05" w:rsidRPr="00FF2E2D">
          <w:rPr>
            <w:rStyle w:val="af5"/>
            <w:noProof/>
            <w:color w:val="auto"/>
            <w:u w:val="none"/>
          </w:rPr>
          <w:t>4.3</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Программно-целевые механизмы</w:t>
        </w:r>
        <w:r w:rsidR="00FF0A05" w:rsidRPr="00FF2E2D">
          <w:rPr>
            <w:noProof/>
            <w:webHidden/>
          </w:rPr>
          <w:tab/>
        </w:r>
        <w:r w:rsidRPr="00FF2E2D">
          <w:rPr>
            <w:noProof/>
            <w:webHidden/>
          </w:rPr>
          <w:fldChar w:fldCharType="begin"/>
        </w:r>
        <w:r w:rsidR="00FF0A05" w:rsidRPr="00FF2E2D">
          <w:rPr>
            <w:noProof/>
            <w:webHidden/>
          </w:rPr>
          <w:instrText xml:space="preserve"> PAGEREF _Toc435180181 \h </w:instrText>
        </w:r>
        <w:r w:rsidRPr="00FF2E2D">
          <w:rPr>
            <w:noProof/>
            <w:webHidden/>
          </w:rPr>
        </w:r>
        <w:r w:rsidRPr="00FF2E2D">
          <w:rPr>
            <w:noProof/>
            <w:webHidden/>
          </w:rPr>
          <w:fldChar w:fldCharType="separate"/>
        </w:r>
        <w:r w:rsidR="00641F43">
          <w:rPr>
            <w:noProof/>
            <w:webHidden/>
          </w:rPr>
          <w:t>119</w:t>
        </w:r>
        <w:r w:rsidRPr="00FF2E2D">
          <w:rPr>
            <w:noProof/>
            <w:webHidden/>
          </w:rPr>
          <w:fldChar w:fldCharType="end"/>
        </w:r>
      </w:hyperlink>
    </w:p>
    <w:p w:rsidR="00FF0A05" w:rsidRPr="00FF2E2D" w:rsidRDefault="00BC1DD7" w:rsidP="001C0520">
      <w:pPr>
        <w:pStyle w:val="23"/>
        <w:tabs>
          <w:tab w:val="left" w:pos="284"/>
          <w:tab w:val="left" w:pos="426"/>
        </w:tabs>
        <w:ind w:left="0"/>
        <w:rPr>
          <w:rFonts w:eastAsiaTheme="minorEastAsia"/>
          <w:noProof/>
          <w:sz w:val="22"/>
          <w:szCs w:val="22"/>
        </w:rPr>
      </w:pPr>
      <w:hyperlink w:anchor="_Toc435180182" w:history="1">
        <w:r w:rsidR="00FF0A05" w:rsidRPr="00FF2E2D">
          <w:rPr>
            <w:rStyle w:val="af5"/>
            <w:noProof/>
            <w:color w:val="auto"/>
            <w:u w:val="none"/>
          </w:rPr>
          <w:t>4.4</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Механизмы управления муниципальным сектором экономики</w:t>
        </w:r>
        <w:r w:rsidR="00FF0A05" w:rsidRPr="00FF2E2D">
          <w:rPr>
            <w:noProof/>
            <w:webHidden/>
          </w:rPr>
          <w:tab/>
        </w:r>
        <w:r w:rsidRPr="00FF2E2D">
          <w:rPr>
            <w:noProof/>
            <w:webHidden/>
          </w:rPr>
          <w:fldChar w:fldCharType="begin"/>
        </w:r>
        <w:r w:rsidR="00FF0A05" w:rsidRPr="00FF2E2D">
          <w:rPr>
            <w:noProof/>
            <w:webHidden/>
          </w:rPr>
          <w:instrText xml:space="preserve"> PAGEREF _Toc435180182 \h </w:instrText>
        </w:r>
        <w:r w:rsidRPr="00FF2E2D">
          <w:rPr>
            <w:noProof/>
            <w:webHidden/>
          </w:rPr>
        </w:r>
        <w:r w:rsidRPr="00FF2E2D">
          <w:rPr>
            <w:noProof/>
            <w:webHidden/>
          </w:rPr>
          <w:fldChar w:fldCharType="separate"/>
        </w:r>
        <w:r w:rsidR="00641F43">
          <w:rPr>
            <w:noProof/>
            <w:webHidden/>
          </w:rPr>
          <w:t>119</w:t>
        </w:r>
        <w:r w:rsidRPr="00FF2E2D">
          <w:rPr>
            <w:noProof/>
            <w:webHidden/>
          </w:rPr>
          <w:fldChar w:fldCharType="end"/>
        </w:r>
      </w:hyperlink>
    </w:p>
    <w:p w:rsidR="00FF0A05" w:rsidRPr="00FF2E2D" w:rsidRDefault="00BC1DD7" w:rsidP="001C0520">
      <w:pPr>
        <w:pStyle w:val="23"/>
        <w:tabs>
          <w:tab w:val="left" w:pos="284"/>
          <w:tab w:val="left" w:pos="426"/>
        </w:tabs>
        <w:ind w:left="0"/>
        <w:rPr>
          <w:rFonts w:eastAsiaTheme="minorEastAsia"/>
          <w:noProof/>
          <w:sz w:val="22"/>
          <w:szCs w:val="22"/>
        </w:rPr>
      </w:pPr>
      <w:hyperlink w:anchor="_Toc435180183" w:history="1">
        <w:r w:rsidR="00FF0A05" w:rsidRPr="00FF2E2D">
          <w:rPr>
            <w:rStyle w:val="af5"/>
            <w:noProof/>
            <w:color w:val="auto"/>
            <w:u w:val="none"/>
          </w:rPr>
          <w:t>4.5</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Механизмы информационной поддержки</w:t>
        </w:r>
        <w:r w:rsidR="00FF0A05" w:rsidRPr="00FF2E2D">
          <w:rPr>
            <w:noProof/>
            <w:webHidden/>
          </w:rPr>
          <w:tab/>
        </w:r>
        <w:r w:rsidRPr="00FF2E2D">
          <w:rPr>
            <w:noProof/>
            <w:webHidden/>
          </w:rPr>
          <w:fldChar w:fldCharType="begin"/>
        </w:r>
        <w:r w:rsidR="00FF0A05" w:rsidRPr="00FF2E2D">
          <w:rPr>
            <w:noProof/>
            <w:webHidden/>
          </w:rPr>
          <w:instrText xml:space="preserve"> PAGEREF _Toc435180183 \h </w:instrText>
        </w:r>
        <w:r w:rsidRPr="00FF2E2D">
          <w:rPr>
            <w:noProof/>
            <w:webHidden/>
          </w:rPr>
        </w:r>
        <w:r w:rsidRPr="00FF2E2D">
          <w:rPr>
            <w:noProof/>
            <w:webHidden/>
          </w:rPr>
          <w:fldChar w:fldCharType="separate"/>
        </w:r>
        <w:r w:rsidR="00641F43">
          <w:rPr>
            <w:noProof/>
            <w:webHidden/>
          </w:rPr>
          <w:t>120</w:t>
        </w:r>
        <w:r w:rsidRPr="00FF2E2D">
          <w:rPr>
            <w:noProof/>
            <w:webHidden/>
          </w:rPr>
          <w:fldChar w:fldCharType="end"/>
        </w:r>
      </w:hyperlink>
    </w:p>
    <w:p w:rsidR="00FF0A05" w:rsidRPr="00FF2E2D" w:rsidRDefault="00BC1DD7" w:rsidP="001C0520">
      <w:pPr>
        <w:pStyle w:val="23"/>
        <w:tabs>
          <w:tab w:val="left" w:pos="284"/>
          <w:tab w:val="left" w:pos="426"/>
        </w:tabs>
        <w:ind w:left="0"/>
        <w:rPr>
          <w:rFonts w:eastAsiaTheme="minorEastAsia"/>
          <w:noProof/>
          <w:sz w:val="22"/>
          <w:szCs w:val="22"/>
        </w:rPr>
      </w:pPr>
      <w:hyperlink w:anchor="_Toc435180184" w:history="1">
        <w:r w:rsidR="00FF0A05" w:rsidRPr="00FF2E2D">
          <w:rPr>
            <w:rStyle w:val="af5"/>
            <w:noProof/>
            <w:color w:val="auto"/>
            <w:u w:val="none"/>
          </w:rPr>
          <w:t>4.6</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Организационно-правовые механизмы</w:t>
        </w:r>
        <w:r w:rsidR="00FF0A05" w:rsidRPr="00FF2E2D">
          <w:rPr>
            <w:noProof/>
            <w:webHidden/>
          </w:rPr>
          <w:tab/>
        </w:r>
        <w:r w:rsidRPr="00FF2E2D">
          <w:rPr>
            <w:noProof/>
            <w:webHidden/>
          </w:rPr>
          <w:fldChar w:fldCharType="begin"/>
        </w:r>
        <w:r w:rsidR="00FF0A05" w:rsidRPr="00FF2E2D">
          <w:rPr>
            <w:noProof/>
            <w:webHidden/>
          </w:rPr>
          <w:instrText xml:space="preserve"> PAGEREF _Toc435180184 \h </w:instrText>
        </w:r>
        <w:r w:rsidRPr="00FF2E2D">
          <w:rPr>
            <w:noProof/>
            <w:webHidden/>
          </w:rPr>
        </w:r>
        <w:r w:rsidRPr="00FF2E2D">
          <w:rPr>
            <w:noProof/>
            <w:webHidden/>
          </w:rPr>
          <w:fldChar w:fldCharType="separate"/>
        </w:r>
        <w:r w:rsidR="00641F43">
          <w:rPr>
            <w:noProof/>
            <w:webHidden/>
          </w:rPr>
          <w:t>121</w:t>
        </w:r>
        <w:r w:rsidRPr="00FF2E2D">
          <w:rPr>
            <w:noProof/>
            <w:webHidden/>
          </w:rPr>
          <w:fldChar w:fldCharType="end"/>
        </w:r>
      </w:hyperlink>
    </w:p>
    <w:p w:rsidR="00FF0A05" w:rsidRPr="00FF2E2D" w:rsidRDefault="00BC1DD7" w:rsidP="001C0520">
      <w:pPr>
        <w:pStyle w:val="23"/>
        <w:tabs>
          <w:tab w:val="left" w:pos="284"/>
          <w:tab w:val="left" w:pos="426"/>
        </w:tabs>
        <w:ind w:left="0"/>
      </w:pPr>
      <w:hyperlink w:anchor="_Toc435180185" w:history="1">
        <w:r w:rsidR="00FF0A05" w:rsidRPr="00FF2E2D">
          <w:rPr>
            <w:rStyle w:val="af5"/>
            <w:noProof/>
            <w:color w:val="auto"/>
            <w:u w:val="none"/>
          </w:rPr>
          <w:t>4.7</w:t>
        </w:r>
        <w:r w:rsidR="001C0520">
          <w:rPr>
            <w:rStyle w:val="af5"/>
            <w:noProof/>
            <w:color w:val="auto"/>
            <w:u w:val="none"/>
          </w:rPr>
          <w:t>.</w:t>
        </w:r>
        <w:r w:rsidR="00FF0A05" w:rsidRPr="00FF2E2D">
          <w:rPr>
            <w:rFonts w:eastAsiaTheme="minorEastAsia"/>
            <w:noProof/>
            <w:sz w:val="22"/>
            <w:szCs w:val="22"/>
          </w:rPr>
          <w:tab/>
        </w:r>
        <w:r w:rsidR="00FF0A05" w:rsidRPr="00FF2E2D">
          <w:rPr>
            <w:rStyle w:val="af5"/>
            <w:noProof/>
            <w:color w:val="auto"/>
            <w:u w:val="none"/>
          </w:rPr>
          <w:t>Механизмы методического обеспечения</w:t>
        </w:r>
        <w:r w:rsidR="00FF0A05" w:rsidRPr="00FF2E2D">
          <w:rPr>
            <w:noProof/>
            <w:webHidden/>
          </w:rPr>
          <w:tab/>
        </w:r>
        <w:r w:rsidRPr="00FF2E2D">
          <w:rPr>
            <w:noProof/>
            <w:webHidden/>
          </w:rPr>
          <w:fldChar w:fldCharType="begin"/>
        </w:r>
        <w:r w:rsidR="00FF0A05" w:rsidRPr="00FF2E2D">
          <w:rPr>
            <w:noProof/>
            <w:webHidden/>
          </w:rPr>
          <w:instrText xml:space="preserve"> PAGEREF _Toc435180185 \h </w:instrText>
        </w:r>
        <w:r w:rsidRPr="00FF2E2D">
          <w:rPr>
            <w:noProof/>
            <w:webHidden/>
          </w:rPr>
        </w:r>
        <w:r w:rsidRPr="00FF2E2D">
          <w:rPr>
            <w:noProof/>
            <w:webHidden/>
          </w:rPr>
          <w:fldChar w:fldCharType="separate"/>
        </w:r>
        <w:r w:rsidR="00641F43">
          <w:rPr>
            <w:noProof/>
            <w:webHidden/>
          </w:rPr>
          <w:t>122</w:t>
        </w:r>
        <w:r w:rsidRPr="00FF2E2D">
          <w:rPr>
            <w:noProof/>
            <w:webHidden/>
          </w:rPr>
          <w:fldChar w:fldCharType="end"/>
        </w:r>
      </w:hyperlink>
    </w:p>
    <w:p w:rsidR="00D745F2" w:rsidRPr="00FF2E2D" w:rsidRDefault="00D745F2" w:rsidP="001C0520">
      <w:pPr>
        <w:tabs>
          <w:tab w:val="left" w:pos="284"/>
          <w:tab w:val="right" w:leader="dot" w:pos="9639"/>
        </w:tabs>
        <w:rPr>
          <w:rFonts w:eastAsiaTheme="minorEastAsia"/>
        </w:rPr>
      </w:pPr>
    </w:p>
    <w:p w:rsidR="00FF0A05" w:rsidRPr="00FF2E2D" w:rsidRDefault="00BC1DD7" w:rsidP="001C0520">
      <w:pPr>
        <w:pStyle w:val="13"/>
        <w:tabs>
          <w:tab w:val="left" w:pos="284"/>
          <w:tab w:val="left" w:pos="426"/>
          <w:tab w:val="left" w:pos="480"/>
          <w:tab w:val="right" w:leader="dot" w:pos="9639"/>
        </w:tabs>
        <w:spacing w:before="0" w:after="0"/>
        <w:rPr>
          <w:rFonts w:eastAsiaTheme="minorEastAsia"/>
          <w:b w:val="0"/>
          <w:bCs w:val="0"/>
          <w:caps w:val="0"/>
          <w:noProof/>
          <w:sz w:val="22"/>
          <w:szCs w:val="22"/>
        </w:rPr>
      </w:pPr>
      <w:hyperlink w:anchor="_Toc435180186" w:history="1">
        <w:r w:rsidR="00FF0A05" w:rsidRPr="00FF2E2D">
          <w:rPr>
            <w:rStyle w:val="af5"/>
            <w:noProof/>
            <w:color w:val="auto"/>
            <w:u w:val="none"/>
          </w:rPr>
          <w:t>5</w:t>
        </w:r>
        <w:r w:rsidR="001C0520">
          <w:rPr>
            <w:rStyle w:val="af5"/>
            <w:noProof/>
            <w:color w:val="auto"/>
            <w:u w:val="none"/>
          </w:rPr>
          <w:t>.</w:t>
        </w:r>
        <w:r w:rsidR="00FF0A05" w:rsidRPr="00FF2E2D">
          <w:rPr>
            <w:rFonts w:eastAsiaTheme="minorEastAsia"/>
            <w:b w:val="0"/>
            <w:bCs w:val="0"/>
            <w:caps w:val="0"/>
            <w:noProof/>
            <w:sz w:val="22"/>
            <w:szCs w:val="22"/>
          </w:rPr>
          <w:tab/>
        </w:r>
        <w:r w:rsidR="00FF0A05" w:rsidRPr="00FF2E2D">
          <w:rPr>
            <w:rStyle w:val="af5"/>
            <w:noProof/>
            <w:color w:val="auto"/>
            <w:u w:val="none"/>
          </w:rPr>
          <w:t>ПОВЫШЕНИЕ ЭФФЕКТИВНОСТИ СИСТЕМЫ СТРАТЕГИЧЕСКОГО УПРАВЛЕНИЯ</w:t>
        </w:r>
        <w:r w:rsidR="00FF0A05" w:rsidRPr="00FF2E2D">
          <w:rPr>
            <w:noProof/>
            <w:webHidden/>
          </w:rPr>
          <w:tab/>
        </w:r>
        <w:r w:rsidRPr="00FF2E2D">
          <w:rPr>
            <w:noProof/>
            <w:webHidden/>
          </w:rPr>
          <w:fldChar w:fldCharType="begin"/>
        </w:r>
        <w:r w:rsidR="00FF0A05" w:rsidRPr="00FF2E2D">
          <w:rPr>
            <w:noProof/>
            <w:webHidden/>
          </w:rPr>
          <w:instrText xml:space="preserve"> PAGEREF _Toc435180186 \h </w:instrText>
        </w:r>
        <w:r w:rsidRPr="00FF2E2D">
          <w:rPr>
            <w:noProof/>
            <w:webHidden/>
          </w:rPr>
        </w:r>
        <w:r w:rsidRPr="00FF2E2D">
          <w:rPr>
            <w:noProof/>
            <w:webHidden/>
          </w:rPr>
          <w:fldChar w:fldCharType="separate"/>
        </w:r>
        <w:r w:rsidR="00641F43">
          <w:rPr>
            <w:noProof/>
            <w:webHidden/>
          </w:rPr>
          <w:t>123</w:t>
        </w:r>
        <w:r w:rsidRPr="00FF2E2D">
          <w:rPr>
            <w:noProof/>
            <w:webHidden/>
          </w:rPr>
          <w:fldChar w:fldCharType="end"/>
        </w:r>
      </w:hyperlink>
    </w:p>
    <w:p w:rsidR="00FF0A05" w:rsidRPr="00FF2E2D" w:rsidRDefault="00BC1DD7" w:rsidP="001C0520">
      <w:pPr>
        <w:pStyle w:val="23"/>
        <w:tabs>
          <w:tab w:val="left" w:pos="284"/>
          <w:tab w:val="left" w:pos="426"/>
        </w:tabs>
        <w:ind w:left="0"/>
      </w:pPr>
      <w:hyperlink w:anchor="_Toc435180187" w:history="1">
        <w:r w:rsidR="00FF0A05" w:rsidRPr="00FF2E2D">
          <w:rPr>
            <w:rStyle w:val="af5"/>
            <w:noProof/>
            <w:color w:val="auto"/>
            <w:u w:val="none"/>
          </w:rPr>
          <w:t>5.1</w:t>
        </w:r>
        <w:r w:rsidR="007C3B7E">
          <w:rPr>
            <w:rStyle w:val="af5"/>
            <w:noProof/>
            <w:color w:val="auto"/>
            <w:u w:val="none"/>
          </w:rPr>
          <w:t>.</w:t>
        </w:r>
        <w:r w:rsidR="00FF0A05" w:rsidRPr="00FF2E2D">
          <w:rPr>
            <w:rFonts w:eastAsiaTheme="minorEastAsia"/>
            <w:noProof/>
            <w:sz w:val="22"/>
            <w:szCs w:val="22"/>
          </w:rPr>
          <w:tab/>
        </w:r>
        <w:r w:rsidR="00662511" w:rsidRPr="00FF2E2D">
          <w:rPr>
            <w:rFonts w:eastAsiaTheme="minorEastAsia"/>
          </w:rPr>
          <w:t>Проектное управление</w:t>
        </w:r>
        <w:r w:rsidR="00FF0A05" w:rsidRPr="00FF2E2D">
          <w:rPr>
            <w:noProof/>
            <w:webHidden/>
          </w:rPr>
          <w:tab/>
        </w:r>
        <w:r w:rsidRPr="00FF2E2D">
          <w:rPr>
            <w:noProof/>
            <w:webHidden/>
          </w:rPr>
          <w:fldChar w:fldCharType="begin"/>
        </w:r>
        <w:r w:rsidR="00FF0A05" w:rsidRPr="00FF2E2D">
          <w:rPr>
            <w:noProof/>
            <w:webHidden/>
          </w:rPr>
          <w:instrText xml:space="preserve"> PAGEREF _Toc435180187 \h </w:instrText>
        </w:r>
        <w:r w:rsidRPr="00FF2E2D">
          <w:rPr>
            <w:noProof/>
            <w:webHidden/>
          </w:rPr>
        </w:r>
        <w:r w:rsidRPr="00FF2E2D">
          <w:rPr>
            <w:noProof/>
            <w:webHidden/>
          </w:rPr>
          <w:fldChar w:fldCharType="separate"/>
        </w:r>
        <w:r w:rsidR="00641F43">
          <w:rPr>
            <w:noProof/>
            <w:webHidden/>
          </w:rPr>
          <w:t>124</w:t>
        </w:r>
        <w:r w:rsidRPr="00FF2E2D">
          <w:rPr>
            <w:noProof/>
            <w:webHidden/>
          </w:rPr>
          <w:fldChar w:fldCharType="end"/>
        </w:r>
      </w:hyperlink>
    </w:p>
    <w:p w:rsidR="00E7335E" w:rsidRPr="00FF2E2D" w:rsidRDefault="002F1321" w:rsidP="00925075">
      <w:pPr>
        <w:tabs>
          <w:tab w:val="left" w:pos="284"/>
          <w:tab w:val="left" w:pos="426"/>
          <w:tab w:val="left" w:pos="9781"/>
        </w:tabs>
        <w:ind w:right="-143"/>
        <w:rPr>
          <w:rFonts w:eastAsiaTheme="minorEastAsia"/>
        </w:rPr>
      </w:pPr>
      <w:r w:rsidRPr="00FF2E2D">
        <w:rPr>
          <w:rFonts w:eastAsiaTheme="minorEastAsia"/>
        </w:rPr>
        <w:t xml:space="preserve">5.2. </w:t>
      </w:r>
      <w:r w:rsidR="00662511" w:rsidRPr="00FF2E2D">
        <w:rPr>
          <w:rFonts w:eastAsiaTheme="minorEastAsia"/>
        </w:rPr>
        <w:t>Повышение эф</w:t>
      </w:r>
      <w:r w:rsidRPr="00FF2E2D">
        <w:rPr>
          <w:rFonts w:eastAsiaTheme="minorEastAsia"/>
        </w:rPr>
        <w:t>фективности процессов управления</w:t>
      </w:r>
      <w:r w:rsidR="007C3B7E">
        <w:rPr>
          <w:rFonts w:eastAsiaTheme="minorEastAsia"/>
        </w:rPr>
        <w:t>………………………………</w:t>
      </w:r>
      <w:r w:rsidR="007856FE">
        <w:rPr>
          <w:rFonts w:eastAsiaTheme="minorEastAsia"/>
        </w:rPr>
        <w:t>…</w:t>
      </w:r>
      <w:r w:rsidR="007C3B7E">
        <w:rPr>
          <w:rFonts w:eastAsiaTheme="minorEastAsia"/>
        </w:rPr>
        <w:t>…...</w:t>
      </w:r>
      <w:r w:rsidR="00925075">
        <w:rPr>
          <w:rFonts w:eastAsiaTheme="minorEastAsia"/>
        </w:rPr>
        <w:t>..</w:t>
      </w:r>
      <w:r w:rsidR="007C3B7E">
        <w:rPr>
          <w:rFonts w:eastAsiaTheme="minorEastAsia"/>
        </w:rPr>
        <w:t>.1</w:t>
      </w:r>
      <w:r w:rsidR="00662511" w:rsidRPr="00FF2E2D">
        <w:rPr>
          <w:rFonts w:eastAsiaTheme="minorEastAsia"/>
        </w:rPr>
        <w:t>2</w:t>
      </w:r>
      <w:r w:rsidR="000F3E41">
        <w:rPr>
          <w:rFonts w:eastAsiaTheme="minorEastAsia"/>
        </w:rPr>
        <w:t>5</w:t>
      </w:r>
    </w:p>
    <w:p w:rsidR="00FF0A05" w:rsidRPr="00FF2E2D" w:rsidRDefault="00BC1DD7" w:rsidP="001C0520">
      <w:pPr>
        <w:pStyle w:val="23"/>
        <w:tabs>
          <w:tab w:val="left" w:pos="284"/>
          <w:tab w:val="left" w:pos="426"/>
        </w:tabs>
        <w:ind w:left="0"/>
        <w:rPr>
          <w:rFonts w:eastAsiaTheme="minorEastAsia"/>
          <w:noProof/>
          <w:sz w:val="22"/>
          <w:szCs w:val="22"/>
        </w:rPr>
      </w:pPr>
      <w:hyperlink w:anchor="_Toc435180188" w:history="1">
        <w:r w:rsidR="00FF0A05" w:rsidRPr="00FF2E2D">
          <w:rPr>
            <w:rStyle w:val="af5"/>
            <w:noProof/>
            <w:color w:val="auto"/>
            <w:u w:val="none"/>
          </w:rPr>
          <w:t>5.</w:t>
        </w:r>
        <w:r w:rsidR="007C3B7E">
          <w:rPr>
            <w:rStyle w:val="af5"/>
            <w:noProof/>
            <w:color w:val="auto"/>
            <w:u w:val="none"/>
          </w:rPr>
          <w:t>3.</w:t>
        </w:r>
        <w:r w:rsidR="00FF0A05" w:rsidRPr="00FF2E2D">
          <w:rPr>
            <w:rStyle w:val="af5"/>
            <w:noProof/>
            <w:color w:val="auto"/>
            <w:u w:val="none"/>
          </w:rPr>
          <w:t>Участники стратегического развития</w:t>
        </w:r>
        <w:r w:rsidR="00FF0A05" w:rsidRPr="00FF2E2D">
          <w:rPr>
            <w:noProof/>
            <w:webHidden/>
          </w:rPr>
          <w:tab/>
        </w:r>
        <w:r w:rsidRPr="00FF2E2D">
          <w:rPr>
            <w:noProof/>
            <w:webHidden/>
          </w:rPr>
          <w:fldChar w:fldCharType="begin"/>
        </w:r>
        <w:r w:rsidR="00FF0A05" w:rsidRPr="00FF2E2D">
          <w:rPr>
            <w:noProof/>
            <w:webHidden/>
          </w:rPr>
          <w:instrText xml:space="preserve"> PAGEREF _Toc435180188 \h </w:instrText>
        </w:r>
        <w:r w:rsidRPr="00FF2E2D">
          <w:rPr>
            <w:noProof/>
            <w:webHidden/>
          </w:rPr>
        </w:r>
        <w:r w:rsidRPr="00FF2E2D">
          <w:rPr>
            <w:noProof/>
            <w:webHidden/>
          </w:rPr>
          <w:fldChar w:fldCharType="separate"/>
        </w:r>
        <w:r w:rsidR="00641F43">
          <w:rPr>
            <w:noProof/>
            <w:webHidden/>
          </w:rPr>
          <w:t>126</w:t>
        </w:r>
        <w:r w:rsidRPr="00FF2E2D">
          <w:rPr>
            <w:noProof/>
            <w:webHidden/>
          </w:rPr>
          <w:fldChar w:fldCharType="end"/>
        </w:r>
      </w:hyperlink>
    </w:p>
    <w:p w:rsidR="00FF0A05" w:rsidRPr="00FF2E2D" w:rsidRDefault="00BC1DD7" w:rsidP="001C0520">
      <w:pPr>
        <w:pStyle w:val="32"/>
        <w:tabs>
          <w:tab w:val="clear" w:pos="9628"/>
          <w:tab w:val="left" w:pos="284"/>
          <w:tab w:val="left" w:pos="426"/>
          <w:tab w:val="right" w:leader="dot" w:pos="9639"/>
        </w:tabs>
        <w:ind w:left="0" w:firstLine="0"/>
        <w:rPr>
          <w:rFonts w:eastAsiaTheme="minorEastAsia"/>
          <w:noProof/>
          <w:sz w:val="22"/>
          <w:szCs w:val="22"/>
        </w:rPr>
      </w:pPr>
      <w:hyperlink w:anchor="_Toc435180189" w:history="1">
        <w:r w:rsidR="00FF0A05" w:rsidRPr="00FF2E2D">
          <w:rPr>
            <w:rStyle w:val="af5"/>
            <w:noProof/>
            <w:color w:val="auto"/>
            <w:u w:val="none"/>
          </w:rPr>
          <w:t>5.</w:t>
        </w:r>
        <w:r w:rsidR="007C3B7E">
          <w:rPr>
            <w:rStyle w:val="af5"/>
            <w:noProof/>
            <w:color w:val="auto"/>
            <w:u w:val="none"/>
          </w:rPr>
          <w:t>3</w:t>
        </w:r>
        <w:r w:rsidR="00FF0A05" w:rsidRPr="00FF2E2D">
          <w:rPr>
            <w:rStyle w:val="af5"/>
            <w:noProof/>
            <w:color w:val="auto"/>
            <w:u w:val="none"/>
          </w:rPr>
          <w:t>.1.Муниципальный «Стратегический стандарт»</w:t>
        </w:r>
        <w:r w:rsidR="00FF0A05" w:rsidRPr="00FF2E2D">
          <w:rPr>
            <w:noProof/>
            <w:webHidden/>
          </w:rPr>
          <w:tab/>
        </w:r>
        <w:r w:rsidR="00662511" w:rsidRPr="00FF2E2D">
          <w:rPr>
            <w:noProof/>
            <w:webHidden/>
          </w:rPr>
          <w:t>12</w:t>
        </w:r>
        <w:r w:rsidR="000F3E41">
          <w:rPr>
            <w:noProof/>
            <w:webHidden/>
          </w:rPr>
          <w:t>7</w:t>
        </w:r>
      </w:hyperlink>
    </w:p>
    <w:p w:rsidR="00FF0A05" w:rsidRPr="00FF2E2D" w:rsidRDefault="00BC1DD7" w:rsidP="001C0520">
      <w:pPr>
        <w:pStyle w:val="32"/>
        <w:tabs>
          <w:tab w:val="clear" w:pos="9628"/>
          <w:tab w:val="left" w:pos="284"/>
          <w:tab w:val="left" w:pos="426"/>
          <w:tab w:val="right" w:leader="dot" w:pos="9639"/>
        </w:tabs>
        <w:ind w:left="0" w:firstLine="0"/>
        <w:rPr>
          <w:rFonts w:eastAsiaTheme="minorEastAsia"/>
          <w:noProof/>
          <w:sz w:val="22"/>
          <w:szCs w:val="22"/>
        </w:rPr>
      </w:pPr>
      <w:hyperlink w:anchor="_Toc435180190" w:history="1">
        <w:r w:rsidR="00FF0A05" w:rsidRPr="00FF2E2D">
          <w:rPr>
            <w:rStyle w:val="af5"/>
            <w:noProof/>
            <w:color w:val="auto"/>
            <w:u w:val="none"/>
          </w:rPr>
          <w:t>5.</w:t>
        </w:r>
        <w:r w:rsidR="007C3B7E">
          <w:rPr>
            <w:rStyle w:val="af5"/>
            <w:noProof/>
            <w:color w:val="auto"/>
            <w:u w:val="none"/>
          </w:rPr>
          <w:t>3</w:t>
        </w:r>
        <w:r w:rsidR="00FF0A05" w:rsidRPr="00FF2E2D">
          <w:rPr>
            <w:rStyle w:val="af5"/>
            <w:noProof/>
            <w:color w:val="auto"/>
            <w:u w:val="none"/>
          </w:rPr>
          <w:t>.2.Институты гражданского общества</w:t>
        </w:r>
        <w:r w:rsidR="00FF0A05" w:rsidRPr="00FF2E2D">
          <w:rPr>
            <w:noProof/>
            <w:webHidden/>
          </w:rPr>
          <w:tab/>
        </w:r>
        <w:r w:rsidR="00662511" w:rsidRPr="00FF2E2D">
          <w:rPr>
            <w:noProof/>
            <w:webHidden/>
          </w:rPr>
          <w:t>12</w:t>
        </w:r>
        <w:r w:rsidR="000F3E41">
          <w:rPr>
            <w:noProof/>
            <w:webHidden/>
          </w:rPr>
          <w:t>7</w:t>
        </w:r>
      </w:hyperlink>
    </w:p>
    <w:p w:rsidR="00FF0A05" w:rsidRPr="00FF2E2D" w:rsidRDefault="00BC1DD7" w:rsidP="001C0520">
      <w:pPr>
        <w:pStyle w:val="32"/>
        <w:tabs>
          <w:tab w:val="clear" w:pos="9628"/>
          <w:tab w:val="left" w:pos="284"/>
          <w:tab w:val="left" w:pos="426"/>
          <w:tab w:val="right" w:leader="dot" w:pos="9639"/>
        </w:tabs>
        <w:ind w:left="0" w:firstLine="0"/>
      </w:pPr>
      <w:hyperlink w:anchor="_Toc435180191" w:history="1">
        <w:r w:rsidR="00FF0A05" w:rsidRPr="00FF2E2D">
          <w:rPr>
            <w:rStyle w:val="af5"/>
            <w:noProof/>
            <w:color w:val="auto"/>
            <w:u w:val="none"/>
          </w:rPr>
          <w:t>5.</w:t>
        </w:r>
        <w:r w:rsidR="007C3B7E">
          <w:rPr>
            <w:rStyle w:val="af5"/>
            <w:noProof/>
            <w:color w:val="auto"/>
            <w:u w:val="none"/>
          </w:rPr>
          <w:t>3</w:t>
        </w:r>
        <w:r w:rsidR="00FF0A05" w:rsidRPr="00FF2E2D">
          <w:rPr>
            <w:rStyle w:val="af5"/>
            <w:noProof/>
            <w:color w:val="auto"/>
            <w:u w:val="none"/>
          </w:rPr>
          <w:t>.3.Внешние стратегические партнеры</w:t>
        </w:r>
        <w:r w:rsidR="00FF0A05" w:rsidRPr="00FF2E2D">
          <w:rPr>
            <w:noProof/>
            <w:webHidden/>
          </w:rPr>
          <w:tab/>
        </w:r>
        <w:r w:rsidR="00662511" w:rsidRPr="00FF2E2D">
          <w:rPr>
            <w:noProof/>
            <w:webHidden/>
          </w:rPr>
          <w:t>12</w:t>
        </w:r>
        <w:r w:rsidR="000F3E41">
          <w:rPr>
            <w:noProof/>
            <w:webHidden/>
          </w:rPr>
          <w:t>8</w:t>
        </w:r>
      </w:hyperlink>
    </w:p>
    <w:p w:rsidR="0054124D" w:rsidRPr="00FF2E2D" w:rsidRDefault="0054124D" w:rsidP="001C0520">
      <w:pPr>
        <w:pStyle w:val="13"/>
        <w:tabs>
          <w:tab w:val="left" w:pos="284"/>
          <w:tab w:val="left" w:pos="426"/>
          <w:tab w:val="left" w:pos="480"/>
          <w:tab w:val="right" w:leader="dot" w:pos="9639"/>
        </w:tabs>
        <w:spacing w:before="0" w:after="0"/>
      </w:pPr>
    </w:p>
    <w:p w:rsidR="0054124D" w:rsidRPr="00FF2E2D" w:rsidRDefault="0054124D" w:rsidP="001C0520">
      <w:pPr>
        <w:pStyle w:val="ConsPlusNormal"/>
        <w:tabs>
          <w:tab w:val="right" w:leader="dot" w:pos="9639"/>
        </w:tabs>
        <w:ind w:firstLine="0"/>
        <w:jc w:val="center"/>
        <w:outlineLvl w:val="2"/>
        <w:rPr>
          <w:rFonts w:ascii="Times New Roman" w:hAnsi="Times New Roman" w:cs="Times New Roman"/>
        </w:rPr>
      </w:pPr>
    </w:p>
    <w:p w:rsidR="00FF0A05" w:rsidRPr="00FF2E2D" w:rsidRDefault="00BC1DD7" w:rsidP="001C0520">
      <w:pPr>
        <w:pStyle w:val="13"/>
        <w:tabs>
          <w:tab w:val="left" w:pos="284"/>
          <w:tab w:val="left" w:pos="426"/>
          <w:tab w:val="left" w:pos="480"/>
          <w:tab w:val="right" w:leader="dot" w:pos="9639"/>
        </w:tabs>
        <w:spacing w:before="0" w:after="0"/>
      </w:pPr>
      <w:hyperlink w:anchor="_Toc435180192" w:history="1">
        <w:r w:rsidR="00FF0A05" w:rsidRPr="00FF2E2D">
          <w:rPr>
            <w:rStyle w:val="af5"/>
            <w:noProof/>
            <w:color w:val="auto"/>
            <w:u w:val="none"/>
          </w:rPr>
          <w:t>6</w:t>
        </w:r>
        <w:r w:rsidR="001C0520">
          <w:rPr>
            <w:rStyle w:val="af5"/>
            <w:noProof/>
            <w:color w:val="auto"/>
            <w:u w:val="none"/>
          </w:rPr>
          <w:t>.</w:t>
        </w:r>
        <w:r w:rsidR="00FF0A05" w:rsidRPr="00FF2E2D">
          <w:rPr>
            <w:rFonts w:eastAsiaTheme="minorEastAsia"/>
            <w:b w:val="0"/>
            <w:bCs w:val="0"/>
            <w:caps w:val="0"/>
            <w:noProof/>
            <w:sz w:val="22"/>
            <w:szCs w:val="22"/>
          </w:rPr>
          <w:tab/>
        </w:r>
        <w:r w:rsidR="0054124D" w:rsidRPr="00FF2E2D">
          <w:t>Оценка финансовых ресурсов, необходимых для реализации Стратегии</w:t>
        </w:r>
        <w:r w:rsidR="00FF0A05" w:rsidRPr="00FF2E2D">
          <w:rPr>
            <w:noProof/>
            <w:webHidden/>
          </w:rPr>
          <w:tab/>
        </w:r>
        <w:r w:rsidR="0054124D" w:rsidRPr="00FF2E2D">
          <w:rPr>
            <w:noProof/>
            <w:webHidden/>
          </w:rPr>
          <w:t>…………………………………………………………………………………….</w:t>
        </w:r>
        <w:r w:rsidRPr="00FF2E2D">
          <w:rPr>
            <w:noProof/>
            <w:webHidden/>
          </w:rPr>
          <w:fldChar w:fldCharType="begin"/>
        </w:r>
        <w:r w:rsidR="00FF0A05" w:rsidRPr="00FF2E2D">
          <w:rPr>
            <w:noProof/>
            <w:webHidden/>
          </w:rPr>
          <w:instrText xml:space="preserve"> PAGEREF _Toc435180192 \h </w:instrText>
        </w:r>
        <w:r w:rsidRPr="00FF2E2D">
          <w:rPr>
            <w:noProof/>
            <w:webHidden/>
          </w:rPr>
        </w:r>
        <w:r w:rsidRPr="00FF2E2D">
          <w:rPr>
            <w:noProof/>
            <w:webHidden/>
          </w:rPr>
          <w:fldChar w:fldCharType="separate"/>
        </w:r>
        <w:r w:rsidR="00641F43">
          <w:rPr>
            <w:noProof/>
            <w:webHidden/>
          </w:rPr>
          <w:t>129</w:t>
        </w:r>
        <w:r w:rsidRPr="00FF2E2D">
          <w:rPr>
            <w:noProof/>
            <w:webHidden/>
          </w:rPr>
          <w:fldChar w:fldCharType="end"/>
        </w:r>
      </w:hyperlink>
    </w:p>
    <w:p w:rsidR="00D745F2" w:rsidRPr="00FF2E2D" w:rsidRDefault="00D745F2" w:rsidP="001C0520">
      <w:pPr>
        <w:tabs>
          <w:tab w:val="left" w:pos="284"/>
          <w:tab w:val="right" w:leader="dot" w:pos="9639"/>
        </w:tabs>
        <w:rPr>
          <w:rFonts w:eastAsiaTheme="minorEastAsia"/>
        </w:rPr>
      </w:pPr>
    </w:p>
    <w:p w:rsidR="00FF0A05" w:rsidRPr="00FF2E2D" w:rsidRDefault="001C0520" w:rsidP="001C0520">
      <w:pPr>
        <w:pStyle w:val="13"/>
        <w:tabs>
          <w:tab w:val="left" w:pos="284"/>
          <w:tab w:val="left" w:pos="426"/>
          <w:tab w:val="left" w:pos="480"/>
          <w:tab w:val="right" w:leader="dot" w:pos="9639"/>
        </w:tabs>
        <w:spacing w:before="0" w:after="0"/>
      </w:pPr>
      <w:r>
        <w:t xml:space="preserve">7. </w:t>
      </w:r>
      <w:hyperlink w:anchor="_Toc435180193" w:history="1">
        <w:r>
          <w:rPr>
            <w:rStyle w:val="af5"/>
            <w:noProof/>
            <w:color w:val="auto"/>
            <w:u w:val="none"/>
          </w:rPr>
          <w:t>ожидаемые резульаты</w:t>
        </w:r>
        <w:r w:rsidR="00587B0E" w:rsidRPr="00FF2E2D">
          <w:rPr>
            <w:rStyle w:val="af5"/>
            <w:noProof/>
            <w:color w:val="auto"/>
            <w:u w:val="none"/>
          </w:rPr>
          <w:t xml:space="preserve"> реализации Стратегии.</w:t>
        </w:r>
        <w:r w:rsidR="00FF0A05" w:rsidRPr="00FF2E2D">
          <w:rPr>
            <w:noProof/>
            <w:webHidden/>
          </w:rPr>
          <w:tab/>
        </w:r>
        <w:r w:rsidR="00BC1DD7" w:rsidRPr="00FF2E2D">
          <w:rPr>
            <w:noProof/>
            <w:webHidden/>
          </w:rPr>
          <w:fldChar w:fldCharType="begin"/>
        </w:r>
        <w:r w:rsidR="00FF0A05" w:rsidRPr="00FF2E2D">
          <w:rPr>
            <w:noProof/>
            <w:webHidden/>
          </w:rPr>
          <w:instrText xml:space="preserve"> PAGEREF _Toc435180193 \h </w:instrText>
        </w:r>
        <w:r w:rsidR="00BC1DD7" w:rsidRPr="00FF2E2D">
          <w:rPr>
            <w:noProof/>
            <w:webHidden/>
          </w:rPr>
        </w:r>
        <w:r w:rsidR="00BC1DD7" w:rsidRPr="00FF2E2D">
          <w:rPr>
            <w:noProof/>
            <w:webHidden/>
          </w:rPr>
          <w:fldChar w:fldCharType="separate"/>
        </w:r>
        <w:r w:rsidR="00641F43">
          <w:rPr>
            <w:noProof/>
            <w:webHidden/>
          </w:rPr>
          <w:t>134</w:t>
        </w:r>
        <w:r w:rsidR="00BC1DD7" w:rsidRPr="00FF2E2D">
          <w:rPr>
            <w:noProof/>
            <w:webHidden/>
          </w:rPr>
          <w:fldChar w:fldCharType="end"/>
        </w:r>
      </w:hyperlink>
    </w:p>
    <w:p w:rsidR="00D745F2" w:rsidRPr="00FF2E2D" w:rsidRDefault="00D745F2" w:rsidP="001C0520">
      <w:pPr>
        <w:tabs>
          <w:tab w:val="left" w:pos="284"/>
          <w:tab w:val="right" w:leader="dot" w:pos="9639"/>
        </w:tabs>
        <w:rPr>
          <w:rFonts w:eastAsiaTheme="minorEastAsia"/>
        </w:rPr>
      </w:pPr>
    </w:p>
    <w:p w:rsidR="00FF0A05" w:rsidRPr="00FF2E2D" w:rsidRDefault="00BC1DD7" w:rsidP="001C0520">
      <w:pPr>
        <w:pStyle w:val="13"/>
        <w:tabs>
          <w:tab w:val="left" w:pos="284"/>
          <w:tab w:val="left" w:pos="426"/>
          <w:tab w:val="left" w:pos="480"/>
          <w:tab w:val="right" w:leader="dot" w:pos="9639"/>
        </w:tabs>
        <w:spacing w:before="0" w:after="0"/>
        <w:rPr>
          <w:rFonts w:eastAsiaTheme="minorEastAsia"/>
          <w:b w:val="0"/>
          <w:bCs w:val="0"/>
          <w:caps w:val="0"/>
          <w:noProof/>
          <w:sz w:val="22"/>
          <w:szCs w:val="22"/>
        </w:rPr>
      </w:pPr>
      <w:hyperlink w:anchor="_Toc435180194" w:history="1">
        <w:r w:rsidR="00FF0A05" w:rsidRPr="00FF2E2D">
          <w:rPr>
            <w:rStyle w:val="af5"/>
            <w:noProof/>
            <w:color w:val="auto"/>
            <w:u w:val="none"/>
          </w:rPr>
          <w:t>8</w:t>
        </w:r>
        <w:r w:rsidR="001C0520">
          <w:rPr>
            <w:rStyle w:val="af5"/>
            <w:noProof/>
            <w:color w:val="auto"/>
            <w:u w:val="none"/>
          </w:rPr>
          <w:t>.</w:t>
        </w:r>
        <w:r w:rsidR="00FF0A05" w:rsidRPr="00FF2E2D">
          <w:rPr>
            <w:rFonts w:eastAsiaTheme="minorEastAsia"/>
            <w:b w:val="0"/>
            <w:bCs w:val="0"/>
            <w:caps w:val="0"/>
            <w:noProof/>
            <w:sz w:val="22"/>
            <w:szCs w:val="22"/>
          </w:rPr>
          <w:tab/>
        </w:r>
        <w:r w:rsidR="00FF0A05" w:rsidRPr="00FF2E2D">
          <w:rPr>
            <w:rStyle w:val="af5"/>
            <w:noProof/>
            <w:color w:val="auto"/>
            <w:u w:val="none"/>
          </w:rPr>
          <w:t>ПРИЛОЖЕНИЯ</w:t>
        </w:r>
        <w:r w:rsidR="00FF0A05" w:rsidRPr="00FF2E2D">
          <w:rPr>
            <w:noProof/>
            <w:webHidden/>
          </w:rPr>
          <w:tab/>
        </w:r>
        <w:r w:rsidRPr="00FF2E2D">
          <w:rPr>
            <w:noProof/>
            <w:webHidden/>
          </w:rPr>
          <w:fldChar w:fldCharType="begin"/>
        </w:r>
        <w:r w:rsidR="00FF0A05" w:rsidRPr="00FF2E2D">
          <w:rPr>
            <w:noProof/>
            <w:webHidden/>
          </w:rPr>
          <w:instrText xml:space="preserve"> PAGEREF _Toc435180194 \h </w:instrText>
        </w:r>
        <w:r w:rsidRPr="00FF2E2D">
          <w:rPr>
            <w:noProof/>
            <w:webHidden/>
          </w:rPr>
        </w:r>
        <w:r w:rsidRPr="00FF2E2D">
          <w:rPr>
            <w:noProof/>
            <w:webHidden/>
          </w:rPr>
          <w:fldChar w:fldCharType="separate"/>
        </w:r>
        <w:r w:rsidR="00641F43">
          <w:rPr>
            <w:noProof/>
            <w:webHidden/>
          </w:rPr>
          <w:t>143</w:t>
        </w:r>
        <w:r w:rsidRPr="00FF2E2D">
          <w:rPr>
            <w:noProof/>
            <w:webHidden/>
          </w:rPr>
          <w:fldChar w:fldCharType="end"/>
        </w:r>
      </w:hyperlink>
    </w:p>
    <w:p w:rsidR="00FF0ED7" w:rsidRPr="00BE2F0A" w:rsidRDefault="00BC1DD7" w:rsidP="00FF2E2D">
      <w:pPr>
        <w:tabs>
          <w:tab w:val="left" w:pos="284"/>
          <w:tab w:val="left" w:pos="426"/>
        </w:tabs>
        <w:jc w:val="center"/>
        <w:rPr>
          <w:b/>
          <w:sz w:val="28"/>
          <w:szCs w:val="28"/>
        </w:rPr>
      </w:pPr>
      <w:r w:rsidRPr="00FF2E2D">
        <w:rPr>
          <w:b/>
          <w:sz w:val="28"/>
          <w:szCs w:val="28"/>
        </w:rPr>
        <w:fldChar w:fldCharType="end"/>
      </w:r>
    </w:p>
    <w:p w:rsidR="00893C6B" w:rsidRDefault="00854AC7" w:rsidP="00C134EB">
      <w:pPr>
        <w:pStyle w:val="1"/>
        <w:numPr>
          <w:ilvl w:val="0"/>
          <w:numId w:val="0"/>
        </w:numPr>
        <w:suppressAutoHyphens/>
        <w:spacing w:before="0" w:after="0"/>
        <w:ind w:left="432" w:hanging="432"/>
      </w:pPr>
      <w:bookmarkStart w:id="2" w:name="_Toc435180143"/>
      <w:r w:rsidRPr="005C111E">
        <w:lastRenderedPageBreak/>
        <w:t>введение</w:t>
      </w:r>
      <w:bookmarkEnd w:id="2"/>
    </w:p>
    <w:p w:rsidR="00EC1555" w:rsidRDefault="00EC1555" w:rsidP="00FA1127">
      <w:pPr>
        <w:ind w:firstLine="397"/>
        <w:jc w:val="both"/>
      </w:pPr>
      <w:bookmarkStart w:id="3" w:name="_Toc280265588"/>
      <w:bookmarkStart w:id="4" w:name="_Toc300594927"/>
    </w:p>
    <w:p w:rsidR="00352820" w:rsidRPr="005C111E" w:rsidRDefault="00352820" w:rsidP="00F34104">
      <w:pPr>
        <w:ind w:firstLine="567"/>
        <w:jc w:val="both"/>
      </w:pPr>
      <w:r w:rsidRPr="005C111E">
        <w:t>Стратеги</w:t>
      </w:r>
      <w:r w:rsidR="00D35D48">
        <w:t>я</w:t>
      </w:r>
      <w:r w:rsidRPr="005C111E">
        <w:t xml:space="preserve"> социально-экономического развития Гатчинского муниципального района на период на период до 2030 года </w:t>
      </w:r>
      <w:r w:rsidR="00FA1127">
        <w:t xml:space="preserve">в новой редакции (далее – Стратегия), разработана с учетом и результатами реализации Стратегии </w:t>
      </w:r>
      <w:r w:rsidR="00FA1127" w:rsidRPr="005C111E">
        <w:t>социально-экономического развития Гатчинского муниципального района</w:t>
      </w:r>
      <w:r w:rsidR="00FA1127" w:rsidRPr="00FA1127">
        <w:t xml:space="preserve"> </w:t>
      </w:r>
      <w:r w:rsidR="00FA1127" w:rsidRPr="007032A4">
        <w:t>на период до 2030</w:t>
      </w:r>
      <w:r w:rsidR="00FA1127">
        <w:t xml:space="preserve"> </w:t>
      </w:r>
      <w:r w:rsidRPr="005C111E">
        <w:t>и включает основные направления стратегического развития по вопросам местного значения Гатчинского муниципального района и МО «Город Гатчина».</w:t>
      </w:r>
    </w:p>
    <w:p w:rsidR="00352820" w:rsidRPr="005C111E" w:rsidRDefault="00352820" w:rsidP="00F34104">
      <w:pPr>
        <w:ind w:firstLine="567"/>
        <w:jc w:val="both"/>
      </w:pPr>
      <w:r w:rsidRPr="005C111E">
        <w:t xml:space="preserve">Проект </w:t>
      </w:r>
      <w:r w:rsidR="00D35D48">
        <w:t xml:space="preserve">Стратегии </w:t>
      </w:r>
      <w:r w:rsidRPr="005C111E">
        <w:t>подготовлен с учетом «Методических рекомендаций по осуществлению стратегического планирования на уровне муниципальных образований Ленинградской области», утвержденных распоряжением Комитета экономического развития и инвестиционной деятельности Ленинградской области от 10.06.2015 № 60.</w:t>
      </w:r>
    </w:p>
    <w:p w:rsidR="00D35D48" w:rsidRDefault="00352820" w:rsidP="00F34104">
      <w:pPr>
        <w:ind w:firstLine="567"/>
        <w:jc w:val="both"/>
      </w:pPr>
      <w:r w:rsidRPr="005C111E">
        <w:t xml:space="preserve">Необходимость </w:t>
      </w:r>
      <w:r w:rsidR="00FA1127">
        <w:t>актуализации Стратегии</w:t>
      </w:r>
      <w:r w:rsidRPr="005C111E">
        <w:t xml:space="preserve"> обусловлена </w:t>
      </w:r>
      <w:r w:rsidR="00FA1127">
        <w:t xml:space="preserve">как </w:t>
      </w:r>
      <w:r w:rsidRPr="005C111E">
        <w:t>требовани</w:t>
      </w:r>
      <w:r w:rsidR="00FA1127">
        <w:t>ями</w:t>
      </w:r>
      <w:r w:rsidRPr="005C111E">
        <w:t xml:space="preserve"> действующего законодательства</w:t>
      </w:r>
      <w:r w:rsidR="00FA1127">
        <w:t xml:space="preserve">, а именно </w:t>
      </w:r>
      <w:r w:rsidR="00D35D48">
        <w:t xml:space="preserve">необходимостью </w:t>
      </w:r>
      <w:r w:rsidR="00FA1127">
        <w:t xml:space="preserve">соответствия документов стратегического планирования муниципального образования принципам стратегического планирования, отраженными в статье 7 «Принципы стратегического планирования» </w:t>
      </w:r>
      <w:r w:rsidR="00D35D48">
        <w:t>федерального закона от 28.06.2014 №172-ФЗ «О стратегическом планировании в российской Федерации», так и усиливающимся негативным воздействием внешней среды</w:t>
      </w:r>
      <w:r w:rsidRPr="005C111E">
        <w:t xml:space="preserve">. </w:t>
      </w:r>
      <w:r w:rsidR="005D3984" w:rsidRPr="005D3984">
        <w:rPr>
          <w:color w:val="000000"/>
          <w:shd w:val="clear" w:color="auto" w:fill="FFFFFF"/>
        </w:rPr>
        <w:t>Усиление зависимости деятельности объектов планирования от воздействия внешней среды требует внедрения</w:t>
      </w:r>
      <w:r w:rsidR="005D3984">
        <w:rPr>
          <w:color w:val="000000"/>
          <w:shd w:val="clear" w:color="auto" w:fill="FFFFFF"/>
        </w:rPr>
        <w:t xml:space="preserve"> иного</w:t>
      </w:r>
      <w:r w:rsidR="005D3984" w:rsidRPr="005D3984">
        <w:rPr>
          <w:color w:val="000000"/>
          <w:shd w:val="clear" w:color="auto" w:fill="FFFFFF"/>
        </w:rPr>
        <w:t xml:space="preserve"> механизма построения их плановой деятельности, позволяющего посредством системы экономических показателей сочетать  регулирование с рыночными принципами хозяйствования.</w:t>
      </w:r>
    </w:p>
    <w:p w:rsidR="003A5C34" w:rsidRDefault="005D3984" w:rsidP="00F34104">
      <w:pPr>
        <w:ind w:firstLine="567"/>
        <w:jc w:val="both"/>
        <w:rPr>
          <w:color w:val="000000"/>
          <w:shd w:val="clear" w:color="auto" w:fill="FFFFFF"/>
        </w:rPr>
      </w:pPr>
      <w:r w:rsidRPr="005D3984">
        <w:rPr>
          <w:color w:val="000000"/>
          <w:shd w:val="clear" w:color="auto" w:fill="FFFFFF"/>
        </w:rPr>
        <w:t xml:space="preserve">В настоящее время центр </w:t>
      </w:r>
      <w:r>
        <w:rPr>
          <w:color w:val="000000"/>
          <w:shd w:val="clear" w:color="auto" w:fill="FFFFFF"/>
        </w:rPr>
        <w:t>напряженности</w:t>
      </w:r>
      <w:r w:rsidRPr="005D3984">
        <w:rPr>
          <w:color w:val="000000"/>
          <w:shd w:val="clear" w:color="auto" w:fill="FFFFFF"/>
        </w:rPr>
        <w:t xml:space="preserve"> в решении стратегических задач развития </w:t>
      </w:r>
      <w:r>
        <w:rPr>
          <w:color w:val="000000"/>
          <w:shd w:val="clear" w:color="auto" w:fill="FFFFFF"/>
        </w:rPr>
        <w:t>регионов</w:t>
      </w:r>
      <w:r w:rsidRPr="005D3984">
        <w:rPr>
          <w:color w:val="000000"/>
          <w:shd w:val="clear" w:color="auto" w:fill="FFFFFF"/>
        </w:rPr>
        <w:t xml:space="preserve"> перенесён на </w:t>
      </w:r>
      <w:r>
        <w:rPr>
          <w:color w:val="000000"/>
          <w:shd w:val="clear" w:color="auto" w:fill="FFFFFF"/>
        </w:rPr>
        <w:t>муниципальные образования</w:t>
      </w:r>
      <w:r w:rsidRPr="005D3984">
        <w:rPr>
          <w:color w:val="000000"/>
          <w:shd w:val="clear" w:color="auto" w:fill="FFFFFF"/>
        </w:rPr>
        <w:t>, поэтому</w:t>
      </w:r>
      <w:r w:rsidR="003A5C34">
        <w:rPr>
          <w:color w:val="000000"/>
          <w:shd w:val="clear" w:color="auto" w:fill="FFFFFF"/>
        </w:rPr>
        <w:t>,</w:t>
      </w:r>
      <w:r w:rsidRPr="005D3984">
        <w:rPr>
          <w:color w:val="000000"/>
          <w:shd w:val="clear" w:color="auto" w:fill="FFFFFF"/>
        </w:rPr>
        <w:t xml:space="preserve"> возникает необходимость в создании эффективной системы стратегического планирования </w:t>
      </w:r>
      <w:r>
        <w:rPr>
          <w:color w:val="000000"/>
          <w:shd w:val="clear" w:color="auto" w:fill="FFFFFF"/>
        </w:rPr>
        <w:t>муниципального</w:t>
      </w:r>
      <w:r w:rsidRPr="005D3984">
        <w:rPr>
          <w:color w:val="000000"/>
          <w:shd w:val="clear" w:color="auto" w:fill="FFFFFF"/>
        </w:rPr>
        <w:t xml:space="preserve"> социально-экономического развития, способной объединить усилия региональных </w:t>
      </w:r>
      <w:r>
        <w:rPr>
          <w:color w:val="000000"/>
          <w:shd w:val="clear" w:color="auto" w:fill="FFFFFF"/>
        </w:rPr>
        <w:t xml:space="preserve">и муниципальных </w:t>
      </w:r>
      <w:r w:rsidRPr="005D3984">
        <w:rPr>
          <w:color w:val="000000"/>
          <w:shd w:val="clear" w:color="auto" w:fill="FFFFFF"/>
        </w:rPr>
        <w:t xml:space="preserve">органов власти, руководителей предприятий и общества в решении </w:t>
      </w:r>
      <w:r>
        <w:rPr>
          <w:color w:val="000000"/>
          <w:shd w:val="clear" w:color="auto" w:fill="FFFFFF"/>
        </w:rPr>
        <w:t>накопившихся</w:t>
      </w:r>
      <w:r w:rsidRPr="005D3984">
        <w:rPr>
          <w:color w:val="000000"/>
          <w:shd w:val="clear" w:color="auto" w:fill="FFFFFF"/>
        </w:rPr>
        <w:t xml:space="preserve"> проблем</w:t>
      </w:r>
      <w:r w:rsidR="003A5C34">
        <w:rPr>
          <w:color w:val="000000"/>
          <w:shd w:val="clear" w:color="auto" w:fill="FFFFFF"/>
        </w:rPr>
        <w:t>.</w:t>
      </w:r>
    </w:p>
    <w:p w:rsidR="005D3984" w:rsidRPr="005D3984" w:rsidRDefault="005D3984" w:rsidP="00F34104">
      <w:pPr>
        <w:ind w:firstLine="567"/>
        <w:jc w:val="both"/>
      </w:pPr>
      <w:r w:rsidRPr="005D3984">
        <w:rPr>
          <w:color w:val="000000"/>
          <w:shd w:val="clear" w:color="auto" w:fill="FFFFFF"/>
        </w:rPr>
        <w:t>Результативность данного механизма должна определяться адекватной сис</w:t>
      </w:r>
      <w:r>
        <w:rPr>
          <w:color w:val="000000"/>
          <w:shd w:val="clear" w:color="auto" w:fill="FFFFFF"/>
        </w:rPr>
        <w:t xml:space="preserve">темой стратегического </w:t>
      </w:r>
      <w:r w:rsidRPr="005D3984">
        <w:rPr>
          <w:color w:val="000000"/>
          <w:shd w:val="clear" w:color="auto" w:fill="FFFFFF"/>
        </w:rPr>
        <w:t>планирования</w:t>
      </w:r>
      <w:r>
        <w:rPr>
          <w:color w:val="000000"/>
          <w:shd w:val="clear" w:color="auto" w:fill="FFFFFF"/>
        </w:rPr>
        <w:t xml:space="preserve"> (с разработкой адекватно времени системы показателей)</w:t>
      </w:r>
      <w:r w:rsidRPr="005D3984">
        <w:rPr>
          <w:color w:val="000000"/>
          <w:shd w:val="clear" w:color="auto" w:fill="FFFFFF"/>
        </w:rPr>
        <w:t xml:space="preserve">, учитывающей качество, сложность и высокую динамику процессов, происходящих как внутри </w:t>
      </w:r>
      <w:r>
        <w:rPr>
          <w:color w:val="000000"/>
          <w:shd w:val="clear" w:color="auto" w:fill="FFFFFF"/>
        </w:rPr>
        <w:t>муниципальной</w:t>
      </w:r>
      <w:r w:rsidRPr="005D3984">
        <w:rPr>
          <w:color w:val="000000"/>
          <w:shd w:val="clear" w:color="auto" w:fill="FFFFFF"/>
        </w:rPr>
        <w:t xml:space="preserve"> социально-экономической системы, так и во внешнем её окружении.</w:t>
      </w:r>
    </w:p>
    <w:p w:rsidR="007F6911" w:rsidRPr="00A837FD" w:rsidRDefault="00A837FD" w:rsidP="007F6911">
      <w:pPr>
        <w:ind w:firstLine="567"/>
        <w:jc w:val="both"/>
      </w:pPr>
      <w:r w:rsidRPr="00A837FD">
        <w:t xml:space="preserve">Сложность ситуации </w:t>
      </w:r>
      <w:r>
        <w:t xml:space="preserve">и складывающихся тенденций заключается в том, что степень их </w:t>
      </w:r>
      <w:r w:rsidR="003A5C34">
        <w:t>взаимовлияния</w:t>
      </w:r>
      <w:r>
        <w:t>, как положительных</w:t>
      </w:r>
      <w:r w:rsidR="003A5C34">
        <w:t xml:space="preserve"> факторов</w:t>
      </w:r>
      <w:r>
        <w:t xml:space="preserve">, так и отрицательных, до конца не прогнозируемы и муниципальное управление находится в состоянии еще большей неопределенности, чем 5-7 лет назад. </w:t>
      </w:r>
      <w:r w:rsidR="007F6911">
        <w:t xml:space="preserve">Таким образом, в актуализированной Стратегии делается упор на формирование модели и механизмов управления муниципальным образованием исходя из сложившихся условий ведения хозяйственной деятельности с учётом высокой степени неопределенности. </w:t>
      </w:r>
    </w:p>
    <w:p w:rsidR="007F6911" w:rsidRPr="00A118E5" w:rsidRDefault="007F6911" w:rsidP="007F6911">
      <w:pPr>
        <w:ind w:firstLine="567"/>
        <w:jc w:val="both"/>
      </w:pPr>
      <w:r w:rsidRPr="00A118E5">
        <w:rPr>
          <w:shd w:val="clear" w:color="auto" w:fill="FFFFFF"/>
        </w:rPr>
        <w:t>Необходимо отметить, что мы наблюда</w:t>
      </w:r>
      <w:r>
        <w:rPr>
          <w:shd w:val="clear" w:color="auto" w:fill="FFFFFF"/>
        </w:rPr>
        <w:t>ем</w:t>
      </w:r>
      <w:r w:rsidRPr="00A118E5">
        <w:rPr>
          <w:shd w:val="clear" w:color="auto" w:fill="FFFFFF"/>
        </w:rPr>
        <w:t xml:space="preserve"> переход от экономики государств к экономике городов</w:t>
      </w:r>
      <w:r w:rsidR="00AD2784">
        <w:rPr>
          <w:shd w:val="clear" w:color="auto" w:fill="FFFFFF"/>
        </w:rPr>
        <w:t xml:space="preserve"> и экономики человека</w:t>
      </w:r>
      <w:r w:rsidRPr="00A118E5">
        <w:rPr>
          <w:shd w:val="clear" w:color="auto" w:fill="FFFFFF"/>
        </w:rPr>
        <w:t xml:space="preserve">. Рост роли человеческого капитала в создании добавленной стоимости означает, что ключевую роль в экономическом успехе занимает фактор развития и реализации каждого человека. Но для того, чтобы человек развивался, нужна соответствующая среда (и образовательная среда, среда общения, среда получения впечатлений). Вот эту роль среды как раз и начинают играть города, которые </w:t>
      </w:r>
      <w:r>
        <w:rPr>
          <w:shd w:val="clear" w:color="auto" w:fill="FFFFFF"/>
        </w:rPr>
        <w:t xml:space="preserve">все более становятся </w:t>
      </w:r>
      <w:r w:rsidRPr="00A118E5">
        <w:rPr>
          <w:shd w:val="clear" w:color="auto" w:fill="FFFFFF"/>
        </w:rPr>
        <w:t>двигат</w:t>
      </w:r>
      <w:r>
        <w:rPr>
          <w:shd w:val="clear" w:color="auto" w:fill="FFFFFF"/>
        </w:rPr>
        <w:t>елями современной</w:t>
      </w:r>
      <w:r w:rsidRPr="00A118E5">
        <w:rPr>
          <w:shd w:val="clear" w:color="auto" w:fill="FFFFFF"/>
        </w:rPr>
        <w:t xml:space="preserve"> экономик</w:t>
      </w:r>
      <w:r>
        <w:rPr>
          <w:shd w:val="clear" w:color="auto" w:fill="FFFFFF"/>
        </w:rPr>
        <w:t>и</w:t>
      </w:r>
      <w:r w:rsidRPr="00A118E5">
        <w:rPr>
          <w:shd w:val="clear" w:color="auto" w:fill="FFFFFF"/>
        </w:rPr>
        <w:t>.</w:t>
      </w:r>
    </w:p>
    <w:p w:rsidR="00784A4F" w:rsidRDefault="00784A4F" w:rsidP="00784A4F">
      <w:pPr>
        <w:ind w:firstLine="567"/>
        <w:jc w:val="both"/>
      </w:pPr>
      <w:r>
        <w:t>В основу стратегического анализа была положена модель «Пяти факторного анализа», который предлагает рассматривать  и анализировать не отдельные стороны  и направления развития муниципального образования, а укрупненные сферы. В основу данного анализа было положено утверждение об антропоцентричности управления, где человек является не только объектом управления, но и ожидания жителей муниципального образования, и те результаты, что были получены в результате стратегического анализа - лишь отражение направленности управления.</w:t>
      </w:r>
    </w:p>
    <w:p w:rsidR="00784A4F" w:rsidRDefault="00784A4F" w:rsidP="00784A4F">
      <w:pPr>
        <w:ind w:firstLine="567"/>
        <w:jc w:val="both"/>
      </w:pPr>
      <w:r>
        <w:lastRenderedPageBreak/>
        <w:t>В разделе, посвященному стратегическому анализу будет дана оценка итогов развития пяти сфер Гатчинского муниципального района</w:t>
      </w:r>
      <w:r w:rsidRPr="009956A9">
        <w:t>:</w:t>
      </w:r>
    </w:p>
    <w:p w:rsidR="00784A4F" w:rsidRDefault="00784A4F" w:rsidP="002A4883">
      <w:pPr>
        <w:pStyle w:val="affff4"/>
        <w:numPr>
          <w:ilvl w:val="0"/>
          <w:numId w:val="57"/>
        </w:numPr>
        <w:jc w:val="both"/>
      </w:pPr>
      <w:r>
        <w:t>Информационной среды</w:t>
      </w:r>
      <w:r>
        <w:rPr>
          <w:lang w:val="en-US"/>
        </w:rPr>
        <w:t>;</w:t>
      </w:r>
    </w:p>
    <w:p w:rsidR="00784A4F" w:rsidRDefault="00784A4F" w:rsidP="002A4883">
      <w:pPr>
        <w:pStyle w:val="affff4"/>
        <w:numPr>
          <w:ilvl w:val="0"/>
          <w:numId w:val="57"/>
        </w:numPr>
        <w:jc w:val="both"/>
      </w:pPr>
      <w:r>
        <w:t>Предпринимательской среды</w:t>
      </w:r>
      <w:r>
        <w:rPr>
          <w:lang w:val="en-US"/>
        </w:rPr>
        <w:t>;</w:t>
      </w:r>
    </w:p>
    <w:p w:rsidR="00784A4F" w:rsidRDefault="00784A4F" w:rsidP="002A4883">
      <w:pPr>
        <w:pStyle w:val="affff4"/>
        <w:numPr>
          <w:ilvl w:val="0"/>
          <w:numId w:val="57"/>
        </w:numPr>
        <w:jc w:val="both"/>
      </w:pPr>
      <w:r>
        <w:t>Социальной среды</w:t>
      </w:r>
      <w:r>
        <w:rPr>
          <w:lang w:val="en-US"/>
        </w:rPr>
        <w:t>;</w:t>
      </w:r>
    </w:p>
    <w:p w:rsidR="00784A4F" w:rsidRDefault="00784A4F" w:rsidP="002A4883">
      <w:pPr>
        <w:pStyle w:val="affff4"/>
        <w:numPr>
          <w:ilvl w:val="0"/>
          <w:numId w:val="57"/>
        </w:numPr>
        <w:jc w:val="both"/>
      </w:pPr>
      <w:r>
        <w:t>Инфраструктурной среды</w:t>
      </w:r>
      <w:r>
        <w:rPr>
          <w:lang w:val="en-US"/>
        </w:rPr>
        <w:t>;</w:t>
      </w:r>
    </w:p>
    <w:p w:rsidR="00784A4F" w:rsidRDefault="00784A4F" w:rsidP="002A4883">
      <w:pPr>
        <w:pStyle w:val="affff4"/>
        <w:numPr>
          <w:ilvl w:val="0"/>
          <w:numId w:val="57"/>
        </w:numPr>
        <w:jc w:val="both"/>
      </w:pPr>
      <w:r>
        <w:t>Экологической (окружающей) среды.</w:t>
      </w:r>
    </w:p>
    <w:p w:rsidR="00C66BD9" w:rsidRDefault="00C66BD9" w:rsidP="00C66BD9">
      <w:pPr>
        <w:pStyle w:val="affff4"/>
        <w:ind w:left="927"/>
        <w:jc w:val="both"/>
      </w:pPr>
    </w:p>
    <w:p w:rsidR="00C6778D" w:rsidRDefault="00784A4F" w:rsidP="00784A4F">
      <w:pPr>
        <w:pStyle w:val="affff4"/>
        <w:ind w:left="0"/>
        <w:jc w:val="both"/>
      </w:pPr>
      <w:r w:rsidRPr="00784A4F">
        <w:rPr>
          <w:noProof/>
          <w:color w:val="000000" w:themeColor="text1"/>
        </w:rPr>
        <w:drawing>
          <wp:inline distT="0" distB="0" distL="0" distR="0">
            <wp:extent cx="6038850" cy="4614429"/>
            <wp:effectExtent l="19050" t="0" r="0" b="0"/>
            <wp:docPr id="27" name="Рисунок 1" descr="C:\Users\mma-econ\Desktop\Презентация\Презентац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econ\Desktop\Презентация\Презентация1.jpg"/>
                    <pic:cNvPicPr>
                      <a:picLocks noChangeAspect="1" noChangeArrowheads="1"/>
                    </pic:cNvPicPr>
                  </pic:nvPicPr>
                  <pic:blipFill>
                    <a:blip r:embed="rId9"/>
                    <a:srcRect l="4575" r="2731" b="5556"/>
                    <a:stretch>
                      <a:fillRect/>
                    </a:stretch>
                  </pic:blipFill>
                  <pic:spPr bwMode="auto">
                    <a:xfrm>
                      <a:off x="0" y="0"/>
                      <a:ext cx="6043536" cy="4618010"/>
                    </a:xfrm>
                    <a:prstGeom prst="rect">
                      <a:avLst/>
                    </a:prstGeom>
                    <a:noFill/>
                    <a:ln w="9525">
                      <a:noFill/>
                      <a:miter lim="800000"/>
                      <a:headEnd/>
                      <a:tailEnd/>
                    </a:ln>
                  </pic:spPr>
                </pic:pic>
              </a:graphicData>
            </a:graphic>
          </wp:inline>
        </w:drawing>
      </w:r>
      <w:r w:rsidRPr="00784A4F">
        <w:t xml:space="preserve"> </w:t>
      </w:r>
    </w:p>
    <w:p w:rsidR="00C6778D" w:rsidRDefault="00C6778D" w:rsidP="00784A4F">
      <w:pPr>
        <w:pStyle w:val="affff4"/>
        <w:ind w:left="0"/>
        <w:jc w:val="both"/>
      </w:pPr>
    </w:p>
    <w:p w:rsidR="00784A4F" w:rsidRPr="00A118E5" w:rsidRDefault="00784A4F" w:rsidP="00A118E5">
      <w:pPr>
        <w:pStyle w:val="affff4"/>
        <w:ind w:left="0" w:firstLine="567"/>
        <w:jc w:val="both"/>
      </w:pPr>
      <w:r w:rsidRPr="00273370">
        <w:t xml:space="preserve">Каждая из этих сред, для современного человека </w:t>
      </w:r>
      <w:r w:rsidR="00C6778D" w:rsidRPr="00273370">
        <w:t xml:space="preserve">важна и является определяющей в его оценке качества жизни и успешности. </w:t>
      </w:r>
      <w:r w:rsidR="00273370" w:rsidRPr="00273370">
        <w:t xml:space="preserve">Это особенно важно, если учесть, что </w:t>
      </w:r>
      <w:r w:rsidR="00273370" w:rsidRPr="00273370">
        <w:rPr>
          <w:shd w:val="clear" w:color="auto" w:fill="FFFFFF"/>
        </w:rPr>
        <w:t xml:space="preserve">роль материальных факторов, желание владеть каким-то активом (машиной, квартирой) </w:t>
      </w:r>
      <w:r w:rsidR="00273370" w:rsidRPr="00A118E5">
        <w:rPr>
          <w:shd w:val="clear" w:color="auto" w:fill="FFFFFF"/>
        </w:rPr>
        <w:t>постоянно снижается, при этом растет роль таких ценностей, как самоуважение и признание.</w:t>
      </w:r>
    </w:p>
    <w:p w:rsidR="00352820" w:rsidRPr="007E6484" w:rsidRDefault="00D35D48" w:rsidP="00A118E5">
      <w:pPr>
        <w:ind w:firstLine="567"/>
        <w:jc w:val="both"/>
        <w:rPr>
          <w:color w:val="000000" w:themeColor="text1"/>
        </w:rPr>
      </w:pPr>
      <w:r w:rsidRPr="00A118E5">
        <w:t>Данные</w:t>
      </w:r>
      <w:r w:rsidR="00352820" w:rsidRPr="00A118E5">
        <w:t xml:space="preserve"> основных </w:t>
      </w:r>
      <w:r w:rsidRPr="00A118E5">
        <w:t>итогов социально-экономического развития Гатчинского</w:t>
      </w:r>
      <w:r w:rsidRPr="007E6484">
        <w:rPr>
          <w:color w:val="000000" w:themeColor="text1"/>
        </w:rPr>
        <w:t xml:space="preserve"> муниципального района с 2015 по 201</w:t>
      </w:r>
      <w:r w:rsidR="005227E2" w:rsidRPr="007E6484">
        <w:rPr>
          <w:color w:val="000000" w:themeColor="text1"/>
        </w:rPr>
        <w:t>8</w:t>
      </w:r>
      <w:r w:rsidRPr="007E6484">
        <w:rPr>
          <w:color w:val="000000" w:themeColor="text1"/>
        </w:rPr>
        <w:t xml:space="preserve"> </w:t>
      </w:r>
      <w:r w:rsidR="007E6484" w:rsidRPr="007E6484">
        <w:rPr>
          <w:color w:val="000000" w:themeColor="text1"/>
        </w:rPr>
        <w:t xml:space="preserve">выборочно </w:t>
      </w:r>
      <w:r w:rsidRPr="007E6484">
        <w:rPr>
          <w:color w:val="000000" w:themeColor="text1"/>
        </w:rPr>
        <w:t xml:space="preserve">отражены </w:t>
      </w:r>
      <w:r w:rsidR="007E6484" w:rsidRPr="007E6484">
        <w:rPr>
          <w:color w:val="000000" w:themeColor="text1"/>
        </w:rPr>
        <w:t xml:space="preserve">и </w:t>
      </w:r>
      <w:r w:rsidR="00352820" w:rsidRPr="007E6484">
        <w:rPr>
          <w:color w:val="000000" w:themeColor="text1"/>
        </w:rPr>
        <w:t>приведены в таблице 1.</w:t>
      </w:r>
    </w:p>
    <w:p w:rsidR="00EC1555" w:rsidRPr="0074782B" w:rsidRDefault="00EC1555" w:rsidP="00F34104">
      <w:pPr>
        <w:ind w:firstLine="567"/>
        <w:jc w:val="both"/>
      </w:pPr>
      <w:r w:rsidRPr="0074782B">
        <w:t xml:space="preserve">По результатам подведения промежуточных итогов реализации Стратегии </w:t>
      </w:r>
      <w:r>
        <w:t xml:space="preserve">с 2015 по 2018 год включительно </w:t>
      </w:r>
      <w:r w:rsidRPr="0074782B">
        <w:t xml:space="preserve">можно выделить ряд показателей, которые могут стать определяющими при оценке происходящих </w:t>
      </w:r>
      <w:r>
        <w:t xml:space="preserve">социально-экономических </w:t>
      </w:r>
      <w:r w:rsidRPr="0074782B">
        <w:t>процессов</w:t>
      </w:r>
      <w:r>
        <w:t xml:space="preserve"> за эти годы</w:t>
      </w:r>
      <w:r w:rsidRPr="0074782B">
        <w:t>.</w:t>
      </w:r>
    </w:p>
    <w:p w:rsidR="00EC1555" w:rsidRDefault="00587D7A" w:rsidP="00F34104">
      <w:pPr>
        <w:ind w:firstLine="567"/>
        <w:jc w:val="both"/>
      </w:pPr>
      <w:r>
        <w:t>Говоря о предварительных итогах реализации Стратегии, можно отметить, что о</w:t>
      </w:r>
      <w:r w:rsidR="00EC1555" w:rsidRPr="00EF74D0">
        <w:t>тмечаемое незначительное падение численности населения (1% по отношению к 2015 году), в первую очередь, объясняется неблагоприятными внешними факторами, оказывающими влияние на развитие территории Гатчинского муниципального района.</w:t>
      </w:r>
      <w:r w:rsidR="00EC1555">
        <w:t xml:space="preserve"> </w:t>
      </w:r>
    </w:p>
    <w:p w:rsidR="0038127E" w:rsidRDefault="00EC1555" w:rsidP="00A118E5">
      <w:pPr>
        <w:ind w:firstLine="567"/>
        <w:jc w:val="both"/>
      </w:pPr>
      <w:r>
        <w:t>Установившейся тренд на сокращения населения усиливается отрицательными показателями по миграционному приросту</w:t>
      </w:r>
      <w:r w:rsidRPr="007A6463">
        <w:t>:</w:t>
      </w:r>
      <w:r>
        <w:t xml:space="preserve"> Гатчина пока не может конкурировать с другими муниципальными образованиями, входящими в Санкт-Петербургский агломерационный </w:t>
      </w:r>
      <w:r>
        <w:lastRenderedPageBreak/>
        <w:t>пояс по развитию таких важных для потенциальных жителей направлениям</w:t>
      </w:r>
      <w:r w:rsidRPr="007A6463">
        <w:t xml:space="preserve"> – </w:t>
      </w:r>
      <w:r>
        <w:t xml:space="preserve">территориальная доступность и социальная инфраструктура. </w:t>
      </w:r>
    </w:p>
    <w:p w:rsidR="00352820" w:rsidRPr="005C111E" w:rsidRDefault="00352820" w:rsidP="00A118E5">
      <w:pPr>
        <w:ind w:left="8337"/>
        <w:jc w:val="center"/>
      </w:pPr>
      <w:r w:rsidRPr="005C111E">
        <w:t>Таблица 1</w:t>
      </w:r>
      <w:r w:rsidR="003F72C5">
        <w:t>.</w:t>
      </w:r>
      <w:r w:rsidR="00A118E5">
        <w:t xml:space="preserve"> </w:t>
      </w:r>
    </w:p>
    <w:tbl>
      <w:tblPr>
        <w:tblStyle w:val="afe"/>
        <w:tblW w:w="0" w:type="auto"/>
        <w:tblLook w:val="04A0"/>
      </w:tblPr>
      <w:tblGrid>
        <w:gridCol w:w="534"/>
        <w:gridCol w:w="6237"/>
        <w:gridCol w:w="1430"/>
        <w:gridCol w:w="1430"/>
      </w:tblGrid>
      <w:tr w:rsidR="005227E2" w:rsidRPr="005C111E" w:rsidTr="00587D7A">
        <w:trPr>
          <w:cnfStyle w:val="100000000000"/>
        </w:trPr>
        <w:tc>
          <w:tcPr>
            <w:tcW w:w="534" w:type="dxa"/>
            <w:vAlign w:val="center"/>
          </w:tcPr>
          <w:p w:rsidR="005227E2" w:rsidRPr="005C111E" w:rsidRDefault="005227E2" w:rsidP="00C134EB">
            <w:pPr>
              <w:jc w:val="center"/>
              <w:rPr>
                <w:sz w:val="22"/>
                <w:szCs w:val="22"/>
              </w:rPr>
            </w:pPr>
            <w:r w:rsidRPr="005C111E">
              <w:rPr>
                <w:sz w:val="22"/>
                <w:szCs w:val="22"/>
              </w:rPr>
              <w:t>№</w:t>
            </w:r>
          </w:p>
        </w:tc>
        <w:tc>
          <w:tcPr>
            <w:tcW w:w="6237" w:type="dxa"/>
            <w:vAlign w:val="center"/>
          </w:tcPr>
          <w:p w:rsidR="005227E2" w:rsidRPr="005C111E" w:rsidRDefault="005227E2" w:rsidP="00C134EB">
            <w:pPr>
              <w:jc w:val="center"/>
              <w:cnfStyle w:val="000000000000"/>
              <w:rPr>
                <w:sz w:val="22"/>
                <w:szCs w:val="22"/>
              </w:rPr>
            </w:pPr>
            <w:r w:rsidRPr="005C111E">
              <w:rPr>
                <w:sz w:val="22"/>
                <w:szCs w:val="22"/>
              </w:rPr>
              <w:t>Целевой показатель</w:t>
            </w:r>
          </w:p>
        </w:tc>
        <w:tc>
          <w:tcPr>
            <w:tcW w:w="1430" w:type="dxa"/>
            <w:vAlign w:val="center"/>
          </w:tcPr>
          <w:p w:rsidR="005227E2" w:rsidRPr="005C111E" w:rsidRDefault="005227E2" w:rsidP="00DF796F">
            <w:pPr>
              <w:jc w:val="center"/>
              <w:cnfStyle w:val="000000000000"/>
              <w:rPr>
                <w:sz w:val="22"/>
                <w:szCs w:val="22"/>
              </w:rPr>
            </w:pPr>
            <w:r w:rsidRPr="005C111E">
              <w:rPr>
                <w:sz w:val="22"/>
                <w:szCs w:val="22"/>
              </w:rPr>
              <w:t>Фактически достигнутый уровень на 01.01.201</w:t>
            </w:r>
            <w:r w:rsidR="00DF796F">
              <w:rPr>
                <w:sz w:val="22"/>
                <w:szCs w:val="22"/>
              </w:rPr>
              <w:t>6</w:t>
            </w:r>
          </w:p>
        </w:tc>
        <w:tc>
          <w:tcPr>
            <w:tcW w:w="1430" w:type="dxa"/>
            <w:vAlign w:val="center"/>
          </w:tcPr>
          <w:p w:rsidR="005227E2" w:rsidRPr="005C111E" w:rsidRDefault="005227E2" w:rsidP="005227E2">
            <w:pPr>
              <w:jc w:val="center"/>
              <w:cnfStyle w:val="000000000000"/>
              <w:rPr>
                <w:sz w:val="22"/>
                <w:szCs w:val="22"/>
              </w:rPr>
            </w:pPr>
            <w:r w:rsidRPr="005C111E">
              <w:rPr>
                <w:sz w:val="22"/>
                <w:szCs w:val="22"/>
              </w:rPr>
              <w:t>Фактически достигнутый уровень на 01.01.201</w:t>
            </w:r>
            <w:r>
              <w:rPr>
                <w:sz w:val="22"/>
                <w:szCs w:val="22"/>
              </w:rPr>
              <w:t>8</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1</w:t>
            </w:r>
          </w:p>
        </w:tc>
        <w:tc>
          <w:tcPr>
            <w:tcW w:w="6237" w:type="dxa"/>
          </w:tcPr>
          <w:p w:rsidR="005227E2" w:rsidRPr="005C111E" w:rsidRDefault="005227E2" w:rsidP="00C134EB">
            <w:pPr>
              <w:jc w:val="both"/>
              <w:rPr>
                <w:sz w:val="22"/>
                <w:szCs w:val="22"/>
              </w:rPr>
            </w:pPr>
            <w:r w:rsidRPr="005C111E">
              <w:rPr>
                <w:sz w:val="22"/>
                <w:szCs w:val="22"/>
              </w:rPr>
              <w:t>Численность постоянного населения среднегодовая, всего тыс.чел.</w:t>
            </w:r>
          </w:p>
          <w:p w:rsidR="005227E2" w:rsidRPr="005C111E" w:rsidRDefault="005227E2" w:rsidP="00C134EB">
            <w:pPr>
              <w:jc w:val="both"/>
              <w:rPr>
                <w:sz w:val="22"/>
                <w:szCs w:val="22"/>
              </w:rPr>
            </w:pPr>
            <w:r w:rsidRPr="005C111E">
              <w:rPr>
                <w:sz w:val="22"/>
                <w:szCs w:val="22"/>
              </w:rPr>
              <w:t>в том числе:</w:t>
            </w:r>
          </w:p>
        </w:tc>
        <w:tc>
          <w:tcPr>
            <w:tcW w:w="1430" w:type="dxa"/>
            <w:vAlign w:val="center"/>
          </w:tcPr>
          <w:p w:rsidR="005227E2" w:rsidRPr="005C111E" w:rsidRDefault="005227E2" w:rsidP="0074782B">
            <w:pPr>
              <w:jc w:val="center"/>
              <w:rPr>
                <w:sz w:val="22"/>
                <w:szCs w:val="22"/>
              </w:rPr>
            </w:pPr>
            <w:r w:rsidRPr="005C111E">
              <w:rPr>
                <w:sz w:val="22"/>
                <w:szCs w:val="22"/>
              </w:rPr>
              <w:t>246,2</w:t>
            </w:r>
          </w:p>
        </w:tc>
        <w:tc>
          <w:tcPr>
            <w:tcW w:w="1430" w:type="dxa"/>
            <w:vAlign w:val="center"/>
          </w:tcPr>
          <w:p w:rsidR="005227E2" w:rsidRPr="005C111E" w:rsidRDefault="00E72539" w:rsidP="00C134EB">
            <w:pPr>
              <w:jc w:val="center"/>
              <w:rPr>
                <w:sz w:val="22"/>
                <w:szCs w:val="22"/>
              </w:rPr>
            </w:pPr>
            <w:r w:rsidRPr="005B4701">
              <w:t>244,3</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1.1</w:t>
            </w:r>
          </w:p>
        </w:tc>
        <w:tc>
          <w:tcPr>
            <w:tcW w:w="6237" w:type="dxa"/>
          </w:tcPr>
          <w:p w:rsidR="005227E2" w:rsidRPr="005C111E" w:rsidRDefault="005227E2" w:rsidP="00C134EB">
            <w:pPr>
              <w:jc w:val="right"/>
              <w:rPr>
                <w:sz w:val="22"/>
                <w:szCs w:val="22"/>
              </w:rPr>
            </w:pPr>
            <w:r w:rsidRPr="005C111E">
              <w:rPr>
                <w:sz w:val="22"/>
                <w:szCs w:val="22"/>
              </w:rPr>
              <w:t>численность городского населения</w:t>
            </w:r>
          </w:p>
        </w:tc>
        <w:tc>
          <w:tcPr>
            <w:tcW w:w="1430" w:type="dxa"/>
            <w:vAlign w:val="center"/>
          </w:tcPr>
          <w:p w:rsidR="005227E2" w:rsidRPr="005C111E" w:rsidRDefault="005227E2" w:rsidP="0074782B">
            <w:pPr>
              <w:jc w:val="center"/>
              <w:rPr>
                <w:sz w:val="22"/>
                <w:szCs w:val="22"/>
              </w:rPr>
            </w:pPr>
            <w:r w:rsidRPr="005C111E">
              <w:rPr>
                <w:sz w:val="22"/>
                <w:szCs w:val="22"/>
              </w:rPr>
              <w:t>149,9</w:t>
            </w:r>
          </w:p>
        </w:tc>
        <w:tc>
          <w:tcPr>
            <w:tcW w:w="1430" w:type="dxa"/>
            <w:vAlign w:val="center"/>
          </w:tcPr>
          <w:p w:rsidR="005227E2" w:rsidRPr="005C111E" w:rsidRDefault="00E72539" w:rsidP="00C134EB">
            <w:pPr>
              <w:jc w:val="center"/>
              <w:rPr>
                <w:sz w:val="22"/>
                <w:szCs w:val="22"/>
              </w:rPr>
            </w:pPr>
            <w:r w:rsidRPr="005B4701">
              <w:t>148,1</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1.2</w:t>
            </w:r>
          </w:p>
        </w:tc>
        <w:tc>
          <w:tcPr>
            <w:tcW w:w="6237" w:type="dxa"/>
          </w:tcPr>
          <w:p w:rsidR="005227E2" w:rsidRPr="005C111E" w:rsidRDefault="005227E2" w:rsidP="00C134EB">
            <w:pPr>
              <w:jc w:val="right"/>
              <w:rPr>
                <w:sz w:val="22"/>
                <w:szCs w:val="22"/>
              </w:rPr>
            </w:pPr>
            <w:r w:rsidRPr="005C111E">
              <w:rPr>
                <w:sz w:val="22"/>
                <w:szCs w:val="22"/>
              </w:rPr>
              <w:t>численность сельского населения</w:t>
            </w:r>
          </w:p>
        </w:tc>
        <w:tc>
          <w:tcPr>
            <w:tcW w:w="1430" w:type="dxa"/>
            <w:vAlign w:val="center"/>
          </w:tcPr>
          <w:p w:rsidR="005227E2" w:rsidRPr="005C111E" w:rsidRDefault="005227E2" w:rsidP="0074782B">
            <w:pPr>
              <w:jc w:val="center"/>
              <w:rPr>
                <w:sz w:val="22"/>
                <w:szCs w:val="22"/>
              </w:rPr>
            </w:pPr>
            <w:r w:rsidRPr="005C111E">
              <w:rPr>
                <w:sz w:val="22"/>
                <w:szCs w:val="22"/>
              </w:rPr>
              <w:t>96,3</w:t>
            </w:r>
          </w:p>
        </w:tc>
        <w:tc>
          <w:tcPr>
            <w:tcW w:w="1430" w:type="dxa"/>
            <w:vAlign w:val="center"/>
          </w:tcPr>
          <w:p w:rsidR="005227E2" w:rsidRPr="005C111E" w:rsidRDefault="00E72539" w:rsidP="00C134EB">
            <w:pPr>
              <w:jc w:val="center"/>
              <w:rPr>
                <w:sz w:val="22"/>
                <w:szCs w:val="22"/>
              </w:rPr>
            </w:pPr>
            <w:r w:rsidRPr="005B4701">
              <w:t>96,2</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2</w:t>
            </w:r>
          </w:p>
        </w:tc>
        <w:tc>
          <w:tcPr>
            <w:tcW w:w="6237" w:type="dxa"/>
          </w:tcPr>
          <w:p w:rsidR="005227E2" w:rsidRPr="005C111E" w:rsidRDefault="005227E2" w:rsidP="00C134EB">
            <w:pPr>
              <w:jc w:val="both"/>
              <w:rPr>
                <w:sz w:val="22"/>
                <w:szCs w:val="22"/>
              </w:rPr>
            </w:pPr>
            <w:r w:rsidRPr="005C111E">
              <w:rPr>
                <w:sz w:val="22"/>
                <w:szCs w:val="22"/>
              </w:rPr>
              <w:t>Численность экономически активного населения в среднегодовом исчислении, тыс.чел.</w:t>
            </w:r>
          </w:p>
        </w:tc>
        <w:tc>
          <w:tcPr>
            <w:tcW w:w="1430" w:type="dxa"/>
            <w:vAlign w:val="center"/>
          </w:tcPr>
          <w:p w:rsidR="005227E2" w:rsidRPr="005C111E" w:rsidRDefault="005227E2" w:rsidP="0074782B">
            <w:pPr>
              <w:jc w:val="center"/>
              <w:rPr>
                <w:sz w:val="22"/>
                <w:szCs w:val="22"/>
              </w:rPr>
            </w:pPr>
            <w:r w:rsidRPr="005C111E">
              <w:rPr>
                <w:sz w:val="22"/>
                <w:szCs w:val="22"/>
              </w:rPr>
              <w:t>145,6</w:t>
            </w:r>
          </w:p>
        </w:tc>
        <w:tc>
          <w:tcPr>
            <w:tcW w:w="1430" w:type="dxa"/>
            <w:vAlign w:val="center"/>
          </w:tcPr>
          <w:p w:rsidR="005227E2" w:rsidRPr="005C111E" w:rsidRDefault="00171D70" w:rsidP="00C134EB">
            <w:pPr>
              <w:jc w:val="center"/>
              <w:rPr>
                <w:sz w:val="22"/>
                <w:szCs w:val="22"/>
              </w:rPr>
            </w:pPr>
            <w:r>
              <w:rPr>
                <w:sz w:val="22"/>
                <w:szCs w:val="22"/>
              </w:rPr>
              <w:t>147,5</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3</w:t>
            </w:r>
          </w:p>
        </w:tc>
        <w:tc>
          <w:tcPr>
            <w:tcW w:w="6237" w:type="dxa"/>
          </w:tcPr>
          <w:p w:rsidR="005227E2" w:rsidRPr="005C111E" w:rsidRDefault="005227E2" w:rsidP="00C134EB">
            <w:pPr>
              <w:jc w:val="both"/>
              <w:rPr>
                <w:sz w:val="22"/>
                <w:szCs w:val="22"/>
              </w:rPr>
            </w:pPr>
            <w:r w:rsidRPr="005C111E">
              <w:rPr>
                <w:sz w:val="22"/>
                <w:szCs w:val="22"/>
              </w:rPr>
              <w:t xml:space="preserve">Естественный прирост (+), убыль (-), чел. на 1000 жителей </w:t>
            </w:r>
          </w:p>
        </w:tc>
        <w:tc>
          <w:tcPr>
            <w:tcW w:w="1430" w:type="dxa"/>
            <w:vAlign w:val="center"/>
          </w:tcPr>
          <w:p w:rsidR="005227E2" w:rsidRPr="005C111E" w:rsidRDefault="005227E2" w:rsidP="0074782B">
            <w:pPr>
              <w:jc w:val="center"/>
              <w:rPr>
                <w:sz w:val="22"/>
                <w:szCs w:val="22"/>
              </w:rPr>
            </w:pPr>
            <w:r w:rsidRPr="005C111E">
              <w:rPr>
                <w:sz w:val="22"/>
                <w:szCs w:val="22"/>
              </w:rPr>
              <w:t>-5,7</w:t>
            </w:r>
          </w:p>
        </w:tc>
        <w:tc>
          <w:tcPr>
            <w:tcW w:w="1430" w:type="dxa"/>
            <w:vAlign w:val="center"/>
          </w:tcPr>
          <w:p w:rsidR="005227E2" w:rsidRPr="005C111E" w:rsidRDefault="00171D70" w:rsidP="00C134EB">
            <w:pPr>
              <w:jc w:val="center"/>
              <w:rPr>
                <w:sz w:val="22"/>
                <w:szCs w:val="22"/>
              </w:rPr>
            </w:pPr>
            <w:r>
              <w:rPr>
                <w:sz w:val="22"/>
                <w:szCs w:val="22"/>
              </w:rPr>
              <w:t>-5,3</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4</w:t>
            </w:r>
          </w:p>
        </w:tc>
        <w:tc>
          <w:tcPr>
            <w:tcW w:w="6237" w:type="dxa"/>
          </w:tcPr>
          <w:p w:rsidR="005227E2" w:rsidRPr="005C111E" w:rsidRDefault="005227E2" w:rsidP="00C134EB">
            <w:pPr>
              <w:jc w:val="both"/>
              <w:rPr>
                <w:sz w:val="22"/>
                <w:szCs w:val="22"/>
              </w:rPr>
            </w:pPr>
            <w:r w:rsidRPr="005C111E">
              <w:rPr>
                <w:sz w:val="22"/>
                <w:szCs w:val="22"/>
              </w:rPr>
              <w:t xml:space="preserve">Миграционный прирост (+), убыль (-), чел. на 1000 жителей </w:t>
            </w:r>
          </w:p>
        </w:tc>
        <w:tc>
          <w:tcPr>
            <w:tcW w:w="1430" w:type="dxa"/>
            <w:vAlign w:val="center"/>
          </w:tcPr>
          <w:p w:rsidR="005227E2" w:rsidRPr="005C111E" w:rsidRDefault="005227E2" w:rsidP="0074782B">
            <w:pPr>
              <w:jc w:val="center"/>
              <w:rPr>
                <w:sz w:val="22"/>
                <w:szCs w:val="22"/>
              </w:rPr>
            </w:pPr>
            <w:r w:rsidRPr="005C111E">
              <w:rPr>
                <w:sz w:val="22"/>
                <w:szCs w:val="22"/>
              </w:rPr>
              <w:t>13,1</w:t>
            </w:r>
          </w:p>
        </w:tc>
        <w:tc>
          <w:tcPr>
            <w:tcW w:w="1430" w:type="dxa"/>
            <w:vAlign w:val="center"/>
          </w:tcPr>
          <w:p w:rsidR="005227E2" w:rsidRPr="005C111E" w:rsidRDefault="00171D70" w:rsidP="00C134EB">
            <w:pPr>
              <w:jc w:val="center"/>
              <w:rPr>
                <w:sz w:val="22"/>
                <w:szCs w:val="22"/>
              </w:rPr>
            </w:pPr>
            <w:r>
              <w:rPr>
                <w:sz w:val="22"/>
                <w:szCs w:val="22"/>
              </w:rPr>
              <w:t>-0,3</w:t>
            </w:r>
          </w:p>
        </w:tc>
      </w:tr>
      <w:tr w:rsidR="00595EEF" w:rsidRPr="005C111E" w:rsidTr="00587D7A">
        <w:tc>
          <w:tcPr>
            <w:tcW w:w="534" w:type="dxa"/>
          </w:tcPr>
          <w:p w:rsidR="00595EEF" w:rsidRPr="005C111E" w:rsidRDefault="00595EEF" w:rsidP="00C134EB">
            <w:pPr>
              <w:jc w:val="both"/>
              <w:rPr>
                <w:sz w:val="22"/>
                <w:szCs w:val="22"/>
              </w:rPr>
            </w:pPr>
            <w:r w:rsidRPr="005C111E">
              <w:rPr>
                <w:sz w:val="22"/>
                <w:szCs w:val="22"/>
              </w:rPr>
              <w:t>5</w:t>
            </w:r>
          </w:p>
        </w:tc>
        <w:tc>
          <w:tcPr>
            <w:tcW w:w="6237" w:type="dxa"/>
          </w:tcPr>
          <w:p w:rsidR="00595EEF" w:rsidRDefault="00595EEF" w:rsidP="00595EEF">
            <w:pPr>
              <w:jc w:val="both"/>
              <w:rPr>
                <w:sz w:val="22"/>
                <w:szCs w:val="22"/>
              </w:rPr>
            </w:pPr>
            <w:r w:rsidRPr="005C111E">
              <w:rPr>
                <w:sz w:val="22"/>
                <w:szCs w:val="22"/>
              </w:rPr>
              <w:t>Среднесписочная численность работников</w:t>
            </w:r>
            <w:r>
              <w:rPr>
                <w:sz w:val="22"/>
                <w:szCs w:val="22"/>
              </w:rPr>
              <w:t xml:space="preserve"> предприятий</w:t>
            </w:r>
            <w:r w:rsidRPr="005C111E">
              <w:rPr>
                <w:sz w:val="22"/>
                <w:szCs w:val="22"/>
              </w:rPr>
              <w:t xml:space="preserve">, </w:t>
            </w:r>
          </w:p>
          <w:p w:rsidR="00595EEF" w:rsidRPr="005C111E" w:rsidRDefault="00595EEF" w:rsidP="00595EEF">
            <w:pPr>
              <w:jc w:val="both"/>
              <w:rPr>
                <w:sz w:val="22"/>
                <w:szCs w:val="22"/>
              </w:rPr>
            </w:pPr>
            <w:r w:rsidRPr="005C111E">
              <w:rPr>
                <w:sz w:val="22"/>
                <w:szCs w:val="22"/>
              </w:rPr>
              <w:t xml:space="preserve">чел. всего </w:t>
            </w:r>
          </w:p>
        </w:tc>
        <w:tc>
          <w:tcPr>
            <w:tcW w:w="1430" w:type="dxa"/>
            <w:vAlign w:val="center"/>
          </w:tcPr>
          <w:p w:rsidR="00595EEF" w:rsidRDefault="00595EEF">
            <w:pPr>
              <w:jc w:val="center"/>
              <w:rPr>
                <w:color w:val="000000"/>
                <w:sz w:val="22"/>
                <w:szCs w:val="22"/>
              </w:rPr>
            </w:pPr>
            <w:r>
              <w:rPr>
                <w:bCs/>
                <w:sz w:val="22"/>
                <w:szCs w:val="22"/>
              </w:rPr>
              <w:t>36461</w:t>
            </w:r>
          </w:p>
        </w:tc>
        <w:tc>
          <w:tcPr>
            <w:tcW w:w="1430" w:type="dxa"/>
            <w:vAlign w:val="center"/>
          </w:tcPr>
          <w:p w:rsidR="00595EEF" w:rsidRDefault="00595EEF">
            <w:pPr>
              <w:jc w:val="center"/>
              <w:rPr>
                <w:color w:val="000000"/>
                <w:sz w:val="22"/>
                <w:szCs w:val="22"/>
              </w:rPr>
            </w:pPr>
            <w:r>
              <w:rPr>
                <w:color w:val="000000"/>
                <w:sz w:val="22"/>
                <w:szCs w:val="22"/>
              </w:rPr>
              <w:t>37404</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6</w:t>
            </w:r>
          </w:p>
        </w:tc>
        <w:tc>
          <w:tcPr>
            <w:tcW w:w="6237" w:type="dxa"/>
          </w:tcPr>
          <w:p w:rsidR="005227E2" w:rsidRPr="005C111E" w:rsidRDefault="005227E2" w:rsidP="00C134EB">
            <w:pPr>
              <w:jc w:val="both"/>
              <w:rPr>
                <w:sz w:val="22"/>
                <w:szCs w:val="22"/>
              </w:rPr>
            </w:pPr>
            <w:r w:rsidRPr="005C111E">
              <w:rPr>
                <w:sz w:val="22"/>
                <w:szCs w:val="22"/>
              </w:rPr>
              <w:t>Среднемесячная заработная плата работников, занятых в экономике, руб. всего</w:t>
            </w:r>
          </w:p>
        </w:tc>
        <w:tc>
          <w:tcPr>
            <w:tcW w:w="1430" w:type="dxa"/>
            <w:vAlign w:val="center"/>
          </w:tcPr>
          <w:p w:rsidR="005227E2" w:rsidRPr="005C111E" w:rsidRDefault="005227E2" w:rsidP="0074782B">
            <w:pPr>
              <w:jc w:val="center"/>
              <w:rPr>
                <w:sz w:val="22"/>
                <w:szCs w:val="22"/>
              </w:rPr>
            </w:pPr>
            <w:r>
              <w:rPr>
                <w:sz w:val="22"/>
                <w:szCs w:val="22"/>
              </w:rPr>
              <w:t>32674,7</w:t>
            </w:r>
          </w:p>
        </w:tc>
        <w:tc>
          <w:tcPr>
            <w:tcW w:w="1430" w:type="dxa"/>
            <w:vAlign w:val="center"/>
          </w:tcPr>
          <w:p w:rsidR="005227E2" w:rsidRPr="005C111E" w:rsidRDefault="00C66BD9" w:rsidP="00C134EB">
            <w:pPr>
              <w:jc w:val="center"/>
              <w:rPr>
                <w:sz w:val="22"/>
                <w:szCs w:val="22"/>
              </w:rPr>
            </w:pPr>
            <w:r w:rsidRPr="00C66BD9">
              <w:rPr>
                <w:sz w:val="22"/>
                <w:szCs w:val="22"/>
              </w:rPr>
              <w:t>41411,8</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7</w:t>
            </w:r>
          </w:p>
        </w:tc>
        <w:tc>
          <w:tcPr>
            <w:tcW w:w="6237" w:type="dxa"/>
          </w:tcPr>
          <w:p w:rsidR="005227E2" w:rsidRPr="005C111E" w:rsidRDefault="005227E2" w:rsidP="00C134EB">
            <w:pPr>
              <w:jc w:val="both"/>
              <w:rPr>
                <w:sz w:val="22"/>
                <w:szCs w:val="22"/>
              </w:rPr>
            </w:pPr>
            <w:r w:rsidRPr="005C111E">
              <w:rPr>
                <w:sz w:val="22"/>
                <w:szCs w:val="22"/>
              </w:rPr>
              <w:t>Общая площадь жилищного фонда на одного жителя, кв.м</w:t>
            </w:r>
          </w:p>
        </w:tc>
        <w:tc>
          <w:tcPr>
            <w:tcW w:w="1430" w:type="dxa"/>
            <w:vAlign w:val="center"/>
          </w:tcPr>
          <w:p w:rsidR="005227E2" w:rsidRPr="005C111E" w:rsidRDefault="005227E2" w:rsidP="0074782B">
            <w:pPr>
              <w:jc w:val="center"/>
              <w:rPr>
                <w:sz w:val="22"/>
                <w:szCs w:val="22"/>
              </w:rPr>
            </w:pPr>
            <w:r>
              <w:rPr>
                <w:sz w:val="22"/>
                <w:szCs w:val="22"/>
              </w:rPr>
              <w:t>25,48</w:t>
            </w:r>
          </w:p>
        </w:tc>
        <w:tc>
          <w:tcPr>
            <w:tcW w:w="1430" w:type="dxa"/>
            <w:vAlign w:val="center"/>
          </w:tcPr>
          <w:p w:rsidR="005227E2" w:rsidRPr="005C111E" w:rsidRDefault="00171D70" w:rsidP="00C134EB">
            <w:pPr>
              <w:jc w:val="center"/>
              <w:rPr>
                <w:sz w:val="22"/>
                <w:szCs w:val="22"/>
              </w:rPr>
            </w:pPr>
            <w:r>
              <w:rPr>
                <w:sz w:val="22"/>
                <w:szCs w:val="22"/>
              </w:rPr>
              <w:t>26,36</w:t>
            </w:r>
          </w:p>
        </w:tc>
      </w:tr>
      <w:tr w:rsidR="005227E2" w:rsidRPr="005C111E" w:rsidTr="00587D7A">
        <w:tc>
          <w:tcPr>
            <w:tcW w:w="534" w:type="dxa"/>
          </w:tcPr>
          <w:p w:rsidR="005227E2" w:rsidRPr="005C111E" w:rsidRDefault="005227E2" w:rsidP="00C134EB">
            <w:pPr>
              <w:jc w:val="both"/>
              <w:rPr>
                <w:sz w:val="22"/>
                <w:szCs w:val="22"/>
              </w:rPr>
            </w:pPr>
            <w:r w:rsidRPr="005C111E">
              <w:rPr>
                <w:sz w:val="22"/>
                <w:szCs w:val="22"/>
              </w:rPr>
              <w:t>8</w:t>
            </w:r>
          </w:p>
        </w:tc>
        <w:tc>
          <w:tcPr>
            <w:tcW w:w="6237" w:type="dxa"/>
          </w:tcPr>
          <w:p w:rsidR="005227E2" w:rsidRPr="005C111E" w:rsidRDefault="005227E2" w:rsidP="00C134EB">
            <w:pPr>
              <w:jc w:val="both"/>
              <w:rPr>
                <w:sz w:val="22"/>
                <w:szCs w:val="22"/>
              </w:rPr>
            </w:pPr>
            <w:r w:rsidRPr="005C111E">
              <w:rPr>
                <w:sz w:val="22"/>
                <w:szCs w:val="22"/>
              </w:rPr>
              <w:t>Объем отгруженных товаров собственного производства, выполненных работ, услуг, млн.руб. всего</w:t>
            </w:r>
          </w:p>
        </w:tc>
        <w:tc>
          <w:tcPr>
            <w:tcW w:w="1430" w:type="dxa"/>
            <w:vAlign w:val="center"/>
          </w:tcPr>
          <w:p w:rsidR="005227E2" w:rsidRPr="005C111E" w:rsidRDefault="005227E2" w:rsidP="0074782B">
            <w:pPr>
              <w:jc w:val="center"/>
              <w:rPr>
                <w:sz w:val="22"/>
                <w:szCs w:val="22"/>
              </w:rPr>
            </w:pPr>
            <w:r>
              <w:rPr>
                <w:sz w:val="22"/>
                <w:szCs w:val="22"/>
              </w:rPr>
              <w:t>51858,81</w:t>
            </w:r>
          </w:p>
        </w:tc>
        <w:tc>
          <w:tcPr>
            <w:tcW w:w="1430" w:type="dxa"/>
            <w:vAlign w:val="center"/>
          </w:tcPr>
          <w:p w:rsidR="005227E2" w:rsidRPr="005C111E" w:rsidRDefault="00171D70" w:rsidP="00C134EB">
            <w:pPr>
              <w:jc w:val="center"/>
              <w:rPr>
                <w:sz w:val="22"/>
                <w:szCs w:val="22"/>
              </w:rPr>
            </w:pPr>
            <w:r>
              <w:rPr>
                <w:sz w:val="22"/>
                <w:szCs w:val="22"/>
              </w:rPr>
              <w:t>63344,5</w:t>
            </w:r>
          </w:p>
        </w:tc>
      </w:tr>
      <w:tr w:rsidR="005227E2" w:rsidRPr="005C111E" w:rsidTr="00587D7A">
        <w:tc>
          <w:tcPr>
            <w:tcW w:w="534" w:type="dxa"/>
          </w:tcPr>
          <w:p w:rsidR="005227E2" w:rsidRPr="005C111E" w:rsidRDefault="007A6463" w:rsidP="007A6463">
            <w:pPr>
              <w:jc w:val="both"/>
              <w:rPr>
                <w:sz w:val="22"/>
                <w:szCs w:val="22"/>
              </w:rPr>
            </w:pPr>
            <w:r>
              <w:rPr>
                <w:sz w:val="22"/>
                <w:szCs w:val="22"/>
              </w:rPr>
              <w:t>8.1</w:t>
            </w:r>
          </w:p>
        </w:tc>
        <w:tc>
          <w:tcPr>
            <w:tcW w:w="6237" w:type="dxa"/>
          </w:tcPr>
          <w:p w:rsidR="005227E2" w:rsidRPr="005C111E" w:rsidRDefault="005227E2" w:rsidP="007A6463">
            <w:pPr>
              <w:jc w:val="both"/>
              <w:rPr>
                <w:sz w:val="22"/>
                <w:szCs w:val="22"/>
              </w:rPr>
            </w:pPr>
            <w:r w:rsidRPr="005C111E">
              <w:rPr>
                <w:sz w:val="22"/>
                <w:szCs w:val="22"/>
              </w:rPr>
              <w:t>В том числе: Обрабатывающие производства, млн.руб. всего</w:t>
            </w:r>
          </w:p>
        </w:tc>
        <w:tc>
          <w:tcPr>
            <w:tcW w:w="1430" w:type="dxa"/>
            <w:vAlign w:val="center"/>
          </w:tcPr>
          <w:p w:rsidR="005227E2" w:rsidRPr="005C111E" w:rsidRDefault="005227E2" w:rsidP="0074782B">
            <w:pPr>
              <w:jc w:val="center"/>
              <w:rPr>
                <w:sz w:val="22"/>
                <w:szCs w:val="22"/>
              </w:rPr>
            </w:pPr>
            <w:r>
              <w:rPr>
                <w:sz w:val="22"/>
                <w:szCs w:val="22"/>
              </w:rPr>
              <w:t>31128,44</w:t>
            </w:r>
          </w:p>
        </w:tc>
        <w:tc>
          <w:tcPr>
            <w:tcW w:w="1430" w:type="dxa"/>
            <w:vAlign w:val="center"/>
          </w:tcPr>
          <w:p w:rsidR="005227E2" w:rsidRPr="005C111E" w:rsidRDefault="00171D70" w:rsidP="00C134EB">
            <w:pPr>
              <w:jc w:val="center"/>
              <w:rPr>
                <w:sz w:val="22"/>
                <w:szCs w:val="22"/>
              </w:rPr>
            </w:pPr>
            <w:r>
              <w:rPr>
                <w:sz w:val="22"/>
                <w:szCs w:val="22"/>
              </w:rPr>
              <w:t>45636,3</w:t>
            </w:r>
          </w:p>
        </w:tc>
      </w:tr>
      <w:tr w:rsidR="005227E2" w:rsidRPr="005C111E" w:rsidTr="00587D7A">
        <w:tc>
          <w:tcPr>
            <w:tcW w:w="534" w:type="dxa"/>
          </w:tcPr>
          <w:p w:rsidR="005227E2" w:rsidRPr="005C111E" w:rsidRDefault="007A6463" w:rsidP="00C134EB">
            <w:pPr>
              <w:jc w:val="both"/>
              <w:rPr>
                <w:sz w:val="22"/>
                <w:szCs w:val="22"/>
              </w:rPr>
            </w:pPr>
            <w:r>
              <w:rPr>
                <w:sz w:val="22"/>
                <w:szCs w:val="22"/>
              </w:rPr>
              <w:t>9</w:t>
            </w:r>
          </w:p>
        </w:tc>
        <w:tc>
          <w:tcPr>
            <w:tcW w:w="6237" w:type="dxa"/>
          </w:tcPr>
          <w:p w:rsidR="005227E2" w:rsidRPr="005C111E" w:rsidRDefault="005227E2" w:rsidP="00C134EB">
            <w:pPr>
              <w:jc w:val="both"/>
              <w:rPr>
                <w:sz w:val="22"/>
                <w:szCs w:val="22"/>
              </w:rPr>
            </w:pPr>
            <w:r w:rsidRPr="005C111E">
              <w:rPr>
                <w:sz w:val="22"/>
                <w:szCs w:val="22"/>
              </w:rPr>
              <w:t>Оборот розничной торговли, млн. руб.</w:t>
            </w:r>
          </w:p>
        </w:tc>
        <w:tc>
          <w:tcPr>
            <w:tcW w:w="1430" w:type="dxa"/>
            <w:vAlign w:val="center"/>
          </w:tcPr>
          <w:p w:rsidR="005227E2" w:rsidRPr="005C111E" w:rsidRDefault="005227E2" w:rsidP="0074782B">
            <w:pPr>
              <w:jc w:val="center"/>
              <w:rPr>
                <w:sz w:val="22"/>
                <w:szCs w:val="22"/>
              </w:rPr>
            </w:pPr>
            <w:r w:rsidRPr="005C111E">
              <w:rPr>
                <w:sz w:val="22"/>
                <w:szCs w:val="22"/>
              </w:rPr>
              <w:t>10145,82</w:t>
            </w:r>
          </w:p>
        </w:tc>
        <w:tc>
          <w:tcPr>
            <w:tcW w:w="1430" w:type="dxa"/>
            <w:vAlign w:val="center"/>
          </w:tcPr>
          <w:p w:rsidR="005227E2" w:rsidRPr="005C111E" w:rsidRDefault="00171D70" w:rsidP="00C134EB">
            <w:pPr>
              <w:jc w:val="center"/>
              <w:rPr>
                <w:sz w:val="22"/>
                <w:szCs w:val="22"/>
              </w:rPr>
            </w:pPr>
            <w:r>
              <w:rPr>
                <w:sz w:val="22"/>
                <w:szCs w:val="22"/>
              </w:rPr>
              <w:t>14877,2</w:t>
            </w:r>
          </w:p>
        </w:tc>
      </w:tr>
      <w:tr w:rsidR="005227E2" w:rsidRPr="005C111E" w:rsidTr="00587D7A">
        <w:tc>
          <w:tcPr>
            <w:tcW w:w="534" w:type="dxa"/>
          </w:tcPr>
          <w:p w:rsidR="005227E2" w:rsidRPr="005C111E" w:rsidRDefault="005227E2" w:rsidP="007A6463">
            <w:pPr>
              <w:jc w:val="both"/>
              <w:rPr>
                <w:sz w:val="22"/>
                <w:szCs w:val="22"/>
              </w:rPr>
            </w:pPr>
            <w:r w:rsidRPr="005C111E">
              <w:rPr>
                <w:sz w:val="22"/>
                <w:szCs w:val="22"/>
              </w:rPr>
              <w:t>1</w:t>
            </w:r>
            <w:r w:rsidR="007A6463">
              <w:rPr>
                <w:sz w:val="22"/>
                <w:szCs w:val="22"/>
              </w:rPr>
              <w:t>0</w:t>
            </w:r>
          </w:p>
        </w:tc>
        <w:tc>
          <w:tcPr>
            <w:tcW w:w="6237" w:type="dxa"/>
          </w:tcPr>
          <w:p w:rsidR="005227E2" w:rsidRPr="005C111E" w:rsidRDefault="005227E2" w:rsidP="00C134EB">
            <w:pPr>
              <w:jc w:val="both"/>
              <w:rPr>
                <w:sz w:val="22"/>
                <w:szCs w:val="22"/>
              </w:rPr>
            </w:pPr>
            <w:r w:rsidRPr="005C111E">
              <w:rPr>
                <w:sz w:val="22"/>
                <w:szCs w:val="22"/>
              </w:rPr>
              <w:t>Объем отгруженных товаров собственного производства, выполненных работ, услуг собственными силами предприятиями малого бизнеса, млн. руб. всего</w:t>
            </w:r>
          </w:p>
        </w:tc>
        <w:tc>
          <w:tcPr>
            <w:tcW w:w="1430" w:type="dxa"/>
            <w:vAlign w:val="center"/>
          </w:tcPr>
          <w:p w:rsidR="005227E2" w:rsidRPr="00C274FA" w:rsidRDefault="00C274FA" w:rsidP="0074782B">
            <w:pPr>
              <w:jc w:val="center"/>
              <w:rPr>
                <w:sz w:val="22"/>
                <w:szCs w:val="22"/>
              </w:rPr>
            </w:pPr>
            <w:r w:rsidRPr="00C274FA">
              <w:rPr>
                <w:sz w:val="22"/>
                <w:szCs w:val="22"/>
              </w:rPr>
              <w:t>22017,5</w:t>
            </w:r>
          </w:p>
        </w:tc>
        <w:tc>
          <w:tcPr>
            <w:tcW w:w="1430" w:type="dxa"/>
            <w:vAlign w:val="center"/>
          </w:tcPr>
          <w:p w:rsidR="005227E2" w:rsidRPr="00C274FA" w:rsidRDefault="00C274FA" w:rsidP="00C134EB">
            <w:pPr>
              <w:jc w:val="center"/>
              <w:rPr>
                <w:sz w:val="22"/>
                <w:szCs w:val="22"/>
              </w:rPr>
            </w:pPr>
            <w:r w:rsidRPr="00C274FA">
              <w:rPr>
                <w:sz w:val="22"/>
                <w:szCs w:val="22"/>
              </w:rPr>
              <w:t>18469,2</w:t>
            </w:r>
          </w:p>
        </w:tc>
      </w:tr>
      <w:tr w:rsidR="005227E2" w:rsidRPr="005C111E" w:rsidTr="00587D7A">
        <w:tc>
          <w:tcPr>
            <w:tcW w:w="534" w:type="dxa"/>
          </w:tcPr>
          <w:p w:rsidR="005227E2" w:rsidRPr="005C111E" w:rsidRDefault="005227E2" w:rsidP="007A6463">
            <w:pPr>
              <w:jc w:val="both"/>
              <w:rPr>
                <w:sz w:val="22"/>
                <w:szCs w:val="22"/>
              </w:rPr>
            </w:pPr>
            <w:r w:rsidRPr="005C111E">
              <w:rPr>
                <w:sz w:val="22"/>
                <w:szCs w:val="22"/>
              </w:rPr>
              <w:t>1</w:t>
            </w:r>
            <w:r w:rsidR="007A6463">
              <w:rPr>
                <w:sz w:val="22"/>
                <w:szCs w:val="22"/>
              </w:rPr>
              <w:t>1</w:t>
            </w:r>
          </w:p>
        </w:tc>
        <w:tc>
          <w:tcPr>
            <w:tcW w:w="6237" w:type="dxa"/>
          </w:tcPr>
          <w:p w:rsidR="005227E2" w:rsidRPr="005C111E" w:rsidRDefault="005227E2" w:rsidP="00C134EB">
            <w:pPr>
              <w:jc w:val="both"/>
              <w:rPr>
                <w:sz w:val="22"/>
                <w:szCs w:val="22"/>
              </w:rPr>
            </w:pPr>
            <w:r w:rsidRPr="005C111E">
              <w:rPr>
                <w:sz w:val="22"/>
                <w:szCs w:val="22"/>
              </w:rPr>
              <w:t>Объем инвестиций в основной капитал, млн. руб.</w:t>
            </w:r>
          </w:p>
        </w:tc>
        <w:tc>
          <w:tcPr>
            <w:tcW w:w="1430" w:type="dxa"/>
            <w:vAlign w:val="center"/>
          </w:tcPr>
          <w:p w:rsidR="005227E2" w:rsidRPr="005C111E" w:rsidRDefault="005227E2" w:rsidP="0074782B">
            <w:pPr>
              <w:jc w:val="center"/>
              <w:rPr>
                <w:sz w:val="22"/>
                <w:szCs w:val="22"/>
              </w:rPr>
            </w:pPr>
            <w:r>
              <w:rPr>
                <w:sz w:val="22"/>
                <w:szCs w:val="22"/>
              </w:rPr>
              <w:t>4558,593</w:t>
            </w:r>
          </w:p>
        </w:tc>
        <w:tc>
          <w:tcPr>
            <w:tcW w:w="1430" w:type="dxa"/>
            <w:vAlign w:val="center"/>
          </w:tcPr>
          <w:p w:rsidR="005227E2" w:rsidRPr="005C111E" w:rsidRDefault="00171D70" w:rsidP="00C134EB">
            <w:pPr>
              <w:jc w:val="center"/>
              <w:rPr>
                <w:sz w:val="22"/>
                <w:szCs w:val="22"/>
              </w:rPr>
            </w:pPr>
            <w:r>
              <w:rPr>
                <w:sz w:val="22"/>
                <w:szCs w:val="22"/>
              </w:rPr>
              <w:t>6649,3</w:t>
            </w:r>
          </w:p>
        </w:tc>
      </w:tr>
      <w:tr w:rsidR="005227E2" w:rsidRPr="005C111E" w:rsidTr="00587D7A">
        <w:tc>
          <w:tcPr>
            <w:tcW w:w="534" w:type="dxa"/>
          </w:tcPr>
          <w:p w:rsidR="005227E2" w:rsidRPr="005C111E" w:rsidRDefault="005227E2" w:rsidP="007A6463">
            <w:pPr>
              <w:jc w:val="both"/>
              <w:rPr>
                <w:sz w:val="22"/>
                <w:szCs w:val="22"/>
              </w:rPr>
            </w:pPr>
            <w:r w:rsidRPr="005C111E">
              <w:rPr>
                <w:sz w:val="22"/>
                <w:szCs w:val="22"/>
              </w:rPr>
              <w:t>1</w:t>
            </w:r>
            <w:r w:rsidR="007A6463">
              <w:rPr>
                <w:sz w:val="22"/>
                <w:szCs w:val="22"/>
              </w:rPr>
              <w:t>2</w:t>
            </w:r>
          </w:p>
        </w:tc>
        <w:tc>
          <w:tcPr>
            <w:tcW w:w="6237" w:type="dxa"/>
          </w:tcPr>
          <w:p w:rsidR="005227E2" w:rsidRPr="005C111E" w:rsidRDefault="005227E2" w:rsidP="00C134EB">
            <w:pPr>
              <w:jc w:val="both"/>
              <w:rPr>
                <w:sz w:val="22"/>
                <w:szCs w:val="22"/>
              </w:rPr>
            </w:pPr>
            <w:r w:rsidRPr="005C111E">
              <w:rPr>
                <w:sz w:val="22"/>
                <w:szCs w:val="22"/>
              </w:rPr>
              <w:t>Доходы консолидированного бюджета, млн. руб.</w:t>
            </w:r>
          </w:p>
        </w:tc>
        <w:tc>
          <w:tcPr>
            <w:tcW w:w="1430" w:type="dxa"/>
            <w:vAlign w:val="center"/>
          </w:tcPr>
          <w:p w:rsidR="005227E2" w:rsidRPr="005C111E" w:rsidRDefault="005227E2" w:rsidP="0074782B">
            <w:pPr>
              <w:jc w:val="center"/>
              <w:rPr>
                <w:sz w:val="22"/>
                <w:szCs w:val="22"/>
              </w:rPr>
            </w:pPr>
            <w:r>
              <w:rPr>
                <w:sz w:val="22"/>
                <w:szCs w:val="22"/>
              </w:rPr>
              <w:t>5343,328</w:t>
            </w:r>
          </w:p>
        </w:tc>
        <w:tc>
          <w:tcPr>
            <w:tcW w:w="1430" w:type="dxa"/>
            <w:vAlign w:val="center"/>
          </w:tcPr>
          <w:p w:rsidR="005227E2" w:rsidRPr="005C111E" w:rsidRDefault="00171D70" w:rsidP="00C134EB">
            <w:pPr>
              <w:jc w:val="center"/>
              <w:rPr>
                <w:sz w:val="22"/>
                <w:szCs w:val="22"/>
              </w:rPr>
            </w:pPr>
            <w:r>
              <w:rPr>
                <w:sz w:val="22"/>
                <w:szCs w:val="22"/>
              </w:rPr>
              <w:t>7645,2</w:t>
            </w:r>
          </w:p>
        </w:tc>
      </w:tr>
      <w:tr w:rsidR="005227E2" w:rsidRPr="005C111E" w:rsidTr="00587D7A">
        <w:tc>
          <w:tcPr>
            <w:tcW w:w="534" w:type="dxa"/>
          </w:tcPr>
          <w:p w:rsidR="005227E2" w:rsidRPr="005C111E" w:rsidRDefault="005227E2" w:rsidP="007A6463">
            <w:pPr>
              <w:jc w:val="both"/>
              <w:rPr>
                <w:sz w:val="22"/>
                <w:szCs w:val="22"/>
              </w:rPr>
            </w:pPr>
            <w:r w:rsidRPr="005C111E">
              <w:rPr>
                <w:sz w:val="22"/>
                <w:szCs w:val="22"/>
              </w:rPr>
              <w:t>1</w:t>
            </w:r>
            <w:r w:rsidR="007A6463">
              <w:rPr>
                <w:sz w:val="22"/>
                <w:szCs w:val="22"/>
              </w:rPr>
              <w:t>3</w:t>
            </w:r>
          </w:p>
        </w:tc>
        <w:tc>
          <w:tcPr>
            <w:tcW w:w="6237" w:type="dxa"/>
          </w:tcPr>
          <w:p w:rsidR="005227E2" w:rsidRPr="005C111E" w:rsidRDefault="005227E2" w:rsidP="00C134EB">
            <w:pPr>
              <w:jc w:val="both"/>
              <w:rPr>
                <w:sz w:val="22"/>
                <w:szCs w:val="22"/>
              </w:rPr>
            </w:pPr>
            <w:r w:rsidRPr="005C111E">
              <w:rPr>
                <w:sz w:val="22"/>
                <w:szCs w:val="22"/>
              </w:rPr>
              <w:t>Бюджетная обеспеченность на душу населения (консолидированный бюджет района), тыс. руб.</w:t>
            </w:r>
          </w:p>
        </w:tc>
        <w:tc>
          <w:tcPr>
            <w:tcW w:w="1430" w:type="dxa"/>
            <w:vAlign w:val="center"/>
          </w:tcPr>
          <w:p w:rsidR="005227E2" w:rsidRPr="005C111E" w:rsidRDefault="00B8285B" w:rsidP="0074782B">
            <w:pPr>
              <w:jc w:val="center"/>
              <w:rPr>
                <w:sz w:val="22"/>
                <w:szCs w:val="22"/>
              </w:rPr>
            </w:pPr>
            <w:r>
              <w:rPr>
                <w:sz w:val="22"/>
                <w:szCs w:val="22"/>
              </w:rPr>
              <w:t>30,33</w:t>
            </w:r>
          </w:p>
        </w:tc>
        <w:tc>
          <w:tcPr>
            <w:tcW w:w="1430" w:type="dxa"/>
            <w:vAlign w:val="center"/>
          </w:tcPr>
          <w:p w:rsidR="005227E2" w:rsidRPr="005C111E" w:rsidRDefault="00B8285B" w:rsidP="00C134EB">
            <w:pPr>
              <w:jc w:val="center"/>
              <w:rPr>
                <w:sz w:val="22"/>
                <w:szCs w:val="22"/>
              </w:rPr>
            </w:pPr>
            <w:r>
              <w:rPr>
                <w:sz w:val="22"/>
                <w:szCs w:val="22"/>
              </w:rPr>
              <w:t>34,25</w:t>
            </w:r>
          </w:p>
        </w:tc>
      </w:tr>
    </w:tbl>
    <w:p w:rsidR="0074782B" w:rsidRDefault="0074782B" w:rsidP="00C134EB">
      <w:pPr>
        <w:ind w:firstLine="397"/>
        <w:jc w:val="both"/>
        <w:rPr>
          <w:color w:val="FF0000"/>
        </w:rPr>
      </w:pPr>
    </w:p>
    <w:p w:rsidR="0074782B" w:rsidRPr="00EF74D0" w:rsidRDefault="00EF74D0" w:rsidP="00F34104">
      <w:pPr>
        <w:ind w:firstLine="567"/>
        <w:jc w:val="both"/>
      </w:pPr>
      <w:r w:rsidRPr="00EF74D0">
        <w:t>Р</w:t>
      </w:r>
      <w:r w:rsidR="0074782B" w:rsidRPr="00EF74D0">
        <w:t>еализация крупных инфраструктурных инвестиционных проектов на территории муниципального района (реконструкция и строительство объектов транспортной и инженерной инфраструктур, реализация проектов по развитию объектов экономики и жилищного строительства), а также старт реализации крупных комплексных проектов по развитию научно-производственного потенциала города Гатчины, строительство перинатального центра и в целом сохранение потока инвестиций в развитие территории Гатчинского муниципального района</w:t>
      </w:r>
      <w:r w:rsidRPr="00EF74D0">
        <w:t xml:space="preserve"> в настоящее время не смогли стать драйвером</w:t>
      </w:r>
      <w:r>
        <w:t xml:space="preserve"> по дальнейшей урбанизации территории района. Более того, этот негативный тренд </w:t>
      </w:r>
      <w:r w:rsidR="007E6484">
        <w:t xml:space="preserve">(отток населения) </w:t>
      </w:r>
      <w:r>
        <w:t xml:space="preserve">в городской местности более ярко выражен по сравнению с сельской местностью.  </w:t>
      </w:r>
      <w:r w:rsidR="0074782B" w:rsidRPr="00EF74D0">
        <w:t xml:space="preserve"> </w:t>
      </w:r>
    </w:p>
    <w:p w:rsidR="006F0503" w:rsidRDefault="006F0503" w:rsidP="00F34104">
      <w:pPr>
        <w:ind w:firstLine="567"/>
        <w:jc w:val="both"/>
        <w:rPr>
          <w:color w:val="000000" w:themeColor="text1"/>
        </w:rPr>
      </w:pPr>
      <w:r w:rsidRPr="006F0503">
        <w:rPr>
          <w:color w:val="000000" w:themeColor="text1"/>
        </w:rPr>
        <w:t>Такие показатели как:</w:t>
      </w:r>
      <w:r w:rsidR="00352820" w:rsidRPr="006F0503">
        <w:rPr>
          <w:color w:val="000000" w:themeColor="text1"/>
        </w:rPr>
        <w:t xml:space="preserve"> оборот розничной торговли</w:t>
      </w:r>
      <w:r w:rsidRPr="006F0503">
        <w:rPr>
          <w:color w:val="000000" w:themeColor="text1"/>
        </w:rPr>
        <w:t xml:space="preserve">, объем отгруженных товаров собственного производства, объем инвестиций в основной капитал </w:t>
      </w:r>
      <w:r>
        <w:rPr>
          <w:color w:val="000000" w:themeColor="text1"/>
        </w:rPr>
        <w:t xml:space="preserve">за этот период </w:t>
      </w:r>
      <w:r w:rsidR="00352820" w:rsidRPr="006F0503">
        <w:rPr>
          <w:color w:val="000000" w:themeColor="text1"/>
        </w:rPr>
        <w:t xml:space="preserve">оказались менее подвержены кризисным явлениям, </w:t>
      </w:r>
      <w:r>
        <w:rPr>
          <w:color w:val="000000" w:themeColor="text1"/>
        </w:rPr>
        <w:t xml:space="preserve">однако следует учитывать, что наблюдаемый относительный рост, в случае дальнейшего усиления воздействия внешнеэкономических факторов может смениться противоположной тенденцией. В настоящее время экономическая  </w:t>
      </w:r>
      <w:r w:rsidR="002844D6">
        <w:rPr>
          <w:color w:val="000000" w:themeColor="text1"/>
        </w:rPr>
        <w:t>устойчивость Гатчинского района</w:t>
      </w:r>
      <w:r>
        <w:rPr>
          <w:color w:val="000000" w:themeColor="text1"/>
        </w:rPr>
        <w:t xml:space="preserve"> является результатом реализации на территории района</w:t>
      </w:r>
      <w:r w:rsidR="002844D6">
        <w:rPr>
          <w:color w:val="000000" w:themeColor="text1"/>
        </w:rPr>
        <w:t xml:space="preserve"> проектов с государственным инвестированием. </w:t>
      </w:r>
    </w:p>
    <w:p w:rsidR="00352820" w:rsidRPr="00F34104" w:rsidRDefault="00352820" w:rsidP="00F34104">
      <w:pPr>
        <w:ind w:firstLine="567"/>
        <w:jc w:val="both"/>
        <w:rPr>
          <w:color w:val="000000" w:themeColor="text1"/>
        </w:rPr>
      </w:pPr>
      <w:r w:rsidRPr="00F34104">
        <w:rPr>
          <w:color w:val="000000" w:themeColor="text1"/>
        </w:rPr>
        <w:t xml:space="preserve">Отстающими темпами развивались показатели, характеризующие уровень жизни населения: уровень заработной платы, площадь жилищного фонда на одного жителя; а также экономические показатели: объем отгруженных товаров собственного производства, </w:t>
      </w:r>
      <w:r w:rsidR="00C274FA" w:rsidRPr="00F34104">
        <w:rPr>
          <w:color w:val="000000" w:themeColor="text1"/>
        </w:rPr>
        <w:t xml:space="preserve">объем отгруженных товаров собственного производства, выполненных работ, услуг собственными </w:t>
      </w:r>
      <w:r w:rsidR="00C274FA" w:rsidRPr="00F34104">
        <w:rPr>
          <w:color w:val="000000" w:themeColor="text1"/>
        </w:rPr>
        <w:lastRenderedPageBreak/>
        <w:t xml:space="preserve">силами предприятиями малого бизнеса </w:t>
      </w:r>
      <w:r w:rsidRPr="00F34104">
        <w:rPr>
          <w:color w:val="000000" w:themeColor="text1"/>
        </w:rPr>
        <w:t>объем инвестиций в основной капитал, бюджетная обеспеченность.</w:t>
      </w:r>
    </w:p>
    <w:p w:rsidR="00EC1555" w:rsidRPr="00EC1555" w:rsidRDefault="00352820" w:rsidP="00F34104">
      <w:pPr>
        <w:ind w:firstLine="567"/>
        <w:jc w:val="both"/>
        <w:rPr>
          <w:color w:val="000000" w:themeColor="text1"/>
        </w:rPr>
      </w:pPr>
      <w:r w:rsidRPr="00EC1555">
        <w:rPr>
          <w:color w:val="000000" w:themeColor="text1"/>
        </w:rPr>
        <w:t xml:space="preserve">В целом, рост объемов жилищного строительства и </w:t>
      </w:r>
      <w:r w:rsidR="00EC1555" w:rsidRPr="00EC1555">
        <w:rPr>
          <w:color w:val="000000" w:themeColor="text1"/>
        </w:rPr>
        <w:t>снижение</w:t>
      </w:r>
      <w:r w:rsidRPr="00EC1555">
        <w:rPr>
          <w:color w:val="000000" w:themeColor="text1"/>
        </w:rPr>
        <w:t xml:space="preserve"> рост</w:t>
      </w:r>
      <w:r w:rsidR="00EC1555" w:rsidRPr="00EC1555">
        <w:rPr>
          <w:color w:val="000000" w:themeColor="text1"/>
        </w:rPr>
        <w:t>а</w:t>
      </w:r>
      <w:r w:rsidRPr="00EC1555">
        <w:rPr>
          <w:color w:val="000000" w:themeColor="text1"/>
        </w:rPr>
        <w:t xml:space="preserve"> численности населения, привели к некоторому </w:t>
      </w:r>
      <w:r w:rsidR="00EC1555" w:rsidRPr="00EC1555">
        <w:rPr>
          <w:color w:val="000000" w:themeColor="text1"/>
        </w:rPr>
        <w:t>увеличению</w:t>
      </w:r>
      <w:r w:rsidRPr="00EC1555">
        <w:rPr>
          <w:color w:val="000000" w:themeColor="text1"/>
        </w:rPr>
        <w:t xml:space="preserve"> показателя уровня жилищной обеспеченности населения и росту показателей обеспеченности населения объектами социальной инфраструктуры, а также обеспеченности территории объектами инженерной инфраструктуры. </w:t>
      </w:r>
    </w:p>
    <w:p w:rsidR="00352820" w:rsidRPr="00EC1555" w:rsidRDefault="00EC1555" w:rsidP="00F34104">
      <w:pPr>
        <w:ind w:firstLine="567"/>
        <w:jc w:val="both"/>
        <w:rPr>
          <w:color w:val="000000" w:themeColor="text1"/>
        </w:rPr>
      </w:pPr>
      <w:r w:rsidRPr="00EC1555">
        <w:rPr>
          <w:color w:val="000000" w:themeColor="text1"/>
        </w:rPr>
        <w:t>Если</w:t>
      </w:r>
      <w:r w:rsidR="00352820" w:rsidRPr="00EC1555">
        <w:rPr>
          <w:color w:val="000000" w:themeColor="text1"/>
        </w:rPr>
        <w:t xml:space="preserve"> данные тенденции сохра</w:t>
      </w:r>
      <w:r w:rsidRPr="00EC1555">
        <w:rPr>
          <w:color w:val="000000" w:themeColor="text1"/>
        </w:rPr>
        <w:t xml:space="preserve">нятся еще в ближайшие </w:t>
      </w:r>
      <w:r w:rsidR="0078111C">
        <w:rPr>
          <w:color w:val="000000" w:themeColor="text1"/>
        </w:rPr>
        <w:t>3</w:t>
      </w:r>
      <w:r w:rsidRPr="00EC1555">
        <w:rPr>
          <w:color w:val="000000" w:themeColor="text1"/>
        </w:rPr>
        <w:t>-</w:t>
      </w:r>
      <w:r w:rsidR="0078111C">
        <w:rPr>
          <w:color w:val="000000" w:themeColor="text1"/>
        </w:rPr>
        <w:t>5</w:t>
      </w:r>
      <w:r w:rsidRPr="00EC1555">
        <w:rPr>
          <w:color w:val="000000" w:themeColor="text1"/>
        </w:rPr>
        <w:t xml:space="preserve"> лет  с условием реализации в этот период</w:t>
      </w:r>
      <w:r w:rsidR="00352820" w:rsidRPr="00EC1555">
        <w:rPr>
          <w:color w:val="000000" w:themeColor="text1"/>
        </w:rPr>
        <w:t xml:space="preserve"> проектов федерального и регионального значения по развитию Северо-Западного нанотехнологического центра, проекта по созданию и развитию международного центра нейтронных исследований на базе </w:t>
      </w:r>
      <w:r w:rsidR="009F6323" w:rsidRPr="009F6323">
        <w:rPr>
          <w:color w:val="000000" w:themeColor="text1"/>
          <w:shd w:val="clear" w:color="auto" w:fill="FFFFFF" w:themeFill="background1"/>
        </w:rPr>
        <w:t>ФГБУ «Петербургский институт ядерной физики им. Б.П. Константинова» национального исследовательского центра «Курчатовский институт» (далее НИЦ «Курчатовский институт»</w:t>
      </w:r>
      <w:r w:rsidR="009F6323">
        <w:rPr>
          <w:color w:val="000000" w:themeColor="text1"/>
          <w:shd w:val="clear" w:color="auto" w:fill="FFFFFF" w:themeFill="background1"/>
        </w:rPr>
        <w:t xml:space="preserve"> </w:t>
      </w:r>
      <w:r w:rsidR="009F6323" w:rsidRPr="009F6323">
        <w:rPr>
          <w:color w:val="000000" w:themeColor="text1"/>
          <w:shd w:val="clear" w:color="auto" w:fill="FFFFFF" w:themeFill="background1"/>
        </w:rPr>
        <w:t>-</w:t>
      </w:r>
      <w:r w:rsidR="009F6323">
        <w:rPr>
          <w:color w:val="000000" w:themeColor="text1"/>
          <w:shd w:val="clear" w:color="auto" w:fill="FFFFFF" w:themeFill="background1"/>
        </w:rPr>
        <w:t xml:space="preserve"> </w:t>
      </w:r>
      <w:r w:rsidR="009F6323" w:rsidRPr="009F6323">
        <w:rPr>
          <w:color w:val="000000" w:themeColor="text1"/>
          <w:shd w:val="clear" w:color="auto" w:fill="FFFFFF" w:themeFill="background1"/>
        </w:rPr>
        <w:t>ПИЯФ),</w:t>
      </w:r>
      <w:r w:rsidR="009F6323">
        <w:rPr>
          <w:color w:val="000000" w:themeColor="text1"/>
        </w:rPr>
        <w:t xml:space="preserve"> </w:t>
      </w:r>
      <w:r w:rsidRPr="00EC1555">
        <w:rPr>
          <w:color w:val="000000" w:themeColor="text1"/>
        </w:rPr>
        <w:t xml:space="preserve"> строительство объектов спорта и культуры</w:t>
      </w:r>
      <w:r w:rsidR="00352820" w:rsidRPr="00EC1555">
        <w:rPr>
          <w:color w:val="000000" w:themeColor="text1"/>
        </w:rPr>
        <w:t>,</w:t>
      </w:r>
      <w:r>
        <w:rPr>
          <w:color w:val="000000" w:themeColor="text1"/>
        </w:rPr>
        <w:t xml:space="preserve"> -</w:t>
      </w:r>
      <w:r w:rsidR="00352820" w:rsidRPr="00EC1555">
        <w:rPr>
          <w:color w:val="000000" w:themeColor="text1"/>
        </w:rPr>
        <w:t xml:space="preserve"> особое значение </w:t>
      </w:r>
      <w:r w:rsidRPr="00EC1555">
        <w:rPr>
          <w:color w:val="000000" w:themeColor="text1"/>
        </w:rPr>
        <w:t xml:space="preserve">будет </w:t>
      </w:r>
      <w:r w:rsidR="00352820" w:rsidRPr="00EC1555">
        <w:rPr>
          <w:color w:val="000000" w:themeColor="text1"/>
        </w:rPr>
        <w:t>приобретат</w:t>
      </w:r>
      <w:r w:rsidRPr="00EC1555">
        <w:rPr>
          <w:color w:val="000000" w:themeColor="text1"/>
        </w:rPr>
        <w:t>ь</w:t>
      </w:r>
      <w:r w:rsidR="00352820" w:rsidRPr="00EC1555">
        <w:rPr>
          <w:color w:val="000000" w:themeColor="text1"/>
        </w:rPr>
        <w:t xml:space="preserve"> </w:t>
      </w:r>
      <w:r>
        <w:rPr>
          <w:color w:val="000000" w:themeColor="text1"/>
        </w:rPr>
        <w:t xml:space="preserve">необходимости </w:t>
      </w:r>
      <w:r w:rsidR="00352820" w:rsidRPr="00EC1555">
        <w:rPr>
          <w:color w:val="000000" w:themeColor="text1"/>
        </w:rPr>
        <w:t>опережающ</w:t>
      </w:r>
      <w:r>
        <w:rPr>
          <w:color w:val="000000" w:themeColor="text1"/>
        </w:rPr>
        <w:t>его</w:t>
      </w:r>
      <w:r w:rsidR="00352820" w:rsidRPr="00EC1555">
        <w:rPr>
          <w:color w:val="000000" w:themeColor="text1"/>
        </w:rPr>
        <w:t xml:space="preserve"> рост</w:t>
      </w:r>
      <w:r>
        <w:rPr>
          <w:color w:val="000000" w:themeColor="text1"/>
        </w:rPr>
        <w:t>а</w:t>
      </w:r>
      <w:r w:rsidR="00352820" w:rsidRPr="00EC1555">
        <w:rPr>
          <w:color w:val="000000" w:themeColor="text1"/>
        </w:rPr>
        <w:t xml:space="preserve"> развития инфраструктурного обеспечения территории, обеспечивающ</w:t>
      </w:r>
      <w:r>
        <w:rPr>
          <w:color w:val="000000" w:themeColor="text1"/>
        </w:rPr>
        <w:t>его</w:t>
      </w:r>
      <w:r w:rsidR="00352820" w:rsidRPr="00EC1555">
        <w:rPr>
          <w:color w:val="000000" w:themeColor="text1"/>
        </w:rPr>
        <w:t xml:space="preserve"> </w:t>
      </w:r>
      <w:r>
        <w:rPr>
          <w:color w:val="000000" w:themeColor="text1"/>
        </w:rPr>
        <w:t xml:space="preserve">роста численности населения, его </w:t>
      </w:r>
      <w:r w:rsidR="00352820" w:rsidRPr="00EC1555">
        <w:rPr>
          <w:color w:val="000000" w:themeColor="text1"/>
        </w:rPr>
        <w:t xml:space="preserve">качество жизни и основу </w:t>
      </w:r>
      <w:r>
        <w:rPr>
          <w:color w:val="000000" w:themeColor="text1"/>
        </w:rPr>
        <w:t xml:space="preserve">дальнейшего </w:t>
      </w:r>
      <w:r w:rsidR="00352820" w:rsidRPr="00EC1555">
        <w:rPr>
          <w:color w:val="000000" w:themeColor="text1"/>
        </w:rPr>
        <w:t>экономического роста</w:t>
      </w:r>
      <w:r>
        <w:rPr>
          <w:color w:val="000000" w:themeColor="text1"/>
        </w:rPr>
        <w:t xml:space="preserve"> района</w:t>
      </w:r>
      <w:r w:rsidR="00352820" w:rsidRPr="00EC1555">
        <w:rPr>
          <w:color w:val="000000" w:themeColor="text1"/>
        </w:rPr>
        <w:t>.</w:t>
      </w:r>
    </w:p>
    <w:p w:rsidR="00352820" w:rsidRPr="00DF796F" w:rsidRDefault="00C274FA" w:rsidP="00F34104">
      <w:pPr>
        <w:tabs>
          <w:tab w:val="left" w:pos="2410"/>
        </w:tabs>
        <w:ind w:firstLine="567"/>
        <w:jc w:val="both"/>
        <w:rPr>
          <w:color w:val="000000" w:themeColor="text1"/>
        </w:rPr>
      </w:pPr>
      <w:r w:rsidRPr="00DF796F">
        <w:rPr>
          <w:color w:val="000000" w:themeColor="text1"/>
        </w:rPr>
        <w:t>О</w:t>
      </w:r>
      <w:r w:rsidR="00352820" w:rsidRPr="00DF796F">
        <w:rPr>
          <w:color w:val="000000" w:themeColor="text1"/>
        </w:rPr>
        <w:t xml:space="preserve">тставание показателей экономического развития на фоне </w:t>
      </w:r>
      <w:r w:rsidR="00352820" w:rsidRPr="0078111C">
        <w:rPr>
          <w:color w:val="000000" w:themeColor="text1"/>
        </w:rPr>
        <w:t xml:space="preserve">роста </w:t>
      </w:r>
      <w:r w:rsidR="0078111C" w:rsidRPr="0078111C">
        <w:t>экономически активного населения</w:t>
      </w:r>
      <w:r w:rsidR="0078111C" w:rsidRPr="0078111C">
        <w:rPr>
          <w:color w:val="000000" w:themeColor="text1"/>
        </w:rPr>
        <w:t xml:space="preserve"> </w:t>
      </w:r>
      <w:r w:rsidR="00352820" w:rsidRPr="00DF796F">
        <w:rPr>
          <w:color w:val="000000" w:themeColor="text1"/>
        </w:rPr>
        <w:t xml:space="preserve">демонстрируют отражение кризисных </w:t>
      </w:r>
      <w:r w:rsidRPr="00DF796F">
        <w:rPr>
          <w:color w:val="000000" w:themeColor="text1"/>
        </w:rPr>
        <w:t xml:space="preserve">в экономике России </w:t>
      </w:r>
      <w:r w:rsidR="00352820" w:rsidRPr="00DF796F">
        <w:rPr>
          <w:color w:val="000000" w:themeColor="text1"/>
        </w:rPr>
        <w:t xml:space="preserve">явлений и их последствий, которые не смогли снивелировать прочие благоприятные условия. </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xml:space="preserve">К настоящему времени достигнуты следующие </w:t>
      </w:r>
      <w:r w:rsidRPr="002844D6">
        <w:rPr>
          <w:b/>
          <w:color w:val="000000" w:themeColor="text1"/>
        </w:rPr>
        <w:t>ключевые положительные результаты</w:t>
      </w:r>
      <w:r w:rsidRPr="002844D6">
        <w:rPr>
          <w:color w:val="000000" w:themeColor="text1"/>
        </w:rPr>
        <w:t>:</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xml:space="preserve">- сохранение </w:t>
      </w:r>
      <w:r w:rsidR="00DF796F">
        <w:rPr>
          <w:color w:val="000000" w:themeColor="text1"/>
        </w:rPr>
        <w:t xml:space="preserve">относительной </w:t>
      </w:r>
      <w:r w:rsidR="002844D6" w:rsidRPr="002844D6">
        <w:rPr>
          <w:color w:val="000000" w:themeColor="text1"/>
        </w:rPr>
        <w:t>устойчивости</w:t>
      </w:r>
      <w:r w:rsidRPr="002844D6">
        <w:rPr>
          <w:color w:val="000000" w:themeColor="text1"/>
        </w:rPr>
        <w:t xml:space="preserve"> экономики</w:t>
      </w:r>
      <w:r w:rsidR="00DF796F">
        <w:rPr>
          <w:color w:val="000000" w:themeColor="text1"/>
        </w:rPr>
        <w:t xml:space="preserve"> (с трендом на снижение темпов развития)</w:t>
      </w:r>
      <w:r w:rsidRPr="002844D6">
        <w:rPr>
          <w:color w:val="000000" w:themeColor="text1"/>
        </w:rPr>
        <w:t>, в том числе промышленного комплекса;</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при активном содействии органов местного самоуправления успешно запущена реализация федеральных проектов в сфере развития научного комплекса г. Гатчина, реализация крупных проектов в сфере транспортной инфраструктуры на территории муниципального района;</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реализация крупных проектов в социальной сфере: строительства регионального перинатального центра, развитие сети учреждений обслуживания населения в сфере образования, спорта, в том числе коммерческих объектов;</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высокий уровень акт</w:t>
      </w:r>
      <w:r w:rsidR="002844D6" w:rsidRPr="002844D6">
        <w:rPr>
          <w:color w:val="000000" w:themeColor="text1"/>
        </w:rPr>
        <w:t>ивности жилищного строительства.</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xml:space="preserve">Тем не менее, можно отметить сохранение следующих наиболее острых </w:t>
      </w:r>
      <w:r w:rsidRPr="002844D6">
        <w:rPr>
          <w:b/>
          <w:color w:val="000000" w:themeColor="text1"/>
        </w:rPr>
        <w:t>проблемных вопросов</w:t>
      </w:r>
      <w:r w:rsidRPr="002844D6">
        <w:rPr>
          <w:color w:val="000000" w:themeColor="text1"/>
        </w:rPr>
        <w:t>:</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сохранение отстающих темпов развития инфраструктурного благоустройства территории объектами инженерной и транспортной инфраструктур, высокая степень износа коммунальной инфраструктуры, особенно в сельской местности, низкий уровень обеспеченности свободных инвестиционных площадок инженерной инфраструктурой;</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сохранение проблем в социальной сфере в части кадрового потенциала и необходимости ускорения темпов обновления материально-технической базы, особенно в сельской местности;</w:t>
      </w:r>
    </w:p>
    <w:p w:rsidR="00BD1871" w:rsidRPr="002844D6" w:rsidRDefault="00BD1871" w:rsidP="00F34104">
      <w:pPr>
        <w:widowControl w:val="0"/>
        <w:autoSpaceDE w:val="0"/>
        <w:autoSpaceDN w:val="0"/>
        <w:adjustRightInd w:val="0"/>
        <w:ind w:firstLine="567"/>
        <w:jc w:val="both"/>
        <w:rPr>
          <w:color w:val="000000" w:themeColor="text1"/>
        </w:rPr>
      </w:pPr>
      <w:r w:rsidRPr="002844D6">
        <w:rPr>
          <w:color w:val="000000" w:themeColor="text1"/>
        </w:rPr>
        <w:t>- дисбаланс экономического развития городских и сельских поселений, недостаток рабочих мест, особенно в сельской местности.</w:t>
      </w:r>
    </w:p>
    <w:p w:rsidR="00FA58DB" w:rsidRDefault="00F34104" w:rsidP="00F3410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Нельзя не отметить</w:t>
      </w:r>
      <w:r w:rsidR="002D1C06">
        <w:rPr>
          <w:rFonts w:ascii="Times New Roman" w:hAnsi="Times New Roman" w:cs="Times New Roman"/>
          <w:sz w:val="24"/>
          <w:szCs w:val="24"/>
        </w:rPr>
        <w:t xml:space="preserve"> и того положительного факта</w:t>
      </w:r>
      <w:r>
        <w:rPr>
          <w:rFonts w:ascii="Times New Roman" w:hAnsi="Times New Roman" w:cs="Times New Roman"/>
          <w:sz w:val="24"/>
          <w:szCs w:val="24"/>
        </w:rPr>
        <w:t xml:space="preserve">, что в администрации Гатчинского муниципального района </w:t>
      </w:r>
      <w:r w:rsidR="00FA58DB" w:rsidRPr="00FA58DB">
        <w:rPr>
          <w:rFonts w:ascii="Times New Roman" w:hAnsi="Times New Roman" w:cs="Times New Roman"/>
          <w:sz w:val="24"/>
          <w:szCs w:val="24"/>
        </w:rPr>
        <w:t xml:space="preserve"> </w:t>
      </w:r>
      <w:r>
        <w:rPr>
          <w:rFonts w:ascii="Times New Roman" w:hAnsi="Times New Roman" w:cs="Times New Roman"/>
          <w:sz w:val="24"/>
          <w:szCs w:val="24"/>
        </w:rPr>
        <w:t xml:space="preserve">создана и функционирует </w:t>
      </w:r>
      <w:r w:rsidR="00FA58DB" w:rsidRPr="00F34104">
        <w:rPr>
          <w:rFonts w:ascii="Times New Roman" w:hAnsi="Times New Roman" w:cs="Times New Roman"/>
          <w:b/>
          <w:sz w:val="24"/>
          <w:szCs w:val="24"/>
        </w:rPr>
        <w:t>система стратегического управления</w:t>
      </w:r>
      <w:r w:rsidR="00FA58DB" w:rsidRPr="00FA58DB">
        <w:rPr>
          <w:rFonts w:ascii="Times New Roman" w:hAnsi="Times New Roman" w:cs="Times New Roman"/>
          <w:sz w:val="24"/>
          <w:szCs w:val="24"/>
        </w:rPr>
        <w:t xml:space="preserve"> – целостная совокупность участников стратегического планирования, процессов и мероприятий по стратегическому планированию, а также документов стратегического планирования, которые выстроены в иерархическую систему.</w:t>
      </w:r>
      <w:r w:rsidR="002D1C06">
        <w:rPr>
          <w:rFonts w:ascii="Times New Roman" w:hAnsi="Times New Roman" w:cs="Times New Roman"/>
          <w:sz w:val="24"/>
          <w:szCs w:val="24"/>
        </w:rPr>
        <w:t xml:space="preserve"> </w:t>
      </w:r>
    </w:p>
    <w:p w:rsidR="00352820" w:rsidRPr="00FA58DB" w:rsidRDefault="00352820" w:rsidP="00F34104">
      <w:pPr>
        <w:ind w:firstLine="567"/>
        <w:jc w:val="both"/>
        <w:rPr>
          <w:color w:val="000000" w:themeColor="text1"/>
        </w:rPr>
      </w:pPr>
      <w:r w:rsidRPr="00FA58DB">
        <w:rPr>
          <w:color w:val="000000" w:themeColor="text1"/>
        </w:rPr>
        <w:t xml:space="preserve">Таким образом, с учетом отмеченных диспропорций в развитии целевых показателей социально-экономического развития Гатчинского муниципального района требуется корректировка документов стратегического развития, а также уточнение целевых показателей (индикаторов развития) с пересмотром положений </w:t>
      </w:r>
      <w:r w:rsidR="00F34104">
        <w:rPr>
          <w:color w:val="000000" w:themeColor="text1"/>
        </w:rPr>
        <w:t>существующей Стратегии</w:t>
      </w:r>
      <w:r w:rsidRPr="00FA58DB">
        <w:rPr>
          <w:color w:val="000000" w:themeColor="text1"/>
        </w:rPr>
        <w:t>.</w:t>
      </w:r>
      <w:bookmarkEnd w:id="3"/>
      <w:bookmarkEnd w:id="4"/>
    </w:p>
    <w:sectPr w:rsidR="00352820" w:rsidRPr="00FA58DB" w:rsidSect="00132AA2">
      <w:type w:val="continuous"/>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EF8" w:rsidRDefault="00011EF8">
      <w:r>
        <w:separator/>
      </w:r>
    </w:p>
  </w:endnote>
  <w:endnote w:type="continuationSeparator" w:id="1">
    <w:p w:rsidR="00011EF8" w:rsidRDefault="00011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EF8" w:rsidRDefault="00011EF8">
      <w:r>
        <w:separator/>
      </w:r>
    </w:p>
  </w:footnote>
  <w:footnote w:type="continuationSeparator" w:id="1">
    <w:p w:rsidR="00011EF8" w:rsidRDefault="00011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7"/>
    <w:multiLevelType w:val="singleLevel"/>
    <w:tmpl w:val="00000007"/>
    <w:name w:val="WW8Num7"/>
    <w:lvl w:ilvl="0">
      <w:numFmt w:val="bullet"/>
      <w:lvlText w:val="-"/>
      <w:lvlJc w:val="left"/>
      <w:pPr>
        <w:tabs>
          <w:tab w:val="num" w:pos="1070"/>
        </w:tabs>
        <w:ind w:left="1070" w:hanging="360"/>
      </w:pPr>
      <w:rPr>
        <w:rFonts w:ascii="Times New Roman" w:hAnsi="Times New Roman" w:cs="Times New Roman"/>
      </w:rPr>
    </w:lvl>
  </w:abstractNum>
  <w:abstractNum w:abstractNumId="3">
    <w:nsid w:val="00000008"/>
    <w:multiLevelType w:val="singleLevel"/>
    <w:tmpl w:val="CDAA7250"/>
    <w:name w:val="WW8Num8"/>
    <w:lvl w:ilvl="0">
      <w:numFmt w:val="bullet"/>
      <w:lvlText w:val="-"/>
      <w:lvlJc w:val="left"/>
      <w:pPr>
        <w:tabs>
          <w:tab w:val="num" w:pos="502"/>
        </w:tabs>
        <w:ind w:left="502" w:hanging="360"/>
      </w:pPr>
      <w:rPr>
        <w:rFonts w:ascii="Times New Roman" w:hAnsi="Times New Roman" w:cs="Times New Roman"/>
        <w:color w:val="auto"/>
      </w:rPr>
    </w:lvl>
  </w:abstractNum>
  <w:abstractNum w:abstractNumId="4">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3515AF5"/>
    <w:multiLevelType w:val="hybridMultilevel"/>
    <w:tmpl w:val="61DA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461D9"/>
    <w:multiLevelType w:val="hybridMultilevel"/>
    <w:tmpl w:val="0C46581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04BC5DE0"/>
    <w:multiLevelType w:val="hybridMultilevel"/>
    <w:tmpl w:val="323ED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8710104"/>
    <w:multiLevelType w:val="multilevel"/>
    <w:tmpl w:val="5E80DB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09426272"/>
    <w:multiLevelType w:val="hybridMultilevel"/>
    <w:tmpl w:val="EE6E769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4B58D0"/>
    <w:multiLevelType w:val="hybridMultilevel"/>
    <w:tmpl w:val="CA98A6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7B263E"/>
    <w:multiLevelType w:val="hybridMultilevel"/>
    <w:tmpl w:val="088EA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6667E"/>
    <w:multiLevelType w:val="hybridMultilevel"/>
    <w:tmpl w:val="6B54E5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3920D55"/>
    <w:multiLevelType w:val="hybridMultilevel"/>
    <w:tmpl w:val="5BDEEB22"/>
    <w:lvl w:ilvl="0" w:tplc="FA3C943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3D1798E"/>
    <w:multiLevelType w:val="hybridMultilevel"/>
    <w:tmpl w:val="2DFA444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3F7136F"/>
    <w:multiLevelType w:val="hybridMultilevel"/>
    <w:tmpl w:val="EF3691AE"/>
    <w:lvl w:ilvl="0" w:tplc="60168D9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4831264"/>
    <w:multiLevelType w:val="multilevel"/>
    <w:tmpl w:val="756893E6"/>
    <w:lvl w:ilvl="0">
      <w:start w:val="1"/>
      <w:numFmt w:val="bullet"/>
      <w:lvlText w:val=""/>
      <w:lvlJc w:val="left"/>
      <w:pPr>
        <w:ind w:left="720" w:hanging="720"/>
      </w:pPr>
      <w:rPr>
        <w:rFonts w:ascii="Wingdings" w:hAnsi="Wingdings" w:hint="default"/>
      </w:rPr>
    </w:lvl>
    <w:lvl w:ilvl="1">
      <w:start w:val="11"/>
      <w:numFmt w:val="decimal"/>
      <w:lvlText w:val="%1.%2."/>
      <w:lvlJc w:val="left"/>
      <w:pPr>
        <w:ind w:left="720" w:hanging="720"/>
      </w:pPr>
      <w:rPr>
        <w:rFonts w:hint="default"/>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5C60195"/>
    <w:multiLevelType w:val="multilevel"/>
    <w:tmpl w:val="9B628126"/>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125E00"/>
    <w:multiLevelType w:val="hybridMultilevel"/>
    <w:tmpl w:val="E52C5634"/>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0">
    <w:nsid w:val="1D5B60C7"/>
    <w:multiLevelType w:val="hybridMultilevel"/>
    <w:tmpl w:val="197E5C72"/>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1E240218"/>
    <w:multiLevelType w:val="multilevel"/>
    <w:tmpl w:val="05D65CCC"/>
    <w:lvl w:ilvl="0">
      <w:start w:val="1"/>
      <w:numFmt w:val="bullet"/>
      <w:lvlText w:val=""/>
      <w:lvlJc w:val="left"/>
      <w:pPr>
        <w:ind w:left="1069" w:hanging="360"/>
      </w:pPr>
      <w:rPr>
        <w:rFonts w:ascii="Symbol" w:hAnsi="Symbol"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22827F93"/>
    <w:multiLevelType w:val="hybridMultilevel"/>
    <w:tmpl w:val="0532B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A6B42"/>
    <w:multiLevelType w:val="hybridMultilevel"/>
    <w:tmpl w:val="1F84851C"/>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267F7FEC"/>
    <w:multiLevelType w:val="hybridMultilevel"/>
    <w:tmpl w:val="B5AE82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6BD5579"/>
    <w:multiLevelType w:val="multilevel"/>
    <w:tmpl w:val="7474EE6A"/>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83E007B"/>
    <w:multiLevelType w:val="multilevel"/>
    <w:tmpl w:val="443870E0"/>
    <w:lvl w:ilvl="0">
      <w:start w:val="1"/>
      <w:numFmt w:val="decimal"/>
      <w:lvlText w:val="%1."/>
      <w:lvlJc w:val="left"/>
      <w:pPr>
        <w:ind w:left="450" w:hanging="45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7">
    <w:nsid w:val="2D542A1E"/>
    <w:multiLevelType w:val="hybridMultilevel"/>
    <w:tmpl w:val="FBBE6242"/>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01F579F"/>
    <w:multiLevelType w:val="hybridMultilevel"/>
    <w:tmpl w:val="610A13C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31485958"/>
    <w:multiLevelType w:val="hybridMultilevel"/>
    <w:tmpl w:val="89981F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7D23705"/>
    <w:multiLevelType w:val="multilevel"/>
    <w:tmpl w:val="DD98A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2F34D1"/>
    <w:multiLevelType w:val="hybridMultilevel"/>
    <w:tmpl w:val="E9A624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BB54BF9"/>
    <w:multiLevelType w:val="hybridMultilevel"/>
    <w:tmpl w:val="87AC70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3D4D7081"/>
    <w:multiLevelType w:val="hybridMultilevel"/>
    <w:tmpl w:val="CCFEBE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C858F4"/>
    <w:multiLevelType w:val="hybridMultilevel"/>
    <w:tmpl w:val="8998EE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3E7A0FE0"/>
    <w:multiLevelType w:val="hybridMultilevel"/>
    <w:tmpl w:val="5DEEC876"/>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3F816B91"/>
    <w:multiLevelType w:val="hybridMultilevel"/>
    <w:tmpl w:val="E378245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1E22ABF"/>
    <w:multiLevelType w:val="hybridMultilevel"/>
    <w:tmpl w:val="31B41746"/>
    <w:lvl w:ilvl="0" w:tplc="04190005">
      <w:start w:val="1"/>
      <w:numFmt w:val="bullet"/>
      <w:lvlText w:val=""/>
      <w:lvlJc w:val="left"/>
      <w:pPr>
        <w:ind w:left="720" w:hanging="360"/>
      </w:pPr>
      <w:rPr>
        <w:rFonts w:ascii="Wingdings" w:hAnsi="Wingdings" w:hint="default"/>
      </w:rPr>
    </w:lvl>
    <w:lvl w:ilvl="1" w:tplc="EE3C2ED6">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C333CD"/>
    <w:multiLevelType w:val="hybridMultilevel"/>
    <w:tmpl w:val="F7448834"/>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45AF04DA"/>
    <w:multiLevelType w:val="multilevel"/>
    <w:tmpl w:val="B4966FD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5B900BB"/>
    <w:multiLevelType w:val="hybridMultilevel"/>
    <w:tmpl w:val="7CCA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2E6075"/>
    <w:multiLevelType w:val="hybridMultilevel"/>
    <w:tmpl w:val="D7E86070"/>
    <w:lvl w:ilvl="0" w:tplc="F60E2D4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2">
    <w:nsid w:val="4C174FDA"/>
    <w:multiLevelType w:val="multilevel"/>
    <w:tmpl w:val="4B88FC02"/>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F5E20EA"/>
    <w:multiLevelType w:val="hybridMultilevel"/>
    <w:tmpl w:val="E60AD0DC"/>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50092CAC"/>
    <w:multiLevelType w:val="hybridMultilevel"/>
    <w:tmpl w:val="F50C532E"/>
    <w:lvl w:ilvl="0" w:tplc="5616F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27A5EEE"/>
    <w:multiLevelType w:val="hybridMultilevel"/>
    <w:tmpl w:val="4C94576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53D8437F"/>
    <w:multiLevelType w:val="hybridMultilevel"/>
    <w:tmpl w:val="260631E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4FE6593"/>
    <w:multiLevelType w:val="hybridMultilevel"/>
    <w:tmpl w:val="8918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2B0861"/>
    <w:multiLevelType w:val="hybridMultilevel"/>
    <w:tmpl w:val="49C6B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871FAA"/>
    <w:multiLevelType w:val="multilevel"/>
    <w:tmpl w:val="62DE3D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2.%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59722D15"/>
    <w:multiLevelType w:val="hybridMultilevel"/>
    <w:tmpl w:val="80C224CE"/>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1">
    <w:nsid w:val="5A732E52"/>
    <w:multiLevelType w:val="hybridMultilevel"/>
    <w:tmpl w:val="5DFABDD8"/>
    <w:lvl w:ilvl="0" w:tplc="69D0C2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3856FB"/>
    <w:multiLevelType w:val="multilevel"/>
    <w:tmpl w:val="E118D480"/>
    <w:lvl w:ilvl="0">
      <w:start w:val="1"/>
      <w:numFmt w:val="decimal"/>
      <w:pStyle w:val="1"/>
      <w:lvlText w:val="%1"/>
      <w:lvlJc w:val="left"/>
      <w:pPr>
        <w:ind w:left="432" w:hanging="432"/>
      </w:pPr>
      <w:rPr>
        <w:rFonts w:hint="default"/>
      </w:rPr>
    </w:lvl>
    <w:lvl w:ilvl="1">
      <w:start w:val="1"/>
      <w:numFmt w:val="decimal"/>
      <w:pStyle w:val="2"/>
      <w:lvlText w:val="%1.%2"/>
      <w:lvlJc w:val="left"/>
      <w:pPr>
        <w:ind w:left="717"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3">
    <w:nsid w:val="5EAC4758"/>
    <w:multiLevelType w:val="hybridMultilevel"/>
    <w:tmpl w:val="9A3452F8"/>
    <w:lvl w:ilvl="0" w:tplc="EE3C2ED6">
      <w:start w:val="1"/>
      <w:numFmt w:val="bullet"/>
      <w:lvlText w:val=""/>
      <w:lvlJc w:val="left"/>
      <w:pPr>
        <w:ind w:left="1287" w:hanging="360"/>
      </w:pPr>
      <w:rPr>
        <w:rFonts w:ascii="Symbol" w:hAnsi="Symbol" w:cs="Symbol" w:hint="default"/>
      </w:rPr>
    </w:lvl>
    <w:lvl w:ilvl="1" w:tplc="0D7E1BA8">
      <w:start w:val="1"/>
      <w:numFmt w:val="bullet"/>
      <w:lvlText w:val="o"/>
      <w:lvlJc w:val="left"/>
      <w:pPr>
        <w:ind w:left="2007" w:hanging="360"/>
      </w:pPr>
      <w:rPr>
        <w:rFonts w:ascii="Courier New" w:hAnsi="Courier New" w:cs="Courier New" w:hint="default"/>
      </w:rPr>
    </w:lvl>
    <w:lvl w:ilvl="2" w:tplc="5968642C">
      <w:start w:val="1"/>
      <w:numFmt w:val="bullet"/>
      <w:lvlText w:val=""/>
      <w:lvlJc w:val="left"/>
      <w:pPr>
        <w:ind w:left="2727" w:hanging="360"/>
      </w:pPr>
      <w:rPr>
        <w:rFonts w:ascii="Wingdings" w:hAnsi="Wingdings" w:cs="Wingdings" w:hint="default"/>
      </w:rPr>
    </w:lvl>
    <w:lvl w:ilvl="3" w:tplc="7062E0CA">
      <w:start w:val="1"/>
      <w:numFmt w:val="bullet"/>
      <w:lvlText w:val=""/>
      <w:lvlJc w:val="left"/>
      <w:pPr>
        <w:ind w:left="3447" w:hanging="360"/>
      </w:pPr>
      <w:rPr>
        <w:rFonts w:ascii="Symbol" w:hAnsi="Symbol" w:cs="Symbol" w:hint="default"/>
      </w:rPr>
    </w:lvl>
    <w:lvl w:ilvl="4" w:tplc="3B465F4A">
      <w:start w:val="1"/>
      <w:numFmt w:val="bullet"/>
      <w:lvlText w:val="o"/>
      <w:lvlJc w:val="left"/>
      <w:pPr>
        <w:ind w:left="4167" w:hanging="360"/>
      </w:pPr>
      <w:rPr>
        <w:rFonts w:ascii="Courier New" w:hAnsi="Courier New" w:cs="Courier New" w:hint="default"/>
      </w:rPr>
    </w:lvl>
    <w:lvl w:ilvl="5" w:tplc="0EB80FBC">
      <w:start w:val="1"/>
      <w:numFmt w:val="bullet"/>
      <w:lvlText w:val=""/>
      <w:lvlJc w:val="left"/>
      <w:pPr>
        <w:ind w:left="4887" w:hanging="360"/>
      </w:pPr>
      <w:rPr>
        <w:rFonts w:ascii="Wingdings" w:hAnsi="Wingdings" w:cs="Wingdings" w:hint="default"/>
      </w:rPr>
    </w:lvl>
    <w:lvl w:ilvl="6" w:tplc="1A489680">
      <w:start w:val="1"/>
      <w:numFmt w:val="bullet"/>
      <w:lvlText w:val=""/>
      <w:lvlJc w:val="left"/>
      <w:pPr>
        <w:ind w:left="5607" w:hanging="360"/>
      </w:pPr>
      <w:rPr>
        <w:rFonts w:ascii="Symbol" w:hAnsi="Symbol" w:cs="Symbol" w:hint="default"/>
      </w:rPr>
    </w:lvl>
    <w:lvl w:ilvl="7" w:tplc="5B2E7726">
      <w:start w:val="1"/>
      <w:numFmt w:val="bullet"/>
      <w:lvlText w:val="o"/>
      <w:lvlJc w:val="left"/>
      <w:pPr>
        <w:ind w:left="6327" w:hanging="360"/>
      </w:pPr>
      <w:rPr>
        <w:rFonts w:ascii="Courier New" w:hAnsi="Courier New" w:cs="Courier New" w:hint="default"/>
      </w:rPr>
    </w:lvl>
    <w:lvl w:ilvl="8" w:tplc="4838072C">
      <w:start w:val="1"/>
      <w:numFmt w:val="bullet"/>
      <w:lvlText w:val=""/>
      <w:lvlJc w:val="left"/>
      <w:pPr>
        <w:ind w:left="7047" w:hanging="360"/>
      </w:pPr>
      <w:rPr>
        <w:rFonts w:ascii="Wingdings" w:hAnsi="Wingdings" w:cs="Wingdings" w:hint="default"/>
      </w:rPr>
    </w:lvl>
  </w:abstractNum>
  <w:abstractNum w:abstractNumId="54">
    <w:nsid w:val="5F7F5252"/>
    <w:multiLevelType w:val="hybridMultilevel"/>
    <w:tmpl w:val="A6A8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6">
    <w:nsid w:val="607B0C0E"/>
    <w:multiLevelType w:val="hybridMultilevel"/>
    <w:tmpl w:val="68BC7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8">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59">
    <w:nsid w:val="66052D2A"/>
    <w:multiLevelType w:val="multilevel"/>
    <w:tmpl w:val="C68A4A8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ABE4934"/>
    <w:multiLevelType w:val="hybridMultilevel"/>
    <w:tmpl w:val="2E480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997C97"/>
    <w:multiLevelType w:val="hybridMultilevel"/>
    <w:tmpl w:val="F7B8F7C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5F51041"/>
    <w:multiLevelType w:val="hybridMultilevel"/>
    <w:tmpl w:val="2D30E9FA"/>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3">
    <w:nsid w:val="7EAC5CD2"/>
    <w:multiLevelType w:val="hybridMultilevel"/>
    <w:tmpl w:val="4E848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57"/>
  </w:num>
  <w:num w:numId="3">
    <w:abstractNumId w:val="55"/>
  </w:num>
  <w:num w:numId="4">
    <w:abstractNumId w:val="8"/>
  </w:num>
  <w:num w:numId="5">
    <w:abstractNumId w:val="4"/>
  </w:num>
  <w:num w:numId="6">
    <w:abstractNumId w:val="22"/>
  </w:num>
  <w:num w:numId="7">
    <w:abstractNumId w:val="53"/>
  </w:num>
  <w:num w:numId="8">
    <w:abstractNumId w:val="24"/>
  </w:num>
  <w:num w:numId="9">
    <w:abstractNumId w:val="23"/>
  </w:num>
  <w:num w:numId="10">
    <w:abstractNumId w:val="27"/>
  </w:num>
  <w:num w:numId="11">
    <w:abstractNumId w:val="15"/>
  </w:num>
  <w:num w:numId="12">
    <w:abstractNumId w:val="54"/>
  </w:num>
  <w:num w:numId="13">
    <w:abstractNumId w:val="31"/>
  </w:num>
  <w:num w:numId="14">
    <w:abstractNumId w:val="16"/>
  </w:num>
  <w:num w:numId="15">
    <w:abstractNumId w:val="10"/>
  </w:num>
  <w:num w:numId="16">
    <w:abstractNumId w:val="38"/>
  </w:num>
  <w:num w:numId="17">
    <w:abstractNumId w:val="34"/>
  </w:num>
  <w:num w:numId="18">
    <w:abstractNumId w:val="19"/>
  </w:num>
  <w:num w:numId="19">
    <w:abstractNumId w:val="46"/>
  </w:num>
  <w:num w:numId="20">
    <w:abstractNumId w:val="21"/>
  </w:num>
  <w:num w:numId="21">
    <w:abstractNumId w:val="7"/>
  </w:num>
  <w:num w:numId="22">
    <w:abstractNumId w:val="62"/>
  </w:num>
  <w:num w:numId="23">
    <w:abstractNumId w:val="11"/>
  </w:num>
  <w:num w:numId="24">
    <w:abstractNumId w:val="36"/>
  </w:num>
  <w:num w:numId="25">
    <w:abstractNumId w:val="29"/>
  </w:num>
  <w:num w:numId="26">
    <w:abstractNumId w:val="12"/>
  </w:num>
  <w:num w:numId="27">
    <w:abstractNumId w:val="48"/>
  </w:num>
  <w:num w:numId="28">
    <w:abstractNumId w:val="20"/>
  </w:num>
  <w:num w:numId="29">
    <w:abstractNumId w:val="49"/>
  </w:num>
  <w:num w:numId="30">
    <w:abstractNumId w:val="52"/>
  </w:num>
  <w:num w:numId="31">
    <w:abstractNumId w:val="9"/>
  </w:num>
  <w:num w:numId="32">
    <w:abstractNumId w:val="6"/>
  </w:num>
  <w:num w:numId="33">
    <w:abstractNumId w:val="50"/>
  </w:num>
  <w:num w:numId="34">
    <w:abstractNumId w:val="33"/>
  </w:num>
  <w:num w:numId="35">
    <w:abstractNumId w:val="37"/>
  </w:num>
  <w:num w:numId="36">
    <w:abstractNumId w:val="30"/>
  </w:num>
  <w:num w:numId="37">
    <w:abstractNumId w:val="14"/>
  </w:num>
  <w:num w:numId="38">
    <w:abstractNumId w:val="61"/>
  </w:num>
  <w:num w:numId="39">
    <w:abstractNumId w:val="41"/>
  </w:num>
  <w:num w:numId="40">
    <w:abstractNumId w:val="56"/>
  </w:num>
  <w:num w:numId="41">
    <w:abstractNumId w:val="35"/>
  </w:num>
  <w:num w:numId="42">
    <w:abstractNumId w:val="45"/>
  </w:num>
  <w:num w:numId="43">
    <w:abstractNumId w:val="43"/>
  </w:num>
  <w:num w:numId="44">
    <w:abstractNumId w:val="17"/>
  </w:num>
  <w:num w:numId="45">
    <w:abstractNumId w:val="28"/>
  </w:num>
  <w:num w:numId="46">
    <w:abstractNumId w:val="51"/>
  </w:num>
  <w:num w:numId="47">
    <w:abstractNumId w:val="40"/>
  </w:num>
  <w:num w:numId="48">
    <w:abstractNumId w:val="60"/>
  </w:num>
  <w:num w:numId="49">
    <w:abstractNumId w:val="5"/>
  </w:num>
  <w:num w:numId="50">
    <w:abstractNumId w:val="32"/>
  </w:num>
  <w:num w:numId="51">
    <w:abstractNumId w:val="39"/>
  </w:num>
  <w:num w:numId="52">
    <w:abstractNumId w:val="52"/>
    <w:lvlOverride w:ilvl="0">
      <w:startOverride w:val="5"/>
    </w:lvlOverride>
    <w:lvlOverride w:ilvl="1">
      <w:startOverride w:val="3"/>
    </w:lvlOverride>
    <w:lvlOverride w:ilvl="2">
      <w:startOverride w:val="1"/>
    </w:lvlOverride>
  </w:num>
  <w:num w:numId="53">
    <w:abstractNumId w:val="25"/>
  </w:num>
  <w:num w:numId="54">
    <w:abstractNumId w:val="47"/>
  </w:num>
  <w:num w:numId="55">
    <w:abstractNumId w:val="63"/>
  </w:num>
  <w:num w:numId="56">
    <w:abstractNumId w:val="13"/>
  </w:num>
  <w:num w:numId="57">
    <w:abstractNumId w:val="44"/>
  </w:num>
  <w:num w:numId="58">
    <w:abstractNumId w:val="26"/>
  </w:num>
  <w:num w:numId="59">
    <w:abstractNumId w:val="59"/>
  </w:num>
  <w:num w:numId="60">
    <w:abstractNumId w:val="18"/>
  </w:num>
  <w:num w:numId="61">
    <w:abstractNumId w:val="4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cumentProtection w:formatting="1" w:enforcement="0"/>
  <w:defaultTabStop w:val="397"/>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501762"/>
  </w:hdrShapeDefaults>
  <w:footnotePr>
    <w:footnote w:id="0"/>
    <w:footnote w:id="1"/>
  </w:footnotePr>
  <w:endnotePr>
    <w:endnote w:id="0"/>
    <w:endnote w:id="1"/>
  </w:endnotePr>
  <w:compat/>
  <w:rsids>
    <w:rsidRoot w:val="008726DD"/>
    <w:rsid w:val="000000B8"/>
    <w:rsid w:val="00000ADD"/>
    <w:rsid w:val="00000C14"/>
    <w:rsid w:val="00000E26"/>
    <w:rsid w:val="0000133E"/>
    <w:rsid w:val="000017A1"/>
    <w:rsid w:val="00001A10"/>
    <w:rsid w:val="00001B62"/>
    <w:rsid w:val="000036A5"/>
    <w:rsid w:val="0000399B"/>
    <w:rsid w:val="00003A08"/>
    <w:rsid w:val="000046AE"/>
    <w:rsid w:val="0000480A"/>
    <w:rsid w:val="000052EF"/>
    <w:rsid w:val="000065D9"/>
    <w:rsid w:val="00006AD9"/>
    <w:rsid w:val="00006BEF"/>
    <w:rsid w:val="00006D1C"/>
    <w:rsid w:val="00006DC1"/>
    <w:rsid w:val="0000746E"/>
    <w:rsid w:val="00007862"/>
    <w:rsid w:val="00007B68"/>
    <w:rsid w:val="000109B8"/>
    <w:rsid w:val="00010CDC"/>
    <w:rsid w:val="00010D09"/>
    <w:rsid w:val="000116E3"/>
    <w:rsid w:val="00011A26"/>
    <w:rsid w:val="00011EF8"/>
    <w:rsid w:val="00012DF9"/>
    <w:rsid w:val="00013C3E"/>
    <w:rsid w:val="000142B2"/>
    <w:rsid w:val="0001515A"/>
    <w:rsid w:val="000153F9"/>
    <w:rsid w:val="000156B1"/>
    <w:rsid w:val="00017011"/>
    <w:rsid w:val="0001750F"/>
    <w:rsid w:val="00017E86"/>
    <w:rsid w:val="00020059"/>
    <w:rsid w:val="00020246"/>
    <w:rsid w:val="000202DD"/>
    <w:rsid w:val="00020452"/>
    <w:rsid w:val="0002081D"/>
    <w:rsid w:val="00020974"/>
    <w:rsid w:val="00020A55"/>
    <w:rsid w:val="00021559"/>
    <w:rsid w:val="0002165B"/>
    <w:rsid w:val="00021CB3"/>
    <w:rsid w:val="000228AE"/>
    <w:rsid w:val="000241EB"/>
    <w:rsid w:val="00024485"/>
    <w:rsid w:val="00024D5D"/>
    <w:rsid w:val="000254CF"/>
    <w:rsid w:val="00025743"/>
    <w:rsid w:val="00025D00"/>
    <w:rsid w:val="000279A7"/>
    <w:rsid w:val="000305BF"/>
    <w:rsid w:val="00030A39"/>
    <w:rsid w:val="00030C63"/>
    <w:rsid w:val="0003144A"/>
    <w:rsid w:val="0003164A"/>
    <w:rsid w:val="00031F41"/>
    <w:rsid w:val="00032345"/>
    <w:rsid w:val="000326A3"/>
    <w:rsid w:val="00032747"/>
    <w:rsid w:val="00032988"/>
    <w:rsid w:val="00032ADB"/>
    <w:rsid w:val="00034303"/>
    <w:rsid w:val="00035004"/>
    <w:rsid w:val="00035061"/>
    <w:rsid w:val="00035CBB"/>
    <w:rsid w:val="00036003"/>
    <w:rsid w:val="00036A9E"/>
    <w:rsid w:val="00036D87"/>
    <w:rsid w:val="00036DD4"/>
    <w:rsid w:val="00036F0B"/>
    <w:rsid w:val="00041492"/>
    <w:rsid w:val="0004210B"/>
    <w:rsid w:val="00042127"/>
    <w:rsid w:val="00042E38"/>
    <w:rsid w:val="00043338"/>
    <w:rsid w:val="0004367B"/>
    <w:rsid w:val="00043A9B"/>
    <w:rsid w:val="000445BA"/>
    <w:rsid w:val="0004548F"/>
    <w:rsid w:val="00045954"/>
    <w:rsid w:val="0004737F"/>
    <w:rsid w:val="000474CE"/>
    <w:rsid w:val="00047D5A"/>
    <w:rsid w:val="00051BE6"/>
    <w:rsid w:val="00052B10"/>
    <w:rsid w:val="0005419F"/>
    <w:rsid w:val="000560F5"/>
    <w:rsid w:val="00056CEC"/>
    <w:rsid w:val="00057DC9"/>
    <w:rsid w:val="00061034"/>
    <w:rsid w:val="00061B70"/>
    <w:rsid w:val="0006215F"/>
    <w:rsid w:val="00064A28"/>
    <w:rsid w:val="00065414"/>
    <w:rsid w:val="00065C90"/>
    <w:rsid w:val="000671B5"/>
    <w:rsid w:val="00070700"/>
    <w:rsid w:val="00070738"/>
    <w:rsid w:val="00070ECA"/>
    <w:rsid w:val="000718C4"/>
    <w:rsid w:val="00072DA2"/>
    <w:rsid w:val="00073255"/>
    <w:rsid w:val="000733D4"/>
    <w:rsid w:val="00073CD5"/>
    <w:rsid w:val="00073CF7"/>
    <w:rsid w:val="0007531C"/>
    <w:rsid w:val="00075977"/>
    <w:rsid w:val="00075D7C"/>
    <w:rsid w:val="00076595"/>
    <w:rsid w:val="00076C8B"/>
    <w:rsid w:val="00077342"/>
    <w:rsid w:val="00077664"/>
    <w:rsid w:val="00080BBB"/>
    <w:rsid w:val="000822CA"/>
    <w:rsid w:val="000827E9"/>
    <w:rsid w:val="00082CDD"/>
    <w:rsid w:val="00083D98"/>
    <w:rsid w:val="000848F3"/>
    <w:rsid w:val="00084FE4"/>
    <w:rsid w:val="00085375"/>
    <w:rsid w:val="00085CA6"/>
    <w:rsid w:val="0008611F"/>
    <w:rsid w:val="00086C50"/>
    <w:rsid w:val="000870AC"/>
    <w:rsid w:val="00087694"/>
    <w:rsid w:val="0009055D"/>
    <w:rsid w:val="00090B8F"/>
    <w:rsid w:val="000912E0"/>
    <w:rsid w:val="00092A55"/>
    <w:rsid w:val="000931DF"/>
    <w:rsid w:val="00093B25"/>
    <w:rsid w:val="00093FE4"/>
    <w:rsid w:val="000944C5"/>
    <w:rsid w:val="000951D0"/>
    <w:rsid w:val="00095859"/>
    <w:rsid w:val="00095968"/>
    <w:rsid w:val="0009721F"/>
    <w:rsid w:val="00097682"/>
    <w:rsid w:val="000976A3"/>
    <w:rsid w:val="00097881"/>
    <w:rsid w:val="00097D49"/>
    <w:rsid w:val="000A0220"/>
    <w:rsid w:val="000A0B0A"/>
    <w:rsid w:val="000A0B81"/>
    <w:rsid w:val="000A0F21"/>
    <w:rsid w:val="000A1ACB"/>
    <w:rsid w:val="000A1F7C"/>
    <w:rsid w:val="000A2834"/>
    <w:rsid w:val="000A3DCB"/>
    <w:rsid w:val="000A40C6"/>
    <w:rsid w:val="000A5C35"/>
    <w:rsid w:val="000A5FE2"/>
    <w:rsid w:val="000A69BB"/>
    <w:rsid w:val="000A6A28"/>
    <w:rsid w:val="000A780C"/>
    <w:rsid w:val="000A7CB4"/>
    <w:rsid w:val="000A7FD6"/>
    <w:rsid w:val="000B2272"/>
    <w:rsid w:val="000B38E1"/>
    <w:rsid w:val="000B44F2"/>
    <w:rsid w:val="000B4A00"/>
    <w:rsid w:val="000B4FCD"/>
    <w:rsid w:val="000B5144"/>
    <w:rsid w:val="000B521D"/>
    <w:rsid w:val="000B58CE"/>
    <w:rsid w:val="000B5BA4"/>
    <w:rsid w:val="000B5C7F"/>
    <w:rsid w:val="000B5FA8"/>
    <w:rsid w:val="000B6C67"/>
    <w:rsid w:val="000B7140"/>
    <w:rsid w:val="000C091D"/>
    <w:rsid w:val="000C1579"/>
    <w:rsid w:val="000C1FBC"/>
    <w:rsid w:val="000C23D2"/>
    <w:rsid w:val="000C28B8"/>
    <w:rsid w:val="000C2F63"/>
    <w:rsid w:val="000C37EC"/>
    <w:rsid w:val="000C3AEC"/>
    <w:rsid w:val="000C40C2"/>
    <w:rsid w:val="000C45C2"/>
    <w:rsid w:val="000C471A"/>
    <w:rsid w:val="000C546D"/>
    <w:rsid w:val="000C5695"/>
    <w:rsid w:val="000C6075"/>
    <w:rsid w:val="000C7933"/>
    <w:rsid w:val="000D04DE"/>
    <w:rsid w:val="000D1E41"/>
    <w:rsid w:val="000D26C5"/>
    <w:rsid w:val="000D3336"/>
    <w:rsid w:val="000D34A9"/>
    <w:rsid w:val="000D3531"/>
    <w:rsid w:val="000D3DBB"/>
    <w:rsid w:val="000D3EB4"/>
    <w:rsid w:val="000D4679"/>
    <w:rsid w:val="000D4A16"/>
    <w:rsid w:val="000D5121"/>
    <w:rsid w:val="000D64B3"/>
    <w:rsid w:val="000D797B"/>
    <w:rsid w:val="000D7A9E"/>
    <w:rsid w:val="000D7DB8"/>
    <w:rsid w:val="000E0B3D"/>
    <w:rsid w:val="000E0E3A"/>
    <w:rsid w:val="000E142F"/>
    <w:rsid w:val="000E1989"/>
    <w:rsid w:val="000E2C2C"/>
    <w:rsid w:val="000E3637"/>
    <w:rsid w:val="000E3AEB"/>
    <w:rsid w:val="000E42F2"/>
    <w:rsid w:val="000E43D5"/>
    <w:rsid w:val="000E5EE2"/>
    <w:rsid w:val="000E5F85"/>
    <w:rsid w:val="000E6083"/>
    <w:rsid w:val="000E6683"/>
    <w:rsid w:val="000E6ABC"/>
    <w:rsid w:val="000E6C4D"/>
    <w:rsid w:val="000E745A"/>
    <w:rsid w:val="000E7AE8"/>
    <w:rsid w:val="000E7C05"/>
    <w:rsid w:val="000F02AC"/>
    <w:rsid w:val="000F0B7A"/>
    <w:rsid w:val="000F0C5E"/>
    <w:rsid w:val="000F1AF8"/>
    <w:rsid w:val="000F1FD5"/>
    <w:rsid w:val="000F2EBE"/>
    <w:rsid w:val="000F31BD"/>
    <w:rsid w:val="000F34CB"/>
    <w:rsid w:val="000F3D16"/>
    <w:rsid w:val="000F3E41"/>
    <w:rsid w:val="000F3EAE"/>
    <w:rsid w:val="000F48C9"/>
    <w:rsid w:val="000F7224"/>
    <w:rsid w:val="001000F8"/>
    <w:rsid w:val="001007E5"/>
    <w:rsid w:val="00101576"/>
    <w:rsid w:val="00101D7F"/>
    <w:rsid w:val="00102594"/>
    <w:rsid w:val="00102597"/>
    <w:rsid w:val="00102B1F"/>
    <w:rsid w:val="00103AA9"/>
    <w:rsid w:val="00103E3E"/>
    <w:rsid w:val="00103F91"/>
    <w:rsid w:val="00104032"/>
    <w:rsid w:val="00104261"/>
    <w:rsid w:val="00104C6C"/>
    <w:rsid w:val="00105948"/>
    <w:rsid w:val="00106069"/>
    <w:rsid w:val="00107098"/>
    <w:rsid w:val="001073A2"/>
    <w:rsid w:val="0010759D"/>
    <w:rsid w:val="0010763B"/>
    <w:rsid w:val="00110468"/>
    <w:rsid w:val="00110784"/>
    <w:rsid w:val="001112F3"/>
    <w:rsid w:val="001117F4"/>
    <w:rsid w:val="001119CD"/>
    <w:rsid w:val="001120B2"/>
    <w:rsid w:val="00112C2A"/>
    <w:rsid w:val="001155FF"/>
    <w:rsid w:val="001164DF"/>
    <w:rsid w:val="00116AE4"/>
    <w:rsid w:val="00117176"/>
    <w:rsid w:val="00117F05"/>
    <w:rsid w:val="001201F5"/>
    <w:rsid w:val="001218B5"/>
    <w:rsid w:val="00121918"/>
    <w:rsid w:val="00121A91"/>
    <w:rsid w:val="00121A9A"/>
    <w:rsid w:val="00123B34"/>
    <w:rsid w:val="00123BC0"/>
    <w:rsid w:val="00123DB2"/>
    <w:rsid w:val="00124603"/>
    <w:rsid w:val="00124D98"/>
    <w:rsid w:val="00124E24"/>
    <w:rsid w:val="00124F4A"/>
    <w:rsid w:val="00124F86"/>
    <w:rsid w:val="00125A17"/>
    <w:rsid w:val="001260DE"/>
    <w:rsid w:val="0012647A"/>
    <w:rsid w:val="00127034"/>
    <w:rsid w:val="001270C7"/>
    <w:rsid w:val="001274E9"/>
    <w:rsid w:val="0012793F"/>
    <w:rsid w:val="00131716"/>
    <w:rsid w:val="0013190C"/>
    <w:rsid w:val="00132965"/>
    <w:rsid w:val="00132AA2"/>
    <w:rsid w:val="00132CE6"/>
    <w:rsid w:val="00132EED"/>
    <w:rsid w:val="001334F0"/>
    <w:rsid w:val="00134139"/>
    <w:rsid w:val="0013555A"/>
    <w:rsid w:val="001356A8"/>
    <w:rsid w:val="001356E4"/>
    <w:rsid w:val="0013686E"/>
    <w:rsid w:val="001375A4"/>
    <w:rsid w:val="00137970"/>
    <w:rsid w:val="00137B51"/>
    <w:rsid w:val="00137C02"/>
    <w:rsid w:val="00140133"/>
    <w:rsid w:val="00140DC1"/>
    <w:rsid w:val="00141E6D"/>
    <w:rsid w:val="00141E92"/>
    <w:rsid w:val="00142364"/>
    <w:rsid w:val="0014350F"/>
    <w:rsid w:val="001438E8"/>
    <w:rsid w:val="00143DC2"/>
    <w:rsid w:val="001448E6"/>
    <w:rsid w:val="00145205"/>
    <w:rsid w:val="00145CC0"/>
    <w:rsid w:val="00147124"/>
    <w:rsid w:val="0014779D"/>
    <w:rsid w:val="00147BCD"/>
    <w:rsid w:val="00147E4C"/>
    <w:rsid w:val="00150087"/>
    <w:rsid w:val="00150A85"/>
    <w:rsid w:val="00151F5C"/>
    <w:rsid w:val="001524EB"/>
    <w:rsid w:val="00152FEE"/>
    <w:rsid w:val="001537D0"/>
    <w:rsid w:val="00153898"/>
    <w:rsid w:val="00154CCB"/>
    <w:rsid w:val="0015509E"/>
    <w:rsid w:val="0015525D"/>
    <w:rsid w:val="001556CD"/>
    <w:rsid w:val="00156FD0"/>
    <w:rsid w:val="0015735B"/>
    <w:rsid w:val="00157995"/>
    <w:rsid w:val="00157B96"/>
    <w:rsid w:val="00160129"/>
    <w:rsid w:val="0016032F"/>
    <w:rsid w:val="00160E68"/>
    <w:rsid w:val="001615DA"/>
    <w:rsid w:val="00162DB3"/>
    <w:rsid w:val="00164656"/>
    <w:rsid w:val="00164A10"/>
    <w:rsid w:val="00165280"/>
    <w:rsid w:val="0016677F"/>
    <w:rsid w:val="00166B66"/>
    <w:rsid w:val="00166C25"/>
    <w:rsid w:val="00167297"/>
    <w:rsid w:val="001701A3"/>
    <w:rsid w:val="0017034D"/>
    <w:rsid w:val="0017083B"/>
    <w:rsid w:val="001711D1"/>
    <w:rsid w:val="00171317"/>
    <w:rsid w:val="00171D70"/>
    <w:rsid w:val="00173519"/>
    <w:rsid w:val="001736E0"/>
    <w:rsid w:val="00174B6D"/>
    <w:rsid w:val="00175758"/>
    <w:rsid w:val="00175AF0"/>
    <w:rsid w:val="0017653C"/>
    <w:rsid w:val="00176874"/>
    <w:rsid w:val="00177867"/>
    <w:rsid w:val="001810A3"/>
    <w:rsid w:val="00182027"/>
    <w:rsid w:val="0018204F"/>
    <w:rsid w:val="00182764"/>
    <w:rsid w:val="00184FA9"/>
    <w:rsid w:val="0018580E"/>
    <w:rsid w:val="001862EC"/>
    <w:rsid w:val="00186596"/>
    <w:rsid w:val="001868FC"/>
    <w:rsid w:val="00190610"/>
    <w:rsid w:val="00190B5F"/>
    <w:rsid w:val="00190C05"/>
    <w:rsid w:val="00191DE5"/>
    <w:rsid w:val="00192392"/>
    <w:rsid w:val="00192616"/>
    <w:rsid w:val="00192A44"/>
    <w:rsid w:val="00192C1F"/>
    <w:rsid w:val="00193591"/>
    <w:rsid w:val="00193B10"/>
    <w:rsid w:val="00193D49"/>
    <w:rsid w:val="00193F2E"/>
    <w:rsid w:val="0019454F"/>
    <w:rsid w:val="00194BD7"/>
    <w:rsid w:val="00195EC7"/>
    <w:rsid w:val="0019621E"/>
    <w:rsid w:val="00196481"/>
    <w:rsid w:val="00196A54"/>
    <w:rsid w:val="00196B60"/>
    <w:rsid w:val="001A07DA"/>
    <w:rsid w:val="001A0E04"/>
    <w:rsid w:val="001A0FE2"/>
    <w:rsid w:val="001A133A"/>
    <w:rsid w:val="001A2BA7"/>
    <w:rsid w:val="001A3190"/>
    <w:rsid w:val="001A3309"/>
    <w:rsid w:val="001A4E4E"/>
    <w:rsid w:val="001A50F5"/>
    <w:rsid w:val="001A532A"/>
    <w:rsid w:val="001A5900"/>
    <w:rsid w:val="001A5994"/>
    <w:rsid w:val="001A59BE"/>
    <w:rsid w:val="001A65EE"/>
    <w:rsid w:val="001A6E7D"/>
    <w:rsid w:val="001B045B"/>
    <w:rsid w:val="001B0507"/>
    <w:rsid w:val="001B07E1"/>
    <w:rsid w:val="001B119A"/>
    <w:rsid w:val="001B18E5"/>
    <w:rsid w:val="001B2447"/>
    <w:rsid w:val="001B35DA"/>
    <w:rsid w:val="001B3D2B"/>
    <w:rsid w:val="001B429A"/>
    <w:rsid w:val="001B460E"/>
    <w:rsid w:val="001B4ACF"/>
    <w:rsid w:val="001B4EFE"/>
    <w:rsid w:val="001B5595"/>
    <w:rsid w:val="001B608E"/>
    <w:rsid w:val="001B60FB"/>
    <w:rsid w:val="001B628E"/>
    <w:rsid w:val="001B7189"/>
    <w:rsid w:val="001C00B5"/>
    <w:rsid w:val="001C0438"/>
    <w:rsid w:val="001C0520"/>
    <w:rsid w:val="001C0B48"/>
    <w:rsid w:val="001C0DCD"/>
    <w:rsid w:val="001C14CB"/>
    <w:rsid w:val="001C190E"/>
    <w:rsid w:val="001C1B55"/>
    <w:rsid w:val="001C1F8C"/>
    <w:rsid w:val="001C2FD7"/>
    <w:rsid w:val="001C382D"/>
    <w:rsid w:val="001C3FAF"/>
    <w:rsid w:val="001C4596"/>
    <w:rsid w:val="001C6D6C"/>
    <w:rsid w:val="001C7653"/>
    <w:rsid w:val="001C7A59"/>
    <w:rsid w:val="001C7DD1"/>
    <w:rsid w:val="001C7F71"/>
    <w:rsid w:val="001D03DB"/>
    <w:rsid w:val="001D087D"/>
    <w:rsid w:val="001D0A2A"/>
    <w:rsid w:val="001D0D3F"/>
    <w:rsid w:val="001D1A6F"/>
    <w:rsid w:val="001D2C45"/>
    <w:rsid w:val="001D2C98"/>
    <w:rsid w:val="001D30B5"/>
    <w:rsid w:val="001D31A5"/>
    <w:rsid w:val="001D42DA"/>
    <w:rsid w:val="001D4BC0"/>
    <w:rsid w:val="001D4BC2"/>
    <w:rsid w:val="001D4C37"/>
    <w:rsid w:val="001D4C4A"/>
    <w:rsid w:val="001D4F32"/>
    <w:rsid w:val="001D51C5"/>
    <w:rsid w:val="001D5361"/>
    <w:rsid w:val="001D58ED"/>
    <w:rsid w:val="001D5BD3"/>
    <w:rsid w:val="001D5ED9"/>
    <w:rsid w:val="001D7610"/>
    <w:rsid w:val="001D7EED"/>
    <w:rsid w:val="001E07AD"/>
    <w:rsid w:val="001E0C72"/>
    <w:rsid w:val="001E0D6E"/>
    <w:rsid w:val="001E13E6"/>
    <w:rsid w:val="001E1BBE"/>
    <w:rsid w:val="001E1FE5"/>
    <w:rsid w:val="001E2202"/>
    <w:rsid w:val="001E220F"/>
    <w:rsid w:val="001E23CE"/>
    <w:rsid w:val="001E25E6"/>
    <w:rsid w:val="001E39FD"/>
    <w:rsid w:val="001E3A45"/>
    <w:rsid w:val="001E3AE3"/>
    <w:rsid w:val="001E3F32"/>
    <w:rsid w:val="001E3F90"/>
    <w:rsid w:val="001E5559"/>
    <w:rsid w:val="001E5B05"/>
    <w:rsid w:val="001E6117"/>
    <w:rsid w:val="001E6F07"/>
    <w:rsid w:val="001E731C"/>
    <w:rsid w:val="001E74C4"/>
    <w:rsid w:val="001E7852"/>
    <w:rsid w:val="001E7AAD"/>
    <w:rsid w:val="001E7E6C"/>
    <w:rsid w:val="001F08F5"/>
    <w:rsid w:val="001F1292"/>
    <w:rsid w:val="001F12D5"/>
    <w:rsid w:val="001F1AE7"/>
    <w:rsid w:val="001F1CDF"/>
    <w:rsid w:val="001F2039"/>
    <w:rsid w:val="001F277A"/>
    <w:rsid w:val="001F2AA3"/>
    <w:rsid w:val="001F3878"/>
    <w:rsid w:val="001F387F"/>
    <w:rsid w:val="001F398A"/>
    <w:rsid w:val="001F45F3"/>
    <w:rsid w:val="001F6229"/>
    <w:rsid w:val="001F6364"/>
    <w:rsid w:val="001F6E35"/>
    <w:rsid w:val="001F7579"/>
    <w:rsid w:val="00200C19"/>
    <w:rsid w:val="00201A79"/>
    <w:rsid w:val="002021BB"/>
    <w:rsid w:val="00202651"/>
    <w:rsid w:val="00202657"/>
    <w:rsid w:val="00202667"/>
    <w:rsid w:val="002037A8"/>
    <w:rsid w:val="002038EB"/>
    <w:rsid w:val="00203BB4"/>
    <w:rsid w:val="00204693"/>
    <w:rsid w:val="00205775"/>
    <w:rsid w:val="00205B18"/>
    <w:rsid w:val="00205B48"/>
    <w:rsid w:val="00207B1F"/>
    <w:rsid w:val="00207C39"/>
    <w:rsid w:val="002102DF"/>
    <w:rsid w:val="002110C0"/>
    <w:rsid w:val="002115D7"/>
    <w:rsid w:val="00211671"/>
    <w:rsid w:val="002117AC"/>
    <w:rsid w:val="00211CAE"/>
    <w:rsid w:val="0021219A"/>
    <w:rsid w:val="0021286C"/>
    <w:rsid w:val="00212C69"/>
    <w:rsid w:val="00213792"/>
    <w:rsid w:val="002144FE"/>
    <w:rsid w:val="002152C0"/>
    <w:rsid w:val="00215395"/>
    <w:rsid w:val="00216952"/>
    <w:rsid w:val="00216B64"/>
    <w:rsid w:val="002209B7"/>
    <w:rsid w:val="002215F4"/>
    <w:rsid w:val="00221BFB"/>
    <w:rsid w:val="0022206D"/>
    <w:rsid w:val="00222CA6"/>
    <w:rsid w:val="00223AE6"/>
    <w:rsid w:val="00223E25"/>
    <w:rsid w:val="00224683"/>
    <w:rsid w:val="002247F0"/>
    <w:rsid w:val="00224EDA"/>
    <w:rsid w:val="00225D89"/>
    <w:rsid w:val="00226CA0"/>
    <w:rsid w:val="00226EE9"/>
    <w:rsid w:val="00227163"/>
    <w:rsid w:val="00227983"/>
    <w:rsid w:val="00227CEE"/>
    <w:rsid w:val="00230610"/>
    <w:rsid w:val="002311C4"/>
    <w:rsid w:val="002317C5"/>
    <w:rsid w:val="0023212F"/>
    <w:rsid w:val="00232C3E"/>
    <w:rsid w:val="00234197"/>
    <w:rsid w:val="00234CD9"/>
    <w:rsid w:val="00236A06"/>
    <w:rsid w:val="00236E32"/>
    <w:rsid w:val="002370CD"/>
    <w:rsid w:val="002371C3"/>
    <w:rsid w:val="00237B53"/>
    <w:rsid w:val="002405E5"/>
    <w:rsid w:val="0024071D"/>
    <w:rsid w:val="00240F11"/>
    <w:rsid w:val="002416FF"/>
    <w:rsid w:val="002429FC"/>
    <w:rsid w:val="00242DA1"/>
    <w:rsid w:val="00242F6F"/>
    <w:rsid w:val="00243145"/>
    <w:rsid w:val="0024330C"/>
    <w:rsid w:val="00243480"/>
    <w:rsid w:val="00243886"/>
    <w:rsid w:val="002452EB"/>
    <w:rsid w:val="00245B8E"/>
    <w:rsid w:val="00246305"/>
    <w:rsid w:val="002479B4"/>
    <w:rsid w:val="00247B2A"/>
    <w:rsid w:val="00247BC4"/>
    <w:rsid w:val="0025045E"/>
    <w:rsid w:val="0025058B"/>
    <w:rsid w:val="00252FF2"/>
    <w:rsid w:val="0025322C"/>
    <w:rsid w:val="00253A47"/>
    <w:rsid w:val="00253F50"/>
    <w:rsid w:val="00255913"/>
    <w:rsid w:val="00255D16"/>
    <w:rsid w:val="0025667A"/>
    <w:rsid w:val="002574E4"/>
    <w:rsid w:val="0025752E"/>
    <w:rsid w:val="00257C5D"/>
    <w:rsid w:val="00260E9B"/>
    <w:rsid w:val="00260F36"/>
    <w:rsid w:val="002625A8"/>
    <w:rsid w:val="002634C0"/>
    <w:rsid w:val="002647E2"/>
    <w:rsid w:val="00264850"/>
    <w:rsid w:val="00264A95"/>
    <w:rsid w:val="002653E4"/>
    <w:rsid w:val="0026634F"/>
    <w:rsid w:val="002664BA"/>
    <w:rsid w:val="002669F3"/>
    <w:rsid w:val="00267616"/>
    <w:rsid w:val="00270165"/>
    <w:rsid w:val="00270AB4"/>
    <w:rsid w:val="00270CA8"/>
    <w:rsid w:val="002715C1"/>
    <w:rsid w:val="00271A02"/>
    <w:rsid w:val="00272883"/>
    <w:rsid w:val="0027307B"/>
    <w:rsid w:val="00273370"/>
    <w:rsid w:val="0027390E"/>
    <w:rsid w:val="002746B3"/>
    <w:rsid w:val="002750D5"/>
    <w:rsid w:val="00275561"/>
    <w:rsid w:val="00275974"/>
    <w:rsid w:val="00275A86"/>
    <w:rsid w:val="00276495"/>
    <w:rsid w:val="00277464"/>
    <w:rsid w:val="00277E26"/>
    <w:rsid w:val="00280450"/>
    <w:rsid w:val="00280952"/>
    <w:rsid w:val="00280CD9"/>
    <w:rsid w:val="00280D07"/>
    <w:rsid w:val="00281098"/>
    <w:rsid w:val="0028162F"/>
    <w:rsid w:val="00281C48"/>
    <w:rsid w:val="00281FD0"/>
    <w:rsid w:val="00282992"/>
    <w:rsid w:val="00282C9C"/>
    <w:rsid w:val="00283F8E"/>
    <w:rsid w:val="002843E9"/>
    <w:rsid w:val="002844D6"/>
    <w:rsid w:val="002845CC"/>
    <w:rsid w:val="00284F92"/>
    <w:rsid w:val="00285484"/>
    <w:rsid w:val="00286CA5"/>
    <w:rsid w:val="00287C49"/>
    <w:rsid w:val="00290CA0"/>
    <w:rsid w:val="00291A2F"/>
    <w:rsid w:val="00291C14"/>
    <w:rsid w:val="00292871"/>
    <w:rsid w:val="002928C5"/>
    <w:rsid w:val="00293593"/>
    <w:rsid w:val="002941C5"/>
    <w:rsid w:val="00294498"/>
    <w:rsid w:val="002949FA"/>
    <w:rsid w:val="00294B11"/>
    <w:rsid w:val="002951C7"/>
    <w:rsid w:val="002961C2"/>
    <w:rsid w:val="0029672F"/>
    <w:rsid w:val="00296D36"/>
    <w:rsid w:val="002971FC"/>
    <w:rsid w:val="0029728F"/>
    <w:rsid w:val="0029766A"/>
    <w:rsid w:val="00297E2F"/>
    <w:rsid w:val="002A0228"/>
    <w:rsid w:val="002A1816"/>
    <w:rsid w:val="002A1DCD"/>
    <w:rsid w:val="002A1E1D"/>
    <w:rsid w:val="002A242C"/>
    <w:rsid w:val="002A2DEF"/>
    <w:rsid w:val="002A3148"/>
    <w:rsid w:val="002A42EF"/>
    <w:rsid w:val="002A433C"/>
    <w:rsid w:val="002A4883"/>
    <w:rsid w:val="002A4DCE"/>
    <w:rsid w:val="002A549A"/>
    <w:rsid w:val="002A567E"/>
    <w:rsid w:val="002A56EF"/>
    <w:rsid w:val="002A5FE2"/>
    <w:rsid w:val="002A640B"/>
    <w:rsid w:val="002A686C"/>
    <w:rsid w:val="002B0B92"/>
    <w:rsid w:val="002B10E1"/>
    <w:rsid w:val="002B11A2"/>
    <w:rsid w:val="002B1C5A"/>
    <w:rsid w:val="002B2034"/>
    <w:rsid w:val="002B20E3"/>
    <w:rsid w:val="002B2B99"/>
    <w:rsid w:val="002B3D9E"/>
    <w:rsid w:val="002B419B"/>
    <w:rsid w:val="002B4658"/>
    <w:rsid w:val="002B5343"/>
    <w:rsid w:val="002B571E"/>
    <w:rsid w:val="002B592A"/>
    <w:rsid w:val="002B60B3"/>
    <w:rsid w:val="002B6367"/>
    <w:rsid w:val="002B6419"/>
    <w:rsid w:val="002C02B9"/>
    <w:rsid w:val="002C0E4F"/>
    <w:rsid w:val="002C21DD"/>
    <w:rsid w:val="002C2340"/>
    <w:rsid w:val="002C3091"/>
    <w:rsid w:val="002C3BA4"/>
    <w:rsid w:val="002C3DEF"/>
    <w:rsid w:val="002C56FC"/>
    <w:rsid w:val="002C5842"/>
    <w:rsid w:val="002C62A8"/>
    <w:rsid w:val="002C6628"/>
    <w:rsid w:val="002C66A8"/>
    <w:rsid w:val="002C691B"/>
    <w:rsid w:val="002C744E"/>
    <w:rsid w:val="002C75AA"/>
    <w:rsid w:val="002C7911"/>
    <w:rsid w:val="002D0017"/>
    <w:rsid w:val="002D0BF3"/>
    <w:rsid w:val="002D14A7"/>
    <w:rsid w:val="002D1C06"/>
    <w:rsid w:val="002D34EC"/>
    <w:rsid w:val="002D36D5"/>
    <w:rsid w:val="002D39F4"/>
    <w:rsid w:val="002D408D"/>
    <w:rsid w:val="002D5409"/>
    <w:rsid w:val="002D6467"/>
    <w:rsid w:val="002D64BD"/>
    <w:rsid w:val="002D6FAB"/>
    <w:rsid w:val="002D7044"/>
    <w:rsid w:val="002E0A96"/>
    <w:rsid w:val="002E0C40"/>
    <w:rsid w:val="002E19D9"/>
    <w:rsid w:val="002E1CCB"/>
    <w:rsid w:val="002E1D2B"/>
    <w:rsid w:val="002E2986"/>
    <w:rsid w:val="002E29D7"/>
    <w:rsid w:val="002E2A95"/>
    <w:rsid w:val="002E3FB2"/>
    <w:rsid w:val="002E4035"/>
    <w:rsid w:val="002E4392"/>
    <w:rsid w:val="002E493A"/>
    <w:rsid w:val="002E5170"/>
    <w:rsid w:val="002E5955"/>
    <w:rsid w:val="002E5F91"/>
    <w:rsid w:val="002E73FE"/>
    <w:rsid w:val="002F02ED"/>
    <w:rsid w:val="002F0DB3"/>
    <w:rsid w:val="002F1321"/>
    <w:rsid w:val="002F17BD"/>
    <w:rsid w:val="002F1932"/>
    <w:rsid w:val="002F1AD2"/>
    <w:rsid w:val="002F27B2"/>
    <w:rsid w:val="002F27BF"/>
    <w:rsid w:val="002F27E2"/>
    <w:rsid w:val="002F2854"/>
    <w:rsid w:val="002F2DF3"/>
    <w:rsid w:val="002F4605"/>
    <w:rsid w:val="002F4926"/>
    <w:rsid w:val="002F5810"/>
    <w:rsid w:val="002F6313"/>
    <w:rsid w:val="002F6A2B"/>
    <w:rsid w:val="002F7089"/>
    <w:rsid w:val="002F7BB1"/>
    <w:rsid w:val="00300096"/>
    <w:rsid w:val="00300A36"/>
    <w:rsid w:val="00300CA1"/>
    <w:rsid w:val="00300F01"/>
    <w:rsid w:val="003011A8"/>
    <w:rsid w:val="003015F7"/>
    <w:rsid w:val="00301DFE"/>
    <w:rsid w:val="00302240"/>
    <w:rsid w:val="0030292B"/>
    <w:rsid w:val="00302F0B"/>
    <w:rsid w:val="0030366E"/>
    <w:rsid w:val="00303B04"/>
    <w:rsid w:val="00304A65"/>
    <w:rsid w:val="00304E95"/>
    <w:rsid w:val="00305EF9"/>
    <w:rsid w:val="00306274"/>
    <w:rsid w:val="00306DDA"/>
    <w:rsid w:val="00310411"/>
    <w:rsid w:val="0031103D"/>
    <w:rsid w:val="00311322"/>
    <w:rsid w:val="003114E9"/>
    <w:rsid w:val="00311AC0"/>
    <w:rsid w:val="00312A85"/>
    <w:rsid w:val="00312CB2"/>
    <w:rsid w:val="003135B9"/>
    <w:rsid w:val="00313819"/>
    <w:rsid w:val="00313C0B"/>
    <w:rsid w:val="00313E2A"/>
    <w:rsid w:val="003147E1"/>
    <w:rsid w:val="003153EF"/>
    <w:rsid w:val="00315425"/>
    <w:rsid w:val="003170C1"/>
    <w:rsid w:val="00320013"/>
    <w:rsid w:val="00320201"/>
    <w:rsid w:val="00320499"/>
    <w:rsid w:val="00320F7B"/>
    <w:rsid w:val="00322289"/>
    <w:rsid w:val="0032315C"/>
    <w:rsid w:val="00323279"/>
    <w:rsid w:val="00323684"/>
    <w:rsid w:val="0032385A"/>
    <w:rsid w:val="00323D95"/>
    <w:rsid w:val="00323DB4"/>
    <w:rsid w:val="00324A07"/>
    <w:rsid w:val="00324ADB"/>
    <w:rsid w:val="00325D23"/>
    <w:rsid w:val="00325E70"/>
    <w:rsid w:val="00330313"/>
    <w:rsid w:val="00331AA4"/>
    <w:rsid w:val="00332DA2"/>
    <w:rsid w:val="00332F9B"/>
    <w:rsid w:val="003331AD"/>
    <w:rsid w:val="0033373F"/>
    <w:rsid w:val="003340B9"/>
    <w:rsid w:val="003340C0"/>
    <w:rsid w:val="0033426F"/>
    <w:rsid w:val="0033478B"/>
    <w:rsid w:val="0033537E"/>
    <w:rsid w:val="00335C02"/>
    <w:rsid w:val="00336460"/>
    <w:rsid w:val="003368CA"/>
    <w:rsid w:val="00337914"/>
    <w:rsid w:val="003409BE"/>
    <w:rsid w:val="00340F9C"/>
    <w:rsid w:val="00343593"/>
    <w:rsid w:val="00343DAC"/>
    <w:rsid w:val="003440D9"/>
    <w:rsid w:val="003447F5"/>
    <w:rsid w:val="00344947"/>
    <w:rsid w:val="0034494D"/>
    <w:rsid w:val="003449BC"/>
    <w:rsid w:val="00344D6E"/>
    <w:rsid w:val="00345DC9"/>
    <w:rsid w:val="00345F3D"/>
    <w:rsid w:val="00346094"/>
    <w:rsid w:val="003466EF"/>
    <w:rsid w:val="003467E3"/>
    <w:rsid w:val="003473FB"/>
    <w:rsid w:val="00350C24"/>
    <w:rsid w:val="00351098"/>
    <w:rsid w:val="00352820"/>
    <w:rsid w:val="00352F14"/>
    <w:rsid w:val="00353E09"/>
    <w:rsid w:val="00353E46"/>
    <w:rsid w:val="003541AB"/>
    <w:rsid w:val="0035449C"/>
    <w:rsid w:val="00355608"/>
    <w:rsid w:val="00355821"/>
    <w:rsid w:val="00355DF3"/>
    <w:rsid w:val="00355F27"/>
    <w:rsid w:val="00356537"/>
    <w:rsid w:val="00356A5F"/>
    <w:rsid w:val="0035731E"/>
    <w:rsid w:val="00357902"/>
    <w:rsid w:val="003617C4"/>
    <w:rsid w:val="00361B64"/>
    <w:rsid w:val="003620D0"/>
    <w:rsid w:val="00362ABB"/>
    <w:rsid w:val="003633F2"/>
    <w:rsid w:val="003637DE"/>
    <w:rsid w:val="00363E5F"/>
    <w:rsid w:val="0036476B"/>
    <w:rsid w:val="00365772"/>
    <w:rsid w:val="00365824"/>
    <w:rsid w:val="003665E4"/>
    <w:rsid w:val="003666FA"/>
    <w:rsid w:val="00366779"/>
    <w:rsid w:val="003667F1"/>
    <w:rsid w:val="00367278"/>
    <w:rsid w:val="003672EA"/>
    <w:rsid w:val="003673CC"/>
    <w:rsid w:val="00370219"/>
    <w:rsid w:val="0037129C"/>
    <w:rsid w:val="00371692"/>
    <w:rsid w:val="003728BA"/>
    <w:rsid w:val="00373059"/>
    <w:rsid w:val="00373FB4"/>
    <w:rsid w:val="0037452A"/>
    <w:rsid w:val="00374936"/>
    <w:rsid w:val="00375E31"/>
    <w:rsid w:val="003772C1"/>
    <w:rsid w:val="00377681"/>
    <w:rsid w:val="003776F1"/>
    <w:rsid w:val="00377C5E"/>
    <w:rsid w:val="003805F4"/>
    <w:rsid w:val="00380F25"/>
    <w:rsid w:val="0038127E"/>
    <w:rsid w:val="00381752"/>
    <w:rsid w:val="00381C08"/>
    <w:rsid w:val="003820C0"/>
    <w:rsid w:val="003822AD"/>
    <w:rsid w:val="00382C7E"/>
    <w:rsid w:val="00383C5C"/>
    <w:rsid w:val="00383D3E"/>
    <w:rsid w:val="00384315"/>
    <w:rsid w:val="00384981"/>
    <w:rsid w:val="00384A98"/>
    <w:rsid w:val="00385C58"/>
    <w:rsid w:val="00386411"/>
    <w:rsid w:val="00386B4C"/>
    <w:rsid w:val="00387067"/>
    <w:rsid w:val="00391C73"/>
    <w:rsid w:val="0039304E"/>
    <w:rsid w:val="0039343C"/>
    <w:rsid w:val="00394046"/>
    <w:rsid w:val="00394396"/>
    <w:rsid w:val="00394F80"/>
    <w:rsid w:val="0039584F"/>
    <w:rsid w:val="00396017"/>
    <w:rsid w:val="00396658"/>
    <w:rsid w:val="00396799"/>
    <w:rsid w:val="00396F15"/>
    <w:rsid w:val="00397DEB"/>
    <w:rsid w:val="003A06E0"/>
    <w:rsid w:val="003A2583"/>
    <w:rsid w:val="003A2C67"/>
    <w:rsid w:val="003A44B7"/>
    <w:rsid w:val="003A5C34"/>
    <w:rsid w:val="003A602C"/>
    <w:rsid w:val="003A63DE"/>
    <w:rsid w:val="003A773F"/>
    <w:rsid w:val="003B0D72"/>
    <w:rsid w:val="003B208D"/>
    <w:rsid w:val="003B2B5A"/>
    <w:rsid w:val="003B2EBD"/>
    <w:rsid w:val="003B3073"/>
    <w:rsid w:val="003B3A02"/>
    <w:rsid w:val="003B52F1"/>
    <w:rsid w:val="003B53F7"/>
    <w:rsid w:val="003B5F80"/>
    <w:rsid w:val="003B62F7"/>
    <w:rsid w:val="003B641C"/>
    <w:rsid w:val="003B6A1A"/>
    <w:rsid w:val="003B6B6D"/>
    <w:rsid w:val="003C13D6"/>
    <w:rsid w:val="003C3977"/>
    <w:rsid w:val="003C3BB1"/>
    <w:rsid w:val="003C4198"/>
    <w:rsid w:val="003C43F1"/>
    <w:rsid w:val="003C51CF"/>
    <w:rsid w:val="003C5553"/>
    <w:rsid w:val="003C7583"/>
    <w:rsid w:val="003C7895"/>
    <w:rsid w:val="003D02C7"/>
    <w:rsid w:val="003D0C9D"/>
    <w:rsid w:val="003D0E96"/>
    <w:rsid w:val="003D18CC"/>
    <w:rsid w:val="003D24A9"/>
    <w:rsid w:val="003D24FF"/>
    <w:rsid w:val="003D34B6"/>
    <w:rsid w:val="003D3890"/>
    <w:rsid w:val="003D390D"/>
    <w:rsid w:val="003D3B51"/>
    <w:rsid w:val="003D4497"/>
    <w:rsid w:val="003D5B4D"/>
    <w:rsid w:val="003D5FF9"/>
    <w:rsid w:val="003D6D77"/>
    <w:rsid w:val="003D6F01"/>
    <w:rsid w:val="003D7077"/>
    <w:rsid w:val="003E06DD"/>
    <w:rsid w:val="003E1411"/>
    <w:rsid w:val="003E22D6"/>
    <w:rsid w:val="003E2370"/>
    <w:rsid w:val="003E27E8"/>
    <w:rsid w:val="003E3754"/>
    <w:rsid w:val="003E3C3A"/>
    <w:rsid w:val="003E3C55"/>
    <w:rsid w:val="003E4CC8"/>
    <w:rsid w:val="003E4CDC"/>
    <w:rsid w:val="003E51E9"/>
    <w:rsid w:val="003E5E97"/>
    <w:rsid w:val="003E6266"/>
    <w:rsid w:val="003E7214"/>
    <w:rsid w:val="003E7B79"/>
    <w:rsid w:val="003F0380"/>
    <w:rsid w:val="003F09C0"/>
    <w:rsid w:val="003F09C9"/>
    <w:rsid w:val="003F1C6A"/>
    <w:rsid w:val="003F294A"/>
    <w:rsid w:val="003F31A0"/>
    <w:rsid w:val="003F3FEE"/>
    <w:rsid w:val="003F49AF"/>
    <w:rsid w:val="003F5364"/>
    <w:rsid w:val="003F56B8"/>
    <w:rsid w:val="003F5AC7"/>
    <w:rsid w:val="003F5BCA"/>
    <w:rsid w:val="003F5EFA"/>
    <w:rsid w:val="003F62C0"/>
    <w:rsid w:val="003F7080"/>
    <w:rsid w:val="003F72C5"/>
    <w:rsid w:val="003F73CE"/>
    <w:rsid w:val="003F7FE5"/>
    <w:rsid w:val="00400792"/>
    <w:rsid w:val="00401C18"/>
    <w:rsid w:val="00401DCC"/>
    <w:rsid w:val="0040247D"/>
    <w:rsid w:val="004024B7"/>
    <w:rsid w:val="00402E19"/>
    <w:rsid w:val="00403D67"/>
    <w:rsid w:val="00404078"/>
    <w:rsid w:val="0040449A"/>
    <w:rsid w:val="004044FE"/>
    <w:rsid w:val="0040487D"/>
    <w:rsid w:val="0040524C"/>
    <w:rsid w:val="00406C43"/>
    <w:rsid w:val="00406F32"/>
    <w:rsid w:val="00410159"/>
    <w:rsid w:val="004105C3"/>
    <w:rsid w:val="0041225B"/>
    <w:rsid w:val="00412DDE"/>
    <w:rsid w:val="00413868"/>
    <w:rsid w:val="00413F08"/>
    <w:rsid w:val="00414FCF"/>
    <w:rsid w:val="004150F4"/>
    <w:rsid w:val="00417099"/>
    <w:rsid w:val="00417282"/>
    <w:rsid w:val="00417320"/>
    <w:rsid w:val="0042036A"/>
    <w:rsid w:val="004225E8"/>
    <w:rsid w:val="00422F12"/>
    <w:rsid w:val="00422FAF"/>
    <w:rsid w:val="004232F9"/>
    <w:rsid w:val="004234B3"/>
    <w:rsid w:val="0042416B"/>
    <w:rsid w:val="004245D8"/>
    <w:rsid w:val="004249BB"/>
    <w:rsid w:val="00424AF9"/>
    <w:rsid w:val="00424C00"/>
    <w:rsid w:val="00425449"/>
    <w:rsid w:val="0042648F"/>
    <w:rsid w:val="0042709A"/>
    <w:rsid w:val="00427221"/>
    <w:rsid w:val="004272FF"/>
    <w:rsid w:val="00427422"/>
    <w:rsid w:val="00427F01"/>
    <w:rsid w:val="004307FE"/>
    <w:rsid w:val="00430B42"/>
    <w:rsid w:val="00432CC9"/>
    <w:rsid w:val="00433012"/>
    <w:rsid w:val="00433C10"/>
    <w:rsid w:val="00434303"/>
    <w:rsid w:val="0043430F"/>
    <w:rsid w:val="00434964"/>
    <w:rsid w:val="00434B28"/>
    <w:rsid w:val="00435528"/>
    <w:rsid w:val="00435662"/>
    <w:rsid w:val="004404B9"/>
    <w:rsid w:val="004416E7"/>
    <w:rsid w:val="00441FDF"/>
    <w:rsid w:val="00443357"/>
    <w:rsid w:val="00443682"/>
    <w:rsid w:val="004436DD"/>
    <w:rsid w:val="00443700"/>
    <w:rsid w:val="00443FA9"/>
    <w:rsid w:val="00444572"/>
    <w:rsid w:val="0044458C"/>
    <w:rsid w:val="00444604"/>
    <w:rsid w:val="0044468B"/>
    <w:rsid w:val="004451AC"/>
    <w:rsid w:val="00445A7F"/>
    <w:rsid w:val="00446F4F"/>
    <w:rsid w:val="00447413"/>
    <w:rsid w:val="004478D5"/>
    <w:rsid w:val="004506E5"/>
    <w:rsid w:val="004518EC"/>
    <w:rsid w:val="004524E6"/>
    <w:rsid w:val="00452526"/>
    <w:rsid w:val="00452974"/>
    <w:rsid w:val="0045302B"/>
    <w:rsid w:val="004538BD"/>
    <w:rsid w:val="00453EC5"/>
    <w:rsid w:val="0045434C"/>
    <w:rsid w:val="004546F9"/>
    <w:rsid w:val="00454984"/>
    <w:rsid w:val="0045508A"/>
    <w:rsid w:val="004558B8"/>
    <w:rsid w:val="00455A99"/>
    <w:rsid w:val="00457507"/>
    <w:rsid w:val="00457652"/>
    <w:rsid w:val="00457B11"/>
    <w:rsid w:val="00457E3E"/>
    <w:rsid w:val="004604F1"/>
    <w:rsid w:val="004605C0"/>
    <w:rsid w:val="004609A7"/>
    <w:rsid w:val="0046117D"/>
    <w:rsid w:val="00461F10"/>
    <w:rsid w:val="004621D9"/>
    <w:rsid w:val="0046244C"/>
    <w:rsid w:val="00462774"/>
    <w:rsid w:val="004630C5"/>
    <w:rsid w:val="00463249"/>
    <w:rsid w:val="0046374C"/>
    <w:rsid w:val="00463C11"/>
    <w:rsid w:val="00463CE7"/>
    <w:rsid w:val="00464931"/>
    <w:rsid w:val="00464A79"/>
    <w:rsid w:val="00464D78"/>
    <w:rsid w:val="00465873"/>
    <w:rsid w:val="0046604F"/>
    <w:rsid w:val="00466538"/>
    <w:rsid w:val="00466610"/>
    <w:rsid w:val="0046676F"/>
    <w:rsid w:val="0046693A"/>
    <w:rsid w:val="00467324"/>
    <w:rsid w:val="004708A8"/>
    <w:rsid w:val="004708C2"/>
    <w:rsid w:val="0047184B"/>
    <w:rsid w:val="00472206"/>
    <w:rsid w:val="0047284B"/>
    <w:rsid w:val="00472BA1"/>
    <w:rsid w:val="00472FFF"/>
    <w:rsid w:val="00473498"/>
    <w:rsid w:val="00473584"/>
    <w:rsid w:val="00473C26"/>
    <w:rsid w:val="00473CF5"/>
    <w:rsid w:val="00475F99"/>
    <w:rsid w:val="0047605B"/>
    <w:rsid w:val="004760AE"/>
    <w:rsid w:val="00476945"/>
    <w:rsid w:val="00476CD7"/>
    <w:rsid w:val="0047718B"/>
    <w:rsid w:val="00477718"/>
    <w:rsid w:val="0048081A"/>
    <w:rsid w:val="004808C7"/>
    <w:rsid w:val="0048178C"/>
    <w:rsid w:val="0048212D"/>
    <w:rsid w:val="0048256C"/>
    <w:rsid w:val="004825B3"/>
    <w:rsid w:val="00482F76"/>
    <w:rsid w:val="00483D64"/>
    <w:rsid w:val="00483D76"/>
    <w:rsid w:val="0048430A"/>
    <w:rsid w:val="00486F04"/>
    <w:rsid w:val="004870CE"/>
    <w:rsid w:val="004871A0"/>
    <w:rsid w:val="00487BE2"/>
    <w:rsid w:val="00490074"/>
    <w:rsid w:val="00491126"/>
    <w:rsid w:val="0049162C"/>
    <w:rsid w:val="00491ACB"/>
    <w:rsid w:val="0049223B"/>
    <w:rsid w:val="00492490"/>
    <w:rsid w:val="00492EB0"/>
    <w:rsid w:val="00493446"/>
    <w:rsid w:val="00493C29"/>
    <w:rsid w:val="0049415E"/>
    <w:rsid w:val="00494314"/>
    <w:rsid w:val="00495177"/>
    <w:rsid w:val="00495932"/>
    <w:rsid w:val="004960F4"/>
    <w:rsid w:val="0049634F"/>
    <w:rsid w:val="0049674F"/>
    <w:rsid w:val="00496D2B"/>
    <w:rsid w:val="00497785"/>
    <w:rsid w:val="004979BB"/>
    <w:rsid w:val="004A005C"/>
    <w:rsid w:val="004A043D"/>
    <w:rsid w:val="004A2D53"/>
    <w:rsid w:val="004A2E9B"/>
    <w:rsid w:val="004A2F0B"/>
    <w:rsid w:val="004A370F"/>
    <w:rsid w:val="004A3799"/>
    <w:rsid w:val="004A382D"/>
    <w:rsid w:val="004A397C"/>
    <w:rsid w:val="004A39D4"/>
    <w:rsid w:val="004A3CD2"/>
    <w:rsid w:val="004A4A0A"/>
    <w:rsid w:val="004A4BF7"/>
    <w:rsid w:val="004A5383"/>
    <w:rsid w:val="004A5BE0"/>
    <w:rsid w:val="004A6F26"/>
    <w:rsid w:val="004A766C"/>
    <w:rsid w:val="004B02F4"/>
    <w:rsid w:val="004B043C"/>
    <w:rsid w:val="004B1A48"/>
    <w:rsid w:val="004B1ADB"/>
    <w:rsid w:val="004B2FF0"/>
    <w:rsid w:val="004B3079"/>
    <w:rsid w:val="004B3163"/>
    <w:rsid w:val="004B3BBF"/>
    <w:rsid w:val="004B4300"/>
    <w:rsid w:val="004B515A"/>
    <w:rsid w:val="004B5824"/>
    <w:rsid w:val="004B5A9F"/>
    <w:rsid w:val="004B5ABB"/>
    <w:rsid w:val="004B6396"/>
    <w:rsid w:val="004B7505"/>
    <w:rsid w:val="004C0864"/>
    <w:rsid w:val="004C0904"/>
    <w:rsid w:val="004C0E25"/>
    <w:rsid w:val="004C0FB6"/>
    <w:rsid w:val="004C17A0"/>
    <w:rsid w:val="004C242F"/>
    <w:rsid w:val="004C24D5"/>
    <w:rsid w:val="004C30F6"/>
    <w:rsid w:val="004C6D0E"/>
    <w:rsid w:val="004C6F4A"/>
    <w:rsid w:val="004C7028"/>
    <w:rsid w:val="004C713C"/>
    <w:rsid w:val="004C7AA0"/>
    <w:rsid w:val="004D04DE"/>
    <w:rsid w:val="004D1612"/>
    <w:rsid w:val="004D1B17"/>
    <w:rsid w:val="004D3953"/>
    <w:rsid w:val="004D43F6"/>
    <w:rsid w:val="004D44AC"/>
    <w:rsid w:val="004D4533"/>
    <w:rsid w:val="004D4DDA"/>
    <w:rsid w:val="004D535D"/>
    <w:rsid w:val="004D5688"/>
    <w:rsid w:val="004D6373"/>
    <w:rsid w:val="004D6B57"/>
    <w:rsid w:val="004D6D35"/>
    <w:rsid w:val="004D75EB"/>
    <w:rsid w:val="004D7A41"/>
    <w:rsid w:val="004E08B1"/>
    <w:rsid w:val="004E0EDB"/>
    <w:rsid w:val="004E1CCA"/>
    <w:rsid w:val="004E2753"/>
    <w:rsid w:val="004E287A"/>
    <w:rsid w:val="004E3525"/>
    <w:rsid w:val="004E3760"/>
    <w:rsid w:val="004E3F28"/>
    <w:rsid w:val="004E401C"/>
    <w:rsid w:val="004E4192"/>
    <w:rsid w:val="004E59F0"/>
    <w:rsid w:val="004E5B2F"/>
    <w:rsid w:val="004E5DE4"/>
    <w:rsid w:val="004E6955"/>
    <w:rsid w:val="004E71BE"/>
    <w:rsid w:val="004E75FB"/>
    <w:rsid w:val="004E779F"/>
    <w:rsid w:val="004F0121"/>
    <w:rsid w:val="004F071D"/>
    <w:rsid w:val="004F0D5F"/>
    <w:rsid w:val="004F15B8"/>
    <w:rsid w:val="004F2203"/>
    <w:rsid w:val="004F297C"/>
    <w:rsid w:val="004F2D56"/>
    <w:rsid w:val="004F2E60"/>
    <w:rsid w:val="004F3DBE"/>
    <w:rsid w:val="004F4508"/>
    <w:rsid w:val="004F49B4"/>
    <w:rsid w:val="004F49C5"/>
    <w:rsid w:val="004F4AFB"/>
    <w:rsid w:val="004F4E24"/>
    <w:rsid w:val="004F51BD"/>
    <w:rsid w:val="004F5D5C"/>
    <w:rsid w:val="004F618B"/>
    <w:rsid w:val="004F67BF"/>
    <w:rsid w:val="004F6D07"/>
    <w:rsid w:val="004F73B2"/>
    <w:rsid w:val="004F78EF"/>
    <w:rsid w:val="004F7C49"/>
    <w:rsid w:val="00500EB0"/>
    <w:rsid w:val="00500EFA"/>
    <w:rsid w:val="00501510"/>
    <w:rsid w:val="00501E04"/>
    <w:rsid w:val="00502193"/>
    <w:rsid w:val="00502BB2"/>
    <w:rsid w:val="00503618"/>
    <w:rsid w:val="00503A3A"/>
    <w:rsid w:val="00503A4F"/>
    <w:rsid w:val="00503A8F"/>
    <w:rsid w:val="00503D70"/>
    <w:rsid w:val="00504889"/>
    <w:rsid w:val="00504F52"/>
    <w:rsid w:val="00504F7C"/>
    <w:rsid w:val="005070C2"/>
    <w:rsid w:val="00507144"/>
    <w:rsid w:val="005077E0"/>
    <w:rsid w:val="00507E53"/>
    <w:rsid w:val="005106DE"/>
    <w:rsid w:val="005115DA"/>
    <w:rsid w:val="00511FBA"/>
    <w:rsid w:val="00512619"/>
    <w:rsid w:val="005130B8"/>
    <w:rsid w:val="00513141"/>
    <w:rsid w:val="00513A91"/>
    <w:rsid w:val="00513B50"/>
    <w:rsid w:val="00513B52"/>
    <w:rsid w:val="00514F2C"/>
    <w:rsid w:val="0051530F"/>
    <w:rsid w:val="005161C1"/>
    <w:rsid w:val="005164FC"/>
    <w:rsid w:val="00517717"/>
    <w:rsid w:val="00517914"/>
    <w:rsid w:val="00517D1A"/>
    <w:rsid w:val="00517E7A"/>
    <w:rsid w:val="00517E8A"/>
    <w:rsid w:val="0052026A"/>
    <w:rsid w:val="0052080A"/>
    <w:rsid w:val="00521170"/>
    <w:rsid w:val="00521174"/>
    <w:rsid w:val="0052132F"/>
    <w:rsid w:val="00521928"/>
    <w:rsid w:val="00521B91"/>
    <w:rsid w:val="00521C2F"/>
    <w:rsid w:val="005227E2"/>
    <w:rsid w:val="00522C39"/>
    <w:rsid w:val="00523E1B"/>
    <w:rsid w:val="005246B9"/>
    <w:rsid w:val="00524C71"/>
    <w:rsid w:val="00525808"/>
    <w:rsid w:val="0052584C"/>
    <w:rsid w:val="00525DE7"/>
    <w:rsid w:val="0052729E"/>
    <w:rsid w:val="00527778"/>
    <w:rsid w:val="00527982"/>
    <w:rsid w:val="005279F3"/>
    <w:rsid w:val="0053099E"/>
    <w:rsid w:val="00530B67"/>
    <w:rsid w:val="00530F9E"/>
    <w:rsid w:val="00531253"/>
    <w:rsid w:val="0053222B"/>
    <w:rsid w:val="005324F0"/>
    <w:rsid w:val="00532BAD"/>
    <w:rsid w:val="00532E88"/>
    <w:rsid w:val="00533541"/>
    <w:rsid w:val="005345A6"/>
    <w:rsid w:val="00534690"/>
    <w:rsid w:val="0053501A"/>
    <w:rsid w:val="005358DB"/>
    <w:rsid w:val="00535A51"/>
    <w:rsid w:val="00535EB1"/>
    <w:rsid w:val="00536B56"/>
    <w:rsid w:val="0053729E"/>
    <w:rsid w:val="00537FBF"/>
    <w:rsid w:val="00540130"/>
    <w:rsid w:val="0054040A"/>
    <w:rsid w:val="0054083F"/>
    <w:rsid w:val="00540B02"/>
    <w:rsid w:val="0054124D"/>
    <w:rsid w:val="00541E9D"/>
    <w:rsid w:val="00542309"/>
    <w:rsid w:val="0054268F"/>
    <w:rsid w:val="005430C7"/>
    <w:rsid w:val="005432A4"/>
    <w:rsid w:val="00543445"/>
    <w:rsid w:val="00543509"/>
    <w:rsid w:val="005439AC"/>
    <w:rsid w:val="00544B21"/>
    <w:rsid w:val="00544E09"/>
    <w:rsid w:val="0054548F"/>
    <w:rsid w:val="005455A3"/>
    <w:rsid w:val="00546280"/>
    <w:rsid w:val="005468E7"/>
    <w:rsid w:val="00546B49"/>
    <w:rsid w:val="00547A27"/>
    <w:rsid w:val="00547D10"/>
    <w:rsid w:val="005502DD"/>
    <w:rsid w:val="005505E9"/>
    <w:rsid w:val="005507B5"/>
    <w:rsid w:val="00550817"/>
    <w:rsid w:val="0055089F"/>
    <w:rsid w:val="00551445"/>
    <w:rsid w:val="00551604"/>
    <w:rsid w:val="005516B4"/>
    <w:rsid w:val="00551F86"/>
    <w:rsid w:val="00552072"/>
    <w:rsid w:val="00552F66"/>
    <w:rsid w:val="005530D7"/>
    <w:rsid w:val="00554299"/>
    <w:rsid w:val="00554664"/>
    <w:rsid w:val="00555277"/>
    <w:rsid w:val="00556BFA"/>
    <w:rsid w:val="0056036D"/>
    <w:rsid w:val="005608D4"/>
    <w:rsid w:val="00561054"/>
    <w:rsid w:val="00561D67"/>
    <w:rsid w:val="00562E1F"/>
    <w:rsid w:val="0056318C"/>
    <w:rsid w:val="00564A15"/>
    <w:rsid w:val="005650CE"/>
    <w:rsid w:val="00565B06"/>
    <w:rsid w:val="00567619"/>
    <w:rsid w:val="00570212"/>
    <w:rsid w:val="005707FB"/>
    <w:rsid w:val="00570A0D"/>
    <w:rsid w:val="0057157A"/>
    <w:rsid w:val="0057168D"/>
    <w:rsid w:val="00571CC5"/>
    <w:rsid w:val="00571E32"/>
    <w:rsid w:val="005722AA"/>
    <w:rsid w:val="00573235"/>
    <w:rsid w:val="00573502"/>
    <w:rsid w:val="0057400F"/>
    <w:rsid w:val="0057494D"/>
    <w:rsid w:val="005751ED"/>
    <w:rsid w:val="005753A4"/>
    <w:rsid w:val="005754FA"/>
    <w:rsid w:val="00575FEA"/>
    <w:rsid w:val="00576460"/>
    <w:rsid w:val="005800F6"/>
    <w:rsid w:val="005802CE"/>
    <w:rsid w:val="0058071C"/>
    <w:rsid w:val="00581E3D"/>
    <w:rsid w:val="0058227D"/>
    <w:rsid w:val="00582ADC"/>
    <w:rsid w:val="00582E88"/>
    <w:rsid w:val="005833DA"/>
    <w:rsid w:val="00583C3F"/>
    <w:rsid w:val="00584A12"/>
    <w:rsid w:val="00584A16"/>
    <w:rsid w:val="00584F13"/>
    <w:rsid w:val="005852AD"/>
    <w:rsid w:val="005854D3"/>
    <w:rsid w:val="00586370"/>
    <w:rsid w:val="005879CD"/>
    <w:rsid w:val="00587B0E"/>
    <w:rsid w:val="00587D7A"/>
    <w:rsid w:val="00590556"/>
    <w:rsid w:val="005907C2"/>
    <w:rsid w:val="00590DA7"/>
    <w:rsid w:val="00592C2B"/>
    <w:rsid w:val="00592E37"/>
    <w:rsid w:val="00593536"/>
    <w:rsid w:val="005936D0"/>
    <w:rsid w:val="00593B47"/>
    <w:rsid w:val="00595074"/>
    <w:rsid w:val="00595DC2"/>
    <w:rsid w:val="00595EEF"/>
    <w:rsid w:val="00596B85"/>
    <w:rsid w:val="00597287"/>
    <w:rsid w:val="005A17BD"/>
    <w:rsid w:val="005A29D9"/>
    <w:rsid w:val="005A2BA7"/>
    <w:rsid w:val="005A2DBE"/>
    <w:rsid w:val="005A365A"/>
    <w:rsid w:val="005A3678"/>
    <w:rsid w:val="005A3897"/>
    <w:rsid w:val="005A3ABD"/>
    <w:rsid w:val="005A4485"/>
    <w:rsid w:val="005A4964"/>
    <w:rsid w:val="005A4C76"/>
    <w:rsid w:val="005A525D"/>
    <w:rsid w:val="005A5A10"/>
    <w:rsid w:val="005A5BD8"/>
    <w:rsid w:val="005A62CA"/>
    <w:rsid w:val="005A653C"/>
    <w:rsid w:val="005A74AC"/>
    <w:rsid w:val="005A784B"/>
    <w:rsid w:val="005B1133"/>
    <w:rsid w:val="005B1648"/>
    <w:rsid w:val="005B1E87"/>
    <w:rsid w:val="005B1F11"/>
    <w:rsid w:val="005B2071"/>
    <w:rsid w:val="005B2F74"/>
    <w:rsid w:val="005B30B3"/>
    <w:rsid w:val="005B401C"/>
    <w:rsid w:val="005B40EA"/>
    <w:rsid w:val="005B49A4"/>
    <w:rsid w:val="005B4AE5"/>
    <w:rsid w:val="005B4CBA"/>
    <w:rsid w:val="005B540F"/>
    <w:rsid w:val="005B6AEB"/>
    <w:rsid w:val="005B7557"/>
    <w:rsid w:val="005B7C58"/>
    <w:rsid w:val="005B7DCB"/>
    <w:rsid w:val="005B7DCC"/>
    <w:rsid w:val="005C084E"/>
    <w:rsid w:val="005C0915"/>
    <w:rsid w:val="005C09F6"/>
    <w:rsid w:val="005C0A4B"/>
    <w:rsid w:val="005C0F77"/>
    <w:rsid w:val="005C0FF2"/>
    <w:rsid w:val="005C111E"/>
    <w:rsid w:val="005C14DA"/>
    <w:rsid w:val="005C161D"/>
    <w:rsid w:val="005C1821"/>
    <w:rsid w:val="005C2294"/>
    <w:rsid w:val="005C45A5"/>
    <w:rsid w:val="005C4E8E"/>
    <w:rsid w:val="005C55BA"/>
    <w:rsid w:val="005C5EF6"/>
    <w:rsid w:val="005C7045"/>
    <w:rsid w:val="005D010D"/>
    <w:rsid w:val="005D0643"/>
    <w:rsid w:val="005D0900"/>
    <w:rsid w:val="005D1AEF"/>
    <w:rsid w:val="005D26A7"/>
    <w:rsid w:val="005D2B38"/>
    <w:rsid w:val="005D31E3"/>
    <w:rsid w:val="005D3984"/>
    <w:rsid w:val="005D3A58"/>
    <w:rsid w:val="005D3B7A"/>
    <w:rsid w:val="005D3CDB"/>
    <w:rsid w:val="005D4313"/>
    <w:rsid w:val="005D48E4"/>
    <w:rsid w:val="005D65C8"/>
    <w:rsid w:val="005D663B"/>
    <w:rsid w:val="005D68D0"/>
    <w:rsid w:val="005D6CC4"/>
    <w:rsid w:val="005D6E2F"/>
    <w:rsid w:val="005D71F9"/>
    <w:rsid w:val="005D7B81"/>
    <w:rsid w:val="005E1393"/>
    <w:rsid w:val="005E195E"/>
    <w:rsid w:val="005E25BA"/>
    <w:rsid w:val="005E5498"/>
    <w:rsid w:val="005E6AAC"/>
    <w:rsid w:val="005E6DB4"/>
    <w:rsid w:val="005E6FF3"/>
    <w:rsid w:val="005E7176"/>
    <w:rsid w:val="005E7C5D"/>
    <w:rsid w:val="005E7E91"/>
    <w:rsid w:val="005E7FB7"/>
    <w:rsid w:val="005F08AE"/>
    <w:rsid w:val="005F1424"/>
    <w:rsid w:val="005F1CAF"/>
    <w:rsid w:val="005F292E"/>
    <w:rsid w:val="005F2C09"/>
    <w:rsid w:val="005F34F3"/>
    <w:rsid w:val="005F4F9B"/>
    <w:rsid w:val="005F5F55"/>
    <w:rsid w:val="005F63EE"/>
    <w:rsid w:val="005F6555"/>
    <w:rsid w:val="005F699D"/>
    <w:rsid w:val="005F6BB7"/>
    <w:rsid w:val="005F776C"/>
    <w:rsid w:val="005F7C53"/>
    <w:rsid w:val="005F7CC0"/>
    <w:rsid w:val="005F7D3B"/>
    <w:rsid w:val="005F7ED4"/>
    <w:rsid w:val="005F7F57"/>
    <w:rsid w:val="006001E0"/>
    <w:rsid w:val="00600676"/>
    <w:rsid w:val="00600F0A"/>
    <w:rsid w:val="0060124E"/>
    <w:rsid w:val="006027AC"/>
    <w:rsid w:val="00602FD4"/>
    <w:rsid w:val="006033E4"/>
    <w:rsid w:val="00603756"/>
    <w:rsid w:val="006041C2"/>
    <w:rsid w:val="006042DF"/>
    <w:rsid w:val="00604410"/>
    <w:rsid w:val="00604CAA"/>
    <w:rsid w:val="00604F6D"/>
    <w:rsid w:val="00604FF1"/>
    <w:rsid w:val="00605143"/>
    <w:rsid w:val="006053D3"/>
    <w:rsid w:val="00605AAB"/>
    <w:rsid w:val="00605E39"/>
    <w:rsid w:val="00606B2E"/>
    <w:rsid w:val="00606B93"/>
    <w:rsid w:val="006075AB"/>
    <w:rsid w:val="00607E77"/>
    <w:rsid w:val="0061015F"/>
    <w:rsid w:val="00610318"/>
    <w:rsid w:val="0061081B"/>
    <w:rsid w:val="0061086B"/>
    <w:rsid w:val="00610C5A"/>
    <w:rsid w:val="00610F29"/>
    <w:rsid w:val="006126D2"/>
    <w:rsid w:val="00612C4C"/>
    <w:rsid w:val="00612FDA"/>
    <w:rsid w:val="00613975"/>
    <w:rsid w:val="0061438A"/>
    <w:rsid w:val="00614DB7"/>
    <w:rsid w:val="00614E3B"/>
    <w:rsid w:val="00615270"/>
    <w:rsid w:val="006159B1"/>
    <w:rsid w:val="00615C53"/>
    <w:rsid w:val="00616128"/>
    <w:rsid w:val="006165BE"/>
    <w:rsid w:val="00616D7A"/>
    <w:rsid w:val="00617046"/>
    <w:rsid w:val="006172FA"/>
    <w:rsid w:val="006174D9"/>
    <w:rsid w:val="0062053B"/>
    <w:rsid w:val="00620BCE"/>
    <w:rsid w:val="006210FD"/>
    <w:rsid w:val="006219D5"/>
    <w:rsid w:val="00621CB1"/>
    <w:rsid w:val="00621E61"/>
    <w:rsid w:val="00621F37"/>
    <w:rsid w:val="00624297"/>
    <w:rsid w:val="006247A9"/>
    <w:rsid w:val="00624B3B"/>
    <w:rsid w:val="00625496"/>
    <w:rsid w:val="00625F2B"/>
    <w:rsid w:val="006262EB"/>
    <w:rsid w:val="00626CDA"/>
    <w:rsid w:val="006274A2"/>
    <w:rsid w:val="0063110D"/>
    <w:rsid w:val="00632094"/>
    <w:rsid w:val="00632CDE"/>
    <w:rsid w:val="00632F6D"/>
    <w:rsid w:val="00633E27"/>
    <w:rsid w:val="00634522"/>
    <w:rsid w:val="00635C3B"/>
    <w:rsid w:val="00635E4B"/>
    <w:rsid w:val="00636666"/>
    <w:rsid w:val="00636703"/>
    <w:rsid w:val="00636A0E"/>
    <w:rsid w:val="00636CA5"/>
    <w:rsid w:val="00637D59"/>
    <w:rsid w:val="00637F92"/>
    <w:rsid w:val="00640015"/>
    <w:rsid w:val="006410A0"/>
    <w:rsid w:val="00641F43"/>
    <w:rsid w:val="00641FA0"/>
    <w:rsid w:val="00641FF0"/>
    <w:rsid w:val="00642085"/>
    <w:rsid w:val="00642C34"/>
    <w:rsid w:val="00643259"/>
    <w:rsid w:val="00643E14"/>
    <w:rsid w:val="00644604"/>
    <w:rsid w:val="00644BFF"/>
    <w:rsid w:val="00645118"/>
    <w:rsid w:val="00645504"/>
    <w:rsid w:val="006455EB"/>
    <w:rsid w:val="006456AB"/>
    <w:rsid w:val="0064626C"/>
    <w:rsid w:val="00646287"/>
    <w:rsid w:val="006466D2"/>
    <w:rsid w:val="006472B6"/>
    <w:rsid w:val="00647603"/>
    <w:rsid w:val="00647D6B"/>
    <w:rsid w:val="00651ADE"/>
    <w:rsid w:val="00651D69"/>
    <w:rsid w:val="006525F8"/>
    <w:rsid w:val="00653822"/>
    <w:rsid w:val="00654A22"/>
    <w:rsid w:val="00654DEC"/>
    <w:rsid w:val="006553D1"/>
    <w:rsid w:val="00655EFC"/>
    <w:rsid w:val="0065663A"/>
    <w:rsid w:val="00656EBE"/>
    <w:rsid w:val="006575ED"/>
    <w:rsid w:val="00657C40"/>
    <w:rsid w:val="00660962"/>
    <w:rsid w:val="006610F5"/>
    <w:rsid w:val="00661319"/>
    <w:rsid w:val="00662511"/>
    <w:rsid w:val="00662898"/>
    <w:rsid w:val="00662E5E"/>
    <w:rsid w:val="006639FF"/>
    <w:rsid w:val="00665DB8"/>
    <w:rsid w:val="00666702"/>
    <w:rsid w:val="00667414"/>
    <w:rsid w:val="00667568"/>
    <w:rsid w:val="00667BF7"/>
    <w:rsid w:val="00667C53"/>
    <w:rsid w:val="0067042E"/>
    <w:rsid w:val="00670E6E"/>
    <w:rsid w:val="00671819"/>
    <w:rsid w:val="0067246C"/>
    <w:rsid w:val="00672907"/>
    <w:rsid w:val="00672B85"/>
    <w:rsid w:val="00673951"/>
    <w:rsid w:val="00673C18"/>
    <w:rsid w:val="006743AE"/>
    <w:rsid w:val="00674587"/>
    <w:rsid w:val="00674A85"/>
    <w:rsid w:val="00674CA8"/>
    <w:rsid w:val="00674E9B"/>
    <w:rsid w:val="00675A28"/>
    <w:rsid w:val="00677D77"/>
    <w:rsid w:val="00677E19"/>
    <w:rsid w:val="006800FD"/>
    <w:rsid w:val="0068049E"/>
    <w:rsid w:val="0068355E"/>
    <w:rsid w:val="00684173"/>
    <w:rsid w:val="00684C8C"/>
    <w:rsid w:val="006856B0"/>
    <w:rsid w:val="00685740"/>
    <w:rsid w:val="00685A2C"/>
    <w:rsid w:val="00686188"/>
    <w:rsid w:val="00686BB1"/>
    <w:rsid w:val="00687040"/>
    <w:rsid w:val="006877A1"/>
    <w:rsid w:val="0069178C"/>
    <w:rsid w:val="006919C8"/>
    <w:rsid w:val="0069205C"/>
    <w:rsid w:val="00692066"/>
    <w:rsid w:val="006937D4"/>
    <w:rsid w:val="0069497B"/>
    <w:rsid w:val="00696559"/>
    <w:rsid w:val="00696D1F"/>
    <w:rsid w:val="00696E57"/>
    <w:rsid w:val="00697243"/>
    <w:rsid w:val="006978A4"/>
    <w:rsid w:val="006A039B"/>
    <w:rsid w:val="006A0A43"/>
    <w:rsid w:val="006A0A9A"/>
    <w:rsid w:val="006A144B"/>
    <w:rsid w:val="006A185B"/>
    <w:rsid w:val="006A30EE"/>
    <w:rsid w:val="006A3D7D"/>
    <w:rsid w:val="006A5365"/>
    <w:rsid w:val="006A5D75"/>
    <w:rsid w:val="006A65F2"/>
    <w:rsid w:val="006A7304"/>
    <w:rsid w:val="006B078B"/>
    <w:rsid w:val="006B0855"/>
    <w:rsid w:val="006B0C21"/>
    <w:rsid w:val="006B0E17"/>
    <w:rsid w:val="006B165F"/>
    <w:rsid w:val="006B177C"/>
    <w:rsid w:val="006B1CA4"/>
    <w:rsid w:val="006B2930"/>
    <w:rsid w:val="006B2D6D"/>
    <w:rsid w:val="006B2E73"/>
    <w:rsid w:val="006B2F4F"/>
    <w:rsid w:val="006B316B"/>
    <w:rsid w:val="006B41FE"/>
    <w:rsid w:val="006B4D07"/>
    <w:rsid w:val="006B5C65"/>
    <w:rsid w:val="006B6432"/>
    <w:rsid w:val="006B74B2"/>
    <w:rsid w:val="006C02E8"/>
    <w:rsid w:val="006C0639"/>
    <w:rsid w:val="006C08BF"/>
    <w:rsid w:val="006C0F5C"/>
    <w:rsid w:val="006C1CF6"/>
    <w:rsid w:val="006C1D7A"/>
    <w:rsid w:val="006C3A2E"/>
    <w:rsid w:val="006C3CE8"/>
    <w:rsid w:val="006C5EDC"/>
    <w:rsid w:val="006C6EBB"/>
    <w:rsid w:val="006C7C26"/>
    <w:rsid w:val="006D0D62"/>
    <w:rsid w:val="006D0E7D"/>
    <w:rsid w:val="006D0F70"/>
    <w:rsid w:val="006D154C"/>
    <w:rsid w:val="006D277B"/>
    <w:rsid w:val="006D29C4"/>
    <w:rsid w:val="006D31AA"/>
    <w:rsid w:val="006D3207"/>
    <w:rsid w:val="006D327C"/>
    <w:rsid w:val="006D35D1"/>
    <w:rsid w:val="006D38D3"/>
    <w:rsid w:val="006D3C08"/>
    <w:rsid w:val="006D40CD"/>
    <w:rsid w:val="006D44DE"/>
    <w:rsid w:val="006D53F9"/>
    <w:rsid w:val="006D5E5A"/>
    <w:rsid w:val="006D669C"/>
    <w:rsid w:val="006D7E92"/>
    <w:rsid w:val="006E01C4"/>
    <w:rsid w:val="006E01CA"/>
    <w:rsid w:val="006E022E"/>
    <w:rsid w:val="006E0EA2"/>
    <w:rsid w:val="006E0EA6"/>
    <w:rsid w:val="006E19A8"/>
    <w:rsid w:val="006E1E39"/>
    <w:rsid w:val="006E1E7B"/>
    <w:rsid w:val="006E2532"/>
    <w:rsid w:val="006E2759"/>
    <w:rsid w:val="006E2907"/>
    <w:rsid w:val="006E35E0"/>
    <w:rsid w:val="006E439B"/>
    <w:rsid w:val="006E55EE"/>
    <w:rsid w:val="006E5A2D"/>
    <w:rsid w:val="006E5C18"/>
    <w:rsid w:val="006E5CFB"/>
    <w:rsid w:val="006E6FE4"/>
    <w:rsid w:val="006E7734"/>
    <w:rsid w:val="006F0503"/>
    <w:rsid w:val="006F0969"/>
    <w:rsid w:val="006F14C3"/>
    <w:rsid w:val="006F19D5"/>
    <w:rsid w:val="006F1A41"/>
    <w:rsid w:val="006F221D"/>
    <w:rsid w:val="006F298D"/>
    <w:rsid w:val="006F3034"/>
    <w:rsid w:val="006F5A03"/>
    <w:rsid w:val="006F69AA"/>
    <w:rsid w:val="006F6E18"/>
    <w:rsid w:val="006F746F"/>
    <w:rsid w:val="0070048E"/>
    <w:rsid w:val="007016C2"/>
    <w:rsid w:val="00701CCB"/>
    <w:rsid w:val="0070239E"/>
    <w:rsid w:val="007033A6"/>
    <w:rsid w:val="007037BD"/>
    <w:rsid w:val="007047BC"/>
    <w:rsid w:val="00706571"/>
    <w:rsid w:val="0070707C"/>
    <w:rsid w:val="00707828"/>
    <w:rsid w:val="0071121B"/>
    <w:rsid w:val="007112B9"/>
    <w:rsid w:val="0071132E"/>
    <w:rsid w:val="00711C74"/>
    <w:rsid w:val="007144C2"/>
    <w:rsid w:val="007147AC"/>
    <w:rsid w:val="00715807"/>
    <w:rsid w:val="00715859"/>
    <w:rsid w:val="0071609A"/>
    <w:rsid w:val="0071655A"/>
    <w:rsid w:val="00716705"/>
    <w:rsid w:val="00716F57"/>
    <w:rsid w:val="00717A47"/>
    <w:rsid w:val="00717CCA"/>
    <w:rsid w:val="00720080"/>
    <w:rsid w:val="00720CB8"/>
    <w:rsid w:val="00720E5A"/>
    <w:rsid w:val="00721D72"/>
    <w:rsid w:val="007225C6"/>
    <w:rsid w:val="00722881"/>
    <w:rsid w:val="00723BCA"/>
    <w:rsid w:val="007244D7"/>
    <w:rsid w:val="00724838"/>
    <w:rsid w:val="0072486B"/>
    <w:rsid w:val="00724BD4"/>
    <w:rsid w:val="00724E5F"/>
    <w:rsid w:val="00725078"/>
    <w:rsid w:val="0072521E"/>
    <w:rsid w:val="00725854"/>
    <w:rsid w:val="00725CD3"/>
    <w:rsid w:val="00725FA1"/>
    <w:rsid w:val="0072688B"/>
    <w:rsid w:val="00727326"/>
    <w:rsid w:val="007277F9"/>
    <w:rsid w:val="00727C03"/>
    <w:rsid w:val="00730426"/>
    <w:rsid w:val="00731162"/>
    <w:rsid w:val="007317F2"/>
    <w:rsid w:val="00731EF4"/>
    <w:rsid w:val="007321DC"/>
    <w:rsid w:val="00732611"/>
    <w:rsid w:val="007328F0"/>
    <w:rsid w:val="00732B60"/>
    <w:rsid w:val="007330DB"/>
    <w:rsid w:val="007334BE"/>
    <w:rsid w:val="0073381D"/>
    <w:rsid w:val="00733A46"/>
    <w:rsid w:val="007342D7"/>
    <w:rsid w:val="0073520F"/>
    <w:rsid w:val="00735880"/>
    <w:rsid w:val="00735D0C"/>
    <w:rsid w:val="00735DB7"/>
    <w:rsid w:val="00735E2C"/>
    <w:rsid w:val="007360D2"/>
    <w:rsid w:val="00736147"/>
    <w:rsid w:val="007368A0"/>
    <w:rsid w:val="00736C96"/>
    <w:rsid w:val="00737060"/>
    <w:rsid w:val="0073786E"/>
    <w:rsid w:val="007403F1"/>
    <w:rsid w:val="007419F9"/>
    <w:rsid w:val="00741E4C"/>
    <w:rsid w:val="0074238C"/>
    <w:rsid w:val="007424D5"/>
    <w:rsid w:val="00743030"/>
    <w:rsid w:val="00744510"/>
    <w:rsid w:val="00744893"/>
    <w:rsid w:val="00744F9F"/>
    <w:rsid w:val="0074509D"/>
    <w:rsid w:val="007452F6"/>
    <w:rsid w:val="007470B8"/>
    <w:rsid w:val="007476AA"/>
    <w:rsid w:val="0074782B"/>
    <w:rsid w:val="00750341"/>
    <w:rsid w:val="0075070C"/>
    <w:rsid w:val="00750C05"/>
    <w:rsid w:val="007515D4"/>
    <w:rsid w:val="0075264D"/>
    <w:rsid w:val="007528C7"/>
    <w:rsid w:val="007535EF"/>
    <w:rsid w:val="00753C51"/>
    <w:rsid w:val="00754A88"/>
    <w:rsid w:val="00755721"/>
    <w:rsid w:val="00755EA7"/>
    <w:rsid w:val="007564F3"/>
    <w:rsid w:val="00756629"/>
    <w:rsid w:val="007569B2"/>
    <w:rsid w:val="0075737A"/>
    <w:rsid w:val="00757D91"/>
    <w:rsid w:val="00757F80"/>
    <w:rsid w:val="007601C2"/>
    <w:rsid w:val="0076066B"/>
    <w:rsid w:val="00760759"/>
    <w:rsid w:val="007611DE"/>
    <w:rsid w:val="00761272"/>
    <w:rsid w:val="007612C3"/>
    <w:rsid w:val="007615C3"/>
    <w:rsid w:val="00761A34"/>
    <w:rsid w:val="007627CC"/>
    <w:rsid w:val="00763855"/>
    <w:rsid w:val="00763A22"/>
    <w:rsid w:val="00764169"/>
    <w:rsid w:val="0076447D"/>
    <w:rsid w:val="00764650"/>
    <w:rsid w:val="00764BF2"/>
    <w:rsid w:val="00764F85"/>
    <w:rsid w:val="007658E5"/>
    <w:rsid w:val="00766928"/>
    <w:rsid w:val="00767848"/>
    <w:rsid w:val="007704FD"/>
    <w:rsid w:val="00770841"/>
    <w:rsid w:val="00770BDE"/>
    <w:rsid w:val="00771889"/>
    <w:rsid w:val="00772C48"/>
    <w:rsid w:val="00774310"/>
    <w:rsid w:val="007750E6"/>
    <w:rsid w:val="00776592"/>
    <w:rsid w:val="007773C0"/>
    <w:rsid w:val="007773FF"/>
    <w:rsid w:val="00777F73"/>
    <w:rsid w:val="0078067C"/>
    <w:rsid w:val="00780D71"/>
    <w:rsid w:val="0078111C"/>
    <w:rsid w:val="00781E2B"/>
    <w:rsid w:val="00782117"/>
    <w:rsid w:val="00784905"/>
    <w:rsid w:val="00784A4F"/>
    <w:rsid w:val="00784E87"/>
    <w:rsid w:val="007856FE"/>
    <w:rsid w:val="007857B4"/>
    <w:rsid w:val="007859E1"/>
    <w:rsid w:val="00785DD4"/>
    <w:rsid w:val="00787004"/>
    <w:rsid w:val="00787087"/>
    <w:rsid w:val="007873AA"/>
    <w:rsid w:val="0078748D"/>
    <w:rsid w:val="007875FB"/>
    <w:rsid w:val="0079162C"/>
    <w:rsid w:val="007917B8"/>
    <w:rsid w:val="007919A7"/>
    <w:rsid w:val="00791E42"/>
    <w:rsid w:val="007926A3"/>
    <w:rsid w:val="0079360D"/>
    <w:rsid w:val="00794143"/>
    <w:rsid w:val="00795057"/>
    <w:rsid w:val="00795DC0"/>
    <w:rsid w:val="0079614C"/>
    <w:rsid w:val="0079658E"/>
    <w:rsid w:val="00796962"/>
    <w:rsid w:val="00797647"/>
    <w:rsid w:val="00797677"/>
    <w:rsid w:val="007A03DB"/>
    <w:rsid w:val="007A0BE7"/>
    <w:rsid w:val="007A12F0"/>
    <w:rsid w:val="007A1D21"/>
    <w:rsid w:val="007A1DB2"/>
    <w:rsid w:val="007A2115"/>
    <w:rsid w:val="007A2D84"/>
    <w:rsid w:val="007A3271"/>
    <w:rsid w:val="007A399F"/>
    <w:rsid w:val="007A3BCA"/>
    <w:rsid w:val="007A3D49"/>
    <w:rsid w:val="007A3F00"/>
    <w:rsid w:val="007A4476"/>
    <w:rsid w:val="007A516C"/>
    <w:rsid w:val="007A55A2"/>
    <w:rsid w:val="007A612D"/>
    <w:rsid w:val="007A6463"/>
    <w:rsid w:val="007A6AC0"/>
    <w:rsid w:val="007A6F22"/>
    <w:rsid w:val="007A70F3"/>
    <w:rsid w:val="007A71C9"/>
    <w:rsid w:val="007A74FC"/>
    <w:rsid w:val="007A7572"/>
    <w:rsid w:val="007B037C"/>
    <w:rsid w:val="007B0B91"/>
    <w:rsid w:val="007B1D81"/>
    <w:rsid w:val="007B2524"/>
    <w:rsid w:val="007B3927"/>
    <w:rsid w:val="007B3E01"/>
    <w:rsid w:val="007B4346"/>
    <w:rsid w:val="007B4BF4"/>
    <w:rsid w:val="007B507E"/>
    <w:rsid w:val="007B5588"/>
    <w:rsid w:val="007B580B"/>
    <w:rsid w:val="007B5F4C"/>
    <w:rsid w:val="007B6616"/>
    <w:rsid w:val="007B6A4D"/>
    <w:rsid w:val="007B7F2F"/>
    <w:rsid w:val="007C0517"/>
    <w:rsid w:val="007C148C"/>
    <w:rsid w:val="007C1983"/>
    <w:rsid w:val="007C2243"/>
    <w:rsid w:val="007C2CC2"/>
    <w:rsid w:val="007C3B7E"/>
    <w:rsid w:val="007C436B"/>
    <w:rsid w:val="007C4B76"/>
    <w:rsid w:val="007C5BEE"/>
    <w:rsid w:val="007C5CAD"/>
    <w:rsid w:val="007C6100"/>
    <w:rsid w:val="007C62E5"/>
    <w:rsid w:val="007C6C07"/>
    <w:rsid w:val="007C6D17"/>
    <w:rsid w:val="007C71C4"/>
    <w:rsid w:val="007C7456"/>
    <w:rsid w:val="007C7519"/>
    <w:rsid w:val="007C7D78"/>
    <w:rsid w:val="007D09C8"/>
    <w:rsid w:val="007D172F"/>
    <w:rsid w:val="007D1C2A"/>
    <w:rsid w:val="007D1D5B"/>
    <w:rsid w:val="007D2993"/>
    <w:rsid w:val="007D2A40"/>
    <w:rsid w:val="007D4AEA"/>
    <w:rsid w:val="007D4E33"/>
    <w:rsid w:val="007D5116"/>
    <w:rsid w:val="007D532A"/>
    <w:rsid w:val="007D576F"/>
    <w:rsid w:val="007D5814"/>
    <w:rsid w:val="007D5EC8"/>
    <w:rsid w:val="007D5FCE"/>
    <w:rsid w:val="007D6247"/>
    <w:rsid w:val="007D7717"/>
    <w:rsid w:val="007D7F03"/>
    <w:rsid w:val="007E034A"/>
    <w:rsid w:val="007E06AE"/>
    <w:rsid w:val="007E1199"/>
    <w:rsid w:val="007E182B"/>
    <w:rsid w:val="007E1C88"/>
    <w:rsid w:val="007E1CBE"/>
    <w:rsid w:val="007E2011"/>
    <w:rsid w:val="007E4DDA"/>
    <w:rsid w:val="007E55D8"/>
    <w:rsid w:val="007E5B17"/>
    <w:rsid w:val="007E6484"/>
    <w:rsid w:val="007E66CA"/>
    <w:rsid w:val="007E70F8"/>
    <w:rsid w:val="007E7AB8"/>
    <w:rsid w:val="007F0BCA"/>
    <w:rsid w:val="007F0CCA"/>
    <w:rsid w:val="007F3185"/>
    <w:rsid w:val="007F31F4"/>
    <w:rsid w:val="007F4690"/>
    <w:rsid w:val="007F58B1"/>
    <w:rsid w:val="007F5C40"/>
    <w:rsid w:val="007F5EF0"/>
    <w:rsid w:val="007F6911"/>
    <w:rsid w:val="007F6E6E"/>
    <w:rsid w:val="007F6E7B"/>
    <w:rsid w:val="007F6E9E"/>
    <w:rsid w:val="007F7BF3"/>
    <w:rsid w:val="00800351"/>
    <w:rsid w:val="008010FD"/>
    <w:rsid w:val="008011A2"/>
    <w:rsid w:val="008013C2"/>
    <w:rsid w:val="00801579"/>
    <w:rsid w:val="00801DCB"/>
    <w:rsid w:val="00802F64"/>
    <w:rsid w:val="0080314C"/>
    <w:rsid w:val="00803C0B"/>
    <w:rsid w:val="00803F5B"/>
    <w:rsid w:val="008057A7"/>
    <w:rsid w:val="00805C57"/>
    <w:rsid w:val="00805CCF"/>
    <w:rsid w:val="008065EA"/>
    <w:rsid w:val="00806AE4"/>
    <w:rsid w:val="00810E28"/>
    <w:rsid w:val="00811713"/>
    <w:rsid w:val="00811D75"/>
    <w:rsid w:val="00811EA2"/>
    <w:rsid w:val="0081490D"/>
    <w:rsid w:val="00816D62"/>
    <w:rsid w:val="008175AE"/>
    <w:rsid w:val="00817F73"/>
    <w:rsid w:val="00820250"/>
    <w:rsid w:val="00820C77"/>
    <w:rsid w:val="00823257"/>
    <w:rsid w:val="00824A9B"/>
    <w:rsid w:val="008250A4"/>
    <w:rsid w:val="008253CB"/>
    <w:rsid w:val="0082765F"/>
    <w:rsid w:val="00830674"/>
    <w:rsid w:val="00832480"/>
    <w:rsid w:val="00832B56"/>
    <w:rsid w:val="00832E89"/>
    <w:rsid w:val="00833A8C"/>
    <w:rsid w:val="00833C02"/>
    <w:rsid w:val="008342CD"/>
    <w:rsid w:val="008344FA"/>
    <w:rsid w:val="00835C09"/>
    <w:rsid w:val="00836C4F"/>
    <w:rsid w:val="00836ED3"/>
    <w:rsid w:val="00840691"/>
    <w:rsid w:val="0084095B"/>
    <w:rsid w:val="0084131A"/>
    <w:rsid w:val="00841683"/>
    <w:rsid w:val="00841B82"/>
    <w:rsid w:val="00842205"/>
    <w:rsid w:val="00842C32"/>
    <w:rsid w:val="008435A7"/>
    <w:rsid w:val="00844061"/>
    <w:rsid w:val="00844C92"/>
    <w:rsid w:val="00845FB3"/>
    <w:rsid w:val="00850635"/>
    <w:rsid w:val="0085069C"/>
    <w:rsid w:val="00850B59"/>
    <w:rsid w:val="00851451"/>
    <w:rsid w:val="008516C9"/>
    <w:rsid w:val="008518FF"/>
    <w:rsid w:val="00851FF9"/>
    <w:rsid w:val="00852575"/>
    <w:rsid w:val="00852E90"/>
    <w:rsid w:val="00853FC1"/>
    <w:rsid w:val="00853FFB"/>
    <w:rsid w:val="00854AC7"/>
    <w:rsid w:val="00854D45"/>
    <w:rsid w:val="008566AF"/>
    <w:rsid w:val="008572BC"/>
    <w:rsid w:val="008574AF"/>
    <w:rsid w:val="00857597"/>
    <w:rsid w:val="00857D76"/>
    <w:rsid w:val="00860C68"/>
    <w:rsid w:val="008616E8"/>
    <w:rsid w:val="008617D3"/>
    <w:rsid w:val="00862E38"/>
    <w:rsid w:val="00862FF2"/>
    <w:rsid w:val="0086301B"/>
    <w:rsid w:val="00863D56"/>
    <w:rsid w:val="0086430F"/>
    <w:rsid w:val="008649E2"/>
    <w:rsid w:val="008659A9"/>
    <w:rsid w:val="00865BEA"/>
    <w:rsid w:val="00866772"/>
    <w:rsid w:val="00867096"/>
    <w:rsid w:val="00867315"/>
    <w:rsid w:val="008702FD"/>
    <w:rsid w:val="00870F54"/>
    <w:rsid w:val="00871281"/>
    <w:rsid w:val="00871F90"/>
    <w:rsid w:val="00872668"/>
    <w:rsid w:val="008726DD"/>
    <w:rsid w:val="00872F44"/>
    <w:rsid w:val="00874928"/>
    <w:rsid w:val="00874D90"/>
    <w:rsid w:val="0087567B"/>
    <w:rsid w:val="00875DFB"/>
    <w:rsid w:val="008767B8"/>
    <w:rsid w:val="00876837"/>
    <w:rsid w:val="00876A9F"/>
    <w:rsid w:val="00876D5F"/>
    <w:rsid w:val="0087709A"/>
    <w:rsid w:val="008774C3"/>
    <w:rsid w:val="008776F6"/>
    <w:rsid w:val="0087783B"/>
    <w:rsid w:val="00880491"/>
    <w:rsid w:val="00881305"/>
    <w:rsid w:val="0088151E"/>
    <w:rsid w:val="00881562"/>
    <w:rsid w:val="00881DF6"/>
    <w:rsid w:val="008820A0"/>
    <w:rsid w:val="00882F6D"/>
    <w:rsid w:val="00884C5F"/>
    <w:rsid w:val="00885086"/>
    <w:rsid w:val="00885442"/>
    <w:rsid w:val="00885582"/>
    <w:rsid w:val="0088592C"/>
    <w:rsid w:val="00885CDD"/>
    <w:rsid w:val="00885F32"/>
    <w:rsid w:val="00886234"/>
    <w:rsid w:val="008864F3"/>
    <w:rsid w:val="00886831"/>
    <w:rsid w:val="00886B3D"/>
    <w:rsid w:val="00887059"/>
    <w:rsid w:val="00890354"/>
    <w:rsid w:val="00890F8E"/>
    <w:rsid w:val="00891287"/>
    <w:rsid w:val="008915A9"/>
    <w:rsid w:val="0089188C"/>
    <w:rsid w:val="00891AB6"/>
    <w:rsid w:val="008927D9"/>
    <w:rsid w:val="00892F1B"/>
    <w:rsid w:val="008930B9"/>
    <w:rsid w:val="008930FE"/>
    <w:rsid w:val="008934A4"/>
    <w:rsid w:val="00893584"/>
    <w:rsid w:val="00893ACC"/>
    <w:rsid w:val="00893C6B"/>
    <w:rsid w:val="008958AA"/>
    <w:rsid w:val="008965A9"/>
    <w:rsid w:val="00896C70"/>
    <w:rsid w:val="008A1B95"/>
    <w:rsid w:val="008A26BB"/>
    <w:rsid w:val="008A2F1B"/>
    <w:rsid w:val="008A3061"/>
    <w:rsid w:val="008A3227"/>
    <w:rsid w:val="008A55AE"/>
    <w:rsid w:val="008A5839"/>
    <w:rsid w:val="008A5A41"/>
    <w:rsid w:val="008A69F1"/>
    <w:rsid w:val="008A723B"/>
    <w:rsid w:val="008B07E7"/>
    <w:rsid w:val="008B1BFE"/>
    <w:rsid w:val="008B37FC"/>
    <w:rsid w:val="008B3835"/>
    <w:rsid w:val="008B4798"/>
    <w:rsid w:val="008B4B44"/>
    <w:rsid w:val="008B4C6F"/>
    <w:rsid w:val="008B5E11"/>
    <w:rsid w:val="008B62E2"/>
    <w:rsid w:val="008B6465"/>
    <w:rsid w:val="008B692A"/>
    <w:rsid w:val="008B6A66"/>
    <w:rsid w:val="008B72DB"/>
    <w:rsid w:val="008B74E6"/>
    <w:rsid w:val="008B7A15"/>
    <w:rsid w:val="008B7E0F"/>
    <w:rsid w:val="008C01B7"/>
    <w:rsid w:val="008C0C37"/>
    <w:rsid w:val="008C0CCA"/>
    <w:rsid w:val="008C1118"/>
    <w:rsid w:val="008C1E46"/>
    <w:rsid w:val="008C1F5F"/>
    <w:rsid w:val="008C279E"/>
    <w:rsid w:val="008C2A07"/>
    <w:rsid w:val="008C37A0"/>
    <w:rsid w:val="008C4AC9"/>
    <w:rsid w:val="008C4AD6"/>
    <w:rsid w:val="008C5B9B"/>
    <w:rsid w:val="008C5CA6"/>
    <w:rsid w:val="008C65AB"/>
    <w:rsid w:val="008C7167"/>
    <w:rsid w:val="008D0B28"/>
    <w:rsid w:val="008D1602"/>
    <w:rsid w:val="008D160F"/>
    <w:rsid w:val="008D175C"/>
    <w:rsid w:val="008D2479"/>
    <w:rsid w:val="008D48B6"/>
    <w:rsid w:val="008D54A2"/>
    <w:rsid w:val="008D6100"/>
    <w:rsid w:val="008D6299"/>
    <w:rsid w:val="008D6EEB"/>
    <w:rsid w:val="008D6F18"/>
    <w:rsid w:val="008D7DA7"/>
    <w:rsid w:val="008E06CF"/>
    <w:rsid w:val="008E07E5"/>
    <w:rsid w:val="008E1851"/>
    <w:rsid w:val="008E1ED6"/>
    <w:rsid w:val="008E2717"/>
    <w:rsid w:val="008E3266"/>
    <w:rsid w:val="008E3493"/>
    <w:rsid w:val="008E3A2A"/>
    <w:rsid w:val="008E458D"/>
    <w:rsid w:val="008E466B"/>
    <w:rsid w:val="008E485F"/>
    <w:rsid w:val="008E4AB3"/>
    <w:rsid w:val="008E4BA1"/>
    <w:rsid w:val="008E6117"/>
    <w:rsid w:val="008E6E11"/>
    <w:rsid w:val="008E72A8"/>
    <w:rsid w:val="008E789F"/>
    <w:rsid w:val="008E7A60"/>
    <w:rsid w:val="008F0582"/>
    <w:rsid w:val="008F16E2"/>
    <w:rsid w:val="008F1892"/>
    <w:rsid w:val="008F1A69"/>
    <w:rsid w:val="008F1C4D"/>
    <w:rsid w:val="008F2080"/>
    <w:rsid w:val="008F2877"/>
    <w:rsid w:val="008F334C"/>
    <w:rsid w:val="008F47BD"/>
    <w:rsid w:val="008F5743"/>
    <w:rsid w:val="008F5FC8"/>
    <w:rsid w:val="008F5FF8"/>
    <w:rsid w:val="008F6A58"/>
    <w:rsid w:val="008F6CFF"/>
    <w:rsid w:val="008F796D"/>
    <w:rsid w:val="008F7ED9"/>
    <w:rsid w:val="008F7F65"/>
    <w:rsid w:val="0090099C"/>
    <w:rsid w:val="00900D39"/>
    <w:rsid w:val="00900F95"/>
    <w:rsid w:val="00901540"/>
    <w:rsid w:val="009015EA"/>
    <w:rsid w:val="009025FB"/>
    <w:rsid w:val="00902D57"/>
    <w:rsid w:val="009030E7"/>
    <w:rsid w:val="0090330C"/>
    <w:rsid w:val="00903AF0"/>
    <w:rsid w:val="00903CA7"/>
    <w:rsid w:val="009041B5"/>
    <w:rsid w:val="00904AD1"/>
    <w:rsid w:val="00904EED"/>
    <w:rsid w:val="0090586D"/>
    <w:rsid w:val="00906068"/>
    <w:rsid w:val="00906540"/>
    <w:rsid w:val="009066AD"/>
    <w:rsid w:val="009066C8"/>
    <w:rsid w:val="009068FC"/>
    <w:rsid w:val="009070AD"/>
    <w:rsid w:val="009074F9"/>
    <w:rsid w:val="009112CF"/>
    <w:rsid w:val="009147C4"/>
    <w:rsid w:val="00920161"/>
    <w:rsid w:val="009219EE"/>
    <w:rsid w:val="00921C0F"/>
    <w:rsid w:val="00922168"/>
    <w:rsid w:val="0092266A"/>
    <w:rsid w:val="009229F1"/>
    <w:rsid w:val="00922CA4"/>
    <w:rsid w:val="0092353C"/>
    <w:rsid w:val="00924C59"/>
    <w:rsid w:val="00925075"/>
    <w:rsid w:val="009252B9"/>
    <w:rsid w:val="00925952"/>
    <w:rsid w:val="0092661B"/>
    <w:rsid w:val="009266B5"/>
    <w:rsid w:val="0093000F"/>
    <w:rsid w:val="009302AE"/>
    <w:rsid w:val="0093065E"/>
    <w:rsid w:val="00930A9C"/>
    <w:rsid w:val="00930D3A"/>
    <w:rsid w:val="00931C03"/>
    <w:rsid w:val="009328E7"/>
    <w:rsid w:val="00935786"/>
    <w:rsid w:val="00935845"/>
    <w:rsid w:val="009358CB"/>
    <w:rsid w:val="009373D9"/>
    <w:rsid w:val="009408B5"/>
    <w:rsid w:val="009410F2"/>
    <w:rsid w:val="009416E3"/>
    <w:rsid w:val="00941BC5"/>
    <w:rsid w:val="00941DDE"/>
    <w:rsid w:val="00941F33"/>
    <w:rsid w:val="00941F42"/>
    <w:rsid w:val="009420CF"/>
    <w:rsid w:val="009425CA"/>
    <w:rsid w:val="00943459"/>
    <w:rsid w:val="00944355"/>
    <w:rsid w:val="00944588"/>
    <w:rsid w:val="00944AFA"/>
    <w:rsid w:val="00945690"/>
    <w:rsid w:val="00945DBD"/>
    <w:rsid w:val="00947F9A"/>
    <w:rsid w:val="00950DD8"/>
    <w:rsid w:val="009516B1"/>
    <w:rsid w:val="009521DF"/>
    <w:rsid w:val="00952935"/>
    <w:rsid w:val="00952F73"/>
    <w:rsid w:val="00953B9E"/>
    <w:rsid w:val="00953D3B"/>
    <w:rsid w:val="00954688"/>
    <w:rsid w:val="00955497"/>
    <w:rsid w:val="009565A5"/>
    <w:rsid w:val="00957583"/>
    <w:rsid w:val="00957F49"/>
    <w:rsid w:val="00960441"/>
    <w:rsid w:val="009606F4"/>
    <w:rsid w:val="00961128"/>
    <w:rsid w:val="009614FD"/>
    <w:rsid w:val="00962DA2"/>
    <w:rsid w:val="00962DB1"/>
    <w:rsid w:val="00962EA9"/>
    <w:rsid w:val="00963ABB"/>
    <w:rsid w:val="0096480D"/>
    <w:rsid w:val="009654FE"/>
    <w:rsid w:val="00965953"/>
    <w:rsid w:val="00965973"/>
    <w:rsid w:val="00965AE6"/>
    <w:rsid w:val="0096603B"/>
    <w:rsid w:val="00966051"/>
    <w:rsid w:val="00966864"/>
    <w:rsid w:val="00966DAF"/>
    <w:rsid w:val="00967504"/>
    <w:rsid w:val="0097038D"/>
    <w:rsid w:val="00971707"/>
    <w:rsid w:val="009717A7"/>
    <w:rsid w:val="00972C96"/>
    <w:rsid w:val="00973385"/>
    <w:rsid w:val="00973851"/>
    <w:rsid w:val="0097389A"/>
    <w:rsid w:val="009739CE"/>
    <w:rsid w:val="00974064"/>
    <w:rsid w:val="00974B18"/>
    <w:rsid w:val="0097691E"/>
    <w:rsid w:val="00976B54"/>
    <w:rsid w:val="00976B98"/>
    <w:rsid w:val="009801DD"/>
    <w:rsid w:val="00980651"/>
    <w:rsid w:val="0098080D"/>
    <w:rsid w:val="00981039"/>
    <w:rsid w:val="009812C4"/>
    <w:rsid w:val="009813E9"/>
    <w:rsid w:val="00982006"/>
    <w:rsid w:val="00983066"/>
    <w:rsid w:val="00983309"/>
    <w:rsid w:val="00983CBF"/>
    <w:rsid w:val="00983FD2"/>
    <w:rsid w:val="00984886"/>
    <w:rsid w:val="00985029"/>
    <w:rsid w:val="00985D5F"/>
    <w:rsid w:val="009863A3"/>
    <w:rsid w:val="00986467"/>
    <w:rsid w:val="00987EFF"/>
    <w:rsid w:val="00990EED"/>
    <w:rsid w:val="0099101F"/>
    <w:rsid w:val="0099157A"/>
    <w:rsid w:val="00991915"/>
    <w:rsid w:val="00992822"/>
    <w:rsid w:val="00992D3F"/>
    <w:rsid w:val="00994125"/>
    <w:rsid w:val="009946D5"/>
    <w:rsid w:val="00994B95"/>
    <w:rsid w:val="009956A9"/>
    <w:rsid w:val="0099587E"/>
    <w:rsid w:val="00995AF3"/>
    <w:rsid w:val="00995D84"/>
    <w:rsid w:val="009962C0"/>
    <w:rsid w:val="00996C4F"/>
    <w:rsid w:val="00997273"/>
    <w:rsid w:val="00997E0D"/>
    <w:rsid w:val="009A0386"/>
    <w:rsid w:val="009A0708"/>
    <w:rsid w:val="009A0DDA"/>
    <w:rsid w:val="009A0F38"/>
    <w:rsid w:val="009A10B1"/>
    <w:rsid w:val="009A1DCA"/>
    <w:rsid w:val="009A20C5"/>
    <w:rsid w:val="009A22D6"/>
    <w:rsid w:val="009A260C"/>
    <w:rsid w:val="009A42B1"/>
    <w:rsid w:val="009A44DB"/>
    <w:rsid w:val="009A4AC0"/>
    <w:rsid w:val="009A4E07"/>
    <w:rsid w:val="009A5642"/>
    <w:rsid w:val="009A57D5"/>
    <w:rsid w:val="009A68D2"/>
    <w:rsid w:val="009A6A1E"/>
    <w:rsid w:val="009A76C0"/>
    <w:rsid w:val="009A7D6B"/>
    <w:rsid w:val="009B0FE2"/>
    <w:rsid w:val="009B109E"/>
    <w:rsid w:val="009B20AF"/>
    <w:rsid w:val="009B265B"/>
    <w:rsid w:val="009B3DDE"/>
    <w:rsid w:val="009B4334"/>
    <w:rsid w:val="009B5A5E"/>
    <w:rsid w:val="009B5F44"/>
    <w:rsid w:val="009B75EE"/>
    <w:rsid w:val="009C02F0"/>
    <w:rsid w:val="009C0C98"/>
    <w:rsid w:val="009C14BB"/>
    <w:rsid w:val="009C16FA"/>
    <w:rsid w:val="009C17E4"/>
    <w:rsid w:val="009C1D54"/>
    <w:rsid w:val="009C2C3F"/>
    <w:rsid w:val="009C3569"/>
    <w:rsid w:val="009C38B4"/>
    <w:rsid w:val="009C4E5A"/>
    <w:rsid w:val="009C542D"/>
    <w:rsid w:val="009C58E2"/>
    <w:rsid w:val="009C5FC4"/>
    <w:rsid w:val="009C6933"/>
    <w:rsid w:val="009D013E"/>
    <w:rsid w:val="009D01C7"/>
    <w:rsid w:val="009D0AEB"/>
    <w:rsid w:val="009D0CDE"/>
    <w:rsid w:val="009D20D3"/>
    <w:rsid w:val="009D22EE"/>
    <w:rsid w:val="009D3DA7"/>
    <w:rsid w:val="009D4E5A"/>
    <w:rsid w:val="009D4E6E"/>
    <w:rsid w:val="009D4E89"/>
    <w:rsid w:val="009D5072"/>
    <w:rsid w:val="009D5497"/>
    <w:rsid w:val="009D6662"/>
    <w:rsid w:val="009D6A99"/>
    <w:rsid w:val="009D7793"/>
    <w:rsid w:val="009D781D"/>
    <w:rsid w:val="009D7D19"/>
    <w:rsid w:val="009E0D65"/>
    <w:rsid w:val="009E2070"/>
    <w:rsid w:val="009E214C"/>
    <w:rsid w:val="009E2402"/>
    <w:rsid w:val="009E2994"/>
    <w:rsid w:val="009E2D24"/>
    <w:rsid w:val="009E2FEF"/>
    <w:rsid w:val="009E3156"/>
    <w:rsid w:val="009E35B2"/>
    <w:rsid w:val="009E3B25"/>
    <w:rsid w:val="009E4321"/>
    <w:rsid w:val="009E4995"/>
    <w:rsid w:val="009E4E9B"/>
    <w:rsid w:val="009E4F6C"/>
    <w:rsid w:val="009E6A43"/>
    <w:rsid w:val="009E73BC"/>
    <w:rsid w:val="009F0117"/>
    <w:rsid w:val="009F0EDE"/>
    <w:rsid w:val="009F2147"/>
    <w:rsid w:val="009F2489"/>
    <w:rsid w:val="009F2A3A"/>
    <w:rsid w:val="009F6323"/>
    <w:rsid w:val="009F647C"/>
    <w:rsid w:val="009F672D"/>
    <w:rsid w:val="009F7690"/>
    <w:rsid w:val="009F7AFB"/>
    <w:rsid w:val="00A00D7B"/>
    <w:rsid w:val="00A00EFA"/>
    <w:rsid w:val="00A02239"/>
    <w:rsid w:val="00A023B0"/>
    <w:rsid w:val="00A0244C"/>
    <w:rsid w:val="00A03267"/>
    <w:rsid w:val="00A03296"/>
    <w:rsid w:val="00A03444"/>
    <w:rsid w:val="00A04C3F"/>
    <w:rsid w:val="00A04F1C"/>
    <w:rsid w:val="00A05477"/>
    <w:rsid w:val="00A058C8"/>
    <w:rsid w:val="00A05CB0"/>
    <w:rsid w:val="00A068F9"/>
    <w:rsid w:val="00A06DC0"/>
    <w:rsid w:val="00A07834"/>
    <w:rsid w:val="00A117C0"/>
    <w:rsid w:val="00A118D0"/>
    <w:rsid w:val="00A118E5"/>
    <w:rsid w:val="00A119D6"/>
    <w:rsid w:val="00A126D0"/>
    <w:rsid w:val="00A14CB9"/>
    <w:rsid w:val="00A15C92"/>
    <w:rsid w:val="00A1628B"/>
    <w:rsid w:val="00A17427"/>
    <w:rsid w:val="00A17833"/>
    <w:rsid w:val="00A17849"/>
    <w:rsid w:val="00A17ABB"/>
    <w:rsid w:val="00A20362"/>
    <w:rsid w:val="00A2073C"/>
    <w:rsid w:val="00A2262C"/>
    <w:rsid w:val="00A22864"/>
    <w:rsid w:val="00A22928"/>
    <w:rsid w:val="00A23996"/>
    <w:rsid w:val="00A242A5"/>
    <w:rsid w:val="00A26338"/>
    <w:rsid w:val="00A267AB"/>
    <w:rsid w:val="00A26D9A"/>
    <w:rsid w:val="00A274C1"/>
    <w:rsid w:val="00A27924"/>
    <w:rsid w:val="00A27B68"/>
    <w:rsid w:val="00A310E7"/>
    <w:rsid w:val="00A31348"/>
    <w:rsid w:val="00A3143F"/>
    <w:rsid w:val="00A31972"/>
    <w:rsid w:val="00A321B0"/>
    <w:rsid w:val="00A321DE"/>
    <w:rsid w:val="00A3233D"/>
    <w:rsid w:val="00A33A0B"/>
    <w:rsid w:val="00A340A5"/>
    <w:rsid w:val="00A3419F"/>
    <w:rsid w:val="00A34484"/>
    <w:rsid w:val="00A3489E"/>
    <w:rsid w:val="00A34F88"/>
    <w:rsid w:val="00A35642"/>
    <w:rsid w:val="00A35BB9"/>
    <w:rsid w:val="00A369BD"/>
    <w:rsid w:val="00A36E24"/>
    <w:rsid w:val="00A37716"/>
    <w:rsid w:val="00A37F04"/>
    <w:rsid w:val="00A40C7E"/>
    <w:rsid w:val="00A4175D"/>
    <w:rsid w:val="00A41EEC"/>
    <w:rsid w:val="00A4208A"/>
    <w:rsid w:val="00A42334"/>
    <w:rsid w:val="00A424D4"/>
    <w:rsid w:val="00A4272A"/>
    <w:rsid w:val="00A43F59"/>
    <w:rsid w:val="00A44641"/>
    <w:rsid w:val="00A45B31"/>
    <w:rsid w:val="00A45F74"/>
    <w:rsid w:val="00A461AC"/>
    <w:rsid w:val="00A4664E"/>
    <w:rsid w:val="00A46766"/>
    <w:rsid w:val="00A46FBB"/>
    <w:rsid w:val="00A47342"/>
    <w:rsid w:val="00A476D6"/>
    <w:rsid w:val="00A477F6"/>
    <w:rsid w:val="00A47CBA"/>
    <w:rsid w:val="00A502C8"/>
    <w:rsid w:val="00A511AD"/>
    <w:rsid w:val="00A5181C"/>
    <w:rsid w:val="00A51C51"/>
    <w:rsid w:val="00A51F29"/>
    <w:rsid w:val="00A52677"/>
    <w:rsid w:val="00A52BFA"/>
    <w:rsid w:val="00A53841"/>
    <w:rsid w:val="00A5447A"/>
    <w:rsid w:val="00A5558F"/>
    <w:rsid w:val="00A55789"/>
    <w:rsid w:val="00A559CF"/>
    <w:rsid w:val="00A56036"/>
    <w:rsid w:val="00A57D77"/>
    <w:rsid w:val="00A60203"/>
    <w:rsid w:val="00A604CC"/>
    <w:rsid w:val="00A61262"/>
    <w:rsid w:val="00A6138B"/>
    <w:rsid w:val="00A61508"/>
    <w:rsid w:val="00A62303"/>
    <w:rsid w:val="00A62432"/>
    <w:rsid w:val="00A62FBE"/>
    <w:rsid w:val="00A63A8B"/>
    <w:rsid w:val="00A640D3"/>
    <w:rsid w:val="00A643D5"/>
    <w:rsid w:val="00A64D30"/>
    <w:rsid w:val="00A661D6"/>
    <w:rsid w:val="00A6644F"/>
    <w:rsid w:val="00A66D0E"/>
    <w:rsid w:val="00A71888"/>
    <w:rsid w:val="00A718F4"/>
    <w:rsid w:val="00A72A5D"/>
    <w:rsid w:val="00A72EDD"/>
    <w:rsid w:val="00A73617"/>
    <w:rsid w:val="00A75331"/>
    <w:rsid w:val="00A753C8"/>
    <w:rsid w:val="00A75B41"/>
    <w:rsid w:val="00A77012"/>
    <w:rsid w:val="00A80A6E"/>
    <w:rsid w:val="00A820BC"/>
    <w:rsid w:val="00A8222B"/>
    <w:rsid w:val="00A8267F"/>
    <w:rsid w:val="00A82AFD"/>
    <w:rsid w:val="00A82FB1"/>
    <w:rsid w:val="00A835FC"/>
    <w:rsid w:val="00A837FD"/>
    <w:rsid w:val="00A8387F"/>
    <w:rsid w:val="00A838DD"/>
    <w:rsid w:val="00A84985"/>
    <w:rsid w:val="00A85297"/>
    <w:rsid w:val="00A854A4"/>
    <w:rsid w:val="00A85DEE"/>
    <w:rsid w:val="00A85E03"/>
    <w:rsid w:val="00A86AC2"/>
    <w:rsid w:val="00A87641"/>
    <w:rsid w:val="00A9156F"/>
    <w:rsid w:val="00A91AE2"/>
    <w:rsid w:val="00A92D5E"/>
    <w:rsid w:val="00A93338"/>
    <w:rsid w:val="00A93796"/>
    <w:rsid w:val="00A93D00"/>
    <w:rsid w:val="00A93E48"/>
    <w:rsid w:val="00A94191"/>
    <w:rsid w:val="00A94BCC"/>
    <w:rsid w:val="00A9523D"/>
    <w:rsid w:val="00A95F36"/>
    <w:rsid w:val="00A96526"/>
    <w:rsid w:val="00A977CA"/>
    <w:rsid w:val="00A97E7A"/>
    <w:rsid w:val="00AA0867"/>
    <w:rsid w:val="00AA0A0D"/>
    <w:rsid w:val="00AA197B"/>
    <w:rsid w:val="00AA227A"/>
    <w:rsid w:val="00AA2AA9"/>
    <w:rsid w:val="00AA2ECE"/>
    <w:rsid w:val="00AA34D8"/>
    <w:rsid w:val="00AA38BE"/>
    <w:rsid w:val="00AA46EF"/>
    <w:rsid w:val="00AA4BF3"/>
    <w:rsid w:val="00AA5037"/>
    <w:rsid w:val="00AA5241"/>
    <w:rsid w:val="00AA55BE"/>
    <w:rsid w:val="00AA577E"/>
    <w:rsid w:val="00AA5F9D"/>
    <w:rsid w:val="00AA62C9"/>
    <w:rsid w:val="00AA6A2A"/>
    <w:rsid w:val="00AA7C6A"/>
    <w:rsid w:val="00AB0073"/>
    <w:rsid w:val="00AB0774"/>
    <w:rsid w:val="00AB0A41"/>
    <w:rsid w:val="00AB0C7D"/>
    <w:rsid w:val="00AB0DF7"/>
    <w:rsid w:val="00AB0EB0"/>
    <w:rsid w:val="00AB1EF0"/>
    <w:rsid w:val="00AB2640"/>
    <w:rsid w:val="00AB2DE4"/>
    <w:rsid w:val="00AB3D37"/>
    <w:rsid w:val="00AB4682"/>
    <w:rsid w:val="00AB4B5E"/>
    <w:rsid w:val="00AB4CEF"/>
    <w:rsid w:val="00AB56AF"/>
    <w:rsid w:val="00AB6B89"/>
    <w:rsid w:val="00AB72A3"/>
    <w:rsid w:val="00AC0146"/>
    <w:rsid w:val="00AC0249"/>
    <w:rsid w:val="00AC03DC"/>
    <w:rsid w:val="00AC05BC"/>
    <w:rsid w:val="00AC07E8"/>
    <w:rsid w:val="00AC08CC"/>
    <w:rsid w:val="00AC0B64"/>
    <w:rsid w:val="00AC16C0"/>
    <w:rsid w:val="00AC2412"/>
    <w:rsid w:val="00AC250D"/>
    <w:rsid w:val="00AC2758"/>
    <w:rsid w:val="00AC2AA9"/>
    <w:rsid w:val="00AC2D29"/>
    <w:rsid w:val="00AC313C"/>
    <w:rsid w:val="00AC3D22"/>
    <w:rsid w:val="00AC3EDB"/>
    <w:rsid w:val="00AC4476"/>
    <w:rsid w:val="00AC4699"/>
    <w:rsid w:val="00AC54EB"/>
    <w:rsid w:val="00AC5D07"/>
    <w:rsid w:val="00AC5D1E"/>
    <w:rsid w:val="00AC6FC2"/>
    <w:rsid w:val="00AC712C"/>
    <w:rsid w:val="00AC766B"/>
    <w:rsid w:val="00AD0EB7"/>
    <w:rsid w:val="00AD1AF3"/>
    <w:rsid w:val="00AD23BE"/>
    <w:rsid w:val="00AD24DF"/>
    <w:rsid w:val="00AD2784"/>
    <w:rsid w:val="00AD3B8A"/>
    <w:rsid w:val="00AD3D95"/>
    <w:rsid w:val="00AD4FFE"/>
    <w:rsid w:val="00AD517F"/>
    <w:rsid w:val="00AD535E"/>
    <w:rsid w:val="00AD59FF"/>
    <w:rsid w:val="00AD5E41"/>
    <w:rsid w:val="00AD673C"/>
    <w:rsid w:val="00AD7458"/>
    <w:rsid w:val="00AD7667"/>
    <w:rsid w:val="00AE0518"/>
    <w:rsid w:val="00AE0728"/>
    <w:rsid w:val="00AE0C89"/>
    <w:rsid w:val="00AE1E3F"/>
    <w:rsid w:val="00AE2DED"/>
    <w:rsid w:val="00AE2FB5"/>
    <w:rsid w:val="00AE31A3"/>
    <w:rsid w:val="00AE4168"/>
    <w:rsid w:val="00AE453F"/>
    <w:rsid w:val="00AE495A"/>
    <w:rsid w:val="00AE4B3B"/>
    <w:rsid w:val="00AE4BD3"/>
    <w:rsid w:val="00AE577E"/>
    <w:rsid w:val="00AE57CC"/>
    <w:rsid w:val="00AE602B"/>
    <w:rsid w:val="00AE6135"/>
    <w:rsid w:val="00AE68F5"/>
    <w:rsid w:val="00AE6BED"/>
    <w:rsid w:val="00AE6C4B"/>
    <w:rsid w:val="00AE702B"/>
    <w:rsid w:val="00AE7617"/>
    <w:rsid w:val="00AE7F53"/>
    <w:rsid w:val="00AF047C"/>
    <w:rsid w:val="00AF15CD"/>
    <w:rsid w:val="00AF176B"/>
    <w:rsid w:val="00AF25E1"/>
    <w:rsid w:val="00AF2C73"/>
    <w:rsid w:val="00AF33E3"/>
    <w:rsid w:val="00AF410E"/>
    <w:rsid w:val="00AF483D"/>
    <w:rsid w:val="00AF484F"/>
    <w:rsid w:val="00AF5268"/>
    <w:rsid w:val="00AF57ED"/>
    <w:rsid w:val="00AF5E60"/>
    <w:rsid w:val="00AF65D6"/>
    <w:rsid w:val="00AF7BA0"/>
    <w:rsid w:val="00B00573"/>
    <w:rsid w:val="00B0103E"/>
    <w:rsid w:val="00B01C6C"/>
    <w:rsid w:val="00B025C8"/>
    <w:rsid w:val="00B03B7A"/>
    <w:rsid w:val="00B03C4D"/>
    <w:rsid w:val="00B03C57"/>
    <w:rsid w:val="00B061B0"/>
    <w:rsid w:val="00B064D1"/>
    <w:rsid w:val="00B07EC6"/>
    <w:rsid w:val="00B11B77"/>
    <w:rsid w:val="00B121E2"/>
    <w:rsid w:val="00B13080"/>
    <w:rsid w:val="00B1342D"/>
    <w:rsid w:val="00B1363D"/>
    <w:rsid w:val="00B136DC"/>
    <w:rsid w:val="00B13857"/>
    <w:rsid w:val="00B16240"/>
    <w:rsid w:val="00B1633C"/>
    <w:rsid w:val="00B1667C"/>
    <w:rsid w:val="00B16AFC"/>
    <w:rsid w:val="00B17A91"/>
    <w:rsid w:val="00B17D5A"/>
    <w:rsid w:val="00B20088"/>
    <w:rsid w:val="00B20628"/>
    <w:rsid w:val="00B208A4"/>
    <w:rsid w:val="00B20D06"/>
    <w:rsid w:val="00B220DC"/>
    <w:rsid w:val="00B2223B"/>
    <w:rsid w:val="00B22708"/>
    <w:rsid w:val="00B22B2E"/>
    <w:rsid w:val="00B24B41"/>
    <w:rsid w:val="00B24E4D"/>
    <w:rsid w:val="00B25494"/>
    <w:rsid w:val="00B26AEB"/>
    <w:rsid w:val="00B26EF8"/>
    <w:rsid w:val="00B27BAC"/>
    <w:rsid w:val="00B302F3"/>
    <w:rsid w:val="00B3124B"/>
    <w:rsid w:val="00B31416"/>
    <w:rsid w:val="00B31A55"/>
    <w:rsid w:val="00B322F2"/>
    <w:rsid w:val="00B325BB"/>
    <w:rsid w:val="00B32B0A"/>
    <w:rsid w:val="00B33923"/>
    <w:rsid w:val="00B33A8B"/>
    <w:rsid w:val="00B33AE1"/>
    <w:rsid w:val="00B33DE7"/>
    <w:rsid w:val="00B34066"/>
    <w:rsid w:val="00B355C1"/>
    <w:rsid w:val="00B36644"/>
    <w:rsid w:val="00B36B3E"/>
    <w:rsid w:val="00B36B42"/>
    <w:rsid w:val="00B36C91"/>
    <w:rsid w:val="00B37071"/>
    <w:rsid w:val="00B37798"/>
    <w:rsid w:val="00B40733"/>
    <w:rsid w:val="00B41EB3"/>
    <w:rsid w:val="00B4287D"/>
    <w:rsid w:val="00B42ACB"/>
    <w:rsid w:val="00B43205"/>
    <w:rsid w:val="00B44709"/>
    <w:rsid w:val="00B4550C"/>
    <w:rsid w:val="00B45C61"/>
    <w:rsid w:val="00B46345"/>
    <w:rsid w:val="00B46385"/>
    <w:rsid w:val="00B46404"/>
    <w:rsid w:val="00B46BF5"/>
    <w:rsid w:val="00B472DB"/>
    <w:rsid w:val="00B4799E"/>
    <w:rsid w:val="00B501BD"/>
    <w:rsid w:val="00B5029A"/>
    <w:rsid w:val="00B502AB"/>
    <w:rsid w:val="00B502B4"/>
    <w:rsid w:val="00B50748"/>
    <w:rsid w:val="00B508EA"/>
    <w:rsid w:val="00B50C2F"/>
    <w:rsid w:val="00B511C4"/>
    <w:rsid w:val="00B514E1"/>
    <w:rsid w:val="00B52841"/>
    <w:rsid w:val="00B52A55"/>
    <w:rsid w:val="00B52A77"/>
    <w:rsid w:val="00B53C59"/>
    <w:rsid w:val="00B53C6A"/>
    <w:rsid w:val="00B556B7"/>
    <w:rsid w:val="00B55915"/>
    <w:rsid w:val="00B55F32"/>
    <w:rsid w:val="00B56447"/>
    <w:rsid w:val="00B5667E"/>
    <w:rsid w:val="00B567CE"/>
    <w:rsid w:val="00B5731A"/>
    <w:rsid w:val="00B57655"/>
    <w:rsid w:val="00B60696"/>
    <w:rsid w:val="00B60D4C"/>
    <w:rsid w:val="00B6168D"/>
    <w:rsid w:val="00B61C20"/>
    <w:rsid w:val="00B61F22"/>
    <w:rsid w:val="00B62CA6"/>
    <w:rsid w:val="00B63196"/>
    <w:rsid w:val="00B63710"/>
    <w:rsid w:val="00B63A51"/>
    <w:rsid w:val="00B63B8D"/>
    <w:rsid w:val="00B63F21"/>
    <w:rsid w:val="00B64304"/>
    <w:rsid w:val="00B646AA"/>
    <w:rsid w:val="00B6483D"/>
    <w:rsid w:val="00B648AC"/>
    <w:rsid w:val="00B64F99"/>
    <w:rsid w:val="00B64FD1"/>
    <w:rsid w:val="00B665C5"/>
    <w:rsid w:val="00B66F35"/>
    <w:rsid w:val="00B70FFF"/>
    <w:rsid w:val="00B71F12"/>
    <w:rsid w:val="00B72168"/>
    <w:rsid w:val="00B727E3"/>
    <w:rsid w:val="00B73FB7"/>
    <w:rsid w:val="00B74097"/>
    <w:rsid w:val="00B74ACB"/>
    <w:rsid w:val="00B74C83"/>
    <w:rsid w:val="00B74C84"/>
    <w:rsid w:val="00B74F2A"/>
    <w:rsid w:val="00B75846"/>
    <w:rsid w:val="00B75912"/>
    <w:rsid w:val="00B75B9B"/>
    <w:rsid w:val="00B76488"/>
    <w:rsid w:val="00B76934"/>
    <w:rsid w:val="00B76F3D"/>
    <w:rsid w:val="00B77B3E"/>
    <w:rsid w:val="00B8014B"/>
    <w:rsid w:val="00B807F0"/>
    <w:rsid w:val="00B81932"/>
    <w:rsid w:val="00B8285B"/>
    <w:rsid w:val="00B82925"/>
    <w:rsid w:val="00B837A4"/>
    <w:rsid w:val="00B838D3"/>
    <w:rsid w:val="00B83C07"/>
    <w:rsid w:val="00B845B2"/>
    <w:rsid w:val="00B8460B"/>
    <w:rsid w:val="00B85A26"/>
    <w:rsid w:val="00B85B83"/>
    <w:rsid w:val="00B85E40"/>
    <w:rsid w:val="00B866E5"/>
    <w:rsid w:val="00B8780D"/>
    <w:rsid w:val="00B900DE"/>
    <w:rsid w:val="00B90E5A"/>
    <w:rsid w:val="00B91D7B"/>
    <w:rsid w:val="00B92BC3"/>
    <w:rsid w:val="00B944B6"/>
    <w:rsid w:val="00B94BD0"/>
    <w:rsid w:val="00B95493"/>
    <w:rsid w:val="00B960D0"/>
    <w:rsid w:val="00B96301"/>
    <w:rsid w:val="00B9660B"/>
    <w:rsid w:val="00B96D21"/>
    <w:rsid w:val="00B9708B"/>
    <w:rsid w:val="00BA0101"/>
    <w:rsid w:val="00BA097D"/>
    <w:rsid w:val="00BA1C85"/>
    <w:rsid w:val="00BA1E4B"/>
    <w:rsid w:val="00BA2002"/>
    <w:rsid w:val="00BA25C2"/>
    <w:rsid w:val="00BA2E6A"/>
    <w:rsid w:val="00BA57B9"/>
    <w:rsid w:val="00BA6328"/>
    <w:rsid w:val="00BA6395"/>
    <w:rsid w:val="00BA65C2"/>
    <w:rsid w:val="00BA748B"/>
    <w:rsid w:val="00BA7D14"/>
    <w:rsid w:val="00BB0B45"/>
    <w:rsid w:val="00BB2A6C"/>
    <w:rsid w:val="00BB2E05"/>
    <w:rsid w:val="00BB314E"/>
    <w:rsid w:val="00BB538E"/>
    <w:rsid w:val="00BB7085"/>
    <w:rsid w:val="00BB768B"/>
    <w:rsid w:val="00BC0078"/>
    <w:rsid w:val="00BC039A"/>
    <w:rsid w:val="00BC08DE"/>
    <w:rsid w:val="00BC1102"/>
    <w:rsid w:val="00BC1DD7"/>
    <w:rsid w:val="00BC234F"/>
    <w:rsid w:val="00BC28CC"/>
    <w:rsid w:val="00BC2AE1"/>
    <w:rsid w:val="00BC2ED3"/>
    <w:rsid w:val="00BC321D"/>
    <w:rsid w:val="00BC468C"/>
    <w:rsid w:val="00BC49AD"/>
    <w:rsid w:val="00BC4C76"/>
    <w:rsid w:val="00BC4F94"/>
    <w:rsid w:val="00BC4FC9"/>
    <w:rsid w:val="00BC511C"/>
    <w:rsid w:val="00BC62BB"/>
    <w:rsid w:val="00BC6ECA"/>
    <w:rsid w:val="00BD03B4"/>
    <w:rsid w:val="00BD04C5"/>
    <w:rsid w:val="00BD08DB"/>
    <w:rsid w:val="00BD1871"/>
    <w:rsid w:val="00BD1D1B"/>
    <w:rsid w:val="00BD25A7"/>
    <w:rsid w:val="00BD2ADD"/>
    <w:rsid w:val="00BD2E35"/>
    <w:rsid w:val="00BD301B"/>
    <w:rsid w:val="00BD3CDE"/>
    <w:rsid w:val="00BD53F9"/>
    <w:rsid w:val="00BD65F8"/>
    <w:rsid w:val="00BD6A97"/>
    <w:rsid w:val="00BD7B34"/>
    <w:rsid w:val="00BE03BA"/>
    <w:rsid w:val="00BE0DD4"/>
    <w:rsid w:val="00BE1123"/>
    <w:rsid w:val="00BE1AB8"/>
    <w:rsid w:val="00BE1BBE"/>
    <w:rsid w:val="00BE2ACE"/>
    <w:rsid w:val="00BE2E77"/>
    <w:rsid w:val="00BE2F0A"/>
    <w:rsid w:val="00BE3493"/>
    <w:rsid w:val="00BE4944"/>
    <w:rsid w:val="00BE4B25"/>
    <w:rsid w:val="00BE51BF"/>
    <w:rsid w:val="00BE74AE"/>
    <w:rsid w:val="00BE77F1"/>
    <w:rsid w:val="00BF0994"/>
    <w:rsid w:val="00BF1473"/>
    <w:rsid w:val="00BF1982"/>
    <w:rsid w:val="00BF23A7"/>
    <w:rsid w:val="00BF254A"/>
    <w:rsid w:val="00BF2938"/>
    <w:rsid w:val="00BF3093"/>
    <w:rsid w:val="00BF379F"/>
    <w:rsid w:val="00BF491B"/>
    <w:rsid w:val="00BF494D"/>
    <w:rsid w:val="00BF50DF"/>
    <w:rsid w:val="00BF5A20"/>
    <w:rsid w:val="00BF60E0"/>
    <w:rsid w:val="00BF630A"/>
    <w:rsid w:val="00BF63F6"/>
    <w:rsid w:val="00C00F9E"/>
    <w:rsid w:val="00C0166A"/>
    <w:rsid w:val="00C018E4"/>
    <w:rsid w:val="00C0200A"/>
    <w:rsid w:val="00C02FFA"/>
    <w:rsid w:val="00C032D4"/>
    <w:rsid w:val="00C035B6"/>
    <w:rsid w:val="00C059F5"/>
    <w:rsid w:val="00C06A65"/>
    <w:rsid w:val="00C076CE"/>
    <w:rsid w:val="00C11522"/>
    <w:rsid w:val="00C119DA"/>
    <w:rsid w:val="00C11CE8"/>
    <w:rsid w:val="00C11E98"/>
    <w:rsid w:val="00C12421"/>
    <w:rsid w:val="00C12B1D"/>
    <w:rsid w:val="00C12FEE"/>
    <w:rsid w:val="00C13127"/>
    <w:rsid w:val="00C134EB"/>
    <w:rsid w:val="00C13DCD"/>
    <w:rsid w:val="00C14146"/>
    <w:rsid w:val="00C14645"/>
    <w:rsid w:val="00C14673"/>
    <w:rsid w:val="00C14B38"/>
    <w:rsid w:val="00C152B9"/>
    <w:rsid w:val="00C15BC4"/>
    <w:rsid w:val="00C15BE1"/>
    <w:rsid w:val="00C160A3"/>
    <w:rsid w:val="00C16C4A"/>
    <w:rsid w:val="00C17242"/>
    <w:rsid w:val="00C200FF"/>
    <w:rsid w:val="00C20279"/>
    <w:rsid w:val="00C20E89"/>
    <w:rsid w:val="00C20F3D"/>
    <w:rsid w:val="00C216FC"/>
    <w:rsid w:val="00C222F8"/>
    <w:rsid w:val="00C22DF1"/>
    <w:rsid w:val="00C22EBA"/>
    <w:rsid w:val="00C22EE1"/>
    <w:rsid w:val="00C23453"/>
    <w:rsid w:val="00C23891"/>
    <w:rsid w:val="00C23B34"/>
    <w:rsid w:val="00C23DC3"/>
    <w:rsid w:val="00C2430E"/>
    <w:rsid w:val="00C2535B"/>
    <w:rsid w:val="00C2607F"/>
    <w:rsid w:val="00C2680A"/>
    <w:rsid w:val="00C274FA"/>
    <w:rsid w:val="00C30520"/>
    <w:rsid w:val="00C30916"/>
    <w:rsid w:val="00C3114A"/>
    <w:rsid w:val="00C31A9D"/>
    <w:rsid w:val="00C31C69"/>
    <w:rsid w:val="00C3214E"/>
    <w:rsid w:val="00C323A3"/>
    <w:rsid w:val="00C32440"/>
    <w:rsid w:val="00C32BBE"/>
    <w:rsid w:val="00C32CC7"/>
    <w:rsid w:val="00C32D91"/>
    <w:rsid w:val="00C330ED"/>
    <w:rsid w:val="00C3409E"/>
    <w:rsid w:val="00C34B74"/>
    <w:rsid w:val="00C37FF9"/>
    <w:rsid w:val="00C40289"/>
    <w:rsid w:val="00C42FAF"/>
    <w:rsid w:val="00C4321D"/>
    <w:rsid w:val="00C43994"/>
    <w:rsid w:val="00C449C5"/>
    <w:rsid w:val="00C46258"/>
    <w:rsid w:val="00C46B41"/>
    <w:rsid w:val="00C5007F"/>
    <w:rsid w:val="00C50E1B"/>
    <w:rsid w:val="00C520A1"/>
    <w:rsid w:val="00C5244A"/>
    <w:rsid w:val="00C52668"/>
    <w:rsid w:val="00C53FBF"/>
    <w:rsid w:val="00C542C9"/>
    <w:rsid w:val="00C543A0"/>
    <w:rsid w:val="00C5444E"/>
    <w:rsid w:val="00C54924"/>
    <w:rsid w:val="00C55252"/>
    <w:rsid w:val="00C555A1"/>
    <w:rsid w:val="00C559CA"/>
    <w:rsid w:val="00C56145"/>
    <w:rsid w:val="00C5699F"/>
    <w:rsid w:val="00C570E4"/>
    <w:rsid w:val="00C57D6E"/>
    <w:rsid w:val="00C60504"/>
    <w:rsid w:val="00C60A1D"/>
    <w:rsid w:val="00C60AD5"/>
    <w:rsid w:val="00C6265E"/>
    <w:rsid w:val="00C630FC"/>
    <w:rsid w:val="00C6323D"/>
    <w:rsid w:val="00C63C91"/>
    <w:rsid w:val="00C63D80"/>
    <w:rsid w:val="00C649EB"/>
    <w:rsid w:val="00C653AE"/>
    <w:rsid w:val="00C66BD9"/>
    <w:rsid w:val="00C67064"/>
    <w:rsid w:val="00C67348"/>
    <w:rsid w:val="00C674BE"/>
    <w:rsid w:val="00C6778D"/>
    <w:rsid w:val="00C70464"/>
    <w:rsid w:val="00C70CFC"/>
    <w:rsid w:val="00C71D52"/>
    <w:rsid w:val="00C72F03"/>
    <w:rsid w:val="00C7309F"/>
    <w:rsid w:val="00C730F7"/>
    <w:rsid w:val="00C742F0"/>
    <w:rsid w:val="00C74400"/>
    <w:rsid w:val="00C74ABA"/>
    <w:rsid w:val="00C75355"/>
    <w:rsid w:val="00C75F0F"/>
    <w:rsid w:val="00C761FF"/>
    <w:rsid w:val="00C763AD"/>
    <w:rsid w:val="00C778E4"/>
    <w:rsid w:val="00C80626"/>
    <w:rsid w:val="00C80E91"/>
    <w:rsid w:val="00C8111C"/>
    <w:rsid w:val="00C81292"/>
    <w:rsid w:val="00C8168A"/>
    <w:rsid w:val="00C82261"/>
    <w:rsid w:val="00C828A9"/>
    <w:rsid w:val="00C829EE"/>
    <w:rsid w:val="00C832C7"/>
    <w:rsid w:val="00C83589"/>
    <w:rsid w:val="00C83616"/>
    <w:rsid w:val="00C848AD"/>
    <w:rsid w:val="00C84DDB"/>
    <w:rsid w:val="00C850AD"/>
    <w:rsid w:val="00C85CD6"/>
    <w:rsid w:val="00C86F8F"/>
    <w:rsid w:val="00C870C3"/>
    <w:rsid w:val="00C877B0"/>
    <w:rsid w:val="00C87C0E"/>
    <w:rsid w:val="00C87C64"/>
    <w:rsid w:val="00C90DFA"/>
    <w:rsid w:val="00C9140B"/>
    <w:rsid w:val="00C91E41"/>
    <w:rsid w:val="00C922B4"/>
    <w:rsid w:val="00C92C41"/>
    <w:rsid w:val="00C9476B"/>
    <w:rsid w:val="00C949C7"/>
    <w:rsid w:val="00C94D81"/>
    <w:rsid w:val="00C94DFD"/>
    <w:rsid w:val="00C95131"/>
    <w:rsid w:val="00C951ED"/>
    <w:rsid w:val="00C95405"/>
    <w:rsid w:val="00C95CB9"/>
    <w:rsid w:val="00C972AE"/>
    <w:rsid w:val="00C9788F"/>
    <w:rsid w:val="00C97F7B"/>
    <w:rsid w:val="00CA0162"/>
    <w:rsid w:val="00CA08EA"/>
    <w:rsid w:val="00CA1131"/>
    <w:rsid w:val="00CA1AB1"/>
    <w:rsid w:val="00CA1EEA"/>
    <w:rsid w:val="00CA27B6"/>
    <w:rsid w:val="00CA48C6"/>
    <w:rsid w:val="00CA5B62"/>
    <w:rsid w:val="00CA657B"/>
    <w:rsid w:val="00CA6F10"/>
    <w:rsid w:val="00CA7663"/>
    <w:rsid w:val="00CA7A18"/>
    <w:rsid w:val="00CA7D33"/>
    <w:rsid w:val="00CB0F06"/>
    <w:rsid w:val="00CB153A"/>
    <w:rsid w:val="00CB1572"/>
    <w:rsid w:val="00CB189F"/>
    <w:rsid w:val="00CB1D51"/>
    <w:rsid w:val="00CB1FC9"/>
    <w:rsid w:val="00CB214B"/>
    <w:rsid w:val="00CB38E1"/>
    <w:rsid w:val="00CB4999"/>
    <w:rsid w:val="00CB4CFA"/>
    <w:rsid w:val="00CB520D"/>
    <w:rsid w:val="00CB6574"/>
    <w:rsid w:val="00CB71C6"/>
    <w:rsid w:val="00CB75BF"/>
    <w:rsid w:val="00CB79BC"/>
    <w:rsid w:val="00CB7D71"/>
    <w:rsid w:val="00CC1016"/>
    <w:rsid w:val="00CC12EA"/>
    <w:rsid w:val="00CC1BE0"/>
    <w:rsid w:val="00CC202D"/>
    <w:rsid w:val="00CC2DBC"/>
    <w:rsid w:val="00CC3013"/>
    <w:rsid w:val="00CC3414"/>
    <w:rsid w:val="00CC4482"/>
    <w:rsid w:val="00CC469B"/>
    <w:rsid w:val="00CC4DE5"/>
    <w:rsid w:val="00CC5805"/>
    <w:rsid w:val="00CC64B1"/>
    <w:rsid w:val="00CC6865"/>
    <w:rsid w:val="00CC6C5C"/>
    <w:rsid w:val="00CC6E22"/>
    <w:rsid w:val="00CD0490"/>
    <w:rsid w:val="00CD0A4D"/>
    <w:rsid w:val="00CD0D4B"/>
    <w:rsid w:val="00CD191C"/>
    <w:rsid w:val="00CD1C29"/>
    <w:rsid w:val="00CD1F71"/>
    <w:rsid w:val="00CD3491"/>
    <w:rsid w:val="00CD35E5"/>
    <w:rsid w:val="00CD4AC3"/>
    <w:rsid w:val="00CD559A"/>
    <w:rsid w:val="00CD565E"/>
    <w:rsid w:val="00CD5865"/>
    <w:rsid w:val="00CD6365"/>
    <w:rsid w:val="00CD6CDA"/>
    <w:rsid w:val="00CD728B"/>
    <w:rsid w:val="00CD7F33"/>
    <w:rsid w:val="00CE07D1"/>
    <w:rsid w:val="00CE0892"/>
    <w:rsid w:val="00CE1671"/>
    <w:rsid w:val="00CE1F57"/>
    <w:rsid w:val="00CE26CF"/>
    <w:rsid w:val="00CE27D3"/>
    <w:rsid w:val="00CE47A2"/>
    <w:rsid w:val="00CE4DC7"/>
    <w:rsid w:val="00CE5A99"/>
    <w:rsid w:val="00CE6423"/>
    <w:rsid w:val="00CE6A81"/>
    <w:rsid w:val="00CF075D"/>
    <w:rsid w:val="00CF1911"/>
    <w:rsid w:val="00CF26F3"/>
    <w:rsid w:val="00CF3433"/>
    <w:rsid w:val="00CF3521"/>
    <w:rsid w:val="00CF38BF"/>
    <w:rsid w:val="00CF426F"/>
    <w:rsid w:val="00CF5E90"/>
    <w:rsid w:val="00CF6814"/>
    <w:rsid w:val="00CF6BAA"/>
    <w:rsid w:val="00CF75BF"/>
    <w:rsid w:val="00CF777F"/>
    <w:rsid w:val="00D000C8"/>
    <w:rsid w:val="00D00D0F"/>
    <w:rsid w:val="00D0261B"/>
    <w:rsid w:val="00D049C3"/>
    <w:rsid w:val="00D05E07"/>
    <w:rsid w:val="00D0688B"/>
    <w:rsid w:val="00D1001A"/>
    <w:rsid w:val="00D1009E"/>
    <w:rsid w:val="00D101AD"/>
    <w:rsid w:val="00D10A39"/>
    <w:rsid w:val="00D10B8B"/>
    <w:rsid w:val="00D11BBA"/>
    <w:rsid w:val="00D11F5B"/>
    <w:rsid w:val="00D11F65"/>
    <w:rsid w:val="00D12366"/>
    <w:rsid w:val="00D12690"/>
    <w:rsid w:val="00D126CF"/>
    <w:rsid w:val="00D12FAC"/>
    <w:rsid w:val="00D130EE"/>
    <w:rsid w:val="00D156B0"/>
    <w:rsid w:val="00D1639A"/>
    <w:rsid w:val="00D1654D"/>
    <w:rsid w:val="00D16766"/>
    <w:rsid w:val="00D167DA"/>
    <w:rsid w:val="00D16833"/>
    <w:rsid w:val="00D201FA"/>
    <w:rsid w:val="00D20C6C"/>
    <w:rsid w:val="00D21906"/>
    <w:rsid w:val="00D2280D"/>
    <w:rsid w:val="00D22BD3"/>
    <w:rsid w:val="00D230EA"/>
    <w:rsid w:val="00D23743"/>
    <w:rsid w:val="00D23BAF"/>
    <w:rsid w:val="00D23FA2"/>
    <w:rsid w:val="00D2447B"/>
    <w:rsid w:val="00D2499C"/>
    <w:rsid w:val="00D25798"/>
    <w:rsid w:val="00D2587B"/>
    <w:rsid w:val="00D26249"/>
    <w:rsid w:val="00D26398"/>
    <w:rsid w:val="00D26CCE"/>
    <w:rsid w:val="00D26D57"/>
    <w:rsid w:val="00D305F3"/>
    <w:rsid w:val="00D30F37"/>
    <w:rsid w:val="00D310A6"/>
    <w:rsid w:val="00D31103"/>
    <w:rsid w:val="00D3134F"/>
    <w:rsid w:val="00D31B19"/>
    <w:rsid w:val="00D31B5C"/>
    <w:rsid w:val="00D3284F"/>
    <w:rsid w:val="00D32A83"/>
    <w:rsid w:val="00D33868"/>
    <w:rsid w:val="00D338C7"/>
    <w:rsid w:val="00D34297"/>
    <w:rsid w:val="00D3479A"/>
    <w:rsid w:val="00D35510"/>
    <w:rsid w:val="00D355F4"/>
    <w:rsid w:val="00D35A0D"/>
    <w:rsid w:val="00D35C05"/>
    <w:rsid w:val="00D35D48"/>
    <w:rsid w:val="00D36362"/>
    <w:rsid w:val="00D3643D"/>
    <w:rsid w:val="00D402A6"/>
    <w:rsid w:val="00D404B6"/>
    <w:rsid w:val="00D406EA"/>
    <w:rsid w:val="00D40DAD"/>
    <w:rsid w:val="00D40F67"/>
    <w:rsid w:val="00D41B13"/>
    <w:rsid w:val="00D433C8"/>
    <w:rsid w:val="00D449B1"/>
    <w:rsid w:val="00D45C93"/>
    <w:rsid w:val="00D46541"/>
    <w:rsid w:val="00D46891"/>
    <w:rsid w:val="00D47517"/>
    <w:rsid w:val="00D47902"/>
    <w:rsid w:val="00D505A7"/>
    <w:rsid w:val="00D50707"/>
    <w:rsid w:val="00D5085D"/>
    <w:rsid w:val="00D50C67"/>
    <w:rsid w:val="00D50C6C"/>
    <w:rsid w:val="00D51313"/>
    <w:rsid w:val="00D5138E"/>
    <w:rsid w:val="00D51CED"/>
    <w:rsid w:val="00D51EEB"/>
    <w:rsid w:val="00D5260C"/>
    <w:rsid w:val="00D5369C"/>
    <w:rsid w:val="00D53767"/>
    <w:rsid w:val="00D53BB4"/>
    <w:rsid w:val="00D55926"/>
    <w:rsid w:val="00D55FDC"/>
    <w:rsid w:val="00D57094"/>
    <w:rsid w:val="00D572C3"/>
    <w:rsid w:val="00D60194"/>
    <w:rsid w:val="00D604F6"/>
    <w:rsid w:val="00D60EE6"/>
    <w:rsid w:val="00D6115C"/>
    <w:rsid w:val="00D611AF"/>
    <w:rsid w:val="00D6123F"/>
    <w:rsid w:val="00D61AB8"/>
    <w:rsid w:val="00D62475"/>
    <w:rsid w:val="00D62712"/>
    <w:rsid w:val="00D6295D"/>
    <w:rsid w:val="00D629DE"/>
    <w:rsid w:val="00D62DE8"/>
    <w:rsid w:val="00D631D9"/>
    <w:rsid w:val="00D63337"/>
    <w:rsid w:val="00D64DD7"/>
    <w:rsid w:val="00D64F39"/>
    <w:rsid w:val="00D6593A"/>
    <w:rsid w:val="00D65D6C"/>
    <w:rsid w:val="00D669CF"/>
    <w:rsid w:val="00D66D63"/>
    <w:rsid w:val="00D67A41"/>
    <w:rsid w:val="00D67C98"/>
    <w:rsid w:val="00D70253"/>
    <w:rsid w:val="00D7069F"/>
    <w:rsid w:val="00D707CF"/>
    <w:rsid w:val="00D712A3"/>
    <w:rsid w:val="00D71313"/>
    <w:rsid w:val="00D717D3"/>
    <w:rsid w:val="00D71980"/>
    <w:rsid w:val="00D723D2"/>
    <w:rsid w:val="00D732AE"/>
    <w:rsid w:val="00D73599"/>
    <w:rsid w:val="00D7363B"/>
    <w:rsid w:val="00D73E5A"/>
    <w:rsid w:val="00D741B1"/>
    <w:rsid w:val="00D745F2"/>
    <w:rsid w:val="00D746B2"/>
    <w:rsid w:val="00D74D7F"/>
    <w:rsid w:val="00D75071"/>
    <w:rsid w:val="00D76294"/>
    <w:rsid w:val="00D766AC"/>
    <w:rsid w:val="00D76BA0"/>
    <w:rsid w:val="00D77AD5"/>
    <w:rsid w:val="00D80031"/>
    <w:rsid w:val="00D8031E"/>
    <w:rsid w:val="00D804DF"/>
    <w:rsid w:val="00D8199B"/>
    <w:rsid w:val="00D83B78"/>
    <w:rsid w:val="00D84DEB"/>
    <w:rsid w:val="00D860CB"/>
    <w:rsid w:val="00D90C1D"/>
    <w:rsid w:val="00D91524"/>
    <w:rsid w:val="00D915E9"/>
    <w:rsid w:val="00D917C8"/>
    <w:rsid w:val="00D921D0"/>
    <w:rsid w:val="00D92A57"/>
    <w:rsid w:val="00D92EF1"/>
    <w:rsid w:val="00D94B87"/>
    <w:rsid w:val="00D94E79"/>
    <w:rsid w:val="00D950AA"/>
    <w:rsid w:val="00D955EA"/>
    <w:rsid w:val="00D9582D"/>
    <w:rsid w:val="00D978D0"/>
    <w:rsid w:val="00D97BDF"/>
    <w:rsid w:val="00D97EA0"/>
    <w:rsid w:val="00DA0417"/>
    <w:rsid w:val="00DA054D"/>
    <w:rsid w:val="00DA0654"/>
    <w:rsid w:val="00DA0AE8"/>
    <w:rsid w:val="00DA16C9"/>
    <w:rsid w:val="00DA21C2"/>
    <w:rsid w:val="00DA3ABB"/>
    <w:rsid w:val="00DA3CE0"/>
    <w:rsid w:val="00DA3D2B"/>
    <w:rsid w:val="00DA445A"/>
    <w:rsid w:val="00DA4BCE"/>
    <w:rsid w:val="00DA4E0C"/>
    <w:rsid w:val="00DA50E8"/>
    <w:rsid w:val="00DA514E"/>
    <w:rsid w:val="00DA52C1"/>
    <w:rsid w:val="00DA583E"/>
    <w:rsid w:val="00DA5E2A"/>
    <w:rsid w:val="00DA6C53"/>
    <w:rsid w:val="00DA7735"/>
    <w:rsid w:val="00DA79C6"/>
    <w:rsid w:val="00DB097E"/>
    <w:rsid w:val="00DB0D77"/>
    <w:rsid w:val="00DB1B17"/>
    <w:rsid w:val="00DB1C10"/>
    <w:rsid w:val="00DB1E4A"/>
    <w:rsid w:val="00DB242A"/>
    <w:rsid w:val="00DB30C6"/>
    <w:rsid w:val="00DB350D"/>
    <w:rsid w:val="00DB3B06"/>
    <w:rsid w:val="00DB483E"/>
    <w:rsid w:val="00DB4D10"/>
    <w:rsid w:val="00DB596A"/>
    <w:rsid w:val="00DB6025"/>
    <w:rsid w:val="00DB60B8"/>
    <w:rsid w:val="00DB6CD1"/>
    <w:rsid w:val="00DB6FC1"/>
    <w:rsid w:val="00DB739A"/>
    <w:rsid w:val="00DB749B"/>
    <w:rsid w:val="00DB778B"/>
    <w:rsid w:val="00DB7797"/>
    <w:rsid w:val="00DB7E16"/>
    <w:rsid w:val="00DC0D6D"/>
    <w:rsid w:val="00DC1040"/>
    <w:rsid w:val="00DC1CC7"/>
    <w:rsid w:val="00DC1E24"/>
    <w:rsid w:val="00DC21B2"/>
    <w:rsid w:val="00DC2566"/>
    <w:rsid w:val="00DC2687"/>
    <w:rsid w:val="00DC2916"/>
    <w:rsid w:val="00DC2FCC"/>
    <w:rsid w:val="00DC3297"/>
    <w:rsid w:val="00DC3E12"/>
    <w:rsid w:val="00DC4389"/>
    <w:rsid w:val="00DC4A5C"/>
    <w:rsid w:val="00DC5094"/>
    <w:rsid w:val="00DC52E4"/>
    <w:rsid w:val="00DC69FF"/>
    <w:rsid w:val="00DC6A3B"/>
    <w:rsid w:val="00DC7D26"/>
    <w:rsid w:val="00DD04FE"/>
    <w:rsid w:val="00DD147F"/>
    <w:rsid w:val="00DD1FD8"/>
    <w:rsid w:val="00DD2448"/>
    <w:rsid w:val="00DD2511"/>
    <w:rsid w:val="00DD2C65"/>
    <w:rsid w:val="00DD319B"/>
    <w:rsid w:val="00DD3FA9"/>
    <w:rsid w:val="00DD467F"/>
    <w:rsid w:val="00DD46A9"/>
    <w:rsid w:val="00DD485D"/>
    <w:rsid w:val="00DD49CD"/>
    <w:rsid w:val="00DD49F8"/>
    <w:rsid w:val="00DD4D53"/>
    <w:rsid w:val="00DD564E"/>
    <w:rsid w:val="00DD57CA"/>
    <w:rsid w:val="00DD5B5F"/>
    <w:rsid w:val="00DD61E8"/>
    <w:rsid w:val="00DD78C3"/>
    <w:rsid w:val="00DD7D88"/>
    <w:rsid w:val="00DE12DC"/>
    <w:rsid w:val="00DE14C8"/>
    <w:rsid w:val="00DE1536"/>
    <w:rsid w:val="00DE1D01"/>
    <w:rsid w:val="00DE1D13"/>
    <w:rsid w:val="00DE311F"/>
    <w:rsid w:val="00DE3452"/>
    <w:rsid w:val="00DE34A1"/>
    <w:rsid w:val="00DE385B"/>
    <w:rsid w:val="00DE451A"/>
    <w:rsid w:val="00DE4589"/>
    <w:rsid w:val="00DE520A"/>
    <w:rsid w:val="00DE70A4"/>
    <w:rsid w:val="00DE71EF"/>
    <w:rsid w:val="00DE7A3B"/>
    <w:rsid w:val="00DF0AF6"/>
    <w:rsid w:val="00DF0B04"/>
    <w:rsid w:val="00DF0F98"/>
    <w:rsid w:val="00DF1257"/>
    <w:rsid w:val="00DF15EE"/>
    <w:rsid w:val="00DF24AE"/>
    <w:rsid w:val="00DF28B8"/>
    <w:rsid w:val="00DF3591"/>
    <w:rsid w:val="00DF4ED9"/>
    <w:rsid w:val="00DF6229"/>
    <w:rsid w:val="00DF6B70"/>
    <w:rsid w:val="00DF796F"/>
    <w:rsid w:val="00E0019C"/>
    <w:rsid w:val="00E00CAD"/>
    <w:rsid w:val="00E025DE"/>
    <w:rsid w:val="00E02AE7"/>
    <w:rsid w:val="00E03EA3"/>
    <w:rsid w:val="00E04AB0"/>
    <w:rsid w:val="00E05AF7"/>
    <w:rsid w:val="00E05C02"/>
    <w:rsid w:val="00E05EF4"/>
    <w:rsid w:val="00E067A0"/>
    <w:rsid w:val="00E072BE"/>
    <w:rsid w:val="00E072CC"/>
    <w:rsid w:val="00E07A8E"/>
    <w:rsid w:val="00E07FA9"/>
    <w:rsid w:val="00E10704"/>
    <w:rsid w:val="00E108F0"/>
    <w:rsid w:val="00E10EC1"/>
    <w:rsid w:val="00E11B99"/>
    <w:rsid w:val="00E13349"/>
    <w:rsid w:val="00E13FBB"/>
    <w:rsid w:val="00E14455"/>
    <w:rsid w:val="00E14612"/>
    <w:rsid w:val="00E1527B"/>
    <w:rsid w:val="00E15DBC"/>
    <w:rsid w:val="00E16816"/>
    <w:rsid w:val="00E1775B"/>
    <w:rsid w:val="00E17853"/>
    <w:rsid w:val="00E20358"/>
    <w:rsid w:val="00E20796"/>
    <w:rsid w:val="00E20A2A"/>
    <w:rsid w:val="00E214AD"/>
    <w:rsid w:val="00E22446"/>
    <w:rsid w:val="00E23471"/>
    <w:rsid w:val="00E235D3"/>
    <w:rsid w:val="00E23FAE"/>
    <w:rsid w:val="00E245D5"/>
    <w:rsid w:val="00E24F8A"/>
    <w:rsid w:val="00E25A71"/>
    <w:rsid w:val="00E26269"/>
    <w:rsid w:val="00E27533"/>
    <w:rsid w:val="00E30090"/>
    <w:rsid w:val="00E30278"/>
    <w:rsid w:val="00E3148E"/>
    <w:rsid w:val="00E3156B"/>
    <w:rsid w:val="00E31579"/>
    <w:rsid w:val="00E315A7"/>
    <w:rsid w:val="00E3200C"/>
    <w:rsid w:val="00E320CE"/>
    <w:rsid w:val="00E323B1"/>
    <w:rsid w:val="00E32B88"/>
    <w:rsid w:val="00E332D3"/>
    <w:rsid w:val="00E340F0"/>
    <w:rsid w:val="00E34EF2"/>
    <w:rsid w:val="00E35462"/>
    <w:rsid w:val="00E35ACC"/>
    <w:rsid w:val="00E3661C"/>
    <w:rsid w:val="00E37F97"/>
    <w:rsid w:val="00E40C30"/>
    <w:rsid w:val="00E40ECA"/>
    <w:rsid w:val="00E413E8"/>
    <w:rsid w:val="00E41B55"/>
    <w:rsid w:val="00E41CFC"/>
    <w:rsid w:val="00E42675"/>
    <w:rsid w:val="00E427FE"/>
    <w:rsid w:val="00E429BC"/>
    <w:rsid w:val="00E4339D"/>
    <w:rsid w:val="00E43A99"/>
    <w:rsid w:val="00E43CE1"/>
    <w:rsid w:val="00E43F7B"/>
    <w:rsid w:val="00E4444B"/>
    <w:rsid w:val="00E44B18"/>
    <w:rsid w:val="00E45110"/>
    <w:rsid w:val="00E45824"/>
    <w:rsid w:val="00E45EC6"/>
    <w:rsid w:val="00E46263"/>
    <w:rsid w:val="00E46525"/>
    <w:rsid w:val="00E476A9"/>
    <w:rsid w:val="00E50341"/>
    <w:rsid w:val="00E504A5"/>
    <w:rsid w:val="00E52F88"/>
    <w:rsid w:val="00E53256"/>
    <w:rsid w:val="00E532AA"/>
    <w:rsid w:val="00E53465"/>
    <w:rsid w:val="00E535F6"/>
    <w:rsid w:val="00E53761"/>
    <w:rsid w:val="00E53972"/>
    <w:rsid w:val="00E5491A"/>
    <w:rsid w:val="00E54C87"/>
    <w:rsid w:val="00E5622A"/>
    <w:rsid w:val="00E5656D"/>
    <w:rsid w:val="00E56CBB"/>
    <w:rsid w:val="00E56DEB"/>
    <w:rsid w:val="00E56E2E"/>
    <w:rsid w:val="00E56FB4"/>
    <w:rsid w:val="00E57262"/>
    <w:rsid w:val="00E573B7"/>
    <w:rsid w:val="00E578D5"/>
    <w:rsid w:val="00E57CD9"/>
    <w:rsid w:val="00E600D2"/>
    <w:rsid w:val="00E6031B"/>
    <w:rsid w:val="00E60AA9"/>
    <w:rsid w:val="00E60B39"/>
    <w:rsid w:val="00E60D22"/>
    <w:rsid w:val="00E61593"/>
    <w:rsid w:val="00E620B1"/>
    <w:rsid w:val="00E62618"/>
    <w:rsid w:val="00E6370D"/>
    <w:rsid w:val="00E643D0"/>
    <w:rsid w:val="00E64839"/>
    <w:rsid w:val="00E64EE0"/>
    <w:rsid w:val="00E65101"/>
    <w:rsid w:val="00E65B13"/>
    <w:rsid w:val="00E660AD"/>
    <w:rsid w:val="00E66837"/>
    <w:rsid w:val="00E66FA1"/>
    <w:rsid w:val="00E67306"/>
    <w:rsid w:val="00E6741E"/>
    <w:rsid w:val="00E677A2"/>
    <w:rsid w:val="00E67835"/>
    <w:rsid w:val="00E67F43"/>
    <w:rsid w:val="00E70ED8"/>
    <w:rsid w:val="00E71D3D"/>
    <w:rsid w:val="00E7229B"/>
    <w:rsid w:val="00E72539"/>
    <w:rsid w:val="00E7267D"/>
    <w:rsid w:val="00E72CCC"/>
    <w:rsid w:val="00E7335E"/>
    <w:rsid w:val="00E735FC"/>
    <w:rsid w:val="00E736C9"/>
    <w:rsid w:val="00E737D6"/>
    <w:rsid w:val="00E745D2"/>
    <w:rsid w:val="00E74BF6"/>
    <w:rsid w:val="00E7524A"/>
    <w:rsid w:val="00E75A35"/>
    <w:rsid w:val="00E75D4C"/>
    <w:rsid w:val="00E76533"/>
    <w:rsid w:val="00E7758C"/>
    <w:rsid w:val="00E77DAF"/>
    <w:rsid w:val="00E80C22"/>
    <w:rsid w:val="00E8135C"/>
    <w:rsid w:val="00E82C7A"/>
    <w:rsid w:val="00E82CF0"/>
    <w:rsid w:val="00E83397"/>
    <w:rsid w:val="00E83879"/>
    <w:rsid w:val="00E839C0"/>
    <w:rsid w:val="00E841A0"/>
    <w:rsid w:val="00E85279"/>
    <w:rsid w:val="00E8544D"/>
    <w:rsid w:val="00E85DAF"/>
    <w:rsid w:val="00E86E62"/>
    <w:rsid w:val="00E876C6"/>
    <w:rsid w:val="00E900B1"/>
    <w:rsid w:val="00E908E7"/>
    <w:rsid w:val="00E92384"/>
    <w:rsid w:val="00E92AE0"/>
    <w:rsid w:val="00E92DE6"/>
    <w:rsid w:val="00E9387F"/>
    <w:rsid w:val="00E938B4"/>
    <w:rsid w:val="00E93973"/>
    <w:rsid w:val="00E93BFA"/>
    <w:rsid w:val="00E9443F"/>
    <w:rsid w:val="00E959DD"/>
    <w:rsid w:val="00E96541"/>
    <w:rsid w:val="00EA0330"/>
    <w:rsid w:val="00EA0B10"/>
    <w:rsid w:val="00EA1AA4"/>
    <w:rsid w:val="00EA2071"/>
    <w:rsid w:val="00EA3618"/>
    <w:rsid w:val="00EA4AA9"/>
    <w:rsid w:val="00EA500E"/>
    <w:rsid w:val="00EA57CD"/>
    <w:rsid w:val="00EA5F4A"/>
    <w:rsid w:val="00EA6193"/>
    <w:rsid w:val="00EA66BC"/>
    <w:rsid w:val="00EA7418"/>
    <w:rsid w:val="00EB06BB"/>
    <w:rsid w:val="00EB07DB"/>
    <w:rsid w:val="00EB0F70"/>
    <w:rsid w:val="00EB1C77"/>
    <w:rsid w:val="00EB21A8"/>
    <w:rsid w:val="00EB2553"/>
    <w:rsid w:val="00EB30DD"/>
    <w:rsid w:val="00EB54FF"/>
    <w:rsid w:val="00EB5BAA"/>
    <w:rsid w:val="00EB5C72"/>
    <w:rsid w:val="00EB5D92"/>
    <w:rsid w:val="00EB77C2"/>
    <w:rsid w:val="00EB7D6D"/>
    <w:rsid w:val="00EC065B"/>
    <w:rsid w:val="00EC0FDA"/>
    <w:rsid w:val="00EC1555"/>
    <w:rsid w:val="00EC24F4"/>
    <w:rsid w:val="00EC29BA"/>
    <w:rsid w:val="00EC323C"/>
    <w:rsid w:val="00EC326D"/>
    <w:rsid w:val="00EC3745"/>
    <w:rsid w:val="00EC4230"/>
    <w:rsid w:val="00EC424F"/>
    <w:rsid w:val="00EC4F3B"/>
    <w:rsid w:val="00EC52B3"/>
    <w:rsid w:val="00EC6122"/>
    <w:rsid w:val="00EC69E8"/>
    <w:rsid w:val="00EC7E70"/>
    <w:rsid w:val="00ED02EE"/>
    <w:rsid w:val="00ED30F9"/>
    <w:rsid w:val="00ED4023"/>
    <w:rsid w:val="00ED4136"/>
    <w:rsid w:val="00ED5126"/>
    <w:rsid w:val="00ED5796"/>
    <w:rsid w:val="00ED7CC9"/>
    <w:rsid w:val="00ED7F48"/>
    <w:rsid w:val="00EE03F4"/>
    <w:rsid w:val="00EE1313"/>
    <w:rsid w:val="00EE1CF1"/>
    <w:rsid w:val="00EE2BB6"/>
    <w:rsid w:val="00EE3246"/>
    <w:rsid w:val="00EE325C"/>
    <w:rsid w:val="00EE452D"/>
    <w:rsid w:val="00EE5893"/>
    <w:rsid w:val="00EE5FF3"/>
    <w:rsid w:val="00EE617F"/>
    <w:rsid w:val="00EE6DF7"/>
    <w:rsid w:val="00EE7D27"/>
    <w:rsid w:val="00EE7D2E"/>
    <w:rsid w:val="00EF1127"/>
    <w:rsid w:val="00EF12A4"/>
    <w:rsid w:val="00EF1B4B"/>
    <w:rsid w:val="00EF1C4E"/>
    <w:rsid w:val="00EF4651"/>
    <w:rsid w:val="00EF467A"/>
    <w:rsid w:val="00EF6A3C"/>
    <w:rsid w:val="00EF6CFA"/>
    <w:rsid w:val="00EF74D0"/>
    <w:rsid w:val="00F024DD"/>
    <w:rsid w:val="00F02584"/>
    <w:rsid w:val="00F0261C"/>
    <w:rsid w:val="00F03702"/>
    <w:rsid w:val="00F03B57"/>
    <w:rsid w:val="00F03D50"/>
    <w:rsid w:val="00F05068"/>
    <w:rsid w:val="00F0580B"/>
    <w:rsid w:val="00F06F6E"/>
    <w:rsid w:val="00F07104"/>
    <w:rsid w:val="00F07255"/>
    <w:rsid w:val="00F07959"/>
    <w:rsid w:val="00F10239"/>
    <w:rsid w:val="00F1111E"/>
    <w:rsid w:val="00F11CF8"/>
    <w:rsid w:val="00F12571"/>
    <w:rsid w:val="00F12A21"/>
    <w:rsid w:val="00F12C7E"/>
    <w:rsid w:val="00F12E8C"/>
    <w:rsid w:val="00F13327"/>
    <w:rsid w:val="00F139CD"/>
    <w:rsid w:val="00F13D0F"/>
    <w:rsid w:val="00F13DCF"/>
    <w:rsid w:val="00F142E9"/>
    <w:rsid w:val="00F144AF"/>
    <w:rsid w:val="00F14C0F"/>
    <w:rsid w:val="00F15247"/>
    <w:rsid w:val="00F15842"/>
    <w:rsid w:val="00F15FD7"/>
    <w:rsid w:val="00F16167"/>
    <w:rsid w:val="00F161C5"/>
    <w:rsid w:val="00F16AA8"/>
    <w:rsid w:val="00F172A9"/>
    <w:rsid w:val="00F2070C"/>
    <w:rsid w:val="00F20CC0"/>
    <w:rsid w:val="00F21FDB"/>
    <w:rsid w:val="00F22933"/>
    <w:rsid w:val="00F22A89"/>
    <w:rsid w:val="00F22ECC"/>
    <w:rsid w:val="00F234CD"/>
    <w:rsid w:val="00F23D55"/>
    <w:rsid w:val="00F25419"/>
    <w:rsid w:val="00F26EDE"/>
    <w:rsid w:val="00F278CC"/>
    <w:rsid w:val="00F27A45"/>
    <w:rsid w:val="00F30289"/>
    <w:rsid w:val="00F31B03"/>
    <w:rsid w:val="00F31BF1"/>
    <w:rsid w:val="00F3212E"/>
    <w:rsid w:val="00F3217D"/>
    <w:rsid w:val="00F322B7"/>
    <w:rsid w:val="00F32627"/>
    <w:rsid w:val="00F328EB"/>
    <w:rsid w:val="00F33D7A"/>
    <w:rsid w:val="00F34104"/>
    <w:rsid w:val="00F34C51"/>
    <w:rsid w:val="00F35791"/>
    <w:rsid w:val="00F35A9C"/>
    <w:rsid w:val="00F35DB3"/>
    <w:rsid w:val="00F35E0D"/>
    <w:rsid w:val="00F37283"/>
    <w:rsid w:val="00F374AD"/>
    <w:rsid w:val="00F376E2"/>
    <w:rsid w:val="00F37C9E"/>
    <w:rsid w:val="00F40D6D"/>
    <w:rsid w:val="00F413FD"/>
    <w:rsid w:val="00F41920"/>
    <w:rsid w:val="00F439AF"/>
    <w:rsid w:val="00F43A71"/>
    <w:rsid w:val="00F43C72"/>
    <w:rsid w:val="00F441D5"/>
    <w:rsid w:val="00F44970"/>
    <w:rsid w:val="00F44D2D"/>
    <w:rsid w:val="00F44E76"/>
    <w:rsid w:val="00F46920"/>
    <w:rsid w:val="00F469A6"/>
    <w:rsid w:val="00F473D1"/>
    <w:rsid w:val="00F475E8"/>
    <w:rsid w:val="00F47BB3"/>
    <w:rsid w:val="00F47DBA"/>
    <w:rsid w:val="00F5120D"/>
    <w:rsid w:val="00F51F1B"/>
    <w:rsid w:val="00F52376"/>
    <w:rsid w:val="00F523A8"/>
    <w:rsid w:val="00F5262F"/>
    <w:rsid w:val="00F52757"/>
    <w:rsid w:val="00F5339E"/>
    <w:rsid w:val="00F53527"/>
    <w:rsid w:val="00F53EAD"/>
    <w:rsid w:val="00F53F64"/>
    <w:rsid w:val="00F556BD"/>
    <w:rsid w:val="00F56916"/>
    <w:rsid w:val="00F5699F"/>
    <w:rsid w:val="00F56CEB"/>
    <w:rsid w:val="00F56D8B"/>
    <w:rsid w:val="00F57EA2"/>
    <w:rsid w:val="00F61619"/>
    <w:rsid w:val="00F61EA1"/>
    <w:rsid w:val="00F61F5D"/>
    <w:rsid w:val="00F6279A"/>
    <w:rsid w:val="00F62AFD"/>
    <w:rsid w:val="00F62D7B"/>
    <w:rsid w:val="00F637F1"/>
    <w:rsid w:val="00F63B77"/>
    <w:rsid w:val="00F63D1F"/>
    <w:rsid w:val="00F65931"/>
    <w:rsid w:val="00F66110"/>
    <w:rsid w:val="00F6666E"/>
    <w:rsid w:val="00F66E30"/>
    <w:rsid w:val="00F671AD"/>
    <w:rsid w:val="00F675DD"/>
    <w:rsid w:val="00F6778C"/>
    <w:rsid w:val="00F70254"/>
    <w:rsid w:val="00F7077D"/>
    <w:rsid w:val="00F71690"/>
    <w:rsid w:val="00F718A1"/>
    <w:rsid w:val="00F719D1"/>
    <w:rsid w:val="00F719E5"/>
    <w:rsid w:val="00F71A8F"/>
    <w:rsid w:val="00F72191"/>
    <w:rsid w:val="00F72206"/>
    <w:rsid w:val="00F72EB8"/>
    <w:rsid w:val="00F73A28"/>
    <w:rsid w:val="00F75396"/>
    <w:rsid w:val="00F75629"/>
    <w:rsid w:val="00F75986"/>
    <w:rsid w:val="00F75F7F"/>
    <w:rsid w:val="00F766C2"/>
    <w:rsid w:val="00F77491"/>
    <w:rsid w:val="00F777CA"/>
    <w:rsid w:val="00F80D81"/>
    <w:rsid w:val="00F8243E"/>
    <w:rsid w:val="00F82DEB"/>
    <w:rsid w:val="00F83626"/>
    <w:rsid w:val="00F84252"/>
    <w:rsid w:val="00F84343"/>
    <w:rsid w:val="00F84453"/>
    <w:rsid w:val="00F847BA"/>
    <w:rsid w:val="00F86A7C"/>
    <w:rsid w:val="00F906A6"/>
    <w:rsid w:val="00F9079D"/>
    <w:rsid w:val="00F9129E"/>
    <w:rsid w:val="00F919B0"/>
    <w:rsid w:val="00F91E96"/>
    <w:rsid w:val="00F925B9"/>
    <w:rsid w:val="00F92C40"/>
    <w:rsid w:val="00F92D41"/>
    <w:rsid w:val="00F933BC"/>
    <w:rsid w:val="00F94DB6"/>
    <w:rsid w:val="00F950A9"/>
    <w:rsid w:val="00F950B2"/>
    <w:rsid w:val="00F950C1"/>
    <w:rsid w:val="00F96174"/>
    <w:rsid w:val="00F962E7"/>
    <w:rsid w:val="00F96599"/>
    <w:rsid w:val="00F967BB"/>
    <w:rsid w:val="00F96A02"/>
    <w:rsid w:val="00F96B2F"/>
    <w:rsid w:val="00F97097"/>
    <w:rsid w:val="00F97D06"/>
    <w:rsid w:val="00FA00B7"/>
    <w:rsid w:val="00FA04F0"/>
    <w:rsid w:val="00FA06E7"/>
    <w:rsid w:val="00FA0878"/>
    <w:rsid w:val="00FA1127"/>
    <w:rsid w:val="00FA28E4"/>
    <w:rsid w:val="00FA336A"/>
    <w:rsid w:val="00FA364A"/>
    <w:rsid w:val="00FA53CB"/>
    <w:rsid w:val="00FA58DB"/>
    <w:rsid w:val="00FA5969"/>
    <w:rsid w:val="00FA5BC6"/>
    <w:rsid w:val="00FA5C3A"/>
    <w:rsid w:val="00FA5F60"/>
    <w:rsid w:val="00FA663D"/>
    <w:rsid w:val="00FA67F0"/>
    <w:rsid w:val="00FA73D1"/>
    <w:rsid w:val="00FB16CD"/>
    <w:rsid w:val="00FB1852"/>
    <w:rsid w:val="00FB206A"/>
    <w:rsid w:val="00FB2F2D"/>
    <w:rsid w:val="00FB325C"/>
    <w:rsid w:val="00FB3D1C"/>
    <w:rsid w:val="00FB4413"/>
    <w:rsid w:val="00FB48F6"/>
    <w:rsid w:val="00FB54EB"/>
    <w:rsid w:val="00FB5EB4"/>
    <w:rsid w:val="00FB6415"/>
    <w:rsid w:val="00FB72DA"/>
    <w:rsid w:val="00FB73ED"/>
    <w:rsid w:val="00FB7784"/>
    <w:rsid w:val="00FC0A6C"/>
    <w:rsid w:val="00FC0FC7"/>
    <w:rsid w:val="00FC0FE9"/>
    <w:rsid w:val="00FC137F"/>
    <w:rsid w:val="00FC163C"/>
    <w:rsid w:val="00FC2361"/>
    <w:rsid w:val="00FC2AAF"/>
    <w:rsid w:val="00FC3164"/>
    <w:rsid w:val="00FC33F3"/>
    <w:rsid w:val="00FC4118"/>
    <w:rsid w:val="00FC43BC"/>
    <w:rsid w:val="00FC4740"/>
    <w:rsid w:val="00FC6781"/>
    <w:rsid w:val="00FC773D"/>
    <w:rsid w:val="00FC7B5F"/>
    <w:rsid w:val="00FC7BE2"/>
    <w:rsid w:val="00FD07AF"/>
    <w:rsid w:val="00FD0C3B"/>
    <w:rsid w:val="00FD1619"/>
    <w:rsid w:val="00FD1DA8"/>
    <w:rsid w:val="00FD2E4A"/>
    <w:rsid w:val="00FD317A"/>
    <w:rsid w:val="00FD393D"/>
    <w:rsid w:val="00FD5151"/>
    <w:rsid w:val="00FD534E"/>
    <w:rsid w:val="00FD5393"/>
    <w:rsid w:val="00FD64F1"/>
    <w:rsid w:val="00FD69EA"/>
    <w:rsid w:val="00FD6D48"/>
    <w:rsid w:val="00FD6DAF"/>
    <w:rsid w:val="00FD71A4"/>
    <w:rsid w:val="00FD7C1C"/>
    <w:rsid w:val="00FD7D67"/>
    <w:rsid w:val="00FD7EAF"/>
    <w:rsid w:val="00FE0AFB"/>
    <w:rsid w:val="00FE1441"/>
    <w:rsid w:val="00FE167D"/>
    <w:rsid w:val="00FE2148"/>
    <w:rsid w:val="00FE2E54"/>
    <w:rsid w:val="00FE328C"/>
    <w:rsid w:val="00FE3E26"/>
    <w:rsid w:val="00FE3F6D"/>
    <w:rsid w:val="00FE518E"/>
    <w:rsid w:val="00FE5A2C"/>
    <w:rsid w:val="00FE69BD"/>
    <w:rsid w:val="00FE737D"/>
    <w:rsid w:val="00FF0000"/>
    <w:rsid w:val="00FF04BC"/>
    <w:rsid w:val="00FF0A05"/>
    <w:rsid w:val="00FF0ED7"/>
    <w:rsid w:val="00FF2385"/>
    <w:rsid w:val="00FF2914"/>
    <w:rsid w:val="00FF2DE1"/>
    <w:rsid w:val="00FF2DF2"/>
    <w:rsid w:val="00FF2E2D"/>
    <w:rsid w:val="00FF3A3D"/>
    <w:rsid w:val="00FF41CB"/>
    <w:rsid w:val="00FF41E8"/>
    <w:rsid w:val="00FF47E5"/>
    <w:rsid w:val="00FF4F70"/>
    <w:rsid w:val="00FF543A"/>
    <w:rsid w:val="00FF5902"/>
    <w:rsid w:val="00FF5DB4"/>
    <w:rsid w:val="00FF5F1C"/>
    <w:rsid w:val="00FF6075"/>
    <w:rsid w:val="00FF791E"/>
    <w:rsid w:val="00FF7DE4"/>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62"/>
    <o:shapelayout v:ext="edit">
      <o:idmap v:ext="edit" data="1"/>
      <o:regrouptable v:ext="edit">
        <o:entry new="1" old="0"/>
        <o:entry new="2" old="0"/>
        <o:entry new="3" old="0"/>
        <o:entry new="4" old="0"/>
        <o:entry new="5" old="0"/>
        <o:entry new="6" old="5"/>
        <o:entry new="7" old="5"/>
        <o:entry new="8" old="5"/>
        <o:entry new="9" old="0"/>
        <o:entry new="10" old="5"/>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FB1852"/>
    <w:rPr>
      <w:sz w:val="24"/>
      <w:szCs w:val="24"/>
    </w:rPr>
  </w:style>
  <w:style w:type="paragraph" w:styleId="1">
    <w:name w:val="heading 1"/>
    <w:basedOn w:val="a1"/>
    <w:next w:val="a2"/>
    <w:link w:val="12"/>
    <w:uiPriority w:val="9"/>
    <w:qFormat/>
    <w:rsid w:val="00EC29BA"/>
    <w:pPr>
      <w:keepNext/>
      <w:pageBreakBefore/>
      <w:numPr>
        <w:numId w:val="30"/>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
    <w:qFormat/>
    <w:rsid w:val="00EC29BA"/>
    <w:pPr>
      <w:keepNext/>
      <w:numPr>
        <w:ilvl w:val="1"/>
        <w:numId w:val="30"/>
      </w:numPr>
      <w:tabs>
        <w:tab w:val="left" w:pos="1134"/>
        <w:tab w:val="left" w:pos="1276"/>
      </w:tabs>
      <w:spacing w:before="180" w:after="60"/>
      <w:ind w:left="576"/>
      <w:jc w:val="center"/>
      <w:outlineLvl w:val="1"/>
    </w:pPr>
    <w:rPr>
      <w:b/>
      <w:bCs/>
      <w:sz w:val="28"/>
      <w:szCs w:val="28"/>
    </w:rPr>
  </w:style>
  <w:style w:type="paragraph" w:styleId="30">
    <w:name w:val="heading 3"/>
    <w:aliases w:val="ПодЗаголовок"/>
    <w:basedOn w:val="a1"/>
    <w:next w:val="a2"/>
    <w:link w:val="31"/>
    <w:uiPriority w:val="9"/>
    <w:qFormat/>
    <w:rsid w:val="00C22DF1"/>
    <w:pPr>
      <w:keepNext/>
      <w:tabs>
        <w:tab w:val="left" w:pos="1276"/>
      </w:tabs>
      <w:spacing w:before="120" w:after="60"/>
      <w:jc w:val="center"/>
      <w:outlineLvl w:val="2"/>
    </w:pPr>
    <w:rPr>
      <w:b/>
      <w:bCs/>
      <w:sz w:val="26"/>
      <w:szCs w:val="26"/>
    </w:rPr>
  </w:style>
  <w:style w:type="paragraph" w:styleId="4">
    <w:name w:val="heading 4"/>
    <w:basedOn w:val="a1"/>
    <w:next w:val="a2"/>
    <w:link w:val="40"/>
    <w:uiPriority w:val="9"/>
    <w:qFormat/>
    <w:locked/>
    <w:rsid w:val="00A63A8B"/>
    <w:pPr>
      <w:keepNext/>
      <w:numPr>
        <w:ilvl w:val="3"/>
        <w:numId w:val="30"/>
      </w:numPr>
      <w:tabs>
        <w:tab w:val="left" w:pos="1418"/>
      </w:tabs>
      <w:spacing w:before="120" w:after="60"/>
      <w:outlineLvl w:val="3"/>
    </w:pPr>
    <w:rPr>
      <w:b/>
      <w:bCs/>
    </w:rPr>
  </w:style>
  <w:style w:type="paragraph" w:styleId="5">
    <w:name w:val="heading 5"/>
    <w:basedOn w:val="a1"/>
    <w:next w:val="a2"/>
    <w:link w:val="50"/>
    <w:uiPriority w:val="9"/>
    <w:qFormat/>
    <w:locked/>
    <w:rsid w:val="00196B60"/>
    <w:pPr>
      <w:numPr>
        <w:ilvl w:val="4"/>
        <w:numId w:val="30"/>
      </w:numPr>
      <w:tabs>
        <w:tab w:val="left" w:pos="1701"/>
      </w:tabs>
      <w:spacing w:before="240" w:after="60"/>
      <w:outlineLvl w:val="4"/>
    </w:pPr>
    <w:rPr>
      <w:b/>
      <w:bCs/>
      <w:sz w:val="22"/>
      <w:szCs w:val="22"/>
    </w:rPr>
  </w:style>
  <w:style w:type="paragraph" w:styleId="6">
    <w:name w:val="heading 6"/>
    <w:basedOn w:val="a1"/>
    <w:next w:val="a1"/>
    <w:link w:val="60"/>
    <w:uiPriority w:val="9"/>
    <w:qFormat/>
    <w:locked/>
    <w:rsid w:val="00196B60"/>
    <w:pPr>
      <w:numPr>
        <w:ilvl w:val="5"/>
        <w:numId w:val="30"/>
      </w:numPr>
      <w:spacing w:before="240" w:after="60"/>
      <w:outlineLvl w:val="5"/>
    </w:pPr>
    <w:rPr>
      <w:b/>
      <w:bCs/>
      <w:sz w:val="22"/>
      <w:szCs w:val="22"/>
    </w:rPr>
  </w:style>
  <w:style w:type="paragraph" w:styleId="7">
    <w:name w:val="heading 7"/>
    <w:basedOn w:val="a1"/>
    <w:next w:val="a1"/>
    <w:link w:val="70"/>
    <w:uiPriority w:val="9"/>
    <w:qFormat/>
    <w:locked/>
    <w:rsid w:val="00196B60"/>
    <w:pPr>
      <w:numPr>
        <w:ilvl w:val="6"/>
        <w:numId w:val="30"/>
      </w:numPr>
      <w:spacing w:before="240" w:after="60"/>
      <w:outlineLvl w:val="6"/>
    </w:pPr>
  </w:style>
  <w:style w:type="paragraph" w:styleId="8">
    <w:name w:val="heading 8"/>
    <w:basedOn w:val="a1"/>
    <w:next w:val="a1"/>
    <w:link w:val="80"/>
    <w:uiPriority w:val="9"/>
    <w:qFormat/>
    <w:locked/>
    <w:rsid w:val="00196B60"/>
    <w:pPr>
      <w:numPr>
        <w:ilvl w:val="7"/>
        <w:numId w:val="30"/>
      </w:numPr>
      <w:spacing w:before="240" w:after="60"/>
      <w:outlineLvl w:val="7"/>
    </w:pPr>
    <w:rPr>
      <w:i/>
      <w:iCs/>
    </w:rPr>
  </w:style>
  <w:style w:type="paragraph" w:styleId="9">
    <w:name w:val="heading 9"/>
    <w:basedOn w:val="a1"/>
    <w:next w:val="a1"/>
    <w:link w:val="90"/>
    <w:uiPriority w:val="9"/>
    <w:qFormat/>
    <w:locked/>
    <w:rsid w:val="00196B60"/>
    <w:pPr>
      <w:numPr>
        <w:ilvl w:val="8"/>
        <w:numId w:val="30"/>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
    <w:locked/>
    <w:rsid w:val="00EC29BA"/>
    <w:rPr>
      <w:b/>
      <w:bCs/>
      <w:sz w:val="28"/>
      <w:szCs w:val="28"/>
    </w:rPr>
  </w:style>
  <w:style w:type="character" w:customStyle="1" w:styleId="31">
    <w:name w:val="Заголовок 3 Знак"/>
    <w:aliases w:val="ПодЗаголовок Знак"/>
    <w:basedOn w:val="a3"/>
    <w:link w:val="30"/>
    <w:uiPriority w:val="9"/>
    <w:locked/>
    <w:rsid w:val="00C22DF1"/>
    <w:rPr>
      <w:b/>
      <w:bCs/>
      <w:sz w:val="26"/>
      <w:szCs w:val="26"/>
    </w:rPr>
  </w:style>
  <w:style w:type="character" w:customStyle="1" w:styleId="40">
    <w:name w:val="Заголовок 4 Знак"/>
    <w:basedOn w:val="a3"/>
    <w:link w:val="4"/>
    <w:uiPriority w:val="9"/>
    <w:locked/>
    <w:rsid w:val="00C92C41"/>
    <w:rPr>
      <w:b/>
      <w:bCs/>
      <w:sz w:val="24"/>
      <w:szCs w:val="24"/>
    </w:rPr>
  </w:style>
  <w:style w:type="character" w:customStyle="1" w:styleId="50">
    <w:name w:val="Заголовок 5 Знак"/>
    <w:basedOn w:val="a3"/>
    <w:link w:val="5"/>
    <w:uiPriority w:val="9"/>
    <w:locked/>
    <w:rsid w:val="00724BD4"/>
    <w:rPr>
      <w:b/>
      <w:bCs/>
      <w:sz w:val="22"/>
      <w:szCs w:val="22"/>
    </w:rPr>
  </w:style>
  <w:style w:type="character" w:customStyle="1" w:styleId="60">
    <w:name w:val="Заголовок 6 Знак"/>
    <w:basedOn w:val="a3"/>
    <w:link w:val="6"/>
    <w:uiPriority w:val="9"/>
    <w:locked/>
    <w:rsid w:val="00C92C41"/>
    <w:rPr>
      <w:b/>
      <w:bCs/>
      <w:sz w:val="22"/>
      <w:szCs w:val="22"/>
    </w:rPr>
  </w:style>
  <w:style w:type="character" w:customStyle="1" w:styleId="70">
    <w:name w:val="Заголовок 7 Знак"/>
    <w:basedOn w:val="a3"/>
    <w:link w:val="7"/>
    <w:uiPriority w:val="9"/>
    <w:locked/>
    <w:rsid w:val="00724BD4"/>
    <w:rPr>
      <w:sz w:val="24"/>
      <w:szCs w:val="24"/>
    </w:rPr>
  </w:style>
  <w:style w:type="character" w:customStyle="1" w:styleId="80">
    <w:name w:val="Заголовок 8 Знак"/>
    <w:basedOn w:val="a3"/>
    <w:link w:val="8"/>
    <w:uiPriority w:val="9"/>
    <w:locked/>
    <w:rsid w:val="00C92C41"/>
    <w:rPr>
      <w:i/>
      <w:iCs/>
      <w:sz w:val="24"/>
      <w:szCs w:val="24"/>
    </w:rPr>
  </w:style>
  <w:style w:type="character" w:customStyle="1" w:styleId="90">
    <w:name w:val="Заголовок 9 Знак"/>
    <w:basedOn w:val="a3"/>
    <w:link w:val="9"/>
    <w:uiPriority w:val="9"/>
    <w:locked/>
    <w:rsid w:val="00724BD4"/>
    <w:rPr>
      <w:rFonts w:ascii="Arial" w:hAnsi="Arial" w:cs="Arial"/>
      <w:sz w:val="22"/>
      <w:szCs w:val="22"/>
    </w:rPr>
  </w:style>
  <w:style w:type="paragraph" w:customStyle="1" w:styleId="a2">
    <w:name w:val="Абзац"/>
    <w:link w:val="a6"/>
    <w:qFormat/>
    <w:rsid w:val="00EC29BA"/>
    <w:pPr>
      <w:spacing w:before="120" w:after="60"/>
      <w:ind w:firstLine="567"/>
      <w:jc w:val="both"/>
    </w:pPr>
    <w:rPr>
      <w:sz w:val="24"/>
      <w:szCs w:val="24"/>
    </w:rPr>
  </w:style>
  <w:style w:type="character" w:customStyle="1" w:styleId="a6">
    <w:name w:val="Абзац Знак"/>
    <w:basedOn w:val="a3"/>
    <w:link w:val="a2"/>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39"/>
    <w:qFormat/>
    <w:rsid w:val="0071609A"/>
    <w:pPr>
      <w:tabs>
        <w:tab w:val="left" w:pos="0"/>
        <w:tab w:val="right" w:leader="dot" w:pos="9628"/>
      </w:tabs>
      <w:ind w:left="1418" w:hanging="1418"/>
    </w:pPr>
    <w:rPr>
      <w:i/>
      <w:iCs/>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0"/>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C22DF1"/>
    <w:pPr>
      <w:keepNext/>
      <w:keepLines/>
      <w:widowControl w:val="0"/>
      <w:suppressAutoHyphens/>
      <w:spacing w:before="240" w:after="120"/>
      <w:jc w:val="center"/>
      <w:outlineLvl w:val="0"/>
    </w:pPr>
    <w:rPr>
      <w:b/>
      <w:bCs/>
      <w:caps/>
      <w:sz w:val="24"/>
      <w:szCs w:val="24"/>
    </w:rPr>
  </w:style>
  <w:style w:type="character" w:customStyle="1" w:styleId="ae">
    <w:name w:val="Оглавление Знак"/>
    <w:basedOn w:val="a3"/>
    <w:link w:val="ad"/>
    <w:uiPriority w:val="99"/>
    <w:locked/>
    <w:rsid w:val="00C22DF1"/>
    <w:rPr>
      <w:b/>
      <w:bCs/>
      <w:caps/>
      <w:sz w:val="24"/>
      <w:szCs w:val="24"/>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qFormat/>
    <w:rsid w:val="00A43F59"/>
    <w:pPr>
      <w:spacing w:before="120" w:after="120"/>
    </w:pPr>
    <w:rPr>
      <w:b/>
      <w:bCs/>
      <w:caps/>
    </w:rPr>
  </w:style>
  <w:style w:type="paragraph" w:styleId="23">
    <w:name w:val="toc 2"/>
    <w:basedOn w:val="a1"/>
    <w:next w:val="a1"/>
    <w:autoRedefine/>
    <w:uiPriority w:val="39"/>
    <w:qFormat/>
    <w:rsid w:val="00205775"/>
    <w:pPr>
      <w:tabs>
        <w:tab w:val="left" w:pos="709"/>
        <w:tab w:val="right" w:leader="dot" w:pos="9639"/>
      </w:tabs>
      <w:suppressAutoHyphens/>
      <w:ind w:left="240"/>
    </w:pPr>
    <w:rPr>
      <w:smallCaps/>
    </w:rPr>
  </w:style>
  <w:style w:type="paragraph" w:styleId="af1">
    <w:name w:val="caption"/>
    <w:basedOn w:val="a1"/>
    <w:next w:val="a1"/>
    <w:uiPriority w:val="35"/>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59"/>
    <w:rsid w:val="00614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style>
  <w:style w:type="paragraph" w:customStyle="1" w:styleId="3">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
    <w:uiPriority w:val="99"/>
    <w:locked/>
    <w:rsid w:val="00101576"/>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qFormat/>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1"/>
    <w:link w:val="2a"/>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locked/>
    <w:rsid w:val="00543509"/>
    <w:rPr>
      <w:sz w:val="24"/>
      <w:szCs w:val="24"/>
    </w:rPr>
  </w:style>
  <w:style w:type="paragraph" w:styleId="2b">
    <w:name w:val="Body Text 2"/>
    <w:basedOn w:val="a1"/>
    <w:link w:val="2c"/>
    <w:locked/>
    <w:rsid w:val="00543509"/>
    <w:pPr>
      <w:spacing w:after="120" w:line="480" w:lineRule="auto"/>
    </w:pPr>
  </w:style>
  <w:style w:type="character" w:customStyle="1" w:styleId="2c">
    <w:name w:val="Основной текст 2 Знак"/>
    <w:basedOn w:val="a3"/>
    <w:link w:val="2b"/>
    <w:locked/>
    <w:rsid w:val="00543509"/>
    <w:rPr>
      <w:sz w:val="24"/>
      <w:szCs w:val="24"/>
    </w:rPr>
  </w:style>
  <w:style w:type="paragraph" w:styleId="afff5">
    <w:name w:val="Body Text Indent"/>
    <w:basedOn w:val="a1"/>
    <w:link w:val="afff6"/>
    <w:locked/>
    <w:rsid w:val="00543509"/>
    <w:pPr>
      <w:spacing w:after="120"/>
      <w:ind w:left="283"/>
    </w:pPr>
  </w:style>
  <w:style w:type="character" w:customStyle="1" w:styleId="afff6">
    <w:name w:val="Основной текст с отступом Знак"/>
    <w:basedOn w:val="a3"/>
    <w:link w:val="afff5"/>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10"/>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10"/>
    <w:locked/>
    <w:rsid w:val="00543509"/>
    <w:rPr>
      <w:rFonts w:ascii="Cambria" w:hAnsi="Cambria" w:cs="Cambria"/>
      <w:color w:val="17365D"/>
      <w:spacing w:val="5"/>
      <w:kern w:val="28"/>
      <w:sz w:val="52"/>
      <w:szCs w:val="52"/>
    </w:rPr>
  </w:style>
  <w:style w:type="character" w:styleId="afff9">
    <w:name w:val="Strong"/>
    <w:basedOn w:val="a3"/>
    <w:uiPriority w:val="22"/>
    <w:qFormat/>
    <w:locked/>
    <w:rsid w:val="00543509"/>
    <w:rPr>
      <w:b/>
      <w:bCs/>
    </w:rPr>
  </w:style>
  <w:style w:type="paragraph" w:styleId="afffa">
    <w:name w:val="Normal (Web)"/>
    <w:aliases w:val="Обычный (Web),Обычный (Web) Знак,Обычный (Web)1"/>
    <w:basedOn w:val="a1"/>
    <w:link w:val="afffb"/>
    <w:uiPriority w:val="99"/>
    <w:locked/>
    <w:rsid w:val="00543509"/>
  </w:style>
  <w:style w:type="paragraph" w:styleId="HTML">
    <w:name w:val="HTML Preformatted"/>
    <w:basedOn w:val="a1"/>
    <w:link w:val="HTML0"/>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c">
    <w:name w:val="Plain Text"/>
    <w:basedOn w:val="a1"/>
    <w:link w:val="afffd"/>
    <w:locked/>
    <w:rsid w:val="00543509"/>
    <w:rPr>
      <w:rFonts w:ascii="Consolas" w:hAnsi="Consolas" w:cs="Consolas"/>
      <w:sz w:val="21"/>
      <w:szCs w:val="21"/>
    </w:rPr>
  </w:style>
  <w:style w:type="character" w:customStyle="1" w:styleId="afffd">
    <w:name w:val="Текст Знак"/>
    <w:basedOn w:val="a3"/>
    <w:link w:val="afffc"/>
    <w:locked/>
    <w:rsid w:val="00543509"/>
    <w:rPr>
      <w:rFonts w:ascii="Consolas" w:hAnsi="Consolas" w:cs="Consolas"/>
      <w:sz w:val="21"/>
      <w:szCs w:val="21"/>
    </w:rPr>
  </w:style>
  <w:style w:type="paragraph" w:styleId="afffe">
    <w:name w:val="TOC Heading"/>
    <w:basedOn w:val="1"/>
    <w:next w:val="a1"/>
    <w:uiPriority w:val="3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f">
    <w:name w:val="Титул_адрес_организации"/>
    <w:uiPriority w:val="99"/>
    <w:rsid w:val="00743030"/>
    <w:pPr>
      <w:spacing w:before="60"/>
      <w:jc w:val="right"/>
    </w:pPr>
    <w:rPr>
      <w:sz w:val="18"/>
      <w:szCs w:val="18"/>
    </w:rPr>
  </w:style>
  <w:style w:type="paragraph" w:customStyle="1" w:styleId="affff0">
    <w:name w:val="Титул_название_организации"/>
    <w:uiPriority w:val="99"/>
    <w:rsid w:val="00743030"/>
    <w:pPr>
      <w:spacing w:before="60"/>
      <w:jc w:val="right"/>
    </w:pPr>
    <w:rPr>
      <w:b/>
      <w:bCs/>
      <w:sz w:val="40"/>
      <w:szCs w:val="40"/>
    </w:rPr>
  </w:style>
  <w:style w:type="paragraph" w:customStyle="1" w:styleId="affff1">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2">
    <w:name w:val="Титул_название_города_дата"/>
    <w:uiPriority w:val="99"/>
    <w:rsid w:val="00743030"/>
    <w:pPr>
      <w:jc w:val="center"/>
    </w:pPr>
    <w:rPr>
      <w:b/>
      <w:bCs/>
      <w:sz w:val="24"/>
      <w:szCs w:val="24"/>
    </w:rPr>
  </w:style>
  <w:style w:type="paragraph" w:styleId="affff3">
    <w:name w:val="Block Text"/>
    <w:basedOn w:val="a1"/>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4">
    <w:name w:val="List Paragraph"/>
    <w:basedOn w:val="a1"/>
    <w:uiPriority w:val="34"/>
    <w:qFormat/>
    <w:locked/>
    <w:rsid w:val="00835C09"/>
    <w:pPr>
      <w:ind w:left="720"/>
    </w:pPr>
  </w:style>
  <w:style w:type="paragraph" w:styleId="affff5">
    <w:name w:val="annotation text"/>
    <w:basedOn w:val="a1"/>
    <w:link w:val="affff6"/>
    <w:uiPriority w:val="99"/>
    <w:semiHidden/>
    <w:locked/>
    <w:rsid w:val="00835C09"/>
    <w:rPr>
      <w:sz w:val="20"/>
      <w:szCs w:val="20"/>
    </w:rPr>
  </w:style>
  <w:style w:type="character" w:customStyle="1" w:styleId="affff6">
    <w:name w:val="Текст примечания Знак"/>
    <w:basedOn w:val="a3"/>
    <w:link w:val="affff5"/>
    <w:uiPriority w:val="99"/>
    <w:locked/>
    <w:rsid w:val="00835C09"/>
  </w:style>
  <w:style w:type="character" w:styleId="affff7">
    <w:name w:val="Emphasis"/>
    <w:basedOn w:val="a3"/>
    <w:uiPriority w:val="20"/>
    <w:qFormat/>
    <w:locked/>
    <w:rsid w:val="000D3336"/>
    <w:rPr>
      <w:i/>
      <w:iCs/>
    </w:rPr>
  </w:style>
  <w:style w:type="paragraph" w:styleId="affff8">
    <w:name w:val="No Spacing"/>
    <w:link w:val="affff9"/>
    <w:uiPriority w:val="1"/>
    <w:qFormat/>
    <w:locked/>
    <w:rsid w:val="000D3336"/>
    <w:rPr>
      <w:sz w:val="24"/>
      <w:szCs w:val="24"/>
    </w:rPr>
  </w:style>
  <w:style w:type="paragraph" w:customStyle="1" w:styleId="affffa">
    <w:name w:val="Знак"/>
    <w:basedOn w:val="a1"/>
    <w:uiPriority w:val="99"/>
    <w:rsid w:val="00313C0B"/>
    <w:rPr>
      <w:rFonts w:ascii="Verdana" w:hAnsi="Verdana" w:cs="Verdana"/>
      <w:sz w:val="20"/>
      <w:szCs w:val="20"/>
      <w:lang w:val="en-US" w:eastAsia="en-US"/>
    </w:rPr>
  </w:style>
  <w:style w:type="paragraph" w:styleId="affffb">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rsid w:val="00C92C41"/>
  </w:style>
  <w:style w:type="character" w:customStyle="1" w:styleId="210">
    <w:name w:val="Основной текст 2 Знак1"/>
    <w:basedOn w:val="a3"/>
    <w:uiPriority w:val="99"/>
    <w:locked/>
    <w:rsid w:val="00C92C41"/>
    <w:rPr>
      <w:sz w:val="24"/>
      <w:szCs w:val="24"/>
    </w:rPr>
  </w:style>
  <w:style w:type="paragraph" w:customStyle="1" w:styleId="affffc">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d">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uiPriority w:val="99"/>
    <w:rsid w:val="00C92C41"/>
    <w:pPr>
      <w:widowControl w:val="0"/>
      <w:suppressAutoHyphens/>
      <w:spacing w:after="120" w:line="480" w:lineRule="auto"/>
      <w:jc w:val="both"/>
      <w:textAlignment w:val="baseline"/>
    </w:pPr>
    <w:rPr>
      <w:sz w:val="20"/>
      <w:szCs w:val="20"/>
      <w:lang w:eastAsia="ar-SA"/>
    </w:rPr>
  </w:style>
  <w:style w:type="paragraph" w:customStyle="1" w:styleId="affffe">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f">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uiPriority w:val="99"/>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rsid w:val="00C92C41"/>
    <w:pPr>
      <w:autoSpaceDE w:val="0"/>
      <w:autoSpaceDN w:val="0"/>
      <w:adjustRightInd w:val="0"/>
    </w:pPr>
    <w:rPr>
      <w:rFonts w:ascii="Verdana" w:hAnsi="Verdana" w:cs="Verdana"/>
      <w:color w:val="000000"/>
      <w:sz w:val="24"/>
      <w:szCs w:val="24"/>
    </w:rPr>
  </w:style>
  <w:style w:type="paragraph" w:customStyle="1" w:styleId="afffff0">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2">
    <w:name w:val="основной текст"/>
    <w:basedOn w:val="a1"/>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rsid w:val="00C92C41"/>
    <w:pPr>
      <w:spacing w:after="120"/>
      <w:ind w:firstLine="851"/>
      <w:jc w:val="both"/>
    </w:pPr>
    <w:rPr>
      <w:rFonts w:ascii="Arial" w:hAnsi="Arial" w:cs="Arial"/>
    </w:rPr>
  </w:style>
  <w:style w:type="character" w:customStyle="1" w:styleId="121">
    <w:name w:val="осн.текст 12 Знак Знак"/>
    <w:basedOn w:val="a3"/>
    <w:link w:val="120"/>
    <w:locked/>
    <w:rsid w:val="00C92C41"/>
    <w:rPr>
      <w:rFonts w:ascii="Arial" w:hAnsi="Arial" w:cs="Arial"/>
      <w:sz w:val="24"/>
      <w:szCs w:val="24"/>
    </w:rPr>
  </w:style>
  <w:style w:type="paragraph" w:customStyle="1" w:styleId="afffff3">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4">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PlusCell">
    <w:name w:val="ConsPlusCell"/>
    <w:uiPriority w:val="99"/>
    <w:rsid w:val="007A4476"/>
    <w:pPr>
      <w:autoSpaceDE w:val="0"/>
      <w:autoSpaceDN w:val="0"/>
      <w:adjustRightInd w:val="0"/>
    </w:pPr>
    <w:rPr>
      <w:sz w:val="28"/>
      <w:szCs w:val="28"/>
    </w:rPr>
  </w:style>
  <w:style w:type="paragraph" w:customStyle="1" w:styleId="92">
    <w:name w:val="Знак9"/>
    <w:basedOn w:val="a1"/>
    <w:uiPriority w:val="99"/>
    <w:rsid w:val="002C2340"/>
    <w:pPr>
      <w:spacing w:after="160" w:line="240" w:lineRule="exact"/>
    </w:pPr>
    <w:rPr>
      <w:rFonts w:ascii="Verdana" w:hAnsi="Verdana"/>
      <w:lang w:val="en-US" w:eastAsia="en-US"/>
    </w:rPr>
  </w:style>
  <w:style w:type="character" w:customStyle="1" w:styleId="WW8Num14z0">
    <w:name w:val="WW8Num14z0"/>
    <w:rsid w:val="00CE6423"/>
    <w:rPr>
      <w:rFonts w:ascii="Times New Roman" w:hAnsi="Times New Roman" w:cs="Times New Roman"/>
    </w:rPr>
  </w:style>
  <w:style w:type="character" w:customStyle="1" w:styleId="FontStyle156">
    <w:name w:val="Font Style156"/>
    <w:basedOn w:val="a3"/>
    <w:rsid w:val="00CB0F06"/>
    <w:rPr>
      <w:rFonts w:ascii="Times New Roman" w:hAnsi="Times New Roman" w:cs="Times New Roman"/>
      <w:sz w:val="24"/>
      <w:szCs w:val="24"/>
    </w:rPr>
  </w:style>
  <w:style w:type="paragraph" w:customStyle="1" w:styleId="3a">
    <w:name w:val="???????? ????? 3"/>
    <w:basedOn w:val="a1"/>
    <w:rsid w:val="00CB0F06"/>
    <w:pPr>
      <w:widowControl w:val="0"/>
      <w:suppressAutoHyphens/>
      <w:overflowPunct w:val="0"/>
      <w:autoSpaceDE w:val="0"/>
      <w:spacing w:after="120"/>
      <w:textAlignment w:val="baseline"/>
    </w:pPr>
    <w:rPr>
      <w:sz w:val="16"/>
      <w:szCs w:val="20"/>
      <w:lang w:eastAsia="ar-SA"/>
    </w:rPr>
  </w:style>
  <w:style w:type="character" w:customStyle="1" w:styleId="WW-Absatz-Standardschriftart11111111111">
    <w:name w:val="WW-Absatz-Standardschriftart11111111111"/>
    <w:rsid w:val="00C57D6E"/>
  </w:style>
  <w:style w:type="character" w:customStyle="1" w:styleId="WW8Num18z0">
    <w:name w:val="WW8Num18z0"/>
    <w:rsid w:val="00C57D6E"/>
    <w:rPr>
      <w:rFonts w:ascii="Symbol" w:hAnsi="Symbol"/>
    </w:rPr>
  </w:style>
  <w:style w:type="paragraph" w:customStyle="1" w:styleId="formattext">
    <w:name w:val="formattext"/>
    <w:rsid w:val="00C57D6E"/>
    <w:pPr>
      <w:widowControl w:val="0"/>
      <w:autoSpaceDE w:val="0"/>
      <w:autoSpaceDN w:val="0"/>
      <w:adjustRightInd w:val="0"/>
    </w:pPr>
    <w:rPr>
      <w:sz w:val="18"/>
      <w:szCs w:val="18"/>
    </w:rPr>
  </w:style>
  <w:style w:type="character" w:customStyle="1" w:styleId="afffff5">
    <w:name w:val="Символы концевой сноски"/>
    <w:rsid w:val="00C57D6E"/>
    <w:rPr>
      <w:vertAlign w:val="superscript"/>
    </w:rPr>
  </w:style>
  <w:style w:type="character" w:customStyle="1" w:styleId="WW8Num48z0">
    <w:name w:val="WW8Num48z0"/>
    <w:rsid w:val="00C57D6E"/>
    <w:rPr>
      <w:rFonts w:ascii="Symbol" w:hAnsi="Symbol"/>
    </w:rPr>
  </w:style>
  <w:style w:type="character" w:customStyle="1" w:styleId="editsection">
    <w:name w:val="editsection"/>
    <w:basedOn w:val="a3"/>
    <w:rsid w:val="00C57D6E"/>
  </w:style>
  <w:style w:type="paragraph" w:customStyle="1" w:styleId="2f2">
    <w:name w:val="Обычный2"/>
    <w:rsid w:val="00282C9C"/>
    <w:pPr>
      <w:spacing w:before="100" w:after="100"/>
    </w:pPr>
    <w:rPr>
      <w:snapToGrid w:val="0"/>
      <w:sz w:val="24"/>
    </w:rPr>
  </w:style>
  <w:style w:type="character" w:customStyle="1" w:styleId="WW-Absatz-Standardschriftart1111111111111">
    <w:name w:val="WW-Absatz-Standardschriftart1111111111111"/>
    <w:rsid w:val="00282C9C"/>
  </w:style>
  <w:style w:type="character" w:customStyle="1" w:styleId="WW-Absatz-Standardschriftart111111111111111">
    <w:name w:val="WW-Absatz-Standardschriftart111111111111111"/>
    <w:rsid w:val="00282C9C"/>
  </w:style>
  <w:style w:type="character" w:customStyle="1" w:styleId="WW-Absatz-Standardschriftart1111111111111111111111111111111111">
    <w:name w:val="WW-Absatz-Standardschriftart1111111111111111111111111111111111"/>
    <w:rsid w:val="00282C9C"/>
  </w:style>
  <w:style w:type="character" w:customStyle="1" w:styleId="1f">
    <w:name w:val="Знак сноски1"/>
    <w:rsid w:val="00282C9C"/>
    <w:rPr>
      <w:vertAlign w:val="superscript"/>
    </w:rPr>
  </w:style>
  <w:style w:type="character" w:customStyle="1" w:styleId="WW-">
    <w:name w:val="WW-Символы концевой сноски"/>
    <w:rsid w:val="00282C9C"/>
  </w:style>
  <w:style w:type="paragraph" w:customStyle="1" w:styleId="82">
    <w:name w:val="Знак8"/>
    <w:basedOn w:val="a1"/>
    <w:rsid w:val="00282C9C"/>
    <w:pPr>
      <w:spacing w:after="160" w:line="240" w:lineRule="exact"/>
    </w:pPr>
    <w:rPr>
      <w:rFonts w:ascii="Verdana" w:hAnsi="Verdana"/>
      <w:lang w:val="en-US" w:eastAsia="en-US"/>
    </w:rPr>
  </w:style>
  <w:style w:type="paragraph" w:customStyle="1" w:styleId="72">
    <w:name w:val="Знак7"/>
    <w:basedOn w:val="a1"/>
    <w:uiPriority w:val="99"/>
    <w:rsid w:val="00156FD0"/>
    <w:pPr>
      <w:spacing w:after="160" w:line="240" w:lineRule="exact"/>
    </w:pPr>
    <w:rPr>
      <w:rFonts w:ascii="Verdana" w:hAnsi="Verdana"/>
      <w:lang w:val="en-US" w:eastAsia="en-US"/>
    </w:rPr>
  </w:style>
  <w:style w:type="paragraph" w:customStyle="1" w:styleId="2f3">
    <w:name w:val="Знак Знак Знак Знак Знак Знак Знак Знак Знак Знак2"/>
    <w:basedOn w:val="a1"/>
    <w:uiPriority w:val="99"/>
    <w:rsid w:val="003F294A"/>
    <w:rPr>
      <w:rFonts w:ascii="Verdana" w:hAnsi="Verdana" w:cs="Verdana"/>
      <w:sz w:val="20"/>
      <w:szCs w:val="20"/>
      <w:lang w:val="en-US" w:eastAsia="en-US"/>
    </w:rPr>
  </w:style>
  <w:style w:type="character" w:customStyle="1" w:styleId="afffff6">
    <w:name w:val="Основной текст_"/>
    <w:link w:val="2f4"/>
    <w:rsid w:val="005802CE"/>
    <w:rPr>
      <w:sz w:val="26"/>
      <w:szCs w:val="26"/>
      <w:shd w:val="clear" w:color="auto" w:fill="FFFFFF"/>
    </w:rPr>
  </w:style>
  <w:style w:type="paragraph" w:customStyle="1" w:styleId="2f4">
    <w:name w:val="Основной текст2"/>
    <w:basedOn w:val="a1"/>
    <w:link w:val="afffff6"/>
    <w:rsid w:val="005802CE"/>
    <w:pPr>
      <w:widowControl w:val="0"/>
      <w:shd w:val="clear" w:color="auto" w:fill="FFFFFF"/>
      <w:spacing w:line="0" w:lineRule="atLeast"/>
    </w:pPr>
    <w:rPr>
      <w:sz w:val="26"/>
      <w:szCs w:val="26"/>
    </w:rPr>
  </w:style>
  <w:style w:type="paragraph" w:customStyle="1" w:styleId="54">
    <w:name w:val="Знак5"/>
    <w:basedOn w:val="a1"/>
    <w:uiPriority w:val="99"/>
    <w:rsid w:val="00F37283"/>
    <w:pPr>
      <w:spacing w:after="160" w:line="240" w:lineRule="exact"/>
    </w:pPr>
    <w:rPr>
      <w:rFonts w:ascii="Verdana" w:hAnsi="Verdana"/>
      <w:lang w:val="en-US" w:eastAsia="en-US"/>
    </w:rPr>
  </w:style>
  <w:style w:type="paragraph" w:customStyle="1" w:styleId="43">
    <w:name w:val="Знак4"/>
    <w:basedOn w:val="a1"/>
    <w:rsid w:val="00F37283"/>
    <w:pPr>
      <w:spacing w:after="160" w:line="240" w:lineRule="exact"/>
    </w:pPr>
    <w:rPr>
      <w:rFonts w:ascii="Verdana" w:hAnsi="Verdana"/>
      <w:lang w:val="en-US" w:eastAsia="en-US"/>
    </w:rPr>
  </w:style>
  <w:style w:type="paragraph" w:customStyle="1" w:styleId="3b">
    <w:name w:val="Знак3"/>
    <w:basedOn w:val="a1"/>
    <w:rsid w:val="00F37283"/>
    <w:pPr>
      <w:spacing w:after="160" w:line="240" w:lineRule="exact"/>
    </w:pPr>
    <w:rPr>
      <w:rFonts w:ascii="Verdana" w:hAnsi="Verdana"/>
      <w:lang w:val="en-US" w:eastAsia="en-US"/>
    </w:rPr>
  </w:style>
  <w:style w:type="paragraph" w:customStyle="1" w:styleId="1f0">
    <w:name w:val="Знак Знак Знак Знак Знак Знак Знак Знак Знак Знак1"/>
    <w:basedOn w:val="a1"/>
    <w:rsid w:val="00F37283"/>
    <w:rPr>
      <w:rFonts w:ascii="Verdana" w:hAnsi="Verdana" w:cs="Verdana"/>
      <w:sz w:val="20"/>
      <w:szCs w:val="20"/>
      <w:lang w:val="en-US" w:eastAsia="en-US"/>
    </w:rPr>
  </w:style>
  <w:style w:type="paragraph" w:customStyle="1" w:styleId="2f5">
    <w:name w:val="Знак Знак Знак2 Знак Знак Знак Знак"/>
    <w:basedOn w:val="a1"/>
    <w:rsid w:val="00F37283"/>
    <w:rPr>
      <w:rFonts w:ascii="Verdana" w:hAnsi="Verdana" w:cs="Verdana"/>
      <w:sz w:val="20"/>
      <w:szCs w:val="20"/>
      <w:lang w:val="en-US" w:eastAsia="en-US"/>
    </w:rPr>
  </w:style>
  <w:style w:type="paragraph" w:customStyle="1" w:styleId="14TexstOSNOVA1012">
    <w:name w:val="14TexstOSNOVA_10/12"/>
    <w:basedOn w:val="a1"/>
    <w:rsid w:val="00F37283"/>
    <w:pPr>
      <w:autoSpaceDE w:val="0"/>
      <w:autoSpaceDN w:val="0"/>
      <w:adjustRightInd w:val="0"/>
      <w:spacing w:line="240" w:lineRule="atLeast"/>
      <w:ind w:firstLine="340"/>
      <w:jc w:val="both"/>
      <w:textAlignment w:val="center"/>
    </w:pPr>
    <w:rPr>
      <w:rFonts w:ascii="PragmaticaC" w:eastAsia="Calibri" w:hAnsi="PragmaticaC" w:cs="PragmaticaC"/>
      <w:color w:val="000000"/>
      <w:sz w:val="20"/>
      <w:szCs w:val="20"/>
      <w:lang w:eastAsia="en-US"/>
    </w:rPr>
  </w:style>
  <w:style w:type="paragraph" w:customStyle="1" w:styleId="1f1">
    <w:name w:val="Без интервала1"/>
    <w:rsid w:val="00F37283"/>
    <w:rPr>
      <w:rFonts w:ascii="Calibri" w:hAnsi="Calibri" w:cs="Calibri"/>
      <w:sz w:val="22"/>
      <w:szCs w:val="22"/>
      <w:lang w:eastAsia="en-US"/>
    </w:rPr>
  </w:style>
  <w:style w:type="paragraph" w:customStyle="1" w:styleId="220">
    <w:name w:val="Знак Знак Знак2 Знак Знак Знак Знак2"/>
    <w:basedOn w:val="a1"/>
    <w:rsid w:val="00F37283"/>
    <w:rPr>
      <w:rFonts w:ascii="Verdana" w:hAnsi="Verdana" w:cs="Verdana"/>
      <w:sz w:val="20"/>
      <w:szCs w:val="20"/>
      <w:lang w:val="en-US" w:eastAsia="en-US"/>
    </w:rPr>
  </w:style>
  <w:style w:type="paragraph" w:customStyle="1" w:styleId="afffff7">
    <w:name w:val="Новый Стиль"/>
    <w:basedOn w:val="a1"/>
    <w:rsid w:val="00F37283"/>
    <w:pPr>
      <w:ind w:firstLine="851"/>
      <w:jc w:val="both"/>
    </w:pPr>
    <w:rPr>
      <w:snapToGrid w:val="0"/>
      <w:color w:val="000000"/>
      <w:sz w:val="28"/>
      <w:szCs w:val="20"/>
    </w:rPr>
  </w:style>
  <w:style w:type="paragraph" w:customStyle="1" w:styleId="afffff8">
    <w:name w:val="мой"/>
    <w:basedOn w:val="a1"/>
    <w:rsid w:val="00F37283"/>
    <w:pPr>
      <w:jc w:val="both"/>
    </w:pPr>
    <w:rPr>
      <w:lang w:eastAsia="en-US"/>
    </w:rPr>
  </w:style>
  <w:style w:type="paragraph" w:customStyle="1" w:styleId="1f2">
    <w:name w:val="Стиль1"/>
    <w:basedOn w:val="af9"/>
    <w:qFormat/>
    <w:rsid w:val="00F37283"/>
    <w:pPr>
      <w:widowControl/>
      <w:shd w:val="clear" w:color="auto" w:fill="auto"/>
      <w:suppressAutoHyphens w:val="0"/>
      <w:jc w:val="center"/>
    </w:pPr>
    <w:rPr>
      <w:rFonts w:ascii="Times New Roman" w:hAnsi="Times New Roman" w:cs="Times New Roman"/>
    </w:rPr>
  </w:style>
  <w:style w:type="paragraph" w:customStyle="1" w:styleId="214">
    <w:name w:val="Знак Знак Знак2 Знак Знак Знак Знак1"/>
    <w:basedOn w:val="a1"/>
    <w:rsid w:val="00F37283"/>
    <w:rPr>
      <w:rFonts w:ascii="Verdana" w:hAnsi="Verdana" w:cs="Verdana"/>
      <w:sz w:val="20"/>
      <w:szCs w:val="20"/>
      <w:lang w:val="en-US" w:eastAsia="en-US"/>
    </w:rPr>
  </w:style>
  <w:style w:type="paragraph" w:customStyle="1" w:styleId="headertext">
    <w:name w:val="headertext"/>
    <w:basedOn w:val="a1"/>
    <w:rsid w:val="00F37283"/>
    <w:pPr>
      <w:spacing w:before="100" w:beforeAutospacing="1" w:after="100" w:afterAutospacing="1"/>
    </w:pPr>
  </w:style>
  <w:style w:type="character" w:customStyle="1" w:styleId="tgc">
    <w:name w:val="_tgc"/>
    <w:basedOn w:val="a3"/>
    <w:rsid w:val="00FA663D"/>
  </w:style>
  <w:style w:type="character" w:customStyle="1" w:styleId="blk">
    <w:name w:val="blk"/>
    <w:basedOn w:val="a3"/>
    <w:rsid w:val="008011A2"/>
  </w:style>
  <w:style w:type="paragraph" w:customStyle="1" w:styleId="63">
    <w:name w:val="Знак6"/>
    <w:basedOn w:val="a1"/>
    <w:rsid w:val="002F27E2"/>
    <w:pPr>
      <w:spacing w:after="160" w:line="240" w:lineRule="exact"/>
    </w:pPr>
    <w:rPr>
      <w:rFonts w:ascii="Arial" w:hAnsi="Arial" w:cs="Arial"/>
      <w:sz w:val="20"/>
      <w:szCs w:val="20"/>
      <w:lang w:val="en-US" w:eastAsia="en-US"/>
    </w:rPr>
  </w:style>
  <w:style w:type="character" w:customStyle="1" w:styleId="grame">
    <w:name w:val="grame"/>
    <w:basedOn w:val="a3"/>
    <w:rsid w:val="00260E9B"/>
  </w:style>
  <w:style w:type="character" w:customStyle="1" w:styleId="name">
    <w:name w:val="name"/>
    <w:basedOn w:val="a3"/>
    <w:rsid w:val="00643E14"/>
  </w:style>
  <w:style w:type="character" w:customStyle="1" w:styleId="name2">
    <w:name w:val="name_2"/>
    <w:basedOn w:val="a3"/>
    <w:rsid w:val="00643E14"/>
  </w:style>
  <w:style w:type="character" w:customStyle="1" w:styleId="mcuryear">
    <w:name w:val="m_curyear"/>
    <w:basedOn w:val="a3"/>
    <w:rsid w:val="00643E14"/>
  </w:style>
  <w:style w:type="character" w:customStyle="1" w:styleId="mnextyear">
    <w:name w:val="m_nextyear"/>
    <w:basedOn w:val="a3"/>
    <w:rsid w:val="00643E14"/>
  </w:style>
  <w:style w:type="character" w:customStyle="1" w:styleId="mnextnextyear">
    <w:name w:val="m_nextnextyear"/>
    <w:basedOn w:val="a3"/>
    <w:rsid w:val="00643E14"/>
  </w:style>
  <w:style w:type="paragraph" w:customStyle="1" w:styleId="person0">
    <w:name w:val="person_0"/>
    <w:basedOn w:val="a1"/>
    <w:rsid w:val="00B556B7"/>
    <w:pPr>
      <w:spacing w:before="100" w:beforeAutospacing="1" w:after="100" w:afterAutospacing="1"/>
    </w:pPr>
  </w:style>
  <w:style w:type="paragraph" w:customStyle="1" w:styleId="afffff9">
    <w:name w:val="Нормальный (таблица)"/>
    <w:basedOn w:val="a1"/>
    <w:next w:val="a1"/>
    <w:rsid w:val="0074782B"/>
    <w:pPr>
      <w:widowControl w:val="0"/>
      <w:autoSpaceDE w:val="0"/>
      <w:autoSpaceDN w:val="0"/>
      <w:adjustRightInd w:val="0"/>
      <w:jc w:val="both"/>
    </w:pPr>
    <w:rPr>
      <w:rFonts w:ascii="Arial" w:hAnsi="Arial"/>
    </w:rPr>
  </w:style>
  <w:style w:type="character" w:customStyle="1" w:styleId="affff9">
    <w:name w:val="Без интервала Знак"/>
    <w:basedOn w:val="a3"/>
    <w:link w:val="affff8"/>
    <w:uiPriority w:val="99"/>
    <w:rsid w:val="0074782B"/>
    <w:rPr>
      <w:sz w:val="24"/>
      <w:szCs w:val="24"/>
    </w:rPr>
  </w:style>
  <w:style w:type="paragraph" w:customStyle="1" w:styleId="ConsPlusTitle">
    <w:name w:val="ConsPlusTitle"/>
    <w:uiPriority w:val="99"/>
    <w:rsid w:val="0074782B"/>
    <w:pPr>
      <w:widowControl w:val="0"/>
      <w:autoSpaceDE w:val="0"/>
      <w:autoSpaceDN w:val="0"/>
      <w:adjustRightInd w:val="0"/>
    </w:pPr>
    <w:rPr>
      <w:rFonts w:ascii="Arial" w:hAnsi="Arial" w:cs="Arial"/>
      <w:b/>
      <w:bCs/>
    </w:rPr>
  </w:style>
  <w:style w:type="paragraph" w:customStyle="1" w:styleId="par">
    <w:name w:val="par"/>
    <w:basedOn w:val="a1"/>
    <w:rsid w:val="002647E2"/>
    <w:pPr>
      <w:spacing w:before="100" w:beforeAutospacing="1" w:after="100" w:afterAutospacing="1"/>
    </w:pPr>
  </w:style>
  <w:style w:type="paragraph" w:customStyle="1" w:styleId="cities-mappingsubtitle">
    <w:name w:val="cities-mapping__subtitle"/>
    <w:basedOn w:val="a1"/>
    <w:rsid w:val="002647E2"/>
    <w:pPr>
      <w:spacing w:before="100" w:beforeAutospacing="1" w:after="100" w:afterAutospacing="1"/>
    </w:pPr>
  </w:style>
  <w:style w:type="character" w:customStyle="1" w:styleId="afffb">
    <w:name w:val="Обычный (веб) Знак"/>
    <w:aliases w:val="Обычный (Web) Знак1,Обычный (Web) Знак Знак,Обычный (Web)1 Знак"/>
    <w:basedOn w:val="a3"/>
    <w:link w:val="afffa"/>
    <w:uiPriority w:val="99"/>
    <w:rsid w:val="00B55915"/>
    <w:rPr>
      <w:sz w:val="24"/>
      <w:szCs w:val="24"/>
    </w:rPr>
  </w:style>
  <w:style w:type="paragraph" w:styleId="afffffa">
    <w:name w:val="Subtitle"/>
    <w:basedOn w:val="a1"/>
    <w:next w:val="a1"/>
    <w:link w:val="afffffb"/>
    <w:uiPriority w:val="11"/>
    <w:qFormat/>
    <w:locked/>
    <w:rsid w:val="005F776C"/>
    <w:pPr>
      <w:spacing w:after="320"/>
      <w:jc w:val="right"/>
    </w:pPr>
    <w:rPr>
      <w:i/>
      <w:iCs/>
      <w:color w:val="808080" w:themeColor="text1" w:themeTint="7F"/>
      <w:spacing w:val="10"/>
    </w:rPr>
  </w:style>
  <w:style w:type="character" w:customStyle="1" w:styleId="afffffb">
    <w:name w:val="Подзаголовок Знак"/>
    <w:basedOn w:val="a3"/>
    <w:link w:val="afffffa"/>
    <w:uiPriority w:val="11"/>
    <w:rsid w:val="005F776C"/>
    <w:rPr>
      <w:i/>
      <w:iCs/>
      <w:color w:val="808080" w:themeColor="text1" w:themeTint="7F"/>
      <w:spacing w:val="10"/>
      <w:sz w:val="24"/>
      <w:szCs w:val="24"/>
    </w:rPr>
  </w:style>
  <w:style w:type="paragraph" w:styleId="2f6">
    <w:name w:val="Quote"/>
    <w:basedOn w:val="a1"/>
    <w:next w:val="a1"/>
    <w:link w:val="2f7"/>
    <w:uiPriority w:val="29"/>
    <w:qFormat/>
    <w:rsid w:val="005F776C"/>
    <w:rPr>
      <w:color w:val="5A5A5A" w:themeColor="text1" w:themeTint="A5"/>
    </w:rPr>
  </w:style>
  <w:style w:type="character" w:customStyle="1" w:styleId="2f7">
    <w:name w:val="Цитата 2 Знак"/>
    <w:basedOn w:val="a3"/>
    <w:link w:val="2f6"/>
    <w:uiPriority w:val="29"/>
    <w:rsid w:val="005F776C"/>
    <w:rPr>
      <w:color w:val="5A5A5A" w:themeColor="text1" w:themeTint="A5"/>
      <w:sz w:val="24"/>
      <w:szCs w:val="24"/>
    </w:rPr>
  </w:style>
  <w:style w:type="paragraph" w:styleId="afffffc">
    <w:name w:val="Intense Quote"/>
    <w:basedOn w:val="a1"/>
    <w:next w:val="a1"/>
    <w:link w:val="afffffd"/>
    <w:uiPriority w:val="30"/>
    <w:qFormat/>
    <w:rsid w:val="005F776C"/>
    <w:pPr>
      <w:spacing w:before="320" w:after="480"/>
      <w:ind w:left="720" w:right="720"/>
      <w:jc w:val="center"/>
    </w:pPr>
    <w:rPr>
      <w:rFonts w:asciiTheme="majorHAnsi" w:eastAsiaTheme="majorEastAsia" w:hAnsiTheme="majorHAnsi" w:cstheme="majorBidi"/>
      <w:i/>
      <w:iCs/>
      <w:sz w:val="20"/>
      <w:szCs w:val="20"/>
    </w:rPr>
  </w:style>
  <w:style w:type="character" w:customStyle="1" w:styleId="afffffd">
    <w:name w:val="Выделенная цитата Знак"/>
    <w:basedOn w:val="a3"/>
    <w:link w:val="afffffc"/>
    <w:uiPriority w:val="30"/>
    <w:rsid w:val="005F776C"/>
    <w:rPr>
      <w:rFonts w:asciiTheme="majorHAnsi" w:eastAsiaTheme="majorEastAsia" w:hAnsiTheme="majorHAnsi" w:cstheme="majorBidi"/>
      <w:i/>
      <w:iCs/>
    </w:rPr>
  </w:style>
  <w:style w:type="character" w:styleId="afffffe">
    <w:name w:val="Subtle Emphasis"/>
    <w:uiPriority w:val="19"/>
    <w:qFormat/>
    <w:rsid w:val="005F776C"/>
    <w:rPr>
      <w:i/>
      <w:iCs/>
      <w:color w:val="5A5A5A" w:themeColor="text1" w:themeTint="A5"/>
    </w:rPr>
  </w:style>
  <w:style w:type="character" w:styleId="affffff">
    <w:name w:val="Intense Emphasis"/>
    <w:uiPriority w:val="21"/>
    <w:qFormat/>
    <w:rsid w:val="005F776C"/>
    <w:rPr>
      <w:b/>
      <w:bCs/>
      <w:i/>
      <w:iCs/>
      <w:color w:val="auto"/>
      <w:u w:val="single"/>
    </w:rPr>
  </w:style>
  <w:style w:type="character" w:styleId="affffff0">
    <w:name w:val="Subtle Reference"/>
    <w:uiPriority w:val="31"/>
    <w:qFormat/>
    <w:rsid w:val="005F776C"/>
    <w:rPr>
      <w:smallCaps/>
    </w:rPr>
  </w:style>
  <w:style w:type="character" w:styleId="affffff1">
    <w:name w:val="Intense Reference"/>
    <w:uiPriority w:val="32"/>
    <w:qFormat/>
    <w:rsid w:val="005F776C"/>
    <w:rPr>
      <w:b/>
      <w:bCs/>
      <w:smallCaps/>
      <w:color w:val="auto"/>
    </w:rPr>
  </w:style>
  <w:style w:type="character" w:styleId="affffff2">
    <w:name w:val="Book Title"/>
    <w:uiPriority w:val="33"/>
    <w:qFormat/>
    <w:rsid w:val="005F776C"/>
    <w:rPr>
      <w:rFonts w:asciiTheme="majorHAnsi" w:eastAsiaTheme="majorEastAsia" w:hAnsiTheme="majorHAnsi" w:cstheme="majorBidi"/>
      <w:b/>
      <w:bCs/>
      <w:smallCaps/>
      <w:color w:val="auto"/>
      <w:u w:val="single"/>
    </w:rPr>
  </w:style>
  <w:style w:type="paragraph" w:customStyle="1" w:styleId="ConsPlusNonformat">
    <w:name w:val="ConsPlusNonformat"/>
    <w:rsid w:val="0054124D"/>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98064">
      <w:bodyDiv w:val="1"/>
      <w:marLeft w:val="0"/>
      <w:marRight w:val="0"/>
      <w:marTop w:val="0"/>
      <w:marBottom w:val="0"/>
      <w:divBdr>
        <w:top w:val="none" w:sz="0" w:space="0" w:color="auto"/>
        <w:left w:val="none" w:sz="0" w:space="0" w:color="auto"/>
        <w:bottom w:val="none" w:sz="0" w:space="0" w:color="auto"/>
        <w:right w:val="none" w:sz="0" w:space="0" w:color="auto"/>
      </w:divBdr>
    </w:div>
    <w:div w:id="47728227">
      <w:bodyDiv w:val="1"/>
      <w:marLeft w:val="0"/>
      <w:marRight w:val="0"/>
      <w:marTop w:val="0"/>
      <w:marBottom w:val="0"/>
      <w:divBdr>
        <w:top w:val="none" w:sz="0" w:space="0" w:color="auto"/>
        <w:left w:val="none" w:sz="0" w:space="0" w:color="auto"/>
        <w:bottom w:val="none" w:sz="0" w:space="0" w:color="auto"/>
        <w:right w:val="none" w:sz="0" w:space="0" w:color="auto"/>
      </w:divBdr>
    </w:div>
    <w:div w:id="89591320">
      <w:bodyDiv w:val="1"/>
      <w:marLeft w:val="0"/>
      <w:marRight w:val="0"/>
      <w:marTop w:val="0"/>
      <w:marBottom w:val="0"/>
      <w:divBdr>
        <w:top w:val="none" w:sz="0" w:space="0" w:color="auto"/>
        <w:left w:val="none" w:sz="0" w:space="0" w:color="auto"/>
        <w:bottom w:val="none" w:sz="0" w:space="0" w:color="auto"/>
        <w:right w:val="none" w:sz="0" w:space="0" w:color="auto"/>
      </w:divBdr>
      <w:divsChild>
        <w:div w:id="4794876">
          <w:marLeft w:val="0"/>
          <w:marRight w:val="0"/>
          <w:marTop w:val="0"/>
          <w:marBottom w:val="0"/>
          <w:divBdr>
            <w:top w:val="none" w:sz="0" w:space="0" w:color="auto"/>
            <w:left w:val="none" w:sz="0" w:space="0" w:color="auto"/>
            <w:bottom w:val="none" w:sz="0" w:space="0" w:color="auto"/>
            <w:right w:val="none" w:sz="0" w:space="0" w:color="auto"/>
          </w:divBdr>
          <w:divsChild>
            <w:div w:id="275991377">
              <w:marLeft w:val="0"/>
              <w:marRight w:val="0"/>
              <w:marTop w:val="0"/>
              <w:marBottom w:val="0"/>
              <w:divBdr>
                <w:top w:val="none" w:sz="0" w:space="0" w:color="auto"/>
                <w:left w:val="none" w:sz="0" w:space="0" w:color="auto"/>
                <w:bottom w:val="none" w:sz="0" w:space="0" w:color="auto"/>
                <w:right w:val="none" w:sz="0" w:space="0" w:color="auto"/>
              </w:divBdr>
            </w:div>
            <w:div w:id="2101175423">
              <w:marLeft w:val="1875"/>
              <w:marRight w:val="0"/>
              <w:marTop w:val="0"/>
              <w:marBottom w:val="0"/>
              <w:divBdr>
                <w:top w:val="none" w:sz="0" w:space="0" w:color="auto"/>
                <w:left w:val="none" w:sz="0" w:space="0" w:color="auto"/>
                <w:bottom w:val="none" w:sz="0" w:space="0" w:color="auto"/>
                <w:right w:val="none" w:sz="0" w:space="0" w:color="auto"/>
              </w:divBdr>
              <w:divsChild>
                <w:div w:id="62801941">
                  <w:marLeft w:val="0"/>
                  <w:marRight w:val="0"/>
                  <w:marTop w:val="0"/>
                  <w:marBottom w:val="0"/>
                  <w:divBdr>
                    <w:top w:val="none" w:sz="0" w:space="0" w:color="auto"/>
                    <w:left w:val="none" w:sz="0" w:space="0" w:color="auto"/>
                    <w:bottom w:val="none" w:sz="0" w:space="0" w:color="auto"/>
                    <w:right w:val="none" w:sz="0" w:space="0" w:color="auto"/>
                  </w:divBdr>
                  <w:divsChild>
                    <w:div w:id="19786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2089">
          <w:marLeft w:val="0"/>
          <w:marRight w:val="0"/>
          <w:marTop w:val="0"/>
          <w:marBottom w:val="0"/>
          <w:divBdr>
            <w:top w:val="none" w:sz="0" w:space="0" w:color="auto"/>
            <w:left w:val="none" w:sz="0" w:space="0" w:color="auto"/>
            <w:bottom w:val="none" w:sz="0" w:space="0" w:color="auto"/>
            <w:right w:val="none" w:sz="0" w:space="0" w:color="auto"/>
          </w:divBdr>
          <w:divsChild>
            <w:div w:id="1445685175">
              <w:marLeft w:val="0"/>
              <w:marRight w:val="0"/>
              <w:marTop w:val="0"/>
              <w:marBottom w:val="0"/>
              <w:divBdr>
                <w:top w:val="none" w:sz="0" w:space="0" w:color="auto"/>
                <w:left w:val="none" w:sz="0" w:space="0" w:color="auto"/>
                <w:bottom w:val="none" w:sz="0" w:space="0" w:color="auto"/>
                <w:right w:val="none" w:sz="0" w:space="0" w:color="auto"/>
              </w:divBdr>
            </w:div>
          </w:divsChild>
        </w:div>
        <w:div w:id="1739984073">
          <w:marLeft w:val="0"/>
          <w:marRight w:val="0"/>
          <w:marTop w:val="0"/>
          <w:marBottom w:val="0"/>
          <w:divBdr>
            <w:top w:val="none" w:sz="0" w:space="0" w:color="auto"/>
            <w:left w:val="none" w:sz="0" w:space="0" w:color="auto"/>
            <w:bottom w:val="none" w:sz="0" w:space="0" w:color="auto"/>
            <w:right w:val="none" w:sz="0" w:space="0" w:color="auto"/>
          </w:divBdr>
          <w:divsChild>
            <w:div w:id="1218936143">
              <w:marLeft w:val="1875"/>
              <w:marRight w:val="0"/>
              <w:marTop w:val="0"/>
              <w:marBottom w:val="0"/>
              <w:divBdr>
                <w:top w:val="none" w:sz="0" w:space="0" w:color="auto"/>
                <w:left w:val="none" w:sz="0" w:space="0" w:color="auto"/>
                <w:bottom w:val="none" w:sz="0" w:space="0" w:color="auto"/>
                <w:right w:val="none" w:sz="0" w:space="0" w:color="auto"/>
              </w:divBdr>
              <w:divsChild>
                <w:div w:id="2046249541">
                  <w:marLeft w:val="0"/>
                  <w:marRight w:val="0"/>
                  <w:marTop w:val="0"/>
                  <w:marBottom w:val="0"/>
                  <w:divBdr>
                    <w:top w:val="none" w:sz="0" w:space="0" w:color="auto"/>
                    <w:left w:val="none" w:sz="0" w:space="0" w:color="auto"/>
                    <w:bottom w:val="none" w:sz="0" w:space="0" w:color="auto"/>
                    <w:right w:val="none" w:sz="0" w:space="0" w:color="auto"/>
                  </w:divBdr>
                  <w:divsChild>
                    <w:div w:id="73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40253">
              <w:marLeft w:val="0"/>
              <w:marRight w:val="0"/>
              <w:marTop w:val="0"/>
              <w:marBottom w:val="0"/>
              <w:divBdr>
                <w:top w:val="none" w:sz="0" w:space="0" w:color="auto"/>
                <w:left w:val="none" w:sz="0" w:space="0" w:color="auto"/>
                <w:bottom w:val="none" w:sz="0" w:space="0" w:color="auto"/>
                <w:right w:val="none" w:sz="0" w:space="0" w:color="auto"/>
              </w:divBdr>
            </w:div>
          </w:divsChild>
        </w:div>
        <w:div w:id="1873373320">
          <w:marLeft w:val="0"/>
          <w:marRight w:val="0"/>
          <w:marTop w:val="0"/>
          <w:marBottom w:val="0"/>
          <w:divBdr>
            <w:top w:val="none" w:sz="0" w:space="0" w:color="auto"/>
            <w:left w:val="none" w:sz="0" w:space="0" w:color="auto"/>
            <w:bottom w:val="none" w:sz="0" w:space="0" w:color="auto"/>
            <w:right w:val="none" w:sz="0" w:space="0" w:color="auto"/>
          </w:divBdr>
          <w:divsChild>
            <w:div w:id="748887557">
              <w:marLeft w:val="0"/>
              <w:marRight w:val="0"/>
              <w:marTop w:val="0"/>
              <w:marBottom w:val="0"/>
              <w:divBdr>
                <w:top w:val="none" w:sz="0" w:space="0" w:color="auto"/>
                <w:left w:val="none" w:sz="0" w:space="0" w:color="auto"/>
                <w:bottom w:val="none" w:sz="0" w:space="0" w:color="auto"/>
                <w:right w:val="none" w:sz="0" w:space="0" w:color="auto"/>
              </w:divBdr>
            </w:div>
            <w:div w:id="1523282131">
              <w:marLeft w:val="1875"/>
              <w:marRight w:val="0"/>
              <w:marTop w:val="0"/>
              <w:marBottom w:val="0"/>
              <w:divBdr>
                <w:top w:val="none" w:sz="0" w:space="0" w:color="auto"/>
                <w:left w:val="none" w:sz="0" w:space="0" w:color="auto"/>
                <w:bottom w:val="none" w:sz="0" w:space="0" w:color="auto"/>
                <w:right w:val="none" w:sz="0" w:space="0" w:color="auto"/>
              </w:divBdr>
              <w:divsChild>
                <w:div w:id="258418456">
                  <w:marLeft w:val="0"/>
                  <w:marRight w:val="0"/>
                  <w:marTop w:val="0"/>
                  <w:marBottom w:val="0"/>
                  <w:divBdr>
                    <w:top w:val="none" w:sz="0" w:space="0" w:color="auto"/>
                    <w:left w:val="none" w:sz="0" w:space="0" w:color="auto"/>
                    <w:bottom w:val="none" w:sz="0" w:space="0" w:color="auto"/>
                    <w:right w:val="none" w:sz="0" w:space="0" w:color="auto"/>
                  </w:divBdr>
                  <w:divsChild>
                    <w:div w:id="8699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668">
      <w:bodyDiv w:val="1"/>
      <w:marLeft w:val="0"/>
      <w:marRight w:val="0"/>
      <w:marTop w:val="0"/>
      <w:marBottom w:val="0"/>
      <w:divBdr>
        <w:top w:val="none" w:sz="0" w:space="0" w:color="auto"/>
        <w:left w:val="none" w:sz="0" w:space="0" w:color="auto"/>
        <w:bottom w:val="none" w:sz="0" w:space="0" w:color="auto"/>
        <w:right w:val="none" w:sz="0" w:space="0" w:color="auto"/>
      </w:divBdr>
      <w:divsChild>
        <w:div w:id="1978143989">
          <w:marLeft w:val="0"/>
          <w:marRight w:val="0"/>
          <w:marTop w:val="0"/>
          <w:marBottom w:val="0"/>
          <w:divBdr>
            <w:top w:val="none" w:sz="0" w:space="0" w:color="auto"/>
            <w:left w:val="none" w:sz="0" w:space="0" w:color="auto"/>
            <w:bottom w:val="none" w:sz="0" w:space="0" w:color="auto"/>
            <w:right w:val="none" w:sz="0" w:space="0" w:color="auto"/>
          </w:divBdr>
        </w:div>
      </w:divsChild>
    </w:div>
    <w:div w:id="157962405">
      <w:bodyDiv w:val="1"/>
      <w:marLeft w:val="0"/>
      <w:marRight w:val="0"/>
      <w:marTop w:val="0"/>
      <w:marBottom w:val="0"/>
      <w:divBdr>
        <w:top w:val="none" w:sz="0" w:space="0" w:color="auto"/>
        <w:left w:val="none" w:sz="0" w:space="0" w:color="auto"/>
        <w:bottom w:val="none" w:sz="0" w:space="0" w:color="auto"/>
        <w:right w:val="none" w:sz="0" w:space="0" w:color="auto"/>
      </w:divBdr>
    </w:div>
    <w:div w:id="176624185">
      <w:bodyDiv w:val="1"/>
      <w:marLeft w:val="0"/>
      <w:marRight w:val="0"/>
      <w:marTop w:val="0"/>
      <w:marBottom w:val="0"/>
      <w:divBdr>
        <w:top w:val="none" w:sz="0" w:space="0" w:color="auto"/>
        <w:left w:val="none" w:sz="0" w:space="0" w:color="auto"/>
        <w:bottom w:val="none" w:sz="0" w:space="0" w:color="auto"/>
        <w:right w:val="none" w:sz="0" w:space="0" w:color="auto"/>
      </w:divBdr>
    </w:div>
    <w:div w:id="337999858">
      <w:bodyDiv w:val="1"/>
      <w:marLeft w:val="0"/>
      <w:marRight w:val="0"/>
      <w:marTop w:val="0"/>
      <w:marBottom w:val="0"/>
      <w:divBdr>
        <w:top w:val="none" w:sz="0" w:space="0" w:color="auto"/>
        <w:left w:val="none" w:sz="0" w:space="0" w:color="auto"/>
        <w:bottom w:val="none" w:sz="0" w:space="0" w:color="auto"/>
        <w:right w:val="none" w:sz="0" w:space="0" w:color="auto"/>
      </w:divBdr>
      <w:divsChild>
        <w:div w:id="125852099">
          <w:marLeft w:val="0"/>
          <w:marRight w:val="0"/>
          <w:marTop w:val="0"/>
          <w:marBottom w:val="0"/>
          <w:divBdr>
            <w:top w:val="none" w:sz="0" w:space="0" w:color="auto"/>
            <w:left w:val="none" w:sz="0" w:space="0" w:color="auto"/>
            <w:bottom w:val="none" w:sz="0" w:space="0" w:color="auto"/>
            <w:right w:val="none" w:sz="0" w:space="0" w:color="auto"/>
          </w:divBdr>
        </w:div>
        <w:div w:id="467210071">
          <w:marLeft w:val="0"/>
          <w:marRight w:val="0"/>
          <w:marTop w:val="0"/>
          <w:marBottom w:val="0"/>
          <w:divBdr>
            <w:top w:val="none" w:sz="0" w:space="0" w:color="auto"/>
            <w:left w:val="none" w:sz="0" w:space="0" w:color="auto"/>
            <w:bottom w:val="none" w:sz="0" w:space="0" w:color="auto"/>
            <w:right w:val="none" w:sz="0" w:space="0" w:color="auto"/>
          </w:divBdr>
        </w:div>
        <w:div w:id="999039855">
          <w:marLeft w:val="0"/>
          <w:marRight w:val="0"/>
          <w:marTop w:val="0"/>
          <w:marBottom w:val="0"/>
          <w:divBdr>
            <w:top w:val="none" w:sz="0" w:space="0" w:color="auto"/>
            <w:left w:val="none" w:sz="0" w:space="0" w:color="auto"/>
            <w:bottom w:val="none" w:sz="0" w:space="0" w:color="auto"/>
            <w:right w:val="none" w:sz="0" w:space="0" w:color="auto"/>
          </w:divBdr>
        </w:div>
        <w:div w:id="1031027443">
          <w:marLeft w:val="0"/>
          <w:marRight w:val="0"/>
          <w:marTop w:val="0"/>
          <w:marBottom w:val="0"/>
          <w:divBdr>
            <w:top w:val="none" w:sz="0" w:space="0" w:color="auto"/>
            <w:left w:val="none" w:sz="0" w:space="0" w:color="auto"/>
            <w:bottom w:val="none" w:sz="0" w:space="0" w:color="auto"/>
            <w:right w:val="none" w:sz="0" w:space="0" w:color="auto"/>
          </w:divBdr>
        </w:div>
        <w:div w:id="1068960610">
          <w:marLeft w:val="0"/>
          <w:marRight w:val="0"/>
          <w:marTop w:val="0"/>
          <w:marBottom w:val="0"/>
          <w:divBdr>
            <w:top w:val="none" w:sz="0" w:space="0" w:color="auto"/>
            <w:left w:val="none" w:sz="0" w:space="0" w:color="auto"/>
            <w:bottom w:val="none" w:sz="0" w:space="0" w:color="auto"/>
            <w:right w:val="none" w:sz="0" w:space="0" w:color="auto"/>
          </w:divBdr>
        </w:div>
        <w:div w:id="1403605145">
          <w:marLeft w:val="0"/>
          <w:marRight w:val="0"/>
          <w:marTop w:val="0"/>
          <w:marBottom w:val="0"/>
          <w:divBdr>
            <w:top w:val="none" w:sz="0" w:space="0" w:color="auto"/>
            <w:left w:val="none" w:sz="0" w:space="0" w:color="auto"/>
            <w:bottom w:val="none" w:sz="0" w:space="0" w:color="auto"/>
            <w:right w:val="none" w:sz="0" w:space="0" w:color="auto"/>
          </w:divBdr>
        </w:div>
        <w:div w:id="1530220318">
          <w:marLeft w:val="0"/>
          <w:marRight w:val="0"/>
          <w:marTop w:val="0"/>
          <w:marBottom w:val="0"/>
          <w:divBdr>
            <w:top w:val="none" w:sz="0" w:space="0" w:color="auto"/>
            <w:left w:val="none" w:sz="0" w:space="0" w:color="auto"/>
            <w:bottom w:val="none" w:sz="0" w:space="0" w:color="auto"/>
            <w:right w:val="none" w:sz="0" w:space="0" w:color="auto"/>
          </w:divBdr>
        </w:div>
        <w:div w:id="1959480821">
          <w:marLeft w:val="0"/>
          <w:marRight w:val="0"/>
          <w:marTop w:val="0"/>
          <w:marBottom w:val="0"/>
          <w:divBdr>
            <w:top w:val="none" w:sz="0" w:space="0" w:color="auto"/>
            <w:left w:val="none" w:sz="0" w:space="0" w:color="auto"/>
            <w:bottom w:val="none" w:sz="0" w:space="0" w:color="auto"/>
            <w:right w:val="none" w:sz="0" w:space="0" w:color="auto"/>
          </w:divBdr>
        </w:div>
      </w:divsChild>
    </w:div>
    <w:div w:id="372460544">
      <w:bodyDiv w:val="1"/>
      <w:marLeft w:val="0"/>
      <w:marRight w:val="0"/>
      <w:marTop w:val="0"/>
      <w:marBottom w:val="0"/>
      <w:divBdr>
        <w:top w:val="none" w:sz="0" w:space="0" w:color="auto"/>
        <w:left w:val="none" w:sz="0" w:space="0" w:color="auto"/>
        <w:bottom w:val="none" w:sz="0" w:space="0" w:color="auto"/>
        <w:right w:val="none" w:sz="0" w:space="0" w:color="auto"/>
      </w:divBdr>
      <w:divsChild>
        <w:div w:id="442655572">
          <w:marLeft w:val="0"/>
          <w:marRight w:val="0"/>
          <w:marTop w:val="0"/>
          <w:marBottom w:val="0"/>
          <w:divBdr>
            <w:top w:val="none" w:sz="0" w:space="0" w:color="auto"/>
            <w:left w:val="none" w:sz="0" w:space="0" w:color="auto"/>
            <w:bottom w:val="none" w:sz="0" w:space="0" w:color="auto"/>
            <w:right w:val="none" w:sz="0" w:space="0" w:color="auto"/>
          </w:divBdr>
          <w:divsChild>
            <w:div w:id="89129491">
              <w:marLeft w:val="1200"/>
              <w:marRight w:val="0"/>
              <w:marTop w:val="0"/>
              <w:marBottom w:val="0"/>
              <w:divBdr>
                <w:top w:val="none" w:sz="0" w:space="0" w:color="auto"/>
                <w:left w:val="none" w:sz="0" w:space="0" w:color="auto"/>
                <w:bottom w:val="none" w:sz="0" w:space="0" w:color="auto"/>
                <w:right w:val="none" w:sz="0" w:space="0" w:color="auto"/>
              </w:divBdr>
            </w:div>
            <w:div w:id="1274946803">
              <w:marLeft w:val="0"/>
              <w:marRight w:val="0"/>
              <w:marTop w:val="0"/>
              <w:marBottom w:val="0"/>
              <w:divBdr>
                <w:top w:val="none" w:sz="0" w:space="0" w:color="auto"/>
                <w:left w:val="none" w:sz="0" w:space="0" w:color="auto"/>
                <w:bottom w:val="none" w:sz="0" w:space="0" w:color="auto"/>
                <w:right w:val="none" w:sz="0" w:space="0" w:color="auto"/>
              </w:divBdr>
            </w:div>
          </w:divsChild>
        </w:div>
        <w:div w:id="475071001">
          <w:marLeft w:val="0"/>
          <w:marRight w:val="0"/>
          <w:marTop w:val="0"/>
          <w:marBottom w:val="0"/>
          <w:divBdr>
            <w:top w:val="none" w:sz="0" w:space="0" w:color="auto"/>
            <w:left w:val="none" w:sz="0" w:space="0" w:color="auto"/>
            <w:bottom w:val="none" w:sz="0" w:space="0" w:color="auto"/>
            <w:right w:val="none" w:sz="0" w:space="0" w:color="auto"/>
          </w:divBdr>
          <w:divsChild>
            <w:div w:id="82915132">
              <w:marLeft w:val="1875"/>
              <w:marRight w:val="0"/>
              <w:marTop w:val="0"/>
              <w:marBottom w:val="0"/>
              <w:divBdr>
                <w:top w:val="none" w:sz="0" w:space="0" w:color="auto"/>
                <w:left w:val="none" w:sz="0" w:space="0" w:color="auto"/>
                <w:bottom w:val="none" w:sz="0" w:space="0" w:color="auto"/>
                <w:right w:val="none" w:sz="0" w:space="0" w:color="auto"/>
              </w:divBdr>
              <w:divsChild>
                <w:div w:id="1936012265">
                  <w:marLeft w:val="0"/>
                  <w:marRight w:val="0"/>
                  <w:marTop w:val="0"/>
                  <w:marBottom w:val="0"/>
                  <w:divBdr>
                    <w:top w:val="none" w:sz="0" w:space="0" w:color="auto"/>
                    <w:left w:val="none" w:sz="0" w:space="0" w:color="auto"/>
                    <w:bottom w:val="none" w:sz="0" w:space="0" w:color="auto"/>
                    <w:right w:val="none" w:sz="0" w:space="0" w:color="auto"/>
                  </w:divBdr>
                  <w:divsChild>
                    <w:div w:id="9654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162">
              <w:marLeft w:val="0"/>
              <w:marRight w:val="0"/>
              <w:marTop w:val="0"/>
              <w:marBottom w:val="0"/>
              <w:divBdr>
                <w:top w:val="none" w:sz="0" w:space="0" w:color="auto"/>
                <w:left w:val="none" w:sz="0" w:space="0" w:color="auto"/>
                <w:bottom w:val="none" w:sz="0" w:space="0" w:color="auto"/>
                <w:right w:val="none" w:sz="0" w:space="0" w:color="auto"/>
              </w:divBdr>
            </w:div>
          </w:divsChild>
        </w:div>
        <w:div w:id="518205753">
          <w:marLeft w:val="0"/>
          <w:marRight w:val="0"/>
          <w:marTop w:val="0"/>
          <w:marBottom w:val="0"/>
          <w:divBdr>
            <w:top w:val="none" w:sz="0" w:space="0" w:color="auto"/>
            <w:left w:val="none" w:sz="0" w:space="0" w:color="auto"/>
            <w:bottom w:val="none" w:sz="0" w:space="0" w:color="auto"/>
            <w:right w:val="none" w:sz="0" w:space="0" w:color="auto"/>
          </w:divBdr>
          <w:divsChild>
            <w:div w:id="246109835">
              <w:marLeft w:val="0"/>
              <w:marRight w:val="0"/>
              <w:marTop w:val="0"/>
              <w:marBottom w:val="0"/>
              <w:divBdr>
                <w:top w:val="none" w:sz="0" w:space="0" w:color="auto"/>
                <w:left w:val="none" w:sz="0" w:space="0" w:color="auto"/>
                <w:bottom w:val="none" w:sz="0" w:space="0" w:color="auto"/>
                <w:right w:val="none" w:sz="0" w:space="0" w:color="auto"/>
              </w:divBdr>
            </w:div>
            <w:div w:id="492992698">
              <w:marLeft w:val="1875"/>
              <w:marRight w:val="0"/>
              <w:marTop w:val="0"/>
              <w:marBottom w:val="0"/>
              <w:divBdr>
                <w:top w:val="none" w:sz="0" w:space="0" w:color="auto"/>
                <w:left w:val="none" w:sz="0" w:space="0" w:color="auto"/>
                <w:bottom w:val="none" w:sz="0" w:space="0" w:color="auto"/>
                <w:right w:val="none" w:sz="0" w:space="0" w:color="auto"/>
              </w:divBdr>
              <w:divsChild>
                <w:div w:id="1449199127">
                  <w:marLeft w:val="0"/>
                  <w:marRight w:val="0"/>
                  <w:marTop w:val="0"/>
                  <w:marBottom w:val="0"/>
                  <w:divBdr>
                    <w:top w:val="none" w:sz="0" w:space="0" w:color="auto"/>
                    <w:left w:val="none" w:sz="0" w:space="0" w:color="auto"/>
                    <w:bottom w:val="none" w:sz="0" w:space="0" w:color="auto"/>
                    <w:right w:val="none" w:sz="0" w:space="0" w:color="auto"/>
                  </w:divBdr>
                  <w:divsChild>
                    <w:div w:id="11107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2941">
          <w:marLeft w:val="0"/>
          <w:marRight w:val="0"/>
          <w:marTop w:val="0"/>
          <w:marBottom w:val="0"/>
          <w:divBdr>
            <w:top w:val="none" w:sz="0" w:space="0" w:color="auto"/>
            <w:left w:val="none" w:sz="0" w:space="0" w:color="auto"/>
            <w:bottom w:val="none" w:sz="0" w:space="0" w:color="auto"/>
            <w:right w:val="none" w:sz="0" w:space="0" w:color="auto"/>
          </w:divBdr>
          <w:divsChild>
            <w:div w:id="217933568">
              <w:marLeft w:val="0"/>
              <w:marRight w:val="0"/>
              <w:marTop w:val="0"/>
              <w:marBottom w:val="0"/>
              <w:divBdr>
                <w:top w:val="none" w:sz="0" w:space="0" w:color="auto"/>
                <w:left w:val="none" w:sz="0" w:space="0" w:color="auto"/>
                <w:bottom w:val="none" w:sz="0" w:space="0" w:color="auto"/>
                <w:right w:val="none" w:sz="0" w:space="0" w:color="auto"/>
              </w:divBdr>
            </w:div>
          </w:divsChild>
        </w:div>
        <w:div w:id="682317834">
          <w:marLeft w:val="0"/>
          <w:marRight w:val="0"/>
          <w:marTop w:val="0"/>
          <w:marBottom w:val="0"/>
          <w:divBdr>
            <w:top w:val="none" w:sz="0" w:space="0" w:color="auto"/>
            <w:left w:val="none" w:sz="0" w:space="0" w:color="auto"/>
            <w:bottom w:val="none" w:sz="0" w:space="0" w:color="auto"/>
            <w:right w:val="none" w:sz="0" w:space="0" w:color="auto"/>
          </w:divBdr>
          <w:divsChild>
            <w:div w:id="590050118">
              <w:marLeft w:val="0"/>
              <w:marRight w:val="0"/>
              <w:marTop w:val="0"/>
              <w:marBottom w:val="0"/>
              <w:divBdr>
                <w:top w:val="none" w:sz="0" w:space="0" w:color="auto"/>
                <w:left w:val="none" w:sz="0" w:space="0" w:color="auto"/>
                <w:bottom w:val="none" w:sz="0" w:space="0" w:color="auto"/>
                <w:right w:val="none" w:sz="0" w:space="0" w:color="auto"/>
              </w:divBdr>
            </w:div>
            <w:div w:id="1551529590">
              <w:marLeft w:val="1200"/>
              <w:marRight w:val="0"/>
              <w:marTop w:val="0"/>
              <w:marBottom w:val="0"/>
              <w:divBdr>
                <w:top w:val="none" w:sz="0" w:space="0" w:color="auto"/>
                <w:left w:val="none" w:sz="0" w:space="0" w:color="auto"/>
                <w:bottom w:val="none" w:sz="0" w:space="0" w:color="auto"/>
                <w:right w:val="none" w:sz="0" w:space="0" w:color="auto"/>
              </w:divBdr>
            </w:div>
          </w:divsChild>
        </w:div>
        <w:div w:id="827752302">
          <w:marLeft w:val="0"/>
          <w:marRight w:val="0"/>
          <w:marTop w:val="0"/>
          <w:marBottom w:val="0"/>
          <w:divBdr>
            <w:top w:val="none" w:sz="0" w:space="0" w:color="auto"/>
            <w:left w:val="none" w:sz="0" w:space="0" w:color="auto"/>
            <w:bottom w:val="none" w:sz="0" w:space="0" w:color="auto"/>
            <w:right w:val="none" w:sz="0" w:space="0" w:color="auto"/>
          </w:divBdr>
          <w:divsChild>
            <w:div w:id="1240597155">
              <w:marLeft w:val="1875"/>
              <w:marRight w:val="0"/>
              <w:marTop w:val="0"/>
              <w:marBottom w:val="0"/>
              <w:divBdr>
                <w:top w:val="none" w:sz="0" w:space="0" w:color="auto"/>
                <w:left w:val="none" w:sz="0" w:space="0" w:color="auto"/>
                <w:bottom w:val="none" w:sz="0" w:space="0" w:color="auto"/>
                <w:right w:val="none" w:sz="0" w:space="0" w:color="auto"/>
              </w:divBdr>
              <w:divsChild>
                <w:div w:id="221864655">
                  <w:marLeft w:val="0"/>
                  <w:marRight w:val="0"/>
                  <w:marTop w:val="0"/>
                  <w:marBottom w:val="0"/>
                  <w:divBdr>
                    <w:top w:val="none" w:sz="0" w:space="0" w:color="auto"/>
                    <w:left w:val="none" w:sz="0" w:space="0" w:color="auto"/>
                    <w:bottom w:val="none" w:sz="0" w:space="0" w:color="auto"/>
                    <w:right w:val="none" w:sz="0" w:space="0" w:color="auto"/>
                  </w:divBdr>
                  <w:divsChild>
                    <w:div w:id="163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8560">
              <w:marLeft w:val="0"/>
              <w:marRight w:val="0"/>
              <w:marTop w:val="0"/>
              <w:marBottom w:val="0"/>
              <w:divBdr>
                <w:top w:val="none" w:sz="0" w:space="0" w:color="auto"/>
                <w:left w:val="none" w:sz="0" w:space="0" w:color="auto"/>
                <w:bottom w:val="none" w:sz="0" w:space="0" w:color="auto"/>
                <w:right w:val="none" w:sz="0" w:space="0" w:color="auto"/>
              </w:divBdr>
            </w:div>
          </w:divsChild>
        </w:div>
        <w:div w:id="882860706">
          <w:marLeft w:val="0"/>
          <w:marRight w:val="0"/>
          <w:marTop w:val="0"/>
          <w:marBottom w:val="0"/>
          <w:divBdr>
            <w:top w:val="none" w:sz="0" w:space="0" w:color="auto"/>
            <w:left w:val="none" w:sz="0" w:space="0" w:color="auto"/>
            <w:bottom w:val="none" w:sz="0" w:space="0" w:color="auto"/>
            <w:right w:val="none" w:sz="0" w:space="0" w:color="auto"/>
          </w:divBdr>
          <w:divsChild>
            <w:div w:id="803738153">
              <w:marLeft w:val="1875"/>
              <w:marRight w:val="0"/>
              <w:marTop w:val="0"/>
              <w:marBottom w:val="0"/>
              <w:divBdr>
                <w:top w:val="none" w:sz="0" w:space="0" w:color="auto"/>
                <w:left w:val="none" w:sz="0" w:space="0" w:color="auto"/>
                <w:bottom w:val="none" w:sz="0" w:space="0" w:color="auto"/>
                <w:right w:val="none" w:sz="0" w:space="0" w:color="auto"/>
              </w:divBdr>
              <w:divsChild>
                <w:div w:id="454641977">
                  <w:marLeft w:val="0"/>
                  <w:marRight w:val="0"/>
                  <w:marTop w:val="0"/>
                  <w:marBottom w:val="0"/>
                  <w:divBdr>
                    <w:top w:val="none" w:sz="0" w:space="0" w:color="auto"/>
                    <w:left w:val="none" w:sz="0" w:space="0" w:color="auto"/>
                    <w:bottom w:val="none" w:sz="0" w:space="0" w:color="auto"/>
                    <w:right w:val="none" w:sz="0" w:space="0" w:color="auto"/>
                  </w:divBdr>
                  <w:divsChild>
                    <w:div w:id="13573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1516">
              <w:marLeft w:val="0"/>
              <w:marRight w:val="0"/>
              <w:marTop w:val="0"/>
              <w:marBottom w:val="0"/>
              <w:divBdr>
                <w:top w:val="none" w:sz="0" w:space="0" w:color="auto"/>
                <w:left w:val="none" w:sz="0" w:space="0" w:color="auto"/>
                <w:bottom w:val="none" w:sz="0" w:space="0" w:color="auto"/>
                <w:right w:val="none" w:sz="0" w:space="0" w:color="auto"/>
              </w:divBdr>
            </w:div>
          </w:divsChild>
        </w:div>
        <w:div w:id="979966877">
          <w:marLeft w:val="0"/>
          <w:marRight w:val="0"/>
          <w:marTop w:val="0"/>
          <w:marBottom w:val="0"/>
          <w:divBdr>
            <w:top w:val="none" w:sz="0" w:space="0" w:color="auto"/>
            <w:left w:val="none" w:sz="0" w:space="0" w:color="auto"/>
            <w:bottom w:val="none" w:sz="0" w:space="0" w:color="auto"/>
            <w:right w:val="none" w:sz="0" w:space="0" w:color="auto"/>
          </w:divBdr>
          <w:divsChild>
            <w:div w:id="611594191">
              <w:marLeft w:val="1875"/>
              <w:marRight w:val="0"/>
              <w:marTop w:val="0"/>
              <w:marBottom w:val="0"/>
              <w:divBdr>
                <w:top w:val="none" w:sz="0" w:space="0" w:color="auto"/>
                <w:left w:val="none" w:sz="0" w:space="0" w:color="auto"/>
                <w:bottom w:val="none" w:sz="0" w:space="0" w:color="auto"/>
                <w:right w:val="none" w:sz="0" w:space="0" w:color="auto"/>
              </w:divBdr>
              <w:divsChild>
                <w:div w:id="503789876">
                  <w:marLeft w:val="0"/>
                  <w:marRight w:val="0"/>
                  <w:marTop w:val="0"/>
                  <w:marBottom w:val="0"/>
                  <w:divBdr>
                    <w:top w:val="none" w:sz="0" w:space="0" w:color="auto"/>
                    <w:left w:val="none" w:sz="0" w:space="0" w:color="auto"/>
                    <w:bottom w:val="none" w:sz="0" w:space="0" w:color="auto"/>
                    <w:right w:val="none" w:sz="0" w:space="0" w:color="auto"/>
                  </w:divBdr>
                  <w:divsChild>
                    <w:div w:id="6169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1281">
              <w:marLeft w:val="0"/>
              <w:marRight w:val="0"/>
              <w:marTop w:val="0"/>
              <w:marBottom w:val="0"/>
              <w:divBdr>
                <w:top w:val="none" w:sz="0" w:space="0" w:color="auto"/>
                <w:left w:val="none" w:sz="0" w:space="0" w:color="auto"/>
                <w:bottom w:val="none" w:sz="0" w:space="0" w:color="auto"/>
                <w:right w:val="none" w:sz="0" w:space="0" w:color="auto"/>
              </w:divBdr>
            </w:div>
          </w:divsChild>
        </w:div>
        <w:div w:id="1338970166">
          <w:marLeft w:val="0"/>
          <w:marRight w:val="0"/>
          <w:marTop w:val="0"/>
          <w:marBottom w:val="0"/>
          <w:divBdr>
            <w:top w:val="none" w:sz="0" w:space="0" w:color="auto"/>
            <w:left w:val="none" w:sz="0" w:space="0" w:color="auto"/>
            <w:bottom w:val="none" w:sz="0" w:space="0" w:color="auto"/>
            <w:right w:val="none" w:sz="0" w:space="0" w:color="auto"/>
          </w:divBdr>
          <w:divsChild>
            <w:div w:id="254242813">
              <w:marLeft w:val="0"/>
              <w:marRight w:val="0"/>
              <w:marTop w:val="0"/>
              <w:marBottom w:val="0"/>
              <w:divBdr>
                <w:top w:val="none" w:sz="0" w:space="0" w:color="auto"/>
                <w:left w:val="none" w:sz="0" w:space="0" w:color="auto"/>
                <w:bottom w:val="none" w:sz="0" w:space="0" w:color="auto"/>
                <w:right w:val="none" w:sz="0" w:space="0" w:color="auto"/>
              </w:divBdr>
            </w:div>
            <w:div w:id="1683897894">
              <w:marLeft w:val="1875"/>
              <w:marRight w:val="0"/>
              <w:marTop w:val="0"/>
              <w:marBottom w:val="0"/>
              <w:divBdr>
                <w:top w:val="none" w:sz="0" w:space="0" w:color="auto"/>
                <w:left w:val="none" w:sz="0" w:space="0" w:color="auto"/>
                <w:bottom w:val="none" w:sz="0" w:space="0" w:color="auto"/>
                <w:right w:val="none" w:sz="0" w:space="0" w:color="auto"/>
              </w:divBdr>
              <w:divsChild>
                <w:div w:id="1489132943">
                  <w:marLeft w:val="0"/>
                  <w:marRight w:val="0"/>
                  <w:marTop w:val="0"/>
                  <w:marBottom w:val="0"/>
                  <w:divBdr>
                    <w:top w:val="none" w:sz="0" w:space="0" w:color="auto"/>
                    <w:left w:val="none" w:sz="0" w:space="0" w:color="auto"/>
                    <w:bottom w:val="none" w:sz="0" w:space="0" w:color="auto"/>
                    <w:right w:val="none" w:sz="0" w:space="0" w:color="auto"/>
                  </w:divBdr>
                  <w:divsChild>
                    <w:div w:id="2021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6814">
          <w:marLeft w:val="0"/>
          <w:marRight w:val="0"/>
          <w:marTop w:val="0"/>
          <w:marBottom w:val="0"/>
          <w:divBdr>
            <w:top w:val="none" w:sz="0" w:space="0" w:color="auto"/>
            <w:left w:val="none" w:sz="0" w:space="0" w:color="auto"/>
            <w:bottom w:val="none" w:sz="0" w:space="0" w:color="auto"/>
            <w:right w:val="none" w:sz="0" w:space="0" w:color="auto"/>
          </w:divBdr>
          <w:divsChild>
            <w:div w:id="1457866740">
              <w:marLeft w:val="1875"/>
              <w:marRight w:val="0"/>
              <w:marTop w:val="0"/>
              <w:marBottom w:val="0"/>
              <w:divBdr>
                <w:top w:val="none" w:sz="0" w:space="0" w:color="auto"/>
                <w:left w:val="none" w:sz="0" w:space="0" w:color="auto"/>
                <w:bottom w:val="none" w:sz="0" w:space="0" w:color="auto"/>
                <w:right w:val="none" w:sz="0" w:space="0" w:color="auto"/>
              </w:divBdr>
              <w:divsChild>
                <w:div w:id="1982420159">
                  <w:marLeft w:val="0"/>
                  <w:marRight w:val="0"/>
                  <w:marTop w:val="0"/>
                  <w:marBottom w:val="0"/>
                  <w:divBdr>
                    <w:top w:val="none" w:sz="0" w:space="0" w:color="auto"/>
                    <w:left w:val="none" w:sz="0" w:space="0" w:color="auto"/>
                    <w:bottom w:val="none" w:sz="0" w:space="0" w:color="auto"/>
                    <w:right w:val="none" w:sz="0" w:space="0" w:color="auto"/>
                  </w:divBdr>
                  <w:divsChild>
                    <w:div w:id="1192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4270486">
      <w:bodyDiv w:val="1"/>
      <w:marLeft w:val="0"/>
      <w:marRight w:val="0"/>
      <w:marTop w:val="0"/>
      <w:marBottom w:val="0"/>
      <w:divBdr>
        <w:top w:val="none" w:sz="0" w:space="0" w:color="auto"/>
        <w:left w:val="none" w:sz="0" w:space="0" w:color="auto"/>
        <w:bottom w:val="none" w:sz="0" w:space="0" w:color="auto"/>
        <w:right w:val="none" w:sz="0" w:space="0" w:color="auto"/>
      </w:divBdr>
      <w:divsChild>
        <w:div w:id="32384246">
          <w:marLeft w:val="0"/>
          <w:marRight w:val="0"/>
          <w:marTop w:val="0"/>
          <w:marBottom w:val="0"/>
          <w:divBdr>
            <w:top w:val="none" w:sz="0" w:space="0" w:color="auto"/>
            <w:left w:val="none" w:sz="0" w:space="0" w:color="auto"/>
            <w:bottom w:val="none" w:sz="0" w:space="0" w:color="auto"/>
            <w:right w:val="none" w:sz="0" w:space="0" w:color="auto"/>
          </w:divBdr>
        </w:div>
        <w:div w:id="203449915">
          <w:marLeft w:val="0"/>
          <w:marRight w:val="0"/>
          <w:marTop w:val="0"/>
          <w:marBottom w:val="0"/>
          <w:divBdr>
            <w:top w:val="none" w:sz="0" w:space="0" w:color="auto"/>
            <w:left w:val="none" w:sz="0" w:space="0" w:color="auto"/>
            <w:bottom w:val="none" w:sz="0" w:space="0" w:color="auto"/>
            <w:right w:val="none" w:sz="0" w:space="0" w:color="auto"/>
          </w:divBdr>
        </w:div>
      </w:divsChild>
    </w:div>
    <w:div w:id="482741195">
      <w:bodyDiv w:val="1"/>
      <w:marLeft w:val="0"/>
      <w:marRight w:val="0"/>
      <w:marTop w:val="0"/>
      <w:marBottom w:val="0"/>
      <w:divBdr>
        <w:top w:val="none" w:sz="0" w:space="0" w:color="auto"/>
        <w:left w:val="none" w:sz="0" w:space="0" w:color="auto"/>
        <w:bottom w:val="none" w:sz="0" w:space="0" w:color="auto"/>
        <w:right w:val="none" w:sz="0" w:space="0" w:color="auto"/>
      </w:divBdr>
    </w:div>
    <w:div w:id="500581169">
      <w:bodyDiv w:val="1"/>
      <w:marLeft w:val="0"/>
      <w:marRight w:val="0"/>
      <w:marTop w:val="0"/>
      <w:marBottom w:val="0"/>
      <w:divBdr>
        <w:top w:val="none" w:sz="0" w:space="0" w:color="auto"/>
        <w:left w:val="none" w:sz="0" w:space="0" w:color="auto"/>
        <w:bottom w:val="none" w:sz="0" w:space="0" w:color="auto"/>
        <w:right w:val="none" w:sz="0" w:space="0" w:color="auto"/>
      </w:divBdr>
    </w:div>
    <w:div w:id="511725178">
      <w:bodyDiv w:val="1"/>
      <w:marLeft w:val="0"/>
      <w:marRight w:val="0"/>
      <w:marTop w:val="0"/>
      <w:marBottom w:val="0"/>
      <w:divBdr>
        <w:top w:val="none" w:sz="0" w:space="0" w:color="auto"/>
        <w:left w:val="none" w:sz="0" w:space="0" w:color="auto"/>
        <w:bottom w:val="none" w:sz="0" w:space="0" w:color="auto"/>
        <w:right w:val="none" w:sz="0" w:space="0" w:color="auto"/>
      </w:divBdr>
    </w:div>
    <w:div w:id="567693956">
      <w:bodyDiv w:val="1"/>
      <w:marLeft w:val="0"/>
      <w:marRight w:val="0"/>
      <w:marTop w:val="0"/>
      <w:marBottom w:val="0"/>
      <w:divBdr>
        <w:top w:val="none" w:sz="0" w:space="0" w:color="auto"/>
        <w:left w:val="none" w:sz="0" w:space="0" w:color="auto"/>
        <w:bottom w:val="none" w:sz="0" w:space="0" w:color="auto"/>
        <w:right w:val="none" w:sz="0" w:space="0" w:color="auto"/>
      </w:divBdr>
    </w:div>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604726642">
      <w:bodyDiv w:val="1"/>
      <w:marLeft w:val="0"/>
      <w:marRight w:val="0"/>
      <w:marTop w:val="0"/>
      <w:marBottom w:val="0"/>
      <w:divBdr>
        <w:top w:val="none" w:sz="0" w:space="0" w:color="auto"/>
        <w:left w:val="none" w:sz="0" w:space="0" w:color="auto"/>
        <w:bottom w:val="none" w:sz="0" w:space="0" w:color="auto"/>
        <w:right w:val="none" w:sz="0" w:space="0" w:color="auto"/>
      </w:divBdr>
    </w:div>
    <w:div w:id="623538842">
      <w:bodyDiv w:val="1"/>
      <w:marLeft w:val="0"/>
      <w:marRight w:val="0"/>
      <w:marTop w:val="0"/>
      <w:marBottom w:val="0"/>
      <w:divBdr>
        <w:top w:val="none" w:sz="0" w:space="0" w:color="auto"/>
        <w:left w:val="none" w:sz="0" w:space="0" w:color="auto"/>
        <w:bottom w:val="none" w:sz="0" w:space="0" w:color="auto"/>
        <w:right w:val="none" w:sz="0" w:space="0" w:color="auto"/>
      </w:divBdr>
    </w:div>
    <w:div w:id="647632029">
      <w:bodyDiv w:val="1"/>
      <w:marLeft w:val="0"/>
      <w:marRight w:val="0"/>
      <w:marTop w:val="0"/>
      <w:marBottom w:val="0"/>
      <w:divBdr>
        <w:top w:val="none" w:sz="0" w:space="0" w:color="auto"/>
        <w:left w:val="none" w:sz="0" w:space="0" w:color="auto"/>
        <w:bottom w:val="none" w:sz="0" w:space="0" w:color="auto"/>
        <w:right w:val="none" w:sz="0" w:space="0" w:color="auto"/>
      </w:divBdr>
      <w:divsChild>
        <w:div w:id="646669427">
          <w:marLeft w:val="0"/>
          <w:marRight w:val="0"/>
          <w:marTop w:val="0"/>
          <w:marBottom w:val="0"/>
          <w:divBdr>
            <w:top w:val="none" w:sz="0" w:space="0" w:color="auto"/>
            <w:left w:val="none" w:sz="0" w:space="0" w:color="auto"/>
            <w:bottom w:val="none" w:sz="0" w:space="0" w:color="auto"/>
            <w:right w:val="none" w:sz="0" w:space="0" w:color="auto"/>
          </w:divBdr>
        </w:div>
      </w:divsChild>
    </w:div>
    <w:div w:id="654189107">
      <w:bodyDiv w:val="1"/>
      <w:marLeft w:val="0"/>
      <w:marRight w:val="0"/>
      <w:marTop w:val="0"/>
      <w:marBottom w:val="0"/>
      <w:divBdr>
        <w:top w:val="none" w:sz="0" w:space="0" w:color="auto"/>
        <w:left w:val="none" w:sz="0" w:space="0" w:color="auto"/>
        <w:bottom w:val="none" w:sz="0" w:space="0" w:color="auto"/>
        <w:right w:val="none" w:sz="0" w:space="0" w:color="auto"/>
      </w:divBdr>
      <w:divsChild>
        <w:div w:id="177933921">
          <w:marLeft w:val="0"/>
          <w:marRight w:val="0"/>
          <w:marTop w:val="0"/>
          <w:marBottom w:val="0"/>
          <w:divBdr>
            <w:top w:val="none" w:sz="0" w:space="0" w:color="auto"/>
            <w:left w:val="none" w:sz="0" w:space="0" w:color="auto"/>
            <w:bottom w:val="none" w:sz="0" w:space="0" w:color="auto"/>
            <w:right w:val="none" w:sz="0" w:space="0" w:color="auto"/>
          </w:divBdr>
          <w:divsChild>
            <w:div w:id="481511092">
              <w:marLeft w:val="0"/>
              <w:marRight w:val="0"/>
              <w:marTop w:val="0"/>
              <w:marBottom w:val="0"/>
              <w:divBdr>
                <w:top w:val="none" w:sz="0" w:space="0" w:color="auto"/>
                <w:left w:val="none" w:sz="0" w:space="0" w:color="auto"/>
                <w:bottom w:val="none" w:sz="0" w:space="0" w:color="auto"/>
                <w:right w:val="none" w:sz="0" w:space="0" w:color="auto"/>
              </w:divBdr>
            </w:div>
          </w:divsChild>
        </w:div>
        <w:div w:id="205723000">
          <w:marLeft w:val="0"/>
          <w:marRight w:val="0"/>
          <w:marTop w:val="0"/>
          <w:marBottom w:val="0"/>
          <w:divBdr>
            <w:top w:val="none" w:sz="0" w:space="0" w:color="auto"/>
            <w:left w:val="none" w:sz="0" w:space="0" w:color="auto"/>
            <w:bottom w:val="none" w:sz="0" w:space="0" w:color="auto"/>
            <w:right w:val="none" w:sz="0" w:space="0" w:color="auto"/>
          </w:divBdr>
          <w:divsChild>
            <w:div w:id="1273518617">
              <w:marLeft w:val="0"/>
              <w:marRight w:val="0"/>
              <w:marTop w:val="0"/>
              <w:marBottom w:val="0"/>
              <w:divBdr>
                <w:top w:val="none" w:sz="0" w:space="0" w:color="auto"/>
                <w:left w:val="none" w:sz="0" w:space="0" w:color="auto"/>
                <w:bottom w:val="none" w:sz="0" w:space="0" w:color="auto"/>
                <w:right w:val="none" w:sz="0" w:space="0" w:color="auto"/>
              </w:divBdr>
            </w:div>
            <w:div w:id="2078625387">
              <w:marLeft w:val="1875"/>
              <w:marRight w:val="0"/>
              <w:marTop w:val="0"/>
              <w:marBottom w:val="0"/>
              <w:divBdr>
                <w:top w:val="none" w:sz="0" w:space="0" w:color="auto"/>
                <w:left w:val="none" w:sz="0" w:space="0" w:color="auto"/>
                <w:bottom w:val="none" w:sz="0" w:space="0" w:color="auto"/>
                <w:right w:val="none" w:sz="0" w:space="0" w:color="auto"/>
              </w:divBdr>
              <w:divsChild>
                <w:div w:id="1488932983">
                  <w:marLeft w:val="0"/>
                  <w:marRight w:val="0"/>
                  <w:marTop w:val="0"/>
                  <w:marBottom w:val="0"/>
                  <w:divBdr>
                    <w:top w:val="none" w:sz="0" w:space="0" w:color="auto"/>
                    <w:left w:val="none" w:sz="0" w:space="0" w:color="auto"/>
                    <w:bottom w:val="none" w:sz="0" w:space="0" w:color="auto"/>
                    <w:right w:val="none" w:sz="0" w:space="0" w:color="auto"/>
                  </w:divBdr>
                  <w:divsChild>
                    <w:div w:id="2885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803">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
            <w:div w:id="865827292">
              <w:marLeft w:val="1875"/>
              <w:marRight w:val="0"/>
              <w:marTop w:val="0"/>
              <w:marBottom w:val="0"/>
              <w:divBdr>
                <w:top w:val="none" w:sz="0" w:space="0" w:color="auto"/>
                <w:left w:val="none" w:sz="0" w:space="0" w:color="auto"/>
                <w:bottom w:val="none" w:sz="0" w:space="0" w:color="auto"/>
                <w:right w:val="none" w:sz="0" w:space="0" w:color="auto"/>
              </w:divBdr>
              <w:divsChild>
                <w:div w:id="1012954301">
                  <w:marLeft w:val="0"/>
                  <w:marRight w:val="0"/>
                  <w:marTop w:val="0"/>
                  <w:marBottom w:val="0"/>
                  <w:divBdr>
                    <w:top w:val="none" w:sz="0" w:space="0" w:color="auto"/>
                    <w:left w:val="none" w:sz="0" w:space="0" w:color="auto"/>
                    <w:bottom w:val="none" w:sz="0" w:space="0" w:color="auto"/>
                    <w:right w:val="none" w:sz="0" w:space="0" w:color="auto"/>
                  </w:divBdr>
                  <w:divsChild>
                    <w:div w:id="7226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8193">
          <w:marLeft w:val="0"/>
          <w:marRight w:val="0"/>
          <w:marTop w:val="0"/>
          <w:marBottom w:val="0"/>
          <w:divBdr>
            <w:top w:val="none" w:sz="0" w:space="0" w:color="auto"/>
            <w:left w:val="none" w:sz="0" w:space="0" w:color="auto"/>
            <w:bottom w:val="none" w:sz="0" w:space="0" w:color="auto"/>
            <w:right w:val="none" w:sz="0" w:space="0" w:color="auto"/>
          </w:divBdr>
          <w:divsChild>
            <w:div w:id="413208738">
              <w:marLeft w:val="1875"/>
              <w:marRight w:val="0"/>
              <w:marTop w:val="0"/>
              <w:marBottom w:val="0"/>
              <w:divBdr>
                <w:top w:val="none" w:sz="0" w:space="0" w:color="auto"/>
                <w:left w:val="none" w:sz="0" w:space="0" w:color="auto"/>
                <w:bottom w:val="none" w:sz="0" w:space="0" w:color="auto"/>
                <w:right w:val="none" w:sz="0" w:space="0" w:color="auto"/>
              </w:divBdr>
              <w:divsChild>
                <w:div w:id="1584411662">
                  <w:marLeft w:val="0"/>
                  <w:marRight w:val="0"/>
                  <w:marTop w:val="0"/>
                  <w:marBottom w:val="0"/>
                  <w:divBdr>
                    <w:top w:val="none" w:sz="0" w:space="0" w:color="auto"/>
                    <w:left w:val="none" w:sz="0" w:space="0" w:color="auto"/>
                    <w:bottom w:val="none" w:sz="0" w:space="0" w:color="auto"/>
                    <w:right w:val="none" w:sz="0" w:space="0" w:color="auto"/>
                  </w:divBdr>
                  <w:divsChild>
                    <w:div w:id="19392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760">
              <w:marLeft w:val="0"/>
              <w:marRight w:val="0"/>
              <w:marTop w:val="0"/>
              <w:marBottom w:val="0"/>
              <w:divBdr>
                <w:top w:val="none" w:sz="0" w:space="0" w:color="auto"/>
                <w:left w:val="none" w:sz="0" w:space="0" w:color="auto"/>
                <w:bottom w:val="none" w:sz="0" w:space="0" w:color="auto"/>
                <w:right w:val="none" w:sz="0" w:space="0" w:color="auto"/>
              </w:divBdr>
            </w:div>
          </w:divsChild>
        </w:div>
        <w:div w:id="1032262156">
          <w:marLeft w:val="0"/>
          <w:marRight w:val="0"/>
          <w:marTop w:val="0"/>
          <w:marBottom w:val="0"/>
          <w:divBdr>
            <w:top w:val="none" w:sz="0" w:space="0" w:color="auto"/>
            <w:left w:val="none" w:sz="0" w:space="0" w:color="auto"/>
            <w:bottom w:val="none" w:sz="0" w:space="0" w:color="auto"/>
            <w:right w:val="none" w:sz="0" w:space="0" w:color="auto"/>
          </w:divBdr>
          <w:divsChild>
            <w:div w:id="265623774">
              <w:marLeft w:val="0"/>
              <w:marRight w:val="0"/>
              <w:marTop w:val="0"/>
              <w:marBottom w:val="0"/>
              <w:divBdr>
                <w:top w:val="none" w:sz="0" w:space="0" w:color="auto"/>
                <w:left w:val="none" w:sz="0" w:space="0" w:color="auto"/>
                <w:bottom w:val="none" w:sz="0" w:space="0" w:color="auto"/>
                <w:right w:val="none" w:sz="0" w:space="0" w:color="auto"/>
              </w:divBdr>
            </w:div>
            <w:div w:id="361513169">
              <w:marLeft w:val="1875"/>
              <w:marRight w:val="0"/>
              <w:marTop w:val="0"/>
              <w:marBottom w:val="0"/>
              <w:divBdr>
                <w:top w:val="none" w:sz="0" w:space="0" w:color="auto"/>
                <w:left w:val="none" w:sz="0" w:space="0" w:color="auto"/>
                <w:bottom w:val="none" w:sz="0" w:space="0" w:color="auto"/>
                <w:right w:val="none" w:sz="0" w:space="0" w:color="auto"/>
              </w:divBdr>
              <w:divsChild>
                <w:div w:id="392048597">
                  <w:marLeft w:val="0"/>
                  <w:marRight w:val="0"/>
                  <w:marTop w:val="0"/>
                  <w:marBottom w:val="0"/>
                  <w:divBdr>
                    <w:top w:val="none" w:sz="0" w:space="0" w:color="auto"/>
                    <w:left w:val="none" w:sz="0" w:space="0" w:color="auto"/>
                    <w:bottom w:val="none" w:sz="0" w:space="0" w:color="auto"/>
                    <w:right w:val="none" w:sz="0" w:space="0" w:color="auto"/>
                  </w:divBdr>
                  <w:divsChild>
                    <w:div w:id="187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4733">
          <w:marLeft w:val="0"/>
          <w:marRight w:val="0"/>
          <w:marTop w:val="0"/>
          <w:marBottom w:val="0"/>
          <w:divBdr>
            <w:top w:val="none" w:sz="0" w:space="0" w:color="auto"/>
            <w:left w:val="none" w:sz="0" w:space="0" w:color="auto"/>
            <w:bottom w:val="none" w:sz="0" w:space="0" w:color="auto"/>
            <w:right w:val="none" w:sz="0" w:space="0" w:color="auto"/>
          </w:divBdr>
          <w:divsChild>
            <w:div w:id="681660380">
              <w:marLeft w:val="1875"/>
              <w:marRight w:val="0"/>
              <w:marTop w:val="0"/>
              <w:marBottom w:val="0"/>
              <w:divBdr>
                <w:top w:val="none" w:sz="0" w:space="0" w:color="auto"/>
                <w:left w:val="none" w:sz="0" w:space="0" w:color="auto"/>
                <w:bottom w:val="none" w:sz="0" w:space="0" w:color="auto"/>
                <w:right w:val="none" w:sz="0" w:space="0" w:color="auto"/>
              </w:divBdr>
              <w:divsChild>
                <w:div w:id="1376858053">
                  <w:marLeft w:val="0"/>
                  <w:marRight w:val="0"/>
                  <w:marTop w:val="0"/>
                  <w:marBottom w:val="0"/>
                  <w:divBdr>
                    <w:top w:val="none" w:sz="0" w:space="0" w:color="auto"/>
                    <w:left w:val="none" w:sz="0" w:space="0" w:color="auto"/>
                    <w:bottom w:val="none" w:sz="0" w:space="0" w:color="auto"/>
                    <w:right w:val="none" w:sz="0" w:space="0" w:color="auto"/>
                  </w:divBdr>
                  <w:divsChild>
                    <w:div w:id="1965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466">
              <w:marLeft w:val="0"/>
              <w:marRight w:val="0"/>
              <w:marTop w:val="0"/>
              <w:marBottom w:val="0"/>
              <w:divBdr>
                <w:top w:val="none" w:sz="0" w:space="0" w:color="auto"/>
                <w:left w:val="none" w:sz="0" w:space="0" w:color="auto"/>
                <w:bottom w:val="none" w:sz="0" w:space="0" w:color="auto"/>
                <w:right w:val="none" w:sz="0" w:space="0" w:color="auto"/>
              </w:divBdr>
            </w:div>
          </w:divsChild>
        </w:div>
        <w:div w:id="1724670289">
          <w:marLeft w:val="0"/>
          <w:marRight w:val="0"/>
          <w:marTop w:val="0"/>
          <w:marBottom w:val="0"/>
          <w:divBdr>
            <w:top w:val="none" w:sz="0" w:space="0" w:color="auto"/>
            <w:left w:val="none" w:sz="0" w:space="0" w:color="auto"/>
            <w:bottom w:val="none" w:sz="0" w:space="0" w:color="auto"/>
            <w:right w:val="none" w:sz="0" w:space="0" w:color="auto"/>
          </w:divBdr>
          <w:divsChild>
            <w:div w:id="263004071">
              <w:marLeft w:val="0"/>
              <w:marRight w:val="0"/>
              <w:marTop w:val="0"/>
              <w:marBottom w:val="0"/>
              <w:divBdr>
                <w:top w:val="none" w:sz="0" w:space="0" w:color="auto"/>
                <w:left w:val="none" w:sz="0" w:space="0" w:color="auto"/>
                <w:bottom w:val="none" w:sz="0" w:space="0" w:color="auto"/>
                <w:right w:val="none" w:sz="0" w:space="0" w:color="auto"/>
              </w:divBdr>
            </w:div>
            <w:div w:id="1195651975">
              <w:marLeft w:val="1875"/>
              <w:marRight w:val="0"/>
              <w:marTop w:val="0"/>
              <w:marBottom w:val="0"/>
              <w:divBdr>
                <w:top w:val="none" w:sz="0" w:space="0" w:color="auto"/>
                <w:left w:val="none" w:sz="0" w:space="0" w:color="auto"/>
                <w:bottom w:val="none" w:sz="0" w:space="0" w:color="auto"/>
                <w:right w:val="none" w:sz="0" w:space="0" w:color="auto"/>
              </w:divBdr>
              <w:divsChild>
                <w:div w:id="622537242">
                  <w:marLeft w:val="0"/>
                  <w:marRight w:val="0"/>
                  <w:marTop w:val="0"/>
                  <w:marBottom w:val="0"/>
                  <w:divBdr>
                    <w:top w:val="none" w:sz="0" w:space="0" w:color="auto"/>
                    <w:left w:val="none" w:sz="0" w:space="0" w:color="auto"/>
                    <w:bottom w:val="none" w:sz="0" w:space="0" w:color="auto"/>
                    <w:right w:val="none" w:sz="0" w:space="0" w:color="auto"/>
                  </w:divBdr>
                  <w:divsChild>
                    <w:div w:id="1611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1793">
          <w:marLeft w:val="0"/>
          <w:marRight w:val="0"/>
          <w:marTop w:val="0"/>
          <w:marBottom w:val="0"/>
          <w:divBdr>
            <w:top w:val="none" w:sz="0" w:space="0" w:color="auto"/>
            <w:left w:val="none" w:sz="0" w:space="0" w:color="auto"/>
            <w:bottom w:val="none" w:sz="0" w:space="0" w:color="auto"/>
            <w:right w:val="none" w:sz="0" w:space="0" w:color="auto"/>
          </w:divBdr>
          <w:divsChild>
            <w:div w:id="930233638">
              <w:marLeft w:val="1875"/>
              <w:marRight w:val="0"/>
              <w:marTop w:val="0"/>
              <w:marBottom w:val="0"/>
              <w:divBdr>
                <w:top w:val="none" w:sz="0" w:space="0" w:color="auto"/>
                <w:left w:val="none" w:sz="0" w:space="0" w:color="auto"/>
                <w:bottom w:val="none" w:sz="0" w:space="0" w:color="auto"/>
                <w:right w:val="none" w:sz="0" w:space="0" w:color="auto"/>
              </w:divBdr>
              <w:divsChild>
                <w:div w:id="803691848">
                  <w:marLeft w:val="0"/>
                  <w:marRight w:val="0"/>
                  <w:marTop w:val="0"/>
                  <w:marBottom w:val="0"/>
                  <w:divBdr>
                    <w:top w:val="none" w:sz="0" w:space="0" w:color="auto"/>
                    <w:left w:val="none" w:sz="0" w:space="0" w:color="auto"/>
                    <w:bottom w:val="none" w:sz="0" w:space="0" w:color="auto"/>
                    <w:right w:val="none" w:sz="0" w:space="0" w:color="auto"/>
                  </w:divBdr>
                  <w:divsChild>
                    <w:div w:id="1430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0867">
              <w:marLeft w:val="0"/>
              <w:marRight w:val="0"/>
              <w:marTop w:val="0"/>
              <w:marBottom w:val="0"/>
              <w:divBdr>
                <w:top w:val="none" w:sz="0" w:space="0" w:color="auto"/>
                <w:left w:val="none" w:sz="0" w:space="0" w:color="auto"/>
                <w:bottom w:val="none" w:sz="0" w:space="0" w:color="auto"/>
                <w:right w:val="none" w:sz="0" w:space="0" w:color="auto"/>
              </w:divBdr>
            </w:div>
          </w:divsChild>
        </w:div>
        <w:div w:id="1952975002">
          <w:marLeft w:val="0"/>
          <w:marRight w:val="0"/>
          <w:marTop w:val="0"/>
          <w:marBottom w:val="0"/>
          <w:divBdr>
            <w:top w:val="none" w:sz="0" w:space="0" w:color="auto"/>
            <w:left w:val="none" w:sz="0" w:space="0" w:color="auto"/>
            <w:bottom w:val="none" w:sz="0" w:space="0" w:color="auto"/>
            <w:right w:val="none" w:sz="0" w:space="0" w:color="auto"/>
          </w:divBdr>
          <w:divsChild>
            <w:div w:id="544298703">
              <w:marLeft w:val="1875"/>
              <w:marRight w:val="0"/>
              <w:marTop w:val="0"/>
              <w:marBottom w:val="0"/>
              <w:divBdr>
                <w:top w:val="none" w:sz="0" w:space="0" w:color="auto"/>
                <w:left w:val="none" w:sz="0" w:space="0" w:color="auto"/>
                <w:bottom w:val="none" w:sz="0" w:space="0" w:color="auto"/>
                <w:right w:val="none" w:sz="0" w:space="0" w:color="auto"/>
              </w:divBdr>
              <w:divsChild>
                <w:div w:id="47654402">
                  <w:marLeft w:val="0"/>
                  <w:marRight w:val="0"/>
                  <w:marTop w:val="0"/>
                  <w:marBottom w:val="0"/>
                  <w:divBdr>
                    <w:top w:val="none" w:sz="0" w:space="0" w:color="auto"/>
                    <w:left w:val="none" w:sz="0" w:space="0" w:color="auto"/>
                    <w:bottom w:val="none" w:sz="0" w:space="0" w:color="auto"/>
                    <w:right w:val="none" w:sz="0" w:space="0" w:color="auto"/>
                  </w:divBdr>
                  <w:divsChild>
                    <w:div w:id="9027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6598">
      <w:bodyDiv w:val="1"/>
      <w:marLeft w:val="0"/>
      <w:marRight w:val="0"/>
      <w:marTop w:val="0"/>
      <w:marBottom w:val="0"/>
      <w:divBdr>
        <w:top w:val="none" w:sz="0" w:space="0" w:color="auto"/>
        <w:left w:val="none" w:sz="0" w:space="0" w:color="auto"/>
        <w:bottom w:val="none" w:sz="0" w:space="0" w:color="auto"/>
        <w:right w:val="none" w:sz="0" w:space="0" w:color="auto"/>
      </w:divBdr>
      <w:divsChild>
        <w:div w:id="44986623">
          <w:marLeft w:val="0"/>
          <w:marRight w:val="0"/>
          <w:marTop w:val="0"/>
          <w:marBottom w:val="0"/>
          <w:divBdr>
            <w:top w:val="none" w:sz="0" w:space="0" w:color="auto"/>
            <w:left w:val="none" w:sz="0" w:space="0" w:color="auto"/>
            <w:bottom w:val="none" w:sz="0" w:space="0" w:color="auto"/>
            <w:right w:val="none" w:sz="0" w:space="0" w:color="auto"/>
          </w:divBdr>
        </w:div>
        <w:div w:id="73481421">
          <w:marLeft w:val="0"/>
          <w:marRight w:val="0"/>
          <w:marTop w:val="0"/>
          <w:marBottom w:val="0"/>
          <w:divBdr>
            <w:top w:val="none" w:sz="0" w:space="0" w:color="auto"/>
            <w:left w:val="none" w:sz="0" w:space="0" w:color="auto"/>
            <w:bottom w:val="none" w:sz="0" w:space="0" w:color="auto"/>
            <w:right w:val="none" w:sz="0" w:space="0" w:color="auto"/>
          </w:divBdr>
        </w:div>
        <w:div w:id="188031740">
          <w:marLeft w:val="0"/>
          <w:marRight w:val="0"/>
          <w:marTop w:val="0"/>
          <w:marBottom w:val="0"/>
          <w:divBdr>
            <w:top w:val="none" w:sz="0" w:space="0" w:color="auto"/>
            <w:left w:val="none" w:sz="0" w:space="0" w:color="auto"/>
            <w:bottom w:val="none" w:sz="0" w:space="0" w:color="auto"/>
            <w:right w:val="none" w:sz="0" w:space="0" w:color="auto"/>
          </w:divBdr>
        </w:div>
        <w:div w:id="294722106">
          <w:marLeft w:val="0"/>
          <w:marRight w:val="0"/>
          <w:marTop w:val="0"/>
          <w:marBottom w:val="0"/>
          <w:divBdr>
            <w:top w:val="none" w:sz="0" w:space="0" w:color="auto"/>
            <w:left w:val="none" w:sz="0" w:space="0" w:color="auto"/>
            <w:bottom w:val="none" w:sz="0" w:space="0" w:color="auto"/>
            <w:right w:val="none" w:sz="0" w:space="0" w:color="auto"/>
          </w:divBdr>
        </w:div>
        <w:div w:id="319164128">
          <w:marLeft w:val="0"/>
          <w:marRight w:val="0"/>
          <w:marTop w:val="0"/>
          <w:marBottom w:val="0"/>
          <w:divBdr>
            <w:top w:val="none" w:sz="0" w:space="0" w:color="auto"/>
            <w:left w:val="none" w:sz="0" w:space="0" w:color="auto"/>
            <w:bottom w:val="none" w:sz="0" w:space="0" w:color="auto"/>
            <w:right w:val="none" w:sz="0" w:space="0" w:color="auto"/>
          </w:divBdr>
        </w:div>
        <w:div w:id="549535338">
          <w:marLeft w:val="0"/>
          <w:marRight w:val="0"/>
          <w:marTop w:val="0"/>
          <w:marBottom w:val="0"/>
          <w:divBdr>
            <w:top w:val="none" w:sz="0" w:space="0" w:color="auto"/>
            <w:left w:val="none" w:sz="0" w:space="0" w:color="auto"/>
            <w:bottom w:val="none" w:sz="0" w:space="0" w:color="auto"/>
            <w:right w:val="none" w:sz="0" w:space="0" w:color="auto"/>
          </w:divBdr>
        </w:div>
        <w:div w:id="777919125">
          <w:marLeft w:val="0"/>
          <w:marRight w:val="0"/>
          <w:marTop w:val="0"/>
          <w:marBottom w:val="0"/>
          <w:divBdr>
            <w:top w:val="none" w:sz="0" w:space="0" w:color="auto"/>
            <w:left w:val="none" w:sz="0" w:space="0" w:color="auto"/>
            <w:bottom w:val="none" w:sz="0" w:space="0" w:color="auto"/>
            <w:right w:val="none" w:sz="0" w:space="0" w:color="auto"/>
          </w:divBdr>
        </w:div>
        <w:div w:id="1345857459">
          <w:marLeft w:val="0"/>
          <w:marRight w:val="0"/>
          <w:marTop w:val="0"/>
          <w:marBottom w:val="0"/>
          <w:divBdr>
            <w:top w:val="none" w:sz="0" w:space="0" w:color="auto"/>
            <w:left w:val="none" w:sz="0" w:space="0" w:color="auto"/>
            <w:bottom w:val="none" w:sz="0" w:space="0" w:color="auto"/>
            <w:right w:val="none" w:sz="0" w:space="0" w:color="auto"/>
          </w:divBdr>
        </w:div>
      </w:divsChild>
    </w:div>
    <w:div w:id="691228626">
      <w:bodyDiv w:val="1"/>
      <w:marLeft w:val="0"/>
      <w:marRight w:val="0"/>
      <w:marTop w:val="0"/>
      <w:marBottom w:val="0"/>
      <w:divBdr>
        <w:top w:val="none" w:sz="0" w:space="0" w:color="auto"/>
        <w:left w:val="none" w:sz="0" w:space="0" w:color="auto"/>
        <w:bottom w:val="none" w:sz="0" w:space="0" w:color="auto"/>
        <w:right w:val="none" w:sz="0" w:space="0" w:color="auto"/>
      </w:divBdr>
    </w:div>
    <w:div w:id="743452585">
      <w:bodyDiv w:val="1"/>
      <w:marLeft w:val="0"/>
      <w:marRight w:val="0"/>
      <w:marTop w:val="0"/>
      <w:marBottom w:val="0"/>
      <w:divBdr>
        <w:top w:val="none" w:sz="0" w:space="0" w:color="auto"/>
        <w:left w:val="none" w:sz="0" w:space="0" w:color="auto"/>
        <w:bottom w:val="none" w:sz="0" w:space="0" w:color="auto"/>
        <w:right w:val="none" w:sz="0" w:space="0" w:color="auto"/>
      </w:divBdr>
      <w:divsChild>
        <w:div w:id="836723899">
          <w:marLeft w:val="0"/>
          <w:marRight w:val="0"/>
          <w:marTop w:val="0"/>
          <w:marBottom w:val="0"/>
          <w:divBdr>
            <w:top w:val="none" w:sz="0" w:space="0" w:color="auto"/>
            <w:left w:val="none" w:sz="0" w:space="0" w:color="auto"/>
            <w:bottom w:val="none" w:sz="0" w:space="0" w:color="auto"/>
            <w:right w:val="none" w:sz="0" w:space="0" w:color="auto"/>
          </w:divBdr>
        </w:div>
        <w:div w:id="2078477534">
          <w:marLeft w:val="0"/>
          <w:marRight w:val="0"/>
          <w:marTop w:val="0"/>
          <w:marBottom w:val="0"/>
          <w:divBdr>
            <w:top w:val="none" w:sz="0" w:space="0" w:color="auto"/>
            <w:left w:val="none" w:sz="0" w:space="0" w:color="auto"/>
            <w:bottom w:val="none" w:sz="0" w:space="0" w:color="auto"/>
            <w:right w:val="none" w:sz="0" w:space="0" w:color="auto"/>
          </w:divBdr>
        </w:div>
      </w:divsChild>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84276248">
      <w:bodyDiv w:val="1"/>
      <w:marLeft w:val="0"/>
      <w:marRight w:val="0"/>
      <w:marTop w:val="0"/>
      <w:marBottom w:val="0"/>
      <w:divBdr>
        <w:top w:val="none" w:sz="0" w:space="0" w:color="auto"/>
        <w:left w:val="none" w:sz="0" w:space="0" w:color="auto"/>
        <w:bottom w:val="none" w:sz="0" w:space="0" w:color="auto"/>
        <w:right w:val="none" w:sz="0" w:space="0" w:color="auto"/>
      </w:divBdr>
      <w:divsChild>
        <w:div w:id="190070296">
          <w:blockQuote w:val="1"/>
          <w:marLeft w:val="0"/>
          <w:marRight w:val="0"/>
          <w:marTop w:val="0"/>
          <w:marBottom w:val="435"/>
          <w:divBdr>
            <w:top w:val="single" w:sz="6" w:space="23" w:color="EEEEEE"/>
            <w:left w:val="none" w:sz="0" w:space="0" w:color="auto"/>
            <w:bottom w:val="single" w:sz="6" w:space="23" w:color="EEEEEE"/>
            <w:right w:val="none" w:sz="0" w:space="0" w:color="auto"/>
          </w:divBdr>
        </w:div>
      </w:divsChild>
    </w:div>
    <w:div w:id="822477093">
      <w:bodyDiv w:val="1"/>
      <w:marLeft w:val="0"/>
      <w:marRight w:val="0"/>
      <w:marTop w:val="0"/>
      <w:marBottom w:val="0"/>
      <w:divBdr>
        <w:top w:val="none" w:sz="0" w:space="0" w:color="auto"/>
        <w:left w:val="none" w:sz="0" w:space="0" w:color="auto"/>
        <w:bottom w:val="none" w:sz="0" w:space="0" w:color="auto"/>
        <w:right w:val="none" w:sz="0" w:space="0" w:color="auto"/>
      </w:divBdr>
    </w:div>
    <w:div w:id="842015212">
      <w:bodyDiv w:val="1"/>
      <w:marLeft w:val="0"/>
      <w:marRight w:val="0"/>
      <w:marTop w:val="0"/>
      <w:marBottom w:val="0"/>
      <w:divBdr>
        <w:top w:val="none" w:sz="0" w:space="0" w:color="auto"/>
        <w:left w:val="none" w:sz="0" w:space="0" w:color="auto"/>
        <w:bottom w:val="none" w:sz="0" w:space="0" w:color="auto"/>
        <w:right w:val="none" w:sz="0" w:space="0" w:color="auto"/>
      </w:divBdr>
    </w:div>
    <w:div w:id="887454447">
      <w:bodyDiv w:val="1"/>
      <w:marLeft w:val="0"/>
      <w:marRight w:val="0"/>
      <w:marTop w:val="0"/>
      <w:marBottom w:val="0"/>
      <w:divBdr>
        <w:top w:val="none" w:sz="0" w:space="0" w:color="auto"/>
        <w:left w:val="none" w:sz="0" w:space="0" w:color="auto"/>
        <w:bottom w:val="none" w:sz="0" w:space="0" w:color="auto"/>
        <w:right w:val="none" w:sz="0" w:space="0" w:color="auto"/>
      </w:divBdr>
    </w:div>
    <w:div w:id="915163538">
      <w:bodyDiv w:val="1"/>
      <w:marLeft w:val="0"/>
      <w:marRight w:val="0"/>
      <w:marTop w:val="0"/>
      <w:marBottom w:val="0"/>
      <w:divBdr>
        <w:top w:val="none" w:sz="0" w:space="0" w:color="auto"/>
        <w:left w:val="none" w:sz="0" w:space="0" w:color="auto"/>
        <w:bottom w:val="none" w:sz="0" w:space="0" w:color="auto"/>
        <w:right w:val="none" w:sz="0" w:space="0" w:color="auto"/>
      </w:divBdr>
      <w:divsChild>
        <w:div w:id="85269080">
          <w:marLeft w:val="0"/>
          <w:marRight w:val="0"/>
          <w:marTop w:val="0"/>
          <w:marBottom w:val="0"/>
          <w:divBdr>
            <w:top w:val="none" w:sz="0" w:space="0" w:color="auto"/>
            <w:left w:val="none" w:sz="0" w:space="0" w:color="auto"/>
            <w:bottom w:val="none" w:sz="0" w:space="0" w:color="auto"/>
            <w:right w:val="none" w:sz="0" w:space="0" w:color="auto"/>
          </w:divBdr>
          <w:divsChild>
            <w:div w:id="193270014">
              <w:marLeft w:val="0"/>
              <w:marRight w:val="0"/>
              <w:marTop w:val="0"/>
              <w:marBottom w:val="0"/>
              <w:divBdr>
                <w:top w:val="none" w:sz="0" w:space="0" w:color="auto"/>
                <w:left w:val="none" w:sz="0" w:space="0" w:color="auto"/>
                <w:bottom w:val="none" w:sz="0" w:space="0" w:color="auto"/>
                <w:right w:val="none" w:sz="0" w:space="0" w:color="auto"/>
              </w:divBdr>
            </w:div>
            <w:div w:id="828448573">
              <w:marLeft w:val="1875"/>
              <w:marRight w:val="0"/>
              <w:marTop w:val="0"/>
              <w:marBottom w:val="0"/>
              <w:divBdr>
                <w:top w:val="none" w:sz="0" w:space="0" w:color="auto"/>
                <w:left w:val="none" w:sz="0" w:space="0" w:color="auto"/>
                <w:bottom w:val="none" w:sz="0" w:space="0" w:color="auto"/>
                <w:right w:val="none" w:sz="0" w:space="0" w:color="auto"/>
              </w:divBdr>
              <w:divsChild>
                <w:div w:id="714348854">
                  <w:marLeft w:val="0"/>
                  <w:marRight w:val="0"/>
                  <w:marTop w:val="0"/>
                  <w:marBottom w:val="0"/>
                  <w:divBdr>
                    <w:top w:val="none" w:sz="0" w:space="0" w:color="auto"/>
                    <w:left w:val="none" w:sz="0" w:space="0" w:color="auto"/>
                    <w:bottom w:val="none" w:sz="0" w:space="0" w:color="auto"/>
                    <w:right w:val="none" w:sz="0" w:space="0" w:color="auto"/>
                  </w:divBdr>
                  <w:divsChild>
                    <w:div w:id="20352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1726">
          <w:marLeft w:val="0"/>
          <w:marRight w:val="0"/>
          <w:marTop w:val="0"/>
          <w:marBottom w:val="0"/>
          <w:divBdr>
            <w:top w:val="none" w:sz="0" w:space="0" w:color="auto"/>
            <w:left w:val="none" w:sz="0" w:space="0" w:color="auto"/>
            <w:bottom w:val="none" w:sz="0" w:space="0" w:color="auto"/>
            <w:right w:val="none" w:sz="0" w:space="0" w:color="auto"/>
          </w:divBdr>
          <w:divsChild>
            <w:div w:id="225385774">
              <w:marLeft w:val="0"/>
              <w:marRight w:val="0"/>
              <w:marTop w:val="0"/>
              <w:marBottom w:val="0"/>
              <w:divBdr>
                <w:top w:val="none" w:sz="0" w:space="0" w:color="auto"/>
                <w:left w:val="none" w:sz="0" w:space="0" w:color="auto"/>
                <w:bottom w:val="none" w:sz="0" w:space="0" w:color="auto"/>
                <w:right w:val="none" w:sz="0" w:space="0" w:color="auto"/>
              </w:divBdr>
            </w:div>
            <w:div w:id="1146817150">
              <w:marLeft w:val="1875"/>
              <w:marRight w:val="0"/>
              <w:marTop w:val="0"/>
              <w:marBottom w:val="0"/>
              <w:divBdr>
                <w:top w:val="none" w:sz="0" w:space="0" w:color="auto"/>
                <w:left w:val="none" w:sz="0" w:space="0" w:color="auto"/>
                <w:bottom w:val="none" w:sz="0" w:space="0" w:color="auto"/>
                <w:right w:val="none" w:sz="0" w:space="0" w:color="auto"/>
              </w:divBdr>
              <w:divsChild>
                <w:div w:id="1846552410">
                  <w:marLeft w:val="0"/>
                  <w:marRight w:val="0"/>
                  <w:marTop w:val="0"/>
                  <w:marBottom w:val="0"/>
                  <w:divBdr>
                    <w:top w:val="none" w:sz="0" w:space="0" w:color="auto"/>
                    <w:left w:val="none" w:sz="0" w:space="0" w:color="auto"/>
                    <w:bottom w:val="none" w:sz="0" w:space="0" w:color="auto"/>
                    <w:right w:val="none" w:sz="0" w:space="0" w:color="auto"/>
                  </w:divBdr>
                  <w:divsChild>
                    <w:div w:id="2772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4279">
          <w:marLeft w:val="0"/>
          <w:marRight w:val="0"/>
          <w:marTop w:val="0"/>
          <w:marBottom w:val="0"/>
          <w:divBdr>
            <w:top w:val="none" w:sz="0" w:space="0" w:color="auto"/>
            <w:left w:val="none" w:sz="0" w:space="0" w:color="auto"/>
            <w:bottom w:val="none" w:sz="0" w:space="0" w:color="auto"/>
            <w:right w:val="none" w:sz="0" w:space="0" w:color="auto"/>
          </w:divBdr>
          <w:divsChild>
            <w:div w:id="1174341533">
              <w:marLeft w:val="0"/>
              <w:marRight w:val="0"/>
              <w:marTop w:val="0"/>
              <w:marBottom w:val="0"/>
              <w:divBdr>
                <w:top w:val="none" w:sz="0" w:space="0" w:color="auto"/>
                <w:left w:val="none" w:sz="0" w:space="0" w:color="auto"/>
                <w:bottom w:val="none" w:sz="0" w:space="0" w:color="auto"/>
                <w:right w:val="none" w:sz="0" w:space="0" w:color="auto"/>
              </w:divBdr>
            </w:div>
          </w:divsChild>
        </w:div>
        <w:div w:id="568074529">
          <w:marLeft w:val="0"/>
          <w:marRight w:val="0"/>
          <w:marTop w:val="0"/>
          <w:marBottom w:val="0"/>
          <w:divBdr>
            <w:top w:val="none" w:sz="0" w:space="0" w:color="auto"/>
            <w:left w:val="none" w:sz="0" w:space="0" w:color="auto"/>
            <w:bottom w:val="none" w:sz="0" w:space="0" w:color="auto"/>
            <w:right w:val="none" w:sz="0" w:space="0" w:color="auto"/>
          </w:divBdr>
          <w:divsChild>
            <w:div w:id="1608003962">
              <w:marLeft w:val="1200"/>
              <w:marRight w:val="0"/>
              <w:marTop w:val="0"/>
              <w:marBottom w:val="0"/>
              <w:divBdr>
                <w:top w:val="none" w:sz="0" w:space="0" w:color="auto"/>
                <w:left w:val="none" w:sz="0" w:space="0" w:color="auto"/>
                <w:bottom w:val="none" w:sz="0" w:space="0" w:color="auto"/>
                <w:right w:val="none" w:sz="0" w:space="0" w:color="auto"/>
              </w:divBdr>
            </w:div>
            <w:div w:id="1884780228">
              <w:marLeft w:val="0"/>
              <w:marRight w:val="0"/>
              <w:marTop w:val="0"/>
              <w:marBottom w:val="0"/>
              <w:divBdr>
                <w:top w:val="none" w:sz="0" w:space="0" w:color="auto"/>
                <w:left w:val="none" w:sz="0" w:space="0" w:color="auto"/>
                <w:bottom w:val="none" w:sz="0" w:space="0" w:color="auto"/>
                <w:right w:val="none" w:sz="0" w:space="0" w:color="auto"/>
              </w:divBdr>
            </w:div>
          </w:divsChild>
        </w:div>
        <w:div w:id="756365913">
          <w:marLeft w:val="0"/>
          <w:marRight w:val="0"/>
          <w:marTop w:val="0"/>
          <w:marBottom w:val="0"/>
          <w:divBdr>
            <w:top w:val="none" w:sz="0" w:space="0" w:color="auto"/>
            <w:left w:val="none" w:sz="0" w:space="0" w:color="auto"/>
            <w:bottom w:val="none" w:sz="0" w:space="0" w:color="auto"/>
            <w:right w:val="none" w:sz="0" w:space="0" w:color="auto"/>
          </w:divBdr>
          <w:divsChild>
            <w:div w:id="928075476">
              <w:marLeft w:val="1875"/>
              <w:marRight w:val="0"/>
              <w:marTop w:val="0"/>
              <w:marBottom w:val="0"/>
              <w:divBdr>
                <w:top w:val="none" w:sz="0" w:space="0" w:color="auto"/>
                <w:left w:val="none" w:sz="0" w:space="0" w:color="auto"/>
                <w:bottom w:val="none" w:sz="0" w:space="0" w:color="auto"/>
                <w:right w:val="none" w:sz="0" w:space="0" w:color="auto"/>
              </w:divBdr>
              <w:divsChild>
                <w:div w:id="458181085">
                  <w:marLeft w:val="0"/>
                  <w:marRight w:val="0"/>
                  <w:marTop w:val="0"/>
                  <w:marBottom w:val="0"/>
                  <w:divBdr>
                    <w:top w:val="none" w:sz="0" w:space="0" w:color="auto"/>
                    <w:left w:val="none" w:sz="0" w:space="0" w:color="auto"/>
                    <w:bottom w:val="none" w:sz="0" w:space="0" w:color="auto"/>
                    <w:right w:val="none" w:sz="0" w:space="0" w:color="auto"/>
                  </w:divBdr>
                  <w:divsChild>
                    <w:div w:id="15210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40">
              <w:marLeft w:val="0"/>
              <w:marRight w:val="0"/>
              <w:marTop w:val="0"/>
              <w:marBottom w:val="0"/>
              <w:divBdr>
                <w:top w:val="none" w:sz="0" w:space="0" w:color="auto"/>
                <w:left w:val="none" w:sz="0" w:space="0" w:color="auto"/>
                <w:bottom w:val="none" w:sz="0" w:space="0" w:color="auto"/>
                <w:right w:val="none" w:sz="0" w:space="0" w:color="auto"/>
              </w:divBdr>
            </w:div>
          </w:divsChild>
        </w:div>
        <w:div w:id="1660035584">
          <w:marLeft w:val="0"/>
          <w:marRight w:val="0"/>
          <w:marTop w:val="0"/>
          <w:marBottom w:val="0"/>
          <w:divBdr>
            <w:top w:val="none" w:sz="0" w:space="0" w:color="auto"/>
            <w:left w:val="none" w:sz="0" w:space="0" w:color="auto"/>
            <w:bottom w:val="none" w:sz="0" w:space="0" w:color="auto"/>
            <w:right w:val="none" w:sz="0" w:space="0" w:color="auto"/>
          </w:divBdr>
          <w:divsChild>
            <w:div w:id="616063356">
              <w:marLeft w:val="0"/>
              <w:marRight w:val="0"/>
              <w:marTop w:val="0"/>
              <w:marBottom w:val="0"/>
              <w:divBdr>
                <w:top w:val="none" w:sz="0" w:space="0" w:color="auto"/>
                <w:left w:val="none" w:sz="0" w:space="0" w:color="auto"/>
                <w:bottom w:val="none" w:sz="0" w:space="0" w:color="auto"/>
                <w:right w:val="none" w:sz="0" w:space="0" w:color="auto"/>
              </w:divBdr>
            </w:div>
            <w:div w:id="730350372">
              <w:marLeft w:val="1875"/>
              <w:marRight w:val="0"/>
              <w:marTop w:val="0"/>
              <w:marBottom w:val="0"/>
              <w:divBdr>
                <w:top w:val="none" w:sz="0" w:space="0" w:color="auto"/>
                <w:left w:val="none" w:sz="0" w:space="0" w:color="auto"/>
                <w:bottom w:val="none" w:sz="0" w:space="0" w:color="auto"/>
                <w:right w:val="none" w:sz="0" w:space="0" w:color="auto"/>
              </w:divBdr>
              <w:divsChild>
                <w:div w:id="1092824128">
                  <w:marLeft w:val="0"/>
                  <w:marRight w:val="0"/>
                  <w:marTop w:val="0"/>
                  <w:marBottom w:val="0"/>
                  <w:divBdr>
                    <w:top w:val="none" w:sz="0" w:space="0" w:color="auto"/>
                    <w:left w:val="none" w:sz="0" w:space="0" w:color="auto"/>
                    <w:bottom w:val="none" w:sz="0" w:space="0" w:color="auto"/>
                    <w:right w:val="none" w:sz="0" w:space="0" w:color="auto"/>
                  </w:divBdr>
                  <w:divsChild>
                    <w:div w:id="19000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2567">
          <w:marLeft w:val="0"/>
          <w:marRight w:val="0"/>
          <w:marTop w:val="0"/>
          <w:marBottom w:val="0"/>
          <w:divBdr>
            <w:top w:val="none" w:sz="0" w:space="0" w:color="auto"/>
            <w:left w:val="none" w:sz="0" w:space="0" w:color="auto"/>
            <w:bottom w:val="none" w:sz="0" w:space="0" w:color="auto"/>
            <w:right w:val="none" w:sz="0" w:space="0" w:color="auto"/>
          </w:divBdr>
          <w:divsChild>
            <w:div w:id="1524243288">
              <w:marLeft w:val="0"/>
              <w:marRight w:val="0"/>
              <w:marTop w:val="0"/>
              <w:marBottom w:val="0"/>
              <w:divBdr>
                <w:top w:val="none" w:sz="0" w:space="0" w:color="auto"/>
                <w:left w:val="none" w:sz="0" w:space="0" w:color="auto"/>
                <w:bottom w:val="none" w:sz="0" w:space="0" w:color="auto"/>
                <w:right w:val="none" w:sz="0" w:space="0" w:color="auto"/>
              </w:divBdr>
            </w:div>
            <w:div w:id="1542281502">
              <w:marLeft w:val="1875"/>
              <w:marRight w:val="0"/>
              <w:marTop w:val="0"/>
              <w:marBottom w:val="0"/>
              <w:divBdr>
                <w:top w:val="none" w:sz="0" w:space="0" w:color="auto"/>
                <w:left w:val="none" w:sz="0" w:space="0" w:color="auto"/>
                <w:bottom w:val="none" w:sz="0" w:space="0" w:color="auto"/>
                <w:right w:val="none" w:sz="0" w:space="0" w:color="auto"/>
              </w:divBdr>
              <w:divsChild>
                <w:div w:id="1469081623">
                  <w:marLeft w:val="0"/>
                  <w:marRight w:val="0"/>
                  <w:marTop w:val="0"/>
                  <w:marBottom w:val="0"/>
                  <w:divBdr>
                    <w:top w:val="none" w:sz="0" w:space="0" w:color="auto"/>
                    <w:left w:val="none" w:sz="0" w:space="0" w:color="auto"/>
                    <w:bottom w:val="none" w:sz="0" w:space="0" w:color="auto"/>
                    <w:right w:val="none" w:sz="0" w:space="0" w:color="auto"/>
                  </w:divBdr>
                  <w:divsChild>
                    <w:div w:id="21226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0707">
          <w:marLeft w:val="0"/>
          <w:marRight w:val="0"/>
          <w:marTop w:val="0"/>
          <w:marBottom w:val="0"/>
          <w:divBdr>
            <w:top w:val="none" w:sz="0" w:space="0" w:color="auto"/>
            <w:left w:val="none" w:sz="0" w:space="0" w:color="auto"/>
            <w:bottom w:val="none" w:sz="0" w:space="0" w:color="auto"/>
            <w:right w:val="none" w:sz="0" w:space="0" w:color="auto"/>
          </w:divBdr>
          <w:divsChild>
            <w:div w:id="174078412">
              <w:marLeft w:val="0"/>
              <w:marRight w:val="0"/>
              <w:marTop w:val="0"/>
              <w:marBottom w:val="0"/>
              <w:divBdr>
                <w:top w:val="none" w:sz="0" w:space="0" w:color="auto"/>
                <w:left w:val="none" w:sz="0" w:space="0" w:color="auto"/>
                <w:bottom w:val="none" w:sz="0" w:space="0" w:color="auto"/>
                <w:right w:val="none" w:sz="0" w:space="0" w:color="auto"/>
              </w:divBdr>
            </w:div>
            <w:div w:id="1339894149">
              <w:marLeft w:val="1875"/>
              <w:marRight w:val="0"/>
              <w:marTop w:val="0"/>
              <w:marBottom w:val="0"/>
              <w:divBdr>
                <w:top w:val="none" w:sz="0" w:space="0" w:color="auto"/>
                <w:left w:val="none" w:sz="0" w:space="0" w:color="auto"/>
                <w:bottom w:val="none" w:sz="0" w:space="0" w:color="auto"/>
                <w:right w:val="none" w:sz="0" w:space="0" w:color="auto"/>
              </w:divBdr>
              <w:divsChild>
                <w:div w:id="1801339784">
                  <w:marLeft w:val="0"/>
                  <w:marRight w:val="0"/>
                  <w:marTop w:val="0"/>
                  <w:marBottom w:val="0"/>
                  <w:divBdr>
                    <w:top w:val="none" w:sz="0" w:space="0" w:color="auto"/>
                    <w:left w:val="none" w:sz="0" w:space="0" w:color="auto"/>
                    <w:bottom w:val="none" w:sz="0" w:space="0" w:color="auto"/>
                    <w:right w:val="none" w:sz="0" w:space="0" w:color="auto"/>
                  </w:divBdr>
                  <w:divsChild>
                    <w:div w:id="1593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3146">
          <w:marLeft w:val="0"/>
          <w:marRight w:val="0"/>
          <w:marTop w:val="0"/>
          <w:marBottom w:val="0"/>
          <w:divBdr>
            <w:top w:val="none" w:sz="0" w:space="0" w:color="auto"/>
            <w:left w:val="none" w:sz="0" w:space="0" w:color="auto"/>
            <w:bottom w:val="none" w:sz="0" w:space="0" w:color="auto"/>
            <w:right w:val="none" w:sz="0" w:space="0" w:color="auto"/>
          </w:divBdr>
          <w:divsChild>
            <w:div w:id="1509128130">
              <w:marLeft w:val="0"/>
              <w:marRight w:val="0"/>
              <w:marTop w:val="0"/>
              <w:marBottom w:val="0"/>
              <w:divBdr>
                <w:top w:val="none" w:sz="0" w:space="0" w:color="auto"/>
                <w:left w:val="none" w:sz="0" w:space="0" w:color="auto"/>
                <w:bottom w:val="none" w:sz="0" w:space="0" w:color="auto"/>
                <w:right w:val="none" w:sz="0" w:space="0" w:color="auto"/>
              </w:divBdr>
            </w:div>
            <w:div w:id="1554805631">
              <w:marLeft w:val="1875"/>
              <w:marRight w:val="0"/>
              <w:marTop w:val="0"/>
              <w:marBottom w:val="0"/>
              <w:divBdr>
                <w:top w:val="none" w:sz="0" w:space="0" w:color="auto"/>
                <w:left w:val="none" w:sz="0" w:space="0" w:color="auto"/>
                <w:bottom w:val="none" w:sz="0" w:space="0" w:color="auto"/>
                <w:right w:val="none" w:sz="0" w:space="0" w:color="auto"/>
              </w:divBdr>
              <w:divsChild>
                <w:div w:id="1801148117">
                  <w:marLeft w:val="0"/>
                  <w:marRight w:val="0"/>
                  <w:marTop w:val="0"/>
                  <w:marBottom w:val="0"/>
                  <w:divBdr>
                    <w:top w:val="none" w:sz="0" w:space="0" w:color="auto"/>
                    <w:left w:val="none" w:sz="0" w:space="0" w:color="auto"/>
                    <w:bottom w:val="none" w:sz="0" w:space="0" w:color="auto"/>
                    <w:right w:val="none" w:sz="0" w:space="0" w:color="auto"/>
                  </w:divBdr>
                  <w:divsChild>
                    <w:div w:id="1848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3861">
      <w:bodyDiv w:val="1"/>
      <w:marLeft w:val="0"/>
      <w:marRight w:val="0"/>
      <w:marTop w:val="0"/>
      <w:marBottom w:val="0"/>
      <w:divBdr>
        <w:top w:val="none" w:sz="0" w:space="0" w:color="auto"/>
        <w:left w:val="none" w:sz="0" w:space="0" w:color="auto"/>
        <w:bottom w:val="none" w:sz="0" w:space="0" w:color="auto"/>
        <w:right w:val="none" w:sz="0" w:space="0" w:color="auto"/>
      </w:divBdr>
      <w:divsChild>
        <w:div w:id="143355257">
          <w:marLeft w:val="0"/>
          <w:marRight w:val="0"/>
          <w:marTop w:val="0"/>
          <w:marBottom w:val="0"/>
          <w:divBdr>
            <w:top w:val="none" w:sz="0" w:space="0" w:color="auto"/>
            <w:left w:val="none" w:sz="0" w:space="0" w:color="auto"/>
            <w:bottom w:val="none" w:sz="0" w:space="0" w:color="auto"/>
            <w:right w:val="none" w:sz="0" w:space="0" w:color="auto"/>
          </w:divBdr>
          <w:divsChild>
            <w:div w:id="43649164">
              <w:marLeft w:val="0"/>
              <w:marRight w:val="0"/>
              <w:marTop w:val="0"/>
              <w:marBottom w:val="0"/>
              <w:divBdr>
                <w:top w:val="none" w:sz="0" w:space="0" w:color="auto"/>
                <w:left w:val="none" w:sz="0" w:space="0" w:color="auto"/>
                <w:bottom w:val="none" w:sz="0" w:space="0" w:color="auto"/>
                <w:right w:val="none" w:sz="0" w:space="0" w:color="auto"/>
              </w:divBdr>
            </w:div>
            <w:div w:id="1558660585">
              <w:marLeft w:val="1200"/>
              <w:marRight w:val="0"/>
              <w:marTop w:val="0"/>
              <w:marBottom w:val="0"/>
              <w:divBdr>
                <w:top w:val="none" w:sz="0" w:space="0" w:color="auto"/>
                <w:left w:val="none" w:sz="0" w:space="0" w:color="auto"/>
                <w:bottom w:val="none" w:sz="0" w:space="0" w:color="auto"/>
                <w:right w:val="none" w:sz="0" w:space="0" w:color="auto"/>
              </w:divBdr>
            </w:div>
          </w:divsChild>
        </w:div>
        <w:div w:id="587006802">
          <w:marLeft w:val="0"/>
          <w:marRight w:val="0"/>
          <w:marTop w:val="0"/>
          <w:marBottom w:val="0"/>
          <w:divBdr>
            <w:top w:val="none" w:sz="0" w:space="0" w:color="auto"/>
            <w:left w:val="none" w:sz="0" w:space="0" w:color="auto"/>
            <w:bottom w:val="none" w:sz="0" w:space="0" w:color="auto"/>
            <w:right w:val="none" w:sz="0" w:space="0" w:color="auto"/>
          </w:divBdr>
          <w:divsChild>
            <w:div w:id="230972770">
              <w:marLeft w:val="0"/>
              <w:marRight w:val="0"/>
              <w:marTop w:val="0"/>
              <w:marBottom w:val="0"/>
              <w:divBdr>
                <w:top w:val="none" w:sz="0" w:space="0" w:color="auto"/>
                <w:left w:val="none" w:sz="0" w:space="0" w:color="auto"/>
                <w:bottom w:val="none" w:sz="0" w:space="0" w:color="auto"/>
                <w:right w:val="none" w:sz="0" w:space="0" w:color="auto"/>
              </w:divBdr>
            </w:div>
            <w:div w:id="774248547">
              <w:marLeft w:val="1200"/>
              <w:marRight w:val="0"/>
              <w:marTop w:val="0"/>
              <w:marBottom w:val="0"/>
              <w:divBdr>
                <w:top w:val="none" w:sz="0" w:space="0" w:color="auto"/>
                <w:left w:val="none" w:sz="0" w:space="0" w:color="auto"/>
                <w:bottom w:val="none" w:sz="0" w:space="0" w:color="auto"/>
                <w:right w:val="none" w:sz="0" w:space="0" w:color="auto"/>
              </w:divBdr>
            </w:div>
          </w:divsChild>
        </w:div>
        <w:div w:id="595015018">
          <w:marLeft w:val="0"/>
          <w:marRight w:val="0"/>
          <w:marTop w:val="0"/>
          <w:marBottom w:val="0"/>
          <w:divBdr>
            <w:top w:val="none" w:sz="0" w:space="0" w:color="auto"/>
            <w:left w:val="none" w:sz="0" w:space="0" w:color="auto"/>
            <w:bottom w:val="none" w:sz="0" w:space="0" w:color="auto"/>
            <w:right w:val="none" w:sz="0" w:space="0" w:color="auto"/>
          </w:divBdr>
          <w:divsChild>
            <w:div w:id="371342119">
              <w:marLeft w:val="0"/>
              <w:marRight w:val="0"/>
              <w:marTop w:val="0"/>
              <w:marBottom w:val="0"/>
              <w:divBdr>
                <w:top w:val="none" w:sz="0" w:space="0" w:color="auto"/>
                <w:left w:val="none" w:sz="0" w:space="0" w:color="auto"/>
                <w:bottom w:val="none" w:sz="0" w:space="0" w:color="auto"/>
                <w:right w:val="none" w:sz="0" w:space="0" w:color="auto"/>
              </w:divBdr>
            </w:div>
            <w:div w:id="1958677926">
              <w:marLeft w:val="1875"/>
              <w:marRight w:val="0"/>
              <w:marTop w:val="0"/>
              <w:marBottom w:val="0"/>
              <w:divBdr>
                <w:top w:val="none" w:sz="0" w:space="0" w:color="auto"/>
                <w:left w:val="none" w:sz="0" w:space="0" w:color="auto"/>
                <w:bottom w:val="none" w:sz="0" w:space="0" w:color="auto"/>
                <w:right w:val="none" w:sz="0" w:space="0" w:color="auto"/>
              </w:divBdr>
              <w:divsChild>
                <w:div w:id="1271354690">
                  <w:marLeft w:val="0"/>
                  <w:marRight w:val="0"/>
                  <w:marTop w:val="0"/>
                  <w:marBottom w:val="0"/>
                  <w:divBdr>
                    <w:top w:val="none" w:sz="0" w:space="0" w:color="auto"/>
                    <w:left w:val="none" w:sz="0" w:space="0" w:color="auto"/>
                    <w:bottom w:val="none" w:sz="0" w:space="0" w:color="auto"/>
                    <w:right w:val="none" w:sz="0" w:space="0" w:color="auto"/>
                  </w:divBdr>
                  <w:divsChild>
                    <w:div w:id="18842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7658">
          <w:marLeft w:val="0"/>
          <w:marRight w:val="0"/>
          <w:marTop w:val="0"/>
          <w:marBottom w:val="0"/>
          <w:divBdr>
            <w:top w:val="none" w:sz="0" w:space="0" w:color="auto"/>
            <w:left w:val="none" w:sz="0" w:space="0" w:color="auto"/>
            <w:bottom w:val="none" w:sz="0" w:space="0" w:color="auto"/>
            <w:right w:val="none" w:sz="0" w:space="0" w:color="auto"/>
          </w:divBdr>
          <w:divsChild>
            <w:div w:id="537401588">
              <w:marLeft w:val="0"/>
              <w:marRight w:val="0"/>
              <w:marTop w:val="0"/>
              <w:marBottom w:val="0"/>
              <w:divBdr>
                <w:top w:val="none" w:sz="0" w:space="0" w:color="auto"/>
                <w:left w:val="none" w:sz="0" w:space="0" w:color="auto"/>
                <w:bottom w:val="none" w:sz="0" w:space="0" w:color="auto"/>
                <w:right w:val="none" w:sz="0" w:space="0" w:color="auto"/>
              </w:divBdr>
            </w:div>
            <w:div w:id="1373991785">
              <w:marLeft w:val="1875"/>
              <w:marRight w:val="0"/>
              <w:marTop w:val="0"/>
              <w:marBottom w:val="0"/>
              <w:divBdr>
                <w:top w:val="none" w:sz="0" w:space="0" w:color="auto"/>
                <w:left w:val="none" w:sz="0" w:space="0" w:color="auto"/>
                <w:bottom w:val="none" w:sz="0" w:space="0" w:color="auto"/>
                <w:right w:val="none" w:sz="0" w:space="0" w:color="auto"/>
              </w:divBdr>
              <w:divsChild>
                <w:div w:id="1884055104">
                  <w:marLeft w:val="0"/>
                  <w:marRight w:val="0"/>
                  <w:marTop w:val="0"/>
                  <w:marBottom w:val="0"/>
                  <w:divBdr>
                    <w:top w:val="none" w:sz="0" w:space="0" w:color="auto"/>
                    <w:left w:val="none" w:sz="0" w:space="0" w:color="auto"/>
                    <w:bottom w:val="none" w:sz="0" w:space="0" w:color="auto"/>
                    <w:right w:val="none" w:sz="0" w:space="0" w:color="auto"/>
                  </w:divBdr>
                  <w:divsChild>
                    <w:div w:id="12224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81613">
          <w:marLeft w:val="0"/>
          <w:marRight w:val="0"/>
          <w:marTop w:val="0"/>
          <w:marBottom w:val="0"/>
          <w:divBdr>
            <w:top w:val="none" w:sz="0" w:space="0" w:color="auto"/>
            <w:left w:val="none" w:sz="0" w:space="0" w:color="auto"/>
            <w:bottom w:val="none" w:sz="0" w:space="0" w:color="auto"/>
            <w:right w:val="none" w:sz="0" w:space="0" w:color="auto"/>
          </w:divBdr>
          <w:divsChild>
            <w:div w:id="844126868">
              <w:marLeft w:val="0"/>
              <w:marRight w:val="0"/>
              <w:marTop w:val="0"/>
              <w:marBottom w:val="0"/>
              <w:divBdr>
                <w:top w:val="none" w:sz="0" w:space="0" w:color="auto"/>
                <w:left w:val="none" w:sz="0" w:space="0" w:color="auto"/>
                <w:bottom w:val="none" w:sz="0" w:space="0" w:color="auto"/>
                <w:right w:val="none" w:sz="0" w:space="0" w:color="auto"/>
              </w:divBdr>
            </w:div>
            <w:div w:id="1341354497">
              <w:marLeft w:val="1875"/>
              <w:marRight w:val="0"/>
              <w:marTop w:val="0"/>
              <w:marBottom w:val="0"/>
              <w:divBdr>
                <w:top w:val="none" w:sz="0" w:space="0" w:color="auto"/>
                <w:left w:val="none" w:sz="0" w:space="0" w:color="auto"/>
                <w:bottom w:val="none" w:sz="0" w:space="0" w:color="auto"/>
                <w:right w:val="none" w:sz="0" w:space="0" w:color="auto"/>
              </w:divBdr>
              <w:divsChild>
                <w:div w:id="120463524">
                  <w:marLeft w:val="0"/>
                  <w:marRight w:val="0"/>
                  <w:marTop w:val="0"/>
                  <w:marBottom w:val="0"/>
                  <w:divBdr>
                    <w:top w:val="none" w:sz="0" w:space="0" w:color="auto"/>
                    <w:left w:val="none" w:sz="0" w:space="0" w:color="auto"/>
                    <w:bottom w:val="none" w:sz="0" w:space="0" w:color="auto"/>
                    <w:right w:val="none" w:sz="0" w:space="0" w:color="auto"/>
                  </w:divBdr>
                  <w:divsChild>
                    <w:div w:id="19044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910">
          <w:marLeft w:val="0"/>
          <w:marRight w:val="0"/>
          <w:marTop w:val="0"/>
          <w:marBottom w:val="0"/>
          <w:divBdr>
            <w:top w:val="none" w:sz="0" w:space="0" w:color="auto"/>
            <w:left w:val="none" w:sz="0" w:space="0" w:color="auto"/>
            <w:bottom w:val="none" w:sz="0" w:space="0" w:color="auto"/>
            <w:right w:val="none" w:sz="0" w:space="0" w:color="auto"/>
          </w:divBdr>
          <w:divsChild>
            <w:div w:id="1745643900">
              <w:marLeft w:val="0"/>
              <w:marRight w:val="0"/>
              <w:marTop w:val="0"/>
              <w:marBottom w:val="0"/>
              <w:divBdr>
                <w:top w:val="none" w:sz="0" w:space="0" w:color="auto"/>
                <w:left w:val="none" w:sz="0" w:space="0" w:color="auto"/>
                <w:bottom w:val="none" w:sz="0" w:space="0" w:color="auto"/>
                <w:right w:val="none" w:sz="0" w:space="0" w:color="auto"/>
              </w:divBdr>
            </w:div>
            <w:div w:id="1895115714">
              <w:marLeft w:val="1875"/>
              <w:marRight w:val="0"/>
              <w:marTop w:val="0"/>
              <w:marBottom w:val="0"/>
              <w:divBdr>
                <w:top w:val="none" w:sz="0" w:space="0" w:color="auto"/>
                <w:left w:val="none" w:sz="0" w:space="0" w:color="auto"/>
                <w:bottom w:val="none" w:sz="0" w:space="0" w:color="auto"/>
                <w:right w:val="none" w:sz="0" w:space="0" w:color="auto"/>
              </w:divBdr>
              <w:divsChild>
                <w:div w:id="1290160229">
                  <w:marLeft w:val="0"/>
                  <w:marRight w:val="0"/>
                  <w:marTop w:val="0"/>
                  <w:marBottom w:val="0"/>
                  <w:divBdr>
                    <w:top w:val="none" w:sz="0" w:space="0" w:color="auto"/>
                    <w:left w:val="none" w:sz="0" w:space="0" w:color="auto"/>
                    <w:bottom w:val="none" w:sz="0" w:space="0" w:color="auto"/>
                    <w:right w:val="none" w:sz="0" w:space="0" w:color="auto"/>
                  </w:divBdr>
                  <w:divsChild>
                    <w:div w:id="13992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1039">
          <w:marLeft w:val="0"/>
          <w:marRight w:val="0"/>
          <w:marTop w:val="0"/>
          <w:marBottom w:val="0"/>
          <w:divBdr>
            <w:top w:val="none" w:sz="0" w:space="0" w:color="auto"/>
            <w:left w:val="none" w:sz="0" w:space="0" w:color="auto"/>
            <w:bottom w:val="none" w:sz="0" w:space="0" w:color="auto"/>
            <w:right w:val="none" w:sz="0" w:space="0" w:color="auto"/>
          </w:divBdr>
          <w:divsChild>
            <w:div w:id="1697383720">
              <w:marLeft w:val="1875"/>
              <w:marRight w:val="0"/>
              <w:marTop w:val="0"/>
              <w:marBottom w:val="0"/>
              <w:divBdr>
                <w:top w:val="none" w:sz="0" w:space="0" w:color="auto"/>
                <w:left w:val="none" w:sz="0" w:space="0" w:color="auto"/>
                <w:bottom w:val="none" w:sz="0" w:space="0" w:color="auto"/>
                <w:right w:val="none" w:sz="0" w:space="0" w:color="auto"/>
              </w:divBdr>
              <w:divsChild>
                <w:div w:id="1986274659">
                  <w:marLeft w:val="0"/>
                  <w:marRight w:val="0"/>
                  <w:marTop w:val="0"/>
                  <w:marBottom w:val="0"/>
                  <w:divBdr>
                    <w:top w:val="none" w:sz="0" w:space="0" w:color="auto"/>
                    <w:left w:val="none" w:sz="0" w:space="0" w:color="auto"/>
                    <w:bottom w:val="none" w:sz="0" w:space="0" w:color="auto"/>
                    <w:right w:val="none" w:sz="0" w:space="0" w:color="auto"/>
                  </w:divBdr>
                  <w:divsChild>
                    <w:div w:id="1229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14">
              <w:marLeft w:val="0"/>
              <w:marRight w:val="0"/>
              <w:marTop w:val="0"/>
              <w:marBottom w:val="0"/>
              <w:divBdr>
                <w:top w:val="none" w:sz="0" w:space="0" w:color="auto"/>
                <w:left w:val="none" w:sz="0" w:space="0" w:color="auto"/>
                <w:bottom w:val="none" w:sz="0" w:space="0" w:color="auto"/>
                <w:right w:val="none" w:sz="0" w:space="0" w:color="auto"/>
              </w:divBdr>
            </w:div>
          </w:divsChild>
        </w:div>
        <w:div w:id="1534539356">
          <w:marLeft w:val="0"/>
          <w:marRight w:val="0"/>
          <w:marTop w:val="0"/>
          <w:marBottom w:val="0"/>
          <w:divBdr>
            <w:top w:val="none" w:sz="0" w:space="0" w:color="auto"/>
            <w:left w:val="none" w:sz="0" w:space="0" w:color="auto"/>
            <w:bottom w:val="none" w:sz="0" w:space="0" w:color="auto"/>
            <w:right w:val="none" w:sz="0" w:space="0" w:color="auto"/>
          </w:divBdr>
          <w:divsChild>
            <w:div w:id="1324776706">
              <w:marLeft w:val="1875"/>
              <w:marRight w:val="0"/>
              <w:marTop w:val="0"/>
              <w:marBottom w:val="0"/>
              <w:divBdr>
                <w:top w:val="none" w:sz="0" w:space="0" w:color="auto"/>
                <w:left w:val="none" w:sz="0" w:space="0" w:color="auto"/>
                <w:bottom w:val="none" w:sz="0" w:space="0" w:color="auto"/>
                <w:right w:val="none" w:sz="0" w:space="0" w:color="auto"/>
              </w:divBdr>
              <w:divsChild>
                <w:div w:id="1099719682">
                  <w:marLeft w:val="0"/>
                  <w:marRight w:val="0"/>
                  <w:marTop w:val="0"/>
                  <w:marBottom w:val="0"/>
                  <w:divBdr>
                    <w:top w:val="none" w:sz="0" w:space="0" w:color="auto"/>
                    <w:left w:val="none" w:sz="0" w:space="0" w:color="auto"/>
                    <w:bottom w:val="none" w:sz="0" w:space="0" w:color="auto"/>
                    <w:right w:val="none" w:sz="0" w:space="0" w:color="auto"/>
                  </w:divBdr>
                  <w:divsChild>
                    <w:div w:id="1651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694">
              <w:marLeft w:val="0"/>
              <w:marRight w:val="0"/>
              <w:marTop w:val="0"/>
              <w:marBottom w:val="0"/>
              <w:divBdr>
                <w:top w:val="none" w:sz="0" w:space="0" w:color="auto"/>
                <w:left w:val="none" w:sz="0" w:space="0" w:color="auto"/>
                <w:bottom w:val="none" w:sz="0" w:space="0" w:color="auto"/>
                <w:right w:val="none" w:sz="0" w:space="0" w:color="auto"/>
              </w:divBdr>
            </w:div>
          </w:divsChild>
        </w:div>
        <w:div w:id="1552380905">
          <w:marLeft w:val="0"/>
          <w:marRight w:val="0"/>
          <w:marTop w:val="0"/>
          <w:marBottom w:val="0"/>
          <w:divBdr>
            <w:top w:val="none" w:sz="0" w:space="0" w:color="auto"/>
            <w:left w:val="none" w:sz="0" w:space="0" w:color="auto"/>
            <w:bottom w:val="none" w:sz="0" w:space="0" w:color="auto"/>
            <w:right w:val="none" w:sz="0" w:space="0" w:color="auto"/>
          </w:divBdr>
          <w:divsChild>
            <w:div w:id="417216945">
              <w:marLeft w:val="0"/>
              <w:marRight w:val="0"/>
              <w:marTop w:val="0"/>
              <w:marBottom w:val="0"/>
              <w:divBdr>
                <w:top w:val="none" w:sz="0" w:space="0" w:color="auto"/>
                <w:left w:val="none" w:sz="0" w:space="0" w:color="auto"/>
                <w:bottom w:val="none" w:sz="0" w:space="0" w:color="auto"/>
                <w:right w:val="none" w:sz="0" w:space="0" w:color="auto"/>
              </w:divBdr>
            </w:div>
            <w:div w:id="1809937075">
              <w:marLeft w:val="1875"/>
              <w:marRight w:val="0"/>
              <w:marTop w:val="0"/>
              <w:marBottom w:val="0"/>
              <w:divBdr>
                <w:top w:val="none" w:sz="0" w:space="0" w:color="auto"/>
                <w:left w:val="none" w:sz="0" w:space="0" w:color="auto"/>
                <w:bottom w:val="none" w:sz="0" w:space="0" w:color="auto"/>
                <w:right w:val="none" w:sz="0" w:space="0" w:color="auto"/>
              </w:divBdr>
              <w:divsChild>
                <w:div w:id="705523422">
                  <w:marLeft w:val="0"/>
                  <w:marRight w:val="0"/>
                  <w:marTop w:val="0"/>
                  <w:marBottom w:val="0"/>
                  <w:divBdr>
                    <w:top w:val="none" w:sz="0" w:space="0" w:color="auto"/>
                    <w:left w:val="none" w:sz="0" w:space="0" w:color="auto"/>
                    <w:bottom w:val="none" w:sz="0" w:space="0" w:color="auto"/>
                    <w:right w:val="none" w:sz="0" w:space="0" w:color="auto"/>
                  </w:divBdr>
                  <w:divsChild>
                    <w:div w:id="12992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211">
          <w:marLeft w:val="0"/>
          <w:marRight w:val="0"/>
          <w:marTop w:val="0"/>
          <w:marBottom w:val="0"/>
          <w:divBdr>
            <w:top w:val="none" w:sz="0" w:space="0" w:color="auto"/>
            <w:left w:val="none" w:sz="0" w:space="0" w:color="auto"/>
            <w:bottom w:val="none" w:sz="0" w:space="0" w:color="auto"/>
            <w:right w:val="none" w:sz="0" w:space="0" w:color="auto"/>
          </w:divBdr>
          <w:divsChild>
            <w:div w:id="1987277558">
              <w:marLeft w:val="0"/>
              <w:marRight w:val="0"/>
              <w:marTop w:val="0"/>
              <w:marBottom w:val="0"/>
              <w:divBdr>
                <w:top w:val="none" w:sz="0" w:space="0" w:color="auto"/>
                <w:left w:val="none" w:sz="0" w:space="0" w:color="auto"/>
                <w:bottom w:val="none" w:sz="0" w:space="0" w:color="auto"/>
                <w:right w:val="none" w:sz="0" w:space="0" w:color="auto"/>
              </w:divBdr>
            </w:div>
          </w:divsChild>
        </w:div>
        <w:div w:id="1867867607">
          <w:marLeft w:val="0"/>
          <w:marRight w:val="0"/>
          <w:marTop w:val="0"/>
          <w:marBottom w:val="0"/>
          <w:divBdr>
            <w:top w:val="none" w:sz="0" w:space="0" w:color="auto"/>
            <w:left w:val="none" w:sz="0" w:space="0" w:color="auto"/>
            <w:bottom w:val="none" w:sz="0" w:space="0" w:color="auto"/>
            <w:right w:val="none" w:sz="0" w:space="0" w:color="auto"/>
          </w:divBdr>
          <w:divsChild>
            <w:div w:id="1524174614">
              <w:marLeft w:val="0"/>
              <w:marRight w:val="0"/>
              <w:marTop w:val="0"/>
              <w:marBottom w:val="0"/>
              <w:divBdr>
                <w:top w:val="none" w:sz="0" w:space="0" w:color="auto"/>
                <w:left w:val="none" w:sz="0" w:space="0" w:color="auto"/>
                <w:bottom w:val="none" w:sz="0" w:space="0" w:color="auto"/>
                <w:right w:val="none" w:sz="0" w:space="0" w:color="auto"/>
              </w:divBdr>
            </w:div>
            <w:div w:id="2138985841">
              <w:marLeft w:val="1875"/>
              <w:marRight w:val="0"/>
              <w:marTop w:val="0"/>
              <w:marBottom w:val="0"/>
              <w:divBdr>
                <w:top w:val="none" w:sz="0" w:space="0" w:color="auto"/>
                <w:left w:val="none" w:sz="0" w:space="0" w:color="auto"/>
                <w:bottom w:val="none" w:sz="0" w:space="0" w:color="auto"/>
                <w:right w:val="none" w:sz="0" w:space="0" w:color="auto"/>
              </w:divBdr>
              <w:divsChild>
                <w:div w:id="1934438954">
                  <w:marLeft w:val="0"/>
                  <w:marRight w:val="0"/>
                  <w:marTop w:val="0"/>
                  <w:marBottom w:val="0"/>
                  <w:divBdr>
                    <w:top w:val="none" w:sz="0" w:space="0" w:color="auto"/>
                    <w:left w:val="none" w:sz="0" w:space="0" w:color="auto"/>
                    <w:bottom w:val="none" w:sz="0" w:space="0" w:color="auto"/>
                    <w:right w:val="none" w:sz="0" w:space="0" w:color="auto"/>
                  </w:divBdr>
                  <w:divsChild>
                    <w:div w:id="9710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5645">
          <w:marLeft w:val="0"/>
          <w:marRight w:val="0"/>
          <w:marTop w:val="0"/>
          <w:marBottom w:val="0"/>
          <w:divBdr>
            <w:top w:val="none" w:sz="0" w:space="0" w:color="auto"/>
            <w:left w:val="none" w:sz="0" w:space="0" w:color="auto"/>
            <w:bottom w:val="none" w:sz="0" w:space="0" w:color="auto"/>
            <w:right w:val="none" w:sz="0" w:space="0" w:color="auto"/>
          </w:divBdr>
          <w:divsChild>
            <w:div w:id="620452312">
              <w:marLeft w:val="0"/>
              <w:marRight w:val="0"/>
              <w:marTop w:val="0"/>
              <w:marBottom w:val="0"/>
              <w:divBdr>
                <w:top w:val="none" w:sz="0" w:space="0" w:color="auto"/>
                <w:left w:val="none" w:sz="0" w:space="0" w:color="auto"/>
                <w:bottom w:val="none" w:sz="0" w:space="0" w:color="auto"/>
                <w:right w:val="none" w:sz="0" w:space="0" w:color="auto"/>
              </w:divBdr>
            </w:div>
            <w:div w:id="1241063082">
              <w:marLeft w:val="1875"/>
              <w:marRight w:val="0"/>
              <w:marTop w:val="0"/>
              <w:marBottom w:val="0"/>
              <w:divBdr>
                <w:top w:val="none" w:sz="0" w:space="0" w:color="auto"/>
                <w:left w:val="none" w:sz="0" w:space="0" w:color="auto"/>
                <w:bottom w:val="none" w:sz="0" w:space="0" w:color="auto"/>
                <w:right w:val="none" w:sz="0" w:space="0" w:color="auto"/>
              </w:divBdr>
              <w:divsChild>
                <w:div w:id="1891188662">
                  <w:marLeft w:val="0"/>
                  <w:marRight w:val="0"/>
                  <w:marTop w:val="0"/>
                  <w:marBottom w:val="0"/>
                  <w:divBdr>
                    <w:top w:val="none" w:sz="0" w:space="0" w:color="auto"/>
                    <w:left w:val="none" w:sz="0" w:space="0" w:color="auto"/>
                    <w:bottom w:val="none" w:sz="0" w:space="0" w:color="auto"/>
                    <w:right w:val="none" w:sz="0" w:space="0" w:color="auto"/>
                  </w:divBdr>
                  <w:divsChild>
                    <w:div w:id="1198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1784">
          <w:marLeft w:val="0"/>
          <w:marRight w:val="0"/>
          <w:marTop w:val="0"/>
          <w:marBottom w:val="0"/>
          <w:divBdr>
            <w:top w:val="none" w:sz="0" w:space="0" w:color="auto"/>
            <w:left w:val="none" w:sz="0" w:space="0" w:color="auto"/>
            <w:bottom w:val="none" w:sz="0" w:space="0" w:color="auto"/>
            <w:right w:val="none" w:sz="0" w:space="0" w:color="auto"/>
          </w:divBdr>
          <w:divsChild>
            <w:div w:id="71242830">
              <w:marLeft w:val="1875"/>
              <w:marRight w:val="0"/>
              <w:marTop w:val="0"/>
              <w:marBottom w:val="0"/>
              <w:divBdr>
                <w:top w:val="none" w:sz="0" w:space="0" w:color="auto"/>
                <w:left w:val="none" w:sz="0" w:space="0" w:color="auto"/>
                <w:bottom w:val="none" w:sz="0" w:space="0" w:color="auto"/>
                <w:right w:val="none" w:sz="0" w:space="0" w:color="auto"/>
              </w:divBdr>
              <w:divsChild>
                <w:div w:id="72358614">
                  <w:marLeft w:val="0"/>
                  <w:marRight w:val="0"/>
                  <w:marTop w:val="0"/>
                  <w:marBottom w:val="0"/>
                  <w:divBdr>
                    <w:top w:val="none" w:sz="0" w:space="0" w:color="auto"/>
                    <w:left w:val="none" w:sz="0" w:space="0" w:color="auto"/>
                    <w:bottom w:val="none" w:sz="0" w:space="0" w:color="auto"/>
                    <w:right w:val="none" w:sz="0" w:space="0" w:color="auto"/>
                  </w:divBdr>
                  <w:divsChild>
                    <w:div w:id="16173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50323">
      <w:bodyDiv w:val="1"/>
      <w:marLeft w:val="0"/>
      <w:marRight w:val="0"/>
      <w:marTop w:val="0"/>
      <w:marBottom w:val="0"/>
      <w:divBdr>
        <w:top w:val="none" w:sz="0" w:space="0" w:color="auto"/>
        <w:left w:val="none" w:sz="0" w:space="0" w:color="auto"/>
        <w:bottom w:val="none" w:sz="0" w:space="0" w:color="auto"/>
        <w:right w:val="none" w:sz="0" w:space="0" w:color="auto"/>
      </w:divBdr>
    </w:div>
    <w:div w:id="1059935403">
      <w:bodyDiv w:val="1"/>
      <w:marLeft w:val="0"/>
      <w:marRight w:val="0"/>
      <w:marTop w:val="0"/>
      <w:marBottom w:val="0"/>
      <w:divBdr>
        <w:top w:val="none" w:sz="0" w:space="0" w:color="auto"/>
        <w:left w:val="none" w:sz="0" w:space="0" w:color="auto"/>
        <w:bottom w:val="none" w:sz="0" w:space="0" w:color="auto"/>
        <w:right w:val="none" w:sz="0" w:space="0" w:color="auto"/>
      </w:divBdr>
    </w:div>
    <w:div w:id="1167284373">
      <w:bodyDiv w:val="1"/>
      <w:marLeft w:val="0"/>
      <w:marRight w:val="0"/>
      <w:marTop w:val="0"/>
      <w:marBottom w:val="0"/>
      <w:divBdr>
        <w:top w:val="none" w:sz="0" w:space="0" w:color="auto"/>
        <w:left w:val="none" w:sz="0" w:space="0" w:color="auto"/>
        <w:bottom w:val="none" w:sz="0" w:space="0" w:color="auto"/>
        <w:right w:val="none" w:sz="0" w:space="0" w:color="auto"/>
      </w:divBdr>
    </w:div>
    <w:div w:id="1168984128">
      <w:bodyDiv w:val="1"/>
      <w:marLeft w:val="0"/>
      <w:marRight w:val="0"/>
      <w:marTop w:val="0"/>
      <w:marBottom w:val="0"/>
      <w:divBdr>
        <w:top w:val="none" w:sz="0" w:space="0" w:color="auto"/>
        <w:left w:val="none" w:sz="0" w:space="0" w:color="auto"/>
        <w:bottom w:val="none" w:sz="0" w:space="0" w:color="auto"/>
        <w:right w:val="none" w:sz="0" w:space="0" w:color="auto"/>
      </w:divBdr>
    </w:div>
    <w:div w:id="1169440339">
      <w:bodyDiv w:val="1"/>
      <w:marLeft w:val="0"/>
      <w:marRight w:val="0"/>
      <w:marTop w:val="0"/>
      <w:marBottom w:val="0"/>
      <w:divBdr>
        <w:top w:val="none" w:sz="0" w:space="0" w:color="auto"/>
        <w:left w:val="none" w:sz="0" w:space="0" w:color="auto"/>
        <w:bottom w:val="none" w:sz="0" w:space="0" w:color="auto"/>
        <w:right w:val="none" w:sz="0" w:space="0" w:color="auto"/>
      </w:divBdr>
      <w:divsChild>
        <w:div w:id="1619412758">
          <w:marLeft w:val="0"/>
          <w:marRight w:val="0"/>
          <w:marTop w:val="0"/>
          <w:marBottom w:val="0"/>
          <w:divBdr>
            <w:top w:val="none" w:sz="0" w:space="0" w:color="auto"/>
            <w:left w:val="none" w:sz="0" w:space="0" w:color="auto"/>
            <w:bottom w:val="none" w:sz="0" w:space="0" w:color="auto"/>
            <w:right w:val="none" w:sz="0" w:space="0" w:color="auto"/>
          </w:divBdr>
        </w:div>
      </w:divsChild>
    </w:div>
    <w:div w:id="1253735989">
      <w:bodyDiv w:val="1"/>
      <w:marLeft w:val="0"/>
      <w:marRight w:val="0"/>
      <w:marTop w:val="0"/>
      <w:marBottom w:val="0"/>
      <w:divBdr>
        <w:top w:val="none" w:sz="0" w:space="0" w:color="auto"/>
        <w:left w:val="none" w:sz="0" w:space="0" w:color="auto"/>
        <w:bottom w:val="none" w:sz="0" w:space="0" w:color="auto"/>
        <w:right w:val="none" w:sz="0" w:space="0" w:color="auto"/>
      </w:divBdr>
      <w:divsChild>
        <w:div w:id="857739404">
          <w:marLeft w:val="0"/>
          <w:marRight w:val="0"/>
          <w:marTop w:val="0"/>
          <w:marBottom w:val="0"/>
          <w:divBdr>
            <w:top w:val="none" w:sz="0" w:space="0" w:color="auto"/>
            <w:left w:val="none" w:sz="0" w:space="0" w:color="auto"/>
            <w:bottom w:val="none" w:sz="0" w:space="0" w:color="auto"/>
            <w:right w:val="none" w:sz="0" w:space="0" w:color="auto"/>
          </w:divBdr>
        </w:div>
      </w:divsChild>
    </w:div>
    <w:div w:id="1274247739">
      <w:bodyDiv w:val="1"/>
      <w:marLeft w:val="0"/>
      <w:marRight w:val="0"/>
      <w:marTop w:val="0"/>
      <w:marBottom w:val="0"/>
      <w:divBdr>
        <w:top w:val="none" w:sz="0" w:space="0" w:color="auto"/>
        <w:left w:val="none" w:sz="0" w:space="0" w:color="auto"/>
        <w:bottom w:val="none" w:sz="0" w:space="0" w:color="auto"/>
        <w:right w:val="none" w:sz="0" w:space="0" w:color="auto"/>
      </w:divBdr>
      <w:divsChild>
        <w:div w:id="237635637">
          <w:marLeft w:val="0"/>
          <w:marRight w:val="0"/>
          <w:marTop w:val="0"/>
          <w:marBottom w:val="0"/>
          <w:divBdr>
            <w:top w:val="none" w:sz="0" w:space="0" w:color="auto"/>
            <w:left w:val="none" w:sz="0" w:space="0" w:color="auto"/>
            <w:bottom w:val="none" w:sz="0" w:space="0" w:color="auto"/>
            <w:right w:val="none" w:sz="0" w:space="0" w:color="auto"/>
          </w:divBdr>
        </w:div>
        <w:div w:id="291982239">
          <w:marLeft w:val="0"/>
          <w:marRight w:val="0"/>
          <w:marTop w:val="0"/>
          <w:marBottom w:val="0"/>
          <w:divBdr>
            <w:top w:val="none" w:sz="0" w:space="0" w:color="auto"/>
            <w:left w:val="none" w:sz="0" w:space="0" w:color="auto"/>
            <w:bottom w:val="none" w:sz="0" w:space="0" w:color="auto"/>
            <w:right w:val="none" w:sz="0" w:space="0" w:color="auto"/>
          </w:divBdr>
        </w:div>
        <w:div w:id="316346991">
          <w:marLeft w:val="0"/>
          <w:marRight w:val="0"/>
          <w:marTop w:val="0"/>
          <w:marBottom w:val="0"/>
          <w:divBdr>
            <w:top w:val="none" w:sz="0" w:space="0" w:color="auto"/>
            <w:left w:val="none" w:sz="0" w:space="0" w:color="auto"/>
            <w:bottom w:val="none" w:sz="0" w:space="0" w:color="auto"/>
            <w:right w:val="none" w:sz="0" w:space="0" w:color="auto"/>
          </w:divBdr>
        </w:div>
        <w:div w:id="316492676">
          <w:marLeft w:val="0"/>
          <w:marRight w:val="0"/>
          <w:marTop w:val="0"/>
          <w:marBottom w:val="0"/>
          <w:divBdr>
            <w:top w:val="none" w:sz="0" w:space="0" w:color="auto"/>
            <w:left w:val="none" w:sz="0" w:space="0" w:color="auto"/>
            <w:bottom w:val="none" w:sz="0" w:space="0" w:color="auto"/>
            <w:right w:val="none" w:sz="0" w:space="0" w:color="auto"/>
          </w:divBdr>
        </w:div>
        <w:div w:id="389158662">
          <w:marLeft w:val="0"/>
          <w:marRight w:val="0"/>
          <w:marTop w:val="0"/>
          <w:marBottom w:val="0"/>
          <w:divBdr>
            <w:top w:val="none" w:sz="0" w:space="0" w:color="auto"/>
            <w:left w:val="none" w:sz="0" w:space="0" w:color="auto"/>
            <w:bottom w:val="none" w:sz="0" w:space="0" w:color="auto"/>
            <w:right w:val="none" w:sz="0" w:space="0" w:color="auto"/>
          </w:divBdr>
        </w:div>
        <w:div w:id="402140273">
          <w:marLeft w:val="0"/>
          <w:marRight w:val="0"/>
          <w:marTop w:val="0"/>
          <w:marBottom w:val="0"/>
          <w:divBdr>
            <w:top w:val="none" w:sz="0" w:space="0" w:color="auto"/>
            <w:left w:val="none" w:sz="0" w:space="0" w:color="auto"/>
            <w:bottom w:val="none" w:sz="0" w:space="0" w:color="auto"/>
            <w:right w:val="none" w:sz="0" w:space="0" w:color="auto"/>
          </w:divBdr>
        </w:div>
        <w:div w:id="403455915">
          <w:marLeft w:val="0"/>
          <w:marRight w:val="0"/>
          <w:marTop w:val="0"/>
          <w:marBottom w:val="0"/>
          <w:divBdr>
            <w:top w:val="none" w:sz="0" w:space="0" w:color="auto"/>
            <w:left w:val="none" w:sz="0" w:space="0" w:color="auto"/>
            <w:bottom w:val="none" w:sz="0" w:space="0" w:color="auto"/>
            <w:right w:val="none" w:sz="0" w:space="0" w:color="auto"/>
          </w:divBdr>
        </w:div>
        <w:div w:id="603264883">
          <w:marLeft w:val="0"/>
          <w:marRight w:val="0"/>
          <w:marTop w:val="0"/>
          <w:marBottom w:val="0"/>
          <w:divBdr>
            <w:top w:val="none" w:sz="0" w:space="0" w:color="auto"/>
            <w:left w:val="none" w:sz="0" w:space="0" w:color="auto"/>
            <w:bottom w:val="none" w:sz="0" w:space="0" w:color="auto"/>
            <w:right w:val="none" w:sz="0" w:space="0" w:color="auto"/>
          </w:divBdr>
        </w:div>
        <w:div w:id="647514500">
          <w:marLeft w:val="0"/>
          <w:marRight w:val="0"/>
          <w:marTop w:val="0"/>
          <w:marBottom w:val="0"/>
          <w:divBdr>
            <w:top w:val="none" w:sz="0" w:space="0" w:color="auto"/>
            <w:left w:val="none" w:sz="0" w:space="0" w:color="auto"/>
            <w:bottom w:val="none" w:sz="0" w:space="0" w:color="auto"/>
            <w:right w:val="none" w:sz="0" w:space="0" w:color="auto"/>
          </w:divBdr>
        </w:div>
        <w:div w:id="661855143">
          <w:marLeft w:val="0"/>
          <w:marRight w:val="0"/>
          <w:marTop w:val="0"/>
          <w:marBottom w:val="0"/>
          <w:divBdr>
            <w:top w:val="none" w:sz="0" w:space="0" w:color="auto"/>
            <w:left w:val="none" w:sz="0" w:space="0" w:color="auto"/>
            <w:bottom w:val="none" w:sz="0" w:space="0" w:color="auto"/>
            <w:right w:val="none" w:sz="0" w:space="0" w:color="auto"/>
          </w:divBdr>
        </w:div>
        <w:div w:id="785854842">
          <w:marLeft w:val="0"/>
          <w:marRight w:val="0"/>
          <w:marTop w:val="0"/>
          <w:marBottom w:val="0"/>
          <w:divBdr>
            <w:top w:val="none" w:sz="0" w:space="0" w:color="auto"/>
            <w:left w:val="none" w:sz="0" w:space="0" w:color="auto"/>
            <w:bottom w:val="none" w:sz="0" w:space="0" w:color="auto"/>
            <w:right w:val="none" w:sz="0" w:space="0" w:color="auto"/>
          </w:divBdr>
        </w:div>
        <w:div w:id="810751475">
          <w:marLeft w:val="0"/>
          <w:marRight w:val="0"/>
          <w:marTop w:val="0"/>
          <w:marBottom w:val="0"/>
          <w:divBdr>
            <w:top w:val="none" w:sz="0" w:space="0" w:color="auto"/>
            <w:left w:val="none" w:sz="0" w:space="0" w:color="auto"/>
            <w:bottom w:val="none" w:sz="0" w:space="0" w:color="auto"/>
            <w:right w:val="none" w:sz="0" w:space="0" w:color="auto"/>
          </w:divBdr>
        </w:div>
        <w:div w:id="820655039">
          <w:marLeft w:val="0"/>
          <w:marRight w:val="0"/>
          <w:marTop w:val="0"/>
          <w:marBottom w:val="0"/>
          <w:divBdr>
            <w:top w:val="none" w:sz="0" w:space="0" w:color="auto"/>
            <w:left w:val="none" w:sz="0" w:space="0" w:color="auto"/>
            <w:bottom w:val="none" w:sz="0" w:space="0" w:color="auto"/>
            <w:right w:val="none" w:sz="0" w:space="0" w:color="auto"/>
          </w:divBdr>
        </w:div>
        <w:div w:id="845750217">
          <w:marLeft w:val="0"/>
          <w:marRight w:val="0"/>
          <w:marTop w:val="0"/>
          <w:marBottom w:val="0"/>
          <w:divBdr>
            <w:top w:val="none" w:sz="0" w:space="0" w:color="auto"/>
            <w:left w:val="none" w:sz="0" w:space="0" w:color="auto"/>
            <w:bottom w:val="none" w:sz="0" w:space="0" w:color="auto"/>
            <w:right w:val="none" w:sz="0" w:space="0" w:color="auto"/>
          </w:divBdr>
        </w:div>
        <w:div w:id="850143184">
          <w:marLeft w:val="0"/>
          <w:marRight w:val="0"/>
          <w:marTop w:val="0"/>
          <w:marBottom w:val="0"/>
          <w:divBdr>
            <w:top w:val="none" w:sz="0" w:space="0" w:color="auto"/>
            <w:left w:val="none" w:sz="0" w:space="0" w:color="auto"/>
            <w:bottom w:val="none" w:sz="0" w:space="0" w:color="auto"/>
            <w:right w:val="none" w:sz="0" w:space="0" w:color="auto"/>
          </w:divBdr>
        </w:div>
        <w:div w:id="891305885">
          <w:marLeft w:val="0"/>
          <w:marRight w:val="0"/>
          <w:marTop w:val="0"/>
          <w:marBottom w:val="0"/>
          <w:divBdr>
            <w:top w:val="none" w:sz="0" w:space="0" w:color="auto"/>
            <w:left w:val="none" w:sz="0" w:space="0" w:color="auto"/>
            <w:bottom w:val="none" w:sz="0" w:space="0" w:color="auto"/>
            <w:right w:val="none" w:sz="0" w:space="0" w:color="auto"/>
          </w:divBdr>
        </w:div>
        <w:div w:id="946544471">
          <w:marLeft w:val="0"/>
          <w:marRight w:val="0"/>
          <w:marTop w:val="0"/>
          <w:marBottom w:val="0"/>
          <w:divBdr>
            <w:top w:val="none" w:sz="0" w:space="0" w:color="auto"/>
            <w:left w:val="none" w:sz="0" w:space="0" w:color="auto"/>
            <w:bottom w:val="none" w:sz="0" w:space="0" w:color="auto"/>
            <w:right w:val="none" w:sz="0" w:space="0" w:color="auto"/>
          </w:divBdr>
        </w:div>
        <w:div w:id="1119379807">
          <w:marLeft w:val="0"/>
          <w:marRight w:val="0"/>
          <w:marTop w:val="0"/>
          <w:marBottom w:val="0"/>
          <w:divBdr>
            <w:top w:val="none" w:sz="0" w:space="0" w:color="auto"/>
            <w:left w:val="none" w:sz="0" w:space="0" w:color="auto"/>
            <w:bottom w:val="none" w:sz="0" w:space="0" w:color="auto"/>
            <w:right w:val="none" w:sz="0" w:space="0" w:color="auto"/>
          </w:divBdr>
        </w:div>
        <w:div w:id="1250656056">
          <w:marLeft w:val="0"/>
          <w:marRight w:val="0"/>
          <w:marTop w:val="0"/>
          <w:marBottom w:val="0"/>
          <w:divBdr>
            <w:top w:val="none" w:sz="0" w:space="0" w:color="auto"/>
            <w:left w:val="none" w:sz="0" w:space="0" w:color="auto"/>
            <w:bottom w:val="none" w:sz="0" w:space="0" w:color="auto"/>
            <w:right w:val="none" w:sz="0" w:space="0" w:color="auto"/>
          </w:divBdr>
        </w:div>
        <w:div w:id="1252156403">
          <w:marLeft w:val="0"/>
          <w:marRight w:val="0"/>
          <w:marTop w:val="0"/>
          <w:marBottom w:val="0"/>
          <w:divBdr>
            <w:top w:val="none" w:sz="0" w:space="0" w:color="auto"/>
            <w:left w:val="none" w:sz="0" w:space="0" w:color="auto"/>
            <w:bottom w:val="none" w:sz="0" w:space="0" w:color="auto"/>
            <w:right w:val="none" w:sz="0" w:space="0" w:color="auto"/>
          </w:divBdr>
        </w:div>
        <w:div w:id="1257400601">
          <w:marLeft w:val="0"/>
          <w:marRight w:val="0"/>
          <w:marTop w:val="0"/>
          <w:marBottom w:val="0"/>
          <w:divBdr>
            <w:top w:val="none" w:sz="0" w:space="0" w:color="auto"/>
            <w:left w:val="none" w:sz="0" w:space="0" w:color="auto"/>
            <w:bottom w:val="none" w:sz="0" w:space="0" w:color="auto"/>
            <w:right w:val="none" w:sz="0" w:space="0" w:color="auto"/>
          </w:divBdr>
        </w:div>
        <w:div w:id="1284919981">
          <w:marLeft w:val="0"/>
          <w:marRight w:val="0"/>
          <w:marTop w:val="0"/>
          <w:marBottom w:val="0"/>
          <w:divBdr>
            <w:top w:val="none" w:sz="0" w:space="0" w:color="auto"/>
            <w:left w:val="none" w:sz="0" w:space="0" w:color="auto"/>
            <w:bottom w:val="none" w:sz="0" w:space="0" w:color="auto"/>
            <w:right w:val="none" w:sz="0" w:space="0" w:color="auto"/>
          </w:divBdr>
        </w:div>
        <w:div w:id="1341741274">
          <w:marLeft w:val="0"/>
          <w:marRight w:val="0"/>
          <w:marTop w:val="0"/>
          <w:marBottom w:val="0"/>
          <w:divBdr>
            <w:top w:val="none" w:sz="0" w:space="0" w:color="auto"/>
            <w:left w:val="none" w:sz="0" w:space="0" w:color="auto"/>
            <w:bottom w:val="none" w:sz="0" w:space="0" w:color="auto"/>
            <w:right w:val="none" w:sz="0" w:space="0" w:color="auto"/>
          </w:divBdr>
        </w:div>
        <w:div w:id="1360273385">
          <w:marLeft w:val="0"/>
          <w:marRight w:val="0"/>
          <w:marTop w:val="0"/>
          <w:marBottom w:val="0"/>
          <w:divBdr>
            <w:top w:val="none" w:sz="0" w:space="0" w:color="auto"/>
            <w:left w:val="none" w:sz="0" w:space="0" w:color="auto"/>
            <w:bottom w:val="none" w:sz="0" w:space="0" w:color="auto"/>
            <w:right w:val="none" w:sz="0" w:space="0" w:color="auto"/>
          </w:divBdr>
        </w:div>
        <w:div w:id="1386489387">
          <w:marLeft w:val="0"/>
          <w:marRight w:val="0"/>
          <w:marTop w:val="0"/>
          <w:marBottom w:val="0"/>
          <w:divBdr>
            <w:top w:val="none" w:sz="0" w:space="0" w:color="auto"/>
            <w:left w:val="none" w:sz="0" w:space="0" w:color="auto"/>
            <w:bottom w:val="none" w:sz="0" w:space="0" w:color="auto"/>
            <w:right w:val="none" w:sz="0" w:space="0" w:color="auto"/>
          </w:divBdr>
        </w:div>
        <w:div w:id="1398045320">
          <w:marLeft w:val="0"/>
          <w:marRight w:val="0"/>
          <w:marTop w:val="0"/>
          <w:marBottom w:val="0"/>
          <w:divBdr>
            <w:top w:val="none" w:sz="0" w:space="0" w:color="auto"/>
            <w:left w:val="none" w:sz="0" w:space="0" w:color="auto"/>
            <w:bottom w:val="none" w:sz="0" w:space="0" w:color="auto"/>
            <w:right w:val="none" w:sz="0" w:space="0" w:color="auto"/>
          </w:divBdr>
        </w:div>
        <w:div w:id="1415542867">
          <w:marLeft w:val="0"/>
          <w:marRight w:val="0"/>
          <w:marTop w:val="0"/>
          <w:marBottom w:val="0"/>
          <w:divBdr>
            <w:top w:val="none" w:sz="0" w:space="0" w:color="auto"/>
            <w:left w:val="none" w:sz="0" w:space="0" w:color="auto"/>
            <w:bottom w:val="none" w:sz="0" w:space="0" w:color="auto"/>
            <w:right w:val="none" w:sz="0" w:space="0" w:color="auto"/>
          </w:divBdr>
        </w:div>
        <w:div w:id="1442603013">
          <w:marLeft w:val="0"/>
          <w:marRight w:val="0"/>
          <w:marTop w:val="0"/>
          <w:marBottom w:val="0"/>
          <w:divBdr>
            <w:top w:val="none" w:sz="0" w:space="0" w:color="auto"/>
            <w:left w:val="none" w:sz="0" w:space="0" w:color="auto"/>
            <w:bottom w:val="none" w:sz="0" w:space="0" w:color="auto"/>
            <w:right w:val="none" w:sz="0" w:space="0" w:color="auto"/>
          </w:divBdr>
        </w:div>
        <w:div w:id="1446804540">
          <w:marLeft w:val="0"/>
          <w:marRight w:val="0"/>
          <w:marTop w:val="0"/>
          <w:marBottom w:val="0"/>
          <w:divBdr>
            <w:top w:val="none" w:sz="0" w:space="0" w:color="auto"/>
            <w:left w:val="none" w:sz="0" w:space="0" w:color="auto"/>
            <w:bottom w:val="none" w:sz="0" w:space="0" w:color="auto"/>
            <w:right w:val="none" w:sz="0" w:space="0" w:color="auto"/>
          </w:divBdr>
        </w:div>
        <w:div w:id="1531645340">
          <w:marLeft w:val="0"/>
          <w:marRight w:val="0"/>
          <w:marTop w:val="0"/>
          <w:marBottom w:val="0"/>
          <w:divBdr>
            <w:top w:val="none" w:sz="0" w:space="0" w:color="auto"/>
            <w:left w:val="none" w:sz="0" w:space="0" w:color="auto"/>
            <w:bottom w:val="none" w:sz="0" w:space="0" w:color="auto"/>
            <w:right w:val="none" w:sz="0" w:space="0" w:color="auto"/>
          </w:divBdr>
        </w:div>
        <w:div w:id="1556548015">
          <w:marLeft w:val="0"/>
          <w:marRight w:val="0"/>
          <w:marTop w:val="0"/>
          <w:marBottom w:val="0"/>
          <w:divBdr>
            <w:top w:val="none" w:sz="0" w:space="0" w:color="auto"/>
            <w:left w:val="none" w:sz="0" w:space="0" w:color="auto"/>
            <w:bottom w:val="none" w:sz="0" w:space="0" w:color="auto"/>
            <w:right w:val="none" w:sz="0" w:space="0" w:color="auto"/>
          </w:divBdr>
        </w:div>
        <w:div w:id="1612859975">
          <w:marLeft w:val="0"/>
          <w:marRight w:val="0"/>
          <w:marTop w:val="0"/>
          <w:marBottom w:val="0"/>
          <w:divBdr>
            <w:top w:val="none" w:sz="0" w:space="0" w:color="auto"/>
            <w:left w:val="none" w:sz="0" w:space="0" w:color="auto"/>
            <w:bottom w:val="none" w:sz="0" w:space="0" w:color="auto"/>
            <w:right w:val="none" w:sz="0" w:space="0" w:color="auto"/>
          </w:divBdr>
        </w:div>
        <w:div w:id="1626741050">
          <w:marLeft w:val="0"/>
          <w:marRight w:val="0"/>
          <w:marTop w:val="0"/>
          <w:marBottom w:val="0"/>
          <w:divBdr>
            <w:top w:val="none" w:sz="0" w:space="0" w:color="auto"/>
            <w:left w:val="none" w:sz="0" w:space="0" w:color="auto"/>
            <w:bottom w:val="none" w:sz="0" w:space="0" w:color="auto"/>
            <w:right w:val="none" w:sz="0" w:space="0" w:color="auto"/>
          </w:divBdr>
        </w:div>
        <w:div w:id="1664502831">
          <w:marLeft w:val="0"/>
          <w:marRight w:val="0"/>
          <w:marTop w:val="0"/>
          <w:marBottom w:val="0"/>
          <w:divBdr>
            <w:top w:val="none" w:sz="0" w:space="0" w:color="auto"/>
            <w:left w:val="none" w:sz="0" w:space="0" w:color="auto"/>
            <w:bottom w:val="none" w:sz="0" w:space="0" w:color="auto"/>
            <w:right w:val="none" w:sz="0" w:space="0" w:color="auto"/>
          </w:divBdr>
        </w:div>
        <w:div w:id="1738749211">
          <w:marLeft w:val="0"/>
          <w:marRight w:val="0"/>
          <w:marTop w:val="0"/>
          <w:marBottom w:val="0"/>
          <w:divBdr>
            <w:top w:val="none" w:sz="0" w:space="0" w:color="auto"/>
            <w:left w:val="none" w:sz="0" w:space="0" w:color="auto"/>
            <w:bottom w:val="none" w:sz="0" w:space="0" w:color="auto"/>
            <w:right w:val="none" w:sz="0" w:space="0" w:color="auto"/>
          </w:divBdr>
        </w:div>
        <w:div w:id="1866941675">
          <w:marLeft w:val="0"/>
          <w:marRight w:val="0"/>
          <w:marTop w:val="0"/>
          <w:marBottom w:val="0"/>
          <w:divBdr>
            <w:top w:val="none" w:sz="0" w:space="0" w:color="auto"/>
            <w:left w:val="none" w:sz="0" w:space="0" w:color="auto"/>
            <w:bottom w:val="none" w:sz="0" w:space="0" w:color="auto"/>
            <w:right w:val="none" w:sz="0" w:space="0" w:color="auto"/>
          </w:divBdr>
        </w:div>
        <w:div w:id="1901820809">
          <w:marLeft w:val="0"/>
          <w:marRight w:val="0"/>
          <w:marTop w:val="0"/>
          <w:marBottom w:val="0"/>
          <w:divBdr>
            <w:top w:val="none" w:sz="0" w:space="0" w:color="auto"/>
            <w:left w:val="none" w:sz="0" w:space="0" w:color="auto"/>
            <w:bottom w:val="none" w:sz="0" w:space="0" w:color="auto"/>
            <w:right w:val="none" w:sz="0" w:space="0" w:color="auto"/>
          </w:divBdr>
        </w:div>
        <w:div w:id="1923179008">
          <w:marLeft w:val="0"/>
          <w:marRight w:val="0"/>
          <w:marTop w:val="0"/>
          <w:marBottom w:val="0"/>
          <w:divBdr>
            <w:top w:val="none" w:sz="0" w:space="0" w:color="auto"/>
            <w:left w:val="none" w:sz="0" w:space="0" w:color="auto"/>
            <w:bottom w:val="none" w:sz="0" w:space="0" w:color="auto"/>
            <w:right w:val="none" w:sz="0" w:space="0" w:color="auto"/>
          </w:divBdr>
        </w:div>
        <w:div w:id="1969168422">
          <w:marLeft w:val="0"/>
          <w:marRight w:val="0"/>
          <w:marTop w:val="0"/>
          <w:marBottom w:val="0"/>
          <w:divBdr>
            <w:top w:val="none" w:sz="0" w:space="0" w:color="auto"/>
            <w:left w:val="none" w:sz="0" w:space="0" w:color="auto"/>
            <w:bottom w:val="none" w:sz="0" w:space="0" w:color="auto"/>
            <w:right w:val="none" w:sz="0" w:space="0" w:color="auto"/>
          </w:divBdr>
        </w:div>
        <w:div w:id="1987933252">
          <w:marLeft w:val="0"/>
          <w:marRight w:val="0"/>
          <w:marTop w:val="0"/>
          <w:marBottom w:val="0"/>
          <w:divBdr>
            <w:top w:val="none" w:sz="0" w:space="0" w:color="auto"/>
            <w:left w:val="none" w:sz="0" w:space="0" w:color="auto"/>
            <w:bottom w:val="none" w:sz="0" w:space="0" w:color="auto"/>
            <w:right w:val="none" w:sz="0" w:space="0" w:color="auto"/>
          </w:divBdr>
        </w:div>
        <w:div w:id="1999141745">
          <w:marLeft w:val="0"/>
          <w:marRight w:val="0"/>
          <w:marTop w:val="0"/>
          <w:marBottom w:val="0"/>
          <w:divBdr>
            <w:top w:val="none" w:sz="0" w:space="0" w:color="auto"/>
            <w:left w:val="none" w:sz="0" w:space="0" w:color="auto"/>
            <w:bottom w:val="none" w:sz="0" w:space="0" w:color="auto"/>
            <w:right w:val="none" w:sz="0" w:space="0" w:color="auto"/>
          </w:divBdr>
        </w:div>
        <w:div w:id="2004425997">
          <w:marLeft w:val="0"/>
          <w:marRight w:val="0"/>
          <w:marTop w:val="0"/>
          <w:marBottom w:val="0"/>
          <w:divBdr>
            <w:top w:val="none" w:sz="0" w:space="0" w:color="auto"/>
            <w:left w:val="none" w:sz="0" w:space="0" w:color="auto"/>
            <w:bottom w:val="none" w:sz="0" w:space="0" w:color="auto"/>
            <w:right w:val="none" w:sz="0" w:space="0" w:color="auto"/>
          </w:divBdr>
        </w:div>
        <w:div w:id="2028824639">
          <w:marLeft w:val="0"/>
          <w:marRight w:val="0"/>
          <w:marTop w:val="0"/>
          <w:marBottom w:val="0"/>
          <w:divBdr>
            <w:top w:val="none" w:sz="0" w:space="0" w:color="auto"/>
            <w:left w:val="none" w:sz="0" w:space="0" w:color="auto"/>
            <w:bottom w:val="none" w:sz="0" w:space="0" w:color="auto"/>
            <w:right w:val="none" w:sz="0" w:space="0" w:color="auto"/>
          </w:divBdr>
        </w:div>
        <w:div w:id="2081781655">
          <w:marLeft w:val="0"/>
          <w:marRight w:val="0"/>
          <w:marTop w:val="0"/>
          <w:marBottom w:val="0"/>
          <w:divBdr>
            <w:top w:val="none" w:sz="0" w:space="0" w:color="auto"/>
            <w:left w:val="none" w:sz="0" w:space="0" w:color="auto"/>
            <w:bottom w:val="none" w:sz="0" w:space="0" w:color="auto"/>
            <w:right w:val="none" w:sz="0" w:space="0" w:color="auto"/>
          </w:divBdr>
        </w:div>
        <w:div w:id="2094275963">
          <w:marLeft w:val="0"/>
          <w:marRight w:val="0"/>
          <w:marTop w:val="0"/>
          <w:marBottom w:val="0"/>
          <w:divBdr>
            <w:top w:val="none" w:sz="0" w:space="0" w:color="auto"/>
            <w:left w:val="none" w:sz="0" w:space="0" w:color="auto"/>
            <w:bottom w:val="none" w:sz="0" w:space="0" w:color="auto"/>
            <w:right w:val="none" w:sz="0" w:space="0" w:color="auto"/>
          </w:divBdr>
        </w:div>
        <w:div w:id="2108114511">
          <w:marLeft w:val="0"/>
          <w:marRight w:val="0"/>
          <w:marTop w:val="0"/>
          <w:marBottom w:val="0"/>
          <w:divBdr>
            <w:top w:val="none" w:sz="0" w:space="0" w:color="auto"/>
            <w:left w:val="none" w:sz="0" w:space="0" w:color="auto"/>
            <w:bottom w:val="none" w:sz="0" w:space="0" w:color="auto"/>
            <w:right w:val="none" w:sz="0" w:space="0" w:color="auto"/>
          </w:divBdr>
        </w:div>
        <w:div w:id="2134711002">
          <w:marLeft w:val="0"/>
          <w:marRight w:val="0"/>
          <w:marTop w:val="0"/>
          <w:marBottom w:val="0"/>
          <w:divBdr>
            <w:top w:val="none" w:sz="0" w:space="0" w:color="auto"/>
            <w:left w:val="none" w:sz="0" w:space="0" w:color="auto"/>
            <w:bottom w:val="none" w:sz="0" w:space="0" w:color="auto"/>
            <w:right w:val="none" w:sz="0" w:space="0" w:color="auto"/>
          </w:divBdr>
        </w:div>
        <w:div w:id="2136174072">
          <w:marLeft w:val="0"/>
          <w:marRight w:val="0"/>
          <w:marTop w:val="0"/>
          <w:marBottom w:val="0"/>
          <w:divBdr>
            <w:top w:val="none" w:sz="0" w:space="0" w:color="auto"/>
            <w:left w:val="none" w:sz="0" w:space="0" w:color="auto"/>
            <w:bottom w:val="none" w:sz="0" w:space="0" w:color="auto"/>
            <w:right w:val="none" w:sz="0" w:space="0" w:color="auto"/>
          </w:divBdr>
        </w:div>
      </w:divsChild>
    </w:div>
    <w:div w:id="1285581659">
      <w:bodyDiv w:val="1"/>
      <w:marLeft w:val="0"/>
      <w:marRight w:val="0"/>
      <w:marTop w:val="0"/>
      <w:marBottom w:val="0"/>
      <w:divBdr>
        <w:top w:val="none" w:sz="0" w:space="0" w:color="auto"/>
        <w:left w:val="none" w:sz="0" w:space="0" w:color="auto"/>
        <w:bottom w:val="none" w:sz="0" w:space="0" w:color="auto"/>
        <w:right w:val="none" w:sz="0" w:space="0" w:color="auto"/>
      </w:divBdr>
      <w:divsChild>
        <w:div w:id="1354265692">
          <w:marLeft w:val="0"/>
          <w:marRight w:val="0"/>
          <w:marTop w:val="0"/>
          <w:marBottom w:val="150"/>
          <w:divBdr>
            <w:top w:val="none" w:sz="0" w:space="0" w:color="auto"/>
            <w:left w:val="none" w:sz="0" w:space="0" w:color="auto"/>
            <w:bottom w:val="none" w:sz="0" w:space="0" w:color="auto"/>
            <w:right w:val="none" w:sz="0" w:space="0" w:color="auto"/>
          </w:divBdr>
        </w:div>
        <w:div w:id="1410226768">
          <w:marLeft w:val="0"/>
          <w:marRight w:val="0"/>
          <w:marTop w:val="0"/>
          <w:marBottom w:val="600"/>
          <w:divBdr>
            <w:top w:val="single" w:sz="6" w:space="0" w:color="D4E6EC"/>
            <w:left w:val="single" w:sz="6" w:space="0" w:color="D4E6EC"/>
            <w:bottom w:val="single" w:sz="6" w:space="0" w:color="D4E6EC"/>
            <w:right w:val="single" w:sz="6" w:space="0" w:color="D4E6EC"/>
          </w:divBdr>
          <w:divsChild>
            <w:div w:id="204095">
              <w:marLeft w:val="0"/>
              <w:marRight w:val="0"/>
              <w:marTop w:val="0"/>
              <w:marBottom w:val="0"/>
              <w:divBdr>
                <w:top w:val="none" w:sz="0" w:space="0" w:color="auto"/>
                <w:left w:val="none" w:sz="0" w:space="0" w:color="auto"/>
                <w:bottom w:val="none" w:sz="0" w:space="0" w:color="auto"/>
                <w:right w:val="none" w:sz="0" w:space="0" w:color="auto"/>
              </w:divBdr>
              <w:divsChild>
                <w:div w:id="319772848">
                  <w:marLeft w:val="0"/>
                  <w:marRight w:val="0"/>
                  <w:marTop w:val="0"/>
                  <w:marBottom w:val="0"/>
                  <w:divBdr>
                    <w:top w:val="none" w:sz="0" w:space="0" w:color="auto"/>
                    <w:left w:val="none" w:sz="0" w:space="0" w:color="auto"/>
                    <w:bottom w:val="none" w:sz="0" w:space="0" w:color="auto"/>
                    <w:right w:val="none" w:sz="0" w:space="0" w:color="auto"/>
                  </w:divBdr>
                  <w:divsChild>
                    <w:div w:id="654602310">
                      <w:marLeft w:val="0"/>
                      <w:marRight w:val="0"/>
                      <w:marTop w:val="0"/>
                      <w:marBottom w:val="0"/>
                      <w:divBdr>
                        <w:top w:val="none" w:sz="0" w:space="0" w:color="auto"/>
                        <w:left w:val="none" w:sz="0" w:space="0" w:color="auto"/>
                        <w:bottom w:val="none" w:sz="0" w:space="0" w:color="auto"/>
                        <w:right w:val="none" w:sz="0" w:space="0" w:color="auto"/>
                      </w:divBdr>
                    </w:div>
                    <w:div w:id="1930575496">
                      <w:marLeft w:val="1875"/>
                      <w:marRight w:val="0"/>
                      <w:marTop w:val="0"/>
                      <w:marBottom w:val="0"/>
                      <w:divBdr>
                        <w:top w:val="none" w:sz="0" w:space="0" w:color="auto"/>
                        <w:left w:val="none" w:sz="0" w:space="0" w:color="auto"/>
                        <w:bottom w:val="none" w:sz="0" w:space="0" w:color="auto"/>
                        <w:right w:val="none" w:sz="0" w:space="0" w:color="auto"/>
                      </w:divBdr>
                      <w:divsChild>
                        <w:div w:id="2087024321">
                          <w:marLeft w:val="0"/>
                          <w:marRight w:val="0"/>
                          <w:marTop w:val="0"/>
                          <w:marBottom w:val="0"/>
                          <w:divBdr>
                            <w:top w:val="none" w:sz="0" w:space="0" w:color="auto"/>
                            <w:left w:val="none" w:sz="0" w:space="0" w:color="auto"/>
                            <w:bottom w:val="none" w:sz="0" w:space="0" w:color="auto"/>
                            <w:right w:val="none" w:sz="0" w:space="0" w:color="auto"/>
                          </w:divBdr>
                          <w:divsChild>
                            <w:div w:id="15532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9981">
              <w:marLeft w:val="0"/>
              <w:marRight w:val="0"/>
              <w:marTop w:val="0"/>
              <w:marBottom w:val="0"/>
              <w:divBdr>
                <w:top w:val="none" w:sz="0" w:space="0" w:color="auto"/>
                <w:left w:val="none" w:sz="0" w:space="0" w:color="auto"/>
                <w:bottom w:val="none" w:sz="0" w:space="0" w:color="auto"/>
                <w:right w:val="none" w:sz="0" w:space="0" w:color="auto"/>
              </w:divBdr>
              <w:divsChild>
                <w:div w:id="531965388">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
                    <w:div w:id="1272788299">
                      <w:marLeft w:val="1875"/>
                      <w:marRight w:val="0"/>
                      <w:marTop w:val="0"/>
                      <w:marBottom w:val="0"/>
                      <w:divBdr>
                        <w:top w:val="none" w:sz="0" w:space="0" w:color="auto"/>
                        <w:left w:val="none" w:sz="0" w:space="0" w:color="auto"/>
                        <w:bottom w:val="none" w:sz="0" w:space="0" w:color="auto"/>
                        <w:right w:val="none" w:sz="0" w:space="0" w:color="auto"/>
                      </w:divBdr>
                      <w:divsChild>
                        <w:div w:id="1041980698">
                          <w:marLeft w:val="0"/>
                          <w:marRight w:val="0"/>
                          <w:marTop w:val="0"/>
                          <w:marBottom w:val="0"/>
                          <w:divBdr>
                            <w:top w:val="none" w:sz="0" w:space="0" w:color="auto"/>
                            <w:left w:val="none" w:sz="0" w:space="0" w:color="auto"/>
                            <w:bottom w:val="none" w:sz="0" w:space="0" w:color="auto"/>
                            <w:right w:val="none" w:sz="0" w:space="0" w:color="auto"/>
                          </w:divBdr>
                          <w:divsChild>
                            <w:div w:id="1004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5226">
              <w:marLeft w:val="0"/>
              <w:marRight w:val="0"/>
              <w:marTop w:val="0"/>
              <w:marBottom w:val="0"/>
              <w:divBdr>
                <w:top w:val="none" w:sz="0" w:space="0" w:color="auto"/>
                <w:left w:val="none" w:sz="0" w:space="0" w:color="auto"/>
                <w:bottom w:val="none" w:sz="0" w:space="0" w:color="auto"/>
                <w:right w:val="none" w:sz="0" w:space="0" w:color="auto"/>
              </w:divBdr>
              <w:divsChild>
                <w:div w:id="175269628">
                  <w:marLeft w:val="0"/>
                  <w:marRight w:val="0"/>
                  <w:marTop w:val="0"/>
                  <w:marBottom w:val="0"/>
                  <w:divBdr>
                    <w:top w:val="none" w:sz="0" w:space="0" w:color="auto"/>
                    <w:left w:val="none" w:sz="0" w:space="0" w:color="auto"/>
                    <w:bottom w:val="none" w:sz="0" w:space="0" w:color="auto"/>
                    <w:right w:val="none" w:sz="0" w:space="0" w:color="auto"/>
                  </w:divBdr>
                  <w:divsChild>
                    <w:div w:id="99765684">
                      <w:marLeft w:val="0"/>
                      <w:marRight w:val="0"/>
                      <w:marTop w:val="0"/>
                      <w:marBottom w:val="0"/>
                      <w:divBdr>
                        <w:top w:val="none" w:sz="0" w:space="0" w:color="auto"/>
                        <w:left w:val="none" w:sz="0" w:space="0" w:color="auto"/>
                        <w:bottom w:val="none" w:sz="0" w:space="0" w:color="auto"/>
                        <w:right w:val="none" w:sz="0" w:space="0" w:color="auto"/>
                      </w:divBdr>
                    </w:div>
                    <w:div w:id="1202862137">
                      <w:marLeft w:val="1875"/>
                      <w:marRight w:val="0"/>
                      <w:marTop w:val="0"/>
                      <w:marBottom w:val="0"/>
                      <w:divBdr>
                        <w:top w:val="none" w:sz="0" w:space="0" w:color="auto"/>
                        <w:left w:val="none" w:sz="0" w:space="0" w:color="auto"/>
                        <w:bottom w:val="none" w:sz="0" w:space="0" w:color="auto"/>
                        <w:right w:val="none" w:sz="0" w:space="0" w:color="auto"/>
                      </w:divBdr>
                      <w:divsChild>
                        <w:div w:id="999456532">
                          <w:marLeft w:val="0"/>
                          <w:marRight w:val="0"/>
                          <w:marTop w:val="0"/>
                          <w:marBottom w:val="0"/>
                          <w:divBdr>
                            <w:top w:val="none" w:sz="0" w:space="0" w:color="auto"/>
                            <w:left w:val="none" w:sz="0" w:space="0" w:color="auto"/>
                            <w:bottom w:val="none" w:sz="0" w:space="0" w:color="auto"/>
                            <w:right w:val="none" w:sz="0" w:space="0" w:color="auto"/>
                          </w:divBdr>
                          <w:divsChild>
                            <w:div w:id="5687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8490">
              <w:marLeft w:val="0"/>
              <w:marRight w:val="0"/>
              <w:marTop w:val="0"/>
              <w:marBottom w:val="0"/>
              <w:divBdr>
                <w:top w:val="none" w:sz="0" w:space="0" w:color="auto"/>
                <w:left w:val="none" w:sz="0" w:space="0" w:color="auto"/>
                <w:bottom w:val="none" w:sz="0" w:space="0" w:color="auto"/>
                <w:right w:val="none" w:sz="0" w:space="0" w:color="auto"/>
              </w:divBdr>
              <w:divsChild>
                <w:div w:id="267540640">
                  <w:marLeft w:val="0"/>
                  <w:marRight w:val="0"/>
                  <w:marTop w:val="0"/>
                  <w:marBottom w:val="0"/>
                  <w:divBdr>
                    <w:top w:val="none" w:sz="0" w:space="0" w:color="auto"/>
                    <w:left w:val="none" w:sz="0" w:space="0" w:color="auto"/>
                    <w:bottom w:val="none" w:sz="0" w:space="0" w:color="auto"/>
                    <w:right w:val="none" w:sz="0" w:space="0" w:color="auto"/>
                  </w:divBdr>
                  <w:divsChild>
                    <w:div w:id="233704669">
                      <w:marLeft w:val="1875"/>
                      <w:marRight w:val="0"/>
                      <w:marTop w:val="0"/>
                      <w:marBottom w:val="0"/>
                      <w:divBdr>
                        <w:top w:val="none" w:sz="0" w:space="0" w:color="auto"/>
                        <w:left w:val="none" w:sz="0" w:space="0" w:color="auto"/>
                        <w:bottom w:val="none" w:sz="0" w:space="0" w:color="auto"/>
                        <w:right w:val="none" w:sz="0" w:space="0" w:color="auto"/>
                      </w:divBdr>
                      <w:divsChild>
                        <w:div w:id="2108575376">
                          <w:marLeft w:val="0"/>
                          <w:marRight w:val="0"/>
                          <w:marTop w:val="0"/>
                          <w:marBottom w:val="0"/>
                          <w:divBdr>
                            <w:top w:val="none" w:sz="0" w:space="0" w:color="auto"/>
                            <w:left w:val="none" w:sz="0" w:space="0" w:color="auto"/>
                            <w:bottom w:val="none" w:sz="0" w:space="0" w:color="auto"/>
                            <w:right w:val="none" w:sz="0" w:space="0" w:color="auto"/>
                          </w:divBdr>
                          <w:divsChild>
                            <w:div w:id="95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735">
              <w:marLeft w:val="0"/>
              <w:marRight w:val="0"/>
              <w:marTop w:val="0"/>
              <w:marBottom w:val="0"/>
              <w:divBdr>
                <w:top w:val="none" w:sz="0" w:space="0" w:color="auto"/>
                <w:left w:val="none" w:sz="0" w:space="0" w:color="auto"/>
                <w:bottom w:val="none" w:sz="0" w:space="0" w:color="auto"/>
                <w:right w:val="none" w:sz="0" w:space="0" w:color="auto"/>
              </w:divBdr>
            </w:div>
            <w:div w:id="226379305">
              <w:marLeft w:val="0"/>
              <w:marRight w:val="0"/>
              <w:marTop w:val="0"/>
              <w:marBottom w:val="0"/>
              <w:divBdr>
                <w:top w:val="none" w:sz="0" w:space="0" w:color="auto"/>
                <w:left w:val="none" w:sz="0" w:space="0" w:color="auto"/>
                <w:bottom w:val="none" w:sz="0" w:space="0" w:color="auto"/>
                <w:right w:val="none" w:sz="0" w:space="0" w:color="auto"/>
              </w:divBdr>
              <w:divsChild>
                <w:div w:id="103036468">
                  <w:marLeft w:val="0"/>
                  <w:marRight w:val="0"/>
                  <w:marTop w:val="0"/>
                  <w:marBottom w:val="0"/>
                  <w:divBdr>
                    <w:top w:val="none" w:sz="0" w:space="0" w:color="auto"/>
                    <w:left w:val="none" w:sz="0" w:space="0" w:color="auto"/>
                    <w:bottom w:val="none" w:sz="0" w:space="0" w:color="auto"/>
                    <w:right w:val="none" w:sz="0" w:space="0" w:color="auto"/>
                  </w:divBdr>
                  <w:divsChild>
                    <w:div w:id="1231775017">
                      <w:marLeft w:val="1875"/>
                      <w:marRight w:val="0"/>
                      <w:marTop w:val="0"/>
                      <w:marBottom w:val="0"/>
                      <w:divBdr>
                        <w:top w:val="none" w:sz="0" w:space="0" w:color="auto"/>
                        <w:left w:val="none" w:sz="0" w:space="0" w:color="auto"/>
                        <w:bottom w:val="none" w:sz="0" w:space="0" w:color="auto"/>
                        <w:right w:val="none" w:sz="0" w:space="0" w:color="auto"/>
                      </w:divBdr>
                      <w:divsChild>
                        <w:div w:id="414860181">
                          <w:marLeft w:val="0"/>
                          <w:marRight w:val="0"/>
                          <w:marTop w:val="0"/>
                          <w:marBottom w:val="0"/>
                          <w:divBdr>
                            <w:top w:val="none" w:sz="0" w:space="0" w:color="auto"/>
                            <w:left w:val="none" w:sz="0" w:space="0" w:color="auto"/>
                            <w:bottom w:val="none" w:sz="0" w:space="0" w:color="auto"/>
                            <w:right w:val="none" w:sz="0" w:space="0" w:color="auto"/>
                          </w:divBdr>
                          <w:divsChild>
                            <w:div w:id="15422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1908">
              <w:marLeft w:val="0"/>
              <w:marRight w:val="0"/>
              <w:marTop w:val="0"/>
              <w:marBottom w:val="0"/>
              <w:divBdr>
                <w:top w:val="none" w:sz="0" w:space="0" w:color="auto"/>
                <w:left w:val="none" w:sz="0" w:space="0" w:color="auto"/>
                <w:bottom w:val="none" w:sz="0" w:space="0" w:color="auto"/>
                <w:right w:val="none" w:sz="0" w:space="0" w:color="auto"/>
              </w:divBdr>
              <w:divsChild>
                <w:div w:id="1364132087">
                  <w:marLeft w:val="0"/>
                  <w:marRight w:val="0"/>
                  <w:marTop w:val="0"/>
                  <w:marBottom w:val="0"/>
                  <w:divBdr>
                    <w:top w:val="none" w:sz="0" w:space="0" w:color="auto"/>
                    <w:left w:val="none" w:sz="0" w:space="0" w:color="auto"/>
                    <w:bottom w:val="none" w:sz="0" w:space="0" w:color="auto"/>
                    <w:right w:val="none" w:sz="0" w:space="0" w:color="auto"/>
                  </w:divBdr>
                  <w:divsChild>
                    <w:div w:id="1586767954">
                      <w:marLeft w:val="0"/>
                      <w:marRight w:val="0"/>
                      <w:marTop w:val="0"/>
                      <w:marBottom w:val="0"/>
                      <w:divBdr>
                        <w:top w:val="none" w:sz="0" w:space="0" w:color="auto"/>
                        <w:left w:val="none" w:sz="0" w:space="0" w:color="auto"/>
                        <w:bottom w:val="none" w:sz="0" w:space="0" w:color="auto"/>
                        <w:right w:val="none" w:sz="0" w:space="0" w:color="auto"/>
                      </w:divBdr>
                    </w:div>
                    <w:div w:id="1746415912">
                      <w:marLeft w:val="1875"/>
                      <w:marRight w:val="0"/>
                      <w:marTop w:val="0"/>
                      <w:marBottom w:val="0"/>
                      <w:divBdr>
                        <w:top w:val="none" w:sz="0" w:space="0" w:color="auto"/>
                        <w:left w:val="none" w:sz="0" w:space="0" w:color="auto"/>
                        <w:bottom w:val="none" w:sz="0" w:space="0" w:color="auto"/>
                        <w:right w:val="none" w:sz="0" w:space="0" w:color="auto"/>
                      </w:divBdr>
                      <w:divsChild>
                        <w:div w:id="1312557339">
                          <w:marLeft w:val="0"/>
                          <w:marRight w:val="0"/>
                          <w:marTop w:val="0"/>
                          <w:marBottom w:val="0"/>
                          <w:divBdr>
                            <w:top w:val="none" w:sz="0" w:space="0" w:color="auto"/>
                            <w:left w:val="none" w:sz="0" w:space="0" w:color="auto"/>
                            <w:bottom w:val="none" w:sz="0" w:space="0" w:color="auto"/>
                            <w:right w:val="none" w:sz="0" w:space="0" w:color="auto"/>
                          </w:divBdr>
                          <w:divsChild>
                            <w:div w:id="20016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4694">
              <w:marLeft w:val="0"/>
              <w:marRight w:val="0"/>
              <w:marTop w:val="0"/>
              <w:marBottom w:val="0"/>
              <w:divBdr>
                <w:top w:val="none" w:sz="0" w:space="0" w:color="auto"/>
                <w:left w:val="none" w:sz="0" w:space="0" w:color="auto"/>
                <w:bottom w:val="none" w:sz="0" w:space="0" w:color="auto"/>
                <w:right w:val="none" w:sz="0" w:space="0" w:color="auto"/>
              </w:divBdr>
              <w:divsChild>
                <w:div w:id="145050704">
                  <w:marLeft w:val="0"/>
                  <w:marRight w:val="0"/>
                  <w:marTop w:val="0"/>
                  <w:marBottom w:val="0"/>
                  <w:divBdr>
                    <w:top w:val="none" w:sz="0" w:space="0" w:color="auto"/>
                    <w:left w:val="none" w:sz="0" w:space="0" w:color="auto"/>
                    <w:bottom w:val="none" w:sz="0" w:space="0" w:color="auto"/>
                    <w:right w:val="none" w:sz="0" w:space="0" w:color="auto"/>
                  </w:divBdr>
                  <w:divsChild>
                    <w:div w:id="809908795">
                      <w:marLeft w:val="1875"/>
                      <w:marRight w:val="0"/>
                      <w:marTop w:val="0"/>
                      <w:marBottom w:val="0"/>
                      <w:divBdr>
                        <w:top w:val="none" w:sz="0" w:space="0" w:color="auto"/>
                        <w:left w:val="none" w:sz="0" w:space="0" w:color="auto"/>
                        <w:bottom w:val="none" w:sz="0" w:space="0" w:color="auto"/>
                        <w:right w:val="none" w:sz="0" w:space="0" w:color="auto"/>
                      </w:divBdr>
                      <w:divsChild>
                        <w:div w:id="310789236">
                          <w:marLeft w:val="0"/>
                          <w:marRight w:val="0"/>
                          <w:marTop w:val="0"/>
                          <w:marBottom w:val="0"/>
                          <w:divBdr>
                            <w:top w:val="none" w:sz="0" w:space="0" w:color="auto"/>
                            <w:left w:val="none" w:sz="0" w:space="0" w:color="auto"/>
                            <w:bottom w:val="none" w:sz="0" w:space="0" w:color="auto"/>
                            <w:right w:val="none" w:sz="0" w:space="0" w:color="auto"/>
                          </w:divBdr>
                          <w:divsChild>
                            <w:div w:id="2962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8027">
              <w:marLeft w:val="0"/>
              <w:marRight w:val="0"/>
              <w:marTop w:val="0"/>
              <w:marBottom w:val="0"/>
              <w:divBdr>
                <w:top w:val="none" w:sz="0" w:space="0" w:color="auto"/>
                <w:left w:val="none" w:sz="0" w:space="0" w:color="auto"/>
                <w:bottom w:val="none" w:sz="0" w:space="0" w:color="auto"/>
                <w:right w:val="none" w:sz="0" w:space="0" w:color="auto"/>
              </w:divBdr>
              <w:divsChild>
                <w:div w:id="1817531119">
                  <w:marLeft w:val="0"/>
                  <w:marRight w:val="0"/>
                  <w:marTop w:val="0"/>
                  <w:marBottom w:val="0"/>
                  <w:divBdr>
                    <w:top w:val="none" w:sz="0" w:space="0" w:color="auto"/>
                    <w:left w:val="none" w:sz="0" w:space="0" w:color="auto"/>
                    <w:bottom w:val="none" w:sz="0" w:space="0" w:color="auto"/>
                    <w:right w:val="none" w:sz="0" w:space="0" w:color="auto"/>
                  </w:divBdr>
                  <w:divsChild>
                    <w:div w:id="317880134">
                      <w:marLeft w:val="0"/>
                      <w:marRight w:val="0"/>
                      <w:marTop w:val="0"/>
                      <w:marBottom w:val="0"/>
                      <w:divBdr>
                        <w:top w:val="none" w:sz="0" w:space="0" w:color="auto"/>
                        <w:left w:val="none" w:sz="0" w:space="0" w:color="auto"/>
                        <w:bottom w:val="none" w:sz="0" w:space="0" w:color="auto"/>
                        <w:right w:val="none" w:sz="0" w:space="0" w:color="auto"/>
                      </w:divBdr>
                    </w:div>
                    <w:div w:id="1247305791">
                      <w:marLeft w:val="1875"/>
                      <w:marRight w:val="0"/>
                      <w:marTop w:val="0"/>
                      <w:marBottom w:val="0"/>
                      <w:divBdr>
                        <w:top w:val="none" w:sz="0" w:space="0" w:color="auto"/>
                        <w:left w:val="none" w:sz="0" w:space="0" w:color="auto"/>
                        <w:bottom w:val="none" w:sz="0" w:space="0" w:color="auto"/>
                        <w:right w:val="none" w:sz="0" w:space="0" w:color="auto"/>
                      </w:divBdr>
                      <w:divsChild>
                        <w:div w:id="1887401304">
                          <w:marLeft w:val="0"/>
                          <w:marRight w:val="0"/>
                          <w:marTop w:val="0"/>
                          <w:marBottom w:val="0"/>
                          <w:divBdr>
                            <w:top w:val="none" w:sz="0" w:space="0" w:color="auto"/>
                            <w:left w:val="none" w:sz="0" w:space="0" w:color="auto"/>
                            <w:bottom w:val="none" w:sz="0" w:space="0" w:color="auto"/>
                            <w:right w:val="none" w:sz="0" w:space="0" w:color="auto"/>
                          </w:divBdr>
                          <w:divsChild>
                            <w:div w:id="15349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184">
              <w:marLeft w:val="0"/>
              <w:marRight w:val="0"/>
              <w:marTop w:val="0"/>
              <w:marBottom w:val="0"/>
              <w:divBdr>
                <w:top w:val="none" w:sz="0" w:space="0" w:color="auto"/>
                <w:left w:val="none" w:sz="0" w:space="0" w:color="auto"/>
                <w:bottom w:val="none" w:sz="0" w:space="0" w:color="auto"/>
                <w:right w:val="none" w:sz="0" w:space="0" w:color="auto"/>
              </w:divBdr>
              <w:divsChild>
                <w:div w:id="613555617">
                  <w:marLeft w:val="0"/>
                  <w:marRight w:val="0"/>
                  <w:marTop w:val="0"/>
                  <w:marBottom w:val="0"/>
                  <w:divBdr>
                    <w:top w:val="none" w:sz="0" w:space="0" w:color="auto"/>
                    <w:left w:val="none" w:sz="0" w:space="0" w:color="auto"/>
                    <w:bottom w:val="none" w:sz="0" w:space="0" w:color="auto"/>
                    <w:right w:val="none" w:sz="0" w:space="0" w:color="auto"/>
                  </w:divBdr>
                  <w:divsChild>
                    <w:div w:id="177625722">
                      <w:marLeft w:val="1875"/>
                      <w:marRight w:val="0"/>
                      <w:marTop w:val="0"/>
                      <w:marBottom w:val="0"/>
                      <w:divBdr>
                        <w:top w:val="none" w:sz="0" w:space="0" w:color="auto"/>
                        <w:left w:val="none" w:sz="0" w:space="0" w:color="auto"/>
                        <w:bottom w:val="none" w:sz="0" w:space="0" w:color="auto"/>
                        <w:right w:val="none" w:sz="0" w:space="0" w:color="auto"/>
                      </w:divBdr>
                      <w:divsChild>
                        <w:div w:id="1269658706">
                          <w:marLeft w:val="0"/>
                          <w:marRight w:val="0"/>
                          <w:marTop w:val="0"/>
                          <w:marBottom w:val="0"/>
                          <w:divBdr>
                            <w:top w:val="none" w:sz="0" w:space="0" w:color="auto"/>
                            <w:left w:val="none" w:sz="0" w:space="0" w:color="auto"/>
                            <w:bottom w:val="none" w:sz="0" w:space="0" w:color="auto"/>
                            <w:right w:val="none" w:sz="0" w:space="0" w:color="auto"/>
                          </w:divBdr>
                          <w:divsChild>
                            <w:div w:id="5949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642">
              <w:marLeft w:val="0"/>
              <w:marRight w:val="0"/>
              <w:marTop w:val="0"/>
              <w:marBottom w:val="0"/>
              <w:divBdr>
                <w:top w:val="none" w:sz="0" w:space="0" w:color="auto"/>
                <w:left w:val="none" w:sz="0" w:space="0" w:color="auto"/>
                <w:bottom w:val="none" w:sz="0" w:space="0" w:color="auto"/>
                <w:right w:val="none" w:sz="0" w:space="0" w:color="auto"/>
              </w:divBdr>
              <w:divsChild>
                <w:div w:id="1524173356">
                  <w:marLeft w:val="0"/>
                  <w:marRight w:val="0"/>
                  <w:marTop w:val="0"/>
                  <w:marBottom w:val="0"/>
                  <w:divBdr>
                    <w:top w:val="none" w:sz="0" w:space="0" w:color="auto"/>
                    <w:left w:val="none" w:sz="0" w:space="0" w:color="auto"/>
                    <w:bottom w:val="none" w:sz="0" w:space="0" w:color="auto"/>
                    <w:right w:val="none" w:sz="0" w:space="0" w:color="auto"/>
                  </w:divBdr>
                  <w:divsChild>
                    <w:div w:id="1374842787">
                      <w:marLeft w:val="1875"/>
                      <w:marRight w:val="0"/>
                      <w:marTop w:val="0"/>
                      <w:marBottom w:val="0"/>
                      <w:divBdr>
                        <w:top w:val="none" w:sz="0" w:space="0" w:color="auto"/>
                        <w:left w:val="none" w:sz="0" w:space="0" w:color="auto"/>
                        <w:bottom w:val="none" w:sz="0" w:space="0" w:color="auto"/>
                        <w:right w:val="none" w:sz="0" w:space="0" w:color="auto"/>
                      </w:divBdr>
                      <w:divsChild>
                        <w:div w:id="705911146">
                          <w:marLeft w:val="0"/>
                          <w:marRight w:val="0"/>
                          <w:marTop w:val="0"/>
                          <w:marBottom w:val="0"/>
                          <w:divBdr>
                            <w:top w:val="none" w:sz="0" w:space="0" w:color="auto"/>
                            <w:left w:val="none" w:sz="0" w:space="0" w:color="auto"/>
                            <w:bottom w:val="none" w:sz="0" w:space="0" w:color="auto"/>
                            <w:right w:val="none" w:sz="0" w:space="0" w:color="auto"/>
                          </w:divBdr>
                          <w:divsChild>
                            <w:div w:id="11470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068">
              <w:marLeft w:val="0"/>
              <w:marRight w:val="0"/>
              <w:marTop w:val="0"/>
              <w:marBottom w:val="0"/>
              <w:divBdr>
                <w:top w:val="none" w:sz="0" w:space="0" w:color="auto"/>
                <w:left w:val="none" w:sz="0" w:space="0" w:color="auto"/>
                <w:bottom w:val="none" w:sz="0" w:space="0" w:color="auto"/>
                <w:right w:val="none" w:sz="0" w:space="0" w:color="auto"/>
              </w:divBdr>
              <w:divsChild>
                <w:div w:id="419373697">
                  <w:marLeft w:val="0"/>
                  <w:marRight w:val="0"/>
                  <w:marTop w:val="0"/>
                  <w:marBottom w:val="0"/>
                  <w:divBdr>
                    <w:top w:val="none" w:sz="0" w:space="0" w:color="auto"/>
                    <w:left w:val="none" w:sz="0" w:space="0" w:color="auto"/>
                    <w:bottom w:val="none" w:sz="0" w:space="0" w:color="auto"/>
                    <w:right w:val="none" w:sz="0" w:space="0" w:color="auto"/>
                  </w:divBdr>
                  <w:divsChild>
                    <w:div w:id="756751536">
                      <w:marLeft w:val="1875"/>
                      <w:marRight w:val="0"/>
                      <w:marTop w:val="0"/>
                      <w:marBottom w:val="0"/>
                      <w:divBdr>
                        <w:top w:val="none" w:sz="0" w:space="0" w:color="auto"/>
                        <w:left w:val="none" w:sz="0" w:space="0" w:color="auto"/>
                        <w:bottom w:val="none" w:sz="0" w:space="0" w:color="auto"/>
                        <w:right w:val="none" w:sz="0" w:space="0" w:color="auto"/>
                      </w:divBdr>
                      <w:divsChild>
                        <w:div w:id="1610157215">
                          <w:marLeft w:val="0"/>
                          <w:marRight w:val="0"/>
                          <w:marTop w:val="0"/>
                          <w:marBottom w:val="0"/>
                          <w:divBdr>
                            <w:top w:val="none" w:sz="0" w:space="0" w:color="auto"/>
                            <w:left w:val="none" w:sz="0" w:space="0" w:color="auto"/>
                            <w:bottom w:val="none" w:sz="0" w:space="0" w:color="auto"/>
                            <w:right w:val="none" w:sz="0" w:space="0" w:color="auto"/>
                          </w:divBdr>
                          <w:divsChild>
                            <w:div w:id="781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6361">
              <w:marLeft w:val="0"/>
              <w:marRight w:val="0"/>
              <w:marTop w:val="0"/>
              <w:marBottom w:val="0"/>
              <w:divBdr>
                <w:top w:val="none" w:sz="0" w:space="0" w:color="auto"/>
                <w:left w:val="none" w:sz="0" w:space="0" w:color="auto"/>
                <w:bottom w:val="none" w:sz="0" w:space="0" w:color="auto"/>
                <w:right w:val="none" w:sz="0" w:space="0" w:color="auto"/>
              </w:divBdr>
              <w:divsChild>
                <w:div w:id="5254369">
                  <w:marLeft w:val="0"/>
                  <w:marRight w:val="0"/>
                  <w:marTop w:val="0"/>
                  <w:marBottom w:val="0"/>
                  <w:divBdr>
                    <w:top w:val="none" w:sz="0" w:space="0" w:color="auto"/>
                    <w:left w:val="none" w:sz="0" w:space="0" w:color="auto"/>
                    <w:bottom w:val="none" w:sz="0" w:space="0" w:color="auto"/>
                    <w:right w:val="none" w:sz="0" w:space="0" w:color="auto"/>
                  </w:divBdr>
                  <w:divsChild>
                    <w:div w:id="6910844">
                      <w:marLeft w:val="0"/>
                      <w:marRight w:val="0"/>
                      <w:marTop w:val="0"/>
                      <w:marBottom w:val="0"/>
                      <w:divBdr>
                        <w:top w:val="none" w:sz="0" w:space="0" w:color="auto"/>
                        <w:left w:val="none" w:sz="0" w:space="0" w:color="auto"/>
                        <w:bottom w:val="none" w:sz="0" w:space="0" w:color="auto"/>
                        <w:right w:val="none" w:sz="0" w:space="0" w:color="auto"/>
                      </w:divBdr>
                    </w:div>
                    <w:div w:id="562719831">
                      <w:marLeft w:val="1875"/>
                      <w:marRight w:val="0"/>
                      <w:marTop w:val="0"/>
                      <w:marBottom w:val="0"/>
                      <w:divBdr>
                        <w:top w:val="none" w:sz="0" w:space="0" w:color="auto"/>
                        <w:left w:val="none" w:sz="0" w:space="0" w:color="auto"/>
                        <w:bottom w:val="none" w:sz="0" w:space="0" w:color="auto"/>
                        <w:right w:val="none" w:sz="0" w:space="0" w:color="auto"/>
                      </w:divBdr>
                      <w:divsChild>
                        <w:div w:id="630211880">
                          <w:marLeft w:val="0"/>
                          <w:marRight w:val="0"/>
                          <w:marTop w:val="0"/>
                          <w:marBottom w:val="0"/>
                          <w:divBdr>
                            <w:top w:val="none" w:sz="0" w:space="0" w:color="auto"/>
                            <w:left w:val="none" w:sz="0" w:space="0" w:color="auto"/>
                            <w:bottom w:val="none" w:sz="0" w:space="0" w:color="auto"/>
                            <w:right w:val="none" w:sz="0" w:space="0" w:color="auto"/>
                          </w:divBdr>
                          <w:divsChild>
                            <w:div w:id="11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3257">
              <w:marLeft w:val="0"/>
              <w:marRight w:val="0"/>
              <w:marTop w:val="0"/>
              <w:marBottom w:val="0"/>
              <w:divBdr>
                <w:top w:val="none" w:sz="0" w:space="0" w:color="auto"/>
                <w:left w:val="none" w:sz="0" w:space="0" w:color="auto"/>
                <w:bottom w:val="none" w:sz="0" w:space="0" w:color="auto"/>
                <w:right w:val="none" w:sz="0" w:space="0" w:color="auto"/>
              </w:divBdr>
              <w:divsChild>
                <w:div w:id="1849637210">
                  <w:marLeft w:val="0"/>
                  <w:marRight w:val="0"/>
                  <w:marTop w:val="0"/>
                  <w:marBottom w:val="0"/>
                  <w:divBdr>
                    <w:top w:val="none" w:sz="0" w:space="0" w:color="auto"/>
                    <w:left w:val="none" w:sz="0" w:space="0" w:color="auto"/>
                    <w:bottom w:val="none" w:sz="0" w:space="0" w:color="auto"/>
                    <w:right w:val="none" w:sz="0" w:space="0" w:color="auto"/>
                  </w:divBdr>
                  <w:divsChild>
                    <w:div w:id="765273090">
                      <w:marLeft w:val="1875"/>
                      <w:marRight w:val="0"/>
                      <w:marTop w:val="0"/>
                      <w:marBottom w:val="0"/>
                      <w:divBdr>
                        <w:top w:val="none" w:sz="0" w:space="0" w:color="auto"/>
                        <w:left w:val="none" w:sz="0" w:space="0" w:color="auto"/>
                        <w:bottom w:val="none" w:sz="0" w:space="0" w:color="auto"/>
                        <w:right w:val="none" w:sz="0" w:space="0" w:color="auto"/>
                      </w:divBdr>
                      <w:divsChild>
                        <w:div w:id="1569999218">
                          <w:marLeft w:val="0"/>
                          <w:marRight w:val="0"/>
                          <w:marTop w:val="0"/>
                          <w:marBottom w:val="0"/>
                          <w:divBdr>
                            <w:top w:val="none" w:sz="0" w:space="0" w:color="auto"/>
                            <w:left w:val="none" w:sz="0" w:space="0" w:color="auto"/>
                            <w:bottom w:val="none" w:sz="0" w:space="0" w:color="auto"/>
                            <w:right w:val="none" w:sz="0" w:space="0" w:color="auto"/>
                          </w:divBdr>
                          <w:divsChild>
                            <w:div w:id="16957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810">
              <w:marLeft w:val="0"/>
              <w:marRight w:val="0"/>
              <w:marTop w:val="0"/>
              <w:marBottom w:val="0"/>
              <w:divBdr>
                <w:top w:val="none" w:sz="0" w:space="0" w:color="auto"/>
                <w:left w:val="none" w:sz="0" w:space="0" w:color="auto"/>
                <w:bottom w:val="none" w:sz="0" w:space="0" w:color="auto"/>
                <w:right w:val="none" w:sz="0" w:space="0" w:color="auto"/>
              </w:divBdr>
              <w:divsChild>
                <w:div w:id="1020938191">
                  <w:marLeft w:val="0"/>
                  <w:marRight w:val="0"/>
                  <w:marTop w:val="0"/>
                  <w:marBottom w:val="0"/>
                  <w:divBdr>
                    <w:top w:val="none" w:sz="0" w:space="0" w:color="auto"/>
                    <w:left w:val="none" w:sz="0" w:space="0" w:color="auto"/>
                    <w:bottom w:val="none" w:sz="0" w:space="0" w:color="auto"/>
                    <w:right w:val="none" w:sz="0" w:space="0" w:color="auto"/>
                  </w:divBdr>
                  <w:divsChild>
                    <w:div w:id="1020856190">
                      <w:marLeft w:val="0"/>
                      <w:marRight w:val="0"/>
                      <w:marTop w:val="0"/>
                      <w:marBottom w:val="0"/>
                      <w:divBdr>
                        <w:top w:val="none" w:sz="0" w:space="0" w:color="auto"/>
                        <w:left w:val="none" w:sz="0" w:space="0" w:color="auto"/>
                        <w:bottom w:val="none" w:sz="0" w:space="0" w:color="auto"/>
                        <w:right w:val="none" w:sz="0" w:space="0" w:color="auto"/>
                      </w:divBdr>
                    </w:div>
                    <w:div w:id="2084519375">
                      <w:marLeft w:val="1875"/>
                      <w:marRight w:val="0"/>
                      <w:marTop w:val="0"/>
                      <w:marBottom w:val="0"/>
                      <w:divBdr>
                        <w:top w:val="none" w:sz="0" w:space="0" w:color="auto"/>
                        <w:left w:val="none" w:sz="0" w:space="0" w:color="auto"/>
                        <w:bottom w:val="none" w:sz="0" w:space="0" w:color="auto"/>
                        <w:right w:val="none" w:sz="0" w:space="0" w:color="auto"/>
                      </w:divBdr>
                      <w:divsChild>
                        <w:div w:id="1692536793">
                          <w:marLeft w:val="0"/>
                          <w:marRight w:val="0"/>
                          <w:marTop w:val="0"/>
                          <w:marBottom w:val="0"/>
                          <w:divBdr>
                            <w:top w:val="none" w:sz="0" w:space="0" w:color="auto"/>
                            <w:left w:val="none" w:sz="0" w:space="0" w:color="auto"/>
                            <w:bottom w:val="none" w:sz="0" w:space="0" w:color="auto"/>
                            <w:right w:val="none" w:sz="0" w:space="0" w:color="auto"/>
                          </w:divBdr>
                          <w:divsChild>
                            <w:div w:id="288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0209">
              <w:marLeft w:val="0"/>
              <w:marRight w:val="0"/>
              <w:marTop w:val="0"/>
              <w:marBottom w:val="0"/>
              <w:divBdr>
                <w:top w:val="none" w:sz="0" w:space="0" w:color="auto"/>
                <w:left w:val="none" w:sz="0" w:space="0" w:color="auto"/>
                <w:bottom w:val="none" w:sz="0" w:space="0" w:color="auto"/>
                <w:right w:val="none" w:sz="0" w:space="0" w:color="auto"/>
              </w:divBdr>
              <w:divsChild>
                <w:div w:id="611936526">
                  <w:marLeft w:val="0"/>
                  <w:marRight w:val="0"/>
                  <w:marTop w:val="0"/>
                  <w:marBottom w:val="0"/>
                  <w:divBdr>
                    <w:top w:val="none" w:sz="0" w:space="0" w:color="auto"/>
                    <w:left w:val="none" w:sz="0" w:space="0" w:color="auto"/>
                    <w:bottom w:val="none" w:sz="0" w:space="0" w:color="auto"/>
                    <w:right w:val="none" w:sz="0" w:space="0" w:color="auto"/>
                  </w:divBdr>
                  <w:divsChild>
                    <w:div w:id="256910046">
                      <w:marLeft w:val="0"/>
                      <w:marRight w:val="0"/>
                      <w:marTop w:val="0"/>
                      <w:marBottom w:val="0"/>
                      <w:divBdr>
                        <w:top w:val="none" w:sz="0" w:space="0" w:color="auto"/>
                        <w:left w:val="none" w:sz="0" w:space="0" w:color="auto"/>
                        <w:bottom w:val="none" w:sz="0" w:space="0" w:color="auto"/>
                        <w:right w:val="none" w:sz="0" w:space="0" w:color="auto"/>
                      </w:divBdr>
                    </w:div>
                    <w:div w:id="931013275">
                      <w:marLeft w:val="1875"/>
                      <w:marRight w:val="0"/>
                      <w:marTop w:val="0"/>
                      <w:marBottom w:val="0"/>
                      <w:divBdr>
                        <w:top w:val="none" w:sz="0" w:space="0" w:color="auto"/>
                        <w:left w:val="none" w:sz="0" w:space="0" w:color="auto"/>
                        <w:bottom w:val="none" w:sz="0" w:space="0" w:color="auto"/>
                        <w:right w:val="none" w:sz="0" w:space="0" w:color="auto"/>
                      </w:divBdr>
                      <w:divsChild>
                        <w:div w:id="406390162">
                          <w:marLeft w:val="0"/>
                          <w:marRight w:val="0"/>
                          <w:marTop w:val="0"/>
                          <w:marBottom w:val="0"/>
                          <w:divBdr>
                            <w:top w:val="none" w:sz="0" w:space="0" w:color="auto"/>
                            <w:left w:val="none" w:sz="0" w:space="0" w:color="auto"/>
                            <w:bottom w:val="none" w:sz="0" w:space="0" w:color="auto"/>
                            <w:right w:val="none" w:sz="0" w:space="0" w:color="auto"/>
                          </w:divBdr>
                          <w:divsChild>
                            <w:div w:id="7488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8426">
              <w:marLeft w:val="0"/>
              <w:marRight w:val="0"/>
              <w:marTop w:val="0"/>
              <w:marBottom w:val="0"/>
              <w:divBdr>
                <w:top w:val="none" w:sz="0" w:space="0" w:color="auto"/>
                <w:left w:val="none" w:sz="0" w:space="0" w:color="auto"/>
                <w:bottom w:val="none" w:sz="0" w:space="0" w:color="auto"/>
                <w:right w:val="none" w:sz="0" w:space="0" w:color="auto"/>
              </w:divBdr>
              <w:divsChild>
                <w:div w:id="1208489064">
                  <w:marLeft w:val="0"/>
                  <w:marRight w:val="0"/>
                  <w:marTop w:val="0"/>
                  <w:marBottom w:val="0"/>
                  <w:divBdr>
                    <w:top w:val="none" w:sz="0" w:space="0" w:color="auto"/>
                    <w:left w:val="none" w:sz="0" w:space="0" w:color="auto"/>
                    <w:bottom w:val="none" w:sz="0" w:space="0" w:color="auto"/>
                    <w:right w:val="none" w:sz="0" w:space="0" w:color="auto"/>
                  </w:divBdr>
                  <w:divsChild>
                    <w:div w:id="1416243441">
                      <w:marLeft w:val="1875"/>
                      <w:marRight w:val="0"/>
                      <w:marTop w:val="0"/>
                      <w:marBottom w:val="0"/>
                      <w:divBdr>
                        <w:top w:val="none" w:sz="0" w:space="0" w:color="auto"/>
                        <w:left w:val="none" w:sz="0" w:space="0" w:color="auto"/>
                        <w:bottom w:val="none" w:sz="0" w:space="0" w:color="auto"/>
                        <w:right w:val="none" w:sz="0" w:space="0" w:color="auto"/>
                      </w:divBdr>
                      <w:divsChild>
                        <w:div w:id="1651867536">
                          <w:marLeft w:val="0"/>
                          <w:marRight w:val="0"/>
                          <w:marTop w:val="0"/>
                          <w:marBottom w:val="0"/>
                          <w:divBdr>
                            <w:top w:val="none" w:sz="0" w:space="0" w:color="auto"/>
                            <w:left w:val="none" w:sz="0" w:space="0" w:color="auto"/>
                            <w:bottom w:val="none" w:sz="0" w:space="0" w:color="auto"/>
                            <w:right w:val="none" w:sz="0" w:space="0" w:color="auto"/>
                          </w:divBdr>
                          <w:divsChild>
                            <w:div w:id="10444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177">
      <w:bodyDiv w:val="1"/>
      <w:marLeft w:val="0"/>
      <w:marRight w:val="0"/>
      <w:marTop w:val="0"/>
      <w:marBottom w:val="0"/>
      <w:divBdr>
        <w:top w:val="none" w:sz="0" w:space="0" w:color="auto"/>
        <w:left w:val="none" w:sz="0" w:space="0" w:color="auto"/>
        <w:bottom w:val="none" w:sz="0" w:space="0" w:color="auto"/>
        <w:right w:val="none" w:sz="0" w:space="0" w:color="auto"/>
      </w:divBdr>
      <w:divsChild>
        <w:div w:id="19429259">
          <w:marLeft w:val="0"/>
          <w:marRight w:val="0"/>
          <w:marTop w:val="0"/>
          <w:marBottom w:val="0"/>
          <w:divBdr>
            <w:top w:val="none" w:sz="0" w:space="0" w:color="auto"/>
            <w:left w:val="none" w:sz="0" w:space="0" w:color="auto"/>
            <w:bottom w:val="none" w:sz="0" w:space="0" w:color="auto"/>
            <w:right w:val="none" w:sz="0" w:space="0" w:color="auto"/>
          </w:divBdr>
          <w:divsChild>
            <w:div w:id="654260378">
              <w:marLeft w:val="0"/>
              <w:marRight w:val="0"/>
              <w:marTop w:val="0"/>
              <w:marBottom w:val="0"/>
              <w:divBdr>
                <w:top w:val="none" w:sz="0" w:space="0" w:color="auto"/>
                <w:left w:val="none" w:sz="0" w:space="0" w:color="auto"/>
                <w:bottom w:val="none" w:sz="0" w:space="0" w:color="auto"/>
                <w:right w:val="none" w:sz="0" w:space="0" w:color="auto"/>
              </w:divBdr>
            </w:div>
            <w:div w:id="2019233686">
              <w:marLeft w:val="1200"/>
              <w:marRight w:val="0"/>
              <w:marTop w:val="0"/>
              <w:marBottom w:val="0"/>
              <w:divBdr>
                <w:top w:val="none" w:sz="0" w:space="0" w:color="auto"/>
                <w:left w:val="none" w:sz="0" w:space="0" w:color="auto"/>
                <w:bottom w:val="none" w:sz="0" w:space="0" w:color="auto"/>
                <w:right w:val="none" w:sz="0" w:space="0" w:color="auto"/>
              </w:divBdr>
            </w:div>
          </w:divsChild>
        </w:div>
        <w:div w:id="55277111">
          <w:marLeft w:val="0"/>
          <w:marRight w:val="0"/>
          <w:marTop w:val="0"/>
          <w:marBottom w:val="0"/>
          <w:divBdr>
            <w:top w:val="none" w:sz="0" w:space="0" w:color="auto"/>
            <w:left w:val="none" w:sz="0" w:space="0" w:color="auto"/>
            <w:bottom w:val="none" w:sz="0" w:space="0" w:color="auto"/>
            <w:right w:val="none" w:sz="0" w:space="0" w:color="auto"/>
          </w:divBdr>
          <w:divsChild>
            <w:div w:id="184174967">
              <w:marLeft w:val="1200"/>
              <w:marRight w:val="0"/>
              <w:marTop w:val="0"/>
              <w:marBottom w:val="0"/>
              <w:divBdr>
                <w:top w:val="none" w:sz="0" w:space="0" w:color="auto"/>
                <w:left w:val="none" w:sz="0" w:space="0" w:color="auto"/>
                <w:bottom w:val="none" w:sz="0" w:space="0" w:color="auto"/>
                <w:right w:val="none" w:sz="0" w:space="0" w:color="auto"/>
              </w:divBdr>
            </w:div>
            <w:div w:id="1310138017">
              <w:marLeft w:val="0"/>
              <w:marRight w:val="0"/>
              <w:marTop w:val="0"/>
              <w:marBottom w:val="0"/>
              <w:divBdr>
                <w:top w:val="none" w:sz="0" w:space="0" w:color="auto"/>
                <w:left w:val="none" w:sz="0" w:space="0" w:color="auto"/>
                <w:bottom w:val="none" w:sz="0" w:space="0" w:color="auto"/>
                <w:right w:val="none" w:sz="0" w:space="0" w:color="auto"/>
              </w:divBdr>
            </w:div>
          </w:divsChild>
        </w:div>
        <w:div w:id="663896478">
          <w:marLeft w:val="0"/>
          <w:marRight w:val="0"/>
          <w:marTop w:val="0"/>
          <w:marBottom w:val="0"/>
          <w:divBdr>
            <w:top w:val="none" w:sz="0" w:space="0" w:color="auto"/>
            <w:left w:val="none" w:sz="0" w:space="0" w:color="auto"/>
            <w:bottom w:val="none" w:sz="0" w:space="0" w:color="auto"/>
            <w:right w:val="none" w:sz="0" w:space="0" w:color="auto"/>
          </w:divBdr>
          <w:divsChild>
            <w:div w:id="1104375612">
              <w:marLeft w:val="0"/>
              <w:marRight w:val="0"/>
              <w:marTop w:val="0"/>
              <w:marBottom w:val="0"/>
              <w:divBdr>
                <w:top w:val="none" w:sz="0" w:space="0" w:color="auto"/>
                <w:left w:val="none" w:sz="0" w:space="0" w:color="auto"/>
                <w:bottom w:val="none" w:sz="0" w:space="0" w:color="auto"/>
                <w:right w:val="none" w:sz="0" w:space="0" w:color="auto"/>
              </w:divBdr>
            </w:div>
            <w:div w:id="1720325860">
              <w:marLeft w:val="1875"/>
              <w:marRight w:val="0"/>
              <w:marTop w:val="0"/>
              <w:marBottom w:val="0"/>
              <w:divBdr>
                <w:top w:val="none" w:sz="0" w:space="0" w:color="auto"/>
                <w:left w:val="none" w:sz="0" w:space="0" w:color="auto"/>
                <w:bottom w:val="none" w:sz="0" w:space="0" w:color="auto"/>
                <w:right w:val="none" w:sz="0" w:space="0" w:color="auto"/>
              </w:divBdr>
              <w:divsChild>
                <w:div w:id="17892685">
                  <w:marLeft w:val="0"/>
                  <w:marRight w:val="0"/>
                  <w:marTop w:val="0"/>
                  <w:marBottom w:val="0"/>
                  <w:divBdr>
                    <w:top w:val="none" w:sz="0" w:space="0" w:color="auto"/>
                    <w:left w:val="none" w:sz="0" w:space="0" w:color="auto"/>
                    <w:bottom w:val="none" w:sz="0" w:space="0" w:color="auto"/>
                    <w:right w:val="none" w:sz="0" w:space="0" w:color="auto"/>
                  </w:divBdr>
                  <w:divsChild>
                    <w:div w:id="15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61665">
          <w:marLeft w:val="0"/>
          <w:marRight w:val="0"/>
          <w:marTop w:val="0"/>
          <w:marBottom w:val="0"/>
          <w:divBdr>
            <w:top w:val="none" w:sz="0" w:space="0" w:color="auto"/>
            <w:left w:val="none" w:sz="0" w:space="0" w:color="auto"/>
            <w:bottom w:val="none" w:sz="0" w:space="0" w:color="auto"/>
            <w:right w:val="none" w:sz="0" w:space="0" w:color="auto"/>
          </w:divBdr>
          <w:divsChild>
            <w:div w:id="322977474">
              <w:marLeft w:val="0"/>
              <w:marRight w:val="0"/>
              <w:marTop w:val="0"/>
              <w:marBottom w:val="0"/>
              <w:divBdr>
                <w:top w:val="none" w:sz="0" w:space="0" w:color="auto"/>
                <w:left w:val="none" w:sz="0" w:space="0" w:color="auto"/>
                <w:bottom w:val="none" w:sz="0" w:space="0" w:color="auto"/>
                <w:right w:val="none" w:sz="0" w:space="0" w:color="auto"/>
              </w:divBdr>
            </w:div>
            <w:div w:id="1118179759">
              <w:marLeft w:val="1200"/>
              <w:marRight w:val="0"/>
              <w:marTop w:val="0"/>
              <w:marBottom w:val="0"/>
              <w:divBdr>
                <w:top w:val="none" w:sz="0" w:space="0" w:color="auto"/>
                <w:left w:val="none" w:sz="0" w:space="0" w:color="auto"/>
                <w:bottom w:val="none" w:sz="0" w:space="0" w:color="auto"/>
                <w:right w:val="none" w:sz="0" w:space="0" w:color="auto"/>
              </w:divBdr>
            </w:div>
          </w:divsChild>
        </w:div>
        <w:div w:id="1922594679">
          <w:marLeft w:val="0"/>
          <w:marRight w:val="0"/>
          <w:marTop w:val="0"/>
          <w:marBottom w:val="0"/>
          <w:divBdr>
            <w:top w:val="none" w:sz="0" w:space="0" w:color="auto"/>
            <w:left w:val="none" w:sz="0" w:space="0" w:color="auto"/>
            <w:bottom w:val="none" w:sz="0" w:space="0" w:color="auto"/>
            <w:right w:val="none" w:sz="0" w:space="0" w:color="auto"/>
          </w:divBdr>
          <w:divsChild>
            <w:div w:id="1433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771">
      <w:bodyDiv w:val="1"/>
      <w:marLeft w:val="0"/>
      <w:marRight w:val="0"/>
      <w:marTop w:val="0"/>
      <w:marBottom w:val="0"/>
      <w:divBdr>
        <w:top w:val="none" w:sz="0" w:space="0" w:color="auto"/>
        <w:left w:val="none" w:sz="0" w:space="0" w:color="auto"/>
        <w:bottom w:val="none" w:sz="0" w:space="0" w:color="auto"/>
        <w:right w:val="none" w:sz="0" w:space="0" w:color="auto"/>
      </w:divBdr>
      <w:divsChild>
        <w:div w:id="1059749331">
          <w:marLeft w:val="0"/>
          <w:marRight w:val="0"/>
          <w:marTop w:val="0"/>
          <w:marBottom w:val="0"/>
          <w:divBdr>
            <w:top w:val="none" w:sz="0" w:space="0" w:color="auto"/>
            <w:left w:val="none" w:sz="0" w:space="0" w:color="auto"/>
            <w:bottom w:val="none" w:sz="0" w:space="0" w:color="auto"/>
            <w:right w:val="none" w:sz="0" w:space="0" w:color="auto"/>
          </w:divBdr>
        </w:div>
        <w:div w:id="1206406441">
          <w:marLeft w:val="0"/>
          <w:marRight w:val="0"/>
          <w:marTop w:val="0"/>
          <w:marBottom w:val="0"/>
          <w:divBdr>
            <w:top w:val="none" w:sz="0" w:space="0" w:color="auto"/>
            <w:left w:val="none" w:sz="0" w:space="0" w:color="auto"/>
            <w:bottom w:val="none" w:sz="0" w:space="0" w:color="auto"/>
            <w:right w:val="none" w:sz="0" w:space="0" w:color="auto"/>
          </w:divBdr>
        </w:div>
      </w:divsChild>
    </w:div>
    <w:div w:id="1402867827">
      <w:bodyDiv w:val="1"/>
      <w:marLeft w:val="0"/>
      <w:marRight w:val="0"/>
      <w:marTop w:val="0"/>
      <w:marBottom w:val="0"/>
      <w:divBdr>
        <w:top w:val="none" w:sz="0" w:space="0" w:color="auto"/>
        <w:left w:val="none" w:sz="0" w:space="0" w:color="auto"/>
        <w:bottom w:val="none" w:sz="0" w:space="0" w:color="auto"/>
        <w:right w:val="none" w:sz="0" w:space="0" w:color="auto"/>
      </w:divBdr>
    </w:div>
    <w:div w:id="1426413190">
      <w:bodyDiv w:val="1"/>
      <w:marLeft w:val="0"/>
      <w:marRight w:val="0"/>
      <w:marTop w:val="0"/>
      <w:marBottom w:val="0"/>
      <w:divBdr>
        <w:top w:val="none" w:sz="0" w:space="0" w:color="auto"/>
        <w:left w:val="none" w:sz="0" w:space="0" w:color="auto"/>
        <w:bottom w:val="none" w:sz="0" w:space="0" w:color="auto"/>
        <w:right w:val="none" w:sz="0" w:space="0" w:color="auto"/>
      </w:divBdr>
    </w:div>
    <w:div w:id="1445341091">
      <w:bodyDiv w:val="1"/>
      <w:marLeft w:val="0"/>
      <w:marRight w:val="0"/>
      <w:marTop w:val="0"/>
      <w:marBottom w:val="0"/>
      <w:divBdr>
        <w:top w:val="none" w:sz="0" w:space="0" w:color="auto"/>
        <w:left w:val="none" w:sz="0" w:space="0" w:color="auto"/>
        <w:bottom w:val="none" w:sz="0" w:space="0" w:color="auto"/>
        <w:right w:val="none" w:sz="0" w:space="0" w:color="auto"/>
      </w:divBdr>
      <w:divsChild>
        <w:div w:id="232086449">
          <w:marLeft w:val="0"/>
          <w:marRight w:val="0"/>
          <w:marTop w:val="0"/>
          <w:marBottom w:val="0"/>
          <w:divBdr>
            <w:top w:val="none" w:sz="0" w:space="0" w:color="auto"/>
            <w:left w:val="none" w:sz="0" w:space="0" w:color="auto"/>
            <w:bottom w:val="none" w:sz="0" w:space="0" w:color="auto"/>
            <w:right w:val="none" w:sz="0" w:space="0" w:color="auto"/>
          </w:divBdr>
          <w:divsChild>
            <w:div w:id="88743924">
              <w:marLeft w:val="0"/>
              <w:marRight w:val="0"/>
              <w:marTop w:val="0"/>
              <w:marBottom w:val="0"/>
              <w:divBdr>
                <w:top w:val="none" w:sz="0" w:space="0" w:color="auto"/>
                <w:left w:val="none" w:sz="0" w:space="0" w:color="auto"/>
                <w:bottom w:val="none" w:sz="0" w:space="0" w:color="auto"/>
                <w:right w:val="none" w:sz="0" w:space="0" w:color="auto"/>
              </w:divBdr>
            </w:div>
            <w:div w:id="1847359110">
              <w:marLeft w:val="1875"/>
              <w:marRight w:val="0"/>
              <w:marTop w:val="0"/>
              <w:marBottom w:val="0"/>
              <w:divBdr>
                <w:top w:val="none" w:sz="0" w:space="0" w:color="auto"/>
                <w:left w:val="none" w:sz="0" w:space="0" w:color="auto"/>
                <w:bottom w:val="none" w:sz="0" w:space="0" w:color="auto"/>
                <w:right w:val="none" w:sz="0" w:space="0" w:color="auto"/>
              </w:divBdr>
              <w:divsChild>
                <w:div w:id="764156165">
                  <w:marLeft w:val="0"/>
                  <w:marRight w:val="0"/>
                  <w:marTop w:val="0"/>
                  <w:marBottom w:val="0"/>
                  <w:divBdr>
                    <w:top w:val="none" w:sz="0" w:space="0" w:color="auto"/>
                    <w:left w:val="none" w:sz="0" w:space="0" w:color="auto"/>
                    <w:bottom w:val="none" w:sz="0" w:space="0" w:color="auto"/>
                    <w:right w:val="none" w:sz="0" w:space="0" w:color="auto"/>
                  </w:divBdr>
                  <w:divsChild>
                    <w:div w:id="18004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7814">
          <w:marLeft w:val="0"/>
          <w:marRight w:val="0"/>
          <w:marTop w:val="0"/>
          <w:marBottom w:val="0"/>
          <w:divBdr>
            <w:top w:val="none" w:sz="0" w:space="0" w:color="auto"/>
            <w:left w:val="none" w:sz="0" w:space="0" w:color="auto"/>
            <w:bottom w:val="none" w:sz="0" w:space="0" w:color="auto"/>
            <w:right w:val="none" w:sz="0" w:space="0" w:color="auto"/>
          </w:divBdr>
          <w:divsChild>
            <w:div w:id="1683239870">
              <w:marLeft w:val="0"/>
              <w:marRight w:val="0"/>
              <w:marTop w:val="0"/>
              <w:marBottom w:val="0"/>
              <w:divBdr>
                <w:top w:val="none" w:sz="0" w:space="0" w:color="auto"/>
                <w:left w:val="none" w:sz="0" w:space="0" w:color="auto"/>
                <w:bottom w:val="none" w:sz="0" w:space="0" w:color="auto"/>
                <w:right w:val="none" w:sz="0" w:space="0" w:color="auto"/>
              </w:divBdr>
            </w:div>
          </w:divsChild>
        </w:div>
        <w:div w:id="787939501">
          <w:marLeft w:val="0"/>
          <w:marRight w:val="0"/>
          <w:marTop w:val="0"/>
          <w:marBottom w:val="0"/>
          <w:divBdr>
            <w:top w:val="none" w:sz="0" w:space="0" w:color="auto"/>
            <w:left w:val="none" w:sz="0" w:space="0" w:color="auto"/>
            <w:bottom w:val="none" w:sz="0" w:space="0" w:color="auto"/>
            <w:right w:val="none" w:sz="0" w:space="0" w:color="auto"/>
          </w:divBdr>
          <w:divsChild>
            <w:div w:id="596138278">
              <w:marLeft w:val="1875"/>
              <w:marRight w:val="0"/>
              <w:marTop w:val="0"/>
              <w:marBottom w:val="0"/>
              <w:divBdr>
                <w:top w:val="none" w:sz="0" w:space="0" w:color="auto"/>
                <w:left w:val="none" w:sz="0" w:space="0" w:color="auto"/>
                <w:bottom w:val="none" w:sz="0" w:space="0" w:color="auto"/>
                <w:right w:val="none" w:sz="0" w:space="0" w:color="auto"/>
              </w:divBdr>
              <w:divsChild>
                <w:div w:id="1483237721">
                  <w:marLeft w:val="0"/>
                  <w:marRight w:val="0"/>
                  <w:marTop w:val="0"/>
                  <w:marBottom w:val="0"/>
                  <w:divBdr>
                    <w:top w:val="none" w:sz="0" w:space="0" w:color="auto"/>
                    <w:left w:val="none" w:sz="0" w:space="0" w:color="auto"/>
                    <w:bottom w:val="none" w:sz="0" w:space="0" w:color="auto"/>
                    <w:right w:val="none" w:sz="0" w:space="0" w:color="auto"/>
                  </w:divBdr>
                  <w:divsChild>
                    <w:div w:id="379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5537">
              <w:marLeft w:val="0"/>
              <w:marRight w:val="0"/>
              <w:marTop w:val="0"/>
              <w:marBottom w:val="0"/>
              <w:divBdr>
                <w:top w:val="none" w:sz="0" w:space="0" w:color="auto"/>
                <w:left w:val="none" w:sz="0" w:space="0" w:color="auto"/>
                <w:bottom w:val="none" w:sz="0" w:space="0" w:color="auto"/>
                <w:right w:val="none" w:sz="0" w:space="0" w:color="auto"/>
              </w:divBdr>
            </w:div>
          </w:divsChild>
        </w:div>
        <w:div w:id="1227692107">
          <w:marLeft w:val="0"/>
          <w:marRight w:val="0"/>
          <w:marTop w:val="0"/>
          <w:marBottom w:val="0"/>
          <w:divBdr>
            <w:top w:val="none" w:sz="0" w:space="0" w:color="auto"/>
            <w:left w:val="none" w:sz="0" w:space="0" w:color="auto"/>
            <w:bottom w:val="none" w:sz="0" w:space="0" w:color="auto"/>
            <w:right w:val="none" w:sz="0" w:space="0" w:color="auto"/>
          </w:divBdr>
          <w:divsChild>
            <w:div w:id="373116684">
              <w:marLeft w:val="0"/>
              <w:marRight w:val="0"/>
              <w:marTop w:val="0"/>
              <w:marBottom w:val="0"/>
              <w:divBdr>
                <w:top w:val="none" w:sz="0" w:space="0" w:color="auto"/>
                <w:left w:val="none" w:sz="0" w:space="0" w:color="auto"/>
                <w:bottom w:val="none" w:sz="0" w:space="0" w:color="auto"/>
                <w:right w:val="none" w:sz="0" w:space="0" w:color="auto"/>
              </w:divBdr>
            </w:div>
            <w:div w:id="1497116183">
              <w:marLeft w:val="1875"/>
              <w:marRight w:val="0"/>
              <w:marTop w:val="0"/>
              <w:marBottom w:val="0"/>
              <w:divBdr>
                <w:top w:val="none" w:sz="0" w:space="0" w:color="auto"/>
                <w:left w:val="none" w:sz="0" w:space="0" w:color="auto"/>
                <w:bottom w:val="none" w:sz="0" w:space="0" w:color="auto"/>
                <w:right w:val="none" w:sz="0" w:space="0" w:color="auto"/>
              </w:divBdr>
              <w:divsChild>
                <w:div w:id="1937901798">
                  <w:marLeft w:val="0"/>
                  <w:marRight w:val="0"/>
                  <w:marTop w:val="0"/>
                  <w:marBottom w:val="0"/>
                  <w:divBdr>
                    <w:top w:val="none" w:sz="0" w:space="0" w:color="auto"/>
                    <w:left w:val="none" w:sz="0" w:space="0" w:color="auto"/>
                    <w:bottom w:val="none" w:sz="0" w:space="0" w:color="auto"/>
                    <w:right w:val="none" w:sz="0" w:space="0" w:color="auto"/>
                  </w:divBdr>
                  <w:divsChild>
                    <w:div w:id="4828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6787">
          <w:marLeft w:val="0"/>
          <w:marRight w:val="0"/>
          <w:marTop w:val="0"/>
          <w:marBottom w:val="0"/>
          <w:divBdr>
            <w:top w:val="none" w:sz="0" w:space="0" w:color="auto"/>
            <w:left w:val="none" w:sz="0" w:space="0" w:color="auto"/>
            <w:bottom w:val="none" w:sz="0" w:space="0" w:color="auto"/>
            <w:right w:val="none" w:sz="0" w:space="0" w:color="auto"/>
          </w:divBdr>
          <w:divsChild>
            <w:div w:id="767120076">
              <w:marLeft w:val="1875"/>
              <w:marRight w:val="0"/>
              <w:marTop w:val="0"/>
              <w:marBottom w:val="0"/>
              <w:divBdr>
                <w:top w:val="none" w:sz="0" w:space="0" w:color="auto"/>
                <w:left w:val="none" w:sz="0" w:space="0" w:color="auto"/>
                <w:bottom w:val="none" w:sz="0" w:space="0" w:color="auto"/>
                <w:right w:val="none" w:sz="0" w:space="0" w:color="auto"/>
              </w:divBdr>
              <w:divsChild>
                <w:div w:id="417757120">
                  <w:marLeft w:val="0"/>
                  <w:marRight w:val="0"/>
                  <w:marTop w:val="0"/>
                  <w:marBottom w:val="0"/>
                  <w:divBdr>
                    <w:top w:val="none" w:sz="0" w:space="0" w:color="auto"/>
                    <w:left w:val="none" w:sz="0" w:space="0" w:color="auto"/>
                    <w:bottom w:val="none" w:sz="0" w:space="0" w:color="auto"/>
                    <w:right w:val="none" w:sz="0" w:space="0" w:color="auto"/>
                  </w:divBdr>
                  <w:divsChild>
                    <w:div w:id="84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500">
      <w:bodyDiv w:val="1"/>
      <w:marLeft w:val="0"/>
      <w:marRight w:val="0"/>
      <w:marTop w:val="0"/>
      <w:marBottom w:val="0"/>
      <w:divBdr>
        <w:top w:val="none" w:sz="0" w:space="0" w:color="auto"/>
        <w:left w:val="none" w:sz="0" w:space="0" w:color="auto"/>
        <w:bottom w:val="none" w:sz="0" w:space="0" w:color="auto"/>
        <w:right w:val="none" w:sz="0" w:space="0" w:color="auto"/>
      </w:divBdr>
      <w:divsChild>
        <w:div w:id="78138460">
          <w:marLeft w:val="0"/>
          <w:marRight w:val="0"/>
          <w:marTop w:val="0"/>
          <w:marBottom w:val="0"/>
          <w:divBdr>
            <w:top w:val="none" w:sz="0" w:space="0" w:color="auto"/>
            <w:left w:val="none" w:sz="0" w:space="0" w:color="auto"/>
            <w:bottom w:val="none" w:sz="0" w:space="0" w:color="auto"/>
            <w:right w:val="none" w:sz="0" w:space="0" w:color="auto"/>
          </w:divBdr>
        </w:div>
        <w:div w:id="109084145">
          <w:marLeft w:val="0"/>
          <w:marRight w:val="0"/>
          <w:marTop w:val="0"/>
          <w:marBottom w:val="0"/>
          <w:divBdr>
            <w:top w:val="none" w:sz="0" w:space="0" w:color="auto"/>
            <w:left w:val="none" w:sz="0" w:space="0" w:color="auto"/>
            <w:bottom w:val="none" w:sz="0" w:space="0" w:color="auto"/>
            <w:right w:val="none" w:sz="0" w:space="0" w:color="auto"/>
          </w:divBdr>
        </w:div>
        <w:div w:id="256520366">
          <w:marLeft w:val="0"/>
          <w:marRight w:val="0"/>
          <w:marTop w:val="0"/>
          <w:marBottom w:val="0"/>
          <w:divBdr>
            <w:top w:val="none" w:sz="0" w:space="0" w:color="auto"/>
            <w:left w:val="none" w:sz="0" w:space="0" w:color="auto"/>
            <w:bottom w:val="none" w:sz="0" w:space="0" w:color="auto"/>
            <w:right w:val="none" w:sz="0" w:space="0" w:color="auto"/>
          </w:divBdr>
        </w:div>
        <w:div w:id="316803406">
          <w:marLeft w:val="0"/>
          <w:marRight w:val="0"/>
          <w:marTop w:val="0"/>
          <w:marBottom w:val="0"/>
          <w:divBdr>
            <w:top w:val="none" w:sz="0" w:space="0" w:color="auto"/>
            <w:left w:val="none" w:sz="0" w:space="0" w:color="auto"/>
            <w:bottom w:val="none" w:sz="0" w:space="0" w:color="auto"/>
            <w:right w:val="none" w:sz="0" w:space="0" w:color="auto"/>
          </w:divBdr>
        </w:div>
        <w:div w:id="351153731">
          <w:marLeft w:val="0"/>
          <w:marRight w:val="0"/>
          <w:marTop w:val="0"/>
          <w:marBottom w:val="0"/>
          <w:divBdr>
            <w:top w:val="none" w:sz="0" w:space="0" w:color="auto"/>
            <w:left w:val="none" w:sz="0" w:space="0" w:color="auto"/>
            <w:bottom w:val="none" w:sz="0" w:space="0" w:color="auto"/>
            <w:right w:val="none" w:sz="0" w:space="0" w:color="auto"/>
          </w:divBdr>
        </w:div>
        <w:div w:id="375813132">
          <w:marLeft w:val="0"/>
          <w:marRight w:val="0"/>
          <w:marTop w:val="0"/>
          <w:marBottom w:val="0"/>
          <w:divBdr>
            <w:top w:val="none" w:sz="0" w:space="0" w:color="auto"/>
            <w:left w:val="none" w:sz="0" w:space="0" w:color="auto"/>
            <w:bottom w:val="none" w:sz="0" w:space="0" w:color="auto"/>
            <w:right w:val="none" w:sz="0" w:space="0" w:color="auto"/>
          </w:divBdr>
        </w:div>
        <w:div w:id="400250046">
          <w:marLeft w:val="0"/>
          <w:marRight w:val="0"/>
          <w:marTop w:val="0"/>
          <w:marBottom w:val="0"/>
          <w:divBdr>
            <w:top w:val="none" w:sz="0" w:space="0" w:color="auto"/>
            <w:left w:val="none" w:sz="0" w:space="0" w:color="auto"/>
            <w:bottom w:val="none" w:sz="0" w:space="0" w:color="auto"/>
            <w:right w:val="none" w:sz="0" w:space="0" w:color="auto"/>
          </w:divBdr>
        </w:div>
        <w:div w:id="429161968">
          <w:marLeft w:val="0"/>
          <w:marRight w:val="0"/>
          <w:marTop w:val="0"/>
          <w:marBottom w:val="0"/>
          <w:divBdr>
            <w:top w:val="none" w:sz="0" w:space="0" w:color="auto"/>
            <w:left w:val="none" w:sz="0" w:space="0" w:color="auto"/>
            <w:bottom w:val="none" w:sz="0" w:space="0" w:color="auto"/>
            <w:right w:val="none" w:sz="0" w:space="0" w:color="auto"/>
          </w:divBdr>
        </w:div>
        <w:div w:id="456678921">
          <w:marLeft w:val="0"/>
          <w:marRight w:val="0"/>
          <w:marTop w:val="0"/>
          <w:marBottom w:val="0"/>
          <w:divBdr>
            <w:top w:val="none" w:sz="0" w:space="0" w:color="auto"/>
            <w:left w:val="none" w:sz="0" w:space="0" w:color="auto"/>
            <w:bottom w:val="none" w:sz="0" w:space="0" w:color="auto"/>
            <w:right w:val="none" w:sz="0" w:space="0" w:color="auto"/>
          </w:divBdr>
        </w:div>
        <w:div w:id="482508648">
          <w:marLeft w:val="0"/>
          <w:marRight w:val="0"/>
          <w:marTop w:val="0"/>
          <w:marBottom w:val="0"/>
          <w:divBdr>
            <w:top w:val="none" w:sz="0" w:space="0" w:color="auto"/>
            <w:left w:val="none" w:sz="0" w:space="0" w:color="auto"/>
            <w:bottom w:val="none" w:sz="0" w:space="0" w:color="auto"/>
            <w:right w:val="none" w:sz="0" w:space="0" w:color="auto"/>
          </w:divBdr>
        </w:div>
        <w:div w:id="500312970">
          <w:marLeft w:val="0"/>
          <w:marRight w:val="0"/>
          <w:marTop w:val="0"/>
          <w:marBottom w:val="0"/>
          <w:divBdr>
            <w:top w:val="none" w:sz="0" w:space="0" w:color="auto"/>
            <w:left w:val="none" w:sz="0" w:space="0" w:color="auto"/>
            <w:bottom w:val="none" w:sz="0" w:space="0" w:color="auto"/>
            <w:right w:val="none" w:sz="0" w:space="0" w:color="auto"/>
          </w:divBdr>
        </w:div>
        <w:div w:id="500972008">
          <w:marLeft w:val="0"/>
          <w:marRight w:val="0"/>
          <w:marTop w:val="0"/>
          <w:marBottom w:val="0"/>
          <w:divBdr>
            <w:top w:val="none" w:sz="0" w:space="0" w:color="auto"/>
            <w:left w:val="none" w:sz="0" w:space="0" w:color="auto"/>
            <w:bottom w:val="none" w:sz="0" w:space="0" w:color="auto"/>
            <w:right w:val="none" w:sz="0" w:space="0" w:color="auto"/>
          </w:divBdr>
        </w:div>
        <w:div w:id="553544915">
          <w:marLeft w:val="0"/>
          <w:marRight w:val="0"/>
          <w:marTop w:val="0"/>
          <w:marBottom w:val="0"/>
          <w:divBdr>
            <w:top w:val="none" w:sz="0" w:space="0" w:color="auto"/>
            <w:left w:val="none" w:sz="0" w:space="0" w:color="auto"/>
            <w:bottom w:val="none" w:sz="0" w:space="0" w:color="auto"/>
            <w:right w:val="none" w:sz="0" w:space="0" w:color="auto"/>
          </w:divBdr>
        </w:div>
        <w:div w:id="596256697">
          <w:marLeft w:val="0"/>
          <w:marRight w:val="0"/>
          <w:marTop w:val="0"/>
          <w:marBottom w:val="0"/>
          <w:divBdr>
            <w:top w:val="none" w:sz="0" w:space="0" w:color="auto"/>
            <w:left w:val="none" w:sz="0" w:space="0" w:color="auto"/>
            <w:bottom w:val="none" w:sz="0" w:space="0" w:color="auto"/>
            <w:right w:val="none" w:sz="0" w:space="0" w:color="auto"/>
          </w:divBdr>
        </w:div>
        <w:div w:id="685601649">
          <w:marLeft w:val="0"/>
          <w:marRight w:val="0"/>
          <w:marTop w:val="0"/>
          <w:marBottom w:val="0"/>
          <w:divBdr>
            <w:top w:val="none" w:sz="0" w:space="0" w:color="auto"/>
            <w:left w:val="none" w:sz="0" w:space="0" w:color="auto"/>
            <w:bottom w:val="none" w:sz="0" w:space="0" w:color="auto"/>
            <w:right w:val="none" w:sz="0" w:space="0" w:color="auto"/>
          </w:divBdr>
        </w:div>
        <w:div w:id="696079199">
          <w:marLeft w:val="0"/>
          <w:marRight w:val="0"/>
          <w:marTop w:val="0"/>
          <w:marBottom w:val="0"/>
          <w:divBdr>
            <w:top w:val="none" w:sz="0" w:space="0" w:color="auto"/>
            <w:left w:val="none" w:sz="0" w:space="0" w:color="auto"/>
            <w:bottom w:val="none" w:sz="0" w:space="0" w:color="auto"/>
            <w:right w:val="none" w:sz="0" w:space="0" w:color="auto"/>
          </w:divBdr>
        </w:div>
        <w:div w:id="715590094">
          <w:marLeft w:val="0"/>
          <w:marRight w:val="0"/>
          <w:marTop w:val="0"/>
          <w:marBottom w:val="0"/>
          <w:divBdr>
            <w:top w:val="none" w:sz="0" w:space="0" w:color="auto"/>
            <w:left w:val="none" w:sz="0" w:space="0" w:color="auto"/>
            <w:bottom w:val="none" w:sz="0" w:space="0" w:color="auto"/>
            <w:right w:val="none" w:sz="0" w:space="0" w:color="auto"/>
          </w:divBdr>
        </w:div>
        <w:div w:id="758719382">
          <w:marLeft w:val="0"/>
          <w:marRight w:val="0"/>
          <w:marTop w:val="0"/>
          <w:marBottom w:val="0"/>
          <w:divBdr>
            <w:top w:val="none" w:sz="0" w:space="0" w:color="auto"/>
            <w:left w:val="none" w:sz="0" w:space="0" w:color="auto"/>
            <w:bottom w:val="none" w:sz="0" w:space="0" w:color="auto"/>
            <w:right w:val="none" w:sz="0" w:space="0" w:color="auto"/>
          </w:divBdr>
        </w:div>
        <w:div w:id="848526253">
          <w:marLeft w:val="0"/>
          <w:marRight w:val="0"/>
          <w:marTop w:val="0"/>
          <w:marBottom w:val="0"/>
          <w:divBdr>
            <w:top w:val="none" w:sz="0" w:space="0" w:color="auto"/>
            <w:left w:val="none" w:sz="0" w:space="0" w:color="auto"/>
            <w:bottom w:val="none" w:sz="0" w:space="0" w:color="auto"/>
            <w:right w:val="none" w:sz="0" w:space="0" w:color="auto"/>
          </w:divBdr>
        </w:div>
        <w:div w:id="902639463">
          <w:marLeft w:val="0"/>
          <w:marRight w:val="0"/>
          <w:marTop w:val="0"/>
          <w:marBottom w:val="0"/>
          <w:divBdr>
            <w:top w:val="none" w:sz="0" w:space="0" w:color="auto"/>
            <w:left w:val="none" w:sz="0" w:space="0" w:color="auto"/>
            <w:bottom w:val="none" w:sz="0" w:space="0" w:color="auto"/>
            <w:right w:val="none" w:sz="0" w:space="0" w:color="auto"/>
          </w:divBdr>
        </w:div>
        <w:div w:id="945845993">
          <w:marLeft w:val="0"/>
          <w:marRight w:val="0"/>
          <w:marTop w:val="0"/>
          <w:marBottom w:val="0"/>
          <w:divBdr>
            <w:top w:val="none" w:sz="0" w:space="0" w:color="auto"/>
            <w:left w:val="none" w:sz="0" w:space="0" w:color="auto"/>
            <w:bottom w:val="none" w:sz="0" w:space="0" w:color="auto"/>
            <w:right w:val="none" w:sz="0" w:space="0" w:color="auto"/>
          </w:divBdr>
        </w:div>
        <w:div w:id="983579353">
          <w:marLeft w:val="0"/>
          <w:marRight w:val="0"/>
          <w:marTop w:val="0"/>
          <w:marBottom w:val="0"/>
          <w:divBdr>
            <w:top w:val="none" w:sz="0" w:space="0" w:color="auto"/>
            <w:left w:val="none" w:sz="0" w:space="0" w:color="auto"/>
            <w:bottom w:val="none" w:sz="0" w:space="0" w:color="auto"/>
            <w:right w:val="none" w:sz="0" w:space="0" w:color="auto"/>
          </w:divBdr>
        </w:div>
        <w:div w:id="993530073">
          <w:marLeft w:val="0"/>
          <w:marRight w:val="0"/>
          <w:marTop w:val="0"/>
          <w:marBottom w:val="0"/>
          <w:divBdr>
            <w:top w:val="none" w:sz="0" w:space="0" w:color="auto"/>
            <w:left w:val="none" w:sz="0" w:space="0" w:color="auto"/>
            <w:bottom w:val="none" w:sz="0" w:space="0" w:color="auto"/>
            <w:right w:val="none" w:sz="0" w:space="0" w:color="auto"/>
          </w:divBdr>
        </w:div>
        <w:div w:id="1023291214">
          <w:marLeft w:val="0"/>
          <w:marRight w:val="0"/>
          <w:marTop w:val="0"/>
          <w:marBottom w:val="0"/>
          <w:divBdr>
            <w:top w:val="none" w:sz="0" w:space="0" w:color="auto"/>
            <w:left w:val="none" w:sz="0" w:space="0" w:color="auto"/>
            <w:bottom w:val="none" w:sz="0" w:space="0" w:color="auto"/>
            <w:right w:val="none" w:sz="0" w:space="0" w:color="auto"/>
          </w:divBdr>
        </w:div>
        <w:div w:id="1207328262">
          <w:marLeft w:val="0"/>
          <w:marRight w:val="0"/>
          <w:marTop w:val="0"/>
          <w:marBottom w:val="0"/>
          <w:divBdr>
            <w:top w:val="none" w:sz="0" w:space="0" w:color="auto"/>
            <w:left w:val="none" w:sz="0" w:space="0" w:color="auto"/>
            <w:bottom w:val="none" w:sz="0" w:space="0" w:color="auto"/>
            <w:right w:val="none" w:sz="0" w:space="0" w:color="auto"/>
          </w:divBdr>
        </w:div>
        <w:div w:id="1247689367">
          <w:marLeft w:val="0"/>
          <w:marRight w:val="0"/>
          <w:marTop w:val="0"/>
          <w:marBottom w:val="0"/>
          <w:divBdr>
            <w:top w:val="none" w:sz="0" w:space="0" w:color="auto"/>
            <w:left w:val="none" w:sz="0" w:space="0" w:color="auto"/>
            <w:bottom w:val="none" w:sz="0" w:space="0" w:color="auto"/>
            <w:right w:val="none" w:sz="0" w:space="0" w:color="auto"/>
          </w:divBdr>
        </w:div>
        <w:div w:id="1304887440">
          <w:marLeft w:val="0"/>
          <w:marRight w:val="0"/>
          <w:marTop w:val="0"/>
          <w:marBottom w:val="0"/>
          <w:divBdr>
            <w:top w:val="none" w:sz="0" w:space="0" w:color="auto"/>
            <w:left w:val="none" w:sz="0" w:space="0" w:color="auto"/>
            <w:bottom w:val="none" w:sz="0" w:space="0" w:color="auto"/>
            <w:right w:val="none" w:sz="0" w:space="0" w:color="auto"/>
          </w:divBdr>
        </w:div>
        <w:div w:id="1316452797">
          <w:marLeft w:val="0"/>
          <w:marRight w:val="0"/>
          <w:marTop w:val="0"/>
          <w:marBottom w:val="0"/>
          <w:divBdr>
            <w:top w:val="none" w:sz="0" w:space="0" w:color="auto"/>
            <w:left w:val="none" w:sz="0" w:space="0" w:color="auto"/>
            <w:bottom w:val="none" w:sz="0" w:space="0" w:color="auto"/>
            <w:right w:val="none" w:sz="0" w:space="0" w:color="auto"/>
          </w:divBdr>
        </w:div>
        <w:div w:id="1422681061">
          <w:marLeft w:val="0"/>
          <w:marRight w:val="0"/>
          <w:marTop w:val="0"/>
          <w:marBottom w:val="0"/>
          <w:divBdr>
            <w:top w:val="none" w:sz="0" w:space="0" w:color="auto"/>
            <w:left w:val="none" w:sz="0" w:space="0" w:color="auto"/>
            <w:bottom w:val="none" w:sz="0" w:space="0" w:color="auto"/>
            <w:right w:val="none" w:sz="0" w:space="0" w:color="auto"/>
          </w:divBdr>
        </w:div>
        <w:div w:id="1474256136">
          <w:marLeft w:val="0"/>
          <w:marRight w:val="0"/>
          <w:marTop w:val="0"/>
          <w:marBottom w:val="0"/>
          <w:divBdr>
            <w:top w:val="none" w:sz="0" w:space="0" w:color="auto"/>
            <w:left w:val="none" w:sz="0" w:space="0" w:color="auto"/>
            <w:bottom w:val="none" w:sz="0" w:space="0" w:color="auto"/>
            <w:right w:val="none" w:sz="0" w:space="0" w:color="auto"/>
          </w:divBdr>
        </w:div>
        <w:div w:id="1525436976">
          <w:marLeft w:val="0"/>
          <w:marRight w:val="0"/>
          <w:marTop w:val="0"/>
          <w:marBottom w:val="0"/>
          <w:divBdr>
            <w:top w:val="none" w:sz="0" w:space="0" w:color="auto"/>
            <w:left w:val="none" w:sz="0" w:space="0" w:color="auto"/>
            <w:bottom w:val="none" w:sz="0" w:space="0" w:color="auto"/>
            <w:right w:val="none" w:sz="0" w:space="0" w:color="auto"/>
          </w:divBdr>
        </w:div>
        <w:div w:id="1540122994">
          <w:marLeft w:val="0"/>
          <w:marRight w:val="0"/>
          <w:marTop w:val="0"/>
          <w:marBottom w:val="0"/>
          <w:divBdr>
            <w:top w:val="none" w:sz="0" w:space="0" w:color="auto"/>
            <w:left w:val="none" w:sz="0" w:space="0" w:color="auto"/>
            <w:bottom w:val="none" w:sz="0" w:space="0" w:color="auto"/>
            <w:right w:val="none" w:sz="0" w:space="0" w:color="auto"/>
          </w:divBdr>
        </w:div>
        <w:div w:id="1569922244">
          <w:marLeft w:val="0"/>
          <w:marRight w:val="0"/>
          <w:marTop w:val="0"/>
          <w:marBottom w:val="0"/>
          <w:divBdr>
            <w:top w:val="none" w:sz="0" w:space="0" w:color="auto"/>
            <w:left w:val="none" w:sz="0" w:space="0" w:color="auto"/>
            <w:bottom w:val="none" w:sz="0" w:space="0" w:color="auto"/>
            <w:right w:val="none" w:sz="0" w:space="0" w:color="auto"/>
          </w:divBdr>
        </w:div>
        <w:div w:id="1626547003">
          <w:marLeft w:val="0"/>
          <w:marRight w:val="0"/>
          <w:marTop w:val="0"/>
          <w:marBottom w:val="0"/>
          <w:divBdr>
            <w:top w:val="none" w:sz="0" w:space="0" w:color="auto"/>
            <w:left w:val="none" w:sz="0" w:space="0" w:color="auto"/>
            <w:bottom w:val="none" w:sz="0" w:space="0" w:color="auto"/>
            <w:right w:val="none" w:sz="0" w:space="0" w:color="auto"/>
          </w:divBdr>
        </w:div>
        <w:div w:id="1654142577">
          <w:marLeft w:val="0"/>
          <w:marRight w:val="0"/>
          <w:marTop w:val="0"/>
          <w:marBottom w:val="0"/>
          <w:divBdr>
            <w:top w:val="none" w:sz="0" w:space="0" w:color="auto"/>
            <w:left w:val="none" w:sz="0" w:space="0" w:color="auto"/>
            <w:bottom w:val="none" w:sz="0" w:space="0" w:color="auto"/>
            <w:right w:val="none" w:sz="0" w:space="0" w:color="auto"/>
          </w:divBdr>
        </w:div>
        <w:div w:id="1721435402">
          <w:marLeft w:val="0"/>
          <w:marRight w:val="0"/>
          <w:marTop w:val="0"/>
          <w:marBottom w:val="0"/>
          <w:divBdr>
            <w:top w:val="none" w:sz="0" w:space="0" w:color="auto"/>
            <w:left w:val="none" w:sz="0" w:space="0" w:color="auto"/>
            <w:bottom w:val="none" w:sz="0" w:space="0" w:color="auto"/>
            <w:right w:val="none" w:sz="0" w:space="0" w:color="auto"/>
          </w:divBdr>
        </w:div>
        <w:div w:id="1788232364">
          <w:marLeft w:val="0"/>
          <w:marRight w:val="0"/>
          <w:marTop w:val="0"/>
          <w:marBottom w:val="0"/>
          <w:divBdr>
            <w:top w:val="none" w:sz="0" w:space="0" w:color="auto"/>
            <w:left w:val="none" w:sz="0" w:space="0" w:color="auto"/>
            <w:bottom w:val="none" w:sz="0" w:space="0" w:color="auto"/>
            <w:right w:val="none" w:sz="0" w:space="0" w:color="auto"/>
          </w:divBdr>
        </w:div>
        <w:div w:id="1802382856">
          <w:marLeft w:val="0"/>
          <w:marRight w:val="0"/>
          <w:marTop w:val="0"/>
          <w:marBottom w:val="0"/>
          <w:divBdr>
            <w:top w:val="none" w:sz="0" w:space="0" w:color="auto"/>
            <w:left w:val="none" w:sz="0" w:space="0" w:color="auto"/>
            <w:bottom w:val="none" w:sz="0" w:space="0" w:color="auto"/>
            <w:right w:val="none" w:sz="0" w:space="0" w:color="auto"/>
          </w:divBdr>
        </w:div>
        <w:div w:id="1858109156">
          <w:marLeft w:val="0"/>
          <w:marRight w:val="0"/>
          <w:marTop w:val="0"/>
          <w:marBottom w:val="0"/>
          <w:divBdr>
            <w:top w:val="none" w:sz="0" w:space="0" w:color="auto"/>
            <w:left w:val="none" w:sz="0" w:space="0" w:color="auto"/>
            <w:bottom w:val="none" w:sz="0" w:space="0" w:color="auto"/>
            <w:right w:val="none" w:sz="0" w:space="0" w:color="auto"/>
          </w:divBdr>
        </w:div>
        <w:div w:id="1896551614">
          <w:marLeft w:val="0"/>
          <w:marRight w:val="0"/>
          <w:marTop w:val="0"/>
          <w:marBottom w:val="0"/>
          <w:divBdr>
            <w:top w:val="none" w:sz="0" w:space="0" w:color="auto"/>
            <w:left w:val="none" w:sz="0" w:space="0" w:color="auto"/>
            <w:bottom w:val="none" w:sz="0" w:space="0" w:color="auto"/>
            <w:right w:val="none" w:sz="0" w:space="0" w:color="auto"/>
          </w:divBdr>
        </w:div>
        <w:div w:id="1996446955">
          <w:marLeft w:val="0"/>
          <w:marRight w:val="0"/>
          <w:marTop w:val="0"/>
          <w:marBottom w:val="0"/>
          <w:divBdr>
            <w:top w:val="none" w:sz="0" w:space="0" w:color="auto"/>
            <w:left w:val="none" w:sz="0" w:space="0" w:color="auto"/>
            <w:bottom w:val="none" w:sz="0" w:space="0" w:color="auto"/>
            <w:right w:val="none" w:sz="0" w:space="0" w:color="auto"/>
          </w:divBdr>
        </w:div>
        <w:div w:id="2017805091">
          <w:marLeft w:val="0"/>
          <w:marRight w:val="0"/>
          <w:marTop w:val="0"/>
          <w:marBottom w:val="0"/>
          <w:divBdr>
            <w:top w:val="none" w:sz="0" w:space="0" w:color="auto"/>
            <w:left w:val="none" w:sz="0" w:space="0" w:color="auto"/>
            <w:bottom w:val="none" w:sz="0" w:space="0" w:color="auto"/>
            <w:right w:val="none" w:sz="0" w:space="0" w:color="auto"/>
          </w:divBdr>
        </w:div>
        <w:div w:id="2051224285">
          <w:marLeft w:val="0"/>
          <w:marRight w:val="0"/>
          <w:marTop w:val="0"/>
          <w:marBottom w:val="0"/>
          <w:divBdr>
            <w:top w:val="none" w:sz="0" w:space="0" w:color="auto"/>
            <w:left w:val="none" w:sz="0" w:space="0" w:color="auto"/>
            <w:bottom w:val="none" w:sz="0" w:space="0" w:color="auto"/>
            <w:right w:val="none" w:sz="0" w:space="0" w:color="auto"/>
          </w:divBdr>
        </w:div>
        <w:div w:id="2058628398">
          <w:marLeft w:val="0"/>
          <w:marRight w:val="0"/>
          <w:marTop w:val="0"/>
          <w:marBottom w:val="0"/>
          <w:divBdr>
            <w:top w:val="none" w:sz="0" w:space="0" w:color="auto"/>
            <w:left w:val="none" w:sz="0" w:space="0" w:color="auto"/>
            <w:bottom w:val="none" w:sz="0" w:space="0" w:color="auto"/>
            <w:right w:val="none" w:sz="0" w:space="0" w:color="auto"/>
          </w:divBdr>
        </w:div>
        <w:div w:id="2067408422">
          <w:marLeft w:val="0"/>
          <w:marRight w:val="0"/>
          <w:marTop w:val="0"/>
          <w:marBottom w:val="0"/>
          <w:divBdr>
            <w:top w:val="none" w:sz="0" w:space="0" w:color="auto"/>
            <w:left w:val="none" w:sz="0" w:space="0" w:color="auto"/>
            <w:bottom w:val="none" w:sz="0" w:space="0" w:color="auto"/>
            <w:right w:val="none" w:sz="0" w:space="0" w:color="auto"/>
          </w:divBdr>
        </w:div>
        <w:div w:id="2126269228">
          <w:marLeft w:val="0"/>
          <w:marRight w:val="0"/>
          <w:marTop w:val="0"/>
          <w:marBottom w:val="0"/>
          <w:divBdr>
            <w:top w:val="none" w:sz="0" w:space="0" w:color="auto"/>
            <w:left w:val="none" w:sz="0" w:space="0" w:color="auto"/>
            <w:bottom w:val="none" w:sz="0" w:space="0" w:color="auto"/>
            <w:right w:val="none" w:sz="0" w:space="0" w:color="auto"/>
          </w:divBdr>
        </w:div>
        <w:div w:id="2135825404">
          <w:marLeft w:val="0"/>
          <w:marRight w:val="0"/>
          <w:marTop w:val="0"/>
          <w:marBottom w:val="0"/>
          <w:divBdr>
            <w:top w:val="none" w:sz="0" w:space="0" w:color="auto"/>
            <w:left w:val="none" w:sz="0" w:space="0" w:color="auto"/>
            <w:bottom w:val="none" w:sz="0" w:space="0" w:color="auto"/>
            <w:right w:val="none" w:sz="0" w:space="0" w:color="auto"/>
          </w:divBdr>
        </w:div>
        <w:div w:id="2143427142">
          <w:marLeft w:val="0"/>
          <w:marRight w:val="0"/>
          <w:marTop w:val="0"/>
          <w:marBottom w:val="0"/>
          <w:divBdr>
            <w:top w:val="none" w:sz="0" w:space="0" w:color="auto"/>
            <w:left w:val="none" w:sz="0" w:space="0" w:color="auto"/>
            <w:bottom w:val="none" w:sz="0" w:space="0" w:color="auto"/>
            <w:right w:val="none" w:sz="0" w:space="0" w:color="auto"/>
          </w:divBdr>
        </w:div>
      </w:divsChild>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 w:id="1556234123">
      <w:bodyDiv w:val="1"/>
      <w:marLeft w:val="0"/>
      <w:marRight w:val="0"/>
      <w:marTop w:val="0"/>
      <w:marBottom w:val="0"/>
      <w:divBdr>
        <w:top w:val="none" w:sz="0" w:space="0" w:color="auto"/>
        <w:left w:val="none" w:sz="0" w:space="0" w:color="auto"/>
        <w:bottom w:val="none" w:sz="0" w:space="0" w:color="auto"/>
        <w:right w:val="none" w:sz="0" w:space="0" w:color="auto"/>
      </w:divBdr>
      <w:divsChild>
        <w:div w:id="76708646">
          <w:marLeft w:val="0"/>
          <w:marRight w:val="0"/>
          <w:marTop w:val="0"/>
          <w:marBottom w:val="0"/>
          <w:divBdr>
            <w:top w:val="none" w:sz="0" w:space="0" w:color="auto"/>
            <w:left w:val="none" w:sz="0" w:space="0" w:color="auto"/>
            <w:bottom w:val="none" w:sz="0" w:space="0" w:color="auto"/>
            <w:right w:val="none" w:sz="0" w:space="0" w:color="auto"/>
          </w:divBdr>
          <w:divsChild>
            <w:div w:id="54016085">
              <w:marLeft w:val="0"/>
              <w:marRight w:val="0"/>
              <w:marTop w:val="0"/>
              <w:marBottom w:val="0"/>
              <w:divBdr>
                <w:top w:val="none" w:sz="0" w:space="0" w:color="auto"/>
                <w:left w:val="none" w:sz="0" w:space="0" w:color="auto"/>
                <w:bottom w:val="none" w:sz="0" w:space="0" w:color="auto"/>
                <w:right w:val="none" w:sz="0" w:space="0" w:color="auto"/>
              </w:divBdr>
            </w:div>
            <w:div w:id="867177737">
              <w:marLeft w:val="1200"/>
              <w:marRight w:val="0"/>
              <w:marTop w:val="0"/>
              <w:marBottom w:val="0"/>
              <w:divBdr>
                <w:top w:val="none" w:sz="0" w:space="0" w:color="auto"/>
                <w:left w:val="none" w:sz="0" w:space="0" w:color="auto"/>
                <w:bottom w:val="none" w:sz="0" w:space="0" w:color="auto"/>
                <w:right w:val="none" w:sz="0" w:space="0" w:color="auto"/>
              </w:divBdr>
            </w:div>
          </w:divsChild>
        </w:div>
        <w:div w:id="207840578">
          <w:marLeft w:val="0"/>
          <w:marRight w:val="0"/>
          <w:marTop w:val="0"/>
          <w:marBottom w:val="0"/>
          <w:divBdr>
            <w:top w:val="none" w:sz="0" w:space="0" w:color="auto"/>
            <w:left w:val="none" w:sz="0" w:space="0" w:color="auto"/>
            <w:bottom w:val="none" w:sz="0" w:space="0" w:color="auto"/>
            <w:right w:val="none" w:sz="0" w:space="0" w:color="auto"/>
          </w:divBdr>
          <w:divsChild>
            <w:div w:id="1615625663">
              <w:marLeft w:val="0"/>
              <w:marRight w:val="0"/>
              <w:marTop w:val="0"/>
              <w:marBottom w:val="0"/>
              <w:divBdr>
                <w:top w:val="none" w:sz="0" w:space="0" w:color="auto"/>
                <w:left w:val="none" w:sz="0" w:space="0" w:color="auto"/>
                <w:bottom w:val="none" w:sz="0" w:space="0" w:color="auto"/>
                <w:right w:val="none" w:sz="0" w:space="0" w:color="auto"/>
              </w:divBdr>
            </w:div>
            <w:div w:id="1734961980">
              <w:marLeft w:val="1875"/>
              <w:marRight w:val="0"/>
              <w:marTop w:val="0"/>
              <w:marBottom w:val="0"/>
              <w:divBdr>
                <w:top w:val="none" w:sz="0" w:space="0" w:color="auto"/>
                <w:left w:val="none" w:sz="0" w:space="0" w:color="auto"/>
                <w:bottom w:val="none" w:sz="0" w:space="0" w:color="auto"/>
                <w:right w:val="none" w:sz="0" w:space="0" w:color="auto"/>
              </w:divBdr>
              <w:divsChild>
                <w:div w:id="771781442">
                  <w:marLeft w:val="0"/>
                  <w:marRight w:val="0"/>
                  <w:marTop w:val="0"/>
                  <w:marBottom w:val="0"/>
                  <w:divBdr>
                    <w:top w:val="none" w:sz="0" w:space="0" w:color="auto"/>
                    <w:left w:val="none" w:sz="0" w:space="0" w:color="auto"/>
                    <w:bottom w:val="none" w:sz="0" w:space="0" w:color="auto"/>
                    <w:right w:val="none" w:sz="0" w:space="0" w:color="auto"/>
                  </w:divBdr>
                  <w:divsChild>
                    <w:div w:id="10722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880">
          <w:marLeft w:val="0"/>
          <w:marRight w:val="0"/>
          <w:marTop w:val="0"/>
          <w:marBottom w:val="0"/>
          <w:divBdr>
            <w:top w:val="none" w:sz="0" w:space="0" w:color="auto"/>
            <w:left w:val="none" w:sz="0" w:space="0" w:color="auto"/>
            <w:bottom w:val="none" w:sz="0" w:space="0" w:color="auto"/>
            <w:right w:val="none" w:sz="0" w:space="0" w:color="auto"/>
          </w:divBdr>
          <w:divsChild>
            <w:div w:id="445195114">
              <w:marLeft w:val="1875"/>
              <w:marRight w:val="0"/>
              <w:marTop w:val="0"/>
              <w:marBottom w:val="0"/>
              <w:divBdr>
                <w:top w:val="none" w:sz="0" w:space="0" w:color="auto"/>
                <w:left w:val="none" w:sz="0" w:space="0" w:color="auto"/>
                <w:bottom w:val="none" w:sz="0" w:space="0" w:color="auto"/>
                <w:right w:val="none" w:sz="0" w:space="0" w:color="auto"/>
              </w:divBdr>
              <w:divsChild>
                <w:div w:id="151214697">
                  <w:marLeft w:val="0"/>
                  <w:marRight w:val="0"/>
                  <w:marTop w:val="0"/>
                  <w:marBottom w:val="0"/>
                  <w:divBdr>
                    <w:top w:val="none" w:sz="0" w:space="0" w:color="auto"/>
                    <w:left w:val="none" w:sz="0" w:space="0" w:color="auto"/>
                    <w:bottom w:val="none" w:sz="0" w:space="0" w:color="auto"/>
                    <w:right w:val="none" w:sz="0" w:space="0" w:color="auto"/>
                  </w:divBdr>
                  <w:divsChild>
                    <w:div w:id="18778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385">
              <w:marLeft w:val="0"/>
              <w:marRight w:val="0"/>
              <w:marTop w:val="0"/>
              <w:marBottom w:val="0"/>
              <w:divBdr>
                <w:top w:val="none" w:sz="0" w:space="0" w:color="auto"/>
                <w:left w:val="none" w:sz="0" w:space="0" w:color="auto"/>
                <w:bottom w:val="none" w:sz="0" w:space="0" w:color="auto"/>
                <w:right w:val="none" w:sz="0" w:space="0" w:color="auto"/>
              </w:divBdr>
            </w:div>
          </w:divsChild>
        </w:div>
        <w:div w:id="1196580331">
          <w:marLeft w:val="0"/>
          <w:marRight w:val="0"/>
          <w:marTop w:val="0"/>
          <w:marBottom w:val="0"/>
          <w:divBdr>
            <w:top w:val="none" w:sz="0" w:space="0" w:color="auto"/>
            <w:left w:val="none" w:sz="0" w:space="0" w:color="auto"/>
            <w:bottom w:val="none" w:sz="0" w:space="0" w:color="auto"/>
            <w:right w:val="none" w:sz="0" w:space="0" w:color="auto"/>
          </w:divBdr>
          <w:divsChild>
            <w:div w:id="742023820">
              <w:marLeft w:val="1875"/>
              <w:marRight w:val="0"/>
              <w:marTop w:val="0"/>
              <w:marBottom w:val="0"/>
              <w:divBdr>
                <w:top w:val="none" w:sz="0" w:space="0" w:color="auto"/>
                <w:left w:val="none" w:sz="0" w:space="0" w:color="auto"/>
                <w:bottom w:val="none" w:sz="0" w:space="0" w:color="auto"/>
                <w:right w:val="none" w:sz="0" w:space="0" w:color="auto"/>
              </w:divBdr>
              <w:divsChild>
                <w:div w:id="404913742">
                  <w:marLeft w:val="0"/>
                  <w:marRight w:val="0"/>
                  <w:marTop w:val="0"/>
                  <w:marBottom w:val="0"/>
                  <w:divBdr>
                    <w:top w:val="none" w:sz="0" w:space="0" w:color="auto"/>
                    <w:left w:val="none" w:sz="0" w:space="0" w:color="auto"/>
                    <w:bottom w:val="none" w:sz="0" w:space="0" w:color="auto"/>
                    <w:right w:val="none" w:sz="0" w:space="0" w:color="auto"/>
                  </w:divBdr>
                  <w:divsChild>
                    <w:div w:id="13853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131">
              <w:marLeft w:val="0"/>
              <w:marRight w:val="0"/>
              <w:marTop w:val="0"/>
              <w:marBottom w:val="0"/>
              <w:divBdr>
                <w:top w:val="none" w:sz="0" w:space="0" w:color="auto"/>
                <w:left w:val="none" w:sz="0" w:space="0" w:color="auto"/>
                <w:bottom w:val="none" w:sz="0" w:space="0" w:color="auto"/>
                <w:right w:val="none" w:sz="0" w:space="0" w:color="auto"/>
              </w:divBdr>
            </w:div>
          </w:divsChild>
        </w:div>
        <w:div w:id="1612585661">
          <w:marLeft w:val="0"/>
          <w:marRight w:val="0"/>
          <w:marTop w:val="0"/>
          <w:marBottom w:val="0"/>
          <w:divBdr>
            <w:top w:val="none" w:sz="0" w:space="0" w:color="auto"/>
            <w:left w:val="none" w:sz="0" w:space="0" w:color="auto"/>
            <w:bottom w:val="none" w:sz="0" w:space="0" w:color="auto"/>
            <w:right w:val="none" w:sz="0" w:space="0" w:color="auto"/>
          </w:divBdr>
          <w:divsChild>
            <w:div w:id="636883358">
              <w:marLeft w:val="0"/>
              <w:marRight w:val="0"/>
              <w:marTop w:val="0"/>
              <w:marBottom w:val="0"/>
              <w:divBdr>
                <w:top w:val="none" w:sz="0" w:space="0" w:color="auto"/>
                <w:left w:val="none" w:sz="0" w:space="0" w:color="auto"/>
                <w:bottom w:val="none" w:sz="0" w:space="0" w:color="auto"/>
                <w:right w:val="none" w:sz="0" w:space="0" w:color="auto"/>
              </w:divBdr>
            </w:div>
          </w:divsChild>
        </w:div>
        <w:div w:id="1707681263">
          <w:marLeft w:val="0"/>
          <w:marRight w:val="0"/>
          <w:marTop w:val="0"/>
          <w:marBottom w:val="0"/>
          <w:divBdr>
            <w:top w:val="none" w:sz="0" w:space="0" w:color="auto"/>
            <w:left w:val="none" w:sz="0" w:space="0" w:color="auto"/>
            <w:bottom w:val="none" w:sz="0" w:space="0" w:color="auto"/>
            <w:right w:val="none" w:sz="0" w:space="0" w:color="auto"/>
          </w:divBdr>
          <w:divsChild>
            <w:div w:id="822353424">
              <w:marLeft w:val="1875"/>
              <w:marRight w:val="0"/>
              <w:marTop w:val="0"/>
              <w:marBottom w:val="0"/>
              <w:divBdr>
                <w:top w:val="none" w:sz="0" w:space="0" w:color="auto"/>
                <w:left w:val="none" w:sz="0" w:space="0" w:color="auto"/>
                <w:bottom w:val="none" w:sz="0" w:space="0" w:color="auto"/>
                <w:right w:val="none" w:sz="0" w:space="0" w:color="auto"/>
              </w:divBdr>
              <w:divsChild>
                <w:div w:id="1617904716">
                  <w:marLeft w:val="0"/>
                  <w:marRight w:val="0"/>
                  <w:marTop w:val="0"/>
                  <w:marBottom w:val="0"/>
                  <w:divBdr>
                    <w:top w:val="none" w:sz="0" w:space="0" w:color="auto"/>
                    <w:left w:val="none" w:sz="0" w:space="0" w:color="auto"/>
                    <w:bottom w:val="none" w:sz="0" w:space="0" w:color="auto"/>
                    <w:right w:val="none" w:sz="0" w:space="0" w:color="auto"/>
                  </w:divBdr>
                  <w:divsChild>
                    <w:div w:id="165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643">
              <w:marLeft w:val="0"/>
              <w:marRight w:val="0"/>
              <w:marTop w:val="0"/>
              <w:marBottom w:val="0"/>
              <w:divBdr>
                <w:top w:val="none" w:sz="0" w:space="0" w:color="auto"/>
                <w:left w:val="none" w:sz="0" w:space="0" w:color="auto"/>
                <w:bottom w:val="none" w:sz="0" w:space="0" w:color="auto"/>
                <w:right w:val="none" w:sz="0" w:space="0" w:color="auto"/>
              </w:divBdr>
            </w:div>
          </w:divsChild>
        </w:div>
        <w:div w:id="1740860172">
          <w:marLeft w:val="0"/>
          <w:marRight w:val="0"/>
          <w:marTop w:val="0"/>
          <w:marBottom w:val="0"/>
          <w:divBdr>
            <w:top w:val="none" w:sz="0" w:space="0" w:color="auto"/>
            <w:left w:val="none" w:sz="0" w:space="0" w:color="auto"/>
            <w:bottom w:val="none" w:sz="0" w:space="0" w:color="auto"/>
            <w:right w:val="none" w:sz="0" w:space="0" w:color="auto"/>
          </w:divBdr>
          <w:divsChild>
            <w:div w:id="886646947">
              <w:marLeft w:val="0"/>
              <w:marRight w:val="0"/>
              <w:marTop w:val="0"/>
              <w:marBottom w:val="0"/>
              <w:divBdr>
                <w:top w:val="none" w:sz="0" w:space="0" w:color="auto"/>
                <w:left w:val="none" w:sz="0" w:space="0" w:color="auto"/>
                <w:bottom w:val="none" w:sz="0" w:space="0" w:color="auto"/>
                <w:right w:val="none" w:sz="0" w:space="0" w:color="auto"/>
              </w:divBdr>
            </w:div>
            <w:div w:id="1080760391">
              <w:marLeft w:val="1875"/>
              <w:marRight w:val="0"/>
              <w:marTop w:val="0"/>
              <w:marBottom w:val="0"/>
              <w:divBdr>
                <w:top w:val="none" w:sz="0" w:space="0" w:color="auto"/>
                <w:left w:val="none" w:sz="0" w:space="0" w:color="auto"/>
                <w:bottom w:val="none" w:sz="0" w:space="0" w:color="auto"/>
                <w:right w:val="none" w:sz="0" w:space="0" w:color="auto"/>
              </w:divBdr>
              <w:divsChild>
                <w:div w:id="392974016">
                  <w:marLeft w:val="0"/>
                  <w:marRight w:val="0"/>
                  <w:marTop w:val="0"/>
                  <w:marBottom w:val="0"/>
                  <w:divBdr>
                    <w:top w:val="none" w:sz="0" w:space="0" w:color="auto"/>
                    <w:left w:val="none" w:sz="0" w:space="0" w:color="auto"/>
                    <w:bottom w:val="none" w:sz="0" w:space="0" w:color="auto"/>
                    <w:right w:val="none" w:sz="0" w:space="0" w:color="auto"/>
                  </w:divBdr>
                  <w:divsChild>
                    <w:div w:id="383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9549">
          <w:marLeft w:val="0"/>
          <w:marRight w:val="0"/>
          <w:marTop w:val="0"/>
          <w:marBottom w:val="0"/>
          <w:divBdr>
            <w:top w:val="none" w:sz="0" w:space="0" w:color="auto"/>
            <w:left w:val="none" w:sz="0" w:space="0" w:color="auto"/>
            <w:bottom w:val="none" w:sz="0" w:space="0" w:color="auto"/>
            <w:right w:val="none" w:sz="0" w:space="0" w:color="auto"/>
          </w:divBdr>
          <w:divsChild>
            <w:div w:id="1076590422">
              <w:marLeft w:val="0"/>
              <w:marRight w:val="0"/>
              <w:marTop w:val="0"/>
              <w:marBottom w:val="0"/>
              <w:divBdr>
                <w:top w:val="none" w:sz="0" w:space="0" w:color="auto"/>
                <w:left w:val="none" w:sz="0" w:space="0" w:color="auto"/>
                <w:bottom w:val="none" w:sz="0" w:space="0" w:color="auto"/>
                <w:right w:val="none" w:sz="0" w:space="0" w:color="auto"/>
              </w:divBdr>
            </w:div>
            <w:div w:id="1396977927">
              <w:marLeft w:val="1200"/>
              <w:marRight w:val="0"/>
              <w:marTop w:val="0"/>
              <w:marBottom w:val="0"/>
              <w:divBdr>
                <w:top w:val="none" w:sz="0" w:space="0" w:color="auto"/>
                <w:left w:val="none" w:sz="0" w:space="0" w:color="auto"/>
                <w:bottom w:val="none" w:sz="0" w:space="0" w:color="auto"/>
                <w:right w:val="none" w:sz="0" w:space="0" w:color="auto"/>
              </w:divBdr>
            </w:div>
          </w:divsChild>
        </w:div>
        <w:div w:id="1998880081">
          <w:marLeft w:val="0"/>
          <w:marRight w:val="0"/>
          <w:marTop w:val="0"/>
          <w:marBottom w:val="0"/>
          <w:divBdr>
            <w:top w:val="none" w:sz="0" w:space="0" w:color="auto"/>
            <w:left w:val="none" w:sz="0" w:space="0" w:color="auto"/>
            <w:bottom w:val="none" w:sz="0" w:space="0" w:color="auto"/>
            <w:right w:val="none" w:sz="0" w:space="0" w:color="auto"/>
          </w:divBdr>
          <w:divsChild>
            <w:div w:id="48384839">
              <w:marLeft w:val="0"/>
              <w:marRight w:val="0"/>
              <w:marTop w:val="0"/>
              <w:marBottom w:val="0"/>
              <w:divBdr>
                <w:top w:val="none" w:sz="0" w:space="0" w:color="auto"/>
                <w:left w:val="none" w:sz="0" w:space="0" w:color="auto"/>
                <w:bottom w:val="none" w:sz="0" w:space="0" w:color="auto"/>
                <w:right w:val="none" w:sz="0" w:space="0" w:color="auto"/>
              </w:divBdr>
            </w:div>
            <w:div w:id="1182087105">
              <w:marLeft w:val="1875"/>
              <w:marRight w:val="0"/>
              <w:marTop w:val="0"/>
              <w:marBottom w:val="0"/>
              <w:divBdr>
                <w:top w:val="none" w:sz="0" w:space="0" w:color="auto"/>
                <w:left w:val="none" w:sz="0" w:space="0" w:color="auto"/>
                <w:bottom w:val="none" w:sz="0" w:space="0" w:color="auto"/>
                <w:right w:val="none" w:sz="0" w:space="0" w:color="auto"/>
              </w:divBdr>
              <w:divsChild>
                <w:div w:id="498153895">
                  <w:marLeft w:val="0"/>
                  <w:marRight w:val="0"/>
                  <w:marTop w:val="0"/>
                  <w:marBottom w:val="0"/>
                  <w:divBdr>
                    <w:top w:val="none" w:sz="0" w:space="0" w:color="auto"/>
                    <w:left w:val="none" w:sz="0" w:space="0" w:color="auto"/>
                    <w:bottom w:val="none" w:sz="0" w:space="0" w:color="auto"/>
                    <w:right w:val="none" w:sz="0" w:space="0" w:color="auto"/>
                  </w:divBdr>
                  <w:divsChild>
                    <w:div w:id="10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29065">
      <w:bodyDiv w:val="1"/>
      <w:marLeft w:val="0"/>
      <w:marRight w:val="0"/>
      <w:marTop w:val="0"/>
      <w:marBottom w:val="0"/>
      <w:divBdr>
        <w:top w:val="none" w:sz="0" w:space="0" w:color="auto"/>
        <w:left w:val="none" w:sz="0" w:space="0" w:color="auto"/>
        <w:bottom w:val="none" w:sz="0" w:space="0" w:color="auto"/>
        <w:right w:val="none" w:sz="0" w:space="0" w:color="auto"/>
      </w:divBdr>
      <w:divsChild>
        <w:div w:id="2031755969">
          <w:marLeft w:val="0"/>
          <w:marRight w:val="0"/>
          <w:marTop w:val="0"/>
          <w:marBottom w:val="0"/>
          <w:divBdr>
            <w:top w:val="none" w:sz="0" w:space="0" w:color="auto"/>
            <w:left w:val="none" w:sz="0" w:space="0" w:color="auto"/>
            <w:bottom w:val="none" w:sz="0" w:space="0" w:color="auto"/>
            <w:right w:val="none" w:sz="0" w:space="0" w:color="auto"/>
          </w:divBdr>
          <w:divsChild>
            <w:div w:id="620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381">
      <w:bodyDiv w:val="1"/>
      <w:marLeft w:val="0"/>
      <w:marRight w:val="0"/>
      <w:marTop w:val="0"/>
      <w:marBottom w:val="0"/>
      <w:divBdr>
        <w:top w:val="none" w:sz="0" w:space="0" w:color="auto"/>
        <w:left w:val="none" w:sz="0" w:space="0" w:color="auto"/>
        <w:bottom w:val="none" w:sz="0" w:space="0" w:color="auto"/>
        <w:right w:val="none" w:sz="0" w:space="0" w:color="auto"/>
      </w:divBdr>
    </w:div>
    <w:div w:id="1699357325">
      <w:bodyDiv w:val="1"/>
      <w:marLeft w:val="0"/>
      <w:marRight w:val="0"/>
      <w:marTop w:val="0"/>
      <w:marBottom w:val="0"/>
      <w:divBdr>
        <w:top w:val="none" w:sz="0" w:space="0" w:color="auto"/>
        <w:left w:val="none" w:sz="0" w:space="0" w:color="auto"/>
        <w:bottom w:val="none" w:sz="0" w:space="0" w:color="auto"/>
        <w:right w:val="none" w:sz="0" w:space="0" w:color="auto"/>
      </w:divBdr>
      <w:divsChild>
        <w:div w:id="42027737">
          <w:marLeft w:val="0"/>
          <w:marRight w:val="0"/>
          <w:marTop w:val="0"/>
          <w:marBottom w:val="0"/>
          <w:divBdr>
            <w:top w:val="none" w:sz="0" w:space="0" w:color="auto"/>
            <w:left w:val="none" w:sz="0" w:space="0" w:color="auto"/>
            <w:bottom w:val="none" w:sz="0" w:space="0" w:color="auto"/>
            <w:right w:val="none" w:sz="0" w:space="0" w:color="auto"/>
          </w:divBdr>
          <w:divsChild>
            <w:div w:id="947472397">
              <w:marLeft w:val="0"/>
              <w:marRight w:val="0"/>
              <w:marTop w:val="0"/>
              <w:marBottom w:val="0"/>
              <w:divBdr>
                <w:top w:val="none" w:sz="0" w:space="0" w:color="auto"/>
                <w:left w:val="none" w:sz="0" w:space="0" w:color="auto"/>
                <w:bottom w:val="none" w:sz="0" w:space="0" w:color="auto"/>
                <w:right w:val="none" w:sz="0" w:space="0" w:color="auto"/>
              </w:divBdr>
            </w:div>
            <w:div w:id="1950965393">
              <w:marLeft w:val="1875"/>
              <w:marRight w:val="0"/>
              <w:marTop w:val="0"/>
              <w:marBottom w:val="0"/>
              <w:divBdr>
                <w:top w:val="none" w:sz="0" w:space="0" w:color="auto"/>
                <w:left w:val="none" w:sz="0" w:space="0" w:color="auto"/>
                <w:bottom w:val="none" w:sz="0" w:space="0" w:color="auto"/>
                <w:right w:val="none" w:sz="0" w:space="0" w:color="auto"/>
              </w:divBdr>
              <w:divsChild>
                <w:div w:id="1011184447">
                  <w:marLeft w:val="0"/>
                  <w:marRight w:val="0"/>
                  <w:marTop w:val="0"/>
                  <w:marBottom w:val="0"/>
                  <w:divBdr>
                    <w:top w:val="none" w:sz="0" w:space="0" w:color="auto"/>
                    <w:left w:val="none" w:sz="0" w:space="0" w:color="auto"/>
                    <w:bottom w:val="none" w:sz="0" w:space="0" w:color="auto"/>
                    <w:right w:val="none" w:sz="0" w:space="0" w:color="auto"/>
                  </w:divBdr>
                  <w:divsChild>
                    <w:div w:id="11596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178">
          <w:marLeft w:val="0"/>
          <w:marRight w:val="0"/>
          <w:marTop w:val="0"/>
          <w:marBottom w:val="0"/>
          <w:divBdr>
            <w:top w:val="none" w:sz="0" w:space="0" w:color="auto"/>
            <w:left w:val="none" w:sz="0" w:space="0" w:color="auto"/>
            <w:bottom w:val="none" w:sz="0" w:space="0" w:color="auto"/>
            <w:right w:val="none" w:sz="0" w:space="0" w:color="auto"/>
          </w:divBdr>
          <w:divsChild>
            <w:div w:id="2005818188">
              <w:marLeft w:val="0"/>
              <w:marRight w:val="0"/>
              <w:marTop w:val="0"/>
              <w:marBottom w:val="0"/>
              <w:divBdr>
                <w:top w:val="none" w:sz="0" w:space="0" w:color="auto"/>
                <w:left w:val="none" w:sz="0" w:space="0" w:color="auto"/>
                <w:bottom w:val="none" w:sz="0" w:space="0" w:color="auto"/>
                <w:right w:val="none" w:sz="0" w:space="0" w:color="auto"/>
              </w:divBdr>
            </w:div>
          </w:divsChild>
        </w:div>
        <w:div w:id="200938806">
          <w:marLeft w:val="0"/>
          <w:marRight w:val="0"/>
          <w:marTop w:val="0"/>
          <w:marBottom w:val="0"/>
          <w:divBdr>
            <w:top w:val="none" w:sz="0" w:space="0" w:color="auto"/>
            <w:left w:val="none" w:sz="0" w:space="0" w:color="auto"/>
            <w:bottom w:val="none" w:sz="0" w:space="0" w:color="auto"/>
            <w:right w:val="none" w:sz="0" w:space="0" w:color="auto"/>
          </w:divBdr>
          <w:divsChild>
            <w:div w:id="1166551828">
              <w:marLeft w:val="0"/>
              <w:marRight w:val="0"/>
              <w:marTop w:val="0"/>
              <w:marBottom w:val="0"/>
              <w:divBdr>
                <w:top w:val="none" w:sz="0" w:space="0" w:color="auto"/>
                <w:left w:val="none" w:sz="0" w:space="0" w:color="auto"/>
                <w:bottom w:val="none" w:sz="0" w:space="0" w:color="auto"/>
                <w:right w:val="none" w:sz="0" w:space="0" w:color="auto"/>
              </w:divBdr>
            </w:div>
            <w:div w:id="1455060937">
              <w:marLeft w:val="1875"/>
              <w:marRight w:val="0"/>
              <w:marTop w:val="0"/>
              <w:marBottom w:val="0"/>
              <w:divBdr>
                <w:top w:val="none" w:sz="0" w:space="0" w:color="auto"/>
                <w:left w:val="none" w:sz="0" w:space="0" w:color="auto"/>
                <w:bottom w:val="none" w:sz="0" w:space="0" w:color="auto"/>
                <w:right w:val="none" w:sz="0" w:space="0" w:color="auto"/>
              </w:divBdr>
              <w:divsChild>
                <w:div w:id="1885288267">
                  <w:marLeft w:val="0"/>
                  <w:marRight w:val="0"/>
                  <w:marTop w:val="0"/>
                  <w:marBottom w:val="0"/>
                  <w:divBdr>
                    <w:top w:val="none" w:sz="0" w:space="0" w:color="auto"/>
                    <w:left w:val="none" w:sz="0" w:space="0" w:color="auto"/>
                    <w:bottom w:val="none" w:sz="0" w:space="0" w:color="auto"/>
                    <w:right w:val="none" w:sz="0" w:space="0" w:color="auto"/>
                  </w:divBdr>
                  <w:divsChild>
                    <w:div w:id="792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108">
          <w:marLeft w:val="0"/>
          <w:marRight w:val="0"/>
          <w:marTop w:val="0"/>
          <w:marBottom w:val="0"/>
          <w:divBdr>
            <w:top w:val="none" w:sz="0" w:space="0" w:color="auto"/>
            <w:left w:val="none" w:sz="0" w:space="0" w:color="auto"/>
            <w:bottom w:val="none" w:sz="0" w:space="0" w:color="auto"/>
            <w:right w:val="none" w:sz="0" w:space="0" w:color="auto"/>
          </w:divBdr>
          <w:divsChild>
            <w:div w:id="1551111770">
              <w:marLeft w:val="1875"/>
              <w:marRight w:val="0"/>
              <w:marTop w:val="0"/>
              <w:marBottom w:val="0"/>
              <w:divBdr>
                <w:top w:val="none" w:sz="0" w:space="0" w:color="auto"/>
                <w:left w:val="none" w:sz="0" w:space="0" w:color="auto"/>
                <w:bottom w:val="none" w:sz="0" w:space="0" w:color="auto"/>
                <w:right w:val="none" w:sz="0" w:space="0" w:color="auto"/>
              </w:divBdr>
              <w:divsChild>
                <w:div w:id="1228805214">
                  <w:marLeft w:val="0"/>
                  <w:marRight w:val="0"/>
                  <w:marTop w:val="0"/>
                  <w:marBottom w:val="0"/>
                  <w:divBdr>
                    <w:top w:val="none" w:sz="0" w:space="0" w:color="auto"/>
                    <w:left w:val="none" w:sz="0" w:space="0" w:color="auto"/>
                    <w:bottom w:val="none" w:sz="0" w:space="0" w:color="auto"/>
                    <w:right w:val="none" w:sz="0" w:space="0" w:color="auto"/>
                  </w:divBdr>
                  <w:divsChild>
                    <w:div w:id="15195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5802">
              <w:marLeft w:val="0"/>
              <w:marRight w:val="0"/>
              <w:marTop w:val="0"/>
              <w:marBottom w:val="0"/>
              <w:divBdr>
                <w:top w:val="none" w:sz="0" w:space="0" w:color="auto"/>
                <w:left w:val="none" w:sz="0" w:space="0" w:color="auto"/>
                <w:bottom w:val="none" w:sz="0" w:space="0" w:color="auto"/>
                <w:right w:val="none" w:sz="0" w:space="0" w:color="auto"/>
              </w:divBdr>
            </w:div>
          </w:divsChild>
        </w:div>
        <w:div w:id="532302838">
          <w:marLeft w:val="0"/>
          <w:marRight w:val="0"/>
          <w:marTop w:val="0"/>
          <w:marBottom w:val="0"/>
          <w:divBdr>
            <w:top w:val="none" w:sz="0" w:space="0" w:color="auto"/>
            <w:left w:val="none" w:sz="0" w:space="0" w:color="auto"/>
            <w:bottom w:val="none" w:sz="0" w:space="0" w:color="auto"/>
            <w:right w:val="none" w:sz="0" w:space="0" w:color="auto"/>
          </w:divBdr>
          <w:divsChild>
            <w:div w:id="50427879">
              <w:marLeft w:val="0"/>
              <w:marRight w:val="0"/>
              <w:marTop w:val="0"/>
              <w:marBottom w:val="0"/>
              <w:divBdr>
                <w:top w:val="none" w:sz="0" w:space="0" w:color="auto"/>
                <w:left w:val="none" w:sz="0" w:space="0" w:color="auto"/>
                <w:bottom w:val="none" w:sz="0" w:space="0" w:color="auto"/>
                <w:right w:val="none" w:sz="0" w:space="0" w:color="auto"/>
              </w:divBdr>
            </w:div>
            <w:div w:id="2058432326">
              <w:marLeft w:val="1200"/>
              <w:marRight w:val="0"/>
              <w:marTop w:val="0"/>
              <w:marBottom w:val="0"/>
              <w:divBdr>
                <w:top w:val="none" w:sz="0" w:space="0" w:color="auto"/>
                <w:left w:val="none" w:sz="0" w:space="0" w:color="auto"/>
                <w:bottom w:val="none" w:sz="0" w:space="0" w:color="auto"/>
                <w:right w:val="none" w:sz="0" w:space="0" w:color="auto"/>
              </w:divBdr>
            </w:div>
          </w:divsChild>
        </w:div>
        <w:div w:id="628173078">
          <w:marLeft w:val="0"/>
          <w:marRight w:val="0"/>
          <w:marTop w:val="0"/>
          <w:marBottom w:val="0"/>
          <w:divBdr>
            <w:top w:val="none" w:sz="0" w:space="0" w:color="auto"/>
            <w:left w:val="none" w:sz="0" w:space="0" w:color="auto"/>
            <w:bottom w:val="none" w:sz="0" w:space="0" w:color="auto"/>
            <w:right w:val="none" w:sz="0" w:space="0" w:color="auto"/>
          </w:divBdr>
          <w:divsChild>
            <w:div w:id="407312844">
              <w:marLeft w:val="1875"/>
              <w:marRight w:val="0"/>
              <w:marTop w:val="0"/>
              <w:marBottom w:val="0"/>
              <w:divBdr>
                <w:top w:val="none" w:sz="0" w:space="0" w:color="auto"/>
                <w:left w:val="none" w:sz="0" w:space="0" w:color="auto"/>
                <w:bottom w:val="none" w:sz="0" w:space="0" w:color="auto"/>
                <w:right w:val="none" w:sz="0" w:space="0" w:color="auto"/>
              </w:divBdr>
              <w:divsChild>
                <w:div w:id="1386292664">
                  <w:marLeft w:val="0"/>
                  <w:marRight w:val="0"/>
                  <w:marTop w:val="0"/>
                  <w:marBottom w:val="0"/>
                  <w:divBdr>
                    <w:top w:val="none" w:sz="0" w:space="0" w:color="auto"/>
                    <w:left w:val="none" w:sz="0" w:space="0" w:color="auto"/>
                    <w:bottom w:val="none" w:sz="0" w:space="0" w:color="auto"/>
                    <w:right w:val="none" w:sz="0" w:space="0" w:color="auto"/>
                  </w:divBdr>
                  <w:divsChild>
                    <w:div w:id="1242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183">
              <w:marLeft w:val="0"/>
              <w:marRight w:val="0"/>
              <w:marTop w:val="0"/>
              <w:marBottom w:val="0"/>
              <w:divBdr>
                <w:top w:val="none" w:sz="0" w:space="0" w:color="auto"/>
                <w:left w:val="none" w:sz="0" w:space="0" w:color="auto"/>
                <w:bottom w:val="none" w:sz="0" w:space="0" w:color="auto"/>
                <w:right w:val="none" w:sz="0" w:space="0" w:color="auto"/>
              </w:divBdr>
            </w:div>
          </w:divsChild>
        </w:div>
        <w:div w:id="1246455851">
          <w:marLeft w:val="0"/>
          <w:marRight w:val="0"/>
          <w:marTop w:val="0"/>
          <w:marBottom w:val="0"/>
          <w:divBdr>
            <w:top w:val="none" w:sz="0" w:space="0" w:color="auto"/>
            <w:left w:val="none" w:sz="0" w:space="0" w:color="auto"/>
            <w:bottom w:val="none" w:sz="0" w:space="0" w:color="auto"/>
            <w:right w:val="none" w:sz="0" w:space="0" w:color="auto"/>
          </w:divBdr>
          <w:divsChild>
            <w:div w:id="921792201">
              <w:marLeft w:val="0"/>
              <w:marRight w:val="0"/>
              <w:marTop w:val="0"/>
              <w:marBottom w:val="0"/>
              <w:divBdr>
                <w:top w:val="none" w:sz="0" w:space="0" w:color="auto"/>
                <w:left w:val="none" w:sz="0" w:space="0" w:color="auto"/>
                <w:bottom w:val="none" w:sz="0" w:space="0" w:color="auto"/>
                <w:right w:val="none" w:sz="0" w:space="0" w:color="auto"/>
              </w:divBdr>
            </w:div>
            <w:div w:id="1029261943">
              <w:marLeft w:val="1200"/>
              <w:marRight w:val="0"/>
              <w:marTop w:val="0"/>
              <w:marBottom w:val="0"/>
              <w:divBdr>
                <w:top w:val="none" w:sz="0" w:space="0" w:color="auto"/>
                <w:left w:val="none" w:sz="0" w:space="0" w:color="auto"/>
                <w:bottom w:val="none" w:sz="0" w:space="0" w:color="auto"/>
                <w:right w:val="none" w:sz="0" w:space="0" w:color="auto"/>
              </w:divBdr>
            </w:div>
          </w:divsChild>
        </w:div>
        <w:div w:id="1325166609">
          <w:marLeft w:val="0"/>
          <w:marRight w:val="0"/>
          <w:marTop w:val="0"/>
          <w:marBottom w:val="0"/>
          <w:divBdr>
            <w:top w:val="none" w:sz="0" w:space="0" w:color="auto"/>
            <w:left w:val="none" w:sz="0" w:space="0" w:color="auto"/>
            <w:bottom w:val="none" w:sz="0" w:space="0" w:color="auto"/>
            <w:right w:val="none" w:sz="0" w:space="0" w:color="auto"/>
          </w:divBdr>
          <w:divsChild>
            <w:div w:id="1635789298">
              <w:marLeft w:val="0"/>
              <w:marRight w:val="0"/>
              <w:marTop w:val="0"/>
              <w:marBottom w:val="0"/>
              <w:divBdr>
                <w:top w:val="none" w:sz="0" w:space="0" w:color="auto"/>
                <w:left w:val="none" w:sz="0" w:space="0" w:color="auto"/>
                <w:bottom w:val="none" w:sz="0" w:space="0" w:color="auto"/>
                <w:right w:val="none" w:sz="0" w:space="0" w:color="auto"/>
              </w:divBdr>
            </w:div>
            <w:div w:id="1937519608">
              <w:marLeft w:val="1875"/>
              <w:marRight w:val="0"/>
              <w:marTop w:val="0"/>
              <w:marBottom w:val="0"/>
              <w:divBdr>
                <w:top w:val="none" w:sz="0" w:space="0" w:color="auto"/>
                <w:left w:val="none" w:sz="0" w:space="0" w:color="auto"/>
                <w:bottom w:val="none" w:sz="0" w:space="0" w:color="auto"/>
                <w:right w:val="none" w:sz="0" w:space="0" w:color="auto"/>
              </w:divBdr>
              <w:divsChild>
                <w:div w:id="1520585649">
                  <w:marLeft w:val="0"/>
                  <w:marRight w:val="0"/>
                  <w:marTop w:val="0"/>
                  <w:marBottom w:val="0"/>
                  <w:divBdr>
                    <w:top w:val="none" w:sz="0" w:space="0" w:color="auto"/>
                    <w:left w:val="none" w:sz="0" w:space="0" w:color="auto"/>
                    <w:bottom w:val="none" w:sz="0" w:space="0" w:color="auto"/>
                    <w:right w:val="none" w:sz="0" w:space="0" w:color="auto"/>
                  </w:divBdr>
                  <w:divsChild>
                    <w:div w:id="9644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7059">
          <w:marLeft w:val="0"/>
          <w:marRight w:val="0"/>
          <w:marTop w:val="0"/>
          <w:marBottom w:val="0"/>
          <w:divBdr>
            <w:top w:val="none" w:sz="0" w:space="0" w:color="auto"/>
            <w:left w:val="none" w:sz="0" w:space="0" w:color="auto"/>
            <w:bottom w:val="none" w:sz="0" w:space="0" w:color="auto"/>
            <w:right w:val="none" w:sz="0" w:space="0" w:color="auto"/>
          </w:divBdr>
          <w:divsChild>
            <w:div w:id="1391735838">
              <w:marLeft w:val="0"/>
              <w:marRight w:val="0"/>
              <w:marTop w:val="0"/>
              <w:marBottom w:val="0"/>
              <w:divBdr>
                <w:top w:val="none" w:sz="0" w:space="0" w:color="auto"/>
                <w:left w:val="none" w:sz="0" w:space="0" w:color="auto"/>
                <w:bottom w:val="none" w:sz="0" w:space="0" w:color="auto"/>
                <w:right w:val="none" w:sz="0" w:space="0" w:color="auto"/>
              </w:divBdr>
            </w:div>
            <w:div w:id="1961524358">
              <w:marLeft w:val="1875"/>
              <w:marRight w:val="0"/>
              <w:marTop w:val="0"/>
              <w:marBottom w:val="0"/>
              <w:divBdr>
                <w:top w:val="none" w:sz="0" w:space="0" w:color="auto"/>
                <w:left w:val="none" w:sz="0" w:space="0" w:color="auto"/>
                <w:bottom w:val="none" w:sz="0" w:space="0" w:color="auto"/>
                <w:right w:val="none" w:sz="0" w:space="0" w:color="auto"/>
              </w:divBdr>
              <w:divsChild>
                <w:div w:id="1812400105">
                  <w:marLeft w:val="0"/>
                  <w:marRight w:val="0"/>
                  <w:marTop w:val="0"/>
                  <w:marBottom w:val="0"/>
                  <w:divBdr>
                    <w:top w:val="none" w:sz="0" w:space="0" w:color="auto"/>
                    <w:left w:val="none" w:sz="0" w:space="0" w:color="auto"/>
                    <w:bottom w:val="none" w:sz="0" w:space="0" w:color="auto"/>
                    <w:right w:val="none" w:sz="0" w:space="0" w:color="auto"/>
                  </w:divBdr>
                  <w:divsChild>
                    <w:div w:id="1819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4129">
          <w:marLeft w:val="0"/>
          <w:marRight w:val="0"/>
          <w:marTop w:val="0"/>
          <w:marBottom w:val="0"/>
          <w:divBdr>
            <w:top w:val="none" w:sz="0" w:space="0" w:color="auto"/>
            <w:left w:val="none" w:sz="0" w:space="0" w:color="auto"/>
            <w:bottom w:val="none" w:sz="0" w:space="0" w:color="auto"/>
            <w:right w:val="none" w:sz="0" w:space="0" w:color="auto"/>
          </w:divBdr>
          <w:divsChild>
            <w:div w:id="1194342279">
              <w:marLeft w:val="0"/>
              <w:marRight w:val="0"/>
              <w:marTop w:val="0"/>
              <w:marBottom w:val="0"/>
              <w:divBdr>
                <w:top w:val="none" w:sz="0" w:space="0" w:color="auto"/>
                <w:left w:val="none" w:sz="0" w:space="0" w:color="auto"/>
                <w:bottom w:val="none" w:sz="0" w:space="0" w:color="auto"/>
                <w:right w:val="none" w:sz="0" w:space="0" w:color="auto"/>
              </w:divBdr>
            </w:div>
            <w:div w:id="1378122326">
              <w:marLeft w:val="1875"/>
              <w:marRight w:val="0"/>
              <w:marTop w:val="0"/>
              <w:marBottom w:val="0"/>
              <w:divBdr>
                <w:top w:val="none" w:sz="0" w:space="0" w:color="auto"/>
                <w:left w:val="none" w:sz="0" w:space="0" w:color="auto"/>
                <w:bottom w:val="none" w:sz="0" w:space="0" w:color="auto"/>
                <w:right w:val="none" w:sz="0" w:space="0" w:color="auto"/>
              </w:divBdr>
              <w:divsChild>
                <w:div w:id="47344683">
                  <w:marLeft w:val="0"/>
                  <w:marRight w:val="0"/>
                  <w:marTop w:val="0"/>
                  <w:marBottom w:val="0"/>
                  <w:divBdr>
                    <w:top w:val="none" w:sz="0" w:space="0" w:color="auto"/>
                    <w:left w:val="none" w:sz="0" w:space="0" w:color="auto"/>
                    <w:bottom w:val="none" w:sz="0" w:space="0" w:color="auto"/>
                    <w:right w:val="none" w:sz="0" w:space="0" w:color="auto"/>
                  </w:divBdr>
                  <w:divsChild>
                    <w:div w:id="1121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7929">
          <w:marLeft w:val="0"/>
          <w:marRight w:val="0"/>
          <w:marTop w:val="0"/>
          <w:marBottom w:val="0"/>
          <w:divBdr>
            <w:top w:val="none" w:sz="0" w:space="0" w:color="auto"/>
            <w:left w:val="none" w:sz="0" w:space="0" w:color="auto"/>
            <w:bottom w:val="none" w:sz="0" w:space="0" w:color="auto"/>
            <w:right w:val="none" w:sz="0" w:space="0" w:color="auto"/>
          </w:divBdr>
          <w:divsChild>
            <w:div w:id="443351280">
              <w:marLeft w:val="1875"/>
              <w:marRight w:val="0"/>
              <w:marTop w:val="0"/>
              <w:marBottom w:val="0"/>
              <w:divBdr>
                <w:top w:val="none" w:sz="0" w:space="0" w:color="auto"/>
                <w:left w:val="none" w:sz="0" w:space="0" w:color="auto"/>
                <w:bottom w:val="none" w:sz="0" w:space="0" w:color="auto"/>
                <w:right w:val="none" w:sz="0" w:space="0" w:color="auto"/>
              </w:divBdr>
              <w:divsChild>
                <w:div w:id="1918592535">
                  <w:marLeft w:val="0"/>
                  <w:marRight w:val="0"/>
                  <w:marTop w:val="0"/>
                  <w:marBottom w:val="0"/>
                  <w:divBdr>
                    <w:top w:val="none" w:sz="0" w:space="0" w:color="auto"/>
                    <w:left w:val="none" w:sz="0" w:space="0" w:color="auto"/>
                    <w:bottom w:val="none" w:sz="0" w:space="0" w:color="auto"/>
                    <w:right w:val="none" w:sz="0" w:space="0" w:color="auto"/>
                  </w:divBdr>
                  <w:divsChild>
                    <w:div w:id="17262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689">
      <w:bodyDiv w:val="1"/>
      <w:marLeft w:val="0"/>
      <w:marRight w:val="0"/>
      <w:marTop w:val="0"/>
      <w:marBottom w:val="0"/>
      <w:divBdr>
        <w:top w:val="none" w:sz="0" w:space="0" w:color="auto"/>
        <w:left w:val="none" w:sz="0" w:space="0" w:color="auto"/>
        <w:bottom w:val="none" w:sz="0" w:space="0" w:color="auto"/>
        <w:right w:val="none" w:sz="0" w:space="0" w:color="auto"/>
      </w:divBdr>
      <w:divsChild>
        <w:div w:id="939216237">
          <w:marLeft w:val="0"/>
          <w:marRight w:val="0"/>
          <w:marTop w:val="0"/>
          <w:marBottom w:val="0"/>
          <w:divBdr>
            <w:top w:val="none" w:sz="0" w:space="0" w:color="auto"/>
            <w:left w:val="none" w:sz="0" w:space="0" w:color="auto"/>
            <w:bottom w:val="none" w:sz="0" w:space="0" w:color="auto"/>
            <w:right w:val="none" w:sz="0" w:space="0" w:color="auto"/>
          </w:divBdr>
        </w:div>
        <w:div w:id="1358627741">
          <w:marLeft w:val="0"/>
          <w:marRight w:val="0"/>
          <w:marTop w:val="0"/>
          <w:marBottom w:val="0"/>
          <w:divBdr>
            <w:top w:val="none" w:sz="0" w:space="0" w:color="auto"/>
            <w:left w:val="none" w:sz="0" w:space="0" w:color="auto"/>
            <w:bottom w:val="none" w:sz="0" w:space="0" w:color="auto"/>
            <w:right w:val="none" w:sz="0" w:space="0" w:color="auto"/>
          </w:divBdr>
        </w:div>
      </w:divsChild>
    </w:div>
    <w:div w:id="1737242989">
      <w:bodyDiv w:val="1"/>
      <w:marLeft w:val="0"/>
      <w:marRight w:val="0"/>
      <w:marTop w:val="0"/>
      <w:marBottom w:val="0"/>
      <w:divBdr>
        <w:top w:val="none" w:sz="0" w:space="0" w:color="auto"/>
        <w:left w:val="none" w:sz="0" w:space="0" w:color="auto"/>
        <w:bottom w:val="none" w:sz="0" w:space="0" w:color="auto"/>
        <w:right w:val="none" w:sz="0" w:space="0" w:color="auto"/>
      </w:divBdr>
    </w:div>
    <w:div w:id="1772584525">
      <w:bodyDiv w:val="1"/>
      <w:marLeft w:val="0"/>
      <w:marRight w:val="0"/>
      <w:marTop w:val="0"/>
      <w:marBottom w:val="0"/>
      <w:divBdr>
        <w:top w:val="none" w:sz="0" w:space="0" w:color="auto"/>
        <w:left w:val="none" w:sz="0" w:space="0" w:color="auto"/>
        <w:bottom w:val="none" w:sz="0" w:space="0" w:color="auto"/>
        <w:right w:val="none" w:sz="0" w:space="0" w:color="auto"/>
      </w:divBdr>
      <w:divsChild>
        <w:div w:id="280839">
          <w:marLeft w:val="0"/>
          <w:marRight w:val="0"/>
          <w:marTop w:val="0"/>
          <w:marBottom w:val="0"/>
          <w:divBdr>
            <w:top w:val="none" w:sz="0" w:space="0" w:color="auto"/>
            <w:left w:val="none" w:sz="0" w:space="0" w:color="auto"/>
            <w:bottom w:val="none" w:sz="0" w:space="0" w:color="auto"/>
            <w:right w:val="none" w:sz="0" w:space="0" w:color="auto"/>
          </w:divBdr>
          <w:divsChild>
            <w:div w:id="119302612">
              <w:marLeft w:val="0"/>
              <w:marRight w:val="0"/>
              <w:marTop w:val="0"/>
              <w:marBottom w:val="0"/>
              <w:divBdr>
                <w:top w:val="none" w:sz="0" w:space="0" w:color="auto"/>
                <w:left w:val="none" w:sz="0" w:space="0" w:color="auto"/>
                <w:bottom w:val="none" w:sz="0" w:space="0" w:color="auto"/>
                <w:right w:val="none" w:sz="0" w:space="0" w:color="auto"/>
              </w:divBdr>
            </w:div>
            <w:div w:id="2134906101">
              <w:marLeft w:val="1875"/>
              <w:marRight w:val="0"/>
              <w:marTop w:val="0"/>
              <w:marBottom w:val="0"/>
              <w:divBdr>
                <w:top w:val="none" w:sz="0" w:space="0" w:color="auto"/>
                <w:left w:val="none" w:sz="0" w:space="0" w:color="auto"/>
                <w:bottom w:val="none" w:sz="0" w:space="0" w:color="auto"/>
                <w:right w:val="none" w:sz="0" w:space="0" w:color="auto"/>
              </w:divBdr>
              <w:divsChild>
                <w:div w:id="1402480983">
                  <w:marLeft w:val="0"/>
                  <w:marRight w:val="0"/>
                  <w:marTop w:val="0"/>
                  <w:marBottom w:val="0"/>
                  <w:divBdr>
                    <w:top w:val="none" w:sz="0" w:space="0" w:color="auto"/>
                    <w:left w:val="none" w:sz="0" w:space="0" w:color="auto"/>
                    <w:bottom w:val="none" w:sz="0" w:space="0" w:color="auto"/>
                    <w:right w:val="none" w:sz="0" w:space="0" w:color="auto"/>
                  </w:divBdr>
                  <w:divsChild>
                    <w:div w:id="3147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0438">
          <w:marLeft w:val="0"/>
          <w:marRight w:val="0"/>
          <w:marTop w:val="0"/>
          <w:marBottom w:val="0"/>
          <w:divBdr>
            <w:top w:val="none" w:sz="0" w:space="0" w:color="auto"/>
            <w:left w:val="none" w:sz="0" w:space="0" w:color="auto"/>
            <w:bottom w:val="none" w:sz="0" w:space="0" w:color="auto"/>
            <w:right w:val="none" w:sz="0" w:space="0" w:color="auto"/>
          </w:divBdr>
          <w:divsChild>
            <w:div w:id="751394882">
              <w:marLeft w:val="0"/>
              <w:marRight w:val="0"/>
              <w:marTop w:val="0"/>
              <w:marBottom w:val="0"/>
              <w:divBdr>
                <w:top w:val="none" w:sz="0" w:space="0" w:color="auto"/>
                <w:left w:val="none" w:sz="0" w:space="0" w:color="auto"/>
                <w:bottom w:val="none" w:sz="0" w:space="0" w:color="auto"/>
                <w:right w:val="none" w:sz="0" w:space="0" w:color="auto"/>
              </w:divBdr>
            </w:div>
          </w:divsChild>
        </w:div>
        <w:div w:id="1939096647">
          <w:marLeft w:val="0"/>
          <w:marRight w:val="0"/>
          <w:marTop w:val="0"/>
          <w:marBottom w:val="0"/>
          <w:divBdr>
            <w:top w:val="none" w:sz="0" w:space="0" w:color="auto"/>
            <w:left w:val="none" w:sz="0" w:space="0" w:color="auto"/>
            <w:bottom w:val="none" w:sz="0" w:space="0" w:color="auto"/>
            <w:right w:val="none" w:sz="0" w:space="0" w:color="auto"/>
          </w:divBdr>
          <w:divsChild>
            <w:div w:id="1529029367">
              <w:marLeft w:val="1200"/>
              <w:marRight w:val="0"/>
              <w:marTop w:val="0"/>
              <w:marBottom w:val="0"/>
              <w:divBdr>
                <w:top w:val="none" w:sz="0" w:space="0" w:color="auto"/>
                <w:left w:val="none" w:sz="0" w:space="0" w:color="auto"/>
                <w:bottom w:val="none" w:sz="0" w:space="0" w:color="auto"/>
                <w:right w:val="none" w:sz="0" w:space="0" w:color="auto"/>
              </w:divBdr>
            </w:div>
            <w:div w:id="198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709">
      <w:bodyDiv w:val="1"/>
      <w:marLeft w:val="0"/>
      <w:marRight w:val="0"/>
      <w:marTop w:val="0"/>
      <w:marBottom w:val="0"/>
      <w:divBdr>
        <w:top w:val="none" w:sz="0" w:space="0" w:color="auto"/>
        <w:left w:val="none" w:sz="0" w:space="0" w:color="auto"/>
        <w:bottom w:val="none" w:sz="0" w:space="0" w:color="auto"/>
        <w:right w:val="none" w:sz="0" w:space="0" w:color="auto"/>
      </w:divBdr>
      <w:divsChild>
        <w:div w:id="913397639">
          <w:marLeft w:val="0"/>
          <w:marRight w:val="0"/>
          <w:marTop w:val="0"/>
          <w:marBottom w:val="0"/>
          <w:divBdr>
            <w:top w:val="none" w:sz="0" w:space="0" w:color="auto"/>
            <w:left w:val="none" w:sz="0" w:space="0" w:color="auto"/>
            <w:bottom w:val="none" w:sz="0" w:space="0" w:color="auto"/>
            <w:right w:val="none" w:sz="0" w:space="0" w:color="auto"/>
          </w:divBdr>
        </w:div>
      </w:divsChild>
    </w:div>
    <w:div w:id="1857571358">
      <w:bodyDiv w:val="1"/>
      <w:marLeft w:val="0"/>
      <w:marRight w:val="0"/>
      <w:marTop w:val="0"/>
      <w:marBottom w:val="0"/>
      <w:divBdr>
        <w:top w:val="none" w:sz="0" w:space="0" w:color="auto"/>
        <w:left w:val="none" w:sz="0" w:space="0" w:color="auto"/>
        <w:bottom w:val="none" w:sz="0" w:space="0" w:color="auto"/>
        <w:right w:val="none" w:sz="0" w:space="0" w:color="auto"/>
      </w:divBdr>
      <w:divsChild>
        <w:div w:id="674496579">
          <w:marLeft w:val="0"/>
          <w:marRight w:val="0"/>
          <w:marTop w:val="0"/>
          <w:marBottom w:val="0"/>
          <w:divBdr>
            <w:top w:val="none" w:sz="0" w:space="0" w:color="auto"/>
            <w:left w:val="none" w:sz="0" w:space="0" w:color="auto"/>
            <w:bottom w:val="none" w:sz="0" w:space="0" w:color="auto"/>
            <w:right w:val="none" w:sz="0" w:space="0" w:color="auto"/>
          </w:divBdr>
          <w:divsChild>
            <w:div w:id="333723776">
              <w:marLeft w:val="1875"/>
              <w:marRight w:val="0"/>
              <w:marTop w:val="0"/>
              <w:marBottom w:val="0"/>
              <w:divBdr>
                <w:top w:val="none" w:sz="0" w:space="0" w:color="auto"/>
                <w:left w:val="none" w:sz="0" w:space="0" w:color="auto"/>
                <w:bottom w:val="none" w:sz="0" w:space="0" w:color="auto"/>
                <w:right w:val="none" w:sz="0" w:space="0" w:color="auto"/>
              </w:divBdr>
              <w:divsChild>
                <w:div w:id="1348017691">
                  <w:marLeft w:val="0"/>
                  <w:marRight w:val="0"/>
                  <w:marTop w:val="0"/>
                  <w:marBottom w:val="0"/>
                  <w:divBdr>
                    <w:top w:val="none" w:sz="0" w:space="0" w:color="auto"/>
                    <w:left w:val="none" w:sz="0" w:space="0" w:color="auto"/>
                    <w:bottom w:val="none" w:sz="0" w:space="0" w:color="auto"/>
                    <w:right w:val="none" w:sz="0" w:space="0" w:color="auto"/>
                  </w:divBdr>
                  <w:divsChild>
                    <w:div w:id="6561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301">
              <w:marLeft w:val="0"/>
              <w:marRight w:val="0"/>
              <w:marTop w:val="0"/>
              <w:marBottom w:val="0"/>
              <w:divBdr>
                <w:top w:val="none" w:sz="0" w:space="0" w:color="auto"/>
                <w:left w:val="none" w:sz="0" w:space="0" w:color="auto"/>
                <w:bottom w:val="none" w:sz="0" w:space="0" w:color="auto"/>
                <w:right w:val="none" w:sz="0" w:space="0" w:color="auto"/>
              </w:divBdr>
            </w:div>
          </w:divsChild>
        </w:div>
        <w:div w:id="1004017618">
          <w:marLeft w:val="0"/>
          <w:marRight w:val="0"/>
          <w:marTop w:val="0"/>
          <w:marBottom w:val="0"/>
          <w:divBdr>
            <w:top w:val="none" w:sz="0" w:space="0" w:color="auto"/>
            <w:left w:val="none" w:sz="0" w:space="0" w:color="auto"/>
            <w:bottom w:val="none" w:sz="0" w:space="0" w:color="auto"/>
            <w:right w:val="none" w:sz="0" w:space="0" w:color="auto"/>
          </w:divBdr>
          <w:divsChild>
            <w:div w:id="11878006">
              <w:marLeft w:val="0"/>
              <w:marRight w:val="0"/>
              <w:marTop w:val="0"/>
              <w:marBottom w:val="0"/>
              <w:divBdr>
                <w:top w:val="none" w:sz="0" w:space="0" w:color="auto"/>
                <w:left w:val="none" w:sz="0" w:space="0" w:color="auto"/>
                <w:bottom w:val="none" w:sz="0" w:space="0" w:color="auto"/>
                <w:right w:val="none" w:sz="0" w:space="0" w:color="auto"/>
              </w:divBdr>
            </w:div>
            <w:div w:id="1665012902">
              <w:marLeft w:val="1875"/>
              <w:marRight w:val="0"/>
              <w:marTop w:val="0"/>
              <w:marBottom w:val="0"/>
              <w:divBdr>
                <w:top w:val="none" w:sz="0" w:space="0" w:color="auto"/>
                <w:left w:val="none" w:sz="0" w:space="0" w:color="auto"/>
                <w:bottom w:val="none" w:sz="0" w:space="0" w:color="auto"/>
                <w:right w:val="none" w:sz="0" w:space="0" w:color="auto"/>
              </w:divBdr>
              <w:divsChild>
                <w:div w:id="830753539">
                  <w:marLeft w:val="0"/>
                  <w:marRight w:val="0"/>
                  <w:marTop w:val="0"/>
                  <w:marBottom w:val="0"/>
                  <w:divBdr>
                    <w:top w:val="none" w:sz="0" w:space="0" w:color="auto"/>
                    <w:left w:val="none" w:sz="0" w:space="0" w:color="auto"/>
                    <w:bottom w:val="none" w:sz="0" w:space="0" w:color="auto"/>
                    <w:right w:val="none" w:sz="0" w:space="0" w:color="auto"/>
                  </w:divBdr>
                  <w:divsChild>
                    <w:div w:id="1112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5473">
          <w:marLeft w:val="0"/>
          <w:marRight w:val="0"/>
          <w:marTop w:val="0"/>
          <w:marBottom w:val="0"/>
          <w:divBdr>
            <w:top w:val="none" w:sz="0" w:space="0" w:color="auto"/>
            <w:left w:val="none" w:sz="0" w:space="0" w:color="auto"/>
            <w:bottom w:val="none" w:sz="0" w:space="0" w:color="auto"/>
            <w:right w:val="none" w:sz="0" w:space="0" w:color="auto"/>
          </w:divBdr>
          <w:divsChild>
            <w:div w:id="210386493">
              <w:marLeft w:val="0"/>
              <w:marRight w:val="0"/>
              <w:marTop w:val="0"/>
              <w:marBottom w:val="0"/>
              <w:divBdr>
                <w:top w:val="none" w:sz="0" w:space="0" w:color="auto"/>
                <w:left w:val="none" w:sz="0" w:space="0" w:color="auto"/>
                <w:bottom w:val="none" w:sz="0" w:space="0" w:color="auto"/>
                <w:right w:val="none" w:sz="0" w:space="0" w:color="auto"/>
              </w:divBdr>
            </w:div>
          </w:divsChild>
        </w:div>
        <w:div w:id="1865053146">
          <w:marLeft w:val="0"/>
          <w:marRight w:val="0"/>
          <w:marTop w:val="0"/>
          <w:marBottom w:val="0"/>
          <w:divBdr>
            <w:top w:val="none" w:sz="0" w:space="0" w:color="auto"/>
            <w:left w:val="none" w:sz="0" w:space="0" w:color="auto"/>
            <w:bottom w:val="none" w:sz="0" w:space="0" w:color="auto"/>
            <w:right w:val="none" w:sz="0" w:space="0" w:color="auto"/>
          </w:divBdr>
          <w:divsChild>
            <w:div w:id="1350646297">
              <w:marLeft w:val="1875"/>
              <w:marRight w:val="0"/>
              <w:marTop w:val="0"/>
              <w:marBottom w:val="0"/>
              <w:divBdr>
                <w:top w:val="none" w:sz="0" w:space="0" w:color="auto"/>
                <w:left w:val="none" w:sz="0" w:space="0" w:color="auto"/>
                <w:bottom w:val="none" w:sz="0" w:space="0" w:color="auto"/>
                <w:right w:val="none" w:sz="0" w:space="0" w:color="auto"/>
              </w:divBdr>
              <w:divsChild>
                <w:div w:id="494808296">
                  <w:marLeft w:val="0"/>
                  <w:marRight w:val="0"/>
                  <w:marTop w:val="0"/>
                  <w:marBottom w:val="0"/>
                  <w:divBdr>
                    <w:top w:val="none" w:sz="0" w:space="0" w:color="auto"/>
                    <w:left w:val="none" w:sz="0" w:space="0" w:color="auto"/>
                    <w:bottom w:val="none" w:sz="0" w:space="0" w:color="auto"/>
                    <w:right w:val="none" w:sz="0" w:space="0" w:color="auto"/>
                  </w:divBdr>
                  <w:divsChild>
                    <w:div w:id="15422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4692">
      <w:bodyDiv w:val="1"/>
      <w:marLeft w:val="0"/>
      <w:marRight w:val="0"/>
      <w:marTop w:val="0"/>
      <w:marBottom w:val="0"/>
      <w:divBdr>
        <w:top w:val="none" w:sz="0" w:space="0" w:color="auto"/>
        <w:left w:val="none" w:sz="0" w:space="0" w:color="auto"/>
        <w:bottom w:val="none" w:sz="0" w:space="0" w:color="auto"/>
        <w:right w:val="none" w:sz="0" w:space="0" w:color="auto"/>
      </w:divBdr>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10232283">
          <w:marLeft w:val="0"/>
          <w:marRight w:val="0"/>
          <w:marTop w:val="0"/>
          <w:marBottom w:val="0"/>
          <w:divBdr>
            <w:top w:val="none" w:sz="0" w:space="0" w:color="auto"/>
            <w:left w:val="none" w:sz="0" w:space="0" w:color="auto"/>
            <w:bottom w:val="none" w:sz="0" w:space="0" w:color="auto"/>
            <w:right w:val="none" w:sz="0" w:space="0" w:color="auto"/>
          </w:divBdr>
        </w:div>
      </w:divsChild>
    </w:div>
    <w:div w:id="1982465562">
      <w:bodyDiv w:val="1"/>
      <w:marLeft w:val="0"/>
      <w:marRight w:val="0"/>
      <w:marTop w:val="0"/>
      <w:marBottom w:val="0"/>
      <w:divBdr>
        <w:top w:val="none" w:sz="0" w:space="0" w:color="auto"/>
        <w:left w:val="none" w:sz="0" w:space="0" w:color="auto"/>
        <w:bottom w:val="none" w:sz="0" w:space="0" w:color="auto"/>
        <w:right w:val="none" w:sz="0" w:space="0" w:color="auto"/>
      </w:divBdr>
    </w:div>
    <w:div w:id="2015523875">
      <w:bodyDiv w:val="1"/>
      <w:marLeft w:val="0"/>
      <w:marRight w:val="0"/>
      <w:marTop w:val="0"/>
      <w:marBottom w:val="0"/>
      <w:divBdr>
        <w:top w:val="none" w:sz="0" w:space="0" w:color="auto"/>
        <w:left w:val="none" w:sz="0" w:space="0" w:color="auto"/>
        <w:bottom w:val="none" w:sz="0" w:space="0" w:color="auto"/>
        <w:right w:val="none" w:sz="0" w:space="0" w:color="auto"/>
      </w:divBdr>
      <w:divsChild>
        <w:div w:id="21785577">
          <w:marLeft w:val="0"/>
          <w:marRight w:val="0"/>
          <w:marTop w:val="0"/>
          <w:marBottom w:val="0"/>
          <w:divBdr>
            <w:top w:val="none" w:sz="0" w:space="0" w:color="auto"/>
            <w:left w:val="none" w:sz="0" w:space="0" w:color="auto"/>
            <w:bottom w:val="none" w:sz="0" w:space="0" w:color="auto"/>
            <w:right w:val="none" w:sz="0" w:space="0" w:color="auto"/>
          </w:divBdr>
        </w:div>
        <w:div w:id="272858038">
          <w:marLeft w:val="0"/>
          <w:marRight w:val="0"/>
          <w:marTop w:val="0"/>
          <w:marBottom w:val="0"/>
          <w:divBdr>
            <w:top w:val="none" w:sz="0" w:space="0" w:color="auto"/>
            <w:left w:val="none" w:sz="0" w:space="0" w:color="auto"/>
            <w:bottom w:val="none" w:sz="0" w:space="0" w:color="auto"/>
            <w:right w:val="none" w:sz="0" w:space="0" w:color="auto"/>
          </w:divBdr>
        </w:div>
        <w:div w:id="758061436">
          <w:marLeft w:val="0"/>
          <w:marRight w:val="0"/>
          <w:marTop w:val="0"/>
          <w:marBottom w:val="0"/>
          <w:divBdr>
            <w:top w:val="none" w:sz="0" w:space="0" w:color="auto"/>
            <w:left w:val="none" w:sz="0" w:space="0" w:color="auto"/>
            <w:bottom w:val="none" w:sz="0" w:space="0" w:color="auto"/>
            <w:right w:val="none" w:sz="0" w:space="0" w:color="auto"/>
          </w:divBdr>
        </w:div>
        <w:div w:id="786856763">
          <w:marLeft w:val="0"/>
          <w:marRight w:val="0"/>
          <w:marTop w:val="0"/>
          <w:marBottom w:val="0"/>
          <w:divBdr>
            <w:top w:val="none" w:sz="0" w:space="0" w:color="auto"/>
            <w:left w:val="none" w:sz="0" w:space="0" w:color="auto"/>
            <w:bottom w:val="none" w:sz="0" w:space="0" w:color="auto"/>
            <w:right w:val="none" w:sz="0" w:space="0" w:color="auto"/>
          </w:divBdr>
        </w:div>
        <w:div w:id="1285697059">
          <w:marLeft w:val="0"/>
          <w:marRight w:val="0"/>
          <w:marTop w:val="0"/>
          <w:marBottom w:val="0"/>
          <w:divBdr>
            <w:top w:val="none" w:sz="0" w:space="0" w:color="auto"/>
            <w:left w:val="none" w:sz="0" w:space="0" w:color="auto"/>
            <w:bottom w:val="none" w:sz="0" w:space="0" w:color="auto"/>
            <w:right w:val="none" w:sz="0" w:space="0" w:color="auto"/>
          </w:divBdr>
        </w:div>
        <w:div w:id="1601136680">
          <w:marLeft w:val="0"/>
          <w:marRight w:val="0"/>
          <w:marTop w:val="0"/>
          <w:marBottom w:val="0"/>
          <w:divBdr>
            <w:top w:val="none" w:sz="0" w:space="0" w:color="auto"/>
            <w:left w:val="none" w:sz="0" w:space="0" w:color="auto"/>
            <w:bottom w:val="none" w:sz="0" w:space="0" w:color="auto"/>
            <w:right w:val="none" w:sz="0" w:space="0" w:color="auto"/>
          </w:divBdr>
        </w:div>
        <w:div w:id="1910340420">
          <w:marLeft w:val="0"/>
          <w:marRight w:val="0"/>
          <w:marTop w:val="0"/>
          <w:marBottom w:val="0"/>
          <w:divBdr>
            <w:top w:val="none" w:sz="0" w:space="0" w:color="auto"/>
            <w:left w:val="none" w:sz="0" w:space="0" w:color="auto"/>
            <w:bottom w:val="none" w:sz="0" w:space="0" w:color="auto"/>
            <w:right w:val="none" w:sz="0" w:space="0" w:color="auto"/>
          </w:divBdr>
        </w:div>
        <w:div w:id="2105372555">
          <w:marLeft w:val="0"/>
          <w:marRight w:val="0"/>
          <w:marTop w:val="0"/>
          <w:marBottom w:val="0"/>
          <w:divBdr>
            <w:top w:val="none" w:sz="0" w:space="0" w:color="auto"/>
            <w:left w:val="none" w:sz="0" w:space="0" w:color="auto"/>
            <w:bottom w:val="none" w:sz="0" w:space="0" w:color="auto"/>
            <w:right w:val="none" w:sz="0" w:space="0" w:color="auto"/>
          </w:divBdr>
        </w:div>
      </w:divsChild>
    </w:div>
    <w:div w:id="2023386800">
      <w:bodyDiv w:val="1"/>
      <w:marLeft w:val="0"/>
      <w:marRight w:val="0"/>
      <w:marTop w:val="0"/>
      <w:marBottom w:val="0"/>
      <w:divBdr>
        <w:top w:val="none" w:sz="0" w:space="0" w:color="auto"/>
        <w:left w:val="none" w:sz="0" w:space="0" w:color="auto"/>
        <w:bottom w:val="none" w:sz="0" w:space="0" w:color="auto"/>
        <w:right w:val="none" w:sz="0" w:space="0" w:color="auto"/>
      </w:divBdr>
    </w:div>
    <w:div w:id="2063366192">
      <w:bodyDiv w:val="1"/>
      <w:marLeft w:val="0"/>
      <w:marRight w:val="0"/>
      <w:marTop w:val="0"/>
      <w:marBottom w:val="0"/>
      <w:divBdr>
        <w:top w:val="none" w:sz="0" w:space="0" w:color="auto"/>
        <w:left w:val="none" w:sz="0" w:space="0" w:color="auto"/>
        <w:bottom w:val="none" w:sz="0" w:space="0" w:color="auto"/>
        <w:right w:val="none" w:sz="0" w:space="0" w:color="auto"/>
      </w:divBdr>
      <w:divsChild>
        <w:div w:id="175198967">
          <w:marLeft w:val="0"/>
          <w:marRight w:val="0"/>
          <w:marTop w:val="0"/>
          <w:marBottom w:val="0"/>
          <w:divBdr>
            <w:top w:val="none" w:sz="0" w:space="0" w:color="auto"/>
            <w:left w:val="none" w:sz="0" w:space="0" w:color="auto"/>
            <w:bottom w:val="none" w:sz="0" w:space="0" w:color="auto"/>
            <w:right w:val="none" w:sz="0" w:space="0" w:color="auto"/>
          </w:divBdr>
          <w:divsChild>
            <w:div w:id="1753700572">
              <w:marLeft w:val="0"/>
              <w:marRight w:val="0"/>
              <w:marTop w:val="0"/>
              <w:marBottom w:val="0"/>
              <w:divBdr>
                <w:top w:val="none" w:sz="0" w:space="0" w:color="auto"/>
                <w:left w:val="none" w:sz="0" w:space="0" w:color="auto"/>
                <w:bottom w:val="none" w:sz="0" w:space="0" w:color="auto"/>
                <w:right w:val="none" w:sz="0" w:space="0" w:color="auto"/>
              </w:divBdr>
            </w:div>
          </w:divsChild>
        </w:div>
        <w:div w:id="295572651">
          <w:marLeft w:val="0"/>
          <w:marRight w:val="0"/>
          <w:marTop w:val="0"/>
          <w:marBottom w:val="0"/>
          <w:divBdr>
            <w:top w:val="none" w:sz="0" w:space="0" w:color="auto"/>
            <w:left w:val="none" w:sz="0" w:space="0" w:color="auto"/>
            <w:bottom w:val="none" w:sz="0" w:space="0" w:color="auto"/>
            <w:right w:val="none" w:sz="0" w:space="0" w:color="auto"/>
          </w:divBdr>
          <w:divsChild>
            <w:div w:id="810488236">
              <w:marLeft w:val="0"/>
              <w:marRight w:val="0"/>
              <w:marTop w:val="0"/>
              <w:marBottom w:val="0"/>
              <w:divBdr>
                <w:top w:val="none" w:sz="0" w:space="0" w:color="auto"/>
                <w:left w:val="none" w:sz="0" w:space="0" w:color="auto"/>
                <w:bottom w:val="none" w:sz="0" w:space="0" w:color="auto"/>
                <w:right w:val="none" w:sz="0" w:space="0" w:color="auto"/>
              </w:divBdr>
            </w:div>
            <w:div w:id="1223058826">
              <w:marLeft w:val="1875"/>
              <w:marRight w:val="0"/>
              <w:marTop w:val="0"/>
              <w:marBottom w:val="0"/>
              <w:divBdr>
                <w:top w:val="none" w:sz="0" w:space="0" w:color="auto"/>
                <w:left w:val="none" w:sz="0" w:space="0" w:color="auto"/>
                <w:bottom w:val="none" w:sz="0" w:space="0" w:color="auto"/>
                <w:right w:val="none" w:sz="0" w:space="0" w:color="auto"/>
              </w:divBdr>
              <w:divsChild>
                <w:div w:id="1072234788">
                  <w:marLeft w:val="0"/>
                  <w:marRight w:val="0"/>
                  <w:marTop w:val="0"/>
                  <w:marBottom w:val="0"/>
                  <w:divBdr>
                    <w:top w:val="none" w:sz="0" w:space="0" w:color="auto"/>
                    <w:left w:val="none" w:sz="0" w:space="0" w:color="auto"/>
                    <w:bottom w:val="none" w:sz="0" w:space="0" w:color="auto"/>
                    <w:right w:val="none" w:sz="0" w:space="0" w:color="auto"/>
                  </w:divBdr>
                  <w:divsChild>
                    <w:div w:id="1865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5063">
          <w:marLeft w:val="0"/>
          <w:marRight w:val="0"/>
          <w:marTop w:val="0"/>
          <w:marBottom w:val="0"/>
          <w:divBdr>
            <w:top w:val="none" w:sz="0" w:space="0" w:color="auto"/>
            <w:left w:val="none" w:sz="0" w:space="0" w:color="auto"/>
            <w:bottom w:val="none" w:sz="0" w:space="0" w:color="auto"/>
            <w:right w:val="none" w:sz="0" w:space="0" w:color="auto"/>
          </w:divBdr>
          <w:divsChild>
            <w:div w:id="687684620">
              <w:marLeft w:val="0"/>
              <w:marRight w:val="0"/>
              <w:marTop w:val="0"/>
              <w:marBottom w:val="0"/>
              <w:divBdr>
                <w:top w:val="none" w:sz="0" w:space="0" w:color="auto"/>
                <w:left w:val="none" w:sz="0" w:space="0" w:color="auto"/>
                <w:bottom w:val="none" w:sz="0" w:space="0" w:color="auto"/>
                <w:right w:val="none" w:sz="0" w:space="0" w:color="auto"/>
              </w:divBdr>
            </w:div>
            <w:div w:id="1671323623">
              <w:marLeft w:val="1875"/>
              <w:marRight w:val="0"/>
              <w:marTop w:val="0"/>
              <w:marBottom w:val="0"/>
              <w:divBdr>
                <w:top w:val="none" w:sz="0" w:space="0" w:color="auto"/>
                <w:left w:val="none" w:sz="0" w:space="0" w:color="auto"/>
                <w:bottom w:val="none" w:sz="0" w:space="0" w:color="auto"/>
                <w:right w:val="none" w:sz="0" w:space="0" w:color="auto"/>
              </w:divBdr>
              <w:divsChild>
                <w:div w:id="1748306717">
                  <w:marLeft w:val="0"/>
                  <w:marRight w:val="0"/>
                  <w:marTop w:val="0"/>
                  <w:marBottom w:val="0"/>
                  <w:divBdr>
                    <w:top w:val="none" w:sz="0" w:space="0" w:color="auto"/>
                    <w:left w:val="none" w:sz="0" w:space="0" w:color="auto"/>
                    <w:bottom w:val="none" w:sz="0" w:space="0" w:color="auto"/>
                    <w:right w:val="none" w:sz="0" w:space="0" w:color="auto"/>
                  </w:divBdr>
                  <w:divsChild>
                    <w:div w:id="9834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9780">
          <w:marLeft w:val="0"/>
          <w:marRight w:val="0"/>
          <w:marTop w:val="0"/>
          <w:marBottom w:val="0"/>
          <w:divBdr>
            <w:top w:val="none" w:sz="0" w:space="0" w:color="auto"/>
            <w:left w:val="none" w:sz="0" w:space="0" w:color="auto"/>
            <w:bottom w:val="none" w:sz="0" w:space="0" w:color="auto"/>
            <w:right w:val="none" w:sz="0" w:space="0" w:color="auto"/>
          </w:divBdr>
          <w:divsChild>
            <w:div w:id="1868054867">
              <w:marLeft w:val="0"/>
              <w:marRight w:val="0"/>
              <w:marTop w:val="0"/>
              <w:marBottom w:val="0"/>
              <w:divBdr>
                <w:top w:val="none" w:sz="0" w:space="0" w:color="auto"/>
                <w:left w:val="none" w:sz="0" w:space="0" w:color="auto"/>
                <w:bottom w:val="none" w:sz="0" w:space="0" w:color="auto"/>
                <w:right w:val="none" w:sz="0" w:space="0" w:color="auto"/>
              </w:divBdr>
            </w:div>
            <w:div w:id="2141192217">
              <w:marLeft w:val="1875"/>
              <w:marRight w:val="0"/>
              <w:marTop w:val="0"/>
              <w:marBottom w:val="0"/>
              <w:divBdr>
                <w:top w:val="none" w:sz="0" w:space="0" w:color="auto"/>
                <w:left w:val="none" w:sz="0" w:space="0" w:color="auto"/>
                <w:bottom w:val="none" w:sz="0" w:space="0" w:color="auto"/>
                <w:right w:val="none" w:sz="0" w:space="0" w:color="auto"/>
              </w:divBdr>
              <w:divsChild>
                <w:div w:id="1983382214">
                  <w:marLeft w:val="0"/>
                  <w:marRight w:val="0"/>
                  <w:marTop w:val="0"/>
                  <w:marBottom w:val="0"/>
                  <w:divBdr>
                    <w:top w:val="none" w:sz="0" w:space="0" w:color="auto"/>
                    <w:left w:val="none" w:sz="0" w:space="0" w:color="auto"/>
                    <w:bottom w:val="none" w:sz="0" w:space="0" w:color="auto"/>
                    <w:right w:val="none" w:sz="0" w:space="0" w:color="auto"/>
                  </w:divBdr>
                  <w:divsChild>
                    <w:div w:id="7597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619">
          <w:marLeft w:val="0"/>
          <w:marRight w:val="0"/>
          <w:marTop w:val="0"/>
          <w:marBottom w:val="0"/>
          <w:divBdr>
            <w:top w:val="none" w:sz="0" w:space="0" w:color="auto"/>
            <w:left w:val="none" w:sz="0" w:space="0" w:color="auto"/>
            <w:bottom w:val="none" w:sz="0" w:space="0" w:color="auto"/>
            <w:right w:val="none" w:sz="0" w:space="0" w:color="auto"/>
          </w:divBdr>
          <w:divsChild>
            <w:div w:id="899560236">
              <w:marLeft w:val="1875"/>
              <w:marRight w:val="0"/>
              <w:marTop w:val="0"/>
              <w:marBottom w:val="0"/>
              <w:divBdr>
                <w:top w:val="none" w:sz="0" w:space="0" w:color="auto"/>
                <w:left w:val="none" w:sz="0" w:space="0" w:color="auto"/>
                <w:bottom w:val="none" w:sz="0" w:space="0" w:color="auto"/>
                <w:right w:val="none" w:sz="0" w:space="0" w:color="auto"/>
              </w:divBdr>
              <w:divsChild>
                <w:div w:id="12607903">
                  <w:marLeft w:val="0"/>
                  <w:marRight w:val="0"/>
                  <w:marTop w:val="0"/>
                  <w:marBottom w:val="0"/>
                  <w:divBdr>
                    <w:top w:val="none" w:sz="0" w:space="0" w:color="auto"/>
                    <w:left w:val="none" w:sz="0" w:space="0" w:color="auto"/>
                    <w:bottom w:val="none" w:sz="0" w:space="0" w:color="auto"/>
                    <w:right w:val="none" w:sz="0" w:space="0" w:color="auto"/>
                  </w:divBdr>
                  <w:divsChild>
                    <w:div w:id="6168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1448">
              <w:marLeft w:val="0"/>
              <w:marRight w:val="0"/>
              <w:marTop w:val="0"/>
              <w:marBottom w:val="0"/>
              <w:divBdr>
                <w:top w:val="none" w:sz="0" w:space="0" w:color="auto"/>
                <w:left w:val="none" w:sz="0" w:space="0" w:color="auto"/>
                <w:bottom w:val="none" w:sz="0" w:space="0" w:color="auto"/>
                <w:right w:val="none" w:sz="0" w:space="0" w:color="auto"/>
              </w:divBdr>
            </w:div>
          </w:divsChild>
        </w:div>
        <w:div w:id="1879584282">
          <w:marLeft w:val="0"/>
          <w:marRight w:val="0"/>
          <w:marTop w:val="0"/>
          <w:marBottom w:val="0"/>
          <w:divBdr>
            <w:top w:val="none" w:sz="0" w:space="0" w:color="auto"/>
            <w:left w:val="none" w:sz="0" w:space="0" w:color="auto"/>
            <w:bottom w:val="none" w:sz="0" w:space="0" w:color="auto"/>
            <w:right w:val="none" w:sz="0" w:space="0" w:color="auto"/>
          </w:divBdr>
          <w:divsChild>
            <w:div w:id="943852931">
              <w:marLeft w:val="0"/>
              <w:marRight w:val="0"/>
              <w:marTop w:val="0"/>
              <w:marBottom w:val="0"/>
              <w:divBdr>
                <w:top w:val="none" w:sz="0" w:space="0" w:color="auto"/>
                <w:left w:val="none" w:sz="0" w:space="0" w:color="auto"/>
                <w:bottom w:val="none" w:sz="0" w:space="0" w:color="auto"/>
                <w:right w:val="none" w:sz="0" w:space="0" w:color="auto"/>
              </w:divBdr>
            </w:div>
            <w:div w:id="1352759991">
              <w:marLeft w:val="1875"/>
              <w:marRight w:val="0"/>
              <w:marTop w:val="0"/>
              <w:marBottom w:val="0"/>
              <w:divBdr>
                <w:top w:val="none" w:sz="0" w:space="0" w:color="auto"/>
                <w:left w:val="none" w:sz="0" w:space="0" w:color="auto"/>
                <w:bottom w:val="none" w:sz="0" w:space="0" w:color="auto"/>
                <w:right w:val="none" w:sz="0" w:space="0" w:color="auto"/>
              </w:divBdr>
              <w:divsChild>
                <w:div w:id="1070494059">
                  <w:marLeft w:val="0"/>
                  <w:marRight w:val="0"/>
                  <w:marTop w:val="0"/>
                  <w:marBottom w:val="0"/>
                  <w:divBdr>
                    <w:top w:val="none" w:sz="0" w:space="0" w:color="auto"/>
                    <w:left w:val="none" w:sz="0" w:space="0" w:color="auto"/>
                    <w:bottom w:val="none" w:sz="0" w:space="0" w:color="auto"/>
                    <w:right w:val="none" w:sz="0" w:space="0" w:color="auto"/>
                  </w:divBdr>
                  <w:divsChild>
                    <w:div w:id="17057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14760">
      <w:bodyDiv w:val="1"/>
      <w:marLeft w:val="0"/>
      <w:marRight w:val="0"/>
      <w:marTop w:val="0"/>
      <w:marBottom w:val="0"/>
      <w:divBdr>
        <w:top w:val="none" w:sz="0" w:space="0" w:color="auto"/>
        <w:left w:val="none" w:sz="0" w:space="0" w:color="auto"/>
        <w:bottom w:val="none" w:sz="0" w:space="0" w:color="auto"/>
        <w:right w:val="none" w:sz="0" w:space="0" w:color="auto"/>
      </w:divBdr>
      <w:divsChild>
        <w:div w:id="305398900">
          <w:marLeft w:val="0"/>
          <w:marRight w:val="0"/>
          <w:marTop w:val="0"/>
          <w:marBottom w:val="0"/>
          <w:divBdr>
            <w:top w:val="none" w:sz="0" w:space="0" w:color="auto"/>
            <w:left w:val="none" w:sz="0" w:space="0" w:color="auto"/>
            <w:bottom w:val="none" w:sz="0" w:space="0" w:color="auto"/>
            <w:right w:val="none" w:sz="0" w:space="0" w:color="auto"/>
          </w:divBdr>
          <w:divsChild>
            <w:div w:id="587234955">
              <w:marLeft w:val="0"/>
              <w:marRight w:val="0"/>
              <w:marTop w:val="0"/>
              <w:marBottom w:val="0"/>
              <w:divBdr>
                <w:top w:val="none" w:sz="0" w:space="0" w:color="auto"/>
                <w:left w:val="none" w:sz="0" w:space="0" w:color="auto"/>
                <w:bottom w:val="none" w:sz="0" w:space="0" w:color="auto"/>
                <w:right w:val="none" w:sz="0" w:space="0" w:color="auto"/>
              </w:divBdr>
            </w:div>
            <w:div w:id="841161824">
              <w:marLeft w:val="1875"/>
              <w:marRight w:val="0"/>
              <w:marTop w:val="0"/>
              <w:marBottom w:val="0"/>
              <w:divBdr>
                <w:top w:val="none" w:sz="0" w:space="0" w:color="auto"/>
                <w:left w:val="none" w:sz="0" w:space="0" w:color="auto"/>
                <w:bottom w:val="none" w:sz="0" w:space="0" w:color="auto"/>
                <w:right w:val="none" w:sz="0" w:space="0" w:color="auto"/>
              </w:divBdr>
              <w:divsChild>
                <w:div w:id="1933468600">
                  <w:marLeft w:val="0"/>
                  <w:marRight w:val="0"/>
                  <w:marTop w:val="0"/>
                  <w:marBottom w:val="0"/>
                  <w:divBdr>
                    <w:top w:val="none" w:sz="0" w:space="0" w:color="auto"/>
                    <w:left w:val="none" w:sz="0" w:space="0" w:color="auto"/>
                    <w:bottom w:val="none" w:sz="0" w:space="0" w:color="auto"/>
                    <w:right w:val="none" w:sz="0" w:space="0" w:color="auto"/>
                  </w:divBdr>
                  <w:divsChild>
                    <w:div w:id="117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1484">
          <w:marLeft w:val="0"/>
          <w:marRight w:val="0"/>
          <w:marTop w:val="0"/>
          <w:marBottom w:val="0"/>
          <w:divBdr>
            <w:top w:val="none" w:sz="0" w:space="0" w:color="auto"/>
            <w:left w:val="none" w:sz="0" w:space="0" w:color="auto"/>
            <w:bottom w:val="none" w:sz="0" w:space="0" w:color="auto"/>
            <w:right w:val="none" w:sz="0" w:space="0" w:color="auto"/>
          </w:divBdr>
          <w:divsChild>
            <w:div w:id="1345978699">
              <w:marLeft w:val="1875"/>
              <w:marRight w:val="0"/>
              <w:marTop w:val="0"/>
              <w:marBottom w:val="0"/>
              <w:divBdr>
                <w:top w:val="none" w:sz="0" w:space="0" w:color="auto"/>
                <w:left w:val="none" w:sz="0" w:space="0" w:color="auto"/>
                <w:bottom w:val="none" w:sz="0" w:space="0" w:color="auto"/>
                <w:right w:val="none" w:sz="0" w:space="0" w:color="auto"/>
              </w:divBdr>
              <w:divsChild>
                <w:div w:id="1128204878">
                  <w:marLeft w:val="0"/>
                  <w:marRight w:val="0"/>
                  <w:marTop w:val="0"/>
                  <w:marBottom w:val="0"/>
                  <w:divBdr>
                    <w:top w:val="none" w:sz="0" w:space="0" w:color="auto"/>
                    <w:left w:val="none" w:sz="0" w:space="0" w:color="auto"/>
                    <w:bottom w:val="none" w:sz="0" w:space="0" w:color="auto"/>
                    <w:right w:val="none" w:sz="0" w:space="0" w:color="auto"/>
                  </w:divBdr>
                  <w:divsChild>
                    <w:div w:id="1271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441">
              <w:marLeft w:val="0"/>
              <w:marRight w:val="0"/>
              <w:marTop w:val="0"/>
              <w:marBottom w:val="0"/>
              <w:divBdr>
                <w:top w:val="none" w:sz="0" w:space="0" w:color="auto"/>
                <w:left w:val="none" w:sz="0" w:space="0" w:color="auto"/>
                <w:bottom w:val="none" w:sz="0" w:space="0" w:color="auto"/>
                <w:right w:val="none" w:sz="0" w:space="0" w:color="auto"/>
              </w:divBdr>
            </w:div>
          </w:divsChild>
        </w:div>
        <w:div w:id="438961016">
          <w:marLeft w:val="0"/>
          <w:marRight w:val="0"/>
          <w:marTop w:val="0"/>
          <w:marBottom w:val="0"/>
          <w:divBdr>
            <w:top w:val="none" w:sz="0" w:space="0" w:color="auto"/>
            <w:left w:val="none" w:sz="0" w:space="0" w:color="auto"/>
            <w:bottom w:val="none" w:sz="0" w:space="0" w:color="auto"/>
            <w:right w:val="none" w:sz="0" w:space="0" w:color="auto"/>
          </w:divBdr>
          <w:divsChild>
            <w:div w:id="271328162">
              <w:marLeft w:val="1875"/>
              <w:marRight w:val="0"/>
              <w:marTop w:val="0"/>
              <w:marBottom w:val="0"/>
              <w:divBdr>
                <w:top w:val="none" w:sz="0" w:space="0" w:color="auto"/>
                <w:left w:val="none" w:sz="0" w:space="0" w:color="auto"/>
                <w:bottom w:val="none" w:sz="0" w:space="0" w:color="auto"/>
                <w:right w:val="none" w:sz="0" w:space="0" w:color="auto"/>
              </w:divBdr>
              <w:divsChild>
                <w:div w:id="927663295">
                  <w:marLeft w:val="0"/>
                  <w:marRight w:val="0"/>
                  <w:marTop w:val="0"/>
                  <w:marBottom w:val="0"/>
                  <w:divBdr>
                    <w:top w:val="none" w:sz="0" w:space="0" w:color="auto"/>
                    <w:left w:val="none" w:sz="0" w:space="0" w:color="auto"/>
                    <w:bottom w:val="none" w:sz="0" w:space="0" w:color="auto"/>
                    <w:right w:val="none" w:sz="0" w:space="0" w:color="auto"/>
                  </w:divBdr>
                  <w:divsChild>
                    <w:div w:id="5057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3300">
              <w:marLeft w:val="0"/>
              <w:marRight w:val="0"/>
              <w:marTop w:val="0"/>
              <w:marBottom w:val="0"/>
              <w:divBdr>
                <w:top w:val="none" w:sz="0" w:space="0" w:color="auto"/>
                <w:left w:val="none" w:sz="0" w:space="0" w:color="auto"/>
                <w:bottom w:val="none" w:sz="0" w:space="0" w:color="auto"/>
                <w:right w:val="none" w:sz="0" w:space="0" w:color="auto"/>
              </w:divBdr>
            </w:div>
          </w:divsChild>
        </w:div>
        <w:div w:id="449277483">
          <w:marLeft w:val="0"/>
          <w:marRight w:val="0"/>
          <w:marTop w:val="0"/>
          <w:marBottom w:val="0"/>
          <w:divBdr>
            <w:top w:val="none" w:sz="0" w:space="0" w:color="auto"/>
            <w:left w:val="none" w:sz="0" w:space="0" w:color="auto"/>
            <w:bottom w:val="none" w:sz="0" w:space="0" w:color="auto"/>
            <w:right w:val="none" w:sz="0" w:space="0" w:color="auto"/>
          </w:divBdr>
          <w:divsChild>
            <w:div w:id="893585838">
              <w:marLeft w:val="0"/>
              <w:marRight w:val="0"/>
              <w:marTop w:val="0"/>
              <w:marBottom w:val="0"/>
              <w:divBdr>
                <w:top w:val="none" w:sz="0" w:space="0" w:color="auto"/>
                <w:left w:val="none" w:sz="0" w:space="0" w:color="auto"/>
                <w:bottom w:val="none" w:sz="0" w:space="0" w:color="auto"/>
                <w:right w:val="none" w:sz="0" w:space="0" w:color="auto"/>
              </w:divBdr>
            </w:div>
            <w:div w:id="1220286066">
              <w:marLeft w:val="1875"/>
              <w:marRight w:val="0"/>
              <w:marTop w:val="0"/>
              <w:marBottom w:val="0"/>
              <w:divBdr>
                <w:top w:val="none" w:sz="0" w:space="0" w:color="auto"/>
                <w:left w:val="none" w:sz="0" w:space="0" w:color="auto"/>
                <w:bottom w:val="none" w:sz="0" w:space="0" w:color="auto"/>
                <w:right w:val="none" w:sz="0" w:space="0" w:color="auto"/>
              </w:divBdr>
              <w:divsChild>
                <w:div w:id="1003363515">
                  <w:marLeft w:val="0"/>
                  <w:marRight w:val="0"/>
                  <w:marTop w:val="0"/>
                  <w:marBottom w:val="0"/>
                  <w:divBdr>
                    <w:top w:val="none" w:sz="0" w:space="0" w:color="auto"/>
                    <w:left w:val="none" w:sz="0" w:space="0" w:color="auto"/>
                    <w:bottom w:val="none" w:sz="0" w:space="0" w:color="auto"/>
                    <w:right w:val="none" w:sz="0" w:space="0" w:color="auto"/>
                  </w:divBdr>
                  <w:divsChild>
                    <w:div w:id="1838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983">
          <w:marLeft w:val="0"/>
          <w:marRight w:val="0"/>
          <w:marTop w:val="0"/>
          <w:marBottom w:val="0"/>
          <w:divBdr>
            <w:top w:val="none" w:sz="0" w:space="0" w:color="auto"/>
            <w:left w:val="none" w:sz="0" w:space="0" w:color="auto"/>
            <w:bottom w:val="none" w:sz="0" w:space="0" w:color="auto"/>
            <w:right w:val="none" w:sz="0" w:space="0" w:color="auto"/>
          </w:divBdr>
          <w:divsChild>
            <w:div w:id="376928699">
              <w:marLeft w:val="1875"/>
              <w:marRight w:val="0"/>
              <w:marTop w:val="0"/>
              <w:marBottom w:val="0"/>
              <w:divBdr>
                <w:top w:val="none" w:sz="0" w:space="0" w:color="auto"/>
                <w:left w:val="none" w:sz="0" w:space="0" w:color="auto"/>
                <w:bottom w:val="none" w:sz="0" w:space="0" w:color="auto"/>
                <w:right w:val="none" w:sz="0" w:space="0" w:color="auto"/>
              </w:divBdr>
              <w:divsChild>
                <w:div w:id="1461799658">
                  <w:marLeft w:val="0"/>
                  <w:marRight w:val="0"/>
                  <w:marTop w:val="0"/>
                  <w:marBottom w:val="0"/>
                  <w:divBdr>
                    <w:top w:val="none" w:sz="0" w:space="0" w:color="auto"/>
                    <w:left w:val="none" w:sz="0" w:space="0" w:color="auto"/>
                    <w:bottom w:val="none" w:sz="0" w:space="0" w:color="auto"/>
                    <w:right w:val="none" w:sz="0" w:space="0" w:color="auto"/>
                  </w:divBdr>
                  <w:divsChild>
                    <w:div w:id="1432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683">
              <w:marLeft w:val="0"/>
              <w:marRight w:val="0"/>
              <w:marTop w:val="0"/>
              <w:marBottom w:val="0"/>
              <w:divBdr>
                <w:top w:val="none" w:sz="0" w:space="0" w:color="auto"/>
                <w:left w:val="none" w:sz="0" w:space="0" w:color="auto"/>
                <w:bottom w:val="none" w:sz="0" w:space="0" w:color="auto"/>
                <w:right w:val="none" w:sz="0" w:space="0" w:color="auto"/>
              </w:divBdr>
            </w:div>
          </w:divsChild>
        </w:div>
        <w:div w:id="1133132589">
          <w:marLeft w:val="0"/>
          <w:marRight w:val="0"/>
          <w:marTop w:val="0"/>
          <w:marBottom w:val="0"/>
          <w:divBdr>
            <w:top w:val="none" w:sz="0" w:space="0" w:color="auto"/>
            <w:left w:val="none" w:sz="0" w:space="0" w:color="auto"/>
            <w:bottom w:val="none" w:sz="0" w:space="0" w:color="auto"/>
            <w:right w:val="none" w:sz="0" w:space="0" w:color="auto"/>
          </w:divBdr>
          <w:divsChild>
            <w:div w:id="332923559">
              <w:marLeft w:val="1875"/>
              <w:marRight w:val="0"/>
              <w:marTop w:val="0"/>
              <w:marBottom w:val="0"/>
              <w:divBdr>
                <w:top w:val="none" w:sz="0" w:space="0" w:color="auto"/>
                <w:left w:val="none" w:sz="0" w:space="0" w:color="auto"/>
                <w:bottom w:val="none" w:sz="0" w:space="0" w:color="auto"/>
                <w:right w:val="none" w:sz="0" w:space="0" w:color="auto"/>
              </w:divBdr>
              <w:divsChild>
                <w:div w:id="23098840">
                  <w:marLeft w:val="0"/>
                  <w:marRight w:val="0"/>
                  <w:marTop w:val="0"/>
                  <w:marBottom w:val="0"/>
                  <w:divBdr>
                    <w:top w:val="none" w:sz="0" w:space="0" w:color="auto"/>
                    <w:left w:val="none" w:sz="0" w:space="0" w:color="auto"/>
                    <w:bottom w:val="none" w:sz="0" w:space="0" w:color="auto"/>
                    <w:right w:val="none" w:sz="0" w:space="0" w:color="auto"/>
                  </w:divBdr>
                  <w:divsChild>
                    <w:div w:id="2123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6773">
              <w:marLeft w:val="0"/>
              <w:marRight w:val="0"/>
              <w:marTop w:val="0"/>
              <w:marBottom w:val="0"/>
              <w:divBdr>
                <w:top w:val="none" w:sz="0" w:space="0" w:color="auto"/>
                <w:left w:val="none" w:sz="0" w:space="0" w:color="auto"/>
                <w:bottom w:val="none" w:sz="0" w:space="0" w:color="auto"/>
                <w:right w:val="none" w:sz="0" w:space="0" w:color="auto"/>
              </w:divBdr>
            </w:div>
          </w:divsChild>
        </w:div>
        <w:div w:id="1174225346">
          <w:marLeft w:val="0"/>
          <w:marRight w:val="0"/>
          <w:marTop w:val="0"/>
          <w:marBottom w:val="0"/>
          <w:divBdr>
            <w:top w:val="none" w:sz="0" w:space="0" w:color="auto"/>
            <w:left w:val="none" w:sz="0" w:space="0" w:color="auto"/>
            <w:bottom w:val="none" w:sz="0" w:space="0" w:color="auto"/>
            <w:right w:val="none" w:sz="0" w:space="0" w:color="auto"/>
          </w:divBdr>
          <w:divsChild>
            <w:div w:id="97217796">
              <w:marLeft w:val="0"/>
              <w:marRight w:val="0"/>
              <w:marTop w:val="0"/>
              <w:marBottom w:val="0"/>
              <w:divBdr>
                <w:top w:val="none" w:sz="0" w:space="0" w:color="auto"/>
                <w:left w:val="none" w:sz="0" w:space="0" w:color="auto"/>
                <w:bottom w:val="none" w:sz="0" w:space="0" w:color="auto"/>
                <w:right w:val="none" w:sz="0" w:space="0" w:color="auto"/>
              </w:divBdr>
            </w:div>
            <w:div w:id="1837649644">
              <w:marLeft w:val="1875"/>
              <w:marRight w:val="0"/>
              <w:marTop w:val="0"/>
              <w:marBottom w:val="0"/>
              <w:divBdr>
                <w:top w:val="none" w:sz="0" w:space="0" w:color="auto"/>
                <w:left w:val="none" w:sz="0" w:space="0" w:color="auto"/>
                <w:bottom w:val="none" w:sz="0" w:space="0" w:color="auto"/>
                <w:right w:val="none" w:sz="0" w:space="0" w:color="auto"/>
              </w:divBdr>
              <w:divsChild>
                <w:div w:id="447356135">
                  <w:marLeft w:val="0"/>
                  <w:marRight w:val="0"/>
                  <w:marTop w:val="0"/>
                  <w:marBottom w:val="0"/>
                  <w:divBdr>
                    <w:top w:val="none" w:sz="0" w:space="0" w:color="auto"/>
                    <w:left w:val="none" w:sz="0" w:space="0" w:color="auto"/>
                    <w:bottom w:val="none" w:sz="0" w:space="0" w:color="auto"/>
                    <w:right w:val="none" w:sz="0" w:space="0" w:color="auto"/>
                  </w:divBdr>
                  <w:divsChild>
                    <w:div w:id="1299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538">
          <w:marLeft w:val="0"/>
          <w:marRight w:val="0"/>
          <w:marTop w:val="0"/>
          <w:marBottom w:val="0"/>
          <w:divBdr>
            <w:top w:val="none" w:sz="0" w:space="0" w:color="auto"/>
            <w:left w:val="none" w:sz="0" w:space="0" w:color="auto"/>
            <w:bottom w:val="none" w:sz="0" w:space="0" w:color="auto"/>
            <w:right w:val="none" w:sz="0" w:space="0" w:color="auto"/>
          </w:divBdr>
          <w:divsChild>
            <w:div w:id="67309511">
              <w:marLeft w:val="1875"/>
              <w:marRight w:val="0"/>
              <w:marTop w:val="0"/>
              <w:marBottom w:val="0"/>
              <w:divBdr>
                <w:top w:val="none" w:sz="0" w:space="0" w:color="auto"/>
                <w:left w:val="none" w:sz="0" w:space="0" w:color="auto"/>
                <w:bottom w:val="none" w:sz="0" w:space="0" w:color="auto"/>
                <w:right w:val="none" w:sz="0" w:space="0" w:color="auto"/>
              </w:divBdr>
              <w:divsChild>
                <w:div w:id="1626502879">
                  <w:marLeft w:val="0"/>
                  <w:marRight w:val="0"/>
                  <w:marTop w:val="0"/>
                  <w:marBottom w:val="0"/>
                  <w:divBdr>
                    <w:top w:val="none" w:sz="0" w:space="0" w:color="auto"/>
                    <w:left w:val="none" w:sz="0" w:space="0" w:color="auto"/>
                    <w:bottom w:val="none" w:sz="0" w:space="0" w:color="auto"/>
                    <w:right w:val="none" w:sz="0" w:space="0" w:color="auto"/>
                  </w:divBdr>
                  <w:divsChild>
                    <w:div w:id="203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469">
              <w:marLeft w:val="0"/>
              <w:marRight w:val="0"/>
              <w:marTop w:val="0"/>
              <w:marBottom w:val="0"/>
              <w:divBdr>
                <w:top w:val="none" w:sz="0" w:space="0" w:color="auto"/>
                <w:left w:val="none" w:sz="0" w:space="0" w:color="auto"/>
                <w:bottom w:val="none" w:sz="0" w:space="0" w:color="auto"/>
                <w:right w:val="none" w:sz="0" w:space="0" w:color="auto"/>
              </w:divBdr>
            </w:div>
          </w:divsChild>
        </w:div>
        <w:div w:id="1656763608">
          <w:marLeft w:val="0"/>
          <w:marRight w:val="0"/>
          <w:marTop w:val="0"/>
          <w:marBottom w:val="0"/>
          <w:divBdr>
            <w:top w:val="none" w:sz="0" w:space="0" w:color="auto"/>
            <w:left w:val="none" w:sz="0" w:space="0" w:color="auto"/>
            <w:bottom w:val="none" w:sz="0" w:space="0" w:color="auto"/>
            <w:right w:val="none" w:sz="0" w:space="0" w:color="auto"/>
          </w:divBdr>
          <w:divsChild>
            <w:div w:id="1011568447">
              <w:marLeft w:val="0"/>
              <w:marRight w:val="0"/>
              <w:marTop w:val="0"/>
              <w:marBottom w:val="0"/>
              <w:divBdr>
                <w:top w:val="none" w:sz="0" w:space="0" w:color="auto"/>
                <w:left w:val="none" w:sz="0" w:space="0" w:color="auto"/>
                <w:bottom w:val="none" w:sz="0" w:space="0" w:color="auto"/>
                <w:right w:val="none" w:sz="0" w:space="0" w:color="auto"/>
              </w:divBdr>
            </w:div>
            <w:div w:id="2033534877">
              <w:marLeft w:val="1875"/>
              <w:marRight w:val="0"/>
              <w:marTop w:val="0"/>
              <w:marBottom w:val="0"/>
              <w:divBdr>
                <w:top w:val="none" w:sz="0" w:space="0" w:color="auto"/>
                <w:left w:val="none" w:sz="0" w:space="0" w:color="auto"/>
                <w:bottom w:val="none" w:sz="0" w:space="0" w:color="auto"/>
                <w:right w:val="none" w:sz="0" w:space="0" w:color="auto"/>
              </w:divBdr>
              <w:divsChild>
                <w:div w:id="1355955911">
                  <w:marLeft w:val="0"/>
                  <w:marRight w:val="0"/>
                  <w:marTop w:val="0"/>
                  <w:marBottom w:val="0"/>
                  <w:divBdr>
                    <w:top w:val="none" w:sz="0" w:space="0" w:color="auto"/>
                    <w:left w:val="none" w:sz="0" w:space="0" w:color="auto"/>
                    <w:bottom w:val="none" w:sz="0" w:space="0" w:color="auto"/>
                    <w:right w:val="none" w:sz="0" w:space="0" w:color="auto"/>
                  </w:divBdr>
                  <w:divsChild>
                    <w:div w:id="1242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8893">
          <w:marLeft w:val="0"/>
          <w:marRight w:val="0"/>
          <w:marTop w:val="0"/>
          <w:marBottom w:val="0"/>
          <w:divBdr>
            <w:top w:val="none" w:sz="0" w:space="0" w:color="auto"/>
            <w:left w:val="none" w:sz="0" w:space="0" w:color="auto"/>
            <w:bottom w:val="none" w:sz="0" w:space="0" w:color="auto"/>
            <w:right w:val="none" w:sz="0" w:space="0" w:color="auto"/>
          </w:divBdr>
          <w:divsChild>
            <w:div w:id="447432758">
              <w:marLeft w:val="1875"/>
              <w:marRight w:val="0"/>
              <w:marTop w:val="0"/>
              <w:marBottom w:val="0"/>
              <w:divBdr>
                <w:top w:val="none" w:sz="0" w:space="0" w:color="auto"/>
                <w:left w:val="none" w:sz="0" w:space="0" w:color="auto"/>
                <w:bottom w:val="none" w:sz="0" w:space="0" w:color="auto"/>
                <w:right w:val="none" w:sz="0" w:space="0" w:color="auto"/>
              </w:divBdr>
              <w:divsChild>
                <w:div w:id="650599738">
                  <w:marLeft w:val="0"/>
                  <w:marRight w:val="0"/>
                  <w:marTop w:val="0"/>
                  <w:marBottom w:val="0"/>
                  <w:divBdr>
                    <w:top w:val="none" w:sz="0" w:space="0" w:color="auto"/>
                    <w:left w:val="none" w:sz="0" w:space="0" w:color="auto"/>
                    <w:bottom w:val="none" w:sz="0" w:space="0" w:color="auto"/>
                    <w:right w:val="none" w:sz="0" w:space="0" w:color="auto"/>
                  </w:divBdr>
                  <w:divsChild>
                    <w:div w:id="17599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4894">
              <w:marLeft w:val="0"/>
              <w:marRight w:val="0"/>
              <w:marTop w:val="0"/>
              <w:marBottom w:val="0"/>
              <w:divBdr>
                <w:top w:val="none" w:sz="0" w:space="0" w:color="auto"/>
                <w:left w:val="none" w:sz="0" w:space="0" w:color="auto"/>
                <w:bottom w:val="none" w:sz="0" w:space="0" w:color="auto"/>
                <w:right w:val="none" w:sz="0" w:space="0" w:color="auto"/>
              </w:divBdr>
            </w:div>
          </w:divsChild>
        </w:div>
        <w:div w:id="1701735772">
          <w:marLeft w:val="0"/>
          <w:marRight w:val="0"/>
          <w:marTop w:val="0"/>
          <w:marBottom w:val="0"/>
          <w:divBdr>
            <w:top w:val="none" w:sz="0" w:space="0" w:color="auto"/>
            <w:left w:val="none" w:sz="0" w:space="0" w:color="auto"/>
            <w:bottom w:val="none" w:sz="0" w:space="0" w:color="auto"/>
            <w:right w:val="none" w:sz="0" w:space="0" w:color="auto"/>
          </w:divBdr>
          <w:divsChild>
            <w:div w:id="3423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9725">
      <w:bodyDiv w:val="1"/>
      <w:marLeft w:val="0"/>
      <w:marRight w:val="0"/>
      <w:marTop w:val="0"/>
      <w:marBottom w:val="0"/>
      <w:divBdr>
        <w:top w:val="none" w:sz="0" w:space="0" w:color="auto"/>
        <w:left w:val="none" w:sz="0" w:space="0" w:color="auto"/>
        <w:bottom w:val="none" w:sz="0" w:space="0" w:color="auto"/>
        <w:right w:val="none" w:sz="0" w:space="0" w:color="auto"/>
      </w:divBdr>
      <w:divsChild>
        <w:div w:id="600455852">
          <w:marLeft w:val="0"/>
          <w:marRight w:val="0"/>
          <w:marTop w:val="0"/>
          <w:marBottom w:val="0"/>
          <w:divBdr>
            <w:top w:val="none" w:sz="0" w:space="0" w:color="auto"/>
            <w:left w:val="none" w:sz="0" w:space="0" w:color="auto"/>
            <w:bottom w:val="none" w:sz="0" w:space="0" w:color="auto"/>
            <w:right w:val="none" w:sz="0" w:space="0" w:color="auto"/>
          </w:divBdr>
          <w:divsChild>
            <w:div w:id="738211881">
              <w:marLeft w:val="1875"/>
              <w:marRight w:val="0"/>
              <w:marTop w:val="0"/>
              <w:marBottom w:val="0"/>
              <w:divBdr>
                <w:top w:val="none" w:sz="0" w:space="0" w:color="auto"/>
                <w:left w:val="none" w:sz="0" w:space="0" w:color="auto"/>
                <w:bottom w:val="none" w:sz="0" w:space="0" w:color="auto"/>
                <w:right w:val="none" w:sz="0" w:space="0" w:color="auto"/>
              </w:divBdr>
              <w:divsChild>
                <w:div w:id="412312407">
                  <w:marLeft w:val="0"/>
                  <w:marRight w:val="0"/>
                  <w:marTop w:val="0"/>
                  <w:marBottom w:val="0"/>
                  <w:divBdr>
                    <w:top w:val="none" w:sz="0" w:space="0" w:color="auto"/>
                    <w:left w:val="none" w:sz="0" w:space="0" w:color="auto"/>
                    <w:bottom w:val="none" w:sz="0" w:space="0" w:color="auto"/>
                    <w:right w:val="none" w:sz="0" w:space="0" w:color="auto"/>
                  </w:divBdr>
                  <w:divsChild>
                    <w:div w:id="8718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2008">
              <w:marLeft w:val="0"/>
              <w:marRight w:val="0"/>
              <w:marTop w:val="0"/>
              <w:marBottom w:val="0"/>
              <w:divBdr>
                <w:top w:val="none" w:sz="0" w:space="0" w:color="auto"/>
                <w:left w:val="none" w:sz="0" w:space="0" w:color="auto"/>
                <w:bottom w:val="none" w:sz="0" w:space="0" w:color="auto"/>
                <w:right w:val="none" w:sz="0" w:space="0" w:color="auto"/>
              </w:divBdr>
            </w:div>
          </w:divsChild>
        </w:div>
        <w:div w:id="627469583">
          <w:marLeft w:val="0"/>
          <w:marRight w:val="0"/>
          <w:marTop w:val="0"/>
          <w:marBottom w:val="0"/>
          <w:divBdr>
            <w:top w:val="none" w:sz="0" w:space="0" w:color="auto"/>
            <w:left w:val="none" w:sz="0" w:space="0" w:color="auto"/>
            <w:bottom w:val="none" w:sz="0" w:space="0" w:color="auto"/>
            <w:right w:val="none" w:sz="0" w:space="0" w:color="auto"/>
          </w:divBdr>
          <w:divsChild>
            <w:div w:id="138546738">
              <w:marLeft w:val="0"/>
              <w:marRight w:val="0"/>
              <w:marTop w:val="0"/>
              <w:marBottom w:val="0"/>
              <w:divBdr>
                <w:top w:val="none" w:sz="0" w:space="0" w:color="auto"/>
                <w:left w:val="none" w:sz="0" w:space="0" w:color="auto"/>
                <w:bottom w:val="none" w:sz="0" w:space="0" w:color="auto"/>
                <w:right w:val="none" w:sz="0" w:space="0" w:color="auto"/>
              </w:divBdr>
            </w:div>
          </w:divsChild>
        </w:div>
        <w:div w:id="1397557306">
          <w:marLeft w:val="0"/>
          <w:marRight w:val="0"/>
          <w:marTop w:val="0"/>
          <w:marBottom w:val="0"/>
          <w:divBdr>
            <w:top w:val="none" w:sz="0" w:space="0" w:color="auto"/>
            <w:left w:val="none" w:sz="0" w:space="0" w:color="auto"/>
            <w:bottom w:val="none" w:sz="0" w:space="0" w:color="auto"/>
            <w:right w:val="none" w:sz="0" w:space="0" w:color="auto"/>
          </w:divBdr>
          <w:divsChild>
            <w:div w:id="1043283931">
              <w:marLeft w:val="1875"/>
              <w:marRight w:val="0"/>
              <w:marTop w:val="0"/>
              <w:marBottom w:val="0"/>
              <w:divBdr>
                <w:top w:val="none" w:sz="0" w:space="0" w:color="auto"/>
                <w:left w:val="none" w:sz="0" w:space="0" w:color="auto"/>
                <w:bottom w:val="none" w:sz="0" w:space="0" w:color="auto"/>
                <w:right w:val="none" w:sz="0" w:space="0" w:color="auto"/>
              </w:divBdr>
              <w:divsChild>
                <w:div w:id="544484056">
                  <w:marLeft w:val="0"/>
                  <w:marRight w:val="0"/>
                  <w:marTop w:val="0"/>
                  <w:marBottom w:val="0"/>
                  <w:divBdr>
                    <w:top w:val="none" w:sz="0" w:space="0" w:color="auto"/>
                    <w:left w:val="none" w:sz="0" w:space="0" w:color="auto"/>
                    <w:bottom w:val="none" w:sz="0" w:space="0" w:color="auto"/>
                    <w:right w:val="none" w:sz="0" w:space="0" w:color="auto"/>
                  </w:divBdr>
                  <w:divsChild>
                    <w:div w:id="9762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044">
              <w:marLeft w:val="0"/>
              <w:marRight w:val="0"/>
              <w:marTop w:val="0"/>
              <w:marBottom w:val="0"/>
              <w:divBdr>
                <w:top w:val="none" w:sz="0" w:space="0" w:color="auto"/>
                <w:left w:val="none" w:sz="0" w:space="0" w:color="auto"/>
                <w:bottom w:val="none" w:sz="0" w:space="0" w:color="auto"/>
                <w:right w:val="none" w:sz="0" w:space="0" w:color="auto"/>
              </w:divBdr>
            </w:div>
          </w:divsChild>
        </w:div>
        <w:div w:id="1719934006">
          <w:marLeft w:val="0"/>
          <w:marRight w:val="0"/>
          <w:marTop w:val="0"/>
          <w:marBottom w:val="0"/>
          <w:divBdr>
            <w:top w:val="none" w:sz="0" w:space="0" w:color="auto"/>
            <w:left w:val="none" w:sz="0" w:space="0" w:color="auto"/>
            <w:bottom w:val="none" w:sz="0" w:space="0" w:color="auto"/>
            <w:right w:val="none" w:sz="0" w:space="0" w:color="auto"/>
          </w:divBdr>
          <w:divsChild>
            <w:div w:id="870143693">
              <w:marLeft w:val="0"/>
              <w:marRight w:val="0"/>
              <w:marTop w:val="0"/>
              <w:marBottom w:val="0"/>
              <w:divBdr>
                <w:top w:val="none" w:sz="0" w:space="0" w:color="auto"/>
                <w:left w:val="none" w:sz="0" w:space="0" w:color="auto"/>
                <w:bottom w:val="none" w:sz="0" w:space="0" w:color="auto"/>
                <w:right w:val="none" w:sz="0" w:space="0" w:color="auto"/>
              </w:divBdr>
            </w:div>
            <w:div w:id="1406492501">
              <w:marLeft w:val="1875"/>
              <w:marRight w:val="0"/>
              <w:marTop w:val="0"/>
              <w:marBottom w:val="0"/>
              <w:divBdr>
                <w:top w:val="none" w:sz="0" w:space="0" w:color="auto"/>
                <w:left w:val="none" w:sz="0" w:space="0" w:color="auto"/>
                <w:bottom w:val="none" w:sz="0" w:space="0" w:color="auto"/>
                <w:right w:val="none" w:sz="0" w:space="0" w:color="auto"/>
              </w:divBdr>
              <w:divsChild>
                <w:div w:id="390615288">
                  <w:marLeft w:val="0"/>
                  <w:marRight w:val="0"/>
                  <w:marTop w:val="0"/>
                  <w:marBottom w:val="0"/>
                  <w:divBdr>
                    <w:top w:val="none" w:sz="0" w:space="0" w:color="auto"/>
                    <w:left w:val="none" w:sz="0" w:space="0" w:color="auto"/>
                    <w:bottom w:val="none" w:sz="0" w:space="0" w:color="auto"/>
                    <w:right w:val="none" w:sz="0" w:space="0" w:color="auto"/>
                  </w:divBdr>
                  <w:divsChild>
                    <w:div w:id="6517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421">
          <w:marLeft w:val="0"/>
          <w:marRight w:val="0"/>
          <w:marTop w:val="0"/>
          <w:marBottom w:val="0"/>
          <w:divBdr>
            <w:top w:val="none" w:sz="0" w:space="0" w:color="auto"/>
            <w:left w:val="none" w:sz="0" w:space="0" w:color="auto"/>
            <w:bottom w:val="none" w:sz="0" w:space="0" w:color="auto"/>
            <w:right w:val="none" w:sz="0" w:space="0" w:color="auto"/>
          </w:divBdr>
          <w:divsChild>
            <w:div w:id="287980151">
              <w:marLeft w:val="0"/>
              <w:marRight w:val="0"/>
              <w:marTop w:val="0"/>
              <w:marBottom w:val="0"/>
              <w:divBdr>
                <w:top w:val="none" w:sz="0" w:space="0" w:color="auto"/>
                <w:left w:val="none" w:sz="0" w:space="0" w:color="auto"/>
                <w:bottom w:val="none" w:sz="0" w:space="0" w:color="auto"/>
                <w:right w:val="none" w:sz="0" w:space="0" w:color="auto"/>
              </w:divBdr>
            </w:div>
            <w:div w:id="346566736">
              <w:marLeft w:val="1875"/>
              <w:marRight w:val="0"/>
              <w:marTop w:val="0"/>
              <w:marBottom w:val="0"/>
              <w:divBdr>
                <w:top w:val="none" w:sz="0" w:space="0" w:color="auto"/>
                <w:left w:val="none" w:sz="0" w:space="0" w:color="auto"/>
                <w:bottom w:val="none" w:sz="0" w:space="0" w:color="auto"/>
                <w:right w:val="none" w:sz="0" w:space="0" w:color="auto"/>
              </w:divBdr>
              <w:divsChild>
                <w:div w:id="1165126150">
                  <w:marLeft w:val="0"/>
                  <w:marRight w:val="0"/>
                  <w:marTop w:val="0"/>
                  <w:marBottom w:val="0"/>
                  <w:divBdr>
                    <w:top w:val="none" w:sz="0" w:space="0" w:color="auto"/>
                    <w:left w:val="none" w:sz="0" w:space="0" w:color="auto"/>
                    <w:bottom w:val="none" w:sz="0" w:space="0" w:color="auto"/>
                    <w:right w:val="none" w:sz="0" w:space="0" w:color="auto"/>
                  </w:divBdr>
                  <w:divsChild>
                    <w:div w:id="20462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1190">
          <w:marLeft w:val="0"/>
          <w:marRight w:val="0"/>
          <w:marTop w:val="0"/>
          <w:marBottom w:val="0"/>
          <w:divBdr>
            <w:top w:val="none" w:sz="0" w:space="0" w:color="auto"/>
            <w:left w:val="none" w:sz="0" w:space="0" w:color="auto"/>
            <w:bottom w:val="none" w:sz="0" w:space="0" w:color="auto"/>
            <w:right w:val="none" w:sz="0" w:space="0" w:color="auto"/>
          </w:divBdr>
          <w:divsChild>
            <w:div w:id="667562975">
              <w:marLeft w:val="1875"/>
              <w:marRight w:val="0"/>
              <w:marTop w:val="0"/>
              <w:marBottom w:val="0"/>
              <w:divBdr>
                <w:top w:val="none" w:sz="0" w:space="0" w:color="auto"/>
                <w:left w:val="none" w:sz="0" w:space="0" w:color="auto"/>
                <w:bottom w:val="none" w:sz="0" w:space="0" w:color="auto"/>
                <w:right w:val="none" w:sz="0" w:space="0" w:color="auto"/>
              </w:divBdr>
              <w:divsChild>
                <w:div w:id="386688775">
                  <w:marLeft w:val="0"/>
                  <w:marRight w:val="0"/>
                  <w:marTop w:val="0"/>
                  <w:marBottom w:val="0"/>
                  <w:divBdr>
                    <w:top w:val="none" w:sz="0" w:space="0" w:color="auto"/>
                    <w:left w:val="none" w:sz="0" w:space="0" w:color="auto"/>
                    <w:bottom w:val="none" w:sz="0" w:space="0" w:color="auto"/>
                    <w:right w:val="none" w:sz="0" w:space="0" w:color="auto"/>
                  </w:divBdr>
                  <w:divsChild>
                    <w:div w:id="111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8761">
      <w:bodyDiv w:val="1"/>
      <w:marLeft w:val="0"/>
      <w:marRight w:val="0"/>
      <w:marTop w:val="0"/>
      <w:marBottom w:val="0"/>
      <w:divBdr>
        <w:top w:val="none" w:sz="0" w:space="0" w:color="auto"/>
        <w:left w:val="none" w:sz="0" w:space="0" w:color="auto"/>
        <w:bottom w:val="none" w:sz="0" w:space="0" w:color="auto"/>
        <w:right w:val="none" w:sz="0" w:space="0" w:color="auto"/>
      </w:divBdr>
    </w:div>
    <w:div w:id="2103522061">
      <w:bodyDiv w:val="1"/>
      <w:marLeft w:val="0"/>
      <w:marRight w:val="0"/>
      <w:marTop w:val="0"/>
      <w:marBottom w:val="0"/>
      <w:divBdr>
        <w:top w:val="none" w:sz="0" w:space="0" w:color="auto"/>
        <w:left w:val="none" w:sz="0" w:space="0" w:color="auto"/>
        <w:bottom w:val="none" w:sz="0" w:space="0" w:color="auto"/>
        <w:right w:val="none" w:sz="0" w:space="0" w:color="auto"/>
      </w:divBdr>
    </w:div>
    <w:div w:id="2114082062">
      <w:bodyDiv w:val="1"/>
      <w:marLeft w:val="0"/>
      <w:marRight w:val="0"/>
      <w:marTop w:val="0"/>
      <w:marBottom w:val="0"/>
      <w:divBdr>
        <w:top w:val="none" w:sz="0" w:space="0" w:color="auto"/>
        <w:left w:val="none" w:sz="0" w:space="0" w:color="auto"/>
        <w:bottom w:val="none" w:sz="0" w:space="0" w:color="auto"/>
        <w:right w:val="none" w:sz="0" w:space="0" w:color="auto"/>
      </w:divBdr>
      <w:divsChild>
        <w:div w:id="35012289">
          <w:marLeft w:val="0"/>
          <w:marRight w:val="0"/>
          <w:marTop w:val="0"/>
          <w:marBottom w:val="0"/>
          <w:divBdr>
            <w:top w:val="none" w:sz="0" w:space="0" w:color="auto"/>
            <w:left w:val="none" w:sz="0" w:space="0" w:color="auto"/>
            <w:bottom w:val="none" w:sz="0" w:space="0" w:color="auto"/>
            <w:right w:val="none" w:sz="0" w:space="0" w:color="auto"/>
          </w:divBdr>
        </w:div>
        <w:div w:id="35281392">
          <w:marLeft w:val="0"/>
          <w:marRight w:val="0"/>
          <w:marTop w:val="0"/>
          <w:marBottom w:val="0"/>
          <w:divBdr>
            <w:top w:val="none" w:sz="0" w:space="0" w:color="auto"/>
            <w:left w:val="none" w:sz="0" w:space="0" w:color="auto"/>
            <w:bottom w:val="none" w:sz="0" w:space="0" w:color="auto"/>
            <w:right w:val="none" w:sz="0" w:space="0" w:color="auto"/>
          </w:divBdr>
        </w:div>
        <w:div w:id="135875204">
          <w:marLeft w:val="0"/>
          <w:marRight w:val="0"/>
          <w:marTop w:val="0"/>
          <w:marBottom w:val="0"/>
          <w:divBdr>
            <w:top w:val="none" w:sz="0" w:space="0" w:color="auto"/>
            <w:left w:val="none" w:sz="0" w:space="0" w:color="auto"/>
            <w:bottom w:val="none" w:sz="0" w:space="0" w:color="auto"/>
            <w:right w:val="none" w:sz="0" w:space="0" w:color="auto"/>
          </w:divBdr>
        </w:div>
        <w:div w:id="144591376">
          <w:marLeft w:val="0"/>
          <w:marRight w:val="0"/>
          <w:marTop w:val="0"/>
          <w:marBottom w:val="0"/>
          <w:divBdr>
            <w:top w:val="none" w:sz="0" w:space="0" w:color="auto"/>
            <w:left w:val="none" w:sz="0" w:space="0" w:color="auto"/>
            <w:bottom w:val="none" w:sz="0" w:space="0" w:color="auto"/>
            <w:right w:val="none" w:sz="0" w:space="0" w:color="auto"/>
          </w:divBdr>
        </w:div>
        <w:div w:id="224071510">
          <w:marLeft w:val="0"/>
          <w:marRight w:val="0"/>
          <w:marTop w:val="0"/>
          <w:marBottom w:val="0"/>
          <w:divBdr>
            <w:top w:val="none" w:sz="0" w:space="0" w:color="auto"/>
            <w:left w:val="none" w:sz="0" w:space="0" w:color="auto"/>
            <w:bottom w:val="none" w:sz="0" w:space="0" w:color="auto"/>
            <w:right w:val="none" w:sz="0" w:space="0" w:color="auto"/>
          </w:divBdr>
        </w:div>
        <w:div w:id="264508583">
          <w:marLeft w:val="0"/>
          <w:marRight w:val="0"/>
          <w:marTop w:val="0"/>
          <w:marBottom w:val="0"/>
          <w:divBdr>
            <w:top w:val="none" w:sz="0" w:space="0" w:color="auto"/>
            <w:left w:val="none" w:sz="0" w:space="0" w:color="auto"/>
            <w:bottom w:val="none" w:sz="0" w:space="0" w:color="auto"/>
            <w:right w:val="none" w:sz="0" w:space="0" w:color="auto"/>
          </w:divBdr>
        </w:div>
        <w:div w:id="312684659">
          <w:marLeft w:val="0"/>
          <w:marRight w:val="0"/>
          <w:marTop w:val="0"/>
          <w:marBottom w:val="0"/>
          <w:divBdr>
            <w:top w:val="none" w:sz="0" w:space="0" w:color="auto"/>
            <w:left w:val="none" w:sz="0" w:space="0" w:color="auto"/>
            <w:bottom w:val="none" w:sz="0" w:space="0" w:color="auto"/>
            <w:right w:val="none" w:sz="0" w:space="0" w:color="auto"/>
          </w:divBdr>
        </w:div>
        <w:div w:id="328678727">
          <w:marLeft w:val="0"/>
          <w:marRight w:val="0"/>
          <w:marTop w:val="0"/>
          <w:marBottom w:val="0"/>
          <w:divBdr>
            <w:top w:val="none" w:sz="0" w:space="0" w:color="auto"/>
            <w:left w:val="none" w:sz="0" w:space="0" w:color="auto"/>
            <w:bottom w:val="none" w:sz="0" w:space="0" w:color="auto"/>
            <w:right w:val="none" w:sz="0" w:space="0" w:color="auto"/>
          </w:divBdr>
        </w:div>
        <w:div w:id="341785204">
          <w:marLeft w:val="0"/>
          <w:marRight w:val="0"/>
          <w:marTop w:val="0"/>
          <w:marBottom w:val="0"/>
          <w:divBdr>
            <w:top w:val="none" w:sz="0" w:space="0" w:color="auto"/>
            <w:left w:val="none" w:sz="0" w:space="0" w:color="auto"/>
            <w:bottom w:val="none" w:sz="0" w:space="0" w:color="auto"/>
            <w:right w:val="none" w:sz="0" w:space="0" w:color="auto"/>
          </w:divBdr>
        </w:div>
        <w:div w:id="376054592">
          <w:marLeft w:val="0"/>
          <w:marRight w:val="0"/>
          <w:marTop w:val="0"/>
          <w:marBottom w:val="0"/>
          <w:divBdr>
            <w:top w:val="none" w:sz="0" w:space="0" w:color="auto"/>
            <w:left w:val="none" w:sz="0" w:space="0" w:color="auto"/>
            <w:bottom w:val="none" w:sz="0" w:space="0" w:color="auto"/>
            <w:right w:val="none" w:sz="0" w:space="0" w:color="auto"/>
          </w:divBdr>
        </w:div>
        <w:div w:id="432625731">
          <w:marLeft w:val="0"/>
          <w:marRight w:val="0"/>
          <w:marTop w:val="0"/>
          <w:marBottom w:val="0"/>
          <w:divBdr>
            <w:top w:val="none" w:sz="0" w:space="0" w:color="auto"/>
            <w:left w:val="none" w:sz="0" w:space="0" w:color="auto"/>
            <w:bottom w:val="none" w:sz="0" w:space="0" w:color="auto"/>
            <w:right w:val="none" w:sz="0" w:space="0" w:color="auto"/>
          </w:divBdr>
        </w:div>
        <w:div w:id="435098569">
          <w:marLeft w:val="0"/>
          <w:marRight w:val="0"/>
          <w:marTop w:val="0"/>
          <w:marBottom w:val="0"/>
          <w:divBdr>
            <w:top w:val="none" w:sz="0" w:space="0" w:color="auto"/>
            <w:left w:val="none" w:sz="0" w:space="0" w:color="auto"/>
            <w:bottom w:val="none" w:sz="0" w:space="0" w:color="auto"/>
            <w:right w:val="none" w:sz="0" w:space="0" w:color="auto"/>
          </w:divBdr>
        </w:div>
        <w:div w:id="441993012">
          <w:marLeft w:val="0"/>
          <w:marRight w:val="0"/>
          <w:marTop w:val="0"/>
          <w:marBottom w:val="0"/>
          <w:divBdr>
            <w:top w:val="none" w:sz="0" w:space="0" w:color="auto"/>
            <w:left w:val="none" w:sz="0" w:space="0" w:color="auto"/>
            <w:bottom w:val="none" w:sz="0" w:space="0" w:color="auto"/>
            <w:right w:val="none" w:sz="0" w:space="0" w:color="auto"/>
          </w:divBdr>
        </w:div>
        <w:div w:id="568341639">
          <w:marLeft w:val="0"/>
          <w:marRight w:val="0"/>
          <w:marTop w:val="0"/>
          <w:marBottom w:val="0"/>
          <w:divBdr>
            <w:top w:val="none" w:sz="0" w:space="0" w:color="auto"/>
            <w:left w:val="none" w:sz="0" w:space="0" w:color="auto"/>
            <w:bottom w:val="none" w:sz="0" w:space="0" w:color="auto"/>
            <w:right w:val="none" w:sz="0" w:space="0" w:color="auto"/>
          </w:divBdr>
        </w:div>
        <w:div w:id="601957473">
          <w:marLeft w:val="0"/>
          <w:marRight w:val="0"/>
          <w:marTop w:val="0"/>
          <w:marBottom w:val="0"/>
          <w:divBdr>
            <w:top w:val="none" w:sz="0" w:space="0" w:color="auto"/>
            <w:left w:val="none" w:sz="0" w:space="0" w:color="auto"/>
            <w:bottom w:val="none" w:sz="0" w:space="0" w:color="auto"/>
            <w:right w:val="none" w:sz="0" w:space="0" w:color="auto"/>
          </w:divBdr>
        </w:div>
        <w:div w:id="606231161">
          <w:marLeft w:val="0"/>
          <w:marRight w:val="0"/>
          <w:marTop w:val="0"/>
          <w:marBottom w:val="0"/>
          <w:divBdr>
            <w:top w:val="none" w:sz="0" w:space="0" w:color="auto"/>
            <w:left w:val="none" w:sz="0" w:space="0" w:color="auto"/>
            <w:bottom w:val="none" w:sz="0" w:space="0" w:color="auto"/>
            <w:right w:val="none" w:sz="0" w:space="0" w:color="auto"/>
          </w:divBdr>
        </w:div>
        <w:div w:id="632173291">
          <w:marLeft w:val="0"/>
          <w:marRight w:val="0"/>
          <w:marTop w:val="0"/>
          <w:marBottom w:val="0"/>
          <w:divBdr>
            <w:top w:val="none" w:sz="0" w:space="0" w:color="auto"/>
            <w:left w:val="none" w:sz="0" w:space="0" w:color="auto"/>
            <w:bottom w:val="none" w:sz="0" w:space="0" w:color="auto"/>
            <w:right w:val="none" w:sz="0" w:space="0" w:color="auto"/>
          </w:divBdr>
        </w:div>
        <w:div w:id="646209485">
          <w:marLeft w:val="0"/>
          <w:marRight w:val="0"/>
          <w:marTop w:val="0"/>
          <w:marBottom w:val="0"/>
          <w:divBdr>
            <w:top w:val="none" w:sz="0" w:space="0" w:color="auto"/>
            <w:left w:val="none" w:sz="0" w:space="0" w:color="auto"/>
            <w:bottom w:val="none" w:sz="0" w:space="0" w:color="auto"/>
            <w:right w:val="none" w:sz="0" w:space="0" w:color="auto"/>
          </w:divBdr>
        </w:div>
        <w:div w:id="816261370">
          <w:marLeft w:val="0"/>
          <w:marRight w:val="0"/>
          <w:marTop w:val="0"/>
          <w:marBottom w:val="0"/>
          <w:divBdr>
            <w:top w:val="none" w:sz="0" w:space="0" w:color="auto"/>
            <w:left w:val="none" w:sz="0" w:space="0" w:color="auto"/>
            <w:bottom w:val="none" w:sz="0" w:space="0" w:color="auto"/>
            <w:right w:val="none" w:sz="0" w:space="0" w:color="auto"/>
          </w:divBdr>
        </w:div>
        <w:div w:id="939677634">
          <w:marLeft w:val="0"/>
          <w:marRight w:val="0"/>
          <w:marTop w:val="0"/>
          <w:marBottom w:val="0"/>
          <w:divBdr>
            <w:top w:val="none" w:sz="0" w:space="0" w:color="auto"/>
            <w:left w:val="none" w:sz="0" w:space="0" w:color="auto"/>
            <w:bottom w:val="none" w:sz="0" w:space="0" w:color="auto"/>
            <w:right w:val="none" w:sz="0" w:space="0" w:color="auto"/>
          </w:divBdr>
        </w:div>
        <w:div w:id="954556803">
          <w:marLeft w:val="0"/>
          <w:marRight w:val="0"/>
          <w:marTop w:val="0"/>
          <w:marBottom w:val="0"/>
          <w:divBdr>
            <w:top w:val="none" w:sz="0" w:space="0" w:color="auto"/>
            <w:left w:val="none" w:sz="0" w:space="0" w:color="auto"/>
            <w:bottom w:val="none" w:sz="0" w:space="0" w:color="auto"/>
            <w:right w:val="none" w:sz="0" w:space="0" w:color="auto"/>
          </w:divBdr>
        </w:div>
        <w:div w:id="1013995219">
          <w:marLeft w:val="0"/>
          <w:marRight w:val="0"/>
          <w:marTop w:val="0"/>
          <w:marBottom w:val="0"/>
          <w:divBdr>
            <w:top w:val="none" w:sz="0" w:space="0" w:color="auto"/>
            <w:left w:val="none" w:sz="0" w:space="0" w:color="auto"/>
            <w:bottom w:val="none" w:sz="0" w:space="0" w:color="auto"/>
            <w:right w:val="none" w:sz="0" w:space="0" w:color="auto"/>
          </w:divBdr>
        </w:div>
        <w:div w:id="1109618973">
          <w:marLeft w:val="0"/>
          <w:marRight w:val="0"/>
          <w:marTop w:val="0"/>
          <w:marBottom w:val="0"/>
          <w:divBdr>
            <w:top w:val="none" w:sz="0" w:space="0" w:color="auto"/>
            <w:left w:val="none" w:sz="0" w:space="0" w:color="auto"/>
            <w:bottom w:val="none" w:sz="0" w:space="0" w:color="auto"/>
            <w:right w:val="none" w:sz="0" w:space="0" w:color="auto"/>
          </w:divBdr>
        </w:div>
        <w:div w:id="1176504207">
          <w:marLeft w:val="0"/>
          <w:marRight w:val="0"/>
          <w:marTop w:val="0"/>
          <w:marBottom w:val="0"/>
          <w:divBdr>
            <w:top w:val="none" w:sz="0" w:space="0" w:color="auto"/>
            <w:left w:val="none" w:sz="0" w:space="0" w:color="auto"/>
            <w:bottom w:val="none" w:sz="0" w:space="0" w:color="auto"/>
            <w:right w:val="none" w:sz="0" w:space="0" w:color="auto"/>
          </w:divBdr>
        </w:div>
        <w:div w:id="1221747195">
          <w:marLeft w:val="0"/>
          <w:marRight w:val="0"/>
          <w:marTop w:val="0"/>
          <w:marBottom w:val="0"/>
          <w:divBdr>
            <w:top w:val="none" w:sz="0" w:space="0" w:color="auto"/>
            <w:left w:val="none" w:sz="0" w:space="0" w:color="auto"/>
            <w:bottom w:val="none" w:sz="0" w:space="0" w:color="auto"/>
            <w:right w:val="none" w:sz="0" w:space="0" w:color="auto"/>
          </w:divBdr>
        </w:div>
        <w:div w:id="1544370537">
          <w:marLeft w:val="0"/>
          <w:marRight w:val="0"/>
          <w:marTop w:val="0"/>
          <w:marBottom w:val="0"/>
          <w:divBdr>
            <w:top w:val="none" w:sz="0" w:space="0" w:color="auto"/>
            <w:left w:val="none" w:sz="0" w:space="0" w:color="auto"/>
            <w:bottom w:val="none" w:sz="0" w:space="0" w:color="auto"/>
            <w:right w:val="none" w:sz="0" w:space="0" w:color="auto"/>
          </w:divBdr>
        </w:div>
        <w:div w:id="1671061230">
          <w:marLeft w:val="0"/>
          <w:marRight w:val="0"/>
          <w:marTop w:val="0"/>
          <w:marBottom w:val="0"/>
          <w:divBdr>
            <w:top w:val="none" w:sz="0" w:space="0" w:color="auto"/>
            <w:left w:val="none" w:sz="0" w:space="0" w:color="auto"/>
            <w:bottom w:val="none" w:sz="0" w:space="0" w:color="auto"/>
            <w:right w:val="none" w:sz="0" w:space="0" w:color="auto"/>
          </w:divBdr>
        </w:div>
        <w:div w:id="1737506781">
          <w:marLeft w:val="0"/>
          <w:marRight w:val="0"/>
          <w:marTop w:val="0"/>
          <w:marBottom w:val="0"/>
          <w:divBdr>
            <w:top w:val="none" w:sz="0" w:space="0" w:color="auto"/>
            <w:left w:val="none" w:sz="0" w:space="0" w:color="auto"/>
            <w:bottom w:val="none" w:sz="0" w:space="0" w:color="auto"/>
            <w:right w:val="none" w:sz="0" w:space="0" w:color="auto"/>
          </w:divBdr>
        </w:div>
        <w:div w:id="1753352749">
          <w:marLeft w:val="0"/>
          <w:marRight w:val="0"/>
          <w:marTop w:val="0"/>
          <w:marBottom w:val="0"/>
          <w:divBdr>
            <w:top w:val="none" w:sz="0" w:space="0" w:color="auto"/>
            <w:left w:val="none" w:sz="0" w:space="0" w:color="auto"/>
            <w:bottom w:val="none" w:sz="0" w:space="0" w:color="auto"/>
            <w:right w:val="none" w:sz="0" w:space="0" w:color="auto"/>
          </w:divBdr>
        </w:div>
        <w:div w:id="1755659933">
          <w:marLeft w:val="0"/>
          <w:marRight w:val="0"/>
          <w:marTop w:val="0"/>
          <w:marBottom w:val="0"/>
          <w:divBdr>
            <w:top w:val="none" w:sz="0" w:space="0" w:color="auto"/>
            <w:left w:val="none" w:sz="0" w:space="0" w:color="auto"/>
            <w:bottom w:val="none" w:sz="0" w:space="0" w:color="auto"/>
            <w:right w:val="none" w:sz="0" w:space="0" w:color="auto"/>
          </w:divBdr>
        </w:div>
        <w:div w:id="1815025025">
          <w:marLeft w:val="0"/>
          <w:marRight w:val="0"/>
          <w:marTop w:val="0"/>
          <w:marBottom w:val="0"/>
          <w:divBdr>
            <w:top w:val="none" w:sz="0" w:space="0" w:color="auto"/>
            <w:left w:val="none" w:sz="0" w:space="0" w:color="auto"/>
            <w:bottom w:val="none" w:sz="0" w:space="0" w:color="auto"/>
            <w:right w:val="none" w:sz="0" w:space="0" w:color="auto"/>
          </w:divBdr>
        </w:div>
        <w:div w:id="1839274191">
          <w:marLeft w:val="0"/>
          <w:marRight w:val="0"/>
          <w:marTop w:val="0"/>
          <w:marBottom w:val="0"/>
          <w:divBdr>
            <w:top w:val="none" w:sz="0" w:space="0" w:color="auto"/>
            <w:left w:val="none" w:sz="0" w:space="0" w:color="auto"/>
            <w:bottom w:val="none" w:sz="0" w:space="0" w:color="auto"/>
            <w:right w:val="none" w:sz="0" w:space="0" w:color="auto"/>
          </w:divBdr>
        </w:div>
        <w:div w:id="2056927297">
          <w:marLeft w:val="0"/>
          <w:marRight w:val="0"/>
          <w:marTop w:val="0"/>
          <w:marBottom w:val="0"/>
          <w:divBdr>
            <w:top w:val="none" w:sz="0" w:space="0" w:color="auto"/>
            <w:left w:val="none" w:sz="0" w:space="0" w:color="auto"/>
            <w:bottom w:val="none" w:sz="0" w:space="0" w:color="auto"/>
            <w:right w:val="none" w:sz="0" w:space="0" w:color="auto"/>
          </w:divBdr>
        </w:div>
        <w:div w:id="208903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8EB5-9E4B-496E-BFFA-5641BAF3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Название_документа</vt:lpstr>
    </vt:vector>
  </TitlesOfParts>
  <Company>home</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Название_документа</dc:title>
  <dc:subject>Территориальное планирование</dc:subject>
  <dc:creator>Дарья Хмелева</dc:creator>
  <cp:lastModifiedBy>User-PC</cp:lastModifiedBy>
  <cp:revision>4</cp:revision>
  <cp:lastPrinted>2018-11-08T12:51:00Z</cp:lastPrinted>
  <dcterms:created xsi:type="dcterms:W3CDTF">2018-11-23T12:30:00Z</dcterms:created>
  <dcterms:modified xsi:type="dcterms:W3CDTF">2019-02-04T12:47:00Z</dcterms:modified>
</cp:coreProperties>
</file>