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1AEB" w14:textId="39C9980B" w:rsidR="0087557B" w:rsidRDefault="00A817A6" w:rsidP="00665B3D">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Объявление</w:t>
      </w:r>
      <w:r w:rsidR="0087557B" w:rsidRPr="00C84C57">
        <w:rPr>
          <w:rFonts w:ascii="Times New Roman" w:eastAsia="Times New Roman" w:hAnsi="Times New Roman" w:cs="Times New Roman"/>
          <w:b/>
          <w:color w:val="000000"/>
          <w:sz w:val="28"/>
          <w:szCs w:val="28"/>
          <w:lang w:eastAsia="ru-RU"/>
        </w:rPr>
        <w:t xml:space="preserve"> о проведении отбора</w:t>
      </w:r>
    </w:p>
    <w:p w14:paraId="3C675A8E" w14:textId="11016AA5" w:rsidR="00696250" w:rsidRPr="00696250" w:rsidRDefault="00696250" w:rsidP="00696250">
      <w:pPr>
        <w:spacing w:after="0"/>
        <w:ind w:left="-851"/>
        <w:jc w:val="both"/>
        <w:rPr>
          <w:rFonts w:ascii="Times New Roman" w:eastAsia="Times New Roman" w:hAnsi="Times New Roman" w:cs="Times New Roman"/>
          <w:bCs/>
          <w:color w:val="000000"/>
          <w:sz w:val="24"/>
          <w:szCs w:val="24"/>
          <w:lang w:eastAsia="ru-RU"/>
        </w:rPr>
      </w:pPr>
      <w:r w:rsidRPr="00696250">
        <w:rPr>
          <w:rFonts w:ascii="Times New Roman" w:eastAsia="Times New Roman" w:hAnsi="Times New Roman" w:cs="Times New Roman"/>
          <w:bCs/>
          <w:color w:val="000000"/>
          <w:sz w:val="24"/>
          <w:szCs w:val="24"/>
          <w:lang w:eastAsia="ru-RU"/>
        </w:rPr>
        <w:t>Настоящее объявление подготовлено в целях проведения отбора в 202</w:t>
      </w:r>
      <w:r w:rsidR="00284001">
        <w:rPr>
          <w:rFonts w:ascii="Times New Roman" w:eastAsia="Times New Roman" w:hAnsi="Times New Roman" w:cs="Times New Roman"/>
          <w:bCs/>
          <w:color w:val="000000"/>
          <w:sz w:val="24"/>
          <w:szCs w:val="24"/>
          <w:lang w:eastAsia="ru-RU"/>
        </w:rPr>
        <w:t>4</w:t>
      </w:r>
      <w:r w:rsidRPr="00696250">
        <w:rPr>
          <w:rFonts w:ascii="Times New Roman" w:eastAsia="Times New Roman" w:hAnsi="Times New Roman" w:cs="Times New Roman"/>
          <w:bCs/>
          <w:color w:val="000000"/>
          <w:sz w:val="24"/>
          <w:szCs w:val="24"/>
          <w:lang w:eastAsia="ru-RU"/>
        </w:rPr>
        <w:t xml:space="preserve"> году для получения субсидии в целях возмещения затрат части затрат по приобретению комбикорма на содержание сельскохозяйственных животных и птицы, и заключения соглашения о предоставлении субсидии, в соответствии с Приложением №1 «Порядок предоставления субсидии из бюджета Гатчинского муниципального района на возмещение части затрат по приобретению комбикорма на содержание сельскохозяйственных животных и птицы», утвержденного Постановлением администрации Гатчинского муниципального района от 12.08.2021 № 2940 (далее – отбор, Порядок).</w:t>
      </w:r>
    </w:p>
    <w:p w14:paraId="22CC2E48" w14:textId="77777777" w:rsidR="00696250" w:rsidRPr="00696250" w:rsidRDefault="00696250" w:rsidP="00696250">
      <w:pPr>
        <w:spacing w:after="0"/>
        <w:ind w:left="-851"/>
        <w:jc w:val="both"/>
        <w:rPr>
          <w:rFonts w:ascii="Times New Roman" w:eastAsia="Times New Roman" w:hAnsi="Times New Roman" w:cs="Times New Roman"/>
          <w:bCs/>
          <w:color w:val="000000"/>
          <w:sz w:val="28"/>
          <w:szCs w:val="28"/>
          <w:lang w:eastAsia="ru-RU"/>
        </w:rPr>
      </w:pPr>
    </w:p>
    <w:tbl>
      <w:tblPr>
        <w:tblStyle w:val="a5"/>
        <w:tblW w:w="10632" w:type="dxa"/>
        <w:tblInd w:w="-1026" w:type="dxa"/>
        <w:tblLook w:val="04A0" w:firstRow="1" w:lastRow="0" w:firstColumn="1" w:lastColumn="0" w:noHBand="0" w:noVBand="1"/>
      </w:tblPr>
      <w:tblGrid>
        <w:gridCol w:w="3856"/>
        <w:gridCol w:w="6776"/>
      </w:tblGrid>
      <w:tr w:rsidR="0087557B" w:rsidRPr="00A76F42" w14:paraId="126FEEF4" w14:textId="77777777" w:rsidTr="00696250">
        <w:tc>
          <w:tcPr>
            <w:tcW w:w="3856" w:type="dxa"/>
          </w:tcPr>
          <w:p w14:paraId="793A8442" w14:textId="1665F795" w:rsidR="00E85E91" w:rsidRPr="002E79DE" w:rsidRDefault="00E85E91" w:rsidP="002E79DE">
            <w:pPr>
              <w:pStyle w:val="a8"/>
              <w:numPr>
                <w:ilvl w:val="0"/>
                <w:numId w:val="2"/>
              </w:numPr>
              <w:rPr>
                <w:rFonts w:ascii="Times New Roman" w:eastAsia="Times New Roman" w:hAnsi="Times New Roman" w:cs="Times New Roman"/>
                <w:color w:val="000000"/>
                <w:sz w:val="24"/>
                <w:szCs w:val="24"/>
                <w:lang w:eastAsia="ru-RU"/>
              </w:rPr>
            </w:pPr>
            <w:r w:rsidRPr="002E79DE">
              <w:rPr>
                <w:rFonts w:ascii="Times New Roman" w:eastAsia="Times New Roman" w:hAnsi="Times New Roman" w:cs="Times New Roman"/>
                <w:color w:val="000000"/>
                <w:sz w:val="24"/>
                <w:szCs w:val="24"/>
                <w:lang w:eastAsia="ru-RU"/>
              </w:rPr>
              <w:t>Наименование отбора,</w:t>
            </w:r>
          </w:p>
          <w:p w14:paraId="54F0BE7A" w14:textId="77777777" w:rsidR="0087557B" w:rsidRPr="00A76F42" w:rsidRDefault="00E85E91" w:rsidP="00E85E91">
            <w:pPr>
              <w:rPr>
                <w:rFonts w:ascii="Times New Roman" w:eastAsia="Times New Roman" w:hAnsi="Times New Roman" w:cs="Times New Roman"/>
                <w:color w:val="000000"/>
                <w:sz w:val="24"/>
                <w:szCs w:val="24"/>
                <w:lang w:eastAsia="ru-RU"/>
              </w:rPr>
            </w:pPr>
            <w:r w:rsidRPr="00A76F42">
              <w:rPr>
                <w:rFonts w:ascii="Times New Roman" w:eastAsia="Times New Roman" w:hAnsi="Times New Roman" w:cs="Times New Roman"/>
                <w:color w:val="000000"/>
                <w:sz w:val="24"/>
                <w:szCs w:val="24"/>
                <w:lang w:eastAsia="ru-RU"/>
              </w:rPr>
              <w:t>н</w:t>
            </w:r>
            <w:r w:rsidR="00FF4C95" w:rsidRPr="00A76F42">
              <w:rPr>
                <w:rFonts w:ascii="Times New Roman" w:eastAsia="Times New Roman" w:hAnsi="Times New Roman" w:cs="Times New Roman"/>
                <w:color w:val="000000"/>
                <w:sz w:val="24"/>
                <w:szCs w:val="24"/>
                <w:lang w:eastAsia="ru-RU"/>
              </w:rPr>
              <w:t xml:space="preserve">аименование </w:t>
            </w:r>
            <w:r w:rsidR="0087557B" w:rsidRPr="00A76F42">
              <w:rPr>
                <w:rFonts w:ascii="Times New Roman" w:eastAsia="Times New Roman" w:hAnsi="Times New Roman" w:cs="Times New Roman"/>
                <w:color w:val="000000"/>
                <w:sz w:val="24"/>
                <w:szCs w:val="24"/>
                <w:lang w:eastAsia="ru-RU"/>
              </w:rPr>
              <w:t>организатор</w:t>
            </w:r>
            <w:r w:rsidR="00FF4C95" w:rsidRPr="00A76F42">
              <w:rPr>
                <w:rFonts w:ascii="Times New Roman" w:eastAsia="Times New Roman" w:hAnsi="Times New Roman" w:cs="Times New Roman"/>
                <w:color w:val="000000"/>
                <w:sz w:val="24"/>
                <w:szCs w:val="24"/>
                <w:lang w:eastAsia="ru-RU"/>
              </w:rPr>
              <w:t xml:space="preserve">а отбора </w:t>
            </w:r>
          </w:p>
        </w:tc>
        <w:tc>
          <w:tcPr>
            <w:tcW w:w="6776" w:type="dxa"/>
          </w:tcPr>
          <w:p w14:paraId="32C83ABE" w14:textId="77777777" w:rsidR="00E85E91" w:rsidRPr="00507B44" w:rsidRDefault="00E85E91" w:rsidP="00BD096D">
            <w:pPr>
              <w:autoSpaceDE w:val="0"/>
              <w:autoSpaceDN w:val="0"/>
              <w:adjustRightInd w:val="0"/>
              <w:jc w:val="both"/>
              <w:rPr>
                <w:rFonts w:ascii="Times New Roman" w:hAnsi="Times New Roman" w:cs="Times New Roman"/>
                <w:sz w:val="24"/>
                <w:szCs w:val="24"/>
              </w:rPr>
            </w:pPr>
            <w:r w:rsidRPr="00A76F42">
              <w:rPr>
                <w:rFonts w:ascii="Times New Roman" w:eastAsia="Times New Roman" w:hAnsi="Times New Roman" w:cs="Times New Roman"/>
                <w:color w:val="000000"/>
                <w:sz w:val="24"/>
                <w:szCs w:val="24"/>
                <w:lang w:eastAsia="ru-RU"/>
              </w:rPr>
              <w:t>Субсидии</w:t>
            </w:r>
            <w:r w:rsidR="00A61ED4" w:rsidRPr="00A76F42">
              <w:rPr>
                <w:rFonts w:ascii="Times New Roman" w:eastAsia="Times New Roman" w:hAnsi="Times New Roman" w:cs="Times New Roman"/>
                <w:color w:val="000000"/>
                <w:sz w:val="24"/>
                <w:szCs w:val="24"/>
                <w:lang w:eastAsia="ru-RU"/>
              </w:rPr>
              <w:t xml:space="preserve"> </w:t>
            </w:r>
            <w:r w:rsidR="00B17835" w:rsidRPr="00B17835">
              <w:rPr>
                <w:rFonts w:ascii="Times New Roman" w:hAnsi="Times New Roman" w:cs="Times New Roman"/>
                <w:sz w:val="24"/>
                <w:szCs w:val="24"/>
              </w:rPr>
              <w:t>на возмещение части затрат по приобретению комбикорма на содержание сельскохозяйственных животных и птицы</w:t>
            </w:r>
            <w:r w:rsidRPr="00A76F42">
              <w:rPr>
                <w:rFonts w:ascii="Times New Roman" w:eastAsia="Times New Roman" w:hAnsi="Times New Roman" w:cs="Times New Roman"/>
                <w:color w:val="000000"/>
                <w:sz w:val="24"/>
                <w:szCs w:val="24"/>
                <w:lang w:eastAsia="ru-RU"/>
              </w:rPr>
              <w:t>;</w:t>
            </w:r>
          </w:p>
          <w:p w14:paraId="46825E7E" w14:textId="77777777" w:rsidR="0087557B" w:rsidRPr="00A76F42" w:rsidRDefault="00B17835" w:rsidP="0072508C">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Администрация Гатчинского муниципального района</w:t>
            </w:r>
            <w:r w:rsidR="0087557B" w:rsidRPr="00A76F42">
              <w:rPr>
                <w:rFonts w:ascii="Times New Roman" w:eastAsia="Times New Roman" w:hAnsi="Times New Roman" w:cs="Times New Roman"/>
                <w:color w:val="000000"/>
                <w:sz w:val="24"/>
                <w:szCs w:val="24"/>
                <w:lang w:eastAsia="ru-RU"/>
              </w:rPr>
              <w:t xml:space="preserve"> Ленинградской области (далее</w:t>
            </w:r>
            <w:r w:rsidR="001D529A" w:rsidRPr="00A76F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87557B" w:rsidRPr="00A76F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главный распорядитель</w:t>
            </w:r>
            <w:r w:rsidR="0087557B" w:rsidRPr="00A76F4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у</w:t>
            </w:r>
            <w:r w:rsidRPr="00B17835">
              <w:rPr>
                <w:rFonts w:ascii="Times New Roman" w:eastAsia="Times New Roman" w:hAnsi="Times New Roman" w:cs="Times New Roman"/>
                <w:color w:val="000000"/>
                <w:sz w:val="24"/>
                <w:szCs w:val="24"/>
                <w:lang w:eastAsia="ru-RU"/>
              </w:rPr>
              <w:t>полномоченны</w:t>
            </w:r>
            <w:r>
              <w:rPr>
                <w:rFonts w:ascii="Times New Roman" w:eastAsia="Times New Roman" w:hAnsi="Times New Roman" w:cs="Times New Roman"/>
                <w:color w:val="000000"/>
                <w:sz w:val="24"/>
                <w:szCs w:val="24"/>
                <w:lang w:eastAsia="ru-RU"/>
              </w:rPr>
              <w:t>й</w:t>
            </w:r>
            <w:r w:rsidRPr="00B17835">
              <w:rPr>
                <w:rFonts w:ascii="Times New Roman" w:eastAsia="Times New Roman" w:hAnsi="Times New Roman" w:cs="Times New Roman"/>
                <w:color w:val="000000"/>
                <w:sz w:val="24"/>
                <w:szCs w:val="24"/>
                <w:lang w:eastAsia="ru-RU"/>
              </w:rPr>
              <w:t xml:space="preserve"> орган</w:t>
            </w:r>
            <w:r>
              <w:rPr>
                <w:rFonts w:ascii="Times New Roman" w:eastAsia="Times New Roman" w:hAnsi="Times New Roman" w:cs="Times New Roman"/>
                <w:color w:val="000000"/>
                <w:sz w:val="24"/>
                <w:szCs w:val="24"/>
                <w:lang w:eastAsia="ru-RU"/>
              </w:rPr>
              <w:t xml:space="preserve"> -</w:t>
            </w:r>
            <w:r w:rsidRPr="00B17835">
              <w:rPr>
                <w:rFonts w:ascii="Times New Roman" w:eastAsia="Times New Roman" w:hAnsi="Times New Roman" w:cs="Times New Roman"/>
                <w:color w:val="000000"/>
                <w:sz w:val="24"/>
                <w:szCs w:val="24"/>
                <w:lang w:eastAsia="ru-RU"/>
              </w:rPr>
              <w:t xml:space="preserve"> отдел по агропромышленному комплексу администрации Гатчинского муниципального района (далее </w:t>
            </w:r>
            <w:r>
              <w:rPr>
                <w:rFonts w:ascii="Times New Roman" w:eastAsia="Times New Roman" w:hAnsi="Times New Roman" w:cs="Times New Roman"/>
                <w:color w:val="000000"/>
                <w:sz w:val="24"/>
                <w:szCs w:val="24"/>
                <w:lang w:eastAsia="ru-RU"/>
              </w:rPr>
              <w:t>–</w:t>
            </w:r>
            <w:r w:rsidRPr="00B17835">
              <w:rPr>
                <w:rFonts w:ascii="Times New Roman" w:eastAsia="Times New Roman" w:hAnsi="Times New Roman" w:cs="Times New Roman"/>
                <w:color w:val="000000"/>
                <w:sz w:val="24"/>
                <w:szCs w:val="24"/>
                <w:lang w:eastAsia="ru-RU"/>
              </w:rPr>
              <w:t xml:space="preserve"> Отдел</w:t>
            </w:r>
            <w:r>
              <w:rPr>
                <w:rFonts w:ascii="Times New Roman" w:eastAsia="Times New Roman" w:hAnsi="Times New Roman" w:cs="Times New Roman"/>
                <w:color w:val="000000"/>
                <w:sz w:val="24"/>
                <w:szCs w:val="24"/>
                <w:lang w:eastAsia="ru-RU"/>
              </w:rPr>
              <w:t>)</w:t>
            </w:r>
          </w:p>
        </w:tc>
      </w:tr>
      <w:tr w:rsidR="0087557B" w:rsidRPr="00A76F42" w14:paraId="38A0F62A" w14:textId="77777777" w:rsidTr="00696250">
        <w:tc>
          <w:tcPr>
            <w:tcW w:w="3856" w:type="dxa"/>
          </w:tcPr>
          <w:p w14:paraId="6B2EBEAF" w14:textId="05D49092" w:rsidR="0087557B" w:rsidRPr="002E79DE" w:rsidRDefault="00C84C57" w:rsidP="002E79DE">
            <w:pPr>
              <w:pStyle w:val="a8"/>
              <w:numPr>
                <w:ilvl w:val="0"/>
                <w:numId w:val="2"/>
              </w:numPr>
              <w:ind w:left="64" w:firstLine="296"/>
              <w:rPr>
                <w:rFonts w:ascii="Times New Roman" w:eastAsia="Times New Roman" w:hAnsi="Times New Roman" w:cs="Times New Roman"/>
                <w:color w:val="000000"/>
                <w:sz w:val="24"/>
                <w:szCs w:val="24"/>
                <w:lang w:eastAsia="ru-RU"/>
              </w:rPr>
            </w:pPr>
            <w:r w:rsidRPr="002E79DE">
              <w:rPr>
                <w:rFonts w:ascii="Times New Roman" w:eastAsia="Times New Roman" w:hAnsi="Times New Roman" w:cs="Times New Roman"/>
                <w:color w:val="000000"/>
                <w:sz w:val="24"/>
                <w:szCs w:val="24"/>
                <w:lang w:eastAsia="ru-RU"/>
              </w:rPr>
              <w:t>М</w:t>
            </w:r>
            <w:r w:rsidR="00FF4C95" w:rsidRPr="002E79DE">
              <w:rPr>
                <w:rFonts w:ascii="Times New Roman" w:eastAsia="Times New Roman" w:hAnsi="Times New Roman" w:cs="Times New Roman"/>
                <w:color w:val="000000"/>
                <w:sz w:val="24"/>
                <w:szCs w:val="24"/>
                <w:lang w:eastAsia="ru-RU"/>
              </w:rPr>
              <w:t>есто нахождения, почтовый адрес, адрес электронной почты, номе</w:t>
            </w:r>
            <w:r w:rsidR="00790A21" w:rsidRPr="002E79DE">
              <w:rPr>
                <w:rFonts w:ascii="Times New Roman" w:eastAsia="Times New Roman" w:hAnsi="Times New Roman" w:cs="Times New Roman"/>
                <w:color w:val="000000"/>
                <w:sz w:val="24"/>
                <w:szCs w:val="24"/>
                <w:lang w:eastAsia="ru-RU"/>
              </w:rPr>
              <w:t xml:space="preserve">р контактного телефона </w:t>
            </w:r>
          </w:p>
        </w:tc>
        <w:tc>
          <w:tcPr>
            <w:tcW w:w="6776" w:type="dxa"/>
          </w:tcPr>
          <w:p w14:paraId="7B563AAE" w14:textId="77777777" w:rsidR="00B17835" w:rsidRDefault="00B17835" w:rsidP="00B17835">
            <w:pPr>
              <w:rPr>
                <w:rFonts w:ascii="Times New Roman" w:eastAsia="Times New Roman" w:hAnsi="Times New Roman" w:cs="Times New Roman"/>
                <w:color w:val="000000"/>
                <w:sz w:val="24"/>
                <w:szCs w:val="24"/>
                <w:lang w:eastAsia="ru-RU"/>
              </w:rPr>
            </w:pPr>
            <w:r w:rsidRPr="00B17835">
              <w:rPr>
                <w:rFonts w:ascii="Times New Roman" w:eastAsia="Times New Roman" w:hAnsi="Times New Roman" w:cs="Times New Roman"/>
                <w:color w:val="000000"/>
                <w:sz w:val="24"/>
                <w:szCs w:val="24"/>
                <w:lang w:eastAsia="ru-RU"/>
              </w:rPr>
              <w:t>188300, г. Гатчина, ул. Соборная, д.2А</w:t>
            </w:r>
          </w:p>
          <w:p w14:paraId="36160FD6" w14:textId="77777777" w:rsidR="00FF4C95" w:rsidRPr="00A76F42" w:rsidRDefault="00FF4C95" w:rsidP="00B17835">
            <w:pPr>
              <w:rPr>
                <w:rFonts w:ascii="inherit" w:hAnsi="inherit" w:cs="Arial"/>
                <w:color w:val="000000"/>
                <w:sz w:val="24"/>
                <w:szCs w:val="24"/>
                <w:bdr w:val="none" w:sz="0" w:space="0" w:color="auto" w:frame="1"/>
              </w:rPr>
            </w:pPr>
            <w:r w:rsidRPr="00A76F42">
              <w:rPr>
                <w:rFonts w:ascii="inherit" w:hAnsi="inherit" w:cs="Arial"/>
                <w:color w:val="000000"/>
                <w:sz w:val="24"/>
                <w:szCs w:val="24"/>
                <w:bdr w:val="none" w:sz="0" w:space="0" w:color="auto" w:frame="1"/>
              </w:rPr>
              <w:t>a</w:t>
            </w:r>
            <w:r w:rsidR="00B17835">
              <w:rPr>
                <w:rFonts w:ascii="inherit" w:hAnsi="inherit" w:cs="Arial"/>
                <w:color w:val="000000"/>
                <w:sz w:val="24"/>
                <w:szCs w:val="24"/>
                <w:bdr w:val="none" w:sz="0" w:space="0" w:color="auto" w:frame="1"/>
                <w:lang w:val="en-US"/>
              </w:rPr>
              <w:t>pkgmr</w:t>
            </w:r>
            <w:r w:rsidRPr="00A76F42">
              <w:rPr>
                <w:rFonts w:ascii="inherit" w:hAnsi="inherit" w:cs="Arial"/>
                <w:color w:val="000000"/>
                <w:sz w:val="24"/>
                <w:szCs w:val="24"/>
                <w:bdr w:val="none" w:sz="0" w:space="0" w:color="auto" w:frame="1"/>
              </w:rPr>
              <w:t>@</w:t>
            </w:r>
            <w:r w:rsidR="00B17835">
              <w:rPr>
                <w:rFonts w:ascii="inherit" w:hAnsi="inherit" w:cs="Arial"/>
                <w:color w:val="000000"/>
                <w:sz w:val="24"/>
                <w:szCs w:val="24"/>
                <w:bdr w:val="none" w:sz="0" w:space="0" w:color="auto" w:frame="1"/>
                <w:lang w:val="en-US"/>
              </w:rPr>
              <w:t>mail</w:t>
            </w:r>
            <w:r w:rsidRPr="00A76F42">
              <w:rPr>
                <w:rFonts w:ascii="inherit" w:hAnsi="inherit" w:cs="Arial"/>
                <w:color w:val="000000"/>
                <w:sz w:val="24"/>
                <w:szCs w:val="24"/>
                <w:bdr w:val="none" w:sz="0" w:space="0" w:color="auto" w:frame="1"/>
              </w:rPr>
              <w:t>.ru </w:t>
            </w:r>
          </w:p>
          <w:p w14:paraId="076A4A81" w14:textId="38A60DD1" w:rsidR="00FF4C95" w:rsidRPr="00B17835" w:rsidRDefault="00FF4C95" w:rsidP="0072508C">
            <w:pPr>
              <w:rPr>
                <w:rFonts w:ascii="Times New Roman" w:eastAsia="Times New Roman" w:hAnsi="Times New Roman" w:cs="Times New Roman"/>
                <w:color w:val="000000"/>
                <w:sz w:val="24"/>
                <w:szCs w:val="24"/>
                <w:lang w:val="en-US" w:eastAsia="ru-RU"/>
              </w:rPr>
            </w:pPr>
            <w:r w:rsidRPr="00A76F42">
              <w:rPr>
                <w:rFonts w:ascii="Times New Roman" w:eastAsia="Times New Roman" w:hAnsi="Times New Roman" w:cs="Times New Roman"/>
                <w:color w:val="000000"/>
                <w:sz w:val="24"/>
                <w:szCs w:val="24"/>
                <w:lang w:eastAsia="ru-RU"/>
              </w:rPr>
              <w:t>8(81</w:t>
            </w:r>
            <w:r w:rsidR="00B17835">
              <w:rPr>
                <w:rFonts w:ascii="Times New Roman" w:eastAsia="Times New Roman" w:hAnsi="Times New Roman" w:cs="Times New Roman"/>
                <w:color w:val="000000"/>
                <w:sz w:val="24"/>
                <w:szCs w:val="24"/>
                <w:lang w:val="en-US" w:eastAsia="ru-RU"/>
              </w:rPr>
              <w:t>371</w:t>
            </w:r>
            <w:r w:rsidRPr="00A76F42">
              <w:rPr>
                <w:rFonts w:ascii="Times New Roman" w:eastAsia="Times New Roman" w:hAnsi="Times New Roman" w:cs="Times New Roman"/>
                <w:color w:val="000000"/>
                <w:sz w:val="24"/>
                <w:szCs w:val="24"/>
                <w:lang w:eastAsia="ru-RU"/>
              </w:rPr>
              <w:t>)</w:t>
            </w:r>
            <w:r w:rsidR="00B17835">
              <w:rPr>
                <w:rFonts w:ascii="Times New Roman" w:eastAsia="Times New Roman" w:hAnsi="Times New Roman" w:cs="Times New Roman"/>
                <w:color w:val="000000"/>
                <w:sz w:val="24"/>
                <w:szCs w:val="24"/>
                <w:lang w:val="en-US" w:eastAsia="ru-RU"/>
              </w:rPr>
              <w:t>2</w:t>
            </w:r>
            <w:r w:rsidRPr="00A76F42">
              <w:rPr>
                <w:rFonts w:ascii="Times New Roman" w:eastAsia="Times New Roman" w:hAnsi="Times New Roman" w:cs="Times New Roman"/>
                <w:color w:val="000000"/>
                <w:sz w:val="24"/>
                <w:szCs w:val="24"/>
                <w:lang w:eastAsia="ru-RU"/>
              </w:rPr>
              <w:t>-</w:t>
            </w:r>
            <w:r w:rsidR="00B17835">
              <w:rPr>
                <w:rFonts w:ascii="Times New Roman" w:eastAsia="Times New Roman" w:hAnsi="Times New Roman" w:cs="Times New Roman"/>
                <w:color w:val="000000"/>
                <w:sz w:val="24"/>
                <w:szCs w:val="24"/>
                <w:lang w:val="en-US" w:eastAsia="ru-RU"/>
              </w:rPr>
              <w:t>84</w:t>
            </w:r>
            <w:r w:rsidR="001B48A5">
              <w:rPr>
                <w:rFonts w:ascii="Times New Roman" w:eastAsia="Times New Roman" w:hAnsi="Times New Roman" w:cs="Times New Roman"/>
                <w:color w:val="000000"/>
                <w:sz w:val="24"/>
                <w:szCs w:val="24"/>
                <w:lang w:eastAsia="ru-RU"/>
              </w:rPr>
              <w:t>-09</w:t>
            </w:r>
          </w:p>
          <w:p w14:paraId="13B8EE77" w14:textId="77777777" w:rsidR="00FF4C95" w:rsidRPr="00A76F42" w:rsidRDefault="00FF4C95" w:rsidP="0072508C">
            <w:pPr>
              <w:rPr>
                <w:rFonts w:ascii="Times New Roman" w:eastAsia="Times New Roman" w:hAnsi="Times New Roman" w:cs="Times New Roman"/>
                <w:color w:val="000000"/>
                <w:sz w:val="24"/>
                <w:szCs w:val="24"/>
                <w:lang w:eastAsia="ru-RU"/>
              </w:rPr>
            </w:pPr>
            <w:r w:rsidRPr="00A76F42">
              <w:rPr>
                <w:rFonts w:ascii="Times New Roman" w:eastAsia="Times New Roman" w:hAnsi="Times New Roman" w:cs="Times New Roman"/>
                <w:color w:val="000000"/>
                <w:sz w:val="24"/>
                <w:szCs w:val="24"/>
                <w:lang w:eastAsia="ru-RU"/>
              </w:rPr>
              <w:t>8(81</w:t>
            </w:r>
            <w:r w:rsidR="00B17835">
              <w:rPr>
                <w:rFonts w:ascii="Times New Roman" w:eastAsia="Times New Roman" w:hAnsi="Times New Roman" w:cs="Times New Roman"/>
                <w:color w:val="000000"/>
                <w:sz w:val="24"/>
                <w:szCs w:val="24"/>
                <w:lang w:val="en-US" w:eastAsia="ru-RU"/>
              </w:rPr>
              <w:t>371</w:t>
            </w:r>
            <w:r w:rsidRPr="00A76F42">
              <w:rPr>
                <w:rFonts w:ascii="Times New Roman" w:eastAsia="Times New Roman" w:hAnsi="Times New Roman" w:cs="Times New Roman"/>
                <w:color w:val="000000"/>
                <w:sz w:val="24"/>
                <w:szCs w:val="24"/>
                <w:lang w:eastAsia="ru-RU"/>
              </w:rPr>
              <w:t>)</w:t>
            </w:r>
            <w:r w:rsidR="00B17835">
              <w:rPr>
                <w:rFonts w:ascii="Times New Roman" w:eastAsia="Times New Roman" w:hAnsi="Times New Roman" w:cs="Times New Roman"/>
                <w:color w:val="000000"/>
                <w:sz w:val="24"/>
                <w:szCs w:val="24"/>
                <w:lang w:val="en-US" w:eastAsia="ru-RU"/>
              </w:rPr>
              <w:t>2-02-76</w:t>
            </w:r>
          </w:p>
        </w:tc>
      </w:tr>
      <w:tr w:rsidR="0087557B" w:rsidRPr="00A76F42" w14:paraId="57BF2B67" w14:textId="77777777" w:rsidTr="00696250">
        <w:tc>
          <w:tcPr>
            <w:tcW w:w="3856" w:type="dxa"/>
          </w:tcPr>
          <w:p w14:paraId="1210862C" w14:textId="576E23A4" w:rsidR="0087557B" w:rsidRPr="002E79DE" w:rsidRDefault="00B20922" w:rsidP="002E79DE">
            <w:pPr>
              <w:pStyle w:val="a8"/>
              <w:numPr>
                <w:ilvl w:val="0"/>
                <w:numId w:val="2"/>
              </w:numPr>
              <w:ind w:left="64" w:firstLine="296"/>
              <w:rPr>
                <w:rFonts w:ascii="Times New Roman" w:eastAsia="Times New Roman" w:hAnsi="Times New Roman" w:cs="Times New Roman"/>
                <w:b/>
                <w:color w:val="000000"/>
                <w:sz w:val="24"/>
                <w:szCs w:val="24"/>
                <w:lang w:eastAsia="ru-RU"/>
              </w:rPr>
            </w:pPr>
            <w:r w:rsidRPr="002E79DE">
              <w:rPr>
                <w:rFonts w:ascii="Times New Roman" w:eastAsia="Times New Roman" w:hAnsi="Times New Roman" w:cs="Times New Roman"/>
                <w:color w:val="000000"/>
                <w:sz w:val="24"/>
                <w:szCs w:val="24"/>
                <w:lang w:eastAsia="ru-RU"/>
              </w:rPr>
              <w:t>Срок проведения отбора (д</w:t>
            </w:r>
            <w:r w:rsidR="0087557B" w:rsidRPr="002E79DE">
              <w:rPr>
                <w:rFonts w:ascii="Times New Roman" w:eastAsia="Times New Roman" w:hAnsi="Times New Roman" w:cs="Times New Roman"/>
                <w:color w:val="000000"/>
                <w:sz w:val="24"/>
                <w:szCs w:val="24"/>
                <w:lang w:eastAsia="ru-RU"/>
              </w:rPr>
              <w:t xml:space="preserve">ата и время начала и окончания приема заявок </w:t>
            </w:r>
            <w:r w:rsidR="00790A21" w:rsidRPr="002E79DE">
              <w:rPr>
                <w:rFonts w:ascii="Times New Roman" w:eastAsia="Times New Roman" w:hAnsi="Times New Roman" w:cs="Times New Roman"/>
                <w:color w:val="000000"/>
                <w:sz w:val="24"/>
                <w:szCs w:val="24"/>
                <w:lang w:eastAsia="ru-RU"/>
              </w:rPr>
              <w:t>для участия</w:t>
            </w:r>
            <w:r w:rsidR="0087557B" w:rsidRPr="002E79DE">
              <w:rPr>
                <w:rFonts w:ascii="Times New Roman" w:eastAsia="Times New Roman" w:hAnsi="Times New Roman" w:cs="Times New Roman"/>
                <w:color w:val="000000"/>
                <w:sz w:val="24"/>
                <w:szCs w:val="24"/>
                <w:lang w:eastAsia="ru-RU"/>
              </w:rPr>
              <w:t xml:space="preserve"> в отборе</w:t>
            </w:r>
            <w:r w:rsidRPr="002E79DE">
              <w:rPr>
                <w:rFonts w:ascii="Times New Roman" w:eastAsia="Times New Roman" w:hAnsi="Times New Roman" w:cs="Times New Roman"/>
                <w:color w:val="000000"/>
                <w:sz w:val="24"/>
                <w:szCs w:val="24"/>
                <w:lang w:eastAsia="ru-RU"/>
              </w:rPr>
              <w:t>)</w:t>
            </w:r>
          </w:p>
        </w:tc>
        <w:tc>
          <w:tcPr>
            <w:tcW w:w="6776" w:type="dxa"/>
          </w:tcPr>
          <w:p w14:paraId="1EF80274" w14:textId="5D0B7A81" w:rsidR="0087557B" w:rsidRPr="00A76F42" w:rsidRDefault="001B48A5" w:rsidP="00045C4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507B44">
              <w:rPr>
                <w:rFonts w:ascii="Times New Roman" w:eastAsia="Times New Roman" w:hAnsi="Times New Roman" w:cs="Times New Roman"/>
                <w:color w:val="000000"/>
                <w:sz w:val="24"/>
                <w:szCs w:val="24"/>
                <w:lang w:eastAsia="ru-RU"/>
              </w:rPr>
              <w:t xml:space="preserve"> </w:t>
            </w:r>
            <w:r w:rsidR="00045C46" w:rsidRPr="00045C46">
              <w:rPr>
                <w:rFonts w:ascii="Times New Roman" w:eastAsia="Times New Roman" w:hAnsi="Times New Roman" w:cs="Times New Roman"/>
                <w:color w:val="000000"/>
                <w:sz w:val="24"/>
                <w:szCs w:val="24"/>
                <w:lang w:eastAsia="ru-RU"/>
              </w:rPr>
              <w:t>0</w:t>
            </w:r>
            <w:r w:rsidR="00201051">
              <w:rPr>
                <w:rFonts w:ascii="Times New Roman" w:eastAsia="Times New Roman" w:hAnsi="Times New Roman" w:cs="Times New Roman"/>
                <w:color w:val="000000"/>
                <w:sz w:val="24"/>
                <w:szCs w:val="24"/>
                <w:lang w:eastAsia="ru-RU"/>
              </w:rPr>
              <w:t>1</w:t>
            </w:r>
            <w:r w:rsidR="00045C46" w:rsidRPr="00045C4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октября</w:t>
            </w:r>
            <w:r w:rsidR="00045C46" w:rsidRPr="00045C46">
              <w:rPr>
                <w:rFonts w:ascii="Times New Roman" w:eastAsia="Times New Roman" w:hAnsi="Times New Roman" w:cs="Times New Roman"/>
                <w:color w:val="000000"/>
                <w:sz w:val="24"/>
                <w:szCs w:val="24"/>
                <w:lang w:eastAsia="ru-RU"/>
              </w:rPr>
              <w:t xml:space="preserve"> 202</w:t>
            </w:r>
            <w:r w:rsidR="006B1018">
              <w:rPr>
                <w:rFonts w:ascii="Times New Roman" w:eastAsia="Times New Roman" w:hAnsi="Times New Roman" w:cs="Times New Roman"/>
                <w:color w:val="000000"/>
                <w:sz w:val="24"/>
                <w:szCs w:val="24"/>
                <w:lang w:eastAsia="ru-RU"/>
              </w:rPr>
              <w:t>4</w:t>
            </w:r>
            <w:r w:rsidR="00045C46" w:rsidRPr="00045C46">
              <w:rPr>
                <w:rFonts w:ascii="Times New Roman" w:eastAsia="Times New Roman" w:hAnsi="Times New Roman" w:cs="Times New Roman"/>
                <w:color w:val="000000"/>
                <w:sz w:val="24"/>
                <w:szCs w:val="24"/>
                <w:lang w:eastAsia="ru-RU"/>
              </w:rPr>
              <w:t xml:space="preserve"> г.</w:t>
            </w:r>
            <w:r w:rsidR="00045C46">
              <w:rPr>
                <w:rFonts w:ascii="Times New Roman" w:eastAsia="Times New Roman" w:hAnsi="Times New Roman" w:cs="Times New Roman"/>
                <w:color w:val="000000"/>
                <w:sz w:val="24"/>
                <w:szCs w:val="24"/>
                <w:lang w:eastAsia="ru-RU"/>
              </w:rPr>
              <w:t xml:space="preserve"> </w:t>
            </w:r>
            <w:r w:rsidR="00045C46" w:rsidRPr="00045C46">
              <w:rPr>
                <w:rFonts w:ascii="Times New Roman" w:eastAsia="Times New Roman" w:hAnsi="Times New Roman" w:cs="Times New Roman"/>
                <w:color w:val="000000"/>
                <w:sz w:val="24"/>
                <w:szCs w:val="24"/>
                <w:lang w:eastAsia="ru-RU"/>
              </w:rPr>
              <w:t>9:00 ч. (по московскому времени)</w:t>
            </w:r>
            <w:r w:rsidR="00045C46">
              <w:t xml:space="preserve"> </w:t>
            </w:r>
            <w:r w:rsidR="00045C46" w:rsidRPr="001B48A5">
              <w:rPr>
                <w:rFonts w:ascii="Times New Roman" w:hAnsi="Times New Roman" w:cs="Times New Roman"/>
                <w:sz w:val="24"/>
                <w:szCs w:val="24"/>
              </w:rPr>
              <w:t>по</w:t>
            </w:r>
            <w:r w:rsidR="00045C46">
              <w:t xml:space="preserve"> </w:t>
            </w:r>
            <w:r w:rsidR="00045C46" w:rsidRPr="001B48A5">
              <w:rPr>
                <w:rFonts w:ascii="Times New Roman" w:eastAsia="Times New Roman" w:hAnsi="Times New Roman" w:cs="Times New Roman"/>
                <w:color w:val="000000"/>
                <w:sz w:val="24"/>
                <w:szCs w:val="24"/>
                <w:lang w:eastAsia="ru-RU"/>
              </w:rPr>
              <w:t>3</w:t>
            </w:r>
            <w:r w:rsidR="00201051" w:rsidRPr="001B48A5">
              <w:rPr>
                <w:rFonts w:ascii="Times New Roman" w:eastAsia="Times New Roman" w:hAnsi="Times New Roman" w:cs="Times New Roman"/>
                <w:color w:val="000000"/>
                <w:sz w:val="24"/>
                <w:szCs w:val="24"/>
                <w:lang w:eastAsia="ru-RU"/>
              </w:rPr>
              <w:t>1</w:t>
            </w:r>
            <w:r w:rsidR="00045C46" w:rsidRPr="00045C4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октября</w:t>
            </w:r>
            <w:r w:rsidR="00045C46" w:rsidRPr="00045C46">
              <w:rPr>
                <w:rFonts w:ascii="Times New Roman" w:eastAsia="Times New Roman" w:hAnsi="Times New Roman" w:cs="Times New Roman"/>
                <w:color w:val="000000"/>
                <w:sz w:val="24"/>
                <w:szCs w:val="24"/>
                <w:lang w:eastAsia="ru-RU"/>
              </w:rPr>
              <w:t xml:space="preserve"> 202</w:t>
            </w:r>
            <w:r w:rsidR="006B1018">
              <w:rPr>
                <w:rFonts w:ascii="Times New Roman" w:eastAsia="Times New Roman" w:hAnsi="Times New Roman" w:cs="Times New Roman"/>
                <w:color w:val="000000"/>
                <w:sz w:val="24"/>
                <w:szCs w:val="24"/>
                <w:lang w:eastAsia="ru-RU"/>
              </w:rPr>
              <w:t>4</w:t>
            </w:r>
            <w:r w:rsidR="00045C46" w:rsidRPr="00045C46">
              <w:rPr>
                <w:rFonts w:ascii="Times New Roman" w:eastAsia="Times New Roman" w:hAnsi="Times New Roman" w:cs="Times New Roman"/>
                <w:color w:val="000000"/>
                <w:sz w:val="24"/>
                <w:szCs w:val="24"/>
                <w:lang w:eastAsia="ru-RU"/>
              </w:rPr>
              <w:t xml:space="preserve"> г.18:00 ч. (по московскому времени)</w:t>
            </w:r>
          </w:p>
          <w:p w14:paraId="2B82E606" w14:textId="77777777" w:rsidR="0087557B" w:rsidRPr="00A76F42" w:rsidRDefault="0087557B" w:rsidP="0072508C">
            <w:pPr>
              <w:rPr>
                <w:rFonts w:ascii="Times New Roman" w:eastAsia="Times New Roman" w:hAnsi="Times New Roman" w:cs="Times New Roman"/>
                <w:b/>
                <w:color w:val="000000"/>
                <w:sz w:val="24"/>
                <w:szCs w:val="24"/>
                <w:lang w:eastAsia="ru-RU"/>
              </w:rPr>
            </w:pPr>
          </w:p>
        </w:tc>
      </w:tr>
      <w:tr w:rsidR="009E0245" w:rsidRPr="00A76F42" w14:paraId="1843EC06" w14:textId="77777777" w:rsidTr="00696250">
        <w:trPr>
          <w:trHeight w:val="813"/>
        </w:trPr>
        <w:tc>
          <w:tcPr>
            <w:tcW w:w="3856" w:type="dxa"/>
          </w:tcPr>
          <w:p w14:paraId="5BF0E33C" w14:textId="3904B978" w:rsidR="009E0245" w:rsidRPr="00A76F42" w:rsidRDefault="002E30A7" w:rsidP="002E79DE">
            <w:pPr>
              <w:pStyle w:val="a3"/>
              <w:numPr>
                <w:ilvl w:val="0"/>
                <w:numId w:val="2"/>
              </w:numPr>
              <w:ind w:left="64" w:firstLine="284"/>
              <w:contextualSpacing/>
              <w:rPr>
                <w:rFonts w:ascii="Times New Roman" w:eastAsia="Times New Roman" w:hAnsi="Times New Roman" w:cs="Times New Roman"/>
                <w:color w:val="000000"/>
                <w:sz w:val="24"/>
                <w:szCs w:val="24"/>
                <w:lang w:eastAsia="ru-RU"/>
              </w:rPr>
            </w:pPr>
            <w:r w:rsidRPr="00A76F42">
              <w:rPr>
                <w:rFonts w:ascii="Times New Roman" w:eastAsia="Times New Roman" w:hAnsi="Times New Roman" w:cs="Times New Roman"/>
                <w:color w:val="000000"/>
                <w:sz w:val="24"/>
                <w:szCs w:val="24"/>
                <w:lang w:eastAsia="ru-RU"/>
              </w:rPr>
              <w:t>Дата проведения</w:t>
            </w:r>
            <w:r w:rsidR="002E79DE">
              <w:rPr>
                <w:rFonts w:ascii="Times New Roman" w:eastAsia="Times New Roman" w:hAnsi="Times New Roman" w:cs="Times New Roman"/>
                <w:color w:val="000000"/>
                <w:sz w:val="24"/>
                <w:szCs w:val="24"/>
                <w:lang w:eastAsia="ru-RU"/>
              </w:rPr>
              <w:t xml:space="preserve"> </w:t>
            </w:r>
            <w:r w:rsidRPr="00A76F42">
              <w:rPr>
                <w:rFonts w:ascii="Times New Roman" w:eastAsia="Times New Roman" w:hAnsi="Times New Roman" w:cs="Times New Roman"/>
                <w:color w:val="000000"/>
                <w:sz w:val="24"/>
                <w:szCs w:val="24"/>
                <w:lang w:eastAsia="ru-RU"/>
              </w:rPr>
              <w:t xml:space="preserve">отбора </w:t>
            </w:r>
          </w:p>
        </w:tc>
        <w:tc>
          <w:tcPr>
            <w:tcW w:w="6776" w:type="dxa"/>
          </w:tcPr>
          <w:p w14:paraId="434A6650" w14:textId="7B0E5D44" w:rsidR="009E0245" w:rsidRPr="00A76F42" w:rsidRDefault="001B48A5" w:rsidP="00125B76">
            <w:pPr>
              <w:pStyle w:val="a3"/>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9F7D28">
              <w:rPr>
                <w:rFonts w:ascii="Times New Roman" w:hAnsi="Times New Roman" w:cs="Times New Roman"/>
                <w:color w:val="000000" w:themeColor="text1"/>
                <w:sz w:val="24"/>
                <w:szCs w:val="24"/>
              </w:rPr>
              <w:t>о</w:t>
            </w:r>
            <w:r w:rsidR="00045C46">
              <w:rPr>
                <w:rFonts w:ascii="Times New Roman" w:hAnsi="Times New Roman" w:cs="Times New Roman"/>
                <w:color w:val="000000" w:themeColor="text1"/>
                <w:sz w:val="24"/>
                <w:szCs w:val="24"/>
              </w:rPr>
              <w:t xml:space="preserve"> 3</w:t>
            </w:r>
            <w:r w:rsidR="00201051">
              <w:rPr>
                <w:rFonts w:ascii="Times New Roman" w:hAnsi="Times New Roman" w:cs="Times New Roman"/>
                <w:color w:val="000000" w:themeColor="text1"/>
                <w:sz w:val="24"/>
                <w:szCs w:val="24"/>
              </w:rPr>
              <w:t>1</w:t>
            </w:r>
            <w:r w:rsidR="00045C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октября </w:t>
            </w:r>
            <w:r w:rsidR="00125B76">
              <w:rPr>
                <w:rFonts w:ascii="Times New Roman" w:hAnsi="Times New Roman" w:cs="Times New Roman"/>
                <w:color w:val="000000" w:themeColor="text1"/>
                <w:sz w:val="24"/>
                <w:szCs w:val="24"/>
              </w:rPr>
              <w:t>202</w:t>
            </w:r>
            <w:r w:rsidR="006B1018">
              <w:rPr>
                <w:rFonts w:ascii="Times New Roman" w:hAnsi="Times New Roman" w:cs="Times New Roman"/>
                <w:color w:val="000000" w:themeColor="text1"/>
                <w:sz w:val="24"/>
                <w:szCs w:val="24"/>
              </w:rPr>
              <w:t>4</w:t>
            </w:r>
            <w:r w:rsidR="00125B76">
              <w:rPr>
                <w:rFonts w:ascii="Times New Roman" w:hAnsi="Times New Roman" w:cs="Times New Roman"/>
                <w:color w:val="000000" w:themeColor="text1"/>
                <w:sz w:val="24"/>
                <w:szCs w:val="24"/>
              </w:rPr>
              <w:t xml:space="preserve"> года</w:t>
            </w:r>
          </w:p>
        </w:tc>
      </w:tr>
      <w:tr w:rsidR="0087557B" w:rsidRPr="00A76F42" w14:paraId="6EEB17CE" w14:textId="77777777" w:rsidTr="00696250">
        <w:tc>
          <w:tcPr>
            <w:tcW w:w="3856" w:type="dxa"/>
          </w:tcPr>
          <w:p w14:paraId="00C2574F" w14:textId="5DAED03C" w:rsidR="0087557B" w:rsidRPr="00A76F42" w:rsidRDefault="0087557B" w:rsidP="002E79DE">
            <w:pPr>
              <w:pStyle w:val="a3"/>
              <w:numPr>
                <w:ilvl w:val="0"/>
                <w:numId w:val="2"/>
              </w:numPr>
              <w:ind w:left="64" w:firstLine="296"/>
              <w:contextualSpacing/>
              <w:rPr>
                <w:rFonts w:ascii="Times New Roman" w:hAnsi="Times New Roman" w:cs="Times New Roman"/>
                <w:color w:val="000000" w:themeColor="text1"/>
                <w:sz w:val="24"/>
                <w:szCs w:val="24"/>
              </w:rPr>
            </w:pPr>
            <w:r w:rsidRPr="00A76F42">
              <w:rPr>
                <w:rFonts w:ascii="Times New Roman" w:eastAsia="Times New Roman" w:hAnsi="Times New Roman" w:cs="Times New Roman"/>
                <w:color w:val="000000"/>
                <w:sz w:val="24"/>
                <w:szCs w:val="24"/>
                <w:lang w:eastAsia="ru-RU"/>
              </w:rPr>
              <w:t xml:space="preserve">Доменное имя, и (или) сетевой адрес, </w:t>
            </w:r>
            <w:r w:rsidR="00790A21" w:rsidRPr="00A76F42">
              <w:rPr>
                <w:rFonts w:ascii="Times New Roman" w:eastAsia="Times New Roman" w:hAnsi="Times New Roman" w:cs="Times New Roman"/>
                <w:color w:val="000000"/>
                <w:sz w:val="24"/>
                <w:szCs w:val="24"/>
                <w:lang w:eastAsia="ru-RU"/>
              </w:rPr>
              <w:t xml:space="preserve">и </w:t>
            </w:r>
            <w:r w:rsidRPr="00A76F42">
              <w:rPr>
                <w:rFonts w:ascii="Times New Roman" w:eastAsia="Times New Roman" w:hAnsi="Times New Roman" w:cs="Times New Roman"/>
                <w:color w:val="000000"/>
                <w:sz w:val="24"/>
                <w:szCs w:val="24"/>
                <w:lang w:eastAsia="ru-RU"/>
              </w:rPr>
              <w:t>(или) указатели страниц сайта в информационно-телекоммуникационной сети «Интернет», на котором обеспечивается проведение отбора</w:t>
            </w:r>
          </w:p>
        </w:tc>
        <w:tc>
          <w:tcPr>
            <w:tcW w:w="6776" w:type="dxa"/>
          </w:tcPr>
          <w:p w14:paraId="3A9C1CDC" w14:textId="77777777" w:rsidR="0087557B" w:rsidRPr="00A76F42" w:rsidRDefault="001B48A5" w:rsidP="0072508C">
            <w:pPr>
              <w:rPr>
                <w:rFonts w:ascii="Times New Roman" w:eastAsia="Times New Roman" w:hAnsi="Times New Roman" w:cs="Times New Roman"/>
                <w:color w:val="000000"/>
                <w:sz w:val="24"/>
                <w:szCs w:val="24"/>
                <w:lang w:eastAsia="ru-RU"/>
              </w:rPr>
            </w:pPr>
            <w:hyperlink r:id="rId6" w:history="1">
              <w:r w:rsidR="00B17835" w:rsidRPr="002B37FB">
                <w:rPr>
                  <w:rStyle w:val="a4"/>
                  <w:rFonts w:ascii="Times New Roman" w:hAnsi="Times New Roman" w:cs="Times New Roman"/>
                  <w:sz w:val="24"/>
                  <w:szCs w:val="24"/>
                  <w:lang w:val="en-US"/>
                </w:rPr>
                <w:t>www</w:t>
              </w:r>
              <w:r w:rsidR="00B17835" w:rsidRPr="002B37FB">
                <w:rPr>
                  <w:rStyle w:val="a4"/>
                  <w:rFonts w:ascii="Times New Roman" w:hAnsi="Times New Roman" w:cs="Times New Roman"/>
                  <w:sz w:val="24"/>
                  <w:szCs w:val="24"/>
                </w:rPr>
                <w:t xml:space="preserve">. </w:t>
              </w:r>
              <w:r w:rsidR="00B17835" w:rsidRPr="002B37FB">
                <w:rPr>
                  <w:rStyle w:val="a4"/>
                  <w:rFonts w:ascii="Times New Roman" w:hAnsi="Times New Roman" w:cs="Times New Roman"/>
                  <w:sz w:val="24"/>
                  <w:szCs w:val="24"/>
                  <w:lang w:val="en-US"/>
                </w:rPr>
                <w:t>radm</w:t>
              </w:r>
              <w:r w:rsidR="00B17835" w:rsidRPr="002B37FB">
                <w:rPr>
                  <w:rStyle w:val="a4"/>
                  <w:rFonts w:ascii="Times New Roman" w:hAnsi="Times New Roman" w:cs="Times New Roman"/>
                  <w:sz w:val="24"/>
                  <w:szCs w:val="24"/>
                </w:rPr>
                <w:t>@</w:t>
              </w:r>
              <w:r w:rsidR="00B17835" w:rsidRPr="002B37FB">
                <w:rPr>
                  <w:rStyle w:val="a4"/>
                  <w:rFonts w:ascii="Times New Roman" w:hAnsi="Times New Roman" w:cs="Times New Roman"/>
                  <w:sz w:val="24"/>
                  <w:szCs w:val="24"/>
                  <w:lang w:val="en-US"/>
                </w:rPr>
                <w:t>gtn</w:t>
              </w:r>
              <w:r w:rsidR="00B17835" w:rsidRPr="002B37FB">
                <w:rPr>
                  <w:rStyle w:val="a4"/>
                  <w:rFonts w:ascii="Times New Roman" w:hAnsi="Times New Roman" w:cs="Times New Roman"/>
                  <w:sz w:val="24"/>
                  <w:szCs w:val="24"/>
                </w:rPr>
                <w:t>.</w:t>
              </w:r>
              <w:r w:rsidR="00B17835" w:rsidRPr="002B37FB">
                <w:rPr>
                  <w:rStyle w:val="a4"/>
                  <w:rFonts w:ascii="Times New Roman" w:hAnsi="Times New Roman" w:cs="Times New Roman"/>
                  <w:sz w:val="24"/>
                  <w:szCs w:val="24"/>
                  <w:lang w:val="en-US"/>
                </w:rPr>
                <w:t>ru</w:t>
              </w:r>
            </w:hyperlink>
          </w:p>
          <w:p w14:paraId="120BEF61" w14:textId="77777777" w:rsidR="0087557B" w:rsidRPr="00A76F42" w:rsidRDefault="0087557B" w:rsidP="0072508C">
            <w:pPr>
              <w:pStyle w:val="a3"/>
              <w:contextualSpacing/>
              <w:jc w:val="both"/>
              <w:rPr>
                <w:rFonts w:ascii="Times New Roman" w:hAnsi="Times New Roman" w:cs="Times New Roman"/>
                <w:color w:val="000000" w:themeColor="text1"/>
                <w:sz w:val="24"/>
                <w:szCs w:val="24"/>
              </w:rPr>
            </w:pPr>
          </w:p>
        </w:tc>
      </w:tr>
      <w:tr w:rsidR="0087557B" w:rsidRPr="00A76F42" w14:paraId="111817D1" w14:textId="77777777" w:rsidTr="00696250">
        <w:tc>
          <w:tcPr>
            <w:tcW w:w="3856" w:type="dxa"/>
          </w:tcPr>
          <w:p w14:paraId="4BFD232F" w14:textId="118711B1" w:rsidR="0087557B" w:rsidRPr="00A76F42" w:rsidRDefault="0087557B" w:rsidP="002E79DE">
            <w:pPr>
              <w:pStyle w:val="a3"/>
              <w:numPr>
                <w:ilvl w:val="0"/>
                <w:numId w:val="2"/>
              </w:numPr>
              <w:ind w:left="64" w:firstLine="284"/>
              <w:contextualSpacing/>
              <w:rPr>
                <w:rFonts w:ascii="Times New Roman" w:hAnsi="Times New Roman" w:cs="Times New Roman"/>
                <w:color w:val="000000" w:themeColor="text1"/>
                <w:sz w:val="24"/>
                <w:szCs w:val="24"/>
              </w:rPr>
            </w:pPr>
            <w:r w:rsidRPr="00A76F42">
              <w:rPr>
                <w:rFonts w:ascii="Times New Roman" w:eastAsia="Times New Roman" w:hAnsi="Times New Roman" w:cs="Times New Roman"/>
                <w:color w:val="000000"/>
                <w:sz w:val="24"/>
                <w:szCs w:val="24"/>
                <w:lang w:eastAsia="ru-RU"/>
              </w:rPr>
              <w:t>Дата размещения результатов отбора на едином портале бюджетной системы Российской Федерации на официальном сайте комитета</w:t>
            </w:r>
            <w:r w:rsidR="00790A21" w:rsidRPr="00A76F42">
              <w:rPr>
                <w:rFonts w:ascii="Times New Roman" w:eastAsia="Times New Roman" w:hAnsi="Times New Roman" w:cs="Times New Roman"/>
                <w:color w:val="000000"/>
                <w:sz w:val="24"/>
                <w:szCs w:val="24"/>
                <w:lang w:eastAsia="ru-RU"/>
              </w:rPr>
              <w:t xml:space="preserve"> в информационно-телекоммуникационной сети «Интернет» </w:t>
            </w:r>
          </w:p>
        </w:tc>
        <w:tc>
          <w:tcPr>
            <w:tcW w:w="6776" w:type="dxa"/>
          </w:tcPr>
          <w:p w14:paraId="493BAAE6" w14:textId="77777777" w:rsidR="0087557B" w:rsidRPr="00A76F42" w:rsidRDefault="00125B76" w:rsidP="001D529A">
            <w:pPr>
              <w:pStyle w:val="a3"/>
              <w:contextualSpacing/>
              <w:jc w:val="both"/>
              <w:rPr>
                <w:rFonts w:ascii="Times New Roman" w:hAnsi="Times New Roman" w:cs="Times New Roman"/>
                <w:color w:val="000000" w:themeColor="text1"/>
                <w:sz w:val="24"/>
                <w:szCs w:val="24"/>
              </w:rPr>
            </w:pPr>
            <w:r w:rsidRPr="006C68EE">
              <w:rPr>
                <w:rFonts w:ascii="Times New Roman" w:eastAsia="Times New Roman" w:hAnsi="Times New Roman"/>
                <w:color w:val="000000"/>
                <w:sz w:val="24"/>
                <w:szCs w:val="24"/>
                <w:lang w:eastAsia="ru-RU"/>
              </w:rPr>
              <w:t xml:space="preserve">Не позднее 14-го календарного дня, следующего за днем </w:t>
            </w:r>
            <w:r w:rsidR="00B17835" w:rsidRPr="00B17835">
              <w:rPr>
                <w:rFonts w:ascii="Times New Roman" w:eastAsia="Times New Roman" w:hAnsi="Times New Roman"/>
                <w:color w:val="000000"/>
                <w:sz w:val="24"/>
                <w:szCs w:val="24"/>
                <w:lang w:eastAsia="ru-RU"/>
              </w:rPr>
              <w:t>окончания проведения отбора</w:t>
            </w:r>
          </w:p>
        </w:tc>
      </w:tr>
      <w:tr w:rsidR="0087557B" w:rsidRPr="00A76F42" w14:paraId="75A20088" w14:textId="77777777" w:rsidTr="00696250">
        <w:trPr>
          <w:trHeight w:val="1620"/>
        </w:trPr>
        <w:tc>
          <w:tcPr>
            <w:tcW w:w="3856" w:type="dxa"/>
          </w:tcPr>
          <w:p w14:paraId="645673BB" w14:textId="4BECC3CD" w:rsidR="0087557B" w:rsidRPr="00A76F42" w:rsidRDefault="00125B76" w:rsidP="002E79DE">
            <w:pPr>
              <w:pStyle w:val="a3"/>
              <w:numPr>
                <w:ilvl w:val="0"/>
                <w:numId w:val="2"/>
              </w:numPr>
              <w:ind w:left="64" w:firstLine="296"/>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ru-RU"/>
              </w:rPr>
              <w:t>Планируемый р</w:t>
            </w:r>
            <w:r w:rsidR="0087557B" w:rsidRPr="00A76F42">
              <w:rPr>
                <w:rFonts w:ascii="Times New Roman" w:eastAsia="Times New Roman" w:hAnsi="Times New Roman" w:cs="Times New Roman"/>
                <w:color w:val="000000"/>
                <w:sz w:val="24"/>
                <w:szCs w:val="24"/>
                <w:lang w:eastAsia="ru-RU"/>
              </w:rPr>
              <w:t>езультат предоставления субсидии</w:t>
            </w:r>
          </w:p>
        </w:tc>
        <w:tc>
          <w:tcPr>
            <w:tcW w:w="6776" w:type="dxa"/>
          </w:tcPr>
          <w:p w14:paraId="1ECB8FE0" w14:textId="77777777" w:rsidR="0087557B" w:rsidRDefault="00B17835" w:rsidP="008E1185">
            <w:pPr>
              <w:autoSpaceDE w:val="0"/>
              <w:autoSpaceDN w:val="0"/>
              <w:adjustRightInd w:val="0"/>
              <w:jc w:val="both"/>
              <w:rPr>
                <w:rFonts w:ascii="Times New Roman" w:hAnsi="Times New Roman" w:cs="Times New Roman"/>
                <w:sz w:val="24"/>
                <w:szCs w:val="24"/>
              </w:rPr>
            </w:pPr>
            <w:r w:rsidRPr="00B17835">
              <w:rPr>
                <w:rFonts w:ascii="Times New Roman" w:hAnsi="Times New Roman" w:cs="Times New Roman"/>
                <w:sz w:val="24"/>
                <w:szCs w:val="24"/>
              </w:rPr>
              <w:t>Результатом предоставления субсидии является сохранение (не менее 100%) и (или) увеличение условных голов сельскохозяйственных животных и птицы   в крестьянских (фермерских) и личных подсобных хозяйствах по состоянию на 31 декабря к уровню 01 января текущего года.</w:t>
            </w:r>
          </w:p>
          <w:p w14:paraId="63A2BFB9" w14:textId="77777777" w:rsidR="004618D2" w:rsidRPr="00125B76" w:rsidRDefault="004618D2" w:rsidP="008E1185">
            <w:pPr>
              <w:autoSpaceDE w:val="0"/>
              <w:autoSpaceDN w:val="0"/>
              <w:adjustRightInd w:val="0"/>
              <w:jc w:val="both"/>
              <w:rPr>
                <w:rFonts w:ascii="Times New Roman" w:hAnsi="Times New Roman" w:cs="Times New Roman"/>
                <w:sz w:val="24"/>
                <w:szCs w:val="24"/>
              </w:rPr>
            </w:pPr>
          </w:p>
        </w:tc>
      </w:tr>
      <w:tr w:rsidR="004618D2" w:rsidRPr="00A76F42" w14:paraId="24E2BD52" w14:textId="77777777" w:rsidTr="00696250">
        <w:trPr>
          <w:trHeight w:val="219"/>
        </w:trPr>
        <w:tc>
          <w:tcPr>
            <w:tcW w:w="3856" w:type="dxa"/>
          </w:tcPr>
          <w:p w14:paraId="39556249" w14:textId="7141122C" w:rsidR="004618D2" w:rsidRDefault="00696250" w:rsidP="004618D2">
            <w:pPr>
              <w:pStyle w:val="a3"/>
              <w:numPr>
                <w:ilvl w:val="0"/>
                <w:numId w:val="2"/>
              </w:numPr>
              <w:ind w:left="0" w:firstLine="348"/>
              <w:contextualSpacing/>
              <w:rPr>
                <w:rFonts w:ascii="Times New Roman" w:eastAsia="Times New Roman" w:hAnsi="Times New Roman" w:cs="Times New Roman"/>
                <w:color w:val="000000"/>
                <w:sz w:val="24"/>
                <w:szCs w:val="24"/>
                <w:lang w:eastAsia="ru-RU"/>
              </w:rPr>
            </w:pPr>
            <w:r w:rsidRPr="00696250">
              <w:rPr>
                <w:rFonts w:ascii="Times New Roman" w:eastAsia="Times New Roman" w:hAnsi="Times New Roman" w:cs="Times New Roman"/>
                <w:color w:val="000000"/>
                <w:sz w:val="24"/>
                <w:szCs w:val="24"/>
                <w:lang w:eastAsia="ru-RU"/>
              </w:rPr>
              <w:lastRenderedPageBreak/>
              <w:t>Критерии и требования к участникам отбора и перечень документов, представляемых участниками отбора для подтверждения их соответствия требованиям Порядка.</w:t>
            </w:r>
          </w:p>
        </w:tc>
        <w:tc>
          <w:tcPr>
            <w:tcW w:w="6776" w:type="dxa"/>
          </w:tcPr>
          <w:p w14:paraId="28A89AC1"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Критериями отбора для получателя субсидии являются лица, осуществляющие деятельность на территории Гатчинского муниципального района Ленинградской области:</w:t>
            </w:r>
          </w:p>
          <w:p w14:paraId="6745AE22"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граждане, ведущие личное подсобное хозяйство, в соответствии с Федеральным законом от 7 июля 2003 года N 112-ФЗ «О личном подсобном хозяйстве»;</w:t>
            </w:r>
          </w:p>
          <w:p w14:paraId="77364E40"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крестьянские (фермерские) хозяйства в соответствии с Федеральным законом от 11 июня 2003 года N 74-ФЗ «О крестьянском (фермерском) хозяйстве». </w:t>
            </w:r>
          </w:p>
          <w:p w14:paraId="3C9B6443" w14:textId="3478FBD5" w:rsidR="004618D2"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Участник отбора должен соответствовать по состоянию на дату не ранее чем за 30 календарных дней до даты подачи заявки требованиям установленным пунктом 2.4 Порядка</w:t>
            </w:r>
            <w:r>
              <w:rPr>
                <w:rFonts w:ascii="Times New Roman" w:hAnsi="Times New Roman" w:cs="Times New Roman"/>
                <w:sz w:val="24"/>
                <w:szCs w:val="24"/>
              </w:rPr>
              <w:t>:</w:t>
            </w:r>
          </w:p>
          <w:p w14:paraId="47FACDE6" w14:textId="22BDACFC"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7BB9BE41"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должна отсутствовать просроченная задолженность по возврату в бюджет Ленинградской области и бюджет Гатчинского муниципального района субсидий, бюджетных инвестиций, предоставленных в том числе в соответствии иными правовыми актами, а также иная просроченная (неурегулированная) задолженность по денежным обязательствам перед бюджетом района;</w:t>
            </w:r>
          </w:p>
          <w:p w14:paraId="1FC4C252"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получатели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(для крестьянских (фермерских) хозяйств);</w:t>
            </w:r>
          </w:p>
          <w:p w14:paraId="5A5F7D42"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14:paraId="1C553308" w14:textId="6DC30E53"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w:t>
            </w:r>
            <w:r w:rsidRPr="00696250">
              <w:rPr>
                <w:rFonts w:ascii="Times New Roman" w:hAnsi="Times New Roman" w:cs="Times New Roman"/>
                <w:sz w:val="24"/>
                <w:szCs w:val="24"/>
              </w:rPr>
              <w:lastRenderedPageBreak/>
              <w:t>совокупности превышает 25 процентов (если иное не предусмотрено законодательством Российской Федерации);</w:t>
            </w:r>
          </w:p>
          <w:p w14:paraId="0B937C85"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получатель субсидии не должен получать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указанные в п.1.3;</w:t>
            </w:r>
          </w:p>
          <w:p w14:paraId="341CC027"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должна отсутствовать просроченная (более трех месяцев) задолженность по выплате заработной платы работникам (для крестьянских (фермерских) хозяйств);</w:t>
            </w:r>
          </w:p>
          <w:p w14:paraId="4E0456BC" w14:textId="77777777" w:rsidR="00696250" w:rsidRP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4B2DBA1" w14:textId="180ED6BB" w:rsidR="00696250" w:rsidRDefault="00696250" w:rsidP="00696250">
            <w:pPr>
              <w:autoSpaceDE w:val="0"/>
              <w:autoSpaceDN w:val="0"/>
              <w:adjustRightInd w:val="0"/>
              <w:jc w:val="both"/>
              <w:rPr>
                <w:rFonts w:ascii="Times New Roman" w:hAnsi="Times New Roman" w:cs="Times New Roman"/>
                <w:sz w:val="24"/>
                <w:szCs w:val="24"/>
              </w:rPr>
            </w:pPr>
            <w:r w:rsidRPr="00696250">
              <w:rPr>
                <w:rFonts w:ascii="Times New Roman" w:hAnsi="Times New Roman" w:cs="Times New Roman"/>
                <w:sz w:val="24"/>
                <w:szCs w:val="24"/>
              </w:rPr>
              <w:t xml:space="preserve">      - </w:t>
            </w:r>
            <w:r w:rsidR="00552824" w:rsidRPr="00552824">
              <w:rPr>
                <w:rFonts w:ascii="Times New Roman" w:hAnsi="Times New Roman" w:cs="Times New Roman"/>
                <w:sz w:val="24"/>
                <w:szCs w:val="24"/>
              </w:rPr>
              <w:t>участники отбора не должны быть внесены в реестр недобросовестных поставщиков</w:t>
            </w:r>
            <w:r w:rsidRPr="00696250">
              <w:rPr>
                <w:rFonts w:ascii="Times New Roman" w:hAnsi="Times New Roman" w:cs="Times New Roman"/>
                <w:sz w:val="24"/>
                <w:szCs w:val="24"/>
              </w:rPr>
              <w:t>.</w:t>
            </w:r>
          </w:p>
          <w:p w14:paraId="1BA85C1E" w14:textId="7964EFC6" w:rsidR="00696250" w:rsidRPr="00B17835" w:rsidRDefault="00696250" w:rsidP="00696250">
            <w:pPr>
              <w:autoSpaceDE w:val="0"/>
              <w:autoSpaceDN w:val="0"/>
              <w:adjustRightInd w:val="0"/>
              <w:jc w:val="both"/>
              <w:rPr>
                <w:rFonts w:ascii="Times New Roman" w:hAnsi="Times New Roman" w:cs="Times New Roman"/>
                <w:sz w:val="24"/>
                <w:szCs w:val="24"/>
              </w:rPr>
            </w:pPr>
          </w:p>
        </w:tc>
      </w:tr>
      <w:tr w:rsidR="004618D2" w:rsidRPr="00A76F42" w14:paraId="505E38C9" w14:textId="77777777" w:rsidTr="00696250">
        <w:trPr>
          <w:trHeight w:val="192"/>
        </w:trPr>
        <w:tc>
          <w:tcPr>
            <w:tcW w:w="3856" w:type="dxa"/>
          </w:tcPr>
          <w:p w14:paraId="34E125CE" w14:textId="775DA2EB" w:rsidR="004618D2" w:rsidRPr="00696250" w:rsidRDefault="00696250" w:rsidP="00696250">
            <w:pPr>
              <w:pStyle w:val="a8"/>
              <w:numPr>
                <w:ilvl w:val="0"/>
                <w:numId w:val="2"/>
              </w:numPr>
              <w:spacing w:after="200" w:line="276" w:lineRule="auto"/>
              <w:ind w:left="64" w:firstLine="284"/>
              <w:rPr>
                <w:rFonts w:ascii="Times New Roman" w:eastAsia="Times New Roman" w:hAnsi="Times New Roman" w:cs="Times New Roman"/>
                <w:color w:val="000000"/>
                <w:sz w:val="24"/>
                <w:szCs w:val="24"/>
                <w:lang w:eastAsia="ru-RU"/>
              </w:rPr>
            </w:pPr>
            <w:r w:rsidRPr="00696250">
              <w:rPr>
                <w:rFonts w:ascii="Times New Roman" w:eastAsia="Times New Roman" w:hAnsi="Times New Roman" w:cs="Times New Roman"/>
                <w:color w:val="000000"/>
                <w:sz w:val="24"/>
                <w:szCs w:val="24"/>
                <w:lang w:eastAsia="ru-RU"/>
              </w:rPr>
              <w:lastRenderedPageBreak/>
              <w:t>Перечень документов, представляемых участниками отбора</w:t>
            </w:r>
          </w:p>
        </w:tc>
        <w:tc>
          <w:tcPr>
            <w:tcW w:w="6776" w:type="dxa"/>
          </w:tcPr>
          <w:p w14:paraId="1E1CD693"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Участниками отбора в Отдел представляются следующие документы:</w:t>
            </w:r>
          </w:p>
          <w:p w14:paraId="53608670" w14:textId="31349BFB"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заявк</w:t>
            </w:r>
            <w:r w:rsidR="00284001">
              <w:rPr>
                <w:rFonts w:ascii="Times New Roman" w:hAnsi="Times New Roman" w:cs="Times New Roman"/>
                <w:sz w:val="24"/>
                <w:szCs w:val="24"/>
              </w:rPr>
              <w:t>а</w:t>
            </w:r>
            <w:r w:rsidRPr="00552824">
              <w:rPr>
                <w:rFonts w:ascii="Times New Roman" w:hAnsi="Times New Roman" w:cs="Times New Roman"/>
                <w:sz w:val="24"/>
                <w:szCs w:val="24"/>
              </w:rPr>
              <w:t xml:space="preserve"> об участии в отборе по прилагаемой форме;</w:t>
            </w:r>
          </w:p>
          <w:p w14:paraId="39126A01"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план мероприятий изменения целевых показателей результативности использования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(«дорожная карта») по прилагаемой форме</w:t>
            </w:r>
          </w:p>
          <w:p w14:paraId="127970BF"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справка по состоянию на дату не ранее чем за 30 календарных дней до даты подачи заявки из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7E714B2" w14:textId="77777777" w:rsidR="00552824" w:rsidRPr="00552824" w:rsidRDefault="00552824" w:rsidP="00552824">
            <w:pPr>
              <w:autoSpaceDE w:val="0"/>
              <w:autoSpaceDN w:val="0"/>
              <w:adjustRightInd w:val="0"/>
              <w:jc w:val="both"/>
              <w:rPr>
                <w:rFonts w:ascii="Times New Roman" w:hAnsi="Times New Roman" w:cs="Times New Roman"/>
                <w:sz w:val="24"/>
                <w:szCs w:val="24"/>
              </w:rPr>
            </w:pPr>
          </w:p>
          <w:p w14:paraId="5711CB2D"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xml:space="preserve">Заявкой об участии в отборе участник подтверждает, что: </w:t>
            </w:r>
          </w:p>
          <w:p w14:paraId="60AC675F"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(справку прилагаю); </w:t>
            </w:r>
          </w:p>
          <w:p w14:paraId="5106822D"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отсутствует просроченная задолженности по возврату в бюджет Гатчинского муниципального района субсидий, бюджетных инвестиций, предоставленных в том числе в соответствии иными правовыми актами, а также иной просроченной (неурегулированной) задолженности по денежным обязательствам перед бюджетом района;</w:t>
            </w:r>
          </w:p>
          <w:p w14:paraId="01BCC9F3"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не прекращает деятельность в качестве индивидуального предпринимателя (для крестьянских (фермерских) хозяйств);</w:t>
            </w:r>
          </w:p>
          <w:p w14:paraId="4072BB38"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xml:space="preserve"> - в реестре дисквалифицированных лиц отсутствуют сведения о дисквалифицированных руководителе, об индивидуальном предпринимателе, главе К(Ф)Х и о физическом лице – производителе товаров, работ, услуг, являющихся получателями субсидии;</w:t>
            </w:r>
          </w:p>
          <w:p w14:paraId="0C8517E8"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в реестре недобросовестных поставщиков отсутствуют сведения об индивидуальном предпринимателе, главе К(Ф)Х и о физическом лице – производителе товаров, работ, услуг, являющихся получателями субсидии;</w:t>
            </w:r>
          </w:p>
          <w:p w14:paraId="75D8773C" w14:textId="68F2DA79" w:rsidR="004618D2"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не получает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возмещения части затрат по приобретению комбикорма на содержание сельскохозяйственных животных и птицы в рамках реализации муниципальной программы «Развитие сельского хозяйства в Гатчинском муниципальном районе»;</w:t>
            </w:r>
          </w:p>
          <w:p w14:paraId="6D83EF27"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797AAFA3"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отсутствуют сведения об участнике отбора:</w:t>
            </w:r>
          </w:p>
          <w:p w14:paraId="72B105CF"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отсутствует просроченная (более трех месяцев) задолженность по выплате заработной платы работникам (для крестьянских (фермерских) хозяйств).</w:t>
            </w:r>
          </w:p>
          <w:p w14:paraId="3C742FE5" w14:textId="4822BDC4" w:rsidR="00552824" w:rsidRPr="00B17835"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Участник обора заявкой дает согласие юридического лица, ИП, К(Ф)Х (участник отбора)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осуществление в отношении него проверки Отделом соблюдения порядка и условий предоставления субсидии, в том числе в части достижения результатов предоставления субсидии,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w:t>
            </w:r>
            <w:r>
              <w:t xml:space="preserve"> </w:t>
            </w:r>
            <w:r w:rsidRPr="00552824">
              <w:rPr>
                <w:rFonts w:ascii="Times New Roman" w:hAnsi="Times New Roman" w:cs="Times New Roman"/>
                <w:sz w:val="24"/>
                <w:szCs w:val="24"/>
              </w:rPr>
              <w:t>Российской Федерации, а также на включение таких положений в соглашение</w:t>
            </w:r>
            <w:r>
              <w:rPr>
                <w:rFonts w:ascii="Times New Roman" w:hAnsi="Times New Roman" w:cs="Times New Roman"/>
                <w:sz w:val="24"/>
                <w:szCs w:val="24"/>
              </w:rPr>
              <w:t>.</w:t>
            </w:r>
          </w:p>
        </w:tc>
      </w:tr>
      <w:tr w:rsidR="004618D2" w:rsidRPr="00A76F42" w14:paraId="30E49372" w14:textId="77777777" w:rsidTr="00696250">
        <w:trPr>
          <w:trHeight w:val="75"/>
        </w:trPr>
        <w:tc>
          <w:tcPr>
            <w:tcW w:w="3856" w:type="dxa"/>
          </w:tcPr>
          <w:p w14:paraId="6CAECED4" w14:textId="0C457116" w:rsidR="004618D2" w:rsidRDefault="00552824" w:rsidP="00552824">
            <w:pPr>
              <w:pStyle w:val="a3"/>
              <w:numPr>
                <w:ilvl w:val="0"/>
                <w:numId w:val="2"/>
              </w:numPr>
              <w:ind w:left="0" w:firstLine="348"/>
              <w:contextualSpacing/>
              <w:rPr>
                <w:rFonts w:ascii="Times New Roman" w:eastAsia="Times New Roman" w:hAnsi="Times New Roman" w:cs="Times New Roman"/>
                <w:color w:val="000000"/>
                <w:sz w:val="24"/>
                <w:szCs w:val="24"/>
                <w:lang w:eastAsia="ru-RU"/>
              </w:rPr>
            </w:pPr>
            <w:r w:rsidRPr="00552824">
              <w:rPr>
                <w:rFonts w:ascii="Times New Roman" w:eastAsia="Times New Roman" w:hAnsi="Times New Roman" w:cs="Times New Roman"/>
                <w:color w:val="000000"/>
                <w:sz w:val="24"/>
                <w:szCs w:val="24"/>
                <w:lang w:eastAsia="ru-RU"/>
              </w:rPr>
              <w:t>Порядок подачи и отзыва заявки участникам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w:t>
            </w:r>
          </w:p>
        </w:tc>
        <w:tc>
          <w:tcPr>
            <w:tcW w:w="6776" w:type="dxa"/>
          </w:tcPr>
          <w:p w14:paraId="67126CD6"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 xml:space="preserve">Подача участниками заявок на участие в отборе осуществляется </w:t>
            </w:r>
          </w:p>
          <w:p w14:paraId="48E64EB2" w14:textId="77777777" w:rsidR="00552824" w:rsidRPr="00552824"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нарочно по адресу, указанному в пункте 2 настоящего Объявления, по форме согласно приложению № 1 к Объявлению.</w:t>
            </w:r>
          </w:p>
          <w:p w14:paraId="09418053" w14:textId="4665CD4B" w:rsidR="004618D2" w:rsidRPr="00B17835" w:rsidRDefault="00552824" w:rsidP="00552824">
            <w:pPr>
              <w:autoSpaceDE w:val="0"/>
              <w:autoSpaceDN w:val="0"/>
              <w:adjustRightInd w:val="0"/>
              <w:jc w:val="both"/>
              <w:rPr>
                <w:rFonts w:ascii="Times New Roman" w:hAnsi="Times New Roman" w:cs="Times New Roman"/>
                <w:sz w:val="24"/>
                <w:szCs w:val="24"/>
              </w:rPr>
            </w:pPr>
            <w:r w:rsidRPr="00552824">
              <w:rPr>
                <w:rFonts w:ascii="Times New Roman" w:hAnsi="Times New Roman" w:cs="Times New Roman"/>
                <w:sz w:val="24"/>
                <w:szCs w:val="24"/>
              </w:rPr>
              <w:t>Участник отбора вправе отозвать заявку на участие в отборе в течение срока приема заявок путем направления в Отдел соответствующего письма, при этом участник отбора вправе не указывать причины отзыва своей заявки.</w:t>
            </w:r>
          </w:p>
        </w:tc>
      </w:tr>
      <w:tr w:rsidR="004618D2" w:rsidRPr="00A76F42" w14:paraId="2C3CB19B" w14:textId="77777777" w:rsidTr="00696250">
        <w:trPr>
          <w:trHeight w:val="255"/>
        </w:trPr>
        <w:tc>
          <w:tcPr>
            <w:tcW w:w="3856" w:type="dxa"/>
          </w:tcPr>
          <w:p w14:paraId="4DBDF470" w14:textId="746C103C" w:rsidR="004618D2" w:rsidRDefault="00552824" w:rsidP="00552824">
            <w:pPr>
              <w:pStyle w:val="a3"/>
              <w:numPr>
                <w:ilvl w:val="0"/>
                <w:numId w:val="2"/>
              </w:numPr>
              <w:ind w:left="0" w:firstLine="348"/>
              <w:contextualSpacing/>
              <w:rPr>
                <w:rFonts w:ascii="Times New Roman" w:eastAsia="Times New Roman" w:hAnsi="Times New Roman" w:cs="Times New Roman"/>
                <w:color w:val="000000"/>
                <w:sz w:val="24"/>
                <w:szCs w:val="24"/>
                <w:lang w:eastAsia="ru-RU"/>
              </w:rPr>
            </w:pPr>
            <w:r w:rsidRPr="00552824">
              <w:rPr>
                <w:rFonts w:ascii="Times New Roman" w:eastAsia="Times New Roman" w:hAnsi="Times New Roman" w:cs="Times New Roman"/>
                <w:color w:val="000000"/>
                <w:sz w:val="24"/>
                <w:szCs w:val="24"/>
                <w:lang w:eastAsia="ru-RU"/>
              </w:rPr>
              <w:t>Правила рассмотрения и оценки заявок участников отбора</w:t>
            </w:r>
          </w:p>
        </w:tc>
        <w:tc>
          <w:tcPr>
            <w:tcW w:w="6776" w:type="dxa"/>
          </w:tcPr>
          <w:p w14:paraId="34820472" w14:textId="3A99F728"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Рассмотрение поданных заявок об участии в отборе и документов к ним проводится комиссией по проведению отбора в форме запроса предложений на предоставление субсидии из бюджета Гатчинского муниципального района в целях возмещения части затрат по приобретению комбикорма на содержание сельскохозяйственных животных и птицы (далее – Комиссия). Комиссия организует рассмотрение поданных заявок об участии в отборе и документов к ним в срок не более 5 (пяти) рабочих дней с даты регистрации заявки об участии в отборе. </w:t>
            </w:r>
          </w:p>
          <w:p w14:paraId="7AF14F52"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Решения принимаются Комиссией по каждой поданной заявке об участии в отборе по итогам рассмотрения представленных документов в порядке очередности, в пределах утвержденных в бюджете Гатчинского муниципального района лимитов бюджетных обязательств на предоставление соответствующих субсидий. </w:t>
            </w:r>
          </w:p>
          <w:p w14:paraId="167CE8B0" w14:textId="6D10E896"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Не позднее срока, указанного </w:t>
            </w:r>
            <w:r>
              <w:rPr>
                <w:rFonts w:ascii="Times New Roman" w:hAnsi="Times New Roman" w:cs="Times New Roman"/>
                <w:sz w:val="24"/>
                <w:szCs w:val="24"/>
              </w:rPr>
              <w:t>в первом абзаце</w:t>
            </w:r>
            <w:r w:rsidRPr="00E53445">
              <w:rPr>
                <w:rFonts w:ascii="Times New Roman" w:hAnsi="Times New Roman" w:cs="Times New Roman"/>
                <w:sz w:val="24"/>
                <w:szCs w:val="24"/>
              </w:rPr>
              <w:t xml:space="preserve"> настоящего раздела, Комиссия принимает решение о результатах прохождения отбора участников отбора в форме протокола о результатах рассмотрения заявок.</w:t>
            </w:r>
          </w:p>
          <w:p w14:paraId="50F770FE"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Протокол о результатах рассмотрения заявок подписывается председателем Комиссии.</w:t>
            </w:r>
          </w:p>
          <w:p w14:paraId="3FB69DEF"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В течение 3-х рабочих дней с момента подписания протокола главный распорядитель:</w:t>
            </w:r>
          </w:p>
          <w:p w14:paraId="5BD5B59C"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1) заключает Соглашение о предоставлении субсидии прошедшего отбор участника отбора; </w:t>
            </w:r>
          </w:p>
          <w:p w14:paraId="30A50F12"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2) уведомляет участника отбора, не прошедшего отбор, с указанием причин отказа.</w:t>
            </w:r>
          </w:p>
          <w:p w14:paraId="473FE082"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Решения результатов рассмотрения заявок об участии в отборе могут быть обжалованы участником отбора в порядке, предусмотренном законодательством Российской Федерации. </w:t>
            </w:r>
          </w:p>
          <w:p w14:paraId="7894B330" w14:textId="3E9F40CC"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Основания для отказа в приеме заявки на предоставление субсидии:</w:t>
            </w:r>
          </w:p>
          <w:p w14:paraId="7BAB4214" w14:textId="20507271"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1) несоответствие участника отбора требованиям, установленным в пункте </w:t>
            </w:r>
            <w:r w:rsidR="00665B3D">
              <w:rPr>
                <w:rFonts w:ascii="Times New Roman" w:hAnsi="Times New Roman" w:cs="Times New Roman"/>
                <w:sz w:val="24"/>
                <w:szCs w:val="24"/>
              </w:rPr>
              <w:t>8</w:t>
            </w:r>
            <w:r w:rsidRPr="00E53445">
              <w:rPr>
                <w:rFonts w:ascii="Times New Roman" w:hAnsi="Times New Roman" w:cs="Times New Roman"/>
                <w:sz w:val="24"/>
                <w:szCs w:val="24"/>
              </w:rPr>
              <w:t xml:space="preserve"> </w:t>
            </w:r>
            <w:r w:rsidR="00665B3D">
              <w:rPr>
                <w:rFonts w:ascii="Times New Roman" w:hAnsi="Times New Roman" w:cs="Times New Roman"/>
                <w:sz w:val="24"/>
                <w:szCs w:val="24"/>
              </w:rPr>
              <w:t>Объявления</w:t>
            </w:r>
            <w:r w:rsidRPr="00E53445">
              <w:rPr>
                <w:rFonts w:ascii="Times New Roman" w:hAnsi="Times New Roman" w:cs="Times New Roman"/>
                <w:sz w:val="24"/>
                <w:szCs w:val="24"/>
              </w:rPr>
              <w:t>;</w:t>
            </w:r>
          </w:p>
          <w:p w14:paraId="7412ED07" w14:textId="23BCEE00"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 xml:space="preserve">2) предоставление заявки не по форме, установленной  </w:t>
            </w:r>
            <w:r w:rsidR="00665B3D">
              <w:rPr>
                <w:rFonts w:ascii="Times New Roman" w:hAnsi="Times New Roman" w:cs="Times New Roman"/>
                <w:sz w:val="24"/>
                <w:szCs w:val="24"/>
              </w:rPr>
              <w:t>Объявлением</w:t>
            </w:r>
            <w:r w:rsidRPr="00E53445">
              <w:rPr>
                <w:rFonts w:ascii="Times New Roman" w:hAnsi="Times New Roman" w:cs="Times New Roman"/>
                <w:sz w:val="24"/>
                <w:szCs w:val="24"/>
              </w:rPr>
              <w:t>;</w:t>
            </w:r>
          </w:p>
          <w:p w14:paraId="151C17D0" w14:textId="77777777" w:rsidR="00E53445" w:rsidRPr="00E5344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3) недостоверность информации, содержащейся в заявке, представленных участником отбора;</w:t>
            </w:r>
          </w:p>
          <w:p w14:paraId="0B573945" w14:textId="3D26E47A" w:rsidR="004618D2" w:rsidRPr="00B17835" w:rsidRDefault="00E53445" w:rsidP="00E53445">
            <w:pPr>
              <w:autoSpaceDE w:val="0"/>
              <w:autoSpaceDN w:val="0"/>
              <w:adjustRightInd w:val="0"/>
              <w:jc w:val="both"/>
              <w:rPr>
                <w:rFonts w:ascii="Times New Roman" w:hAnsi="Times New Roman" w:cs="Times New Roman"/>
                <w:sz w:val="24"/>
                <w:szCs w:val="24"/>
              </w:rPr>
            </w:pPr>
            <w:r w:rsidRPr="00E53445">
              <w:rPr>
                <w:rFonts w:ascii="Times New Roman" w:hAnsi="Times New Roman" w:cs="Times New Roman"/>
                <w:sz w:val="24"/>
                <w:szCs w:val="24"/>
              </w:rPr>
              <w:t>4) подача заявки и документов после даты, определенных для их подачи</w:t>
            </w:r>
            <w:r w:rsidR="00552824" w:rsidRPr="00552824">
              <w:rPr>
                <w:rFonts w:ascii="Times New Roman" w:hAnsi="Times New Roman" w:cs="Times New Roman"/>
                <w:sz w:val="24"/>
                <w:szCs w:val="24"/>
              </w:rPr>
              <w:t>.</w:t>
            </w:r>
          </w:p>
        </w:tc>
      </w:tr>
      <w:tr w:rsidR="004618D2" w:rsidRPr="00A76F42" w14:paraId="5D07B19B" w14:textId="77777777" w:rsidTr="00696250">
        <w:trPr>
          <w:trHeight w:val="270"/>
        </w:trPr>
        <w:tc>
          <w:tcPr>
            <w:tcW w:w="3856" w:type="dxa"/>
          </w:tcPr>
          <w:p w14:paraId="09E90C38" w14:textId="18B6EA13" w:rsidR="004618D2" w:rsidRDefault="00F5741C" w:rsidP="00F5741C">
            <w:pPr>
              <w:pStyle w:val="a3"/>
              <w:numPr>
                <w:ilvl w:val="0"/>
                <w:numId w:val="2"/>
              </w:numPr>
              <w:tabs>
                <w:tab w:val="left" w:pos="413"/>
                <w:tab w:val="left" w:pos="1575"/>
              </w:tabs>
              <w:ind w:left="0" w:firstLine="413"/>
              <w:contextualSpacing/>
              <w:rPr>
                <w:rFonts w:ascii="Times New Roman" w:eastAsia="Times New Roman" w:hAnsi="Times New Roman" w:cs="Times New Roman"/>
                <w:color w:val="000000"/>
                <w:sz w:val="24"/>
                <w:szCs w:val="24"/>
                <w:lang w:eastAsia="ru-RU"/>
              </w:rPr>
            </w:pPr>
            <w:r w:rsidRPr="00F5741C">
              <w:rPr>
                <w:rFonts w:ascii="Times New Roman" w:eastAsia="Times New Roman" w:hAnsi="Times New Roman" w:cs="Times New Roman"/>
                <w:color w:val="000000"/>
                <w:sz w:val="24"/>
                <w:szCs w:val="24"/>
                <w:lang w:eastAsia="ru-RU"/>
              </w:rPr>
              <w:t>Порядок предоставления участникам отбора разъяснений положений информации, даты начала и окончания срока предоставления разъяснений</w:t>
            </w:r>
          </w:p>
        </w:tc>
        <w:tc>
          <w:tcPr>
            <w:tcW w:w="6776" w:type="dxa"/>
          </w:tcPr>
          <w:p w14:paraId="4C867372" w14:textId="14A401E5" w:rsidR="004618D2" w:rsidRPr="00B17835" w:rsidRDefault="00F5741C" w:rsidP="008E1185">
            <w:pPr>
              <w:autoSpaceDE w:val="0"/>
              <w:autoSpaceDN w:val="0"/>
              <w:adjustRightInd w:val="0"/>
              <w:jc w:val="both"/>
              <w:rPr>
                <w:rFonts w:ascii="Times New Roman" w:hAnsi="Times New Roman" w:cs="Times New Roman"/>
                <w:sz w:val="24"/>
                <w:szCs w:val="24"/>
              </w:rPr>
            </w:pPr>
            <w:r w:rsidRPr="00F5741C">
              <w:rPr>
                <w:rFonts w:ascii="Times New Roman" w:hAnsi="Times New Roman" w:cs="Times New Roman"/>
                <w:sz w:val="24"/>
                <w:szCs w:val="24"/>
              </w:rPr>
              <w:t>Разъяснения участникам отбора положений информации о проведении отбора предоставляются</w:t>
            </w:r>
            <w:r>
              <w:rPr>
                <w:rFonts w:ascii="Times New Roman" w:hAnsi="Times New Roman" w:cs="Times New Roman"/>
                <w:sz w:val="24"/>
                <w:szCs w:val="24"/>
              </w:rPr>
              <w:t xml:space="preserve"> Отделом</w:t>
            </w:r>
            <w:r w:rsidRPr="00F5741C">
              <w:rPr>
                <w:rFonts w:ascii="Times New Roman" w:hAnsi="Times New Roman" w:cs="Times New Roman"/>
                <w:sz w:val="24"/>
                <w:szCs w:val="24"/>
              </w:rPr>
              <w:t xml:space="preserve"> в течение срока приема заявки по письменному обращению участника отбора в течение пяти рабочих дней с даты регистрации соответствующего обращения в </w:t>
            </w:r>
            <w:r>
              <w:rPr>
                <w:rFonts w:ascii="Times New Roman" w:hAnsi="Times New Roman" w:cs="Times New Roman"/>
                <w:sz w:val="24"/>
                <w:szCs w:val="24"/>
              </w:rPr>
              <w:t>Отдел</w:t>
            </w:r>
            <w:r w:rsidRPr="00F5741C">
              <w:rPr>
                <w:rFonts w:ascii="Times New Roman" w:hAnsi="Times New Roman" w:cs="Times New Roman"/>
                <w:sz w:val="24"/>
                <w:szCs w:val="24"/>
              </w:rPr>
              <w:t xml:space="preserve">.           </w:t>
            </w:r>
          </w:p>
        </w:tc>
      </w:tr>
      <w:tr w:rsidR="00F5741C" w:rsidRPr="00A76F42" w14:paraId="32671B05" w14:textId="77777777" w:rsidTr="00194491">
        <w:trPr>
          <w:trHeight w:val="2494"/>
        </w:trPr>
        <w:tc>
          <w:tcPr>
            <w:tcW w:w="3856" w:type="dxa"/>
          </w:tcPr>
          <w:p w14:paraId="13A017E4" w14:textId="5A594F40" w:rsidR="00F5741C" w:rsidRDefault="00F5741C" w:rsidP="00F5741C">
            <w:pPr>
              <w:pStyle w:val="a3"/>
              <w:numPr>
                <w:ilvl w:val="0"/>
                <w:numId w:val="2"/>
              </w:numPr>
              <w:ind w:left="64" w:firstLine="284"/>
              <w:contextualSpacing/>
              <w:rPr>
                <w:rFonts w:ascii="Times New Roman" w:eastAsia="Times New Roman" w:hAnsi="Times New Roman" w:cs="Times New Roman"/>
                <w:color w:val="000000"/>
                <w:sz w:val="24"/>
                <w:szCs w:val="24"/>
                <w:lang w:eastAsia="ru-RU"/>
              </w:rPr>
            </w:pPr>
            <w:r w:rsidRPr="00F5741C">
              <w:rPr>
                <w:rFonts w:ascii="Times New Roman" w:eastAsia="Times New Roman" w:hAnsi="Times New Roman" w:cs="Times New Roman"/>
                <w:color w:val="000000"/>
                <w:sz w:val="24"/>
                <w:szCs w:val="24"/>
                <w:lang w:eastAsia="ru-RU"/>
              </w:rPr>
              <w:t>Срок подписания соглашения. Условия признания победителя отбора уклонившимся от заключения соглашения.</w:t>
            </w:r>
          </w:p>
        </w:tc>
        <w:tc>
          <w:tcPr>
            <w:tcW w:w="6776" w:type="dxa"/>
          </w:tcPr>
          <w:p w14:paraId="661D3CAD" w14:textId="77777777" w:rsidR="00F5741C" w:rsidRPr="00F5741C" w:rsidRDefault="00F5741C" w:rsidP="00F5741C">
            <w:pPr>
              <w:autoSpaceDE w:val="0"/>
              <w:autoSpaceDN w:val="0"/>
              <w:adjustRightInd w:val="0"/>
              <w:jc w:val="both"/>
              <w:rPr>
                <w:rFonts w:ascii="Times New Roman" w:hAnsi="Times New Roman" w:cs="Times New Roman"/>
                <w:sz w:val="24"/>
                <w:szCs w:val="24"/>
              </w:rPr>
            </w:pPr>
            <w:r w:rsidRPr="00F5741C">
              <w:rPr>
                <w:rFonts w:ascii="Times New Roman" w:hAnsi="Times New Roman" w:cs="Times New Roman"/>
                <w:sz w:val="24"/>
                <w:szCs w:val="24"/>
              </w:rPr>
              <w:t xml:space="preserve">Участник, прошедший отбор подписывают соглашение между администрацией Гатчинского муниципального района о предоставлении субсидии не позднее 3-х рабочих дней со дня принятия решения о предоставлении субсидии. </w:t>
            </w:r>
          </w:p>
          <w:p w14:paraId="7FC136FA" w14:textId="2EF6ED23" w:rsidR="00F5741C" w:rsidRPr="00B17835" w:rsidRDefault="00F5741C" w:rsidP="00F5741C">
            <w:pPr>
              <w:autoSpaceDE w:val="0"/>
              <w:autoSpaceDN w:val="0"/>
              <w:adjustRightInd w:val="0"/>
              <w:jc w:val="both"/>
              <w:rPr>
                <w:rFonts w:ascii="Times New Roman" w:hAnsi="Times New Roman" w:cs="Times New Roman"/>
                <w:sz w:val="24"/>
                <w:szCs w:val="24"/>
              </w:rPr>
            </w:pPr>
            <w:r w:rsidRPr="00F5741C">
              <w:rPr>
                <w:rFonts w:ascii="Times New Roman" w:hAnsi="Times New Roman" w:cs="Times New Roman"/>
                <w:sz w:val="24"/>
                <w:szCs w:val="24"/>
              </w:rPr>
              <w:t>В случае если победитель отбора в указанный срок не заключает с администрацией Гатчинского муниципального района соглашение, он признается уклонившимся от заключения соглашения.</w:t>
            </w:r>
          </w:p>
        </w:tc>
      </w:tr>
    </w:tbl>
    <w:p w14:paraId="1A291A9A" w14:textId="77777777" w:rsidR="004618D2" w:rsidRDefault="004618D2" w:rsidP="0087557B">
      <w:pPr>
        <w:pStyle w:val="a3"/>
        <w:ind w:firstLine="567"/>
        <w:contextualSpacing/>
        <w:jc w:val="both"/>
        <w:rPr>
          <w:rFonts w:ascii="Times New Roman" w:hAnsi="Times New Roman" w:cs="Times New Roman"/>
          <w:color w:val="000000" w:themeColor="text1"/>
          <w:sz w:val="24"/>
          <w:szCs w:val="24"/>
        </w:rPr>
      </w:pPr>
    </w:p>
    <w:p w14:paraId="122B92BC" w14:textId="77777777" w:rsidR="004618D2" w:rsidRDefault="004618D2" w:rsidP="0087557B">
      <w:pPr>
        <w:pStyle w:val="a3"/>
        <w:ind w:firstLine="567"/>
        <w:contextualSpacing/>
        <w:jc w:val="both"/>
        <w:rPr>
          <w:rFonts w:ascii="Times New Roman" w:hAnsi="Times New Roman" w:cs="Times New Roman"/>
          <w:color w:val="000000" w:themeColor="text1"/>
          <w:sz w:val="24"/>
          <w:szCs w:val="24"/>
        </w:rPr>
      </w:pPr>
    </w:p>
    <w:p w14:paraId="65C9F1DC" w14:textId="77777777" w:rsidR="004618D2" w:rsidRDefault="004618D2" w:rsidP="0087557B">
      <w:pPr>
        <w:pStyle w:val="a3"/>
        <w:ind w:firstLine="567"/>
        <w:contextualSpacing/>
        <w:jc w:val="both"/>
        <w:rPr>
          <w:rFonts w:ascii="Times New Roman" w:hAnsi="Times New Roman" w:cs="Times New Roman"/>
          <w:color w:val="000000" w:themeColor="text1"/>
          <w:sz w:val="24"/>
          <w:szCs w:val="24"/>
        </w:rPr>
      </w:pPr>
    </w:p>
    <w:p w14:paraId="477D529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CA9521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4E07A45D"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55E8B8B"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D69006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B66814A"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911B600"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247EB75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6829FE2"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D83796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C0F84F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212AE97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776F39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07D727B"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3A6609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DFB8C9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298926F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F20381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F1F22C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8B4776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C197B4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50EC8E3"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66DDD0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5DAC48F"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7F39FD9"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44659C7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0981AB1"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04115C60"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CF108D5"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DB6747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53420CF"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E3B1918"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FECEF4B"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4E03DBA"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4E1B112"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3E59EEA"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F320727"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7AFBC6D2"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F7DBB50"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54D41FAF"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1CEBC289"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6631A434" w14:textId="77777777" w:rsid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p>
    <w:p w14:paraId="341EE557" w14:textId="19754CE3"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Приложение 1  </w:t>
      </w:r>
    </w:p>
    <w:p w14:paraId="68BF31F1" w14:textId="145CED4D"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 к  Объявлению о проведении отбора в 202</w:t>
      </w:r>
      <w:r w:rsidR="00284001">
        <w:rPr>
          <w:rFonts w:ascii="Times New Roman" w:eastAsia="Times New Roman" w:hAnsi="Times New Roman" w:cs="Times New Roman"/>
          <w:lang w:eastAsia="ru-RU"/>
        </w:rPr>
        <w:t>4</w:t>
      </w:r>
      <w:r w:rsidRPr="00665B3D">
        <w:rPr>
          <w:rFonts w:ascii="Times New Roman" w:eastAsia="Times New Roman" w:hAnsi="Times New Roman" w:cs="Times New Roman"/>
          <w:lang w:eastAsia="ru-RU"/>
        </w:rPr>
        <w:t xml:space="preserve"> году</w:t>
      </w:r>
    </w:p>
    <w:p w14:paraId="09EBDF5E" w14:textId="77777777"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для предоставления субсидии на возмещение части </w:t>
      </w:r>
    </w:p>
    <w:p w14:paraId="38E4D372" w14:textId="77777777"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затрат по приобретению комбикорма на содержание</w:t>
      </w:r>
    </w:p>
    <w:p w14:paraId="45C688C4" w14:textId="3D907C07" w:rsidR="00665B3D" w:rsidRPr="00665B3D" w:rsidRDefault="00665B3D" w:rsidP="00665B3D">
      <w:pPr>
        <w:tabs>
          <w:tab w:val="center" w:pos="7285"/>
          <w:tab w:val="left" w:pos="10740"/>
        </w:tabs>
        <w:spacing w:after="0" w:line="240" w:lineRule="auto"/>
        <w:jc w:val="right"/>
        <w:rPr>
          <w:rFonts w:ascii="Times New Roman" w:eastAsia="Times New Roman" w:hAnsi="Times New Roman" w:cs="Times New Roman"/>
          <w:lang w:eastAsia="ru-RU"/>
        </w:rPr>
      </w:pPr>
      <w:r w:rsidRPr="00665B3D">
        <w:rPr>
          <w:rFonts w:ascii="Times New Roman" w:eastAsia="Times New Roman" w:hAnsi="Times New Roman" w:cs="Times New Roman"/>
          <w:lang w:eastAsia="ru-RU"/>
        </w:rPr>
        <w:t xml:space="preserve"> сельскохозяйственных животных и птицы</w:t>
      </w:r>
    </w:p>
    <w:p w14:paraId="6C798EAF" w14:textId="77777777" w:rsidR="00665B3D" w:rsidRPr="00665B3D" w:rsidRDefault="00665B3D" w:rsidP="00665B3D">
      <w:pPr>
        <w:spacing w:after="0" w:line="240" w:lineRule="auto"/>
        <w:jc w:val="center"/>
        <w:rPr>
          <w:rFonts w:ascii="Times New Roman" w:eastAsia="Times New Roman" w:hAnsi="Times New Roman" w:cs="Times New Roman"/>
          <w:b/>
          <w:sz w:val="28"/>
          <w:szCs w:val="28"/>
          <w:lang w:eastAsia="ru-RU"/>
        </w:rPr>
      </w:pPr>
      <w:r w:rsidRPr="00665B3D">
        <w:rPr>
          <w:rFonts w:ascii="Times New Roman" w:eastAsia="Times New Roman" w:hAnsi="Times New Roman" w:cs="Times New Roman"/>
          <w:b/>
          <w:sz w:val="28"/>
          <w:szCs w:val="28"/>
          <w:lang w:eastAsia="ru-RU"/>
        </w:rPr>
        <w:t>Заявка</w:t>
      </w:r>
    </w:p>
    <w:p w14:paraId="0E63B45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65B3D">
        <w:rPr>
          <w:rFonts w:ascii="Times New Roman" w:eastAsia="Times New Roman" w:hAnsi="Times New Roman" w:cs="Times New Roman"/>
          <w:bCs/>
          <w:sz w:val="24"/>
          <w:szCs w:val="24"/>
          <w:lang w:eastAsia="ru-RU"/>
        </w:rPr>
        <w:t>на участие в отборе на получение субсидии из бюджета Гатчинского муниципального района в целях возмещения части затрат по приобретению комбикорма на содержание сельскохозяйственных животных и птицы в рамках реализации</w:t>
      </w:r>
      <w:r w:rsidRPr="00665B3D">
        <w:rPr>
          <w:rFonts w:ascii="Times New Roman" w:eastAsia="Times New Roman" w:hAnsi="Times New Roman" w:cs="Times New Roman"/>
          <w:sz w:val="28"/>
          <w:szCs w:val="28"/>
          <w:lang w:eastAsia="zh-CN"/>
        </w:rPr>
        <w:t xml:space="preserve"> </w:t>
      </w:r>
      <w:r w:rsidRPr="00665B3D">
        <w:rPr>
          <w:rFonts w:ascii="Times New Roman" w:eastAsia="Times New Roman" w:hAnsi="Times New Roman" w:cs="Times New Roman"/>
          <w:bCs/>
          <w:sz w:val="24"/>
          <w:szCs w:val="24"/>
          <w:lang w:eastAsia="ru-RU"/>
        </w:rPr>
        <w:t>муниципальной программы «Развитие сельского хозяйства в Гатчинском муниципальном районе»</w:t>
      </w:r>
    </w:p>
    <w:p w14:paraId="220AC660"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2691703" w14:textId="584B08A1"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на 202</w:t>
      </w:r>
      <w:r w:rsidR="00010AD0">
        <w:rPr>
          <w:rFonts w:ascii="Times New Roman" w:eastAsia="Times New Roman" w:hAnsi="Times New Roman" w:cs="Times New Roman"/>
          <w:sz w:val="24"/>
          <w:szCs w:val="24"/>
          <w:lang w:val="en-US" w:eastAsia="ru-RU"/>
        </w:rPr>
        <w:t xml:space="preserve">4 </w:t>
      </w:r>
      <w:r w:rsidRPr="00665B3D">
        <w:rPr>
          <w:rFonts w:ascii="Times New Roman" w:eastAsia="Times New Roman" w:hAnsi="Times New Roman" w:cs="Times New Roman"/>
          <w:sz w:val="24"/>
          <w:szCs w:val="24"/>
          <w:lang w:eastAsia="ru-RU"/>
        </w:rPr>
        <w:t xml:space="preserve"> год</w:t>
      </w:r>
    </w:p>
    <w:p w14:paraId="64A4822A"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751"/>
      </w:tblGrid>
      <w:tr w:rsidR="00665B3D" w:rsidRPr="00665B3D" w14:paraId="03828D0F" w14:textId="77777777" w:rsidTr="00CF47CE">
        <w:trPr>
          <w:trHeight w:val="481"/>
        </w:trPr>
        <w:tc>
          <w:tcPr>
            <w:tcW w:w="5699" w:type="dxa"/>
            <w:tcBorders>
              <w:top w:val="single" w:sz="4" w:space="0" w:color="auto"/>
              <w:left w:val="single" w:sz="4" w:space="0" w:color="auto"/>
              <w:bottom w:val="single" w:sz="4" w:space="0" w:color="auto"/>
              <w:right w:val="single" w:sz="4" w:space="0" w:color="auto"/>
            </w:tcBorders>
            <w:hideMark/>
          </w:tcPr>
          <w:p w14:paraId="16226851"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Полное наименование участника отбора (гражданин, ведущий личное подсобное хозяйство, или крестьянское (фермерское) хозяйство)</w:t>
            </w:r>
          </w:p>
        </w:tc>
        <w:tc>
          <w:tcPr>
            <w:tcW w:w="4751" w:type="dxa"/>
            <w:tcBorders>
              <w:top w:val="single" w:sz="4" w:space="0" w:color="auto"/>
              <w:left w:val="single" w:sz="4" w:space="0" w:color="auto"/>
              <w:bottom w:val="single" w:sz="4" w:space="0" w:color="auto"/>
              <w:right w:val="single" w:sz="4" w:space="0" w:color="auto"/>
            </w:tcBorders>
          </w:tcPr>
          <w:p w14:paraId="4108A3D9"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5E2480A4" w14:textId="77777777" w:rsidTr="00CF47CE">
        <w:trPr>
          <w:trHeight w:val="598"/>
        </w:trPr>
        <w:tc>
          <w:tcPr>
            <w:tcW w:w="5699" w:type="dxa"/>
            <w:tcBorders>
              <w:top w:val="single" w:sz="4" w:space="0" w:color="auto"/>
              <w:left w:val="single" w:sz="4" w:space="0" w:color="auto"/>
              <w:bottom w:val="single" w:sz="4" w:space="0" w:color="auto"/>
              <w:right w:val="single" w:sz="4" w:space="0" w:color="auto"/>
            </w:tcBorders>
            <w:hideMark/>
          </w:tcPr>
          <w:p w14:paraId="426A2807"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Сумма запрашиваемой субсидии всего, руб.</w:t>
            </w:r>
          </w:p>
        </w:tc>
        <w:tc>
          <w:tcPr>
            <w:tcW w:w="4751" w:type="dxa"/>
            <w:tcBorders>
              <w:top w:val="single" w:sz="4" w:space="0" w:color="auto"/>
              <w:left w:val="single" w:sz="4" w:space="0" w:color="auto"/>
              <w:bottom w:val="single" w:sz="4" w:space="0" w:color="auto"/>
              <w:right w:val="single" w:sz="4" w:space="0" w:color="auto"/>
            </w:tcBorders>
          </w:tcPr>
          <w:p w14:paraId="7D8E7B7E"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65B3D" w:rsidRPr="00665B3D" w14:paraId="137F7E2C" w14:textId="77777777" w:rsidTr="00CF47CE">
        <w:trPr>
          <w:trHeight w:val="313"/>
        </w:trPr>
        <w:tc>
          <w:tcPr>
            <w:tcW w:w="5699" w:type="dxa"/>
            <w:tcBorders>
              <w:top w:val="single" w:sz="4" w:space="0" w:color="auto"/>
              <w:left w:val="single" w:sz="4" w:space="0" w:color="auto"/>
              <w:bottom w:val="single" w:sz="4" w:space="0" w:color="auto"/>
              <w:right w:val="single" w:sz="4" w:space="0" w:color="auto"/>
            </w:tcBorders>
            <w:hideMark/>
          </w:tcPr>
          <w:p w14:paraId="3967F4C3"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Сведения об участнике отбора:</w:t>
            </w:r>
          </w:p>
        </w:tc>
        <w:tc>
          <w:tcPr>
            <w:tcW w:w="4751" w:type="dxa"/>
            <w:tcBorders>
              <w:top w:val="single" w:sz="4" w:space="0" w:color="auto"/>
              <w:left w:val="single" w:sz="4" w:space="0" w:color="auto"/>
              <w:bottom w:val="single" w:sz="4" w:space="0" w:color="auto"/>
              <w:right w:val="single" w:sz="4" w:space="0" w:color="auto"/>
            </w:tcBorders>
          </w:tcPr>
          <w:p w14:paraId="6425A6DE"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7268B6D4" w14:textId="77777777" w:rsidTr="00CF47CE">
        <w:tc>
          <w:tcPr>
            <w:tcW w:w="5699" w:type="dxa"/>
            <w:tcBorders>
              <w:top w:val="single" w:sz="4" w:space="0" w:color="auto"/>
              <w:left w:val="single" w:sz="4" w:space="0" w:color="auto"/>
              <w:bottom w:val="single" w:sz="4" w:space="0" w:color="auto"/>
              <w:right w:val="single" w:sz="4" w:space="0" w:color="auto"/>
            </w:tcBorders>
            <w:hideMark/>
          </w:tcPr>
          <w:p w14:paraId="1D182A90"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Ф.И.О. главы К(Ф)Х, телефон, факс, e-mail                </w:t>
            </w:r>
          </w:p>
        </w:tc>
        <w:tc>
          <w:tcPr>
            <w:tcW w:w="4751" w:type="dxa"/>
            <w:tcBorders>
              <w:top w:val="single" w:sz="4" w:space="0" w:color="auto"/>
              <w:left w:val="single" w:sz="4" w:space="0" w:color="auto"/>
              <w:bottom w:val="single" w:sz="4" w:space="0" w:color="auto"/>
              <w:right w:val="single" w:sz="4" w:space="0" w:color="auto"/>
            </w:tcBorders>
          </w:tcPr>
          <w:p w14:paraId="4325A237"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5CCF1E6"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6A8A999D" w14:textId="77777777" w:rsidTr="00CF47CE">
        <w:tc>
          <w:tcPr>
            <w:tcW w:w="5699" w:type="dxa"/>
            <w:tcBorders>
              <w:top w:val="single" w:sz="4" w:space="0" w:color="auto"/>
              <w:left w:val="single" w:sz="4" w:space="0" w:color="auto"/>
              <w:bottom w:val="single" w:sz="4" w:space="0" w:color="auto"/>
              <w:right w:val="single" w:sz="4" w:space="0" w:color="auto"/>
            </w:tcBorders>
            <w:hideMark/>
          </w:tcPr>
          <w:p w14:paraId="363ADEA6"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Адрес: </w:t>
            </w:r>
          </w:p>
          <w:p w14:paraId="0B7C550F"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регистрации и ведения деятельности хозяйства (для граждан, ведущий личное подсобное хозяйство);</w:t>
            </w:r>
          </w:p>
          <w:p w14:paraId="3BD7D041"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юридический и местонахождения хозяйства (для крестьянских (фермерских) хозяйств)</w:t>
            </w:r>
          </w:p>
        </w:tc>
        <w:tc>
          <w:tcPr>
            <w:tcW w:w="4751" w:type="dxa"/>
            <w:tcBorders>
              <w:top w:val="single" w:sz="4" w:space="0" w:color="auto"/>
              <w:left w:val="single" w:sz="4" w:space="0" w:color="auto"/>
              <w:bottom w:val="single" w:sz="4" w:space="0" w:color="auto"/>
              <w:right w:val="single" w:sz="4" w:space="0" w:color="auto"/>
            </w:tcBorders>
          </w:tcPr>
          <w:p w14:paraId="615D231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D18A650"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5B12D4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23751B"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0506500"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73F82D2"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65B3D" w:rsidRPr="00665B3D" w14:paraId="2F896B10" w14:textId="77777777" w:rsidTr="00CF47CE">
        <w:trPr>
          <w:trHeight w:val="70"/>
        </w:trPr>
        <w:tc>
          <w:tcPr>
            <w:tcW w:w="5699" w:type="dxa"/>
            <w:tcBorders>
              <w:top w:val="single" w:sz="4" w:space="0" w:color="auto"/>
              <w:left w:val="single" w:sz="4" w:space="0" w:color="auto"/>
              <w:bottom w:val="single" w:sz="4" w:space="0" w:color="auto"/>
              <w:right w:val="single" w:sz="4" w:space="0" w:color="auto"/>
            </w:tcBorders>
            <w:hideMark/>
          </w:tcPr>
          <w:p w14:paraId="62340861"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Банковские реквизиты:</w:t>
            </w:r>
          </w:p>
        </w:tc>
        <w:tc>
          <w:tcPr>
            <w:tcW w:w="4751" w:type="dxa"/>
            <w:tcBorders>
              <w:top w:val="single" w:sz="4" w:space="0" w:color="auto"/>
              <w:left w:val="single" w:sz="4" w:space="0" w:color="auto"/>
              <w:bottom w:val="single" w:sz="4" w:space="0" w:color="auto"/>
              <w:right w:val="single" w:sz="4" w:space="0" w:color="auto"/>
            </w:tcBorders>
          </w:tcPr>
          <w:p w14:paraId="0132641C"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53724BF" w14:textId="77777777" w:rsidR="00665B3D" w:rsidRPr="00665B3D" w:rsidRDefault="00665B3D" w:rsidP="00665B3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5DD0236"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4AAAB16A"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Настоящей заявкой подтверждаю, что по состоянию не ранее чем за 30 календарных дней до даты подачи заявки:</w:t>
      </w:r>
    </w:p>
    <w:p w14:paraId="1164FEEF"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6A94DEFA"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(справку прилагаю); </w:t>
      </w:r>
    </w:p>
    <w:p w14:paraId="6C3B19F3"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отсутствует просроченная задолженности по возврату в бюджет Гатчинского муниципального района субсидий, бюджетных инвестиций, предоставленных в том числе в соответствии иными правовыми актами, а также иной просроченной (неурегулированной) задолженности по денежным обязательствам перед бюджетом района;</w:t>
      </w:r>
    </w:p>
    <w:p w14:paraId="325F6628"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не прекращаю деятельность в качестве индивидуального предпринимателя (для крестьянских (фермерских) хозяйств);</w:t>
      </w:r>
    </w:p>
    <w:p w14:paraId="10DECF25"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 в реестре дисквалифицированных лиц отсутствуют сведения о дисквалифицированных руководителе, об индивидуальном предпринимателе, главе К(Ф)Х и о физическом лице – производителе товаров, работ, услуг, являющихся получателями субсидии;</w:t>
      </w:r>
    </w:p>
    <w:p w14:paraId="4EBD8446"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в реестре недобросовестных поставщиков отсутствуют сведения об индивидуальном предпринимателе, главе К(Ф)Х и о физическом лице – производителе товаров, работ, услуг, являющихся получателями субсидии;</w:t>
      </w:r>
    </w:p>
    <w:p w14:paraId="5788565B"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не получаю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w:t>
      </w:r>
      <w:r w:rsidRPr="00665B3D">
        <w:rPr>
          <w:rFonts w:ascii="Times New Roman" w:eastAsia="Times New Roman" w:hAnsi="Times New Roman" w:cs="Times New Roman"/>
          <w:bCs/>
          <w:sz w:val="24"/>
          <w:szCs w:val="24"/>
          <w:lang w:eastAsia="ru-RU"/>
        </w:rPr>
        <w:t>возмещения части затрат по приобретению комбикорма на содержание сельскохозяйственных животных и птицы в рамках реализации</w:t>
      </w:r>
      <w:r w:rsidRPr="00665B3D">
        <w:rPr>
          <w:rFonts w:ascii="Times New Roman" w:eastAsia="Times New Roman" w:hAnsi="Times New Roman" w:cs="Times New Roman"/>
          <w:sz w:val="24"/>
          <w:szCs w:val="24"/>
          <w:lang w:eastAsia="ru-RU"/>
        </w:rPr>
        <w:t xml:space="preserve"> </w:t>
      </w:r>
      <w:r w:rsidRPr="00665B3D">
        <w:rPr>
          <w:rFonts w:ascii="Times New Roman" w:eastAsia="Times New Roman" w:hAnsi="Times New Roman" w:cs="Times New Roman"/>
          <w:bCs/>
          <w:sz w:val="24"/>
          <w:szCs w:val="24"/>
          <w:lang w:eastAsia="ru-RU"/>
        </w:rPr>
        <w:t>муниципальной программы «Развитие сельского хозяйства в Гатчинском муниципальном районе»</w:t>
      </w:r>
      <w:r w:rsidRPr="00665B3D">
        <w:rPr>
          <w:rFonts w:ascii="Times New Roman" w:eastAsia="Times New Roman" w:hAnsi="Times New Roman" w:cs="Times New Roman"/>
          <w:sz w:val="24"/>
          <w:szCs w:val="24"/>
          <w:lang w:eastAsia="ru-RU"/>
        </w:rPr>
        <w:t>;</w:t>
      </w:r>
    </w:p>
    <w:p w14:paraId="2465D49A"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не являюсь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7199CEDD"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отсутствуют сведения об участнике отбора:</w:t>
      </w:r>
    </w:p>
    <w:p w14:paraId="34A1F9F5" w14:textId="77777777" w:rsidR="00665B3D" w:rsidRPr="00665B3D" w:rsidRDefault="00665B3D" w:rsidP="00665B3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отсутствует просроченная (более трех месяцев) задолженность по выплате заработной платы работникам (для крестьянских (фермерских) хозяйств).</w:t>
      </w:r>
    </w:p>
    <w:p w14:paraId="44FF07A4" w14:textId="77777777" w:rsidR="00665B3D" w:rsidRPr="00665B3D" w:rsidRDefault="00665B3D" w:rsidP="00665B3D">
      <w:pPr>
        <w:autoSpaceDE w:val="0"/>
        <w:spacing w:after="0" w:line="240" w:lineRule="auto"/>
        <w:ind w:left="-567"/>
        <w:jc w:val="both"/>
        <w:rPr>
          <w:rFonts w:ascii="Times New Roman" w:eastAsia="Andale Sans UI" w:hAnsi="Times New Roman" w:cs="Times New Roman"/>
          <w:kern w:val="2"/>
          <w:sz w:val="24"/>
          <w:szCs w:val="24"/>
        </w:rPr>
      </w:pPr>
    </w:p>
    <w:p w14:paraId="06D4FE0A" w14:textId="77777777" w:rsidR="00665B3D" w:rsidRPr="00665B3D" w:rsidRDefault="00665B3D" w:rsidP="00665B3D">
      <w:pPr>
        <w:autoSpaceDE w:val="0"/>
        <w:spacing w:after="0" w:line="240" w:lineRule="auto"/>
        <w:jc w:val="both"/>
        <w:rPr>
          <w:rFonts w:ascii="Times New Roman" w:eastAsia="Andale Sans UI" w:hAnsi="Times New Roman" w:cs="Times New Roman"/>
          <w:kern w:val="2"/>
          <w:sz w:val="24"/>
          <w:szCs w:val="24"/>
        </w:rPr>
      </w:pPr>
      <w:r w:rsidRPr="00665B3D">
        <w:rPr>
          <w:rFonts w:ascii="Times New Roman" w:eastAsia="Andale Sans UI" w:hAnsi="Times New Roman" w:cs="Times New Roman"/>
          <w:kern w:val="2"/>
          <w:sz w:val="24"/>
          <w:szCs w:val="24"/>
        </w:rPr>
        <w:t xml:space="preserve">Настоящим подтверждаю, что осведомлен о том, что несу ответственность за достоверность и подлинность представленной мною информации. </w:t>
      </w:r>
    </w:p>
    <w:p w14:paraId="342288D8" w14:textId="77777777" w:rsidR="00665B3D" w:rsidRPr="00665B3D" w:rsidRDefault="00665B3D" w:rsidP="00665B3D">
      <w:pPr>
        <w:autoSpaceDE w:val="0"/>
        <w:spacing w:after="0" w:line="240" w:lineRule="auto"/>
        <w:jc w:val="both"/>
        <w:rPr>
          <w:rFonts w:ascii="Times New Roman" w:eastAsia="Times New Roman" w:hAnsi="Times New Roman" w:cs="Times New Roman"/>
          <w:sz w:val="24"/>
          <w:szCs w:val="24"/>
        </w:rPr>
      </w:pPr>
      <w:r w:rsidRPr="00665B3D">
        <w:rPr>
          <w:rFonts w:ascii="Times New Roman" w:eastAsia="Andale Sans UI" w:hAnsi="Times New Roman" w:cs="Times New Roman"/>
          <w:kern w:val="2"/>
          <w:sz w:val="24"/>
          <w:szCs w:val="24"/>
        </w:rPr>
        <w:t>С условиями отбора, предоставления субсидии участник отбора ознакомлен.</w:t>
      </w:r>
    </w:p>
    <w:p w14:paraId="2BE89DB0" w14:textId="77777777" w:rsidR="00665B3D" w:rsidRPr="00665B3D" w:rsidRDefault="00665B3D" w:rsidP="00665B3D">
      <w:pPr>
        <w:autoSpaceDE w:val="0"/>
        <w:spacing w:after="0" w:line="240" w:lineRule="auto"/>
        <w:jc w:val="both"/>
        <w:rPr>
          <w:rFonts w:ascii="Times New Roman" w:eastAsia="Times New Roman" w:hAnsi="Times New Roman" w:cs="Times New Roman"/>
          <w:sz w:val="24"/>
          <w:szCs w:val="24"/>
        </w:rPr>
      </w:pPr>
    </w:p>
    <w:p w14:paraId="15F62CE6" w14:textId="77777777" w:rsidR="00665B3D" w:rsidRPr="00665B3D" w:rsidRDefault="00665B3D" w:rsidP="00665B3D">
      <w:pPr>
        <w:autoSpaceDE w:val="0"/>
        <w:spacing w:after="0" w:line="240" w:lineRule="auto"/>
        <w:jc w:val="both"/>
        <w:rPr>
          <w:rFonts w:ascii="Times New Roman" w:eastAsia="Times New Roman" w:hAnsi="Times New Roman" w:cs="Times New Roman"/>
          <w:sz w:val="24"/>
          <w:szCs w:val="24"/>
        </w:rPr>
      </w:pPr>
      <w:r w:rsidRPr="00665B3D">
        <w:rPr>
          <w:rFonts w:ascii="Times New Roman" w:eastAsia="Times New Roman" w:hAnsi="Times New Roman" w:cs="Times New Roman"/>
          <w:sz w:val="24"/>
          <w:szCs w:val="24"/>
        </w:rPr>
        <w:t>Настоящим выражаю согласие на обработку персональных данных и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202543BB" w14:textId="77777777" w:rsidR="00665B3D" w:rsidRPr="00665B3D" w:rsidRDefault="00665B3D" w:rsidP="00665B3D">
      <w:pPr>
        <w:autoSpaceDE w:val="0"/>
        <w:autoSpaceDN w:val="0"/>
        <w:adjustRightInd w:val="0"/>
        <w:spacing w:after="0" w:line="240" w:lineRule="auto"/>
        <w:jc w:val="both"/>
        <w:rPr>
          <w:rFonts w:ascii="PT Astra Serif" w:eastAsia="Times New Roman" w:hAnsi="PT Astra Serif" w:cs="Times New Roman"/>
          <w:sz w:val="24"/>
          <w:szCs w:val="24"/>
        </w:rPr>
      </w:pPr>
    </w:p>
    <w:p w14:paraId="50A41E0C" w14:textId="77777777" w:rsidR="00665B3D" w:rsidRPr="00665B3D" w:rsidRDefault="00665B3D" w:rsidP="00665B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B3D">
        <w:rPr>
          <w:rFonts w:ascii="PT Astra Serif" w:eastAsia="Times New Roman" w:hAnsi="PT Astra Serif" w:cs="Times New Roman"/>
          <w:sz w:val="24"/>
          <w:szCs w:val="24"/>
        </w:rPr>
        <w:t>Настоящим выражаю согласие на осуществление уполномоченным органом проверки порядка и условий предоставления субсидии, в том числе в части достижения результатов предоставления субсидии,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на включение таких положений в соглашение.</w:t>
      </w:r>
    </w:p>
    <w:p w14:paraId="43218647"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78293C6A"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60FF9A8E"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Участник отбора:</w:t>
      </w:r>
    </w:p>
    <w:p w14:paraId="48D910BA"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гражданин, ведущий личное подсобное хозяйство, </w:t>
      </w:r>
    </w:p>
    <w:p w14:paraId="4A6392ED"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Глава крестьянского (фермерского) хозяйства</w:t>
      </w:r>
    </w:p>
    <w:p w14:paraId="69086264"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01B37D6F"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5DDFBC67"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6B4B9448"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r w:rsidRPr="00665B3D">
        <w:rPr>
          <w:rFonts w:ascii="Times New Roman" w:eastAsia="Times New Roman" w:hAnsi="Times New Roman" w:cs="Times New Roman"/>
          <w:sz w:val="24"/>
          <w:szCs w:val="24"/>
          <w:lang w:eastAsia="ru-RU"/>
        </w:rPr>
        <w:t xml:space="preserve">                ______________ /______________________________            (М.П. при наличии)</w:t>
      </w:r>
    </w:p>
    <w:p w14:paraId="4D848F55"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4"/>
          <w:szCs w:val="24"/>
          <w:lang w:eastAsia="ru-RU"/>
        </w:rPr>
      </w:pPr>
    </w:p>
    <w:p w14:paraId="717B8F69" w14:textId="77777777" w:rsidR="00665B3D" w:rsidRPr="00665B3D" w:rsidRDefault="00665B3D" w:rsidP="00665B3D">
      <w:pPr>
        <w:autoSpaceDE w:val="0"/>
        <w:autoSpaceDN w:val="0"/>
        <w:adjustRightInd w:val="0"/>
        <w:spacing w:after="0" w:line="240" w:lineRule="auto"/>
        <w:rPr>
          <w:rFonts w:ascii="Times New Roman" w:eastAsia="Times New Roman" w:hAnsi="Times New Roman" w:cs="Times New Roman"/>
          <w:sz w:val="20"/>
          <w:szCs w:val="20"/>
          <w:lang w:eastAsia="ru-RU"/>
        </w:rPr>
      </w:pPr>
      <w:r w:rsidRPr="00665B3D">
        <w:rPr>
          <w:rFonts w:ascii="Times New Roman" w:eastAsia="Times New Roman" w:hAnsi="Times New Roman" w:cs="Times New Roman"/>
          <w:sz w:val="24"/>
          <w:szCs w:val="24"/>
          <w:lang w:eastAsia="ru-RU"/>
        </w:rPr>
        <w:t xml:space="preserve">"_______" ______________ 202___ г. </w:t>
      </w:r>
    </w:p>
    <w:p w14:paraId="51F87F6E" w14:textId="77777777" w:rsidR="004618D2" w:rsidRDefault="004618D2" w:rsidP="00665B3D">
      <w:pPr>
        <w:tabs>
          <w:tab w:val="center" w:pos="7285"/>
          <w:tab w:val="left" w:pos="10740"/>
        </w:tabs>
        <w:jc w:val="right"/>
        <w:rPr>
          <w:rFonts w:ascii="Times New Roman" w:hAnsi="Times New Roman" w:cs="Times New Roman"/>
          <w:color w:val="000000" w:themeColor="text1"/>
          <w:sz w:val="24"/>
          <w:szCs w:val="24"/>
        </w:rPr>
      </w:pPr>
    </w:p>
    <w:p w14:paraId="0153AAD6"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47334536"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4ACD2079"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18D5C45F"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p w14:paraId="675CB888" w14:textId="77777777"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Приложение 2</w:t>
      </w:r>
    </w:p>
    <w:p w14:paraId="6B201DA8" w14:textId="3FBB8B85"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 xml:space="preserve">к  Объявлению </w:t>
      </w:r>
      <w:r w:rsidRPr="00284001">
        <w:rPr>
          <w:rFonts w:ascii="Times New Roman" w:eastAsia="Times New Roman" w:hAnsi="Times New Roman" w:cs="Times New Roman"/>
          <w:bCs/>
          <w:lang w:eastAsia="ru-RU"/>
        </w:rPr>
        <w:t>о проведении отбора в 202</w:t>
      </w:r>
      <w:r>
        <w:rPr>
          <w:rFonts w:ascii="Times New Roman" w:eastAsia="Times New Roman" w:hAnsi="Times New Roman" w:cs="Times New Roman"/>
          <w:bCs/>
          <w:lang w:eastAsia="ru-RU"/>
        </w:rPr>
        <w:t>4</w:t>
      </w:r>
      <w:r w:rsidRPr="00284001">
        <w:rPr>
          <w:rFonts w:ascii="Times New Roman" w:eastAsia="Times New Roman" w:hAnsi="Times New Roman" w:cs="Times New Roman"/>
          <w:bCs/>
          <w:lang w:eastAsia="ru-RU"/>
        </w:rPr>
        <w:t xml:space="preserve"> году</w:t>
      </w:r>
      <w:r w:rsidRPr="00284001">
        <w:rPr>
          <w:rFonts w:ascii="Times New Roman" w:eastAsia="Times New Roman" w:hAnsi="Times New Roman" w:cs="Times New Roman"/>
          <w:bCs/>
          <w:lang w:eastAsia="ru-RU"/>
        </w:rPr>
        <w:br/>
        <w:t>для предоставления субсидии</w:t>
      </w:r>
      <w:r w:rsidRPr="00284001">
        <w:rPr>
          <w:rFonts w:ascii="Times New Roman" w:eastAsia="Times New Roman" w:hAnsi="Times New Roman" w:cs="Times New Roman"/>
          <w:b/>
          <w:lang w:eastAsia="ru-RU"/>
        </w:rPr>
        <w:t xml:space="preserve"> </w:t>
      </w:r>
      <w:r w:rsidRPr="00284001">
        <w:rPr>
          <w:rFonts w:ascii="Times New Roman" w:eastAsia="Times New Roman" w:hAnsi="Times New Roman" w:cs="Times New Roman"/>
          <w:lang w:eastAsia="ru-RU"/>
        </w:rPr>
        <w:t xml:space="preserve">на возмещение части </w:t>
      </w:r>
    </w:p>
    <w:p w14:paraId="4A1EB795" w14:textId="77777777"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затрат по приобретению комбикорма на содержание</w:t>
      </w:r>
    </w:p>
    <w:p w14:paraId="1775AB38" w14:textId="77777777" w:rsidR="00284001" w:rsidRPr="00284001" w:rsidRDefault="00284001" w:rsidP="00284001">
      <w:pPr>
        <w:spacing w:after="0" w:line="240" w:lineRule="auto"/>
        <w:jc w:val="right"/>
        <w:rPr>
          <w:rFonts w:ascii="Times New Roman" w:eastAsia="Times New Roman" w:hAnsi="Times New Roman" w:cs="Times New Roman"/>
          <w:lang w:eastAsia="ru-RU"/>
        </w:rPr>
      </w:pPr>
      <w:r w:rsidRPr="00284001">
        <w:rPr>
          <w:rFonts w:ascii="Times New Roman" w:eastAsia="Times New Roman" w:hAnsi="Times New Roman" w:cs="Times New Roman"/>
          <w:lang w:eastAsia="ru-RU"/>
        </w:rPr>
        <w:t xml:space="preserve"> сельскохозяйственных животных и птицы</w:t>
      </w:r>
    </w:p>
    <w:p w14:paraId="18363FE3" w14:textId="77777777" w:rsidR="00284001" w:rsidRPr="00284001" w:rsidRDefault="00284001" w:rsidP="00284001">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85"/>
        <w:tblW w:w="10384" w:type="dxa"/>
        <w:tblLook w:val="04A0" w:firstRow="1" w:lastRow="0" w:firstColumn="1" w:lastColumn="0" w:noHBand="0" w:noVBand="1"/>
      </w:tblPr>
      <w:tblGrid>
        <w:gridCol w:w="940"/>
        <w:gridCol w:w="891"/>
        <w:gridCol w:w="855"/>
        <w:gridCol w:w="829"/>
        <w:gridCol w:w="1879"/>
        <w:gridCol w:w="2238"/>
        <w:gridCol w:w="2752"/>
      </w:tblGrid>
      <w:tr w:rsidR="00284001" w:rsidRPr="00284001" w14:paraId="7ED4AE86" w14:textId="77777777" w:rsidTr="0007757B">
        <w:trPr>
          <w:trHeight w:val="979"/>
        </w:trPr>
        <w:tc>
          <w:tcPr>
            <w:tcW w:w="10384"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743DB84F" w14:textId="77777777" w:rsidR="00284001" w:rsidRPr="00284001" w:rsidRDefault="00284001" w:rsidP="00284001">
            <w:pPr>
              <w:spacing w:after="0" w:line="240" w:lineRule="auto"/>
              <w:jc w:val="center"/>
              <w:rPr>
                <w:rFonts w:ascii="Times New Roman" w:eastAsia="Times New Roman" w:hAnsi="Times New Roman" w:cs="Times New Roman"/>
                <w:b/>
                <w:bCs/>
                <w:sz w:val="26"/>
                <w:szCs w:val="26"/>
                <w:lang w:eastAsia="ru-RU"/>
              </w:rPr>
            </w:pPr>
            <w:r w:rsidRPr="00284001">
              <w:rPr>
                <w:rFonts w:ascii="Times New Roman" w:eastAsia="Times New Roman" w:hAnsi="Times New Roman" w:cs="Times New Roman"/>
                <w:b/>
                <w:bCs/>
                <w:sz w:val="26"/>
                <w:szCs w:val="26"/>
                <w:lang w:eastAsia="ru-RU"/>
              </w:rPr>
              <w:t xml:space="preserve">"ДОРОЖНАЯ КАРТА" </w:t>
            </w:r>
            <w:r w:rsidRPr="00284001">
              <w:rPr>
                <w:rFonts w:ascii="Times New Roman" w:eastAsia="Times New Roman" w:hAnsi="Times New Roman" w:cs="Times New Roman"/>
                <w:sz w:val="24"/>
                <w:szCs w:val="28"/>
                <w:lang w:eastAsia="ru-RU"/>
              </w:rPr>
              <w:t>изменения целевых показателей результативности использования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tc>
      </w:tr>
      <w:tr w:rsidR="00284001" w:rsidRPr="00284001" w14:paraId="041248DE" w14:textId="77777777" w:rsidTr="0007757B">
        <w:trPr>
          <w:trHeight w:val="245"/>
        </w:trPr>
        <w:tc>
          <w:tcPr>
            <w:tcW w:w="940" w:type="dxa"/>
            <w:noWrap/>
            <w:vAlign w:val="center"/>
            <w:hideMark/>
          </w:tcPr>
          <w:p w14:paraId="40384663" w14:textId="77777777" w:rsidR="00284001" w:rsidRPr="00284001" w:rsidRDefault="00284001" w:rsidP="00284001">
            <w:pPr>
              <w:spacing w:after="0" w:line="240" w:lineRule="auto"/>
              <w:rPr>
                <w:rFonts w:ascii="Times New Roman" w:eastAsia="Times New Roman" w:hAnsi="Times New Roman" w:cs="Times New Roman"/>
                <w:b/>
                <w:bCs/>
                <w:sz w:val="26"/>
                <w:szCs w:val="26"/>
                <w:lang w:eastAsia="ru-RU"/>
              </w:rPr>
            </w:pPr>
          </w:p>
        </w:tc>
        <w:tc>
          <w:tcPr>
            <w:tcW w:w="891" w:type="dxa"/>
            <w:noWrap/>
            <w:vAlign w:val="center"/>
            <w:hideMark/>
          </w:tcPr>
          <w:p w14:paraId="49F1199C"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55" w:type="dxa"/>
            <w:noWrap/>
            <w:vAlign w:val="center"/>
            <w:hideMark/>
          </w:tcPr>
          <w:p w14:paraId="417040C0"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29" w:type="dxa"/>
            <w:noWrap/>
            <w:vAlign w:val="center"/>
            <w:hideMark/>
          </w:tcPr>
          <w:p w14:paraId="0A70DFBE"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1879" w:type="dxa"/>
            <w:noWrap/>
            <w:vAlign w:val="center"/>
            <w:hideMark/>
          </w:tcPr>
          <w:p w14:paraId="27443545"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238" w:type="dxa"/>
            <w:noWrap/>
            <w:vAlign w:val="center"/>
            <w:hideMark/>
          </w:tcPr>
          <w:p w14:paraId="7EBC6936"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752" w:type="dxa"/>
            <w:noWrap/>
            <w:vAlign w:val="center"/>
            <w:hideMark/>
          </w:tcPr>
          <w:p w14:paraId="1D1D31F5"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36ACE215" w14:textId="77777777" w:rsidTr="0007757B">
        <w:trPr>
          <w:trHeight w:val="360"/>
        </w:trPr>
        <w:tc>
          <w:tcPr>
            <w:tcW w:w="10384"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14:paraId="4C821D5A" w14:textId="77777777" w:rsidR="00284001" w:rsidRPr="00284001" w:rsidRDefault="00284001" w:rsidP="00284001">
            <w:pPr>
              <w:spacing w:after="0" w:line="240" w:lineRule="auto"/>
              <w:jc w:val="center"/>
              <w:rPr>
                <w:rFonts w:ascii="Times New Roman" w:eastAsia="Times New Roman" w:hAnsi="Times New Roman" w:cs="Times New Roman"/>
                <w:b/>
                <w:bCs/>
                <w:sz w:val="24"/>
                <w:szCs w:val="24"/>
                <w:lang w:eastAsia="ru-RU"/>
              </w:rPr>
            </w:pPr>
            <w:r w:rsidRPr="00284001">
              <w:rPr>
                <w:rFonts w:ascii="Times New Roman" w:eastAsia="Times New Roman" w:hAnsi="Times New Roman" w:cs="Times New Roman"/>
                <w:b/>
                <w:bCs/>
                <w:sz w:val="24"/>
                <w:szCs w:val="24"/>
                <w:lang w:eastAsia="ru-RU"/>
              </w:rPr>
              <w:t>1. ПОГОЛОВЬЕ СЕЛЬСКОХОЗЯЙСТВЕННЫХ ЖИВОТНЫХ И ПТИЦЫ</w:t>
            </w:r>
          </w:p>
        </w:tc>
      </w:tr>
      <w:tr w:rsidR="00284001" w:rsidRPr="00284001" w14:paraId="44982573" w14:textId="77777777" w:rsidTr="0007757B">
        <w:trPr>
          <w:trHeight w:val="245"/>
        </w:trPr>
        <w:tc>
          <w:tcPr>
            <w:tcW w:w="940" w:type="dxa"/>
            <w:noWrap/>
            <w:vAlign w:val="center"/>
            <w:hideMark/>
          </w:tcPr>
          <w:p w14:paraId="216A180C" w14:textId="77777777" w:rsidR="00284001" w:rsidRPr="00284001" w:rsidRDefault="00284001" w:rsidP="00284001">
            <w:pPr>
              <w:spacing w:after="0" w:line="240" w:lineRule="auto"/>
              <w:rPr>
                <w:rFonts w:ascii="Times New Roman" w:eastAsia="Times New Roman" w:hAnsi="Times New Roman" w:cs="Times New Roman"/>
                <w:b/>
                <w:bCs/>
                <w:sz w:val="24"/>
                <w:szCs w:val="24"/>
                <w:lang w:eastAsia="ru-RU"/>
              </w:rPr>
            </w:pPr>
          </w:p>
        </w:tc>
        <w:tc>
          <w:tcPr>
            <w:tcW w:w="891" w:type="dxa"/>
            <w:noWrap/>
            <w:vAlign w:val="center"/>
            <w:hideMark/>
          </w:tcPr>
          <w:p w14:paraId="7E2944B8"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55" w:type="dxa"/>
            <w:noWrap/>
            <w:vAlign w:val="center"/>
            <w:hideMark/>
          </w:tcPr>
          <w:p w14:paraId="103E482C"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829" w:type="dxa"/>
            <w:noWrap/>
            <w:vAlign w:val="center"/>
            <w:hideMark/>
          </w:tcPr>
          <w:p w14:paraId="4063873E"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1879" w:type="dxa"/>
            <w:noWrap/>
            <w:vAlign w:val="center"/>
            <w:hideMark/>
          </w:tcPr>
          <w:p w14:paraId="45482566"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238" w:type="dxa"/>
            <w:noWrap/>
            <w:vAlign w:val="center"/>
            <w:hideMark/>
          </w:tcPr>
          <w:p w14:paraId="7BCF85A7" w14:textId="77777777" w:rsidR="00284001" w:rsidRPr="00284001" w:rsidRDefault="00284001" w:rsidP="00284001">
            <w:pPr>
              <w:spacing w:after="0" w:line="240" w:lineRule="auto"/>
              <w:rPr>
                <w:rFonts w:ascii="Calibri" w:eastAsia="Calibri" w:hAnsi="Calibri" w:cs="Calibri"/>
                <w:sz w:val="20"/>
                <w:szCs w:val="20"/>
                <w:lang w:eastAsia="ru-RU"/>
              </w:rPr>
            </w:pPr>
          </w:p>
        </w:tc>
        <w:tc>
          <w:tcPr>
            <w:tcW w:w="2752" w:type="dxa"/>
            <w:noWrap/>
            <w:vAlign w:val="center"/>
            <w:hideMark/>
          </w:tcPr>
          <w:p w14:paraId="6347626F"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7A78A2CC" w14:textId="77777777" w:rsidTr="0007757B">
        <w:trPr>
          <w:trHeight w:val="51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BE1808D"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Наименование показателя (в гол.)</w:t>
            </w:r>
          </w:p>
        </w:tc>
        <w:tc>
          <w:tcPr>
            <w:tcW w:w="1879" w:type="dxa"/>
            <w:tcBorders>
              <w:top w:val="single" w:sz="4" w:space="0" w:color="auto"/>
              <w:left w:val="nil"/>
              <w:bottom w:val="single" w:sz="4" w:space="0" w:color="auto"/>
              <w:right w:val="single" w:sz="4" w:space="0" w:color="auto"/>
            </w:tcBorders>
            <w:shd w:val="clear" w:color="auto" w:fill="FFFF99"/>
            <w:vAlign w:val="center"/>
            <w:hideMark/>
          </w:tcPr>
          <w:p w14:paraId="350D578C"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Код </w:t>
            </w:r>
            <w:r w:rsidRPr="00284001">
              <w:rPr>
                <w:rFonts w:ascii="Times New Roman" w:eastAsia="Times New Roman" w:hAnsi="Times New Roman" w:cs="Times New Roman"/>
                <w:sz w:val="20"/>
                <w:szCs w:val="24"/>
                <w:lang w:eastAsia="ru-RU"/>
              </w:rPr>
              <w:br/>
              <w:t>строки</w:t>
            </w:r>
          </w:p>
        </w:tc>
        <w:tc>
          <w:tcPr>
            <w:tcW w:w="2238" w:type="dxa"/>
            <w:tcBorders>
              <w:top w:val="single" w:sz="4" w:space="0" w:color="auto"/>
              <w:left w:val="nil"/>
              <w:bottom w:val="single" w:sz="4" w:space="0" w:color="auto"/>
              <w:right w:val="single" w:sz="4" w:space="0" w:color="auto"/>
            </w:tcBorders>
            <w:shd w:val="clear" w:color="auto" w:fill="FFFF99"/>
            <w:vAlign w:val="center"/>
            <w:hideMark/>
          </w:tcPr>
          <w:p w14:paraId="5BE463C9" w14:textId="065454AF"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Факт (на нач.тек.года)</w:t>
            </w:r>
            <w:r w:rsidRPr="00284001">
              <w:rPr>
                <w:rFonts w:ascii="Times New Roman" w:eastAsia="Times New Roman" w:hAnsi="Times New Roman" w:cs="Times New Roman"/>
                <w:sz w:val="20"/>
                <w:szCs w:val="24"/>
                <w:lang w:eastAsia="ru-RU"/>
              </w:rPr>
              <w:br/>
              <w:t>202</w:t>
            </w:r>
            <w:r>
              <w:rPr>
                <w:rFonts w:ascii="Times New Roman" w:eastAsia="Times New Roman" w:hAnsi="Times New Roman" w:cs="Times New Roman"/>
                <w:sz w:val="20"/>
                <w:szCs w:val="24"/>
                <w:lang w:eastAsia="ru-RU"/>
              </w:rPr>
              <w:t>4</w:t>
            </w:r>
            <w:r w:rsidRPr="00284001">
              <w:rPr>
                <w:rFonts w:ascii="Times New Roman" w:eastAsia="Times New Roman" w:hAnsi="Times New Roman" w:cs="Times New Roman"/>
                <w:sz w:val="20"/>
                <w:szCs w:val="24"/>
                <w:lang w:eastAsia="ru-RU"/>
              </w:rPr>
              <w:t xml:space="preserve"> года</w:t>
            </w:r>
          </w:p>
        </w:tc>
        <w:tc>
          <w:tcPr>
            <w:tcW w:w="2752" w:type="dxa"/>
            <w:tcBorders>
              <w:top w:val="single" w:sz="4" w:space="0" w:color="auto"/>
              <w:left w:val="nil"/>
              <w:bottom w:val="single" w:sz="4" w:space="0" w:color="auto"/>
              <w:right w:val="single" w:sz="4" w:space="0" w:color="auto"/>
            </w:tcBorders>
            <w:shd w:val="clear" w:color="auto" w:fill="FFFF99"/>
            <w:vAlign w:val="center"/>
            <w:hideMark/>
          </w:tcPr>
          <w:p w14:paraId="63D4EC43" w14:textId="26782770"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План (на конец тек.года)</w:t>
            </w:r>
            <w:r w:rsidRPr="00284001">
              <w:rPr>
                <w:rFonts w:ascii="Times New Roman" w:eastAsia="Times New Roman" w:hAnsi="Times New Roman" w:cs="Times New Roman"/>
                <w:sz w:val="20"/>
                <w:szCs w:val="24"/>
                <w:lang w:eastAsia="ru-RU"/>
              </w:rPr>
              <w:br/>
              <w:t>202</w:t>
            </w:r>
            <w:r>
              <w:rPr>
                <w:rFonts w:ascii="Times New Roman" w:eastAsia="Times New Roman" w:hAnsi="Times New Roman" w:cs="Times New Roman"/>
                <w:sz w:val="20"/>
                <w:szCs w:val="24"/>
                <w:lang w:eastAsia="ru-RU"/>
              </w:rPr>
              <w:t>4</w:t>
            </w:r>
            <w:r w:rsidRPr="00284001">
              <w:rPr>
                <w:rFonts w:ascii="Times New Roman" w:eastAsia="Times New Roman" w:hAnsi="Times New Roman" w:cs="Times New Roman"/>
                <w:sz w:val="20"/>
                <w:szCs w:val="24"/>
                <w:lang w:eastAsia="ru-RU"/>
              </w:rPr>
              <w:t xml:space="preserve"> года</w:t>
            </w:r>
          </w:p>
        </w:tc>
      </w:tr>
      <w:tr w:rsidR="00284001" w:rsidRPr="00284001" w14:paraId="4CEEB9AB" w14:textId="77777777" w:rsidTr="0007757B">
        <w:trPr>
          <w:trHeight w:val="245"/>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10A71DC"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А</w:t>
            </w:r>
          </w:p>
        </w:tc>
        <w:tc>
          <w:tcPr>
            <w:tcW w:w="1879" w:type="dxa"/>
            <w:tcBorders>
              <w:top w:val="nil"/>
              <w:left w:val="nil"/>
              <w:bottom w:val="single" w:sz="4" w:space="0" w:color="auto"/>
              <w:right w:val="single" w:sz="4" w:space="0" w:color="auto"/>
            </w:tcBorders>
            <w:shd w:val="clear" w:color="auto" w:fill="FFFF99"/>
            <w:noWrap/>
            <w:vAlign w:val="center"/>
            <w:hideMark/>
          </w:tcPr>
          <w:p w14:paraId="08BEC13E"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Б</w:t>
            </w:r>
          </w:p>
        </w:tc>
        <w:tc>
          <w:tcPr>
            <w:tcW w:w="2238" w:type="dxa"/>
            <w:tcBorders>
              <w:top w:val="nil"/>
              <w:left w:val="nil"/>
              <w:bottom w:val="single" w:sz="4" w:space="0" w:color="auto"/>
              <w:right w:val="single" w:sz="4" w:space="0" w:color="auto"/>
            </w:tcBorders>
            <w:shd w:val="clear" w:color="auto" w:fill="FFFF99"/>
            <w:noWrap/>
            <w:vAlign w:val="center"/>
            <w:hideMark/>
          </w:tcPr>
          <w:p w14:paraId="1908237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w:t>
            </w:r>
          </w:p>
        </w:tc>
        <w:tc>
          <w:tcPr>
            <w:tcW w:w="2752" w:type="dxa"/>
            <w:tcBorders>
              <w:top w:val="nil"/>
              <w:left w:val="nil"/>
              <w:bottom w:val="single" w:sz="4" w:space="0" w:color="auto"/>
              <w:right w:val="single" w:sz="4" w:space="0" w:color="auto"/>
            </w:tcBorders>
            <w:shd w:val="clear" w:color="auto" w:fill="FFFF99"/>
            <w:noWrap/>
            <w:vAlign w:val="center"/>
            <w:hideMark/>
          </w:tcPr>
          <w:p w14:paraId="68457D8F"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w:t>
            </w:r>
          </w:p>
        </w:tc>
      </w:tr>
      <w:tr w:rsidR="00284001" w:rsidRPr="00284001" w14:paraId="41C1EEA2"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D55A7B0"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Крупный рогатый скот</w:t>
            </w:r>
          </w:p>
        </w:tc>
        <w:tc>
          <w:tcPr>
            <w:tcW w:w="1879" w:type="dxa"/>
            <w:tcBorders>
              <w:top w:val="nil"/>
              <w:left w:val="nil"/>
              <w:bottom w:val="single" w:sz="4" w:space="0" w:color="auto"/>
              <w:right w:val="single" w:sz="4" w:space="0" w:color="auto"/>
            </w:tcBorders>
            <w:shd w:val="clear" w:color="auto" w:fill="FFFF99"/>
            <w:noWrap/>
            <w:vAlign w:val="center"/>
            <w:hideMark/>
          </w:tcPr>
          <w:p w14:paraId="5A0F1195"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w:t>
            </w:r>
          </w:p>
        </w:tc>
        <w:tc>
          <w:tcPr>
            <w:tcW w:w="2238" w:type="dxa"/>
            <w:tcBorders>
              <w:top w:val="nil"/>
              <w:left w:val="nil"/>
              <w:bottom w:val="single" w:sz="4" w:space="0" w:color="auto"/>
              <w:right w:val="single" w:sz="4" w:space="0" w:color="auto"/>
            </w:tcBorders>
            <w:shd w:val="clear" w:color="auto" w:fill="CCFFCC"/>
            <w:noWrap/>
            <w:vAlign w:val="center"/>
            <w:hideMark/>
          </w:tcPr>
          <w:p w14:paraId="0F226AB5"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3664529C"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78B00599"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7EC8D06"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58EB06A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w:t>
            </w:r>
          </w:p>
        </w:tc>
        <w:tc>
          <w:tcPr>
            <w:tcW w:w="2238" w:type="dxa"/>
            <w:tcBorders>
              <w:top w:val="nil"/>
              <w:left w:val="nil"/>
              <w:bottom w:val="single" w:sz="4" w:space="0" w:color="auto"/>
              <w:right w:val="single" w:sz="4" w:space="0" w:color="auto"/>
            </w:tcBorders>
            <w:shd w:val="clear" w:color="auto" w:fill="CCFFCC"/>
            <w:noWrap/>
            <w:vAlign w:val="center"/>
            <w:hideMark/>
          </w:tcPr>
          <w:p w14:paraId="4B6B2EF3"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69F50AE6"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1F0247FB"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13D3BBF1"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племенных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3CDDBBAE"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3</w:t>
            </w:r>
          </w:p>
        </w:tc>
        <w:tc>
          <w:tcPr>
            <w:tcW w:w="2238" w:type="dxa"/>
            <w:tcBorders>
              <w:top w:val="nil"/>
              <w:left w:val="nil"/>
              <w:bottom w:val="single" w:sz="4" w:space="0" w:color="auto"/>
              <w:right w:val="single" w:sz="4" w:space="0" w:color="auto"/>
            </w:tcBorders>
            <w:shd w:val="clear" w:color="auto" w:fill="CCFFCC"/>
            <w:noWrap/>
            <w:vAlign w:val="center"/>
            <w:hideMark/>
          </w:tcPr>
          <w:p w14:paraId="2175E5B8"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42FA7FB6"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65EC406C" w14:textId="77777777" w:rsidTr="0007757B">
        <w:trPr>
          <w:trHeight w:val="504"/>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35901A03"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Из общего поголовья крупного рогатого скота скот мясного направления</w:t>
            </w:r>
          </w:p>
        </w:tc>
        <w:tc>
          <w:tcPr>
            <w:tcW w:w="1879" w:type="dxa"/>
            <w:tcBorders>
              <w:top w:val="nil"/>
              <w:left w:val="nil"/>
              <w:bottom w:val="single" w:sz="4" w:space="0" w:color="auto"/>
              <w:right w:val="single" w:sz="4" w:space="0" w:color="auto"/>
            </w:tcBorders>
            <w:shd w:val="clear" w:color="auto" w:fill="FFFF99"/>
            <w:noWrap/>
            <w:vAlign w:val="center"/>
            <w:hideMark/>
          </w:tcPr>
          <w:p w14:paraId="7442B6E9"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4</w:t>
            </w:r>
          </w:p>
        </w:tc>
        <w:tc>
          <w:tcPr>
            <w:tcW w:w="2238" w:type="dxa"/>
            <w:tcBorders>
              <w:top w:val="nil"/>
              <w:left w:val="nil"/>
              <w:bottom w:val="single" w:sz="4" w:space="0" w:color="auto"/>
              <w:right w:val="single" w:sz="4" w:space="0" w:color="auto"/>
            </w:tcBorders>
            <w:shd w:val="clear" w:color="auto" w:fill="CCFFCC"/>
            <w:noWrap/>
            <w:vAlign w:val="center"/>
            <w:hideMark/>
          </w:tcPr>
          <w:p w14:paraId="3E6FEFF9"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6755E98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C1F3BC3"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705669"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77AFD88D"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5</w:t>
            </w:r>
          </w:p>
        </w:tc>
        <w:tc>
          <w:tcPr>
            <w:tcW w:w="2238" w:type="dxa"/>
            <w:tcBorders>
              <w:top w:val="nil"/>
              <w:left w:val="nil"/>
              <w:bottom w:val="single" w:sz="4" w:space="0" w:color="auto"/>
              <w:right w:val="single" w:sz="4" w:space="0" w:color="auto"/>
            </w:tcBorders>
            <w:shd w:val="clear" w:color="auto" w:fill="CCFFCC"/>
            <w:noWrap/>
            <w:vAlign w:val="center"/>
            <w:hideMark/>
          </w:tcPr>
          <w:p w14:paraId="3013945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A2E452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1B90E679"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35447EFC"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племенных коров</w:t>
            </w:r>
          </w:p>
        </w:tc>
        <w:tc>
          <w:tcPr>
            <w:tcW w:w="1879" w:type="dxa"/>
            <w:tcBorders>
              <w:top w:val="nil"/>
              <w:left w:val="nil"/>
              <w:bottom w:val="single" w:sz="4" w:space="0" w:color="auto"/>
              <w:right w:val="single" w:sz="4" w:space="0" w:color="auto"/>
            </w:tcBorders>
            <w:shd w:val="clear" w:color="auto" w:fill="FFFF99"/>
            <w:noWrap/>
            <w:vAlign w:val="center"/>
            <w:hideMark/>
          </w:tcPr>
          <w:p w14:paraId="1FC8468A"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6</w:t>
            </w:r>
          </w:p>
        </w:tc>
        <w:tc>
          <w:tcPr>
            <w:tcW w:w="2238" w:type="dxa"/>
            <w:tcBorders>
              <w:top w:val="nil"/>
              <w:left w:val="nil"/>
              <w:bottom w:val="single" w:sz="4" w:space="0" w:color="auto"/>
              <w:right w:val="single" w:sz="4" w:space="0" w:color="auto"/>
            </w:tcBorders>
            <w:shd w:val="clear" w:color="auto" w:fill="CCFFCC"/>
            <w:noWrap/>
            <w:vAlign w:val="center"/>
            <w:hideMark/>
          </w:tcPr>
          <w:p w14:paraId="6146F06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9826CB2"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6C430CE3"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0E66289"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Свиньи</w:t>
            </w:r>
          </w:p>
        </w:tc>
        <w:tc>
          <w:tcPr>
            <w:tcW w:w="1879" w:type="dxa"/>
            <w:tcBorders>
              <w:top w:val="nil"/>
              <w:left w:val="nil"/>
              <w:bottom w:val="single" w:sz="4" w:space="0" w:color="auto"/>
              <w:right w:val="single" w:sz="4" w:space="0" w:color="auto"/>
            </w:tcBorders>
            <w:shd w:val="clear" w:color="auto" w:fill="FFFF99"/>
            <w:noWrap/>
            <w:vAlign w:val="center"/>
            <w:hideMark/>
          </w:tcPr>
          <w:p w14:paraId="415EEC8C"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7</w:t>
            </w:r>
          </w:p>
        </w:tc>
        <w:tc>
          <w:tcPr>
            <w:tcW w:w="2238" w:type="dxa"/>
            <w:tcBorders>
              <w:top w:val="nil"/>
              <w:left w:val="nil"/>
              <w:bottom w:val="single" w:sz="4" w:space="0" w:color="auto"/>
              <w:right w:val="single" w:sz="4" w:space="0" w:color="auto"/>
            </w:tcBorders>
            <w:shd w:val="clear" w:color="auto" w:fill="CCFFCC"/>
            <w:noWrap/>
            <w:vAlign w:val="center"/>
            <w:hideMark/>
          </w:tcPr>
          <w:p w14:paraId="71A59B56"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945225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75511B7B"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635263F6"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 ч. основные свиноматки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6AD1CC2D"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8</w:t>
            </w:r>
          </w:p>
        </w:tc>
        <w:tc>
          <w:tcPr>
            <w:tcW w:w="2238" w:type="dxa"/>
            <w:tcBorders>
              <w:top w:val="nil"/>
              <w:left w:val="nil"/>
              <w:bottom w:val="single" w:sz="4" w:space="0" w:color="auto"/>
              <w:right w:val="single" w:sz="4" w:space="0" w:color="auto"/>
            </w:tcBorders>
            <w:shd w:val="clear" w:color="auto" w:fill="CCFFCC"/>
            <w:noWrap/>
            <w:vAlign w:val="center"/>
            <w:hideMark/>
          </w:tcPr>
          <w:p w14:paraId="0D92C53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52A3E9E7"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0CEFEB67"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43983259"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основные племенные свиноматки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40D05321"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9</w:t>
            </w:r>
          </w:p>
        </w:tc>
        <w:tc>
          <w:tcPr>
            <w:tcW w:w="2238" w:type="dxa"/>
            <w:tcBorders>
              <w:top w:val="nil"/>
              <w:left w:val="nil"/>
              <w:bottom w:val="single" w:sz="4" w:space="0" w:color="auto"/>
              <w:right w:val="single" w:sz="4" w:space="0" w:color="auto"/>
            </w:tcBorders>
            <w:shd w:val="clear" w:color="auto" w:fill="CCFFCC"/>
            <w:noWrap/>
            <w:vAlign w:val="center"/>
            <w:hideMark/>
          </w:tcPr>
          <w:p w14:paraId="1311E7D1"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30F6F3B3"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3858391A"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268BEF"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Овцы и козы - всего</w:t>
            </w:r>
          </w:p>
        </w:tc>
        <w:tc>
          <w:tcPr>
            <w:tcW w:w="1879" w:type="dxa"/>
            <w:tcBorders>
              <w:top w:val="nil"/>
              <w:left w:val="nil"/>
              <w:bottom w:val="single" w:sz="4" w:space="0" w:color="auto"/>
              <w:right w:val="single" w:sz="4" w:space="0" w:color="auto"/>
            </w:tcBorders>
            <w:shd w:val="clear" w:color="auto" w:fill="FFFF99"/>
            <w:noWrap/>
            <w:vAlign w:val="center"/>
            <w:hideMark/>
          </w:tcPr>
          <w:p w14:paraId="40D32E89"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10</w:t>
            </w:r>
          </w:p>
        </w:tc>
        <w:tc>
          <w:tcPr>
            <w:tcW w:w="2238" w:type="dxa"/>
            <w:tcBorders>
              <w:top w:val="nil"/>
              <w:left w:val="nil"/>
              <w:bottom w:val="single" w:sz="4" w:space="0" w:color="auto"/>
              <w:right w:val="single" w:sz="4" w:space="0" w:color="auto"/>
            </w:tcBorders>
            <w:shd w:val="clear" w:color="auto" w:fill="CCFFCC"/>
            <w:noWrap/>
            <w:vAlign w:val="center"/>
            <w:hideMark/>
          </w:tcPr>
          <w:p w14:paraId="00AD0807"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0919A83F"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77ABC3C"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9372FA"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овцематки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52AE986B"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11</w:t>
            </w:r>
          </w:p>
        </w:tc>
        <w:tc>
          <w:tcPr>
            <w:tcW w:w="2238" w:type="dxa"/>
            <w:tcBorders>
              <w:top w:val="nil"/>
              <w:left w:val="nil"/>
              <w:bottom w:val="single" w:sz="4" w:space="0" w:color="auto"/>
              <w:right w:val="single" w:sz="4" w:space="0" w:color="auto"/>
            </w:tcBorders>
            <w:shd w:val="clear" w:color="auto" w:fill="CCFFCC"/>
            <w:noWrap/>
            <w:vAlign w:val="center"/>
            <w:hideMark/>
          </w:tcPr>
          <w:p w14:paraId="0F1A122C"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637D887"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3FF85E79"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1A943A1E"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племенные овцематки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43864F17"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12</w:t>
            </w:r>
          </w:p>
        </w:tc>
        <w:tc>
          <w:tcPr>
            <w:tcW w:w="2238" w:type="dxa"/>
            <w:tcBorders>
              <w:top w:val="nil"/>
              <w:left w:val="nil"/>
              <w:bottom w:val="single" w:sz="4" w:space="0" w:color="auto"/>
              <w:right w:val="single" w:sz="4" w:space="0" w:color="auto"/>
            </w:tcBorders>
            <w:shd w:val="clear" w:color="auto" w:fill="CCFFCC"/>
            <w:noWrap/>
            <w:vAlign w:val="center"/>
            <w:hideMark/>
          </w:tcPr>
          <w:p w14:paraId="1294F60E"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7B0429C"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3711F942"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4D0EEA"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Козы</w:t>
            </w:r>
          </w:p>
        </w:tc>
        <w:tc>
          <w:tcPr>
            <w:tcW w:w="1879" w:type="dxa"/>
            <w:tcBorders>
              <w:top w:val="nil"/>
              <w:left w:val="nil"/>
              <w:bottom w:val="single" w:sz="4" w:space="0" w:color="auto"/>
              <w:right w:val="single" w:sz="4" w:space="0" w:color="auto"/>
            </w:tcBorders>
            <w:shd w:val="clear" w:color="auto" w:fill="FFFF99"/>
            <w:noWrap/>
            <w:vAlign w:val="center"/>
            <w:hideMark/>
          </w:tcPr>
          <w:p w14:paraId="4542015F"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13</w:t>
            </w:r>
          </w:p>
        </w:tc>
        <w:tc>
          <w:tcPr>
            <w:tcW w:w="2238" w:type="dxa"/>
            <w:tcBorders>
              <w:top w:val="nil"/>
              <w:left w:val="nil"/>
              <w:bottom w:val="single" w:sz="4" w:space="0" w:color="auto"/>
              <w:right w:val="single" w:sz="4" w:space="0" w:color="auto"/>
            </w:tcBorders>
            <w:shd w:val="clear" w:color="auto" w:fill="CCFFCC"/>
            <w:noWrap/>
            <w:vAlign w:val="center"/>
            <w:hideMark/>
          </w:tcPr>
          <w:p w14:paraId="103B759A"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541B517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6A3FAD7B"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7943271"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козоматки</w:t>
            </w:r>
          </w:p>
        </w:tc>
        <w:tc>
          <w:tcPr>
            <w:tcW w:w="1879" w:type="dxa"/>
            <w:tcBorders>
              <w:top w:val="nil"/>
              <w:left w:val="nil"/>
              <w:bottom w:val="single" w:sz="4" w:space="0" w:color="auto"/>
              <w:right w:val="single" w:sz="4" w:space="0" w:color="auto"/>
            </w:tcBorders>
            <w:shd w:val="clear" w:color="auto" w:fill="FFFF99"/>
            <w:noWrap/>
            <w:vAlign w:val="center"/>
            <w:hideMark/>
          </w:tcPr>
          <w:p w14:paraId="1B5FEE3F"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14</w:t>
            </w:r>
          </w:p>
        </w:tc>
        <w:tc>
          <w:tcPr>
            <w:tcW w:w="2238" w:type="dxa"/>
            <w:tcBorders>
              <w:top w:val="nil"/>
              <w:left w:val="nil"/>
              <w:bottom w:val="single" w:sz="4" w:space="0" w:color="auto"/>
              <w:right w:val="single" w:sz="4" w:space="0" w:color="auto"/>
            </w:tcBorders>
            <w:shd w:val="clear" w:color="auto" w:fill="CCFFCC"/>
            <w:noWrap/>
            <w:vAlign w:val="center"/>
            <w:hideMark/>
          </w:tcPr>
          <w:p w14:paraId="4A43AE8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218AF0AC"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41173E5A"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7EF2DF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Птица всех возрастов </w:t>
            </w:r>
          </w:p>
        </w:tc>
        <w:tc>
          <w:tcPr>
            <w:tcW w:w="1879" w:type="dxa"/>
            <w:tcBorders>
              <w:top w:val="nil"/>
              <w:left w:val="nil"/>
              <w:bottom w:val="single" w:sz="4" w:space="0" w:color="auto"/>
              <w:right w:val="single" w:sz="4" w:space="0" w:color="auto"/>
            </w:tcBorders>
            <w:shd w:val="clear" w:color="auto" w:fill="FFFF99"/>
            <w:noWrap/>
            <w:vAlign w:val="center"/>
            <w:hideMark/>
          </w:tcPr>
          <w:p w14:paraId="1DC30DE3"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15</w:t>
            </w:r>
          </w:p>
        </w:tc>
        <w:tc>
          <w:tcPr>
            <w:tcW w:w="2238" w:type="dxa"/>
            <w:tcBorders>
              <w:top w:val="nil"/>
              <w:left w:val="nil"/>
              <w:bottom w:val="single" w:sz="4" w:space="0" w:color="auto"/>
              <w:right w:val="single" w:sz="4" w:space="0" w:color="auto"/>
            </w:tcBorders>
            <w:shd w:val="clear" w:color="auto" w:fill="CCFFCC"/>
            <w:noWrap/>
            <w:vAlign w:val="center"/>
            <w:hideMark/>
          </w:tcPr>
          <w:p w14:paraId="5EF876EF"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7CF794E0"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5C32B164"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BFC89B"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 xml:space="preserve">в т.ч. куры - несушки </w:t>
            </w:r>
          </w:p>
        </w:tc>
        <w:tc>
          <w:tcPr>
            <w:tcW w:w="1879" w:type="dxa"/>
            <w:tcBorders>
              <w:top w:val="nil"/>
              <w:left w:val="nil"/>
              <w:bottom w:val="single" w:sz="4" w:space="0" w:color="auto"/>
              <w:right w:val="single" w:sz="4" w:space="0" w:color="auto"/>
            </w:tcBorders>
            <w:shd w:val="clear" w:color="auto" w:fill="FFFF99"/>
            <w:noWrap/>
            <w:vAlign w:val="center"/>
            <w:hideMark/>
          </w:tcPr>
          <w:p w14:paraId="5F7FA7D7"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16</w:t>
            </w:r>
          </w:p>
        </w:tc>
        <w:tc>
          <w:tcPr>
            <w:tcW w:w="2238" w:type="dxa"/>
            <w:tcBorders>
              <w:top w:val="nil"/>
              <w:left w:val="nil"/>
              <w:bottom w:val="single" w:sz="4" w:space="0" w:color="auto"/>
              <w:right w:val="single" w:sz="4" w:space="0" w:color="auto"/>
            </w:tcBorders>
            <w:shd w:val="clear" w:color="auto" w:fill="CCFFCC"/>
            <w:noWrap/>
            <w:vAlign w:val="center"/>
            <w:hideMark/>
          </w:tcPr>
          <w:p w14:paraId="3F56D28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c>
          <w:tcPr>
            <w:tcW w:w="2752" w:type="dxa"/>
            <w:tcBorders>
              <w:top w:val="nil"/>
              <w:left w:val="nil"/>
              <w:bottom w:val="single" w:sz="4" w:space="0" w:color="auto"/>
              <w:right w:val="single" w:sz="4" w:space="0" w:color="auto"/>
            </w:tcBorders>
            <w:shd w:val="clear" w:color="auto" w:fill="CCFFCC"/>
            <w:noWrap/>
            <w:vAlign w:val="center"/>
            <w:hideMark/>
          </w:tcPr>
          <w:p w14:paraId="00D73C58" w14:textId="77777777" w:rsidR="00284001" w:rsidRPr="00284001" w:rsidRDefault="00284001" w:rsidP="00284001">
            <w:pPr>
              <w:spacing w:after="0" w:line="240" w:lineRule="auto"/>
              <w:rPr>
                <w:rFonts w:ascii="Calibri" w:eastAsia="Calibri" w:hAnsi="Calibri" w:cs="Calibri"/>
                <w:sz w:val="20"/>
                <w:szCs w:val="20"/>
                <w:lang w:eastAsia="ru-RU"/>
              </w:rPr>
            </w:pPr>
          </w:p>
        </w:tc>
      </w:tr>
      <w:tr w:rsidR="00284001" w:rsidRPr="00284001" w14:paraId="759DB401"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FCC36BA"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Лошади</w:t>
            </w:r>
          </w:p>
        </w:tc>
        <w:tc>
          <w:tcPr>
            <w:tcW w:w="1879" w:type="dxa"/>
            <w:tcBorders>
              <w:top w:val="nil"/>
              <w:left w:val="nil"/>
              <w:bottom w:val="single" w:sz="4" w:space="0" w:color="auto"/>
              <w:right w:val="single" w:sz="4" w:space="0" w:color="auto"/>
            </w:tcBorders>
            <w:shd w:val="clear" w:color="auto" w:fill="FFFF99"/>
            <w:noWrap/>
            <w:vAlign w:val="center"/>
            <w:hideMark/>
          </w:tcPr>
          <w:p w14:paraId="785C4400"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17</w:t>
            </w:r>
          </w:p>
        </w:tc>
        <w:tc>
          <w:tcPr>
            <w:tcW w:w="2238" w:type="dxa"/>
            <w:tcBorders>
              <w:top w:val="nil"/>
              <w:left w:val="nil"/>
              <w:bottom w:val="single" w:sz="4" w:space="0" w:color="auto"/>
              <w:right w:val="single" w:sz="4" w:space="0" w:color="auto"/>
            </w:tcBorders>
            <w:shd w:val="clear" w:color="auto" w:fill="CCFFCC"/>
            <w:noWrap/>
            <w:vAlign w:val="center"/>
            <w:hideMark/>
          </w:tcPr>
          <w:p w14:paraId="06A9AA51"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35F791B6"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7CC3E82D"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0F6FBE"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кобылы</w:t>
            </w:r>
          </w:p>
        </w:tc>
        <w:tc>
          <w:tcPr>
            <w:tcW w:w="1879" w:type="dxa"/>
            <w:tcBorders>
              <w:top w:val="nil"/>
              <w:left w:val="nil"/>
              <w:bottom w:val="single" w:sz="4" w:space="0" w:color="auto"/>
              <w:right w:val="single" w:sz="4" w:space="0" w:color="auto"/>
            </w:tcBorders>
            <w:shd w:val="clear" w:color="auto" w:fill="FFFF99"/>
            <w:noWrap/>
            <w:vAlign w:val="center"/>
            <w:hideMark/>
          </w:tcPr>
          <w:p w14:paraId="713E9CB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18</w:t>
            </w:r>
          </w:p>
        </w:tc>
        <w:tc>
          <w:tcPr>
            <w:tcW w:w="2238" w:type="dxa"/>
            <w:tcBorders>
              <w:top w:val="nil"/>
              <w:left w:val="nil"/>
              <w:bottom w:val="single" w:sz="4" w:space="0" w:color="auto"/>
              <w:right w:val="single" w:sz="4" w:space="0" w:color="auto"/>
            </w:tcBorders>
            <w:shd w:val="clear" w:color="auto" w:fill="CCFFCC"/>
            <w:noWrap/>
            <w:vAlign w:val="center"/>
            <w:hideMark/>
          </w:tcPr>
          <w:p w14:paraId="0A0F30B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03CD79BD"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9B1D193"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14:paraId="02AF001C" w14:textId="77777777" w:rsidR="00284001" w:rsidRPr="00284001" w:rsidRDefault="00284001" w:rsidP="00284001">
            <w:pPr>
              <w:spacing w:after="0" w:line="240" w:lineRule="auto"/>
              <w:rPr>
                <w:rFonts w:ascii="Times New Roman" w:eastAsia="Times New Roman" w:hAnsi="Times New Roman" w:cs="Times New Roman"/>
                <w:i/>
                <w:iCs/>
                <w:sz w:val="20"/>
                <w:szCs w:val="24"/>
                <w:lang w:eastAsia="ru-RU"/>
              </w:rPr>
            </w:pPr>
            <w:r w:rsidRPr="00284001">
              <w:rPr>
                <w:rFonts w:ascii="Times New Roman" w:eastAsia="Times New Roman" w:hAnsi="Times New Roman" w:cs="Times New Roman"/>
                <w:i/>
                <w:iCs/>
                <w:sz w:val="20"/>
                <w:szCs w:val="24"/>
                <w:lang w:eastAsia="ru-RU"/>
              </w:rPr>
              <w:t>в том числе племенных кобыл</w:t>
            </w:r>
          </w:p>
        </w:tc>
        <w:tc>
          <w:tcPr>
            <w:tcW w:w="1879" w:type="dxa"/>
            <w:tcBorders>
              <w:top w:val="nil"/>
              <w:left w:val="nil"/>
              <w:bottom w:val="single" w:sz="4" w:space="0" w:color="auto"/>
              <w:right w:val="single" w:sz="4" w:space="0" w:color="auto"/>
            </w:tcBorders>
            <w:shd w:val="clear" w:color="auto" w:fill="FFFF99"/>
            <w:noWrap/>
            <w:vAlign w:val="center"/>
            <w:hideMark/>
          </w:tcPr>
          <w:p w14:paraId="0EA3EC18"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19</w:t>
            </w:r>
          </w:p>
        </w:tc>
        <w:tc>
          <w:tcPr>
            <w:tcW w:w="2238" w:type="dxa"/>
            <w:tcBorders>
              <w:top w:val="nil"/>
              <w:left w:val="nil"/>
              <w:bottom w:val="single" w:sz="4" w:space="0" w:color="auto"/>
              <w:right w:val="single" w:sz="4" w:space="0" w:color="auto"/>
            </w:tcBorders>
            <w:shd w:val="clear" w:color="auto" w:fill="CCFFCC"/>
            <w:noWrap/>
            <w:vAlign w:val="center"/>
            <w:hideMark/>
          </w:tcPr>
          <w:p w14:paraId="41A517DB"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759113CF"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2D50BB3A"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5C1EB77"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Кролики                                 </w:t>
            </w:r>
          </w:p>
        </w:tc>
        <w:tc>
          <w:tcPr>
            <w:tcW w:w="1879" w:type="dxa"/>
            <w:tcBorders>
              <w:top w:val="nil"/>
              <w:left w:val="nil"/>
              <w:bottom w:val="single" w:sz="4" w:space="0" w:color="auto"/>
              <w:right w:val="single" w:sz="4" w:space="0" w:color="auto"/>
            </w:tcBorders>
            <w:shd w:val="clear" w:color="auto" w:fill="FFFF99"/>
            <w:noWrap/>
            <w:vAlign w:val="center"/>
            <w:hideMark/>
          </w:tcPr>
          <w:p w14:paraId="4B72FFC2"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20</w:t>
            </w:r>
          </w:p>
        </w:tc>
        <w:tc>
          <w:tcPr>
            <w:tcW w:w="2238" w:type="dxa"/>
            <w:tcBorders>
              <w:top w:val="nil"/>
              <w:left w:val="nil"/>
              <w:bottom w:val="single" w:sz="4" w:space="0" w:color="auto"/>
              <w:right w:val="single" w:sz="4" w:space="0" w:color="auto"/>
            </w:tcBorders>
            <w:shd w:val="clear" w:color="auto" w:fill="CCFFCC"/>
            <w:noWrap/>
            <w:vAlign w:val="center"/>
            <w:hideMark/>
          </w:tcPr>
          <w:p w14:paraId="15CA92EA"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nil"/>
              <w:left w:val="nil"/>
              <w:bottom w:val="single" w:sz="4" w:space="0" w:color="auto"/>
              <w:right w:val="single" w:sz="4" w:space="0" w:color="auto"/>
            </w:tcBorders>
            <w:shd w:val="clear" w:color="auto" w:fill="CCFFCC"/>
            <w:noWrap/>
            <w:vAlign w:val="center"/>
            <w:hideMark/>
          </w:tcPr>
          <w:p w14:paraId="1772E1E5" w14:textId="77777777" w:rsidR="00284001" w:rsidRPr="00284001" w:rsidRDefault="00284001" w:rsidP="00284001">
            <w:pPr>
              <w:spacing w:after="0" w:line="240" w:lineRule="auto"/>
              <w:jc w:val="both"/>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A385A5C" w14:textId="77777777" w:rsidTr="0007757B">
        <w:trPr>
          <w:trHeight w:val="288"/>
        </w:trPr>
        <w:tc>
          <w:tcPr>
            <w:tcW w:w="3515" w:type="dxa"/>
            <w:gridSpan w:val="4"/>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D2B59EB"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Прочие</w:t>
            </w:r>
          </w:p>
        </w:tc>
        <w:tc>
          <w:tcPr>
            <w:tcW w:w="1879" w:type="dxa"/>
            <w:tcBorders>
              <w:top w:val="single" w:sz="4" w:space="0" w:color="auto"/>
              <w:left w:val="nil"/>
              <w:bottom w:val="single" w:sz="4" w:space="0" w:color="auto"/>
              <w:right w:val="single" w:sz="4" w:space="0" w:color="auto"/>
            </w:tcBorders>
            <w:shd w:val="clear" w:color="auto" w:fill="FFFF99"/>
            <w:noWrap/>
            <w:vAlign w:val="center"/>
            <w:hideMark/>
          </w:tcPr>
          <w:p w14:paraId="5325488A" w14:textId="77777777" w:rsidR="00284001" w:rsidRPr="00284001" w:rsidRDefault="00284001" w:rsidP="00284001">
            <w:pPr>
              <w:spacing w:after="0" w:line="240" w:lineRule="auto"/>
              <w:jc w:val="center"/>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21</w:t>
            </w:r>
          </w:p>
        </w:tc>
        <w:tc>
          <w:tcPr>
            <w:tcW w:w="2238"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85CAA80"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c>
          <w:tcPr>
            <w:tcW w:w="2752" w:type="dxa"/>
            <w:tcBorders>
              <w:top w:val="single" w:sz="4" w:space="0" w:color="auto"/>
              <w:left w:val="nil"/>
              <w:bottom w:val="single" w:sz="4" w:space="0" w:color="auto"/>
              <w:right w:val="single" w:sz="4" w:space="0" w:color="auto"/>
            </w:tcBorders>
            <w:shd w:val="clear" w:color="auto" w:fill="CCFFCC"/>
            <w:noWrap/>
            <w:vAlign w:val="center"/>
            <w:hideMark/>
          </w:tcPr>
          <w:p w14:paraId="7605DE91"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w:t>
            </w:r>
          </w:p>
        </w:tc>
      </w:tr>
      <w:tr w:rsidR="00284001" w:rsidRPr="00284001" w14:paraId="5B4CBC5C" w14:textId="77777777" w:rsidTr="0007757B">
        <w:trPr>
          <w:trHeight w:val="288"/>
        </w:trPr>
        <w:tc>
          <w:tcPr>
            <w:tcW w:w="5394" w:type="dxa"/>
            <w:gridSpan w:val="5"/>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EEF54A9" w14:textId="77777777" w:rsidR="00284001" w:rsidRPr="00284001" w:rsidRDefault="00284001" w:rsidP="00284001">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284001">
              <w:rPr>
                <w:rFonts w:ascii="Times New Roman" w:eastAsia="Times New Roman" w:hAnsi="Times New Roman" w:cs="Times New Roman"/>
                <w:sz w:val="20"/>
                <w:szCs w:val="20"/>
                <w:lang w:eastAsia="ru-RU"/>
              </w:rPr>
              <w:t>Количество условных голов</w:t>
            </w:r>
          </w:p>
        </w:tc>
        <w:tc>
          <w:tcPr>
            <w:tcW w:w="2238"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E8FBE0B" w14:textId="77777777" w:rsidR="00284001" w:rsidRPr="00284001" w:rsidRDefault="00284001" w:rsidP="00284001">
            <w:pPr>
              <w:spacing w:after="0" w:line="240" w:lineRule="auto"/>
              <w:rPr>
                <w:rFonts w:ascii="Times New Roman" w:eastAsia="Times New Roman" w:hAnsi="Times New Roman" w:cs="Times New Roman"/>
                <w:sz w:val="24"/>
                <w:szCs w:val="24"/>
                <w:lang w:eastAsia="ru-RU"/>
              </w:rPr>
            </w:pPr>
          </w:p>
        </w:tc>
        <w:tc>
          <w:tcPr>
            <w:tcW w:w="2752" w:type="dxa"/>
            <w:tcBorders>
              <w:top w:val="single" w:sz="4" w:space="0" w:color="auto"/>
              <w:left w:val="nil"/>
              <w:bottom w:val="single" w:sz="4" w:space="0" w:color="auto"/>
              <w:right w:val="single" w:sz="4" w:space="0" w:color="auto"/>
            </w:tcBorders>
            <w:shd w:val="clear" w:color="auto" w:fill="CCFFCC"/>
            <w:noWrap/>
            <w:vAlign w:val="center"/>
            <w:hideMark/>
          </w:tcPr>
          <w:p w14:paraId="6B7AA65A" w14:textId="77777777" w:rsidR="00284001" w:rsidRPr="00284001" w:rsidRDefault="00284001" w:rsidP="00284001">
            <w:pPr>
              <w:spacing w:after="0" w:line="240" w:lineRule="auto"/>
              <w:rPr>
                <w:rFonts w:ascii="Calibri" w:eastAsia="Calibri" w:hAnsi="Calibri" w:cs="Calibri"/>
                <w:sz w:val="20"/>
                <w:szCs w:val="20"/>
                <w:lang w:eastAsia="ru-RU"/>
              </w:rPr>
            </w:pPr>
          </w:p>
        </w:tc>
      </w:tr>
    </w:tbl>
    <w:p w14:paraId="29E30464" w14:textId="77777777" w:rsidR="00284001" w:rsidRPr="00284001" w:rsidRDefault="00284001" w:rsidP="00284001">
      <w:pPr>
        <w:spacing w:after="0" w:line="240" w:lineRule="auto"/>
        <w:rPr>
          <w:rFonts w:ascii="Times New Roman" w:eastAsia="Times New Roman" w:hAnsi="Times New Roman" w:cs="Times New Roman"/>
          <w:sz w:val="24"/>
          <w:szCs w:val="24"/>
          <w:lang w:eastAsia="ru-RU"/>
        </w:rPr>
      </w:pPr>
    </w:p>
    <w:p w14:paraId="052C4A8C" w14:textId="77777777" w:rsidR="00284001" w:rsidRPr="00284001" w:rsidRDefault="00284001" w:rsidP="00284001">
      <w:pPr>
        <w:tabs>
          <w:tab w:val="left" w:pos="3465"/>
        </w:tabs>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90"/>
        <w:tblW w:w="10201" w:type="dxa"/>
        <w:tblLook w:val="04A0" w:firstRow="1" w:lastRow="0" w:firstColumn="1" w:lastColumn="0" w:noHBand="0" w:noVBand="1"/>
      </w:tblPr>
      <w:tblGrid>
        <w:gridCol w:w="8587"/>
        <w:gridCol w:w="1607"/>
        <w:gridCol w:w="7"/>
      </w:tblGrid>
      <w:tr w:rsidR="00284001" w:rsidRPr="00284001" w14:paraId="3FEAD774" w14:textId="77777777" w:rsidTr="0007757B">
        <w:trPr>
          <w:trHeight w:val="194"/>
        </w:trPr>
        <w:tc>
          <w:tcPr>
            <w:tcW w:w="8587" w:type="dxa"/>
            <w:noWrap/>
            <w:vAlign w:val="center"/>
            <w:hideMark/>
          </w:tcPr>
          <w:p w14:paraId="0F3484A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Согласовано администрация                                                       Гражданин,  ведущий                                              </w:t>
            </w:r>
          </w:p>
        </w:tc>
        <w:tc>
          <w:tcPr>
            <w:tcW w:w="1614" w:type="dxa"/>
            <w:gridSpan w:val="2"/>
            <w:noWrap/>
            <w:vAlign w:val="center"/>
            <w:hideMark/>
          </w:tcPr>
          <w:p w14:paraId="6CD19916"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r>
      <w:tr w:rsidR="00284001" w:rsidRPr="00284001" w14:paraId="4B6E611B" w14:textId="77777777" w:rsidTr="0007757B">
        <w:trPr>
          <w:trHeight w:val="194"/>
        </w:trPr>
        <w:tc>
          <w:tcPr>
            <w:tcW w:w="8587" w:type="dxa"/>
            <w:noWrap/>
            <w:vAlign w:val="center"/>
            <w:hideMark/>
          </w:tcPr>
          <w:p w14:paraId="2F585DB9"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Гатчинского   муниципального района                                       личное подсобное хозяйство, </w:t>
            </w:r>
          </w:p>
        </w:tc>
        <w:tc>
          <w:tcPr>
            <w:tcW w:w="1614" w:type="dxa"/>
            <w:gridSpan w:val="2"/>
            <w:noWrap/>
            <w:vAlign w:val="center"/>
            <w:hideMark/>
          </w:tcPr>
          <w:p w14:paraId="6C106137"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r>
      <w:tr w:rsidR="00284001" w:rsidRPr="00284001" w14:paraId="0BE0E5B3" w14:textId="77777777" w:rsidTr="0007757B">
        <w:trPr>
          <w:gridAfter w:val="1"/>
          <w:wAfter w:w="7" w:type="dxa"/>
          <w:trHeight w:val="194"/>
        </w:trPr>
        <w:tc>
          <w:tcPr>
            <w:tcW w:w="10194" w:type="dxa"/>
            <w:gridSpan w:val="2"/>
            <w:noWrap/>
            <w:vAlign w:val="center"/>
          </w:tcPr>
          <w:p w14:paraId="649038D3" w14:textId="77777777" w:rsidR="00284001" w:rsidRPr="00284001" w:rsidRDefault="00284001" w:rsidP="00284001">
            <w:pPr>
              <w:spacing w:after="0" w:line="240" w:lineRule="auto"/>
              <w:rPr>
                <w:rFonts w:ascii="Times New Roman" w:eastAsia="Times New Roman" w:hAnsi="Times New Roman" w:cs="Times New Roman"/>
                <w:sz w:val="16"/>
                <w:szCs w:val="16"/>
                <w:lang w:eastAsia="ru-RU"/>
              </w:rPr>
            </w:pPr>
          </w:p>
        </w:tc>
      </w:tr>
      <w:tr w:rsidR="00284001" w:rsidRPr="00284001" w14:paraId="19AA6772" w14:textId="77777777" w:rsidTr="0007757B">
        <w:trPr>
          <w:trHeight w:val="194"/>
        </w:trPr>
        <w:tc>
          <w:tcPr>
            <w:tcW w:w="8587" w:type="dxa"/>
            <w:noWrap/>
            <w:vAlign w:val="center"/>
            <w:hideMark/>
          </w:tcPr>
          <w:p w14:paraId="4DD8BED8"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                                                                                                         (Глава К(Ф)Х)</w:t>
            </w:r>
          </w:p>
        </w:tc>
        <w:tc>
          <w:tcPr>
            <w:tcW w:w="1614" w:type="dxa"/>
            <w:gridSpan w:val="2"/>
            <w:noWrap/>
            <w:vAlign w:val="center"/>
            <w:hideMark/>
          </w:tcPr>
          <w:p w14:paraId="0F1E54DD"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tc>
      </w:tr>
      <w:tr w:rsidR="00284001" w:rsidRPr="00284001" w14:paraId="1B0C52FC" w14:textId="77777777" w:rsidTr="0007757B">
        <w:trPr>
          <w:gridAfter w:val="1"/>
          <w:wAfter w:w="7" w:type="dxa"/>
          <w:trHeight w:val="194"/>
        </w:trPr>
        <w:tc>
          <w:tcPr>
            <w:tcW w:w="10194" w:type="dxa"/>
            <w:gridSpan w:val="2"/>
            <w:noWrap/>
            <w:vAlign w:val="center"/>
          </w:tcPr>
          <w:p w14:paraId="394F4CFE"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p w14:paraId="3249782D"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p>
          <w:p w14:paraId="47943043"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___________________  / _______________________                       ___________________  / _______________________          </w:t>
            </w:r>
          </w:p>
        </w:tc>
      </w:tr>
      <w:tr w:rsidR="00284001" w:rsidRPr="00284001" w14:paraId="7C93FCBD" w14:textId="77777777" w:rsidTr="0007757B">
        <w:trPr>
          <w:gridAfter w:val="1"/>
          <w:wAfter w:w="7" w:type="dxa"/>
          <w:trHeight w:val="194"/>
        </w:trPr>
        <w:tc>
          <w:tcPr>
            <w:tcW w:w="10194" w:type="dxa"/>
            <w:gridSpan w:val="2"/>
            <w:noWrap/>
            <w:vAlign w:val="center"/>
            <w:hideMark/>
          </w:tcPr>
          <w:p w14:paraId="42D83C74" w14:textId="77777777" w:rsidR="00284001" w:rsidRPr="00284001" w:rsidRDefault="00284001" w:rsidP="00284001">
            <w:pPr>
              <w:spacing w:after="0" w:line="240" w:lineRule="auto"/>
              <w:rPr>
                <w:rFonts w:ascii="Times New Roman" w:eastAsia="Times New Roman" w:hAnsi="Times New Roman" w:cs="Times New Roman"/>
                <w:sz w:val="20"/>
                <w:szCs w:val="24"/>
                <w:lang w:eastAsia="ru-RU"/>
              </w:rPr>
            </w:pPr>
            <w:r w:rsidRPr="00284001">
              <w:rPr>
                <w:rFonts w:ascii="Times New Roman" w:eastAsia="Times New Roman" w:hAnsi="Times New Roman" w:cs="Times New Roman"/>
                <w:sz w:val="20"/>
                <w:szCs w:val="24"/>
                <w:lang w:eastAsia="ru-RU"/>
              </w:rPr>
              <w:t xml:space="preserve">       (подпись и печать)         (расшифровка подписи)                            (подпись и печать)         (расшифровка подписи)</w:t>
            </w:r>
          </w:p>
        </w:tc>
      </w:tr>
    </w:tbl>
    <w:p w14:paraId="04700B03" w14:textId="77777777" w:rsidR="00284001" w:rsidRDefault="00284001" w:rsidP="00665B3D">
      <w:pPr>
        <w:tabs>
          <w:tab w:val="center" w:pos="7285"/>
          <w:tab w:val="left" w:pos="10740"/>
        </w:tabs>
        <w:jc w:val="right"/>
        <w:rPr>
          <w:rFonts w:ascii="Times New Roman" w:hAnsi="Times New Roman" w:cs="Times New Roman"/>
          <w:color w:val="000000" w:themeColor="text1"/>
          <w:sz w:val="24"/>
          <w:szCs w:val="24"/>
        </w:rPr>
      </w:pPr>
    </w:p>
    <w:sectPr w:rsidR="00284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D6D69"/>
    <w:multiLevelType w:val="hybridMultilevel"/>
    <w:tmpl w:val="3BEC5220"/>
    <w:lvl w:ilvl="0" w:tplc="9B30102C">
      <w:start w:val="1"/>
      <w:numFmt w:val="decimal"/>
      <w:lvlText w:val="%1."/>
      <w:lvlJc w:val="left"/>
      <w:pPr>
        <w:ind w:left="1069"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B07CBA"/>
    <w:multiLevelType w:val="hybridMultilevel"/>
    <w:tmpl w:val="419A1A34"/>
    <w:lvl w:ilvl="0" w:tplc="EB189368">
      <w:start w:val="1"/>
      <w:numFmt w:val="decimal"/>
      <w:lvlText w:val="%1."/>
      <w:lvlJc w:val="left"/>
      <w:pPr>
        <w:ind w:left="1069"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7216AB"/>
    <w:multiLevelType w:val="hybridMultilevel"/>
    <w:tmpl w:val="D362D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41740239">
    <w:abstractNumId w:val="2"/>
  </w:num>
  <w:num w:numId="2" w16cid:durableId="1562131256">
    <w:abstractNumId w:val="0"/>
  </w:num>
  <w:num w:numId="3" w16cid:durableId="106699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5E"/>
    <w:rsid w:val="00010AD0"/>
    <w:rsid w:val="00033582"/>
    <w:rsid w:val="00045C46"/>
    <w:rsid w:val="00056AAF"/>
    <w:rsid w:val="00071DDB"/>
    <w:rsid w:val="00082E2D"/>
    <w:rsid w:val="000C45DE"/>
    <w:rsid w:val="000F625F"/>
    <w:rsid w:val="00125B76"/>
    <w:rsid w:val="001544D7"/>
    <w:rsid w:val="001930BE"/>
    <w:rsid w:val="001A2332"/>
    <w:rsid w:val="001B48A5"/>
    <w:rsid w:val="001D529A"/>
    <w:rsid w:val="001F4B10"/>
    <w:rsid w:val="00200738"/>
    <w:rsid w:val="00201051"/>
    <w:rsid w:val="00284001"/>
    <w:rsid w:val="002B171E"/>
    <w:rsid w:val="002B51E7"/>
    <w:rsid w:val="002C1728"/>
    <w:rsid w:val="002C4378"/>
    <w:rsid w:val="002E30A7"/>
    <w:rsid w:val="002E79DE"/>
    <w:rsid w:val="00304BC8"/>
    <w:rsid w:val="00305F85"/>
    <w:rsid w:val="003164B0"/>
    <w:rsid w:val="0032538F"/>
    <w:rsid w:val="00325DC2"/>
    <w:rsid w:val="003453F5"/>
    <w:rsid w:val="00386252"/>
    <w:rsid w:val="003B531C"/>
    <w:rsid w:val="00400821"/>
    <w:rsid w:val="00432081"/>
    <w:rsid w:val="00444EE8"/>
    <w:rsid w:val="00452D6F"/>
    <w:rsid w:val="004618D2"/>
    <w:rsid w:val="004767B4"/>
    <w:rsid w:val="00492E47"/>
    <w:rsid w:val="004A015E"/>
    <w:rsid w:val="004E6393"/>
    <w:rsid w:val="00507B44"/>
    <w:rsid w:val="0051795C"/>
    <w:rsid w:val="00551FC9"/>
    <w:rsid w:val="00552824"/>
    <w:rsid w:val="0055568D"/>
    <w:rsid w:val="00566922"/>
    <w:rsid w:val="00580C0F"/>
    <w:rsid w:val="005B5D42"/>
    <w:rsid w:val="00602987"/>
    <w:rsid w:val="006318B0"/>
    <w:rsid w:val="0063253B"/>
    <w:rsid w:val="00661838"/>
    <w:rsid w:val="00665B3D"/>
    <w:rsid w:val="00696250"/>
    <w:rsid w:val="006B1018"/>
    <w:rsid w:val="006B22BF"/>
    <w:rsid w:val="00715D81"/>
    <w:rsid w:val="0078297A"/>
    <w:rsid w:val="00790A21"/>
    <w:rsid w:val="00797599"/>
    <w:rsid w:val="007B4D09"/>
    <w:rsid w:val="007C5975"/>
    <w:rsid w:val="007D3016"/>
    <w:rsid w:val="007D4FD6"/>
    <w:rsid w:val="007F23DF"/>
    <w:rsid w:val="00807DEA"/>
    <w:rsid w:val="008108C9"/>
    <w:rsid w:val="00812245"/>
    <w:rsid w:val="00832E53"/>
    <w:rsid w:val="00840013"/>
    <w:rsid w:val="00847A79"/>
    <w:rsid w:val="0087557B"/>
    <w:rsid w:val="008B1515"/>
    <w:rsid w:val="008E1185"/>
    <w:rsid w:val="008F1382"/>
    <w:rsid w:val="00901604"/>
    <w:rsid w:val="00962F97"/>
    <w:rsid w:val="0097762A"/>
    <w:rsid w:val="00980D80"/>
    <w:rsid w:val="00991B4F"/>
    <w:rsid w:val="00996F24"/>
    <w:rsid w:val="009A1BA2"/>
    <w:rsid w:val="009A2F3F"/>
    <w:rsid w:val="009D11BD"/>
    <w:rsid w:val="009E0245"/>
    <w:rsid w:val="009F7D28"/>
    <w:rsid w:val="00A474C9"/>
    <w:rsid w:val="00A61ED4"/>
    <w:rsid w:val="00A76F42"/>
    <w:rsid w:val="00A817A6"/>
    <w:rsid w:val="00AB56A2"/>
    <w:rsid w:val="00AE3F0C"/>
    <w:rsid w:val="00B17835"/>
    <w:rsid w:val="00B20922"/>
    <w:rsid w:val="00BD096D"/>
    <w:rsid w:val="00BE3CE0"/>
    <w:rsid w:val="00C30782"/>
    <w:rsid w:val="00C402F9"/>
    <w:rsid w:val="00C50253"/>
    <w:rsid w:val="00C7040F"/>
    <w:rsid w:val="00C84C57"/>
    <w:rsid w:val="00C86A04"/>
    <w:rsid w:val="00CC739E"/>
    <w:rsid w:val="00D12392"/>
    <w:rsid w:val="00D24299"/>
    <w:rsid w:val="00D83713"/>
    <w:rsid w:val="00DA00F3"/>
    <w:rsid w:val="00DA778C"/>
    <w:rsid w:val="00E01A4F"/>
    <w:rsid w:val="00E079E9"/>
    <w:rsid w:val="00E12EA8"/>
    <w:rsid w:val="00E53445"/>
    <w:rsid w:val="00E5722C"/>
    <w:rsid w:val="00E83B92"/>
    <w:rsid w:val="00E85E91"/>
    <w:rsid w:val="00E93FE9"/>
    <w:rsid w:val="00E9778C"/>
    <w:rsid w:val="00EC31FE"/>
    <w:rsid w:val="00ED3133"/>
    <w:rsid w:val="00ED7526"/>
    <w:rsid w:val="00F16AA2"/>
    <w:rsid w:val="00F31560"/>
    <w:rsid w:val="00F43F26"/>
    <w:rsid w:val="00F457D7"/>
    <w:rsid w:val="00F5741C"/>
    <w:rsid w:val="00F74DC3"/>
    <w:rsid w:val="00FA725C"/>
    <w:rsid w:val="00FF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466B"/>
  <w15:docId w15:val="{A1751919-1454-42B3-BBD9-6BF77905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57B"/>
    <w:pPr>
      <w:spacing w:after="0" w:line="240" w:lineRule="auto"/>
    </w:pPr>
  </w:style>
  <w:style w:type="character" w:styleId="a4">
    <w:name w:val="Hyperlink"/>
    <w:basedOn w:val="a0"/>
    <w:uiPriority w:val="99"/>
    <w:unhideWhenUsed/>
    <w:rsid w:val="0087557B"/>
    <w:rPr>
      <w:color w:val="0000FF"/>
      <w:u w:val="single"/>
    </w:rPr>
  </w:style>
  <w:style w:type="paragraph" w:customStyle="1" w:styleId="ConsPlusNormal">
    <w:name w:val="ConsPlusNormal"/>
    <w:link w:val="ConsPlusNormal0"/>
    <w:rsid w:val="0087557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7557B"/>
    <w:rPr>
      <w:rFonts w:ascii="Calibri" w:eastAsia="Times New Roman" w:hAnsi="Calibri" w:cs="Calibri"/>
      <w:szCs w:val="20"/>
      <w:lang w:eastAsia="ru-RU"/>
    </w:rPr>
  </w:style>
  <w:style w:type="table" w:styleId="a5">
    <w:name w:val="Table Grid"/>
    <w:basedOn w:val="a1"/>
    <w:uiPriority w:val="59"/>
    <w:rsid w:val="0087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2E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2E2D"/>
    <w:rPr>
      <w:rFonts w:ascii="Tahoma" w:hAnsi="Tahoma" w:cs="Tahoma"/>
      <w:sz w:val="16"/>
      <w:szCs w:val="16"/>
    </w:rPr>
  </w:style>
  <w:style w:type="paragraph" w:styleId="a8">
    <w:name w:val="List Paragraph"/>
    <w:basedOn w:val="a"/>
    <w:uiPriority w:val="34"/>
    <w:qFormat/>
    <w:rsid w:val="00400821"/>
    <w:pPr>
      <w:ind w:left="720"/>
      <w:contextualSpacing/>
    </w:pPr>
  </w:style>
  <w:style w:type="character" w:styleId="a9">
    <w:name w:val="Unresolved Mention"/>
    <w:basedOn w:val="a0"/>
    <w:uiPriority w:val="99"/>
    <w:semiHidden/>
    <w:unhideWhenUsed/>
    <w:rsid w:val="00B1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ww.%20radm@gt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DD449-0D5E-42EE-8762-3F715007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3040</Words>
  <Characters>17333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 Зикеева</dc:creator>
  <cp:lastModifiedBy>Lizok_ 47</cp:lastModifiedBy>
  <cp:revision>7</cp:revision>
  <cp:lastPrinted>2022-03-01T08:23:00Z</cp:lastPrinted>
  <dcterms:created xsi:type="dcterms:W3CDTF">2024-03-04T14:09:00Z</dcterms:created>
  <dcterms:modified xsi:type="dcterms:W3CDTF">2024-09-23T13:19:00Z</dcterms:modified>
</cp:coreProperties>
</file>