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A1" w:rsidRPr="009E6DA7" w:rsidRDefault="00A35CA1" w:rsidP="00A35CA1">
      <w:pPr>
        <w:ind w:left="4536"/>
        <w:jc w:val="both"/>
        <w:rPr>
          <w:sz w:val="18"/>
          <w:szCs w:val="18"/>
        </w:rPr>
      </w:pPr>
      <w:r w:rsidRPr="009E6DA7">
        <w:rPr>
          <w:sz w:val="18"/>
          <w:szCs w:val="18"/>
        </w:rPr>
        <w:t>Приложение 2</w:t>
      </w:r>
    </w:p>
    <w:p w:rsidR="00A35CA1" w:rsidRPr="009E6DA7" w:rsidRDefault="00A35CA1" w:rsidP="00A35CA1">
      <w:pPr>
        <w:ind w:left="4536"/>
        <w:jc w:val="both"/>
        <w:rPr>
          <w:sz w:val="18"/>
          <w:szCs w:val="18"/>
        </w:rPr>
      </w:pPr>
      <w:r w:rsidRPr="009E6DA7">
        <w:rPr>
          <w:sz w:val="18"/>
          <w:szCs w:val="18"/>
        </w:rPr>
        <w:t>к Порядку размещения информации о среднемесячной заработной плате руководителей, их заместителей и главных бухгалтеров 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</w:t>
      </w:r>
    </w:p>
    <w:p w:rsidR="00A35CA1" w:rsidRDefault="00A35CA1" w:rsidP="00A35CA1">
      <w:pPr>
        <w:jc w:val="center"/>
        <w:rPr>
          <w:sz w:val="28"/>
          <w:szCs w:val="28"/>
        </w:rPr>
      </w:pPr>
      <w:bookmarkStart w:id="0" w:name="_GoBack"/>
    </w:p>
    <w:bookmarkEnd w:id="0"/>
    <w:p w:rsidR="00A35CA1" w:rsidRDefault="00A35CA1" w:rsidP="00A35CA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информация</w:t>
      </w:r>
    </w:p>
    <w:p w:rsidR="00A35CA1" w:rsidRDefault="00A35CA1" w:rsidP="00A35CA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организаций</w:t>
      </w:r>
    </w:p>
    <w:p w:rsidR="00A35CA1" w:rsidRDefault="00ED0FC5" w:rsidP="00ED0FC5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Гатчинского  муниципального  района</w:t>
      </w:r>
      <w:r w:rsidR="009E6DA7">
        <w:rPr>
          <w:sz w:val="28"/>
          <w:szCs w:val="28"/>
        </w:rPr>
        <w:t xml:space="preserve">, </w:t>
      </w:r>
      <w:proofErr w:type="gramStart"/>
      <w:r w:rsidR="009E6DA7">
        <w:rPr>
          <w:sz w:val="28"/>
          <w:szCs w:val="28"/>
        </w:rPr>
        <w:t>подведомственных</w:t>
      </w:r>
      <w:proofErr w:type="gramEnd"/>
      <w:r w:rsidR="009E6DA7">
        <w:rPr>
          <w:sz w:val="28"/>
          <w:szCs w:val="28"/>
        </w:rPr>
        <w:t xml:space="preserve"> КСЗН ГМР</w:t>
      </w:r>
    </w:p>
    <w:p w:rsidR="00A35CA1" w:rsidRDefault="00A35CA1" w:rsidP="00A35CA1">
      <w:pPr>
        <w:jc w:val="center"/>
      </w:pPr>
      <w:r>
        <w:t>(наименование муниципального образования)</w:t>
      </w:r>
    </w:p>
    <w:p w:rsidR="00A35CA1" w:rsidRDefault="00ED0FC5" w:rsidP="00A3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2017 </w:t>
      </w:r>
      <w:r w:rsidR="00A35CA1">
        <w:rPr>
          <w:sz w:val="28"/>
          <w:szCs w:val="28"/>
        </w:rPr>
        <w:t xml:space="preserve"> год</w:t>
      </w:r>
    </w:p>
    <w:p w:rsidR="00A35CA1" w:rsidRDefault="00A35CA1" w:rsidP="00A35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06"/>
        <w:gridCol w:w="2667"/>
        <w:gridCol w:w="2450"/>
      </w:tblGrid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A1" w:rsidRDefault="00A35CA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A1" w:rsidRDefault="00A35CA1">
            <w:pPr>
              <w:jc w:val="center"/>
            </w:pPr>
            <w:r>
              <w:t>Фамилия, Имя, Отчество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A1" w:rsidRDefault="00A35CA1">
            <w:pPr>
              <w:jc w:val="center"/>
            </w:pPr>
            <w:r>
              <w:t>Должность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A1" w:rsidRDefault="00A35CA1">
            <w:pPr>
              <w:jc w:val="center"/>
            </w:pPr>
            <w:r>
              <w:t>Среднемесячная заработная плата, руб.</w:t>
            </w:r>
          </w:p>
        </w:tc>
      </w:tr>
      <w:tr w:rsidR="00A35CA1" w:rsidTr="00ED0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Pr="009E6DA7" w:rsidRDefault="00ED0FC5" w:rsidP="009E6DA7">
            <w:pPr>
              <w:jc w:val="center"/>
              <w:rPr>
                <w:b/>
                <w:sz w:val="28"/>
                <w:szCs w:val="28"/>
              </w:rPr>
            </w:pPr>
            <w:r w:rsidRPr="009E6DA7">
              <w:rPr>
                <w:b/>
                <w:sz w:val="28"/>
                <w:szCs w:val="28"/>
              </w:rPr>
              <w:t>МБУ «Центр социального обслуживания граждан»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Виктория Александровна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69964,34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81483,08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Преснова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АХЧ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62246,56</w:t>
            </w:r>
          </w:p>
        </w:tc>
      </w:tr>
      <w:tr w:rsidR="00ED0FC5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Лола </w:t>
            </w:r>
            <w:proofErr w:type="spellStart"/>
            <w:r>
              <w:rPr>
                <w:sz w:val="28"/>
                <w:szCs w:val="28"/>
              </w:rPr>
              <w:t>Газинуровна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73881,95</w:t>
            </w:r>
          </w:p>
        </w:tc>
      </w:tr>
      <w:tr w:rsidR="00A35CA1" w:rsidTr="00ED0FC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Pr="009E6DA7" w:rsidRDefault="00ED0FC5" w:rsidP="009E6DA7">
            <w:pPr>
              <w:jc w:val="center"/>
              <w:rPr>
                <w:b/>
                <w:sz w:val="28"/>
                <w:szCs w:val="28"/>
              </w:rPr>
            </w:pPr>
            <w:r w:rsidRPr="009E6DA7">
              <w:rPr>
                <w:b/>
                <w:sz w:val="28"/>
                <w:szCs w:val="28"/>
              </w:rPr>
              <w:t>МБУ Центр «</w:t>
            </w:r>
            <w:proofErr w:type="spellStart"/>
            <w:r w:rsidRPr="009E6DA7">
              <w:rPr>
                <w:b/>
                <w:sz w:val="28"/>
                <w:szCs w:val="28"/>
              </w:rPr>
              <w:t>Дарина</w:t>
            </w:r>
            <w:proofErr w:type="spellEnd"/>
            <w:r w:rsidRPr="009E6DA7">
              <w:rPr>
                <w:b/>
                <w:sz w:val="28"/>
                <w:szCs w:val="28"/>
              </w:rPr>
              <w:t>»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Максимихина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85880,39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Марина Александровна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АХЧ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74107,16</w:t>
            </w:r>
          </w:p>
        </w:tc>
      </w:tr>
      <w:tr w:rsidR="00A35CA1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Ольга Николаевна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 по РВР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A1" w:rsidRDefault="00A35CA1">
            <w:pPr>
              <w:jc w:val="center"/>
              <w:rPr>
                <w:sz w:val="28"/>
                <w:szCs w:val="28"/>
              </w:rPr>
            </w:pPr>
          </w:p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64868,84</w:t>
            </w:r>
          </w:p>
        </w:tc>
      </w:tr>
      <w:tr w:rsidR="00ED0FC5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Хамутовская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62436,13</w:t>
            </w:r>
          </w:p>
        </w:tc>
      </w:tr>
      <w:tr w:rsidR="00ED0FC5" w:rsidTr="00B3117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Pr="009E6DA7" w:rsidRDefault="00ED0FC5" w:rsidP="005625F7">
            <w:pPr>
              <w:jc w:val="center"/>
              <w:rPr>
                <w:b/>
                <w:sz w:val="28"/>
                <w:szCs w:val="28"/>
              </w:rPr>
            </w:pPr>
            <w:r w:rsidRPr="009E6DA7">
              <w:rPr>
                <w:b/>
                <w:sz w:val="28"/>
                <w:szCs w:val="28"/>
              </w:rPr>
              <w:t>МКУ «Центр социальной поддержки граждан города Гатчина»</w:t>
            </w:r>
          </w:p>
        </w:tc>
      </w:tr>
      <w:tr w:rsidR="00ED0FC5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</w:p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Наталья Алексеевна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46300,36</w:t>
            </w:r>
          </w:p>
        </w:tc>
      </w:tr>
      <w:tr w:rsidR="00ED0FC5" w:rsidTr="00ED0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Белоградова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</w:p>
          <w:p w:rsidR="00ED0FC5" w:rsidRDefault="00ED0FC5" w:rsidP="00562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34506,55</w:t>
            </w:r>
          </w:p>
        </w:tc>
      </w:tr>
    </w:tbl>
    <w:p w:rsidR="00A35CA1" w:rsidRDefault="00A35CA1" w:rsidP="00A35CA1">
      <w:pPr>
        <w:jc w:val="center"/>
        <w:rPr>
          <w:sz w:val="28"/>
          <w:szCs w:val="28"/>
        </w:rPr>
      </w:pPr>
    </w:p>
    <w:sectPr w:rsidR="00A3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40"/>
    <w:rsid w:val="0002092A"/>
    <w:rsid w:val="00060940"/>
    <w:rsid w:val="00126CD9"/>
    <w:rsid w:val="001474EE"/>
    <w:rsid w:val="001C58AA"/>
    <w:rsid w:val="003C1B68"/>
    <w:rsid w:val="00473AC5"/>
    <w:rsid w:val="006724B1"/>
    <w:rsid w:val="009E6DA7"/>
    <w:rsid w:val="00A35CA1"/>
    <w:rsid w:val="00C02358"/>
    <w:rsid w:val="00ED0FC5"/>
    <w:rsid w:val="00F306FF"/>
    <w:rsid w:val="00F3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2018-04-23T09:19:00Z</dcterms:created>
  <dcterms:modified xsi:type="dcterms:W3CDTF">2018-04-23T09:33:00Z</dcterms:modified>
</cp:coreProperties>
</file>