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05A" w:rsidRDefault="00E4605A" w:rsidP="00E4605A">
      <w:pPr>
        <w:jc w:val="center"/>
      </w:pPr>
      <w:r>
        <w:rPr>
          <w:noProof/>
        </w:rPr>
        <w:drawing>
          <wp:inline distT="0" distB="0" distL="0" distR="0">
            <wp:extent cx="602615" cy="703580"/>
            <wp:effectExtent l="0" t="0" r="6985" b="127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05A" w:rsidRDefault="00E4605A" w:rsidP="00E4605A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>СОВЕТ ДЕПУТАТОВ</w:t>
      </w:r>
    </w:p>
    <w:p w:rsidR="00E4605A" w:rsidRDefault="00E4605A" w:rsidP="00E4605A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 xml:space="preserve">ГАТЧИНСКОГО МУНИЦИПАЛЬНОГО РАЙОНА  </w:t>
      </w:r>
    </w:p>
    <w:p w:rsidR="00E4605A" w:rsidRDefault="00E4605A" w:rsidP="00E4605A">
      <w:pPr>
        <w:pStyle w:val="a3"/>
        <w:rPr>
          <w:b/>
          <w:bCs/>
          <w:szCs w:val="28"/>
        </w:rPr>
      </w:pPr>
      <w:proofErr w:type="gramStart"/>
      <w:r>
        <w:rPr>
          <w:b/>
          <w:bCs/>
          <w:szCs w:val="28"/>
        </w:rPr>
        <w:t>ЛЕНИНГРАДСКОЙ  ОБЛАСТИ</w:t>
      </w:r>
      <w:proofErr w:type="gramEnd"/>
    </w:p>
    <w:p w:rsidR="00E4605A" w:rsidRPr="00F9309E" w:rsidRDefault="00E4605A" w:rsidP="00E4605A">
      <w:pPr>
        <w:pStyle w:val="a4"/>
        <w:ind w:firstLine="0"/>
        <w:jc w:val="center"/>
        <w:rPr>
          <w:b/>
          <w:sz w:val="24"/>
        </w:rPr>
      </w:pPr>
      <w:r w:rsidRPr="00F9309E">
        <w:rPr>
          <w:b/>
          <w:sz w:val="24"/>
        </w:rPr>
        <w:t>ТРЕТИЙ СОЗЫВ</w:t>
      </w:r>
    </w:p>
    <w:p w:rsidR="00E4605A" w:rsidRDefault="00F9309E" w:rsidP="00E4605A">
      <w:pPr>
        <w:pStyle w:val="a4"/>
        <w:ind w:firstLine="0"/>
        <w:jc w:val="center"/>
        <w:rPr>
          <w:i/>
          <w:szCs w:val="28"/>
        </w:rPr>
      </w:pPr>
      <w:r>
        <w:rPr>
          <w:sz w:val="24"/>
        </w:rPr>
        <w:t xml:space="preserve"> </w:t>
      </w:r>
    </w:p>
    <w:p w:rsidR="00E4605A" w:rsidRDefault="00E4605A" w:rsidP="00E460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4605A" w:rsidRDefault="00E4605A" w:rsidP="00E4605A">
      <w:pPr>
        <w:pStyle w:val="1"/>
        <w:ind w:left="0"/>
        <w:jc w:val="left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 xml:space="preserve">   </w:t>
      </w:r>
      <w:r w:rsidR="00F9309E">
        <w:rPr>
          <w:b/>
          <w:szCs w:val="28"/>
        </w:rPr>
        <w:t xml:space="preserve">  </w:t>
      </w:r>
      <w:r>
        <w:rPr>
          <w:b/>
          <w:szCs w:val="28"/>
        </w:rPr>
        <w:t xml:space="preserve">от </w:t>
      </w:r>
      <w:r w:rsidR="00F9309E">
        <w:rPr>
          <w:b/>
          <w:szCs w:val="28"/>
        </w:rPr>
        <w:t>29 декабря 2016 года</w:t>
      </w:r>
      <w:r>
        <w:rPr>
          <w:b/>
          <w:szCs w:val="28"/>
        </w:rPr>
        <w:t xml:space="preserve">                                                   </w:t>
      </w:r>
      <w:r w:rsidR="00F9309E">
        <w:rPr>
          <w:b/>
          <w:szCs w:val="28"/>
        </w:rPr>
        <w:t xml:space="preserve">   </w:t>
      </w:r>
      <w:r>
        <w:rPr>
          <w:b/>
          <w:szCs w:val="28"/>
        </w:rPr>
        <w:t xml:space="preserve">     </w:t>
      </w:r>
      <w:proofErr w:type="gramStart"/>
      <w:r>
        <w:rPr>
          <w:b/>
          <w:szCs w:val="28"/>
        </w:rPr>
        <w:t xml:space="preserve">№ </w:t>
      </w:r>
      <w:r w:rsidR="00F9309E">
        <w:rPr>
          <w:b/>
          <w:szCs w:val="28"/>
        </w:rPr>
        <w:t xml:space="preserve"> 20</w:t>
      </w:r>
      <w:r w:rsidR="00782A69">
        <w:rPr>
          <w:b/>
          <w:szCs w:val="28"/>
        </w:rPr>
        <w:t>5</w:t>
      </w:r>
      <w:bookmarkStart w:id="0" w:name="_GoBack"/>
      <w:bookmarkEnd w:id="0"/>
      <w:proofErr w:type="gramEnd"/>
    </w:p>
    <w:p w:rsidR="00E4605A" w:rsidRDefault="00E4605A" w:rsidP="00E4605A">
      <w:pPr>
        <w:pStyle w:val="a4"/>
        <w:ind w:left="567" w:right="-8"/>
        <w:jc w:val="center"/>
        <w:rPr>
          <w:szCs w:val="20"/>
        </w:rPr>
      </w:pPr>
    </w:p>
    <w:p w:rsidR="00E4605A" w:rsidRDefault="00E4605A" w:rsidP="00E4605A">
      <w:pPr>
        <w:tabs>
          <w:tab w:val="left" w:pos="5387"/>
        </w:tabs>
        <w:spacing w:after="0" w:line="240" w:lineRule="auto"/>
        <w:ind w:right="536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утверждении структуры администрации Гатчинского муниципального района Ленинградской области</w:t>
      </w: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оптимизации управления деятельностью администрации Гатчинского муниципального района Ленинградской области, в соответствии с п. 8 ст. 37 Федерального закона «Об общих принципах организации местного самоуправления в Российской Федерации» № 131-ФЗ от 06.10.2003 года, с подпунктом 8 пункта 2 статьи 21 Устава Гатчинского муниципального района  </w:t>
      </w:r>
    </w:p>
    <w:p w:rsidR="00E4605A" w:rsidRDefault="00E4605A" w:rsidP="00E4605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Гатчинского муниципального района</w:t>
      </w:r>
    </w:p>
    <w:p w:rsidR="00E4605A" w:rsidRDefault="00E4605A" w:rsidP="00E4605A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И Л:</w:t>
      </w:r>
    </w:p>
    <w:p w:rsidR="00E4605A" w:rsidRDefault="00E4605A" w:rsidP="00F9309E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Утвердить структуру администрации Гатчинского муниципального района Ленинградской области (прилагается).</w:t>
      </w:r>
    </w:p>
    <w:p w:rsidR="00E4605A" w:rsidRDefault="00E4605A" w:rsidP="00F9309E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Решение совета депутатов Гатчинского муниципального района от 25.11.2016 №191 «Об утверждении структуры администрации Гатчинского муниципального района Ленинградской области» считать утратившим силу.</w:t>
      </w:r>
    </w:p>
    <w:p w:rsidR="00E4605A" w:rsidRDefault="00E4605A" w:rsidP="00F9309E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Администрации Гатчинского муниципального района привести в соответствие с настоящим решением действующие муниципальные правовые акты.</w:t>
      </w:r>
    </w:p>
    <w:p w:rsidR="00E4605A" w:rsidRDefault="00E4605A" w:rsidP="00F9309E">
      <w:pPr>
        <w:pStyle w:val="11"/>
        <w:ind w:left="0" w:right="-1" w:firstLine="567"/>
        <w:jc w:val="both"/>
        <w:rPr>
          <w:szCs w:val="28"/>
        </w:rPr>
      </w:pPr>
      <w:r>
        <w:rPr>
          <w:szCs w:val="28"/>
        </w:rPr>
        <w:t>4. Решение вступает в силу с момента принятия.</w:t>
      </w:r>
    </w:p>
    <w:p w:rsidR="00E4605A" w:rsidRDefault="00E4605A" w:rsidP="00F9309E">
      <w:pPr>
        <w:pStyle w:val="11"/>
        <w:ind w:left="0" w:right="-1" w:firstLine="540"/>
        <w:jc w:val="both"/>
        <w:rPr>
          <w:szCs w:val="28"/>
        </w:rPr>
      </w:pPr>
    </w:p>
    <w:p w:rsidR="00E4605A" w:rsidRDefault="00E4605A" w:rsidP="00E4605A">
      <w:pPr>
        <w:spacing w:line="240" w:lineRule="auto"/>
        <w:ind w:left="539" w:right="510"/>
        <w:contextualSpacing/>
        <w:jc w:val="both"/>
        <w:rPr>
          <w:rFonts w:ascii="Times New Roman" w:hAnsi="Times New Roman"/>
          <w:sz w:val="28"/>
          <w:szCs w:val="28"/>
        </w:rPr>
      </w:pP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E4605A" w:rsidRDefault="00E4605A" w:rsidP="00E4605A">
      <w:pPr>
        <w:spacing w:line="240" w:lineRule="auto"/>
        <w:ind w:right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</w:t>
      </w:r>
      <w:r w:rsidR="00F9309E">
        <w:rPr>
          <w:rFonts w:ascii="Times New Roman" w:hAnsi="Times New Roman"/>
          <w:sz w:val="28"/>
          <w:szCs w:val="28"/>
        </w:rPr>
        <w:t>тчинского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А.И. Ильин</w:t>
      </w:r>
    </w:p>
    <w:sectPr w:rsidR="00E46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805"/>
    <w:rsid w:val="0049593B"/>
    <w:rsid w:val="00782A69"/>
    <w:rsid w:val="00DB2805"/>
    <w:rsid w:val="00E4605A"/>
    <w:rsid w:val="00F9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F77DA-EBD3-4FF6-96A4-4CCA1E5A7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5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605A"/>
    <w:pPr>
      <w:keepNext/>
      <w:spacing w:after="0" w:line="240" w:lineRule="auto"/>
      <w:ind w:left="567" w:right="-1192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60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semiHidden/>
    <w:unhideWhenUsed/>
    <w:qFormat/>
    <w:rsid w:val="00E4605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4">
    <w:name w:val="Body Text Indent"/>
    <w:basedOn w:val="a"/>
    <w:link w:val="a5"/>
    <w:uiPriority w:val="99"/>
    <w:semiHidden/>
    <w:unhideWhenUsed/>
    <w:rsid w:val="00E4605A"/>
    <w:pPr>
      <w:spacing w:after="0" w:line="240" w:lineRule="auto"/>
      <w:ind w:firstLine="709"/>
      <w:jc w:val="both"/>
    </w:pPr>
    <w:rPr>
      <w:rFonts w:ascii="Times New Roman" w:hAnsi="Times New Roman"/>
      <w:kern w:val="28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4605A"/>
    <w:rPr>
      <w:rFonts w:ascii="Times New Roman" w:eastAsia="Times New Roman" w:hAnsi="Times New Roman" w:cs="Times New Roman"/>
      <w:kern w:val="28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E4605A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6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0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Адкина Наталья Александровна</dc:creator>
  <cp:keywords/>
  <dc:description/>
  <cp:lastModifiedBy>Ворожбитова Ольга Борисовна</cp:lastModifiedBy>
  <cp:revision>4</cp:revision>
  <cp:lastPrinted>2016-12-28T06:05:00Z</cp:lastPrinted>
  <dcterms:created xsi:type="dcterms:W3CDTF">2016-12-28T06:04:00Z</dcterms:created>
  <dcterms:modified xsi:type="dcterms:W3CDTF">2016-12-28T13:21:00Z</dcterms:modified>
</cp:coreProperties>
</file>