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0D20A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482311">
        <w:rPr>
          <w:rFonts w:ascii="Times New Roman" w:hAnsi="Times New Roman" w:cs="Times New Roman"/>
          <w:sz w:val="24"/>
          <w:szCs w:val="24"/>
        </w:rPr>
        <w:t xml:space="preserve"> </w:t>
      </w:r>
      <w:r w:rsidR="00925FE0">
        <w:rPr>
          <w:rFonts w:ascii="Times New Roman" w:hAnsi="Times New Roman" w:cs="Times New Roman"/>
          <w:sz w:val="24"/>
          <w:szCs w:val="24"/>
        </w:rPr>
        <w:t>26</w:t>
      </w:r>
    </w:p>
    <w:p w14:paraId="3F667B03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598A0775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14:paraId="1F4CFB35" w14:textId="03185A1F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от </w:t>
      </w:r>
      <w:r w:rsidR="007C03C2">
        <w:rPr>
          <w:rFonts w:ascii="Times New Roman" w:hAnsi="Times New Roman" w:cs="Times New Roman"/>
          <w:sz w:val="24"/>
          <w:szCs w:val="24"/>
        </w:rPr>
        <w:t>20.11.2020</w:t>
      </w:r>
      <w:r w:rsidRPr="00C17EEB">
        <w:rPr>
          <w:rFonts w:ascii="Times New Roman" w:hAnsi="Times New Roman" w:cs="Times New Roman"/>
          <w:sz w:val="24"/>
          <w:szCs w:val="24"/>
        </w:rPr>
        <w:t xml:space="preserve"> №</w:t>
      </w:r>
      <w:r w:rsidR="00530371">
        <w:rPr>
          <w:rFonts w:ascii="Times New Roman" w:hAnsi="Times New Roman" w:cs="Times New Roman"/>
          <w:sz w:val="24"/>
          <w:szCs w:val="24"/>
        </w:rPr>
        <w:t>96</w:t>
      </w:r>
    </w:p>
    <w:p w14:paraId="674DE2B7" w14:textId="77777777"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FF64BE" w14:textId="77777777" w:rsidR="00026C98" w:rsidRPr="001A1682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физической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культуры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и массового спорта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в рамках подпрограммы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</w:t>
      </w:r>
      <w:r w:rsidR="005F480E" w:rsidRPr="0069058B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в Гатчинском муниципальном районе»</w:t>
      </w:r>
    </w:p>
    <w:p w14:paraId="2DC893D5" w14:textId="77777777"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2DC1ECF" w14:textId="77777777"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</w:t>
      </w:r>
      <w:r w:rsidR="00470416" w:rsidRPr="00470416">
        <w:rPr>
          <w:rFonts w:ascii="Times New Roman" w:hAnsi="Times New Roman" w:cs="Times New Roman"/>
          <w:sz w:val="28"/>
          <w:szCs w:val="28"/>
        </w:rPr>
        <w:t>на организацию и проведение мероприятий районного значения в сфере физической культуры и массового спорта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14:paraId="5196A92A" w14:textId="77777777" w:rsidR="000B38A0" w:rsidRPr="00C133E1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470416" w:rsidRPr="00C133E1">
        <w:rPr>
          <w:rFonts w:ascii="Times New Roman" w:hAnsi="Times New Roman" w:cs="Times New Roman"/>
          <w:sz w:val="28"/>
          <w:szCs w:val="28"/>
        </w:rPr>
        <w:t>Календарного п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лана </w:t>
      </w:r>
      <w:r w:rsidR="00C133E1" w:rsidRPr="00C133E1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спортивно-массовых мероприятий Гатчинского муниципального района</w:t>
      </w:r>
      <w:r w:rsidR="00E973B0" w:rsidRPr="00C133E1">
        <w:rPr>
          <w:rFonts w:ascii="Times New Roman" w:hAnsi="Times New Roman" w:cs="Times New Roman"/>
          <w:sz w:val="28"/>
          <w:szCs w:val="28"/>
        </w:rPr>
        <w:t xml:space="preserve">(далее – План мероприятий)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с детальным финансированием, запланированных в рамках реализации подпрограммы </w:t>
      </w:r>
      <w:r w:rsidR="00470416" w:rsidRPr="00C133E1">
        <w:rPr>
          <w:rFonts w:ascii="Times New Roman" w:hAnsi="Times New Roman" w:cs="Times New Roman"/>
          <w:sz w:val="28"/>
          <w:szCs w:val="28"/>
        </w:rPr>
        <w:t>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</w:t>
      </w:r>
      <w:r w:rsidR="009C500D" w:rsidRPr="00C133E1">
        <w:rPr>
          <w:rFonts w:ascii="Times New Roman" w:hAnsi="Times New Roman" w:cs="Times New Roman"/>
          <w:sz w:val="28"/>
          <w:szCs w:val="28"/>
        </w:rPr>
        <w:t>, за счет средств бюджета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утверждаемым Комитетом по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</w:t>
      </w:r>
      <w:r w:rsidR="00470416" w:rsidRPr="00C133E1">
        <w:rPr>
          <w:rFonts w:ascii="Times New Roman" w:hAnsi="Times New Roman" w:cs="Times New Roman"/>
          <w:sz w:val="28"/>
          <w:szCs w:val="28"/>
        </w:rPr>
        <w:t>, спорту,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туризму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и молодежной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политике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(далее – Комитет по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культуре).</w:t>
      </w:r>
    </w:p>
    <w:p w14:paraId="1BE4926B" w14:textId="77777777" w:rsidR="009C500D" w:rsidRPr="00C133E1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14:paraId="2AD1DB67" w14:textId="77777777" w:rsidR="00215958" w:rsidRPr="00C133E1" w:rsidRDefault="009C500D" w:rsidP="00237068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софинансирование расходных обязательств муниципальных образований, возникающих при организации и проведений мероприятий в сфере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и массового спорта </w:t>
      </w:r>
      <w:r w:rsidRPr="00C133E1">
        <w:rPr>
          <w:rFonts w:ascii="Times New Roman" w:hAnsi="Times New Roman" w:cs="Times New Roman"/>
          <w:sz w:val="28"/>
          <w:szCs w:val="28"/>
        </w:rPr>
        <w:t xml:space="preserve">с целью выполнения полномочий органов местного самоуправления по вопросам местного значения </w:t>
      </w:r>
      <w:r w:rsidR="00BE184B" w:rsidRPr="00C133E1">
        <w:rPr>
          <w:rFonts w:ascii="Times New Roman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="00215958" w:rsidRPr="00C133E1">
        <w:rPr>
          <w:rFonts w:ascii="Times New Roman" w:hAnsi="Times New Roman" w:cs="Times New Roman"/>
          <w:sz w:val="28"/>
          <w:szCs w:val="28"/>
        </w:rPr>
        <w:t xml:space="preserve"> (далее – мероприятия), </w:t>
      </w:r>
      <w:r w:rsidR="00215958" w:rsidRPr="00C133E1">
        <w:rPr>
          <w:rFonts w:ascii="Times New Roman" w:hAnsi="Times New Roman" w:cs="Times New Roman"/>
          <w:sz w:val="28"/>
          <w:szCs w:val="28"/>
        </w:rPr>
        <w:lastRenderedPageBreak/>
        <w:t>в том числе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215958" w:rsidRPr="00C133E1">
        <w:rPr>
          <w:rFonts w:ascii="Times New Roman" w:hAnsi="Times New Roman" w:cs="Times New Roman"/>
          <w:sz w:val="28"/>
          <w:szCs w:val="28"/>
        </w:rPr>
        <w:t>спортивно-оздоровительных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услуг для трудовых коллективов, сборных спортивных команд, организацию и проведение спортивных мероприятий в соответствии с планом мероприятий.</w:t>
      </w:r>
    </w:p>
    <w:p w14:paraId="4FDAD1AA" w14:textId="77777777" w:rsidR="007102EE" w:rsidRPr="00C133E1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14:paraId="18AA3908" w14:textId="77777777"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14:paraId="555AAC51" w14:textId="77777777"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 (за исключением муниципального образования «Город Гатчина»)</w:t>
      </w:r>
      <w:r w:rsidRPr="00C133E1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14:paraId="1291730D" w14:textId="77777777"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14:paraId="70F7621B" w14:textId="77777777"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14:paraId="5D7BA257" w14:textId="77777777"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 w:rsidRPr="00C133E1">
        <w:rPr>
          <w:rFonts w:ascii="Times New Roman" w:hAnsi="Times New Roman" w:cs="Times New Roman"/>
          <w:sz w:val="28"/>
          <w:szCs w:val="28"/>
        </w:rPr>
        <w:t>;</w:t>
      </w:r>
    </w:p>
    <w:p w14:paraId="6B0FB93F" w14:textId="77777777" w:rsidR="002C7827" w:rsidRPr="00C133E1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14:paraId="55429754" w14:textId="77777777" w:rsidR="003E3951" w:rsidRPr="00C133E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C133E1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14:paraId="76B44BA7" w14:textId="77777777" w:rsidR="007102EE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14:paraId="7DC73336" w14:textId="77777777" w:rsidR="00762A6D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 w:rsidRPr="00C133E1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C133E1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C133E1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C133E1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C133E1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14:paraId="5E048E09" w14:textId="77777777"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в) согласование с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AE5E57" w:rsidRPr="00C133E1"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Pr="00C133E1">
        <w:rPr>
          <w:rFonts w:ascii="Times New Roman" w:hAnsi="Times New Roman" w:cs="Times New Roman"/>
          <w:sz w:val="28"/>
          <w:szCs w:val="28"/>
        </w:rPr>
        <w:t xml:space="preserve"> на оказание услуг, выполнение работ, п</w:t>
      </w:r>
      <w:r w:rsidR="00E07EDD" w:rsidRPr="00C133E1">
        <w:rPr>
          <w:rFonts w:ascii="Times New Roman" w:hAnsi="Times New Roman" w:cs="Times New Roman"/>
          <w:sz w:val="28"/>
          <w:szCs w:val="28"/>
        </w:rPr>
        <w:t>оставку</w:t>
      </w:r>
      <w:r w:rsidRPr="00C133E1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14:paraId="6FC9CD01" w14:textId="77777777" w:rsidR="001A1682" w:rsidRPr="00C133E1" w:rsidRDefault="001A1682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соблюдение соответствующим органом местного самоуправления городских, сельских поселений бюджетного законодательства Российской Федерации и законодательства Российской Федерации о налогах и сборах.</w:t>
      </w:r>
    </w:p>
    <w:p w14:paraId="2BCA821F" w14:textId="77777777" w:rsidR="00E07EDD" w:rsidRPr="00C133E1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>тся</w:t>
      </w:r>
      <w:r w:rsidR="00E07EDD" w:rsidRPr="00C133E1">
        <w:rPr>
          <w:rFonts w:ascii="Times New Roman" w:hAnsi="Times New Roman" w:cs="Times New Roman"/>
          <w:sz w:val="28"/>
          <w:szCs w:val="28"/>
        </w:rPr>
        <w:t>:</w:t>
      </w:r>
    </w:p>
    <w:p w14:paraId="12EEA253" w14:textId="77777777" w:rsidR="00E07EDD" w:rsidRPr="00C133E1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C133E1" w:rsidRPr="00C133E1">
        <w:rPr>
          <w:rFonts w:ascii="Times New Roman" w:hAnsi="Times New Roman" w:cs="Times New Roman"/>
          <w:sz w:val="28"/>
          <w:szCs w:val="28"/>
        </w:rPr>
        <w:t>технического оборудования для проведения физкультурных мероприятий или спортивных мероприятий в соответствии с требованиями технических регламентов, нормами, правилами и требованиями по видам спорта</w:t>
      </w:r>
      <w:r w:rsidRPr="00C133E1">
        <w:rPr>
          <w:rFonts w:ascii="Times New Roman" w:hAnsi="Times New Roman" w:cs="Times New Roman"/>
          <w:sz w:val="28"/>
          <w:szCs w:val="28"/>
        </w:rPr>
        <w:t>;</w:t>
      </w:r>
    </w:p>
    <w:p w14:paraId="67D6136E" w14:textId="77777777" w:rsidR="007102EE" w:rsidRPr="00C133E1" w:rsidRDefault="00C133E1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наличие на объектах спорта медицинского работника осуществляющего систематический контроль за состоянием здоровья лиц, занимающихся физической культурой и спортом (в том числе при подготовке и проведении физкультурных мероприятий и спортивных мероприятий);</w:t>
      </w:r>
    </w:p>
    <w:p w14:paraId="1AB45587" w14:textId="77777777" w:rsidR="00C133E1" w:rsidRPr="00C133E1" w:rsidRDefault="00C133E1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lastRenderedPageBreak/>
        <w:t>наличие соответствующей инфраструктуры и технического оснащения, необходимые для обеспечения общественного порядка и общественной безопасности при проведении физкультурных и спортивных мероприятий.</w:t>
      </w:r>
    </w:p>
    <w:p w14:paraId="1341EB78" w14:textId="77777777" w:rsidR="00E07EDD" w:rsidRPr="00C133E1" w:rsidRDefault="00E07EDD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выделяются бюджетам муниципальных образований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год.</w:t>
      </w:r>
    </w:p>
    <w:p w14:paraId="62F322BF" w14:textId="77777777" w:rsidR="00E07EDD" w:rsidRPr="00C133E1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Распределение межбюджетных трансфертов муниципальным образованиям на соответствующий финансовый год утверждается </w:t>
      </w:r>
      <w:r w:rsidR="00AC086E" w:rsidRPr="00C133E1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14:paraId="2488F685" w14:textId="77777777" w:rsidR="007102EE" w:rsidRPr="00C133E1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межбюджетных трансфертов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C133E1">
        <w:rPr>
          <w:rFonts w:ascii="Times New Roman" w:hAnsi="Times New Roman" w:cs="Times New Roman"/>
          <w:sz w:val="28"/>
          <w:szCs w:val="28"/>
        </w:rPr>
        <w:t>письменной</w:t>
      </w:r>
      <w:r w:rsidRPr="00C133E1">
        <w:rPr>
          <w:rFonts w:ascii="Times New Roman" w:hAnsi="Times New Roman" w:cs="Times New Roman"/>
          <w:sz w:val="28"/>
          <w:szCs w:val="28"/>
        </w:rPr>
        <w:t xml:space="preserve"> заявки Комитета по </w:t>
      </w:r>
      <w:r w:rsidR="0065421F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14:paraId="35660CD5" w14:textId="77777777" w:rsidR="000E6870" w:rsidRPr="00C133E1" w:rsidRDefault="000E687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иных межбюджетных трансфертов муниципальному образованию «Город Гатчина» осуществляется Комитетом финансов в порядке межбюджетных отношений на лицевой счет, открытый в органах Федерального казначейства на основании постановления администрации Гатчинского муниципального района, подготовленного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14:paraId="270709EB" w14:textId="77777777"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14:paraId="54143B3C" w14:textId="77777777"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сведений и целевое использование межбюджетных трансфертов в соответствии с настоящим Порядком и заключенным соглашением возлагается на администрацию муниципального образования.</w:t>
      </w:r>
    </w:p>
    <w:p w14:paraId="273155D9" w14:textId="77777777"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Комитет по </w:t>
      </w:r>
      <w:r w:rsidR="001A1682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культуре и </w:t>
      </w:r>
      <w:r w:rsidR="00D77053" w:rsidRPr="00C133E1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C133E1">
        <w:rPr>
          <w:rFonts w:ascii="Times New Roman" w:hAnsi="Times New Roman" w:cs="Times New Roman"/>
          <w:sz w:val="28"/>
          <w:szCs w:val="28"/>
        </w:rPr>
        <w:t>.</w:t>
      </w:r>
    </w:p>
    <w:p w14:paraId="2AB732A3" w14:textId="77777777" w:rsidR="002C7827" w:rsidRPr="00C133E1" w:rsidRDefault="00B316BC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C133E1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бюджет Гатчинского муниципального района в порядке, установленном правовым актом Комитета финансов.</w:t>
      </w:r>
    </w:p>
    <w:p w14:paraId="511E51A8" w14:textId="77777777" w:rsidR="000B38A0" w:rsidRPr="00C133E1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RPr="00C133E1" w:rsidSect="001A1682">
      <w:pgSz w:w="11905" w:h="16838"/>
      <w:pgMar w:top="567" w:right="567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98"/>
    <w:rsid w:val="00026C98"/>
    <w:rsid w:val="000A36B5"/>
    <w:rsid w:val="000B38A0"/>
    <w:rsid w:val="000E6870"/>
    <w:rsid w:val="001A1682"/>
    <w:rsid w:val="00215958"/>
    <w:rsid w:val="00237068"/>
    <w:rsid w:val="002C7827"/>
    <w:rsid w:val="00315D43"/>
    <w:rsid w:val="00323DF6"/>
    <w:rsid w:val="00345485"/>
    <w:rsid w:val="00354EA6"/>
    <w:rsid w:val="003E3951"/>
    <w:rsid w:val="00470416"/>
    <w:rsid w:val="00482311"/>
    <w:rsid w:val="0048354F"/>
    <w:rsid w:val="00487B65"/>
    <w:rsid w:val="00530371"/>
    <w:rsid w:val="005F480E"/>
    <w:rsid w:val="006052D5"/>
    <w:rsid w:val="00644BB0"/>
    <w:rsid w:val="00650AE5"/>
    <w:rsid w:val="0065421F"/>
    <w:rsid w:val="0069058B"/>
    <w:rsid w:val="007102EE"/>
    <w:rsid w:val="00762A6D"/>
    <w:rsid w:val="00797B68"/>
    <w:rsid w:val="007C03C2"/>
    <w:rsid w:val="007E1F03"/>
    <w:rsid w:val="00836CC2"/>
    <w:rsid w:val="008C0EB4"/>
    <w:rsid w:val="00925FE0"/>
    <w:rsid w:val="00984EB0"/>
    <w:rsid w:val="009C500D"/>
    <w:rsid w:val="00AC086E"/>
    <w:rsid w:val="00AE5E57"/>
    <w:rsid w:val="00B04BFD"/>
    <w:rsid w:val="00B06B46"/>
    <w:rsid w:val="00B316BC"/>
    <w:rsid w:val="00BE184B"/>
    <w:rsid w:val="00C133E1"/>
    <w:rsid w:val="00C17EEB"/>
    <w:rsid w:val="00CA34A8"/>
    <w:rsid w:val="00CD70F8"/>
    <w:rsid w:val="00D03F35"/>
    <w:rsid w:val="00D3083B"/>
    <w:rsid w:val="00D77053"/>
    <w:rsid w:val="00D9581F"/>
    <w:rsid w:val="00D9774F"/>
    <w:rsid w:val="00DC4675"/>
    <w:rsid w:val="00E07EDD"/>
    <w:rsid w:val="00E62945"/>
    <w:rsid w:val="00E72F25"/>
    <w:rsid w:val="00E973B0"/>
    <w:rsid w:val="00EA2499"/>
    <w:rsid w:val="00EA24A3"/>
    <w:rsid w:val="00FE3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556AE"/>
  <w15:docId w15:val="{01CC2523-E22F-4072-B4F5-A6E84527B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D1C6C-47E7-45B7-8C0C-695EBF2E2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4</cp:revision>
  <cp:lastPrinted>2020-11-20T12:45:00Z</cp:lastPrinted>
  <dcterms:created xsi:type="dcterms:W3CDTF">2020-09-23T12:05:00Z</dcterms:created>
  <dcterms:modified xsi:type="dcterms:W3CDTF">2020-11-20T12:45:00Z</dcterms:modified>
</cp:coreProperties>
</file>