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8DD4" w14:textId="77777777" w:rsidR="006D2496" w:rsidRPr="00BB252C" w:rsidRDefault="00BB252C" w:rsidP="00BB25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52C">
        <w:rPr>
          <w:rFonts w:ascii="Times New Roman" w:hAnsi="Times New Roman" w:cs="Times New Roman"/>
          <w:sz w:val="32"/>
          <w:szCs w:val="32"/>
        </w:rPr>
        <w:t>Информационное сообщение.</w:t>
      </w:r>
    </w:p>
    <w:p w14:paraId="00EADB99" w14:textId="3B373244" w:rsidR="00E2421E" w:rsidRPr="00E2421E" w:rsidRDefault="00E2421E" w:rsidP="00E2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252C" w:rsidRPr="00E2421E">
        <w:rPr>
          <w:rFonts w:ascii="Times New Roman" w:hAnsi="Times New Roman" w:cs="Times New Roman"/>
          <w:sz w:val="28"/>
          <w:szCs w:val="28"/>
        </w:rPr>
        <w:t xml:space="preserve">Совет депутатов Гатчинского муниципального района информирует о том, что </w:t>
      </w:r>
      <w:r w:rsidRPr="00E2421E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об исполнении бюджета Гатчинского муниципального района за 2020 год состоятся </w:t>
      </w:r>
      <w:r w:rsidRPr="00E2421E">
        <w:rPr>
          <w:rFonts w:ascii="Times New Roman" w:hAnsi="Times New Roman" w:cs="Times New Roman"/>
          <w:sz w:val="28"/>
          <w:szCs w:val="28"/>
        </w:rPr>
        <w:t xml:space="preserve"> </w:t>
      </w:r>
      <w:r w:rsidRPr="00E2421E">
        <w:rPr>
          <w:rFonts w:ascii="Times New Roman" w:hAnsi="Times New Roman" w:cs="Times New Roman"/>
          <w:sz w:val="28"/>
          <w:szCs w:val="28"/>
        </w:rPr>
        <w:t xml:space="preserve"> 11 мая 2021 года в 16-00, по адресу: </w:t>
      </w:r>
      <w:proofErr w:type="spellStart"/>
      <w:r w:rsidRPr="00E2421E">
        <w:rPr>
          <w:rFonts w:ascii="Times New Roman" w:hAnsi="Times New Roman" w:cs="Times New Roman"/>
          <w:sz w:val="28"/>
          <w:szCs w:val="28"/>
        </w:rPr>
        <w:t>г.Гатчина</w:t>
      </w:r>
      <w:proofErr w:type="spellEnd"/>
      <w:r w:rsidRPr="00E24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21E">
        <w:rPr>
          <w:rFonts w:ascii="Times New Roman" w:hAnsi="Times New Roman" w:cs="Times New Roman"/>
          <w:sz w:val="28"/>
          <w:szCs w:val="28"/>
        </w:rPr>
        <w:t>ул.Карла</w:t>
      </w:r>
      <w:proofErr w:type="spellEnd"/>
      <w:r w:rsidRPr="00E2421E">
        <w:rPr>
          <w:rFonts w:ascii="Times New Roman" w:hAnsi="Times New Roman" w:cs="Times New Roman"/>
          <w:sz w:val="28"/>
          <w:szCs w:val="28"/>
        </w:rPr>
        <w:t xml:space="preserve"> Маркса, д.44, </w:t>
      </w:r>
      <w:proofErr w:type="spellStart"/>
      <w:r w:rsidRPr="00E2421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421E">
        <w:rPr>
          <w:rFonts w:ascii="Times New Roman" w:hAnsi="Times New Roman" w:cs="Times New Roman"/>
          <w:sz w:val="28"/>
          <w:szCs w:val="28"/>
        </w:rPr>
        <w:t>. №10.</w:t>
      </w:r>
    </w:p>
    <w:p w14:paraId="6DE6A5F3" w14:textId="4CF7318E" w:rsidR="00BB252C" w:rsidRPr="00BB252C" w:rsidRDefault="00BB252C" w:rsidP="00BB252C">
      <w:pPr>
        <w:pStyle w:val="a3"/>
        <w:ind w:right="-93" w:firstLine="567"/>
        <w:jc w:val="both"/>
        <w:rPr>
          <w:sz w:val="32"/>
          <w:szCs w:val="32"/>
        </w:rPr>
      </w:pPr>
    </w:p>
    <w:sectPr w:rsidR="00BB252C" w:rsidRPr="00BB252C" w:rsidSect="00BB25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2C"/>
    <w:rsid w:val="00426E80"/>
    <w:rsid w:val="006D2496"/>
    <w:rsid w:val="00BB252C"/>
    <w:rsid w:val="00E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E3D5"/>
  <w15:chartTrackingRefBased/>
  <w15:docId w15:val="{69F07342-DAEA-4050-9713-0870D51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BB25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3</cp:revision>
  <dcterms:created xsi:type="dcterms:W3CDTF">2020-10-22T13:20:00Z</dcterms:created>
  <dcterms:modified xsi:type="dcterms:W3CDTF">2021-04-26T07:45:00Z</dcterms:modified>
</cp:coreProperties>
</file>