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6FF9" w14:textId="785CF1E4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noProof/>
        </w:rPr>
        <w:drawing>
          <wp:inline distT="0" distB="0" distL="0" distR="0" wp14:anchorId="36CFDD00" wp14:editId="5F5E1C8B">
            <wp:extent cx="781050" cy="981075"/>
            <wp:effectExtent l="0" t="0" r="0" b="0"/>
            <wp:docPr id="1781197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6878" w14:textId="77777777" w:rsidR="004717C5" w:rsidRDefault="004717C5" w:rsidP="004717C5">
      <w:pPr>
        <w:pStyle w:val="af4"/>
        <w:ind w:firstLine="0"/>
        <w:rPr>
          <w:b/>
          <w:bCs/>
        </w:rPr>
      </w:pPr>
    </w:p>
    <w:p w14:paraId="7BFE823B" w14:textId="77777777" w:rsidR="004717C5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6DD70BF0" w14:textId="77777777" w:rsidR="004717C5" w:rsidRPr="007F6BEA" w:rsidRDefault="004717C5" w:rsidP="004717C5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66F2D1B" w14:textId="6FA1BACF" w:rsidR="004717C5" w:rsidRPr="00A046A9" w:rsidRDefault="00A046A9" w:rsidP="004717C5">
      <w:pPr>
        <w:pStyle w:val="af4"/>
        <w:ind w:firstLine="0"/>
      </w:pPr>
      <w:r w:rsidRPr="00A046A9">
        <w:t xml:space="preserve"> </w:t>
      </w:r>
      <w:r w:rsidR="004717C5" w:rsidRPr="00A046A9">
        <w:t>первого созыва</w:t>
      </w:r>
    </w:p>
    <w:p w14:paraId="22226636" w14:textId="77777777" w:rsidR="004717C5" w:rsidRDefault="004717C5" w:rsidP="004717C5">
      <w:pPr>
        <w:pStyle w:val="1"/>
        <w:ind w:firstLine="0"/>
      </w:pPr>
    </w:p>
    <w:p w14:paraId="1CB7F3C5" w14:textId="77777777" w:rsidR="004717C5" w:rsidRPr="00B122A9" w:rsidRDefault="004717C5" w:rsidP="004717C5">
      <w:pPr>
        <w:pStyle w:val="1"/>
        <w:numPr>
          <w:ilvl w:val="0"/>
          <w:numId w:val="47"/>
        </w:numPr>
        <w:suppressAutoHyphens/>
        <w:ind w:right="-83"/>
        <w:rPr>
          <w:b/>
          <w:bCs/>
        </w:rPr>
      </w:pPr>
      <w:r w:rsidRPr="00B122A9">
        <w:rPr>
          <w:b/>
          <w:bCs/>
        </w:rPr>
        <w:t>Р Е Ш Е Н И Е</w:t>
      </w:r>
    </w:p>
    <w:p w14:paraId="580F9159" w14:textId="77777777" w:rsidR="004717C5" w:rsidRPr="008114C9" w:rsidRDefault="004717C5" w:rsidP="004717C5"/>
    <w:p w14:paraId="6847F9CB" w14:textId="77777777" w:rsidR="004717C5" w:rsidRPr="00751583" w:rsidRDefault="004717C5" w:rsidP="004717C5">
      <w:pPr>
        <w:ind w:left="567" w:hanging="567"/>
        <w:jc w:val="center"/>
        <w:rPr>
          <w:b/>
        </w:rPr>
      </w:pPr>
      <w:r w:rsidRPr="008114C9">
        <w:rPr>
          <w:b/>
        </w:rPr>
        <w:t xml:space="preserve"> </w:t>
      </w:r>
    </w:p>
    <w:p w14:paraId="2C46C141" w14:textId="0E5642B7" w:rsidR="004717C5" w:rsidRDefault="004717C5" w:rsidP="004717C5">
      <w:pPr>
        <w:ind w:left="567" w:hanging="567"/>
        <w:rPr>
          <w:b/>
        </w:rPr>
      </w:pPr>
      <w:r>
        <w:rPr>
          <w:b/>
        </w:rPr>
        <w:t xml:space="preserve">               </w:t>
      </w:r>
      <w:r w:rsidR="00DD51E8">
        <w:rPr>
          <w:b/>
        </w:rPr>
        <w:t>от 21</w:t>
      </w:r>
      <w:r>
        <w:rPr>
          <w:b/>
        </w:rPr>
        <w:t xml:space="preserve"> </w:t>
      </w:r>
      <w:r w:rsidR="00DD51E8">
        <w:rPr>
          <w:b/>
        </w:rPr>
        <w:t>февраля</w:t>
      </w:r>
      <w:r>
        <w:rPr>
          <w:b/>
        </w:rPr>
        <w:t xml:space="preserve"> 202</w:t>
      </w:r>
      <w:r w:rsidR="00DD51E8">
        <w:rPr>
          <w:b/>
        </w:rPr>
        <w:t>5</w:t>
      </w:r>
      <w:r>
        <w:rPr>
          <w:b/>
        </w:rPr>
        <w:t xml:space="preserve"> года                                                     № </w:t>
      </w:r>
      <w:r w:rsidR="00CF12A6">
        <w:rPr>
          <w:b/>
        </w:rPr>
        <w:t>162</w:t>
      </w:r>
    </w:p>
    <w:p w14:paraId="3170B2A8" w14:textId="77777777" w:rsidR="004717C5" w:rsidRPr="000F0092" w:rsidRDefault="004717C5" w:rsidP="004717C5">
      <w:pPr>
        <w:rPr>
          <w:b/>
          <w:szCs w:val="28"/>
        </w:rPr>
      </w:pPr>
    </w:p>
    <w:p w14:paraId="70911C8E" w14:textId="4B2540BE" w:rsidR="00CE5783" w:rsidRPr="00FB7043" w:rsidRDefault="00CE5783" w:rsidP="00CE5783">
      <w:pPr>
        <w:ind w:right="5102" w:firstLine="0"/>
        <w:rPr>
          <w:bCs/>
          <w:sz w:val="24"/>
        </w:rPr>
      </w:pPr>
      <w:r w:rsidRPr="00FB7043">
        <w:rPr>
          <w:sz w:val="24"/>
        </w:rPr>
        <w:t xml:space="preserve">О внесении изменений в решение совета депутатов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от 2</w:t>
      </w:r>
      <w:r w:rsidR="00FB7043" w:rsidRPr="00FB7043">
        <w:rPr>
          <w:sz w:val="24"/>
        </w:rPr>
        <w:t>0</w:t>
      </w:r>
      <w:r w:rsidRPr="00FB7043">
        <w:rPr>
          <w:sz w:val="24"/>
        </w:rPr>
        <w:t>.1</w:t>
      </w:r>
      <w:r w:rsidR="00FB7043" w:rsidRPr="00FB7043">
        <w:rPr>
          <w:sz w:val="24"/>
        </w:rPr>
        <w:t>2</w:t>
      </w:r>
      <w:r w:rsidRPr="00FB7043">
        <w:rPr>
          <w:sz w:val="24"/>
        </w:rPr>
        <w:t>.202</w:t>
      </w:r>
      <w:r w:rsidR="00FB7043" w:rsidRPr="00FB7043">
        <w:rPr>
          <w:sz w:val="24"/>
        </w:rPr>
        <w:t>4</w:t>
      </w:r>
      <w:r w:rsidRPr="00FB7043">
        <w:rPr>
          <w:sz w:val="24"/>
        </w:rPr>
        <w:t xml:space="preserve"> № </w:t>
      </w:r>
      <w:r w:rsidR="00FB7043" w:rsidRPr="00FB7043">
        <w:rPr>
          <w:sz w:val="24"/>
        </w:rPr>
        <w:t>105</w:t>
      </w:r>
      <w:r w:rsidRPr="00FB7043">
        <w:rPr>
          <w:sz w:val="24"/>
        </w:rPr>
        <w:t xml:space="preserve"> «О бюджете Гатчинского муниципального </w:t>
      </w:r>
      <w:r w:rsidR="00FB7043" w:rsidRPr="00FB7043">
        <w:rPr>
          <w:sz w:val="24"/>
        </w:rPr>
        <w:t>округа</w:t>
      </w:r>
      <w:r w:rsidRPr="00FB7043">
        <w:rPr>
          <w:sz w:val="24"/>
        </w:rPr>
        <w:t xml:space="preserve"> на 202</w:t>
      </w:r>
      <w:r w:rsidR="00FB7043" w:rsidRPr="00FB7043">
        <w:rPr>
          <w:sz w:val="24"/>
        </w:rPr>
        <w:t>5</w:t>
      </w:r>
      <w:r w:rsidRPr="00FB7043">
        <w:rPr>
          <w:sz w:val="24"/>
        </w:rPr>
        <w:t xml:space="preserve"> год и на плановый период 202</w:t>
      </w:r>
      <w:r w:rsidR="00FB7043" w:rsidRPr="00FB7043">
        <w:rPr>
          <w:sz w:val="24"/>
        </w:rPr>
        <w:t>6</w:t>
      </w:r>
      <w:r w:rsidRPr="00FB7043">
        <w:rPr>
          <w:sz w:val="24"/>
        </w:rPr>
        <w:t xml:space="preserve"> и 202</w:t>
      </w:r>
      <w:r w:rsidR="00FB7043" w:rsidRPr="00FB7043">
        <w:rPr>
          <w:sz w:val="24"/>
        </w:rPr>
        <w:t>7</w:t>
      </w:r>
      <w:r w:rsidRPr="00FB7043">
        <w:rPr>
          <w:sz w:val="24"/>
        </w:rPr>
        <w:t xml:space="preserve"> годов»</w:t>
      </w:r>
    </w:p>
    <w:p w14:paraId="0A016734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19B15C41" w14:textId="2CD0F2C5" w:rsidR="00FB7043" w:rsidRPr="009B45E1" w:rsidRDefault="00FB7043" w:rsidP="00FB7043">
      <w:pPr>
        <w:ind w:firstLine="0"/>
        <w:rPr>
          <w:szCs w:val="28"/>
        </w:rPr>
      </w:pPr>
      <w:r>
        <w:rPr>
          <w:szCs w:val="28"/>
        </w:rPr>
        <w:t xml:space="preserve">             </w:t>
      </w:r>
      <w:r w:rsidRPr="000F0092"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</w:t>
      </w:r>
      <w:r w:rsidRPr="004C245C">
        <w:rPr>
          <w:szCs w:val="28"/>
        </w:rPr>
        <w:t xml:space="preserve">организации местного самоуправления в Российской Федерации»,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округа от </w:t>
      </w:r>
      <w:r>
        <w:rPr>
          <w:szCs w:val="28"/>
        </w:rPr>
        <w:t>27.11</w:t>
      </w:r>
      <w:r w:rsidRPr="004C245C">
        <w:rPr>
          <w:szCs w:val="28"/>
        </w:rPr>
        <w:t xml:space="preserve">.2024 № </w:t>
      </w:r>
      <w:r>
        <w:rPr>
          <w:szCs w:val="28"/>
        </w:rPr>
        <w:t>73</w:t>
      </w:r>
      <w:r w:rsidRPr="004C245C">
        <w:rPr>
          <w:szCs w:val="28"/>
        </w:rPr>
        <w:t>, руководствуясь Уставом Гатчинского муниципального округа</w:t>
      </w:r>
      <w:r>
        <w:rPr>
          <w:szCs w:val="28"/>
        </w:rPr>
        <w:t xml:space="preserve"> Ленинградской области</w:t>
      </w:r>
      <w:r w:rsidRPr="004C245C">
        <w:rPr>
          <w:szCs w:val="28"/>
        </w:rPr>
        <w:t>,</w:t>
      </w:r>
      <w:r>
        <w:rPr>
          <w:szCs w:val="28"/>
        </w:rPr>
        <w:t xml:space="preserve"> </w:t>
      </w:r>
    </w:p>
    <w:p w14:paraId="442CE03C" w14:textId="77777777" w:rsidR="00FB7043" w:rsidRPr="000F0092" w:rsidRDefault="00FB7043" w:rsidP="00FB7043">
      <w:pPr>
        <w:rPr>
          <w:b/>
          <w:bCs/>
          <w:szCs w:val="28"/>
        </w:rPr>
      </w:pPr>
    </w:p>
    <w:p w14:paraId="08A34799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7AFE7E56" w14:textId="77777777" w:rsidR="00FB7043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1041AD92" w14:textId="77777777" w:rsidR="00FB7043" w:rsidRPr="00270882" w:rsidRDefault="00FB7043" w:rsidP="00FB70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F1A41E2" w14:textId="77777777" w:rsidR="00CE5783" w:rsidRPr="00CE5783" w:rsidRDefault="00CE5783" w:rsidP="00CE5783">
      <w:pPr>
        <w:rPr>
          <w:sz w:val="16"/>
          <w:szCs w:val="16"/>
          <w:highlight w:val="yellow"/>
        </w:rPr>
      </w:pPr>
    </w:p>
    <w:p w14:paraId="7D5E4055" w14:textId="3B5C2910" w:rsidR="00CE5783" w:rsidRPr="00FB7043" w:rsidRDefault="00CE5783" w:rsidP="00CE5783">
      <w:pPr>
        <w:pStyle w:val="afd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FB7043">
        <w:rPr>
          <w:szCs w:val="28"/>
        </w:rPr>
        <w:t xml:space="preserve">Внести следующие изменения в решение совета депутатов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от 2</w:t>
      </w:r>
      <w:r w:rsidR="00FB7043" w:rsidRPr="00FB7043">
        <w:rPr>
          <w:szCs w:val="28"/>
        </w:rPr>
        <w:t>0</w:t>
      </w:r>
      <w:r w:rsidRPr="00FB7043">
        <w:rPr>
          <w:szCs w:val="28"/>
        </w:rPr>
        <w:t>.1</w:t>
      </w:r>
      <w:r w:rsidR="00FB7043" w:rsidRPr="00FB7043">
        <w:rPr>
          <w:szCs w:val="28"/>
        </w:rPr>
        <w:t>2</w:t>
      </w:r>
      <w:r w:rsidRPr="00FB7043">
        <w:rPr>
          <w:szCs w:val="28"/>
        </w:rPr>
        <w:t>.202</w:t>
      </w:r>
      <w:r w:rsidR="00FB7043" w:rsidRPr="00FB7043">
        <w:rPr>
          <w:szCs w:val="28"/>
        </w:rPr>
        <w:t>4</w:t>
      </w:r>
      <w:r w:rsidRPr="00FB7043">
        <w:rPr>
          <w:szCs w:val="28"/>
        </w:rPr>
        <w:t xml:space="preserve"> № </w:t>
      </w:r>
      <w:r w:rsidR="00FB7043" w:rsidRPr="00FB7043">
        <w:rPr>
          <w:szCs w:val="28"/>
        </w:rPr>
        <w:t>105</w:t>
      </w:r>
      <w:r w:rsidRPr="00FB7043">
        <w:rPr>
          <w:szCs w:val="28"/>
        </w:rPr>
        <w:t xml:space="preserve"> «О бюджете Гатчинского муниципального </w:t>
      </w:r>
      <w:r w:rsidR="00FB7043" w:rsidRPr="00FB7043">
        <w:rPr>
          <w:szCs w:val="28"/>
        </w:rPr>
        <w:t>округа</w:t>
      </w:r>
      <w:r w:rsidRPr="00FB7043">
        <w:rPr>
          <w:szCs w:val="28"/>
        </w:rPr>
        <w:t xml:space="preserve"> на 202</w:t>
      </w:r>
      <w:r w:rsidR="00FB7043" w:rsidRPr="00FB7043">
        <w:rPr>
          <w:szCs w:val="28"/>
        </w:rPr>
        <w:t>5</w:t>
      </w:r>
      <w:r w:rsidRPr="00FB7043">
        <w:rPr>
          <w:szCs w:val="28"/>
        </w:rPr>
        <w:t xml:space="preserve"> год и на плановый период 202</w:t>
      </w:r>
      <w:r w:rsidR="00FB7043" w:rsidRPr="00FB7043">
        <w:rPr>
          <w:szCs w:val="28"/>
        </w:rPr>
        <w:t>6</w:t>
      </w:r>
      <w:r w:rsidRPr="00FB7043">
        <w:rPr>
          <w:szCs w:val="28"/>
        </w:rPr>
        <w:t xml:space="preserve"> и 202</w:t>
      </w:r>
      <w:r w:rsidR="00FB7043" w:rsidRPr="00FB7043">
        <w:rPr>
          <w:szCs w:val="28"/>
        </w:rPr>
        <w:t>7</w:t>
      </w:r>
      <w:r w:rsidRPr="00FB7043">
        <w:rPr>
          <w:szCs w:val="28"/>
        </w:rPr>
        <w:t xml:space="preserve"> годов»:</w:t>
      </w:r>
    </w:p>
    <w:p w14:paraId="23D6F6CA" w14:textId="77777777" w:rsidR="00CE5783" w:rsidRPr="00AD707A" w:rsidRDefault="00CE5783" w:rsidP="00CE5783">
      <w:pPr>
        <w:pStyle w:val="afd"/>
        <w:numPr>
          <w:ilvl w:val="1"/>
          <w:numId w:val="48"/>
        </w:numPr>
        <w:tabs>
          <w:tab w:val="left" w:pos="1276"/>
          <w:tab w:val="left" w:pos="1418"/>
          <w:tab w:val="left" w:pos="1560"/>
        </w:tabs>
        <w:spacing w:before="120" w:after="120"/>
        <w:ind w:left="0" w:firstLine="709"/>
        <w:rPr>
          <w:szCs w:val="28"/>
        </w:rPr>
      </w:pPr>
      <w:r w:rsidRPr="00AD707A">
        <w:rPr>
          <w:szCs w:val="28"/>
        </w:rPr>
        <w:t>В статье 1:</w:t>
      </w:r>
    </w:p>
    <w:p w14:paraId="08C66B3E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1 изложить в следующей редакции:</w:t>
      </w:r>
    </w:p>
    <w:p w14:paraId="621946F6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«1.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2025 год:</w:t>
      </w:r>
    </w:p>
    <w:p w14:paraId="7EC44233" w14:textId="1ABAA0A9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муниципального округа в сумме </w:t>
      </w:r>
      <w:r w:rsidR="007E4E0F">
        <w:rPr>
          <w:szCs w:val="28"/>
        </w:rPr>
        <w:t>18 973 762,3</w:t>
      </w:r>
      <w:r w:rsidRPr="009D3BA0">
        <w:rPr>
          <w:szCs w:val="28"/>
        </w:rPr>
        <w:t xml:space="preserve"> тыс. руб.;</w:t>
      </w:r>
    </w:p>
    <w:p w14:paraId="4A2CA1E0" w14:textId="0BEE02AA" w:rsidR="00AD707A" w:rsidRPr="009D3BA0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t xml:space="preserve">общий объем расходов бюджета Гатчинского муниципального округа в сумме </w:t>
      </w:r>
      <w:r w:rsidR="002317B5">
        <w:rPr>
          <w:szCs w:val="28"/>
        </w:rPr>
        <w:t>21 876 721,3</w:t>
      </w:r>
      <w:r w:rsidRPr="009D3BA0">
        <w:rPr>
          <w:szCs w:val="28"/>
        </w:rPr>
        <w:t xml:space="preserve"> тыс. руб.;</w:t>
      </w:r>
    </w:p>
    <w:p w14:paraId="0B9890AD" w14:textId="6BAAC4E0" w:rsidR="00CE5783" w:rsidRPr="00AD707A" w:rsidRDefault="00AD707A" w:rsidP="00AD707A">
      <w:pPr>
        <w:tabs>
          <w:tab w:val="left" w:pos="0"/>
        </w:tabs>
        <w:suppressAutoHyphens/>
        <w:ind w:right="-1"/>
        <w:rPr>
          <w:szCs w:val="28"/>
        </w:rPr>
      </w:pPr>
      <w:r w:rsidRPr="00BB5409">
        <w:rPr>
          <w:szCs w:val="28"/>
        </w:rPr>
        <w:lastRenderedPageBreak/>
        <w:t xml:space="preserve">прогнозируемый дефицит бюджета Гатчинского муниципального </w:t>
      </w:r>
      <w:r w:rsidRPr="009D39A7">
        <w:rPr>
          <w:szCs w:val="28"/>
        </w:rPr>
        <w:t xml:space="preserve">округа в сумме </w:t>
      </w:r>
      <w:r w:rsidR="00D9518A">
        <w:rPr>
          <w:szCs w:val="28"/>
        </w:rPr>
        <w:t>2 902 959</w:t>
      </w:r>
      <w:r w:rsidR="009D39A7" w:rsidRPr="009D39A7">
        <w:rPr>
          <w:szCs w:val="28"/>
        </w:rPr>
        <w:t>,</w:t>
      </w:r>
      <w:r w:rsidR="00D9518A">
        <w:rPr>
          <w:szCs w:val="28"/>
        </w:rPr>
        <w:t>0</w:t>
      </w:r>
      <w:r w:rsidRPr="009D39A7">
        <w:rPr>
          <w:szCs w:val="28"/>
        </w:rPr>
        <w:t xml:space="preserve"> тыс. руб.</w:t>
      </w:r>
      <w:r w:rsidR="00CE5783" w:rsidRPr="009D39A7">
        <w:rPr>
          <w:szCs w:val="28"/>
        </w:rPr>
        <w:t>»</w:t>
      </w:r>
    </w:p>
    <w:p w14:paraId="76F3053A" w14:textId="77777777" w:rsidR="00CE5783" w:rsidRPr="00AD707A" w:rsidRDefault="00CE5783" w:rsidP="00CE5783">
      <w:pPr>
        <w:pStyle w:val="afd"/>
        <w:numPr>
          <w:ilvl w:val="2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AD707A">
        <w:rPr>
          <w:szCs w:val="28"/>
        </w:rPr>
        <w:t>Пункт 2 изложить в следующей редакции:</w:t>
      </w:r>
    </w:p>
    <w:p w14:paraId="04F55E6C" w14:textId="77777777" w:rsidR="00AD707A" w:rsidRPr="00BB5409" w:rsidRDefault="00CE5783" w:rsidP="00AD707A">
      <w:pPr>
        <w:tabs>
          <w:tab w:val="left" w:pos="0"/>
        </w:tabs>
        <w:suppressAutoHyphens/>
        <w:ind w:right="-1"/>
        <w:rPr>
          <w:szCs w:val="28"/>
        </w:rPr>
      </w:pPr>
      <w:r w:rsidRPr="00AD707A">
        <w:rPr>
          <w:szCs w:val="28"/>
        </w:rPr>
        <w:t xml:space="preserve">«2. </w:t>
      </w:r>
      <w:r w:rsidR="00AD707A" w:rsidRPr="00AD707A">
        <w:rPr>
          <w:szCs w:val="28"/>
        </w:rPr>
        <w:t>Утвердить</w:t>
      </w:r>
      <w:r w:rsidR="00AD707A" w:rsidRPr="00BB5409">
        <w:rPr>
          <w:szCs w:val="28"/>
        </w:rPr>
        <w:t xml:space="preserve"> основные характеристики бюджета Гатчинского муниципального округа на плановый период 2026 и 2027 годов:</w:t>
      </w:r>
    </w:p>
    <w:p w14:paraId="54340410" w14:textId="60A51224" w:rsidR="00AD707A" w:rsidRPr="009D3BA0" w:rsidRDefault="00AD707A" w:rsidP="00AD707A">
      <w:pPr>
        <w:rPr>
          <w:szCs w:val="28"/>
        </w:rPr>
      </w:pPr>
      <w:r w:rsidRPr="00BB5409">
        <w:rPr>
          <w:szCs w:val="28"/>
        </w:rPr>
        <w:t xml:space="preserve">прогнозируемый общий объем доходов бюджета Гатчинского </w:t>
      </w:r>
      <w:r w:rsidRPr="009D3BA0">
        <w:rPr>
          <w:szCs w:val="28"/>
        </w:rPr>
        <w:t xml:space="preserve">муниципального округа на 2026 год в сумме </w:t>
      </w:r>
      <w:r w:rsidR="007E4E0F">
        <w:rPr>
          <w:szCs w:val="28"/>
        </w:rPr>
        <w:t>19 29</w:t>
      </w:r>
      <w:r w:rsidR="00D9518A">
        <w:rPr>
          <w:szCs w:val="28"/>
        </w:rPr>
        <w:t>4</w:t>
      </w:r>
      <w:r w:rsidR="007E4E0F">
        <w:rPr>
          <w:szCs w:val="28"/>
        </w:rPr>
        <w:t> </w:t>
      </w:r>
      <w:r w:rsidR="00D9518A">
        <w:rPr>
          <w:szCs w:val="28"/>
        </w:rPr>
        <w:t>098</w:t>
      </w:r>
      <w:r w:rsidR="007E4E0F">
        <w:rPr>
          <w:szCs w:val="28"/>
        </w:rPr>
        <w:t>,3</w:t>
      </w:r>
      <w:r w:rsidRPr="009D3BA0">
        <w:rPr>
          <w:szCs w:val="28"/>
        </w:rPr>
        <w:t xml:space="preserve"> тыс. руб. и на 2027 год в сумме </w:t>
      </w:r>
      <w:r w:rsidR="007E4E0F">
        <w:rPr>
          <w:szCs w:val="28"/>
        </w:rPr>
        <w:t>19 968 202,3</w:t>
      </w:r>
      <w:r w:rsidRPr="009D3BA0">
        <w:rPr>
          <w:szCs w:val="28"/>
        </w:rPr>
        <w:t xml:space="preserve"> тыс. руб.;</w:t>
      </w:r>
    </w:p>
    <w:p w14:paraId="6A8CC7CE" w14:textId="5EB34C3C" w:rsidR="00AD707A" w:rsidRPr="00814CC3" w:rsidRDefault="00AD707A" w:rsidP="00AD707A">
      <w:pPr>
        <w:rPr>
          <w:szCs w:val="28"/>
        </w:rPr>
      </w:pPr>
      <w:r w:rsidRPr="00814CC3">
        <w:rPr>
          <w:szCs w:val="28"/>
        </w:rPr>
        <w:t xml:space="preserve">общий объем расходов бюджета Гатчинского муниципального округа на 2026 год в сумме </w:t>
      </w:r>
      <w:r w:rsidR="00F470F6">
        <w:rPr>
          <w:szCs w:val="28"/>
        </w:rPr>
        <w:t>20 094 098,3</w:t>
      </w:r>
      <w:r w:rsidRPr="00814CC3">
        <w:rPr>
          <w:szCs w:val="28"/>
        </w:rPr>
        <w:t xml:space="preserve"> тыс. руб., в том числе условно утвержденные расходы в сумме 345 341,1 тыс. руб. и на 2027 год в сумме </w:t>
      </w:r>
      <w:r w:rsidR="00F470F6">
        <w:rPr>
          <w:szCs w:val="28"/>
        </w:rPr>
        <w:t>20 668 202,3</w:t>
      </w:r>
      <w:r w:rsidRPr="00814CC3">
        <w:rPr>
          <w:szCs w:val="28"/>
        </w:rPr>
        <w:t xml:space="preserve"> тыс. руб., в том числе условно утвержденные расходы в сумме 751 601,5 тыс. руб.;</w:t>
      </w:r>
    </w:p>
    <w:p w14:paraId="1ECD094D" w14:textId="35241A31" w:rsidR="00CE5783" w:rsidRPr="00AD707A" w:rsidRDefault="00AD707A" w:rsidP="00AD707A">
      <w:pPr>
        <w:pStyle w:val="afd"/>
        <w:tabs>
          <w:tab w:val="left" w:pos="1134"/>
        </w:tabs>
        <w:ind w:left="0" w:firstLine="709"/>
        <w:rPr>
          <w:szCs w:val="28"/>
        </w:rPr>
      </w:pPr>
      <w:r w:rsidRPr="00814CC3">
        <w:rPr>
          <w:szCs w:val="28"/>
        </w:rPr>
        <w:t>прогнозируемый дефицит бюджета Гатчинского муниципального округа на 2026 год в сумме 800 000,0 тыс. руб. и на 2027 год в сумме 700 000,0 тыс.</w:t>
      </w:r>
      <w:r w:rsidRPr="00BB5409">
        <w:rPr>
          <w:szCs w:val="28"/>
        </w:rPr>
        <w:t xml:space="preserve"> </w:t>
      </w:r>
      <w:r w:rsidRPr="00AD707A">
        <w:rPr>
          <w:szCs w:val="28"/>
        </w:rPr>
        <w:t>руб.</w:t>
      </w:r>
      <w:r w:rsidR="00CE5783" w:rsidRPr="00AD707A">
        <w:rPr>
          <w:szCs w:val="28"/>
        </w:rPr>
        <w:t>»</w:t>
      </w:r>
      <w:r w:rsidR="00CD3237">
        <w:rPr>
          <w:szCs w:val="28"/>
        </w:rPr>
        <w:t>;</w:t>
      </w:r>
    </w:p>
    <w:p w14:paraId="3AEAA0F2" w14:textId="77777777" w:rsidR="00CE5783" w:rsidRPr="00B668A1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B668A1">
        <w:rPr>
          <w:szCs w:val="28"/>
        </w:rPr>
        <w:t>В статье 4:</w:t>
      </w:r>
    </w:p>
    <w:p w14:paraId="0EB3F6BF" w14:textId="5D6F70BF" w:rsidR="00B668A1" w:rsidRDefault="00AD707A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9D39A7">
        <w:rPr>
          <w:szCs w:val="28"/>
        </w:rPr>
        <w:t>В абзаце втором пункта 5</w:t>
      </w:r>
      <w:r w:rsidR="00CE5783" w:rsidRPr="009D39A7">
        <w:rPr>
          <w:szCs w:val="28"/>
        </w:rPr>
        <w:t xml:space="preserve"> цифры «</w:t>
      </w:r>
      <w:r w:rsidR="00B668A1" w:rsidRPr="009D39A7">
        <w:rPr>
          <w:szCs w:val="28"/>
        </w:rPr>
        <w:t>258 811,4</w:t>
      </w:r>
      <w:r w:rsidR="00CE5783" w:rsidRPr="009D39A7">
        <w:rPr>
          <w:szCs w:val="28"/>
        </w:rPr>
        <w:t>» заменить цифрами «</w:t>
      </w:r>
      <w:r w:rsidR="009D39A7" w:rsidRPr="009D39A7">
        <w:rPr>
          <w:szCs w:val="28"/>
        </w:rPr>
        <w:t>338 811,4</w:t>
      </w:r>
      <w:r w:rsidR="00CE5783" w:rsidRPr="009D39A7">
        <w:rPr>
          <w:szCs w:val="28"/>
        </w:rPr>
        <w:t>»</w:t>
      </w:r>
      <w:r w:rsidR="00B668A1" w:rsidRPr="009D39A7">
        <w:rPr>
          <w:szCs w:val="28"/>
        </w:rPr>
        <w:t>;</w:t>
      </w:r>
    </w:p>
    <w:p w14:paraId="06319852" w14:textId="5013B3CC" w:rsidR="00B668A1" w:rsidRPr="004373ED" w:rsidRDefault="00B668A1" w:rsidP="00CE5783">
      <w:pPr>
        <w:pStyle w:val="afd"/>
        <w:numPr>
          <w:ilvl w:val="2"/>
          <w:numId w:val="48"/>
        </w:numPr>
        <w:tabs>
          <w:tab w:val="left" w:pos="1418"/>
          <w:tab w:val="left" w:pos="1560"/>
        </w:tabs>
        <w:spacing w:before="120" w:after="120"/>
        <w:ind w:left="0" w:firstLine="851"/>
        <w:rPr>
          <w:szCs w:val="28"/>
        </w:rPr>
      </w:pPr>
      <w:r w:rsidRPr="0063616F">
        <w:rPr>
          <w:szCs w:val="28"/>
        </w:rPr>
        <w:t>В пункт</w:t>
      </w:r>
      <w:r w:rsidR="00C13D88">
        <w:rPr>
          <w:szCs w:val="28"/>
        </w:rPr>
        <w:t>е</w:t>
      </w:r>
      <w:r w:rsidRPr="0063616F">
        <w:rPr>
          <w:szCs w:val="28"/>
        </w:rPr>
        <w:t xml:space="preserve"> 12 цифры «1 930 791,3» заменить цифрами «</w:t>
      </w:r>
      <w:r w:rsidR="004373ED">
        <w:rPr>
          <w:szCs w:val="28"/>
        </w:rPr>
        <w:t>2 227 254,2</w:t>
      </w:r>
      <w:r w:rsidRPr="0063616F">
        <w:rPr>
          <w:szCs w:val="28"/>
        </w:rPr>
        <w:t>»</w:t>
      </w:r>
      <w:r w:rsidR="00C13D88">
        <w:rPr>
          <w:szCs w:val="28"/>
        </w:rPr>
        <w:t>, цифры «1 983 135,9»</w:t>
      </w:r>
      <w:r w:rsidR="00C13D88" w:rsidRPr="00C13D88">
        <w:rPr>
          <w:szCs w:val="28"/>
        </w:rPr>
        <w:t xml:space="preserve"> </w:t>
      </w:r>
      <w:r w:rsidR="00C13D88" w:rsidRPr="0063616F">
        <w:rPr>
          <w:szCs w:val="28"/>
        </w:rPr>
        <w:t>заменить цифрами «</w:t>
      </w:r>
      <w:r w:rsidR="00C13D88" w:rsidRPr="004373ED">
        <w:rPr>
          <w:szCs w:val="28"/>
        </w:rPr>
        <w:t>1 985 133,4»</w:t>
      </w:r>
      <w:r w:rsidRPr="004373ED">
        <w:rPr>
          <w:szCs w:val="28"/>
        </w:rPr>
        <w:t>;</w:t>
      </w:r>
    </w:p>
    <w:p w14:paraId="0527F8FF" w14:textId="146D2BE7" w:rsidR="00C13D88" w:rsidRPr="00C13D88" w:rsidRDefault="00C13D88" w:rsidP="00542AFE">
      <w:pPr>
        <w:pStyle w:val="afd"/>
        <w:numPr>
          <w:ilvl w:val="2"/>
          <w:numId w:val="48"/>
        </w:numPr>
        <w:spacing w:before="120" w:after="120"/>
        <w:ind w:left="0" w:firstLine="851"/>
        <w:rPr>
          <w:szCs w:val="28"/>
        </w:rPr>
      </w:pPr>
      <w:r w:rsidRPr="00C13D88">
        <w:rPr>
          <w:szCs w:val="28"/>
        </w:rPr>
        <w:t>В пункте 15 слова «на 2026 год в сумме 500 000,0 тыс.руб.» заменить словами «на 2026 год в сумме 227 750,3 тыс. руб.», слова «на 2027 год в сумме 500 000,0 тыс.руб.» заменить словами «на 2027 год в сумме 366 922,2 тыс.руб.»</w:t>
      </w:r>
    </w:p>
    <w:p w14:paraId="1F0339AB" w14:textId="77777777" w:rsidR="00CE5783" w:rsidRPr="000A691F" w:rsidRDefault="00CE5783" w:rsidP="00CE5783">
      <w:pPr>
        <w:pStyle w:val="afd"/>
        <w:numPr>
          <w:ilvl w:val="1"/>
          <w:numId w:val="48"/>
        </w:numPr>
        <w:tabs>
          <w:tab w:val="left" w:pos="1134"/>
        </w:tabs>
        <w:spacing w:before="120" w:after="120"/>
        <w:rPr>
          <w:szCs w:val="28"/>
        </w:rPr>
      </w:pPr>
      <w:r w:rsidRPr="000A691F">
        <w:rPr>
          <w:szCs w:val="28"/>
        </w:rPr>
        <w:t>В статье 5:</w:t>
      </w:r>
    </w:p>
    <w:p w14:paraId="59C8225F" w14:textId="2C368C13" w:rsidR="00CE5783" w:rsidRPr="0002010E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 xml:space="preserve">В абзаце втором пункта </w:t>
      </w:r>
      <w:r w:rsidR="00CE5783" w:rsidRPr="0002010E">
        <w:rPr>
          <w:szCs w:val="28"/>
        </w:rPr>
        <w:t>2 цифры «</w:t>
      </w:r>
      <w:r w:rsidR="00B668A1" w:rsidRPr="0002010E">
        <w:rPr>
          <w:szCs w:val="28"/>
        </w:rPr>
        <w:t>13 041,6</w:t>
      </w:r>
      <w:r w:rsidR="00CE5783" w:rsidRPr="0002010E">
        <w:rPr>
          <w:szCs w:val="28"/>
        </w:rPr>
        <w:t>» заменить цифрами «</w:t>
      </w:r>
      <w:r w:rsidR="0002010E" w:rsidRPr="0002010E">
        <w:rPr>
          <w:szCs w:val="28"/>
        </w:rPr>
        <w:t>19</w:t>
      </w:r>
      <w:r w:rsidR="0002010E">
        <w:rPr>
          <w:szCs w:val="28"/>
          <w:lang w:val="en-US"/>
        </w:rPr>
        <w:t> </w:t>
      </w:r>
      <w:r w:rsidR="0002010E">
        <w:rPr>
          <w:szCs w:val="28"/>
        </w:rPr>
        <w:t>219,</w:t>
      </w:r>
      <w:r w:rsidR="0002010E" w:rsidRPr="0002010E">
        <w:rPr>
          <w:szCs w:val="28"/>
        </w:rPr>
        <w:t>4</w:t>
      </w:r>
      <w:r w:rsidR="00CE5783" w:rsidRPr="0002010E">
        <w:rPr>
          <w:szCs w:val="28"/>
        </w:rPr>
        <w:t>»;</w:t>
      </w:r>
    </w:p>
    <w:p w14:paraId="6DDB7AC3" w14:textId="4FA1E900" w:rsidR="00CE5783" w:rsidRPr="0002010E" w:rsidRDefault="000A691F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2010E">
        <w:rPr>
          <w:szCs w:val="28"/>
        </w:rPr>
        <w:t>В</w:t>
      </w:r>
      <w:r w:rsidR="00B668A1" w:rsidRPr="0002010E">
        <w:rPr>
          <w:szCs w:val="28"/>
        </w:rPr>
        <w:t xml:space="preserve"> абзаце втором </w:t>
      </w:r>
      <w:r w:rsidRPr="0002010E">
        <w:rPr>
          <w:szCs w:val="28"/>
        </w:rPr>
        <w:t xml:space="preserve">пункта 3 </w:t>
      </w:r>
      <w:r w:rsidR="00CE5783" w:rsidRPr="0002010E">
        <w:rPr>
          <w:szCs w:val="28"/>
        </w:rPr>
        <w:t>цифры «</w:t>
      </w:r>
      <w:r w:rsidRPr="0002010E">
        <w:rPr>
          <w:szCs w:val="28"/>
        </w:rPr>
        <w:t>18 378,3</w:t>
      </w:r>
      <w:r w:rsidR="00CE5783" w:rsidRPr="0002010E">
        <w:rPr>
          <w:szCs w:val="28"/>
        </w:rPr>
        <w:t>» заменить цифрами «</w:t>
      </w:r>
      <w:r w:rsidR="0002010E" w:rsidRPr="0002010E">
        <w:rPr>
          <w:szCs w:val="28"/>
        </w:rPr>
        <w:t>19</w:t>
      </w:r>
      <w:r w:rsidR="0002010E" w:rsidRPr="0002010E">
        <w:rPr>
          <w:szCs w:val="28"/>
          <w:lang w:val="en-US"/>
        </w:rPr>
        <w:t> </w:t>
      </w:r>
      <w:r w:rsidR="00C13D88">
        <w:rPr>
          <w:szCs w:val="28"/>
        </w:rPr>
        <w:t>087,5</w:t>
      </w:r>
      <w:r w:rsidR="00CE5783" w:rsidRPr="0002010E">
        <w:rPr>
          <w:szCs w:val="28"/>
        </w:rPr>
        <w:t>»;</w:t>
      </w:r>
    </w:p>
    <w:p w14:paraId="4203B486" w14:textId="3F855182" w:rsidR="00CE5783" w:rsidRPr="0002010E" w:rsidRDefault="00CD3237" w:rsidP="00CD3237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>
        <w:rPr>
          <w:szCs w:val="28"/>
        </w:rPr>
        <w:t xml:space="preserve">В пункте </w:t>
      </w:r>
      <w:r w:rsidR="00CE5783" w:rsidRPr="000A691F">
        <w:rPr>
          <w:szCs w:val="28"/>
        </w:rPr>
        <w:t xml:space="preserve">4 </w:t>
      </w:r>
      <w:r w:rsidRPr="0002010E">
        <w:rPr>
          <w:szCs w:val="28"/>
        </w:rPr>
        <w:t>цифры</w:t>
      </w:r>
      <w:r w:rsidRPr="000A691F">
        <w:rPr>
          <w:szCs w:val="28"/>
        </w:rPr>
        <w:t xml:space="preserve"> </w:t>
      </w:r>
      <w:r>
        <w:rPr>
          <w:szCs w:val="28"/>
        </w:rPr>
        <w:t>«</w:t>
      </w:r>
      <w:r w:rsidRPr="00CD3237">
        <w:rPr>
          <w:szCs w:val="28"/>
        </w:rPr>
        <w:t>1 739 252,8</w:t>
      </w:r>
      <w:r>
        <w:rPr>
          <w:szCs w:val="28"/>
        </w:rPr>
        <w:t xml:space="preserve">» </w:t>
      </w:r>
      <w:r w:rsidRPr="0002010E">
        <w:rPr>
          <w:szCs w:val="28"/>
        </w:rPr>
        <w:t xml:space="preserve">заменить цифрами </w:t>
      </w:r>
      <w:r>
        <w:rPr>
          <w:szCs w:val="28"/>
        </w:rPr>
        <w:t>«1 684 47</w:t>
      </w:r>
      <w:r w:rsidR="00365669">
        <w:rPr>
          <w:szCs w:val="28"/>
        </w:rPr>
        <w:t>1</w:t>
      </w:r>
      <w:r>
        <w:rPr>
          <w:szCs w:val="28"/>
        </w:rPr>
        <w:t>,</w:t>
      </w:r>
      <w:r w:rsidR="00365669">
        <w:rPr>
          <w:szCs w:val="28"/>
        </w:rPr>
        <w:t>2</w:t>
      </w:r>
      <w:r w:rsidR="00CE5783" w:rsidRPr="0002010E">
        <w:rPr>
          <w:szCs w:val="28"/>
        </w:rPr>
        <w:t>»</w:t>
      </w:r>
      <w:r>
        <w:rPr>
          <w:szCs w:val="28"/>
        </w:rPr>
        <w:t>;</w:t>
      </w:r>
    </w:p>
    <w:p w14:paraId="23314DE0" w14:textId="77777777" w:rsidR="00CE5783" w:rsidRPr="000A691F" w:rsidRDefault="00CE5783" w:rsidP="00CE5783">
      <w:pPr>
        <w:pStyle w:val="afd"/>
        <w:numPr>
          <w:ilvl w:val="2"/>
          <w:numId w:val="48"/>
        </w:numPr>
        <w:tabs>
          <w:tab w:val="left" w:pos="1134"/>
          <w:tab w:val="left" w:pos="1276"/>
          <w:tab w:val="left" w:pos="1560"/>
          <w:tab w:val="left" w:pos="1701"/>
        </w:tabs>
        <w:ind w:left="0" w:firstLine="851"/>
        <w:rPr>
          <w:szCs w:val="28"/>
        </w:rPr>
      </w:pPr>
      <w:r w:rsidRPr="000A691F">
        <w:rPr>
          <w:szCs w:val="28"/>
        </w:rPr>
        <w:t>Пункт 5 изложить в следующей редакции:</w:t>
      </w:r>
    </w:p>
    <w:p w14:paraId="7693F89E" w14:textId="77777777" w:rsidR="000A691F" w:rsidRPr="0055506F" w:rsidRDefault="00CE5783" w:rsidP="000A691F">
      <w:pPr>
        <w:pStyle w:val="afd"/>
        <w:ind w:left="0"/>
        <w:rPr>
          <w:strike/>
          <w:szCs w:val="28"/>
        </w:rPr>
      </w:pPr>
      <w:r w:rsidRPr="0055506F">
        <w:rPr>
          <w:szCs w:val="28"/>
        </w:rPr>
        <w:t>«5.</w:t>
      </w:r>
      <w:r w:rsidRPr="0055506F">
        <w:rPr>
          <w:szCs w:val="28"/>
        </w:rPr>
        <w:tab/>
      </w:r>
      <w:r w:rsidR="000A691F" w:rsidRPr="0055506F">
        <w:rPr>
          <w:szCs w:val="28"/>
        </w:rPr>
        <w:t>Утвердить расходы администрации Гатчинского муниципального округа и структурных подразделений администрации Гатчинского муниципального округа с правом юридического лица на исполнение переданных государственных полномочий Российской Федерации и Ленинградской области:</w:t>
      </w:r>
    </w:p>
    <w:p w14:paraId="25B5C3A8" w14:textId="223F5619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2025 год в сумме </w:t>
      </w:r>
      <w:r w:rsidR="00CD3237">
        <w:rPr>
          <w:szCs w:val="28"/>
        </w:rPr>
        <w:t>87 004,4</w:t>
      </w:r>
      <w:r w:rsidRPr="0055506F">
        <w:rPr>
          <w:szCs w:val="28"/>
        </w:rPr>
        <w:t xml:space="preserve"> тыс. руб.;</w:t>
      </w:r>
    </w:p>
    <w:p w14:paraId="491FBA0E" w14:textId="17696A41" w:rsidR="000A691F" w:rsidRPr="0055506F" w:rsidRDefault="000A691F" w:rsidP="000A691F">
      <w:pPr>
        <w:tabs>
          <w:tab w:val="left" w:pos="1843"/>
        </w:tabs>
        <w:rPr>
          <w:szCs w:val="28"/>
        </w:rPr>
      </w:pPr>
      <w:r w:rsidRPr="0055506F">
        <w:rPr>
          <w:szCs w:val="28"/>
        </w:rPr>
        <w:t xml:space="preserve">на 2026 год в сумме </w:t>
      </w:r>
      <w:r w:rsidR="00CD3237">
        <w:rPr>
          <w:szCs w:val="28"/>
        </w:rPr>
        <w:t>87 100,3</w:t>
      </w:r>
      <w:r w:rsidRPr="0055506F">
        <w:rPr>
          <w:szCs w:val="28"/>
        </w:rPr>
        <w:t xml:space="preserve"> тыс. руб.; </w:t>
      </w:r>
    </w:p>
    <w:p w14:paraId="1F8C8627" w14:textId="6D234F4C" w:rsidR="000A691F" w:rsidRPr="0055506F" w:rsidRDefault="000A691F" w:rsidP="000A691F">
      <w:pPr>
        <w:tabs>
          <w:tab w:val="left" w:pos="1134"/>
          <w:tab w:val="left" w:pos="1276"/>
          <w:tab w:val="left" w:pos="1560"/>
          <w:tab w:val="left" w:pos="1701"/>
        </w:tabs>
        <w:rPr>
          <w:szCs w:val="28"/>
        </w:rPr>
      </w:pPr>
      <w:r w:rsidRPr="0055506F">
        <w:rPr>
          <w:szCs w:val="28"/>
        </w:rPr>
        <w:t xml:space="preserve">на 2027 год в сумме </w:t>
      </w:r>
      <w:r w:rsidR="00CD3237">
        <w:rPr>
          <w:szCs w:val="28"/>
        </w:rPr>
        <w:t>87 056,4</w:t>
      </w:r>
      <w:r w:rsidRPr="0055506F">
        <w:rPr>
          <w:szCs w:val="28"/>
        </w:rPr>
        <w:t xml:space="preserve"> тыс. руб.</w:t>
      </w:r>
      <w:r w:rsidR="00CE5783" w:rsidRPr="0055506F">
        <w:rPr>
          <w:szCs w:val="28"/>
        </w:rPr>
        <w:t>»</w:t>
      </w:r>
      <w:r w:rsidR="00DD51E8" w:rsidRPr="0055506F">
        <w:rPr>
          <w:szCs w:val="28"/>
        </w:rPr>
        <w:t>.</w:t>
      </w:r>
    </w:p>
    <w:p w14:paraId="6278907A" w14:textId="674B7B49" w:rsidR="000A691F" w:rsidRPr="000A691F" w:rsidRDefault="000A691F" w:rsidP="000A691F">
      <w:pPr>
        <w:pStyle w:val="afd"/>
        <w:numPr>
          <w:ilvl w:val="2"/>
          <w:numId w:val="48"/>
        </w:numPr>
        <w:ind w:left="0" w:firstLine="851"/>
        <w:rPr>
          <w:szCs w:val="28"/>
        </w:rPr>
      </w:pPr>
      <w:r w:rsidRPr="000A691F">
        <w:rPr>
          <w:szCs w:val="28"/>
        </w:rPr>
        <w:t>Дополнить пунктом 7:</w:t>
      </w:r>
    </w:p>
    <w:p w14:paraId="55C585B9" w14:textId="20E29449" w:rsidR="000A691F" w:rsidRDefault="000A691F" w:rsidP="00F470F6">
      <w:pPr>
        <w:pStyle w:val="afd"/>
        <w:ind w:left="0"/>
        <w:rPr>
          <w:szCs w:val="28"/>
        </w:rPr>
      </w:pPr>
      <w:r w:rsidRPr="002A5CE4">
        <w:rPr>
          <w:szCs w:val="28"/>
        </w:rPr>
        <w:t xml:space="preserve">«7. Утвердить размер индексации пенсии за выслугу лет муниципальным служащим и доплаты к пенсии лицам, замещавшим выборные муниципальные должности в муниципальном образовании Гатчинский муниципальный округ Ленинградской области </w:t>
      </w:r>
      <w:r w:rsidR="002A5CE4" w:rsidRPr="002A5CE4">
        <w:rPr>
          <w:szCs w:val="28"/>
        </w:rPr>
        <w:t>в 1,15</w:t>
      </w:r>
      <w:r w:rsidRPr="002A5CE4">
        <w:rPr>
          <w:szCs w:val="28"/>
        </w:rPr>
        <w:t xml:space="preserve"> раза с 1 </w:t>
      </w:r>
      <w:r w:rsidR="002A5CE4" w:rsidRPr="002A5CE4">
        <w:rPr>
          <w:szCs w:val="28"/>
        </w:rPr>
        <w:t>янва</w:t>
      </w:r>
      <w:r w:rsidRPr="002A5CE4">
        <w:rPr>
          <w:szCs w:val="28"/>
        </w:rPr>
        <w:t>ря 2025 года.</w:t>
      </w:r>
    </w:p>
    <w:p w14:paraId="2F5F8226" w14:textId="1F4008B1" w:rsidR="00F470F6" w:rsidRDefault="00F470F6" w:rsidP="00F470F6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lastRenderedPageBreak/>
        <w:t>В статье 7:</w:t>
      </w:r>
    </w:p>
    <w:p w14:paraId="1B41BF47" w14:textId="24FF6090" w:rsidR="00F470F6" w:rsidRDefault="00F470F6" w:rsidP="00F470F6">
      <w:pPr>
        <w:rPr>
          <w:szCs w:val="28"/>
        </w:rPr>
      </w:pPr>
      <w:r>
        <w:rPr>
          <w:szCs w:val="28"/>
        </w:rPr>
        <w:t>1.4.1 В абзаце втором пункта 1 цифры «147 610,0» заменить цифрами «644 678,3»;</w:t>
      </w:r>
    </w:p>
    <w:p w14:paraId="74284921" w14:textId="65FEF51C" w:rsidR="00F470F6" w:rsidRPr="00F470F6" w:rsidRDefault="00F470F6" w:rsidP="00F470F6">
      <w:pPr>
        <w:rPr>
          <w:szCs w:val="28"/>
        </w:rPr>
      </w:pPr>
      <w:r>
        <w:rPr>
          <w:szCs w:val="28"/>
        </w:rPr>
        <w:t>1.4.2 В пункте 2 слова «</w:t>
      </w:r>
      <w:r w:rsidRPr="00726D01">
        <w:rPr>
          <w:szCs w:val="28"/>
        </w:rPr>
        <w:t>на 1 января 2026 года в сумме 100 000,0 тыс. руб.</w:t>
      </w:r>
      <w:r>
        <w:rPr>
          <w:szCs w:val="28"/>
        </w:rPr>
        <w:t>» заменить словами «</w:t>
      </w:r>
      <w:r w:rsidRPr="00726D01">
        <w:rPr>
          <w:szCs w:val="28"/>
        </w:rPr>
        <w:t xml:space="preserve">на 1 января 2026 года в сумме </w:t>
      </w:r>
      <w:r>
        <w:rPr>
          <w:szCs w:val="28"/>
        </w:rPr>
        <w:t>597 068,3</w:t>
      </w:r>
      <w:r w:rsidRPr="00F470F6">
        <w:rPr>
          <w:szCs w:val="28"/>
        </w:rPr>
        <w:t xml:space="preserve"> </w:t>
      </w:r>
      <w:r w:rsidRPr="00726D01">
        <w:rPr>
          <w:szCs w:val="28"/>
        </w:rPr>
        <w:t>тыс. руб.</w:t>
      </w:r>
      <w:r>
        <w:rPr>
          <w:szCs w:val="28"/>
        </w:rPr>
        <w:t>»;</w:t>
      </w:r>
    </w:p>
    <w:p w14:paraId="50E0F336" w14:textId="4115EF17" w:rsidR="00CE5783" w:rsidRPr="0063616F" w:rsidRDefault="00CE5783" w:rsidP="00F470F6">
      <w:pPr>
        <w:pStyle w:val="afd"/>
        <w:numPr>
          <w:ilvl w:val="1"/>
          <w:numId w:val="48"/>
        </w:numPr>
        <w:tabs>
          <w:tab w:val="left" w:pos="1418"/>
        </w:tabs>
        <w:ind w:left="0" w:firstLine="851"/>
        <w:rPr>
          <w:szCs w:val="28"/>
        </w:rPr>
      </w:pPr>
      <w:r w:rsidRPr="0063616F">
        <w:rPr>
          <w:szCs w:val="28"/>
        </w:rPr>
        <w:t>Приложение 1 «</w:t>
      </w:r>
      <w:r w:rsidR="00496E78" w:rsidRPr="0063616F">
        <w:rPr>
          <w:szCs w:val="28"/>
        </w:rPr>
        <w:t>Источники финансирования дефицита бюджета Гатчинского муниципального округа на 2025 год и на плановый период 2026 и 2027 годов</w:t>
      </w:r>
      <w:r w:rsidRPr="0063616F">
        <w:rPr>
          <w:szCs w:val="28"/>
        </w:rPr>
        <w:t>» изложить в новой редакции согласно приложению 1 к настоящему решению (прилагается).</w:t>
      </w:r>
    </w:p>
    <w:p w14:paraId="60DF2E90" w14:textId="4E8AB6B0" w:rsidR="00CE5783" w:rsidRPr="006361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2 «</w:t>
      </w:r>
      <w:r w:rsidR="00496E78" w:rsidRPr="0063616F">
        <w:rPr>
          <w:szCs w:val="28"/>
        </w:rPr>
        <w:t>Прогнозируемые поступления доходов в бюджет Гатчинского муниципального округа на 2025 год и на плановый период 2026 и 2027 годов</w:t>
      </w:r>
      <w:r w:rsidRPr="0063616F">
        <w:rPr>
          <w:szCs w:val="28"/>
        </w:rPr>
        <w:t>» изложить в новой редакции согласно приложению 2 к настоящему решению (прилагается).</w:t>
      </w:r>
    </w:p>
    <w:p w14:paraId="7E26A781" w14:textId="77777777" w:rsidR="00D9518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 xml:space="preserve">Приложение 3 «Безвозмездные поступления в бюджет Гатчинского муниципального </w:t>
      </w:r>
      <w:r w:rsidR="00DD51E8" w:rsidRPr="00D9518A">
        <w:rPr>
          <w:szCs w:val="28"/>
        </w:rPr>
        <w:t>округа</w:t>
      </w:r>
      <w:r w:rsidRPr="00D9518A">
        <w:rPr>
          <w:szCs w:val="28"/>
        </w:rPr>
        <w:t xml:space="preserve"> из других бюджетов </w:t>
      </w:r>
      <w:r w:rsidR="00DD51E8" w:rsidRPr="00D9518A">
        <w:rPr>
          <w:szCs w:val="28"/>
        </w:rPr>
        <w:t>на 2025 год и на плановый период 2026 и 2027 годов</w:t>
      </w:r>
      <w:r w:rsidRPr="00D9518A">
        <w:rPr>
          <w:szCs w:val="28"/>
        </w:rPr>
        <w:t>» изложить в новой редакции согласно приложению 3 к настоящему решению (прилагается).</w:t>
      </w:r>
    </w:p>
    <w:p w14:paraId="1D5A17DB" w14:textId="1BC20AD7" w:rsidR="00D9518A" w:rsidRPr="00D9518A" w:rsidRDefault="00D9518A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>Приложение 5 «</w:t>
      </w:r>
      <w:r w:rsidRPr="00D9518A">
        <w:rPr>
          <w:bCs/>
          <w:szCs w:val="28"/>
        </w:rPr>
        <w:t>Размеры отчислений в бюджет муниципального округа 25 процентов прибыли</w:t>
      </w:r>
      <w:r w:rsidRPr="00D9518A">
        <w:rPr>
          <w:bCs/>
        </w:rPr>
        <w:t xml:space="preserve"> </w:t>
      </w:r>
      <w:r w:rsidRPr="00D9518A">
        <w:rPr>
          <w:bCs/>
          <w:szCs w:val="28"/>
        </w:rPr>
        <w:t>муниципальных унитарных предприятий Гатчинского муниципального округа»</w:t>
      </w:r>
      <w:r w:rsidRPr="00D9518A">
        <w:rPr>
          <w:szCs w:val="28"/>
        </w:rPr>
        <w:t xml:space="preserve"> изложить в новой редакции согласно приложению 4 к настоящему решению (прилагается).</w:t>
      </w:r>
    </w:p>
    <w:p w14:paraId="3DC2A82C" w14:textId="0A7749E2" w:rsidR="00CE5783" w:rsidRPr="00D9518A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D9518A">
        <w:rPr>
          <w:szCs w:val="28"/>
        </w:rPr>
        <w:t>Приложение 6 «</w:t>
      </w:r>
      <w:r w:rsidR="00496E78" w:rsidRPr="00D9518A">
        <w:rPr>
          <w:szCs w:val="28"/>
        </w:rPr>
        <w:t>Распределение бюджетных ассигнований по разделам и подразделам классификации расходов бюджета Гатчинского муниципального округа на 2025 год и на плановый период 2026 и 2027 годов</w:t>
      </w:r>
      <w:r w:rsidRPr="00D9518A">
        <w:rPr>
          <w:szCs w:val="28"/>
        </w:rPr>
        <w:t xml:space="preserve">» изложить в новой редакции согласно приложению </w:t>
      </w:r>
      <w:r w:rsidR="00D9518A" w:rsidRPr="00D9518A">
        <w:rPr>
          <w:szCs w:val="28"/>
        </w:rPr>
        <w:t>5</w:t>
      </w:r>
      <w:r w:rsidRPr="00D9518A">
        <w:rPr>
          <w:szCs w:val="28"/>
        </w:rPr>
        <w:t xml:space="preserve"> к настоящему решению (прилагается).</w:t>
      </w:r>
    </w:p>
    <w:p w14:paraId="6FBA6331" w14:textId="24460550" w:rsidR="00CE5783" w:rsidRPr="0055506F" w:rsidRDefault="00CE5783" w:rsidP="00D9518A">
      <w:pPr>
        <w:pStyle w:val="afd"/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7 «</w:t>
      </w:r>
      <w:r w:rsidR="00496E78" w:rsidRPr="0055506F">
        <w:rPr>
          <w:szCs w:val="28"/>
        </w:rPr>
        <w:t>Распределение бюджетных ассигнований по разделам, подразделам, целевым статьям (муниципальным программам Гатчинского муниципального округа и непрограммным направлениям деятельности), группам видов расходов классификации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>» изложить в ново</w:t>
      </w:r>
      <w:r w:rsidR="00D9518A">
        <w:rPr>
          <w:szCs w:val="28"/>
        </w:rPr>
        <w:t xml:space="preserve">й редакции согласно приложению </w:t>
      </w:r>
      <w:r w:rsidR="0076209F">
        <w:rPr>
          <w:szCs w:val="28"/>
        </w:rPr>
        <w:t>6</w:t>
      </w:r>
      <w:r w:rsidRPr="0055506F">
        <w:rPr>
          <w:szCs w:val="28"/>
        </w:rPr>
        <w:t xml:space="preserve"> к настоящему решению (прилагается).</w:t>
      </w:r>
    </w:p>
    <w:p w14:paraId="5C7C4C61" w14:textId="2A7AC9FB" w:rsidR="00CE5783" w:rsidRPr="005550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8 «</w:t>
      </w:r>
      <w:r w:rsidR="00E330A3" w:rsidRPr="0055506F">
        <w:rPr>
          <w:szCs w:val="28"/>
        </w:rPr>
        <w:t>Распределение бюджетных ассигнований по целевым статьям (муниципальным программам Гатчинского муниципального округа и непрограммным направлениям деятельности), группам видов расходов, разделам, подразделам классификации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 xml:space="preserve">» изложить в новой редакции согласно приложению </w:t>
      </w:r>
      <w:r w:rsidR="00D9518A">
        <w:rPr>
          <w:szCs w:val="28"/>
        </w:rPr>
        <w:t>7</w:t>
      </w:r>
      <w:r w:rsidRPr="0055506F">
        <w:rPr>
          <w:szCs w:val="28"/>
        </w:rPr>
        <w:t xml:space="preserve"> к настоящему решению (прилагается).</w:t>
      </w:r>
    </w:p>
    <w:p w14:paraId="278B0F90" w14:textId="3CD531EE" w:rsidR="00CE5783" w:rsidRPr="0055506F" w:rsidRDefault="00CE5783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55506F">
        <w:rPr>
          <w:szCs w:val="28"/>
        </w:rPr>
        <w:t>Приложение 9 «</w:t>
      </w:r>
      <w:r w:rsidR="00E330A3" w:rsidRPr="0055506F">
        <w:rPr>
          <w:szCs w:val="28"/>
        </w:rPr>
        <w:t>Ведомственная структура расходов бюджета Гатчинского муниципального округа на 2025 год и на плановый период 2026 и 2027 годов</w:t>
      </w:r>
      <w:r w:rsidRPr="0055506F">
        <w:rPr>
          <w:szCs w:val="28"/>
        </w:rPr>
        <w:t>» изложить в ново</w:t>
      </w:r>
      <w:r w:rsidR="00D9518A">
        <w:rPr>
          <w:szCs w:val="28"/>
        </w:rPr>
        <w:t>й редакции согласно приложению 8</w:t>
      </w:r>
      <w:r w:rsidRPr="0055506F">
        <w:rPr>
          <w:szCs w:val="28"/>
        </w:rPr>
        <w:t xml:space="preserve"> к настоящему решению (прилагается).</w:t>
      </w:r>
    </w:p>
    <w:p w14:paraId="1CE0D77D" w14:textId="2F9B8943" w:rsidR="00CE5783" w:rsidRPr="0055506F" w:rsidRDefault="00CE5783" w:rsidP="00D9518A">
      <w:pPr>
        <w:numPr>
          <w:ilvl w:val="1"/>
          <w:numId w:val="48"/>
        </w:numPr>
        <w:tabs>
          <w:tab w:val="left" w:pos="0"/>
        </w:tabs>
        <w:ind w:left="0" w:firstLine="851"/>
        <w:rPr>
          <w:szCs w:val="28"/>
        </w:rPr>
      </w:pPr>
      <w:r w:rsidRPr="0055506F">
        <w:rPr>
          <w:szCs w:val="28"/>
        </w:rPr>
        <w:t>Приложение 10 «</w:t>
      </w:r>
      <w:r w:rsidR="00E330A3" w:rsidRPr="0055506F">
        <w:rPr>
          <w:szCs w:val="28"/>
        </w:rPr>
        <w:t xml:space="preserve">Перечень объектов бюджетных инвестиций на осуществление капитальных вложений в объекты муниципальной </w:t>
      </w:r>
      <w:r w:rsidR="00E330A3" w:rsidRPr="0055506F">
        <w:rPr>
          <w:szCs w:val="28"/>
        </w:rPr>
        <w:lastRenderedPageBreak/>
        <w:t>собственности Гатчинского муниципального округа на 2025 год и на плановый период 2026 и 2027 годов</w:t>
      </w:r>
      <w:r w:rsidRPr="0055506F">
        <w:rPr>
          <w:szCs w:val="28"/>
        </w:rPr>
        <w:t xml:space="preserve">» изложить в новой редакции согласно приложению </w:t>
      </w:r>
      <w:r w:rsidR="00D9518A">
        <w:rPr>
          <w:szCs w:val="28"/>
        </w:rPr>
        <w:t>9</w:t>
      </w:r>
      <w:r w:rsidRPr="0055506F">
        <w:rPr>
          <w:szCs w:val="28"/>
        </w:rPr>
        <w:t xml:space="preserve"> к настоящему решению (прилагается).</w:t>
      </w:r>
    </w:p>
    <w:p w14:paraId="78B79785" w14:textId="2FC321B1" w:rsidR="00CE5783" w:rsidRPr="00814CC3" w:rsidRDefault="00E330A3" w:rsidP="00D9518A">
      <w:pPr>
        <w:numPr>
          <w:ilvl w:val="1"/>
          <w:numId w:val="48"/>
        </w:numPr>
        <w:tabs>
          <w:tab w:val="left" w:pos="851"/>
        </w:tabs>
        <w:ind w:left="0" w:firstLine="851"/>
        <w:rPr>
          <w:szCs w:val="28"/>
        </w:rPr>
      </w:pPr>
      <w:r w:rsidRPr="00814CC3">
        <w:rPr>
          <w:szCs w:val="28"/>
        </w:rPr>
        <w:t>Приложение 11</w:t>
      </w:r>
      <w:r w:rsidR="00CE5783" w:rsidRPr="00814CC3">
        <w:rPr>
          <w:szCs w:val="28"/>
        </w:rPr>
        <w:t xml:space="preserve"> «</w:t>
      </w:r>
      <w:r w:rsidRPr="00814CC3">
        <w:rPr>
          <w:szCs w:val="28"/>
        </w:rPr>
        <w:t>Распределение бюджетных ассигнований дорожного фонда Гатчинского муниципального округа на 2025 год и на плановый период 2026 и 2027 годов</w:t>
      </w:r>
      <w:r w:rsidR="00CE5783" w:rsidRPr="00814CC3">
        <w:rPr>
          <w:szCs w:val="28"/>
        </w:rPr>
        <w:t>» изложить в ново</w:t>
      </w:r>
      <w:r w:rsidR="00D9518A">
        <w:rPr>
          <w:szCs w:val="28"/>
        </w:rPr>
        <w:t>й редакции согласно приложению 10</w:t>
      </w:r>
      <w:r w:rsidR="00CE5783" w:rsidRPr="00814CC3">
        <w:rPr>
          <w:szCs w:val="28"/>
        </w:rPr>
        <w:t xml:space="preserve"> к настоящему решению (прилагается).</w:t>
      </w:r>
    </w:p>
    <w:p w14:paraId="363CC39A" w14:textId="73CEC3A7" w:rsidR="00CE5783" w:rsidRDefault="00CE5783" w:rsidP="00F470F6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</w:t>
      </w:r>
      <w:r w:rsidR="00E330A3" w:rsidRPr="0063616F">
        <w:rPr>
          <w:szCs w:val="28"/>
        </w:rPr>
        <w:t>3</w:t>
      </w:r>
      <w:r w:rsidRPr="0063616F">
        <w:rPr>
          <w:szCs w:val="28"/>
        </w:rPr>
        <w:t xml:space="preserve"> «</w:t>
      </w:r>
      <w:r w:rsidR="00E330A3" w:rsidRPr="0063616F">
        <w:rPr>
          <w:szCs w:val="28"/>
        </w:rPr>
        <w:t>Перечень случаев предоставления субсидий из бюджета Гатчинского муниципального округа юридическим лицам, индивидуальным предпринимателям, физическим лицам - производителям товаров, работ, услуг</w:t>
      </w:r>
      <w:r w:rsidRPr="0063616F">
        <w:rPr>
          <w:szCs w:val="28"/>
        </w:rPr>
        <w:t xml:space="preserve">» </w:t>
      </w:r>
      <w:r w:rsidR="00F470F6" w:rsidRPr="00814CC3">
        <w:rPr>
          <w:szCs w:val="28"/>
        </w:rPr>
        <w:t>изложить в ново</w:t>
      </w:r>
      <w:r w:rsidR="00F470F6">
        <w:rPr>
          <w:szCs w:val="28"/>
        </w:rPr>
        <w:t>й редакции</w:t>
      </w:r>
      <w:r w:rsidR="00F470F6" w:rsidRPr="0063616F">
        <w:rPr>
          <w:szCs w:val="28"/>
        </w:rPr>
        <w:t xml:space="preserve"> </w:t>
      </w:r>
      <w:r w:rsidRPr="0063616F">
        <w:rPr>
          <w:szCs w:val="28"/>
        </w:rPr>
        <w:t>согласно приложению 1</w:t>
      </w:r>
      <w:r w:rsidR="00D9518A">
        <w:rPr>
          <w:szCs w:val="28"/>
        </w:rPr>
        <w:t>1</w:t>
      </w:r>
      <w:r w:rsidRPr="0063616F">
        <w:rPr>
          <w:szCs w:val="28"/>
        </w:rPr>
        <w:t xml:space="preserve"> к настоящему решению (прилагается).</w:t>
      </w:r>
    </w:p>
    <w:p w14:paraId="773E5EDF" w14:textId="18457545" w:rsidR="003E1C94" w:rsidRPr="0063616F" w:rsidRDefault="003E1C94" w:rsidP="00F470F6">
      <w:pPr>
        <w:numPr>
          <w:ilvl w:val="1"/>
          <w:numId w:val="48"/>
        </w:numPr>
        <w:ind w:left="0" w:firstLine="851"/>
        <w:rPr>
          <w:szCs w:val="28"/>
        </w:rPr>
      </w:pPr>
      <w:r>
        <w:rPr>
          <w:szCs w:val="28"/>
        </w:rPr>
        <w:t>Приложение 14 «</w:t>
      </w:r>
      <w:r w:rsidR="00F470F6" w:rsidRPr="00F470F6">
        <w:rPr>
          <w:szCs w:val="28"/>
        </w:rPr>
        <w:t>Перечень случаев предоставления субсидий из бюджета Гатчинского муниципального округа некоммерческим организациям, не являющимся муниципальными (государственными) учреждениями</w:t>
      </w:r>
      <w:r w:rsidR="00F470F6">
        <w:rPr>
          <w:szCs w:val="28"/>
        </w:rPr>
        <w:t xml:space="preserve">» </w:t>
      </w:r>
      <w:r w:rsidR="00F470F6" w:rsidRPr="00814CC3">
        <w:rPr>
          <w:szCs w:val="28"/>
        </w:rPr>
        <w:t>изложить в ново</w:t>
      </w:r>
      <w:r w:rsidR="00F470F6">
        <w:rPr>
          <w:szCs w:val="28"/>
        </w:rPr>
        <w:t>й редакции</w:t>
      </w:r>
      <w:r w:rsidR="00F470F6" w:rsidRPr="0063616F">
        <w:rPr>
          <w:szCs w:val="28"/>
        </w:rPr>
        <w:t xml:space="preserve"> </w:t>
      </w:r>
      <w:r w:rsidRPr="0063616F">
        <w:rPr>
          <w:szCs w:val="28"/>
        </w:rPr>
        <w:t>согласно приложению 1</w:t>
      </w:r>
      <w:r>
        <w:rPr>
          <w:szCs w:val="28"/>
        </w:rPr>
        <w:t>2</w:t>
      </w:r>
      <w:r w:rsidRPr="0063616F">
        <w:rPr>
          <w:szCs w:val="28"/>
        </w:rPr>
        <w:t xml:space="preserve"> к настоящему решению (прилагается).</w:t>
      </w:r>
    </w:p>
    <w:p w14:paraId="78C7A23C" w14:textId="2AF2445F" w:rsidR="00921E56" w:rsidRPr="0063616F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15 «Программа муниципальных внутренних заимствований Гатчинского муниципального округа на 2025 год» изложить в новой редакции со</w:t>
      </w:r>
      <w:r w:rsidR="0063616F">
        <w:rPr>
          <w:szCs w:val="28"/>
        </w:rPr>
        <w:t>гласно приложению 1</w:t>
      </w:r>
      <w:r w:rsidR="003E1C94">
        <w:rPr>
          <w:szCs w:val="28"/>
        </w:rPr>
        <w:t>3</w:t>
      </w:r>
      <w:r w:rsidRPr="0063616F">
        <w:rPr>
          <w:szCs w:val="28"/>
        </w:rPr>
        <w:t xml:space="preserve"> к настоящему решению (прилагается).</w:t>
      </w:r>
    </w:p>
    <w:p w14:paraId="5E38619F" w14:textId="3938D818" w:rsidR="00921E56" w:rsidRPr="0063616F" w:rsidRDefault="00921E56" w:rsidP="00D9518A">
      <w:pPr>
        <w:numPr>
          <w:ilvl w:val="1"/>
          <w:numId w:val="48"/>
        </w:numPr>
        <w:ind w:left="0" w:firstLine="851"/>
        <w:rPr>
          <w:szCs w:val="28"/>
        </w:rPr>
      </w:pPr>
      <w:r w:rsidRPr="0063616F">
        <w:rPr>
          <w:szCs w:val="28"/>
        </w:rPr>
        <w:t>Приложение 16 «Программа муниципальных внутренних заимствований Гатчинского муниципального округа на 2026 и 2027 годы» изложить в новой редакции со</w:t>
      </w:r>
      <w:r w:rsidR="0063616F">
        <w:rPr>
          <w:szCs w:val="28"/>
        </w:rPr>
        <w:t>гласно приложению 1</w:t>
      </w:r>
      <w:r w:rsidR="003E1C94">
        <w:rPr>
          <w:szCs w:val="28"/>
        </w:rPr>
        <w:t>4</w:t>
      </w:r>
      <w:r w:rsidRPr="0063616F">
        <w:rPr>
          <w:szCs w:val="28"/>
        </w:rPr>
        <w:t xml:space="preserve"> к настоящему решению (прилагается).</w:t>
      </w:r>
    </w:p>
    <w:p w14:paraId="79DFCF0A" w14:textId="760F2333" w:rsidR="00CE5783" w:rsidRPr="00AD707A" w:rsidRDefault="00CE5783" w:rsidP="00D9518A">
      <w:pPr>
        <w:pStyle w:val="afd"/>
        <w:numPr>
          <w:ilvl w:val="0"/>
          <w:numId w:val="49"/>
        </w:numPr>
        <w:tabs>
          <w:tab w:val="left" w:pos="1418"/>
          <w:tab w:val="left" w:pos="1701"/>
        </w:tabs>
        <w:ind w:left="0" w:firstLine="851"/>
        <w:rPr>
          <w:szCs w:val="28"/>
        </w:rPr>
      </w:pPr>
      <w:r w:rsidRPr="00AD707A">
        <w:rPr>
          <w:szCs w:val="28"/>
        </w:rPr>
        <w:t xml:space="preserve">Настоящее Решение вступает в силу с момента принятия и </w:t>
      </w:r>
      <w:r w:rsidR="00AD707A" w:rsidRPr="005B676B">
        <w:rPr>
          <w:szCs w:val="28"/>
        </w:rPr>
        <w:t>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</w:t>
      </w:r>
      <w:r w:rsidR="00AD707A" w:rsidRPr="00AD707A">
        <w:rPr>
          <w:szCs w:val="28"/>
        </w:rPr>
        <w:t>телекоммуникационной сети «Интернет»</w:t>
      </w:r>
      <w:r w:rsidRPr="00AD707A">
        <w:rPr>
          <w:szCs w:val="28"/>
        </w:rPr>
        <w:t>.</w:t>
      </w:r>
    </w:p>
    <w:p w14:paraId="1A169910" w14:textId="77777777" w:rsidR="00CE5783" w:rsidRPr="00FD3089" w:rsidRDefault="00CE5783" w:rsidP="00CE5783">
      <w:pPr>
        <w:tabs>
          <w:tab w:val="left" w:pos="1701"/>
        </w:tabs>
        <w:ind w:left="2847" w:firstLine="0"/>
        <w:rPr>
          <w:szCs w:val="28"/>
        </w:rPr>
      </w:pPr>
    </w:p>
    <w:p w14:paraId="6FFAB9F9" w14:textId="77777777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Глава</w:t>
      </w:r>
    </w:p>
    <w:p w14:paraId="00BD8A62" w14:textId="36E5E8BE" w:rsidR="00CE5783" w:rsidRPr="00FD3089" w:rsidRDefault="00CE5783" w:rsidP="00CE5783">
      <w:pPr>
        <w:tabs>
          <w:tab w:val="left" w:pos="1701"/>
        </w:tabs>
        <w:ind w:firstLine="0"/>
        <w:rPr>
          <w:szCs w:val="28"/>
        </w:rPr>
      </w:pPr>
      <w:r w:rsidRPr="00FD3089">
        <w:rPr>
          <w:szCs w:val="28"/>
        </w:rPr>
        <w:t xml:space="preserve"> Г</w:t>
      </w:r>
      <w:r>
        <w:rPr>
          <w:szCs w:val="28"/>
        </w:rPr>
        <w:t>атчинского муниципального округа</w:t>
      </w:r>
      <w:r w:rsidRPr="00FD3089">
        <w:rPr>
          <w:szCs w:val="28"/>
        </w:rPr>
        <w:t xml:space="preserve">                                        В.А. Филоненко </w:t>
      </w:r>
    </w:p>
    <w:p w14:paraId="02728E13" w14:textId="77777777" w:rsidR="00CE5783" w:rsidRPr="0047635C" w:rsidRDefault="00CE5783" w:rsidP="00CE5783">
      <w:pPr>
        <w:tabs>
          <w:tab w:val="left" w:pos="1701"/>
        </w:tabs>
        <w:ind w:left="851" w:firstLine="0"/>
        <w:rPr>
          <w:szCs w:val="28"/>
        </w:rPr>
      </w:pPr>
    </w:p>
    <w:p w14:paraId="7FC1126A" w14:textId="77777777" w:rsidR="00CE5783" w:rsidRPr="00FD3089" w:rsidRDefault="00CE5783" w:rsidP="00CE5783">
      <w:pPr>
        <w:tabs>
          <w:tab w:val="left" w:pos="1134"/>
        </w:tabs>
        <w:ind w:left="851" w:firstLine="0"/>
        <w:rPr>
          <w:szCs w:val="28"/>
        </w:rPr>
      </w:pPr>
    </w:p>
    <w:p w14:paraId="2CEC7BF5" w14:textId="77777777" w:rsidR="00CE5783" w:rsidRPr="00FD3089" w:rsidRDefault="00CE5783" w:rsidP="00CE5783">
      <w:pPr>
        <w:ind w:firstLine="0"/>
        <w:jc w:val="left"/>
        <w:rPr>
          <w:b/>
          <w:bCs/>
          <w:szCs w:val="28"/>
        </w:rPr>
      </w:pPr>
    </w:p>
    <w:p w14:paraId="03815290" w14:textId="77777777" w:rsidR="00CE5783" w:rsidRDefault="00CE5783" w:rsidP="0060437E">
      <w:pPr>
        <w:ind w:firstLine="0"/>
        <w:rPr>
          <w:szCs w:val="28"/>
        </w:rPr>
      </w:pPr>
    </w:p>
    <w:sectPr w:rsidR="00CE5783" w:rsidSect="002C0F75">
      <w:footerReference w:type="default" r:id="rId9"/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98E0C" w14:textId="77777777" w:rsidR="005E1421" w:rsidRDefault="005E1421">
      <w:r>
        <w:separator/>
      </w:r>
    </w:p>
  </w:endnote>
  <w:endnote w:type="continuationSeparator" w:id="0">
    <w:p w14:paraId="7B3FBC81" w14:textId="77777777" w:rsidR="005E1421" w:rsidRDefault="005E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0997" w14:textId="5BBFEA18" w:rsidR="005E1421" w:rsidRDefault="005E1421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F12A6">
      <w:rPr>
        <w:rStyle w:val="af1"/>
        <w:noProof/>
      </w:rPr>
      <w:t>4</w:t>
    </w:r>
    <w:r>
      <w:rPr>
        <w:rStyle w:val="af1"/>
      </w:rPr>
      <w:fldChar w:fldCharType="end"/>
    </w:r>
  </w:p>
  <w:p w14:paraId="2DB0DD71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B44D9" w14:textId="77777777" w:rsidR="005E1421" w:rsidRDefault="005E1421">
      <w:r>
        <w:separator/>
      </w:r>
    </w:p>
  </w:footnote>
  <w:footnote w:type="continuationSeparator" w:id="0">
    <w:p w14:paraId="315D14B5" w14:textId="77777777" w:rsidR="005E1421" w:rsidRDefault="005E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2ED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9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C4DAB"/>
    <w:multiLevelType w:val="multilevel"/>
    <w:tmpl w:val="BCDE1FE8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8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3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7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873222533">
    <w:abstractNumId w:val="45"/>
  </w:num>
  <w:num w:numId="2" w16cid:durableId="47382708">
    <w:abstractNumId w:val="3"/>
  </w:num>
  <w:num w:numId="3" w16cid:durableId="547180884">
    <w:abstractNumId w:val="9"/>
  </w:num>
  <w:num w:numId="4" w16cid:durableId="1651640609">
    <w:abstractNumId w:val="27"/>
  </w:num>
  <w:num w:numId="5" w16cid:durableId="896623662">
    <w:abstractNumId w:val="6"/>
  </w:num>
  <w:num w:numId="6" w16cid:durableId="340009626">
    <w:abstractNumId w:val="21"/>
  </w:num>
  <w:num w:numId="7" w16cid:durableId="1431970431">
    <w:abstractNumId w:val="37"/>
  </w:num>
  <w:num w:numId="8" w16cid:durableId="736905310">
    <w:abstractNumId w:val="5"/>
  </w:num>
  <w:num w:numId="9" w16cid:durableId="1349872505">
    <w:abstractNumId w:val="4"/>
  </w:num>
  <w:num w:numId="10" w16cid:durableId="315034172">
    <w:abstractNumId w:val="41"/>
  </w:num>
  <w:num w:numId="11" w16cid:durableId="329599223">
    <w:abstractNumId w:val="20"/>
  </w:num>
  <w:num w:numId="12" w16cid:durableId="1959296914">
    <w:abstractNumId w:val="15"/>
  </w:num>
  <w:num w:numId="13" w16cid:durableId="1799565263">
    <w:abstractNumId w:val="39"/>
  </w:num>
  <w:num w:numId="14" w16cid:durableId="1388380270">
    <w:abstractNumId w:val="47"/>
  </w:num>
  <w:num w:numId="15" w16cid:durableId="772172157">
    <w:abstractNumId w:val="8"/>
  </w:num>
  <w:num w:numId="16" w16cid:durableId="174615190">
    <w:abstractNumId w:val="16"/>
  </w:num>
  <w:num w:numId="17" w16cid:durableId="1408309828">
    <w:abstractNumId w:val="12"/>
  </w:num>
  <w:num w:numId="18" w16cid:durableId="2017414045">
    <w:abstractNumId w:val="31"/>
  </w:num>
  <w:num w:numId="19" w16cid:durableId="557320111">
    <w:abstractNumId w:val="22"/>
  </w:num>
  <w:num w:numId="20" w16cid:durableId="572013164">
    <w:abstractNumId w:val="38"/>
  </w:num>
  <w:num w:numId="21" w16cid:durableId="1041780190">
    <w:abstractNumId w:val="13"/>
  </w:num>
  <w:num w:numId="22" w16cid:durableId="215705933">
    <w:abstractNumId w:val="17"/>
  </w:num>
  <w:num w:numId="23" w16cid:durableId="614092744">
    <w:abstractNumId w:val="18"/>
  </w:num>
  <w:num w:numId="24" w16cid:durableId="1916040747">
    <w:abstractNumId w:val="2"/>
  </w:num>
  <w:num w:numId="25" w16cid:durableId="999775014">
    <w:abstractNumId w:val="11"/>
  </w:num>
  <w:num w:numId="26" w16cid:durableId="706763182">
    <w:abstractNumId w:val="26"/>
  </w:num>
  <w:num w:numId="27" w16cid:durableId="164980910">
    <w:abstractNumId w:val="1"/>
  </w:num>
  <w:num w:numId="28" w16cid:durableId="919827714">
    <w:abstractNumId w:val="14"/>
  </w:num>
  <w:num w:numId="29" w16cid:durableId="1758089486">
    <w:abstractNumId w:val="40"/>
  </w:num>
  <w:num w:numId="30" w16cid:durableId="731460791">
    <w:abstractNumId w:val="30"/>
  </w:num>
  <w:num w:numId="31" w16cid:durableId="1642033053">
    <w:abstractNumId w:val="23"/>
  </w:num>
  <w:num w:numId="32" w16cid:durableId="784348088">
    <w:abstractNumId w:val="42"/>
  </w:num>
  <w:num w:numId="33" w16cid:durableId="466356451">
    <w:abstractNumId w:val="32"/>
  </w:num>
  <w:num w:numId="34" w16cid:durableId="95836573">
    <w:abstractNumId w:val="29"/>
  </w:num>
  <w:num w:numId="35" w16cid:durableId="1277254830">
    <w:abstractNumId w:val="44"/>
  </w:num>
  <w:num w:numId="36" w16cid:durableId="636910341">
    <w:abstractNumId w:val="46"/>
  </w:num>
  <w:num w:numId="37" w16cid:durableId="1037702857">
    <w:abstractNumId w:val="34"/>
  </w:num>
  <w:num w:numId="38" w16cid:durableId="1297636708">
    <w:abstractNumId w:val="28"/>
  </w:num>
  <w:num w:numId="39" w16cid:durableId="2013557054">
    <w:abstractNumId w:val="19"/>
  </w:num>
  <w:num w:numId="40" w16cid:durableId="604265547">
    <w:abstractNumId w:val="24"/>
  </w:num>
  <w:num w:numId="41" w16cid:durableId="1576932232">
    <w:abstractNumId w:val="10"/>
  </w:num>
  <w:num w:numId="42" w16cid:durableId="662321525">
    <w:abstractNumId w:val="36"/>
  </w:num>
  <w:num w:numId="43" w16cid:durableId="1786190033">
    <w:abstractNumId w:val="7"/>
  </w:num>
  <w:num w:numId="44" w16cid:durableId="880170587">
    <w:abstractNumId w:val="48"/>
  </w:num>
  <w:num w:numId="45" w16cid:durableId="1267621354">
    <w:abstractNumId w:val="25"/>
  </w:num>
  <w:num w:numId="46" w16cid:durableId="965501791">
    <w:abstractNumId w:val="43"/>
  </w:num>
  <w:num w:numId="47" w16cid:durableId="942686918">
    <w:abstractNumId w:val="33"/>
  </w:num>
  <w:num w:numId="48" w16cid:durableId="810245055">
    <w:abstractNumId w:val="0"/>
  </w:num>
  <w:num w:numId="49" w16cid:durableId="212503326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27DC"/>
    <w:rsid w:val="00014E5A"/>
    <w:rsid w:val="00014F8D"/>
    <w:rsid w:val="000163F8"/>
    <w:rsid w:val="00017C05"/>
    <w:rsid w:val="0002010E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691F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21913"/>
    <w:rsid w:val="00224276"/>
    <w:rsid w:val="00224C57"/>
    <w:rsid w:val="00225B78"/>
    <w:rsid w:val="00226A47"/>
    <w:rsid w:val="00227272"/>
    <w:rsid w:val="00231275"/>
    <w:rsid w:val="002317B5"/>
    <w:rsid w:val="00233A2F"/>
    <w:rsid w:val="00234CC3"/>
    <w:rsid w:val="00236FA0"/>
    <w:rsid w:val="0023715B"/>
    <w:rsid w:val="0023780D"/>
    <w:rsid w:val="00237D78"/>
    <w:rsid w:val="002401D1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5CE4"/>
    <w:rsid w:val="002A706F"/>
    <w:rsid w:val="002A708A"/>
    <w:rsid w:val="002A7376"/>
    <w:rsid w:val="002A7596"/>
    <w:rsid w:val="002B197F"/>
    <w:rsid w:val="002B29F1"/>
    <w:rsid w:val="002B3963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5669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1C94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373ED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7C5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6E78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4EA6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06F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16F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09F"/>
    <w:rsid w:val="00762528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4E0F"/>
    <w:rsid w:val="007E654A"/>
    <w:rsid w:val="007E7078"/>
    <w:rsid w:val="007E7FB4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4CC3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1E56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9A7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6FFE"/>
    <w:rsid w:val="00A0215E"/>
    <w:rsid w:val="00A0260F"/>
    <w:rsid w:val="00A0387C"/>
    <w:rsid w:val="00A046A9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A6BF8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D707A"/>
    <w:rsid w:val="00AE112E"/>
    <w:rsid w:val="00AE2E05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668A1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3D88"/>
    <w:rsid w:val="00C168D2"/>
    <w:rsid w:val="00C174FE"/>
    <w:rsid w:val="00C214DE"/>
    <w:rsid w:val="00C217D0"/>
    <w:rsid w:val="00C2236C"/>
    <w:rsid w:val="00C24505"/>
    <w:rsid w:val="00C26F98"/>
    <w:rsid w:val="00C300DD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3237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5783"/>
    <w:rsid w:val="00CE6048"/>
    <w:rsid w:val="00CE66D5"/>
    <w:rsid w:val="00CE6E53"/>
    <w:rsid w:val="00CE7605"/>
    <w:rsid w:val="00CF0636"/>
    <w:rsid w:val="00CF12A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9518A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1165"/>
    <w:rsid w:val="00DD51E8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0A3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0F6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043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52A40"/>
  <w15:docId w15:val="{D9A28421-FE50-4398-99A8-AB4F5450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B058-7E06-49B4-A23B-C6D478E5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1133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9</cp:revision>
  <cp:lastPrinted>2023-10-04T11:33:00Z</cp:lastPrinted>
  <dcterms:created xsi:type="dcterms:W3CDTF">2025-02-10T09:11:00Z</dcterms:created>
  <dcterms:modified xsi:type="dcterms:W3CDTF">2025-03-11T14:47:00Z</dcterms:modified>
</cp:coreProperties>
</file>