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8374" w14:textId="77777777" w:rsidR="008B1B41" w:rsidRDefault="008B1B41" w:rsidP="008B1B41">
      <w:pPr>
        <w:jc w:val="center"/>
        <w:rPr>
          <w:b/>
          <w:bCs/>
          <w:color w:val="00000A"/>
          <w:sz w:val="28"/>
          <w:szCs w:val="28"/>
        </w:rPr>
      </w:pPr>
    </w:p>
    <w:p w14:paraId="5ABBA7CA" w14:textId="74A3C718" w:rsidR="00E50A45" w:rsidRDefault="005E2EE0" w:rsidP="003430A6">
      <w:pPr>
        <w:jc w:val="center"/>
        <w:rPr>
          <w:b/>
          <w:bCs/>
          <w:color w:val="00000A"/>
          <w:sz w:val="28"/>
          <w:szCs w:val="28"/>
        </w:rPr>
      </w:pPr>
      <w:r>
        <w:rPr>
          <w:noProof/>
        </w:rPr>
        <w:drawing>
          <wp:inline distT="0" distB="0" distL="0" distR="0" wp14:anchorId="61808FDC" wp14:editId="1C1BE1E9">
            <wp:extent cx="781050" cy="981075"/>
            <wp:effectExtent l="0" t="0" r="0" b="9525"/>
            <wp:docPr id="1394186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2DD6D" w14:textId="77777777" w:rsidR="005E2EE0" w:rsidRDefault="005E2EE0" w:rsidP="003430A6">
      <w:pPr>
        <w:jc w:val="center"/>
        <w:rPr>
          <w:b/>
          <w:bCs/>
          <w:color w:val="00000A"/>
          <w:sz w:val="28"/>
          <w:szCs w:val="28"/>
        </w:rPr>
      </w:pPr>
    </w:p>
    <w:p w14:paraId="1FFE8D18" w14:textId="4A19E92A" w:rsidR="003430A6" w:rsidRPr="005B0D74" w:rsidRDefault="003430A6" w:rsidP="003430A6">
      <w:pPr>
        <w:jc w:val="center"/>
        <w:rPr>
          <w:b/>
          <w:bCs/>
          <w:color w:val="00000A"/>
          <w:sz w:val="28"/>
          <w:szCs w:val="28"/>
        </w:rPr>
      </w:pPr>
      <w:r w:rsidRPr="005B0D74">
        <w:rPr>
          <w:b/>
          <w:bCs/>
          <w:color w:val="00000A"/>
          <w:sz w:val="28"/>
          <w:szCs w:val="28"/>
        </w:rPr>
        <w:t>СОВЕТ ДЕПУТАТОВ</w:t>
      </w:r>
    </w:p>
    <w:p w14:paraId="037788CC" w14:textId="77777777" w:rsidR="003430A6" w:rsidRPr="005B0D74" w:rsidRDefault="003430A6" w:rsidP="003430A6">
      <w:pPr>
        <w:jc w:val="center"/>
        <w:rPr>
          <w:b/>
          <w:bCs/>
          <w:color w:val="00000A"/>
          <w:sz w:val="28"/>
          <w:szCs w:val="28"/>
        </w:rPr>
      </w:pPr>
      <w:r w:rsidRPr="005B0D74">
        <w:rPr>
          <w:b/>
          <w:bCs/>
          <w:color w:val="00000A"/>
          <w:sz w:val="28"/>
          <w:szCs w:val="28"/>
        </w:rPr>
        <w:t>ГАТЧИНСКОГО МУНИЦИПАЛЬНОГО ОКРУГА</w:t>
      </w:r>
    </w:p>
    <w:p w14:paraId="1BC79AA1" w14:textId="6C9701D2" w:rsidR="003430A6" w:rsidRPr="005E2EE0" w:rsidRDefault="003430A6" w:rsidP="003430A6">
      <w:pPr>
        <w:jc w:val="center"/>
        <w:rPr>
          <w:b/>
          <w:bCs/>
          <w:color w:val="00000A"/>
          <w:sz w:val="28"/>
          <w:szCs w:val="28"/>
        </w:rPr>
      </w:pPr>
      <w:r w:rsidRPr="005E2EE0">
        <w:rPr>
          <w:b/>
          <w:bCs/>
          <w:color w:val="00000A"/>
          <w:sz w:val="28"/>
          <w:szCs w:val="28"/>
        </w:rPr>
        <w:t>первого созыва</w:t>
      </w:r>
    </w:p>
    <w:p w14:paraId="4367674B" w14:textId="77777777" w:rsidR="005E2EE0" w:rsidRDefault="005E2EE0" w:rsidP="003430A6">
      <w:pPr>
        <w:numPr>
          <w:ilvl w:val="0"/>
          <w:numId w:val="3"/>
        </w:numPr>
        <w:suppressAutoHyphens/>
        <w:spacing w:before="120" w:after="120" w:line="264" w:lineRule="auto"/>
        <w:ind w:right="-83"/>
        <w:jc w:val="center"/>
        <w:outlineLvl w:val="0"/>
        <w:rPr>
          <w:rFonts w:ascii="XO Thames" w:hAnsi="XO Thames"/>
          <w:b/>
          <w:color w:val="000000"/>
          <w:sz w:val="28"/>
          <w:szCs w:val="28"/>
        </w:rPr>
      </w:pPr>
    </w:p>
    <w:p w14:paraId="5383E5E2" w14:textId="71C59163" w:rsidR="003430A6" w:rsidRPr="006D1B6D" w:rsidRDefault="003430A6" w:rsidP="003430A6">
      <w:pPr>
        <w:numPr>
          <w:ilvl w:val="0"/>
          <w:numId w:val="3"/>
        </w:numPr>
        <w:suppressAutoHyphens/>
        <w:spacing w:before="120" w:after="120" w:line="264" w:lineRule="auto"/>
        <w:ind w:right="-83"/>
        <w:jc w:val="center"/>
        <w:outlineLvl w:val="0"/>
        <w:rPr>
          <w:rFonts w:ascii="XO Thames" w:hAnsi="XO Thames"/>
          <w:b/>
          <w:color w:val="000000"/>
          <w:sz w:val="28"/>
          <w:szCs w:val="28"/>
        </w:rPr>
      </w:pPr>
      <w:r w:rsidRPr="006D1B6D">
        <w:rPr>
          <w:rFonts w:ascii="XO Thames" w:hAnsi="XO Thames"/>
          <w:b/>
          <w:color w:val="000000"/>
          <w:sz w:val="28"/>
          <w:szCs w:val="28"/>
        </w:rPr>
        <w:t>Р Е Ш Е Н И Е</w:t>
      </w:r>
    </w:p>
    <w:p w14:paraId="0616EF50" w14:textId="77777777" w:rsidR="003430A6" w:rsidRDefault="003430A6" w:rsidP="003430A6">
      <w:pPr>
        <w:pStyle w:val="af5"/>
        <w:ind w:left="1134" w:right="-1"/>
        <w:jc w:val="center"/>
      </w:pPr>
    </w:p>
    <w:p w14:paraId="230B9E7E" w14:textId="7908636D" w:rsidR="003C546E" w:rsidRDefault="003C546E" w:rsidP="003C546E">
      <w:pPr>
        <w:pStyle w:val="af4"/>
        <w:ind w:left="-142" w:right="-93"/>
        <w:jc w:val="left"/>
        <w:rPr>
          <w:b/>
        </w:rPr>
      </w:pPr>
      <w:r>
        <w:rPr>
          <w:b/>
          <w:szCs w:val="28"/>
        </w:rPr>
        <w:t xml:space="preserve">                  от </w:t>
      </w:r>
      <w:r w:rsidR="005E2EE0">
        <w:rPr>
          <w:b/>
          <w:szCs w:val="28"/>
        </w:rPr>
        <w:t>19 декабря</w:t>
      </w:r>
      <w:r>
        <w:rPr>
          <w:b/>
          <w:szCs w:val="28"/>
        </w:rPr>
        <w:t xml:space="preserve"> 2025 года</w:t>
      </w:r>
      <w:r>
        <w:rPr>
          <w:b/>
        </w:rPr>
        <w:t xml:space="preserve">                                               № </w:t>
      </w:r>
      <w:r w:rsidR="005E2EE0">
        <w:rPr>
          <w:b/>
        </w:rPr>
        <w:t>340</w:t>
      </w:r>
    </w:p>
    <w:p w14:paraId="0FCC0DFC" w14:textId="77777777" w:rsidR="003C546E" w:rsidRDefault="003C546E" w:rsidP="003C546E">
      <w:pPr>
        <w:pStyle w:val="af4"/>
        <w:ind w:right="-8"/>
        <w:rPr>
          <w:sz w:val="16"/>
          <w:szCs w:val="16"/>
        </w:rPr>
      </w:pPr>
    </w:p>
    <w:p w14:paraId="6D734243" w14:textId="14A649BB" w:rsidR="00F554B6" w:rsidRPr="00157E23" w:rsidRDefault="00952D37" w:rsidP="00952D37">
      <w:pPr>
        <w:pStyle w:val="ConsPlusTitle"/>
        <w:tabs>
          <w:tab w:val="left" w:pos="45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6F9DF88" w14:textId="5EDA5122" w:rsidR="00C665B2" w:rsidRPr="00C665B2" w:rsidRDefault="00C665B2" w:rsidP="005E2EE0">
      <w:pPr>
        <w:ind w:right="4536"/>
        <w:jc w:val="both"/>
        <w:rPr>
          <w:bCs/>
        </w:rPr>
      </w:pPr>
      <w:r w:rsidRPr="00C665B2">
        <w:rPr>
          <w:bCs/>
        </w:rPr>
        <w:t xml:space="preserve">О законодательной инициативе совета депутатов муниципального образования </w:t>
      </w:r>
      <w:r>
        <w:rPr>
          <w:bCs/>
        </w:rPr>
        <w:t xml:space="preserve">Гатчинский муниципальный </w:t>
      </w:r>
      <w:r w:rsidRPr="00C665B2">
        <w:rPr>
          <w:bCs/>
        </w:rPr>
        <w:t>округ Ленинградской области по внесению в Законодательное собрание Ленинградской области проекта областного закона «О внесении изменений в стать</w:t>
      </w:r>
      <w:r w:rsidR="006B2FEC">
        <w:rPr>
          <w:bCs/>
        </w:rPr>
        <w:t>ю</w:t>
      </w:r>
      <w:r w:rsidRPr="00C665B2">
        <w:rPr>
          <w:bCs/>
        </w:rPr>
        <w:t xml:space="preserve"> </w:t>
      </w:r>
      <w:r w:rsidR="00455A5C">
        <w:rPr>
          <w:bCs/>
        </w:rPr>
        <w:t>1</w:t>
      </w:r>
      <w:r w:rsidR="006B2FEC">
        <w:rPr>
          <w:bCs/>
        </w:rPr>
        <w:t xml:space="preserve"> </w:t>
      </w:r>
      <w:r w:rsidR="00092289">
        <w:rPr>
          <w:bCs/>
        </w:rPr>
        <w:t xml:space="preserve"> </w:t>
      </w:r>
      <w:r w:rsidRPr="00C665B2">
        <w:rPr>
          <w:bCs/>
        </w:rPr>
        <w:t>областного закона</w:t>
      </w:r>
      <w:r w:rsidR="006B2FEC">
        <w:rPr>
          <w:bCs/>
        </w:rPr>
        <w:t xml:space="preserve"> </w:t>
      </w:r>
      <w:r w:rsidR="006B2FEC" w:rsidRPr="006B2FEC">
        <w:rPr>
          <w:bCs/>
        </w:rPr>
        <w:t>от 29.12.2015 № 153-оз</w:t>
      </w:r>
      <w:r w:rsidR="006B2FEC">
        <w:rPr>
          <w:bCs/>
        </w:rPr>
        <w:t xml:space="preserve"> «</w:t>
      </w:r>
      <w:r w:rsidR="006B2FEC" w:rsidRPr="006B2FEC">
        <w:rPr>
          <w:bCs/>
        </w:rPr>
        <w:t>О перераспределении полномочий в сфере водоснабжения и водоотведения между органами</w:t>
      </w:r>
      <w:r w:rsidR="006B2FEC">
        <w:rPr>
          <w:bCs/>
        </w:rPr>
        <w:t xml:space="preserve"> </w:t>
      </w:r>
      <w:r w:rsidR="006B2FEC" w:rsidRPr="006B2FEC">
        <w:rPr>
          <w:bCs/>
        </w:rPr>
        <w:t xml:space="preserve">государственной власти Ленинградской области </w:t>
      </w:r>
      <w:r w:rsidR="006B2FEC">
        <w:rPr>
          <w:bCs/>
        </w:rPr>
        <w:t xml:space="preserve"> </w:t>
      </w:r>
      <w:r w:rsidR="006B2FEC" w:rsidRPr="006B2FEC">
        <w:rPr>
          <w:bCs/>
        </w:rPr>
        <w:t xml:space="preserve">и органами местного самоуправления поселений Ленинградской области и о внесении изменений </w:t>
      </w:r>
      <w:r w:rsidR="006B2FEC">
        <w:rPr>
          <w:bCs/>
        </w:rPr>
        <w:t xml:space="preserve"> </w:t>
      </w:r>
      <w:r w:rsidR="006B2FEC" w:rsidRPr="006B2FEC">
        <w:rPr>
          <w:bCs/>
        </w:rPr>
        <w:t xml:space="preserve">в областной закон </w:t>
      </w:r>
      <w:r w:rsidR="006B2FEC">
        <w:rPr>
          <w:bCs/>
        </w:rPr>
        <w:t>«</w:t>
      </w:r>
      <w:r w:rsidR="006B2FEC" w:rsidRPr="006B2FEC">
        <w:rPr>
          <w:bCs/>
        </w:rPr>
        <w:t>Об отдельных вопросах местного значения сельских поселений Ленинградской области</w:t>
      </w:r>
      <w:r w:rsidRPr="00C665B2">
        <w:rPr>
          <w:bCs/>
        </w:rPr>
        <w:t>»</w:t>
      </w:r>
    </w:p>
    <w:p w14:paraId="23129BCC" w14:textId="77777777" w:rsidR="00F554B6" w:rsidRPr="00157E23" w:rsidRDefault="00F554B6" w:rsidP="00F554B6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1BEFA645" w14:textId="77777777" w:rsidR="00F554B6" w:rsidRPr="003C546E" w:rsidRDefault="00F554B6" w:rsidP="00F554B6">
      <w:pPr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</w:p>
    <w:p w14:paraId="23B90119" w14:textId="5794C478" w:rsidR="00226AF9" w:rsidRPr="00C075A3" w:rsidRDefault="00C665B2" w:rsidP="00226AF9">
      <w:pPr>
        <w:suppressAutoHyphens/>
        <w:ind w:firstLine="567"/>
        <w:jc w:val="both"/>
        <w:rPr>
          <w:sz w:val="28"/>
          <w:szCs w:val="28"/>
        </w:rPr>
      </w:pPr>
      <w:r w:rsidRPr="007A043E">
        <w:rPr>
          <w:color w:val="000000" w:themeColor="text1"/>
          <w:sz w:val="28"/>
          <w:szCs w:val="28"/>
        </w:rPr>
        <w:t xml:space="preserve">В соответствии со статьей 31 Устава Ленинградской области, </w:t>
      </w:r>
      <w:r w:rsidR="00226AF9">
        <w:rPr>
          <w:sz w:val="28"/>
          <w:szCs w:val="28"/>
        </w:rPr>
        <w:t>Уставом муниципального образования Гатчинский муниципальный округ Ленинградской области,</w:t>
      </w:r>
    </w:p>
    <w:p w14:paraId="133E23B6" w14:textId="77777777" w:rsidR="003430A6" w:rsidRPr="003430A6" w:rsidRDefault="003430A6" w:rsidP="003C546E">
      <w:pPr>
        <w:pStyle w:val="af2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0A6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51ECA667" w14:textId="77777777" w:rsidR="003430A6" w:rsidRPr="003430A6" w:rsidRDefault="003430A6" w:rsidP="003C546E">
      <w:pPr>
        <w:pStyle w:val="af2"/>
        <w:spacing w:after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30A6">
        <w:rPr>
          <w:rFonts w:ascii="Times New Roman" w:eastAsia="Calibri" w:hAnsi="Times New Roman" w:cs="Times New Roman"/>
          <w:b/>
          <w:sz w:val="28"/>
          <w:szCs w:val="28"/>
        </w:rPr>
        <w:t>ГАТЧИНСКОГО МУНИЦИПАЛЬНОГО ОКРУГА</w:t>
      </w:r>
    </w:p>
    <w:p w14:paraId="7EB89A7A" w14:textId="77777777" w:rsidR="003430A6" w:rsidRDefault="003430A6" w:rsidP="003C546E">
      <w:pPr>
        <w:pStyle w:val="13"/>
        <w:tabs>
          <w:tab w:val="left" w:pos="993"/>
        </w:tabs>
        <w:ind w:left="0"/>
        <w:jc w:val="center"/>
        <w:rPr>
          <w:rFonts w:eastAsia="Calibri"/>
          <w:b/>
          <w:sz w:val="28"/>
          <w:szCs w:val="28"/>
        </w:rPr>
      </w:pPr>
      <w:r w:rsidRPr="003430A6">
        <w:rPr>
          <w:rFonts w:eastAsia="Calibri"/>
          <w:b/>
          <w:sz w:val="28"/>
          <w:szCs w:val="28"/>
        </w:rPr>
        <w:t>РЕШИЛ:</w:t>
      </w:r>
    </w:p>
    <w:p w14:paraId="7006A538" w14:textId="77777777" w:rsidR="005E2EE0" w:rsidRDefault="005E2EE0" w:rsidP="003C546E">
      <w:pPr>
        <w:pStyle w:val="13"/>
        <w:tabs>
          <w:tab w:val="left" w:pos="993"/>
        </w:tabs>
        <w:ind w:left="0"/>
        <w:jc w:val="center"/>
        <w:rPr>
          <w:rFonts w:eastAsia="Calibri"/>
          <w:b/>
          <w:sz w:val="28"/>
          <w:szCs w:val="28"/>
        </w:rPr>
      </w:pPr>
    </w:p>
    <w:p w14:paraId="2C8F3C01" w14:textId="664F7034" w:rsidR="00C665B2" w:rsidRPr="007A043E" w:rsidRDefault="00C665B2" w:rsidP="006B2FEC">
      <w:pPr>
        <w:ind w:firstLine="709"/>
        <w:jc w:val="both"/>
        <w:rPr>
          <w:color w:val="000000" w:themeColor="text1"/>
          <w:sz w:val="28"/>
          <w:szCs w:val="28"/>
        </w:rPr>
      </w:pPr>
      <w:r w:rsidRPr="007A043E">
        <w:rPr>
          <w:color w:val="000000" w:themeColor="text1"/>
          <w:sz w:val="28"/>
          <w:szCs w:val="28"/>
        </w:rPr>
        <w:t>1. Внести в Законодательное собрание Ленинградской области в порядке законодательной инициативы проект областного закона «О внесении изменений в стать</w:t>
      </w:r>
      <w:r w:rsidR="006B2FEC">
        <w:rPr>
          <w:color w:val="000000" w:themeColor="text1"/>
          <w:sz w:val="28"/>
          <w:szCs w:val="28"/>
        </w:rPr>
        <w:t>ю</w:t>
      </w:r>
      <w:r w:rsidR="00455A5C">
        <w:rPr>
          <w:color w:val="000000" w:themeColor="text1"/>
          <w:sz w:val="28"/>
          <w:szCs w:val="28"/>
        </w:rPr>
        <w:t xml:space="preserve"> 1</w:t>
      </w:r>
      <w:r w:rsidRPr="007A043E">
        <w:rPr>
          <w:color w:val="000000" w:themeColor="text1"/>
          <w:sz w:val="28"/>
          <w:szCs w:val="28"/>
        </w:rPr>
        <w:t xml:space="preserve"> областного закона «</w:t>
      </w:r>
      <w:r w:rsidR="006B2FEC" w:rsidRPr="006B2FEC">
        <w:rPr>
          <w:color w:val="000000" w:themeColor="text1"/>
          <w:sz w:val="28"/>
          <w:szCs w:val="28"/>
        </w:rPr>
        <w:t>О перераспределении полномочий в сфере водоснабжения и водоотведения между органами</w:t>
      </w:r>
      <w:r w:rsidR="006B2FEC">
        <w:rPr>
          <w:color w:val="000000" w:themeColor="text1"/>
          <w:sz w:val="28"/>
          <w:szCs w:val="28"/>
        </w:rPr>
        <w:t xml:space="preserve"> </w:t>
      </w:r>
      <w:r w:rsidR="006B2FEC" w:rsidRPr="006B2FEC">
        <w:rPr>
          <w:color w:val="000000" w:themeColor="text1"/>
          <w:sz w:val="28"/>
          <w:szCs w:val="28"/>
        </w:rPr>
        <w:t xml:space="preserve"> государственной власти Ленинградской области </w:t>
      </w:r>
      <w:r w:rsidR="006B2FEC">
        <w:rPr>
          <w:color w:val="000000" w:themeColor="text1"/>
          <w:sz w:val="28"/>
          <w:szCs w:val="28"/>
        </w:rPr>
        <w:t xml:space="preserve"> </w:t>
      </w:r>
      <w:r w:rsidR="006B2FEC" w:rsidRPr="006B2FEC">
        <w:rPr>
          <w:color w:val="000000" w:themeColor="text1"/>
          <w:sz w:val="28"/>
          <w:szCs w:val="28"/>
        </w:rPr>
        <w:t xml:space="preserve">и органами местного самоуправления поселений Ленинградской области и о внесении изменений в областной закон </w:t>
      </w:r>
      <w:r w:rsidR="006B2FEC">
        <w:rPr>
          <w:color w:val="000000" w:themeColor="text1"/>
          <w:sz w:val="28"/>
          <w:szCs w:val="28"/>
        </w:rPr>
        <w:t>«</w:t>
      </w:r>
      <w:r w:rsidR="006B2FEC" w:rsidRPr="006B2FEC">
        <w:rPr>
          <w:color w:val="000000" w:themeColor="text1"/>
          <w:sz w:val="28"/>
          <w:szCs w:val="28"/>
        </w:rPr>
        <w:t>Об отдельных вопросах местного значения сельских поселений Ленинградской области"</w:t>
      </w:r>
      <w:r w:rsidRPr="007A043E">
        <w:rPr>
          <w:color w:val="000000" w:themeColor="text1"/>
          <w:sz w:val="28"/>
          <w:szCs w:val="28"/>
        </w:rPr>
        <w:t>»</w:t>
      </w:r>
      <w:r w:rsidR="007A043E" w:rsidRPr="007A043E">
        <w:rPr>
          <w:color w:val="000000" w:themeColor="text1"/>
          <w:sz w:val="28"/>
          <w:szCs w:val="28"/>
        </w:rPr>
        <w:t>, согласно приложению 1.</w:t>
      </w:r>
    </w:p>
    <w:p w14:paraId="0DFDC982" w14:textId="22DABF45" w:rsidR="00C665B2" w:rsidRPr="007A043E" w:rsidRDefault="00C665B2" w:rsidP="00241B44">
      <w:pPr>
        <w:ind w:firstLine="709"/>
        <w:jc w:val="both"/>
        <w:rPr>
          <w:color w:val="000000" w:themeColor="text1"/>
          <w:sz w:val="28"/>
          <w:szCs w:val="28"/>
        </w:rPr>
      </w:pPr>
      <w:r w:rsidRPr="007A043E">
        <w:rPr>
          <w:color w:val="000000" w:themeColor="text1"/>
          <w:sz w:val="28"/>
          <w:szCs w:val="28"/>
        </w:rPr>
        <w:t xml:space="preserve">2. Поручить </w:t>
      </w:r>
      <w:r w:rsidR="007A043E" w:rsidRPr="007A043E">
        <w:rPr>
          <w:color w:val="000000" w:themeColor="text1"/>
          <w:sz w:val="28"/>
          <w:szCs w:val="28"/>
        </w:rPr>
        <w:t>главе</w:t>
      </w:r>
      <w:r w:rsidRPr="007A043E">
        <w:rPr>
          <w:color w:val="000000" w:themeColor="text1"/>
          <w:sz w:val="28"/>
          <w:szCs w:val="28"/>
        </w:rPr>
        <w:t xml:space="preserve"> муниципального образования Гатчинский муниципальный округ Ленинградской области Филоненко В.А. </w:t>
      </w:r>
      <w:r w:rsidR="007A043E" w:rsidRPr="007A043E">
        <w:rPr>
          <w:color w:val="000000" w:themeColor="text1"/>
          <w:sz w:val="28"/>
          <w:szCs w:val="28"/>
        </w:rPr>
        <w:t>направить</w:t>
      </w:r>
      <w:r w:rsidRPr="007A043E">
        <w:rPr>
          <w:color w:val="000000" w:themeColor="text1"/>
          <w:sz w:val="28"/>
          <w:szCs w:val="28"/>
        </w:rPr>
        <w:t xml:space="preserve"> проект областного закона «О внесении изменений в стат</w:t>
      </w:r>
      <w:r w:rsidR="006B2FEC">
        <w:rPr>
          <w:color w:val="000000" w:themeColor="text1"/>
          <w:sz w:val="28"/>
          <w:szCs w:val="28"/>
        </w:rPr>
        <w:t>ью</w:t>
      </w:r>
      <w:r w:rsidRPr="007A043E">
        <w:rPr>
          <w:color w:val="000000" w:themeColor="text1"/>
          <w:sz w:val="28"/>
          <w:szCs w:val="28"/>
        </w:rPr>
        <w:t xml:space="preserve"> </w:t>
      </w:r>
      <w:r w:rsidR="00455A5C">
        <w:rPr>
          <w:color w:val="000000" w:themeColor="text1"/>
          <w:sz w:val="28"/>
          <w:szCs w:val="28"/>
        </w:rPr>
        <w:t>1</w:t>
      </w:r>
      <w:r w:rsidRPr="007A043E">
        <w:rPr>
          <w:color w:val="000000" w:themeColor="text1"/>
          <w:sz w:val="28"/>
          <w:szCs w:val="28"/>
        </w:rPr>
        <w:t xml:space="preserve"> областного закона </w:t>
      </w:r>
      <w:r w:rsidRPr="007A043E">
        <w:rPr>
          <w:color w:val="000000" w:themeColor="text1"/>
          <w:sz w:val="28"/>
          <w:szCs w:val="28"/>
        </w:rPr>
        <w:lastRenderedPageBreak/>
        <w:t>«</w:t>
      </w:r>
      <w:r w:rsidR="006B2FEC" w:rsidRPr="006B2FEC">
        <w:rPr>
          <w:color w:val="000000" w:themeColor="text1"/>
          <w:sz w:val="28"/>
          <w:szCs w:val="28"/>
        </w:rPr>
        <w:t xml:space="preserve">О перераспределении полномочий в сфере водоснабжения и водоотведения </w:t>
      </w:r>
      <w:r w:rsidR="00241B44">
        <w:rPr>
          <w:color w:val="000000" w:themeColor="text1"/>
          <w:sz w:val="28"/>
          <w:szCs w:val="28"/>
        </w:rPr>
        <w:t xml:space="preserve"> </w:t>
      </w:r>
      <w:r w:rsidR="006B2FEC" w:rsidRPr="006B2FEC">
        <w:rPr>
          <w:color w:val="000000" w:themeColor="text1"/>
          <w:sz w:val="28"/>
          <w:szCs w:val="28"/>
        </w:rPr>
        <w:t xml:space="preserve">между органами  государственной власти Ленинградской области  и органами местного самоуправления поселений Ленинградской области и о внесении изменений в областной закон «Об отдельных вопросах местного значения сельских поселений Ленинградской области», </w:t>
      </w:r>
      <w:r w:rsidRPr="007A043E">
        <w:rPr>
          <w:color w:val="000000" w:themeColor="text1"/>
          <w:sz w:val="28"/>
          <w:szCs w:val="28"/>
        </w:rPr>
        <w:t>при его рассмотрении в Законодательном собрании Ленинградской области.</w:t>
      </w:r>
    </w:p>
    <w:p w14:paraId="28384661" w14:textId="6C20CBDE" w:rsidR="007A043E" w:rsidRPr="007A043E" w:rsidRDefault="007A043E" w:rsidP="00C665B2">
      <w:pPr>
        <w:ind w:firstLine="709"/>
        <w:jc w:val="both"/>
        <w:rPr>
          <w:color w:val="000000" w:themeColor="text1"/>
          <w:sz w:val="28"/>
          <w:szCs w:val="28"/>
        </w:rPr>
      </w:pPr>
      <w:r w:rsidRPr="007A043E">
        <w:rPr>
          <w:color w:val="000000" w:themeColor="text1"/>
          <w:sz w:val="28"/>
          <w:szCs w:val="28"/>
        </w:rPr>
        <w:t xml:space="preserve">3. Поручить заместителю главы администрации Гатчинского муниципального округа Ленинградской области </w:t>
      </w:r>
      <w:r w:rsidR="009315F5" w:rsidRPr="009315F5">
        <w:rPr>
          <w:color w:val="000000" w:themeColor="text1"/>
          <w:sz w:val="28"/>
          <w:szCs w:val="28"/>
        </w:rPr>
        <w:t>по жилищно-коммунальному и дорожному хозяйству</w:t>
      </w:r>
      <w:r w:rsidRPr="001309B1">
        <w:rPr>
          <w:color w:val="FF0000"/>
          <w:sz w:val="28"/>
          <w:szCs w:val="28"/>
        </w:rPr>
        <w:t xml:space="preserve"> </w:t>
      </w:r>
      <w:r w:rsidR="009315F5">
        <w:rPr>
          <w:color w:val="FF0000"/>
          <w:sz w:val="28"/>
          <w:szCs w:val="28"/>
        </w:rPr>
        <w:t xml:space="preserve">  </w:t>
      </w:r>
      <w:proofErr w:type="spellStart"/>
      <w:r w:rsidR="009315F5" w:rsidRPr="009315F5">
        <w:rPr>
          <w:sz w:val="28"/>
          <w:szCs w:val="28"/>
        </w:rPr>
        <w:t>Супренку</w:t>
      </w:r>
      <w:proofErr w:type="spellEnd"/>
      <w:r w:rsidR="009315F5" w:rsidRPr="009315F5">
        <w:rPr>
          <w:sz w:val="28"/>
          <w:szCs w:val="28"/>
        </w:rPr>
        <w:t xml:space="preserve"> А.А.</w:t>
      </w:r>
      <w:r w:rsidRPr="009315F5">
        <w:rPr>
          <w:sz w:val="28"/>
          <w:szCs w:val="28"/>
        </w:rPr>
        <w:t xml:space="preserve"> представлять </w:t>
      </w:r>
      <w:r w:rsidRPr="007A043E">
        <w:rPr>
          <w:color w:val="000000" w:themeColor="text1"/>
          <w:sz w:val="28"/>
          <w:szCs w:val="28"/>
        </w:rPr>
        <w:t>проект областного закона «О внесении изменений в стать</w:t>
      </w:r>
      <w:r w:rsidR="006B2FEC">
        <w:rPr>
          <w:color w:val="000000" w:themeColor="text1"/>
          <w:sz w:val="28"/>
          <w:szCs w:val="28"/>
        </w:rPr>
        <w:t>ю</w:t>
      </w:r>
      <w:r w:rsidRPr="007A043E">
        <w:rPr>
          <w:color w:val="000000" w:themeColor="text1"/>
          <w:sz w:val="28"/>
          <w:szCs w:val="28"/>
        </w:rPr>
        <w:t xml:space="preserve"> </w:t>
      </w:r>
      <w:r w:rsidR="00455A5C">
        <w:rPr>
          <w:color w:val="000000" w:themeColor="text1"/>
          <w:sz w:val="28"/>
          <w:szCs w:val="28"/>
        </w:rPr>
        <w:t>1</w:t>
      </w:r>
      <w:r w:rsidR="00455A5C" w:rsidRPr="007A043E">
        <w:rPr>
          <w:color w:val="000000" w:themeColor="text1"/>
          <w:sz w:val="28"/>
          <w:szCs w:val="28"/>
        </w:rPr>
        <w:t xml:space="preserve"> </w:t>
      </w:r>
      <w:r w:rsidRPr="007A043E">
        <w:rPr>
          <w:color w:val="000000" w:themeColor="text1"/>
          <w:sz w:val="28"/>
          <w:szCs w:val="28"/>
        </w:rPr>
        <w:t>областного закона «</w:t>
      </w:r>
      <w:r w:rsidR="006B2FEC" w:rsidRPr="006B2FEC">
        <w:rPr>
          <w:color w:val="000000" w:themeColor="text1"/>
          <w:sz w:val="28"/>
          <w:szCs w:val="28"/>
        </w:rPr>
        <w:t>О перераспределении полномочий в сфере водоснабжения и водоотведения между органами  государственной власти Ленинградской области  и органами местного самоуправления поселений Ленинградской области и о внесении изменений в областной закон «Об отдельных вопросах местного значения сельских поселений Ленинградской области»,</w:t>
      </w:r>
      <w:r w:rsidRPr="007A043E">
        <w:rPr>
          <w:color w:val="000000" w:themeColor="text1"/>
          <w:sz w:val="28"/>
          <w:szCs w:val="28"/>
        </w:rPr>
        <w:t xml:space="preserve"> при его рассмотрении в Законодательном собрании Ленинградской области.</w:t>
      </w:r>
    </w:p>
    <w:p w14:paraId="5C283D38" w14:textId="6B6B24EE" w:rsidR="00C665B2" w:rsidRPr="007A043E" w:rsidRDefault="007A043E" w:rsidP="00C665B2">
      <w:pPr>
        <w:ind w:firstLine="709"/>
        <w:jc w:val="both"/>
        <w:rPr>
          <w:color w:val="000000" w:themeColor="text1"/>
          <w:sz w:val="28"/>
          <w:szCs w:val="28"/>
        </w:rPr>
      </w:pPr>
      <w:r w:rsidRPr="007A043E">
        <w:rPr>
          <w:color w:val="000000" w:themeColor="text1"/>
          <w:sz w:val="28"/>
          <w:szCs w:val="28"/>
        </w:rPr>
        <w:t>4</w:t>
      </w:r>
      <w:r w:rsidR="00C665B2" w:rsidRPr="007A043E">
        <w:rPr>
          <w:color w:val="000000" w:themeColor="text1"/>
          <w:sz w:val="28"/>
          <w:szCs w:val="28"/>
        </w:rPr>
        <w:t>. Настоящее решение вступает в силу со дня принятия.</w:t>
      </w:r>
    </w:p>
    <w:p w14:paraId="6E5EC174" w14:textId="178654A1" w:rsidR="00F554B6" w:rsidRDefault="00F554B6" w:rsidP="003430A6">
      <w:pPr>
        <w:ind w:firstLine="709"/>
      </w:pPr>
    </w:p>
    <w:p w14:paraId="06831D99" w14:textId="77777777" w:rsidR="001309B1" w:rsidRDefault="001309B1" w:rsidP="003430A6">
      <w:pPr>
        <w:ind w:firstLine="709"/>
      </w:pPr>
    </w:p>
    <w:p w14:paraId="4FF5EAAC" w14:textId="77777777" w:rsidR="005E2EE0" w:rsidRPr="007A043E" w:rsidRDefault="005E2EE0" w:rsidP="003430A6">
      <w:pPr>
        <w:ind w:firstLine="709"/>
      </w:pPr>
    </w:p>
    <w:p w14:paraId="32371B67" w14:textId="77777777" w:rsidR="005E2EE0" w:rsidRDefault="001309B1" w:rsidP="005E2EE0">
      <w:pPr>
        <w:pStyle w:val="af2"/>
        <w:spacing w:after="0"/>
        <w:ind w:left="0"/>
        <w:rPr>
          <w:sz w:val="28"/>
          <w:szCs w:val="28"/>
        </w:rPr>
      </w:pPr>
      <w:r w:rsidRPr="001309B1">
        <w:rPr>
          <w:sz w:val="28"/>
          <w:szCs w:val="28"/>
        </w:rPr>
        <w:t>Глава</w:t>
      </w:r>
    </w:p>
    <w:p w14:paraId="4781D283" w14:textId="79B88E93" w:rsidR="001309B1" w:rsidRPr="001309B1" w:rsidRDefault="001309B1" w:rsidP="005E2EE0">
      <w:pPr>
        <w:pStyle w:val="af2"/>
        <w:spacing w:after="0"/>
        <w:ind w:left="0"/>
        <w:rPr>
          <w:sz w:val="28"/>
          <w:szCs w:val="28"/>
        </w:rPr>
      </w:pPr>
      <w:r w:rsidRPr="001309B1">
        <w:rPr>
          <w:sz w:val="28"/>
          <w:szCs w:val="28"/>
        </w:rPr>
        <w:t>Гатчинского</w:t>
      </w:r>
      <w:r>
        <w:rPr>
          <w:sz w:val="28"/>
          <w:szCs w:val="28"/>
        </w:rPr>
        <w:t xml:space="preserve"> </w:t>
      </w:r>
      <w:r w:rsidRPr="001309B1">
        <w:rPr>
          <w:sz w:val="28"/>
          <w:szCs w:val="28"/>
        </w:rPr>
        <w:t xml:space="preserve">муниципального округа          </w:t>
      </w:r>
      <w:r>
        <w:rPr>
          <w:sz w:val="28"/>
          <w:szCs w:val="28"/>
        </w:rPr>
        <w:t xml:space="preserve">       </w:t>
      </w:r>
      <w:r w:rsidRPr="001309B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1309B1">
        <w:rPr>
          <w:sz w:val="28"/>
          <w:szCs w:val="28"/>
        </w:rPr>
        <w:t xml:space="preserve">   </w:t>
      </w:r>
      <w:r w:rsidR="005E2EE0">
        <w:rPr>
          <w:sz w:val="28"/>
          <w:szCs w:val="28"/>
        </w:rPr>
        <w:t xml:space="preserve">  </w:t>
      </w:r>
      <w:r w:rsidRPr="001309B1">
        <w:rPr>
          <w:sz w:val="28"/>
          <w:szCs w:val="28"/>
        </w:rPr>
        <w:t xml:space="preserve">     </w:t>
      </w:r>
      <w:proofErr w:type="spellStart"/>
      <w:r w:rsidRPr="001309B1">
        <w:rPr>
          <w:sz w:val="28"/>
          <w:szCs w:val="28"/>
        </w:rPr>
        <w:t>В.А.Филоненко</w:t>
      </w:r>
      <w:proofErr w:type="spellEnd"/>
    </w:p>
    <w:p w14:paraId="5942BB4C" w14:textId="33DE8A41" w:rsidR="008B1B41" w:rsidRDefault="008B1B41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0483AACD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00CA1FD1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7B7EA850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7724CB0A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F0520F9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1105C4DD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499A9CC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D139C30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DE64CB7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6515DDE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DB739E4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9980647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0E98D0EE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40A201B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17922636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4D6DB2C6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5E7B0F06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3077AF2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26B2ED8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C1DE569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04B5126E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19C1DCDE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4DD127C8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7CC38601" w14:textId="77777777" w:rsidR="00A558B2" w:rsidRDefault="00A558B2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9CD6B8B" w14:textId="1793C480" w:rsidR="00112996" w:rsidRDefault="005E2EE0" w:rsidP="005E2EE0">
      <w:pPr>
        <w:pStyle w:val="af2"/>
        <w:tabs>
          <w:tab w:val="left" w:pos="802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7BD30D32" w14:textId="77777777" w:rsidR="00112996" w:rsidRDefault="00112996" w:rsidP="00112996">
      <w:pPr>
        <w:jc w:val="right"/>
      </w:pPr>
      <w:r>
        <w:t>Приложение 1</w:t>
      </w:r>
    </w:p>
    <w:p w14:paraId="6AAE2A40" w14:textId="77777777" w:rsidR="00112996" w:rsidRDefault="00112996" w:rsidP="00112996">
      <w:pPr>
        <w:ind w:left="5954"/>
        <w:jc w:val="both"/>
        <w:rPr>
          <w:bCs/>
        </w:rPr>
      </w:pPr>
      <w:r>
        <w:t xml:space="preserve">к Решению совета депутатов Гатчинского муниципального округа </w:t>
      </w:r>
      <w:r>
        <w:rPr>
          <w:bCs/>
        </w:rPr>
        <w:t xml:space="preserve">«О законодательной инициативе совета депутатов муниципального образования Гатчинский муниципальный округ Ленинградской области по внесению в Законодательное собрание Ленинградской области проекта областного закона «О внесении изменений в статью 1  областного закона от 29.12.2015 № 153-оз «О перераспределении полномочий в сфере водоснабжения и водоотведения между органами государственной власти Ленинградской области  и органами местного самоуправления поселений Ленинградской области и о внесении изменений  в областной закон «Об отдельных вопросах местного </w:t>
      </w:r>
    </w:p>
    <w:p w14:paraId="3697D974" w14:textId="76667A9B" w:rsidR="00112996" w:rsidRDefault="00112996" w:rsidP="00112996">
      <w:pPr>
        <w:ind w:left="5954"/>
        <w:jc w:val="both"/>
        <w:rPr>
          <w:bCs/>
        </w:rPr>
      </w:pPr>
      <w:r>
        <w:rPr>
          <w:bCs/>
        </w:rPr>
        <w:t xml:space="preserve">значения сельских поселений Ленинградской области» № </w:t>
      </w:r>
      <w:r w:rsidR="005E2EE0">
        <w:rPr>
          <w:bCs/>
        </w:rPr>
        <w:t xml:space="preserve">340 </w:t>
      </w:r>
      <w:r>
        <w:rPr>
          <w:bCs/>
        </w:rPr>
        <w:t xml:space="preserve">от </w:t>
      </w:r>
      <w:r w:rsidR="005E2EE0">
        <w:rPr>
          <w:bCs/>
        </w:rPr>
        <w:t>19.12</w:t>
      </w:r>
      <w:r>
        <w:rPr>
          <w:bCs/>
        </w:rPr>
        <w:t>.2025</w:t>
      </w:r>
    </w:p>
    <w:p w14:paraId="7A7E08CF" w14:textId="77777777" w:rsidR="00112996" w:rsidRDefault="00112996" w:rsidP="00112996">
      <w:pPr>
        <w:ind w:left="5954"/>
        <w:jc w:val="both"/>
      </w:pPr>
    </w:p>
    <w:p w14:paraId="5024ECF4" w14:textId="77777777" w:rsidR="00112996" w:rsidRDefault="00112996" w:rsidP="00112996">
      <w:pPr>
        <w:jc w:val="center"/>
        <w:rPr>
          <w:b/>
          <w:color w:val="000000"/>
          <w:sz w:val="26"/>
          <w:szCs w:val="26"/>
        </w:rPr>
      </w:pPr>
    </w:p>
    <w:p w14:paraId="33A31AF1" w14:textId="77777777" w:rsidR="00112996" w:rsidRDefault="00112996" w:rsidP="00112996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ЛЕНИНГРАДСКАЯ ОБЛАСТЬ</w:t>
      </w:r>
    </w:p>
    <w:p w14:paraId="134D6246" w14:textId="77777777" w:rsidR="00112996" w:rsidRDefault="00112996" w:rsidP="00112996">
      <w:pPr>
        <w:jc w:val="center"/>
        <w:rPr>
          <w:b/>
          <w:color w:val="000000"/>
          <w:sz w:val="26"/>
          <w:szCs w:val="26"/>
        </w:rPr>
      </w:pPr>
    </w:p>
    <w:p w14:paraId="1ABFDF4A" w14:textId="77777777" w:rsidR="00112996" w:rsidRDefault="00112996" w:rsidP="00112996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ОБЛАСТНОЙ ЗАКОН</w:t>
      </w:r>
    </w:p>
    <w:p w14:paraId="4DE5D4C7" w14:textId="77777777" w:rsidR="00112996" w:rsidRDefault="00112996" w:rsidP="00112996">
      <w:pPr>
        <w:jc w:val="right"/>
        <w:rPr>
          <w:b/>
        </w:rPr>
      </w:pPr>
      <w:r>
        <w:rPr>
          <w:b/>
        </w:rPr>
        <w:t>Проект вносит</w:t>
      </w:r>
    </w:p>
    <w:p w14:paraId="0520A74B" w14:textId="77777777" w:rsidR="00112996" w:rsidRDefault="00112996" w:rsidP="00112996">
      <w:pPr>
        <w:jc w:val="right"/>
        <w:rPr>
          <w:b/>
        </w:rPr>
      </w:pPr>
      <w:r>
        <w:rPr>
          <w:b/>
        </w:rPr>
        <w:t xml:space="preserve">совет депутатов </w:t>
      </w:r>
    </w:p>
    <w:p w14:paraId="50BEA948" w14:textId="77777777" w:rsidR="00112996" w:rsidRDefault="00112996" w:rsidP="00112996">
      <w:pPr>
        <w:jc w:val="right"/>
        <w:rPr>
          <w:b/>
        </w:rPr>
      </w:pPr>
      <w:r>
        <w:rPr>
          <w:b/>
        </w:rPr>
        <w:t>муниципального образования</w:t>
      </w:r>
    </w:p>
    <w:p w14:paraId="3D712279" w14:textId="77777777" w:rsidR="00112996" w:rsidRDefault="00112996" w:rsidP="00112996">
      <w:pPr>
        <w:jc w:val="right"/>
        <w:rPr>
          <w:b/>
        </w:rPr>
      </w:pPr>
      <w:r>
        <w:rPr>
          <w:b/>
        </w:rPr>
        <w:t>Гатчинский муниципальный округ</w:t>
      </w:r>
    </w:p>
    <w:p w14:paraId="38444457" w14:textId="77777777" w:rsidR="00112996" w:rsidRDefault="00112996" w:rsidP="00112996">
      <w:pPr>
        <w:jc w:val="right"/>
        <w:rPr>
          <w:b/>
        </w:rPr>
      </w:pPr>
      <w:r>
        <w:rPr>
          <w:b/>
        </w:rPr>
        <w:t>Ленинградской области</w:t>
      </w:r>
    </w:p>
    <w:p w14:paraId="2DFE82EA" w14:textId="77777777" w:rsidR="00112996" w:rsidRDefault="00112996" w:rsidP="00112996">
      <w:pPr>
        <w:jc w:val="center"/>
        <w:rPr>
          <w:b/>
          <w:color w:val="000000"/>
          <w:sz w:val="26"/>
          <w:szCs w:val="26"/>
        </w:rPr>
      </w:pPr>
    </w:p>
    <w:p w14:paraId="17F12586" w14:textId="77777777" w:rsidR="00112996" w:rsidRDefault="00112996" w:rsidP="00112996">
      <w:pPr>
        <w:ind w:firstLine="708"/>
        <w:jc w:val="center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О внесении изменений в статью </w:t>
      </w:r>
      <w:r>
        <w:rPr>
          <w:b/>
          <w:color w:val="000000"/>
          <w:sz w:val="28"/>
          <w:szCs w:val="28"/>
        </w:rPr>
        <w:t xml:space="preserve">1 </w:t>
      </w:r>
      <w:r>
        <w:rPr>
          <w:b/>
          <w:color w:val="222222"/>
          <w:sz w:val="28"/>
          <w:szCs w:val="28"/>
          <w:shd w:val="clear" w:color="auto" w:fill="FFFFFF"/>
        </w:rPr>
        <w:t>областного закона</w:t>
      </w:r>
    </w:p>
    <w:p w14:paraId="19394958" w14:textId="77777777" w:rsidR="00112996" w:rsidRDefault="00112996" w:rsidP="00112996">
      <w:pPr>
        <w:ind w:firstLine="708"/>
        <w:jc w:val="center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>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поселений Ленинградской области и о внесении изменений в областной закон «Об отдельных вопросах местного значения сельских поселений Ленинградской области»</w:t>
      </w:r>
    </w:p>
    <w:p w14:paraId="45BF6945" w14:textId="77777777" w:rsidR="00112996" w:rsidRDefault="00112996" w:rsidP="00112996">
      <w:pPr>
        <w:jc w:val="both"/>
        <w:rPr>
          <w:b/>
          <w:color w:val="000000"/>
          <w:sz w:val="26"/>
          <w:szCs w:val="26"/>
        </w:rPr>
      </w:pPr>
    </w:p>
    <w:p w14:paraId="5B364DA9" w14:textId="77777777" w:rsidR="00112996" w:rsidRDefault="00112996" w:rsidP="001129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1</w:t>
      </w:r>
    </w:p>
    <w:p w14:paraId="4D4E452E" w14:textId="77777777" w:rsidR="00112996" w:rsidRDefault="00112996" w:rsidP="001129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областной закон Ленинградской области от 29 декабря 2015 года № 153-оз «О перераспределении полномочий в сфере водоснабжения и водоотведения между органами государственной власти Ленинградской области  и органами местного самоуправления поселений Ленинградской области и о </w:t>
      </w:r>
      <w:r>
        <w:rPr>
          <w:color w:val="000000"/>
          <w:sz w:val="28"/>
          <w:szCs w:val="28"/>
        </w:rPr>
        <w:lastRenderedPageBreak/>
        <w:t>внесении изменений в областной закон «Об отдельных вопросах местного значения сельских поселений Ленинградской области</w:t>
      </w:r>
      <w:r>
        <w:rPr>
          <w:bCs/>
          <w:sz w:val="28"/>
          <w:szCs w:val="28"/>
        </w:rPr>
        <w:t>» следующие изменения</w:t>
      </w:r>
      <w:r>
        <w:rPr>
          <w:color w:val="000000"/>
          <w:sz w:val="28"/>
          <w:szCs w:val="28"/>
        </w:rPr>
        <w:t>:</w:t>
      </w:r>
    </w:p>
    <w:p w14:paraId="4EC0C80E" w14:textId="77777777" w:rsidR="00112996" w:rsidRDefault="00112996" w:rsidP="0011299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части 1 статьи 1 слова «16) </w:t>
      </w:r>
      <w:r>
        <w:rPr>
          <w:sz w:val="28"/>
          <w:szCs w:val="28"/>
        </w:rPr>
        <w:t>города Коммунар Гатчинского муниципального округа Ленинградской области» исключить.</w:t>
      </w:r>
    </w:p>
    <w:p w14:paraId="54C7B2D3" w14:textId="77777777" w:rsidR="00112996" w:rsidRDefault="00112996" w:rsidP="00112996">
      <w:pPr>
        <w:autoSpaceDE w:val="0"/>
        <w:autoSpaceDN w:val="0"/>
        <w:adjustRightInd w:val="0"/>
        <w:ind w:left="1203"/>
        <w:jc w:val="both"/>
        <w:rPr>
          <w:sz w:val="28"/>
          <w:szCs w:val="28"/>
        </w:rPr>
      </w:pPr>
    </w:p>
    <w:p w14:paraId="0C243E85" w14:textId="77777777" w:rsidR="00112996" w:rsidRDefault="00112996" w:rsidP="0011299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Статья 2</w:t>
      </w:r>
    </w:p>
    <w:p w14:paraId="657F1D13" w14:textId="77777777" w:rsidR="00112996" w:rsidRDefault="00112996" w:rsidP="0011299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областной закон вступает в силу со дня его официального опубликования.</w:t>
      </w:r>
    </w:p>
    <w:p w14:paraId="588B5AE9" w14:textId="77777777" w:rsidR="00112996" w:rsidRDefault="00112996" w:rsidP="00112996">
      <w:pPr>
        <w:jc w:val="both"/>
        <w:rPr>
          <w:b/>
          <w:color w:val="000000"/>
          <w:sz w:val="28"/>
          <w:szCs w:val="28"/>
        </w:rPr>
      </w:pPr>
    </w:p>
    <w:p w14:paraId="752B83E5" w14:textId="77777777" w:rsidR="00112996" w:rsidRDefault="00112996" w:rsidP="00112996">
      <w:pPr>
        <w:jc w:val="center"/>
        <w:rPr>
          <w:b/>
          <w:color w:val="000000"/>
          <w:sz w:val="28"/>
          <w:szCs w:val="28"/>
        </w:rPr>
      </w:pPr>
    </w:p>
    <w:p w14:paraId="216FCD92" w14:textId="77777777" w:rsidR="00112996" w:rsidRDefault="00112996" w:rsidP="0011299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Губернатор </w:t>
      </w:r>
    </w:p>
    <w:p w14:paraId="592E2ABC" w14:textId="62BCE03B" w:rsidR="00112996" w:rsidRDefault="00112996" w:rsidP="0011299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Ленинградской области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А.Ю. Дрозденко</w:t>
      </w:r>
    </w:p>
    <w:p w14:paraId="5B2A6030" w14:textId="77777777" w:rsidR="00112996" w:rsidRDefault="00112996" w:rsidP="00112996">
      <w:pPr>
        <w:jc w:val="center"/>
        <w:rPr>
          <w:b/>
          <w:color w:val="000000"/>
          <w:sz w:val="26"/>
          <w:szCs w:val="26"/>
        </w:rPr>
      </w:pPr>
    </w:p>
    <w:p w14:paraId="45103250" w14:textId="77777777" w:rsidR="00112996" w:rsidRDefault="00112996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03501055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10EEFEF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429714CF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B360B69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48C235EE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AFB7782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01C8ED13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513E3526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7767DA7A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9C779BD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E539FE3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E854ED7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118F7B9F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2DB114D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1C0A98EF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E8EBF7F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488CDE0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457B2B44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705600D2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4222339D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141B5119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44D9DC07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06F72B9C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590F94D2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B2F5B1E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0C80CEBF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937F991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1DF74F92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681809E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89B7777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03E13450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6B1B7DA" w14:textId="77777777" w:rsidR="00862878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6A82CEE" w14:textId="77777777" w:rsidR="00CC3F25" w:rsidRDefault="00CC3F25" w:rsidP="00CC3F25">
      <w:pPr>
        <w:ind w:left="5954"/>
        <w:jc w:val="right"/>
      </w:pPr>
      <w:r>
        <w:lastRenderedPageBreak/>
        <w:t xml:space="preserve"> </w:t>
      </w:r>
      <w:r>
        <w:t>Приложение 1</w:t>
      </w:r>
    </w:p>
    <w:p w14:paraId="1CD07F07" w14:textId="77777777" w:rsidR="00CC3F25" w:rsidRPr="001E311C" w:rsidRDefault="00CC3F25" w:rsidP="00CC3F25">
      <w:pPr>
        <w:ind w:left="5954"/>
        <w:jc w:val="right"/>
        <w:rPr>
          <w:bCs/>
          <w:color w:val="000000"/>
        </w:rPr>
      </w:pPr>
      <w:r w:rsidRPr="001E311C">
        <w:rPr>
          <w:bCs/>
          <w:color w:val="000000"/>
        </w:rPr>
        <w:t>к проекту областного закона Ленинградской области</w:t>
      </w:r>
    </w:p>
    <w:p w14:paraId="05A5FDD9" w14:textId="77777777" w:rsidR="00CC3F25" w:rsidRPr="002659A3" w:rsidRDefault="00CC3F25" w:rsidP="00CC3F25">
      <w:pPr>
        <w:ind w:left="5954"/>
        <w:jc w:val="right"/>
        <w:rPr>
          <w:bCs/>
          <w:color w:val="222222"/>
          <w:shd w:val="clear" w:color="auto" w:fill="FFFFFF"/>
        </w:rPr>
      </w:pPr>
      <w:r w:rsidRPr="001E311C">
        <w:rPr>
          <w:bCs/>
          <w:color w:val="222222"/>
          <w:shd w:val="clear" w:color="auto" w:fill="FFFFFF"/>
        </w:rPr>
        <w:t>"</w:t>
      </w:r>
      <w:r w:rsidRPr="002659A3">
        <w:t xml:space="preserve"> </w:t>
      </w:r>
      <w:r w:rsidRPr="002659A3">
        <w:rPr>
          <w:bCs/>
          <w:color w:val="222222"/>
          <w:shd w:val="clear" w:color="auto" w:fill="FFFFFF"/>
        </w:rPr>
        <w:t>О внесении изменений в статью 1 областного закона</w:t>
      </w:r>
    </w:p>
    <w:p w14:paraId="4C081A30" w14:textId="77777777" w:rsidR="00CC3F25" w:rsidRPr="001E311C" w:rsidRDefault="00CC3F25" w:rsidP="00CC3F25">
      <w:pPr>
        <w:ind w:left="5954"/>
        <w:jc w:val="right"/>
        <w:rPr>
          <w:bCs/>
        </w:rPr>
      </w:pPr>
      <w:r w:rsidRPr="002659A3">
        <w:rPr>
          <w:bCs/>
          <w:color w:val="222222"/>
          <w:shd w:val="clear" w:color="auto" w:fill="FFFFFF"/>
        </w:rPr>
        <w:t>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поселений Ленинградской области и о внесении изменений в областной закон «Об отдельных вопросах местного значения сельских поселений Ленинградской области»</w:t>
      </w:r>
    </w:p>
    <w:p w14:paraId="6DE191A8" w14:textId="77777777" w:rsidR="00CC3F25" w:rsidRDefault="00CC3F25" w:rsidP="00CC3F25">
      <w:pPr>
        <w:ind w:firstLine="708"/>
        <w:jc w:val="center"/>
        <w:rPr>
          <w:b/>
          <w:color w:val="000000"/>
          <w:sz w:val="26"/>
          <w:szCs w:val="26"/>
        </w:rPr>
      </w:pPr>
    </w:p>
    <w:p w14:paraId="019DBB4B" w14:textId="77777777" w:rsidR="00CC3F25" w:rsidRPr="000332A8" w:rsidRDefault="00CC3F25" w:rsidP="00CC3F25">
      <w:pPr>
        <w:ind w:firstLine="708"/>
        <w:jc w:val="center"/>
        <w:rPr>
          <w:b/>
          <w:sz w:val="28"/>
          <w:szCs w:val="28"/>
        </w:rPr>
      </w:pPr>
      <w:r w:rsidRPr="000332A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ОЯСНИТЕЛЬНАЯ ЗАПИСКА</w:t>
      </w:r>
    </w:p>
    <w:p w14:paraId="1B26D708" w14:textId="77777777" w:rsidR="00CC3F25" w:rsidRDefault="00CC3F25" w:rsidP="00CC3F25">
      <w:pPr>
        <w:ind w:firstLine="708"/>
        <w:jc w:val="center"/>
        <w:rPr>
          <w:color w:val="000000"/>
          <w:sz w:val="28"/>
          <w:szCs w:val="28"/>
        </w:rPr>
      </w:pPr>
      <w:r w:rsidRPr="00ED2964">
        <w:rPr>
          <w:b/>
          <w:sz w:val="28"/>
          <w:szCs w:val="28"/>
        </w:rPr>
        <w:t xml:space="preserve">к проекту областного закона </w:t>
      </w:r>
      <w:r>
        <w:rPr>
          <w:b/>
          <w:sz w:val="28"/>
          <w:szCs w:val="28"/>
        </w:rPr>
        <w:t>«</w:t>
      </w:r>
      <w:r w:rsidRPr="002659A3">
        <w:rPr>
          <w:b/>
          <w:sz w:val="28"/>
          <w:szCs w:val="28"/>
        </w:rPr>
        <w:t>О внесении изменений в статью 1 областного закона</w:t>
      </w:r>
      <w:r>
        <w:rPr>
          <w:b/>
          <w:sz w:val="28"/>
          <w:szCs w:val="28"/>
        </w:rPr>
        <w:t xml:space="preserve"> </w:t>
      </w:r>
      <w:r w:rsidRPr="002659A3">
        <w:rPr>
          <w:b/>
          <w:sz w:val="28"/>
          <w:szCs w:val="28"/>
        </w:rPr>
        <w:t>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поселений Ленинградской области и о внесении изменений в областной закон «Об отдельных вопросах местного значения сельских поселений Ленинградской области»</w:t>
      </w:r>
    </w:p>
    <w:p w14:paraId="3C141CE2" w14:textId="77777777" w:rsidR="00CC3F25" w:rsidRDefault="00CC3F25" w:rsidP="00CC3F25">
      <w:pPr>
        <w:tabs>
          <w:tab w:val="left" w:pos="300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15806E1" w14:textId="3F3F7D36" w:rsidR="00CC3F25" w:rsidRPr="007F5956" w:rsidRDefault="00CC3F25" w:rsidP="00CC3F2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ED2964">
        <w:rPr>
          <w:sz w:val="28"/>
          <w:szCs w:val="28"/>
        </w:rPr>
        <w:t xml:space="preserve">Проект областного закона </w:t>
      </w:r>
      <w:r>
        <w:rPr>
          <w:sz w:val="28"/>
          <w:szCs w:val="28"/>
        </w:rPr>
        <w:t>«</w:t>
      </w:r>
      <w:r w:rsidRPr="002659A3">
        <w:rPr>
          <w:sz w:val="28"/>
          <w:szCs w:val="28"/>
        </w:rPr>
        <w:t>О внесении изменений в статью 1 областного закона</w:t>
      </w:r>
      <w:r>
        <w:rPr>
          <w:sz w:val="28"/>
          <w:szCs w:val="28"/>
        </w:rPr>
        <w:t xml:space="preserve"> </w:t>
      </w:r>
      <w:r w:rsidRPr="002659A3">
        <w:rPr>
          <w:sz w:val="28"/>
          <w:szCs w:val="28"/>
        </w:rPr>
        <w:t xml:space="preserve">«О перераспределении полномочий в сфере водоснабжения и водоотведения между органами государственной власти Ленинградской области  и органами </w:t>
      </w:r>
      <w:r w:rsidRPr="007F5956">
        <w:rPr>
          <w:sz w:val="28"/>
          <w:szCs w:val="28"/>
        </w:rPr>
        <w:t xml:space="preserve">местного самоуправления поселений Ленинградской области и о внесении изменений  в областной закон «Об отдельных вопросах местного значения сельских поселений Ленинградской области» (далее – законопроект) разработан в связи с необходимостью передачи объектов водоснабжения и водоотведения города Коммунар в муниципальную собственность Гатчинского муниципального округа. </w:t>
      </w:r>
    </w:p>
    <w:p w14:paraId="390CBB15" w14:textId="77777777" w:rsidR="00CC3F25" w:rsidRPr="00056E81" w:rsidRDefault="00CC3F25" w:rsidP="00CC3F25">
      <w:pPr>
        <w:ind w:firstLine="720"/>
        <w:jc w:val="both"/>
        <w:rPr>
          <w:sz w:val="28"/>
          <w:szCs w:val="28"/>
        </w:rPr>
      </w:pPr>
      <w:r w:rsidRPr="007F5956">
        <w:rPr>
          <w:sz w:val="28"/>
          <w:szCs w:val="28"/>
        </w:rPr>
        <w:t>Сети и сооружения водопроводно-канализационного хозяйства, а также</w:t>
      </w:r>
      <w:r>
        <w:rPr>
          <w:sz w:val="28"/>
          <w:szCs w:val="28"/>
        </w:rPr>
        <w:t xml:space="preserve"> объекты движимого имущества, входящего в имущественный комплекс муниципального унитарного предприятия «Водоканал города Коммунар»,</w:t>
      </w:r>
      <w:r w:rsidRPr="00056E81">
        <w:rPr>
          <w:sz w:val="28"/>
          <w:szCs w:val="28"/>
        </w:rPr>
        <w:t xml:space="preserve"> в границах территориального управления г</w:t>
      </w:r>
      <w:r>
        <w:rPr>
          <w:sz w:val="28"/>
          <w:szCs w:val="28"/>
        </w:rPr>
        <w:t xml:space="preserve">орода </w:t>
      </w:r>
      <w:r w:rsidRPr="00056E81">
        <w:rPr>
          <w:sz w:val="28"/>
          <w:szCs w:val="28"/>
        </w:rPr>
        <w:t>Коммунар Гатчинского муниципального округа Ленинградской области, переданны</w:t>
      </w:r>
      <w:r>
        <w:rPr>
          <w:sz w:val="28"/>
          <w:szCs w:val="28"/>
        </w:rPr>
        <w:t>е</w:t>
      </w:r>
      <w:r w:rsidRPr="00056E81">
        <w:rPr>
          <w:sz w:val="28"/>
          <w:szCs w:val="28"/>
        </w:rPr>
        <w:t xml:space="preserve"> в государственную собственность Ленинградской области в соответствии с Распоряжение Правительства Ленинградской области от 09.06.2018 № 292-р и актом приема-передачи от 04.07.2018 года.</w:t>
      </w:r>
    </w:p>
    <w:p w14:paraId="7A31CD52" w14:textId="01B35FDB" w:rsidR="00CC3F25" w:rsidRDefault="00CC3F25" w:rsidP="00CC3F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  Коммунар   является   одним   из   240   населенных пунктов Гатчинского муниципального округа. </w:t>
      </w:r>
      <w:r w:rsidRPr="00056E81">
        <w:rPr>
          <w:sz w:val="28"/>
          <w:szCs w:val="28"/>
        </w:rPr>
        <w:t xml:space="preserve">С 2019 года по настоящее время </w:t>
      </w:r>
      <w:r>
        <w:rPr>
          <w:sz w:val="28"/>
          <w:szCs w:val="28"/>
        </w:rPr>
        <w:t>проведен капитальный ремонт всего 11% сетей канализации города и двух канализационных насосных станций и 5% сетей водоснабжения города Коммунар</w:t>
      </w:r>
      <w:r w:rsidRPr="00056E81">
        <w:rPr>
          <w:sz w:val="28"/>
          <w:szCs w:val="28"/>
        </w:rPr>
        <w:t xml:space="preserve">. При этом физический </w:t>
      </w:r>
      <w:proofErr w:type="gramStart"/>
      <w:r w:rsidRPr="00056E81">
        <w:rPr>
          <w:sz w:val="28"/>
          <w:szCs w:val="28"/>
        </w:rPr>
        <w:t xml:space="preserve">износ </w:t>
      </w:r>
      <w:r>
        <w:rPr>
          <w:sz w:val="28"/>
          <w:szCs w:val="28"/>
        </w:rPr>
        <w:t xml:space="preserve"> </w:t>
      </w:r>
      <w:r w:rsidRPr="00056E81">
        <w:rPr>
          <w:sz w:val="28"/>
          <w:szCs w:val="28"/>
        </w:rPr>
        <w:t>канализационных</w:t>
      </w:r>
      <w:proofErr w:type="gramEnd"/>
      <w:r>
        <w:rPr>
          <w:sz w:val="28"/>
          <w:szCs w:val="28"/>
        </w:rPr>
        <w:t xml:space="preserve"> </w:t>
      </w:r>
      <w:r w:rsidRPr="00056E81">
        <w:rPr>
          <w:sz w:val="28"/>
          <w:szCs w:val="28"/>
        </w:rPr>
        <w:t xml:space="preserve"> </w:t>
      </w:r>
      <w:proofErr w:type="gramStart"/>
      <w:r w:rsidRPr="00056E81">
        <w:rPr>
          <w:sz w:val="28"/>
          <w:szCs w:val="28"/>
        </w:rPr>
        <w:t xml:space="preserve">насосных </w:t>
      </w:r>
      <w:r>
        <w:rPr>
          <w:sz w:val="28"/>
          <w:szCs w:val="28"/>
        </w:rPr>
        <w:t xml:space="preserve"> </w:t>
      </w:r>
      <w:r w:rsidRPr="00056E81">
        <w:rPr>
          <w:sz w:val="28"/>
          <w:szCs w:val="28"/>
        </w:rPr>
        <w:t>станций</w:t>
      </w:r>
      <w:proofErr w:type="gramEnd"/>
      <w:r w:rsidRPr="00056E81">
        <w:rPr>
          <w:sz w:val="28"/>
          <w:szCs w:val="28"/>
        </w:rPr>
        <w:t xml:space="preserve"> и </w:t>
      </w:r>
      <w:r w:rsidRPr="00056E81">
        <w:rPr>
          <w:sz w:val="28"/>
          <w:szCs w:val="28"/>
        </w:rPr>
        <w:lastRenderedPageBreak/>
        <w:t>сетей</w:t>
      </w:r>
      <w:r>
        <w:rPr>
          <w:sz w:val="28"/>
          <w:szCs w:val="28"/>
        </w:rPr>
        <w:t xml:space="preserve"> водоснабжения и водоотведения составляет</w:t>
      </w:r>
      <w:r w:rsidRPr="00056E81">
        <w:rPr>
          <w:sz w:val="28"/>
          <w:szCs w:val="28"/>
        </w:rPr>
        <w:t xml:space="preserve"> около 80%, городские канализационные очистные сооружения требуют проведения работ по реконструкции.</w:t>
      </w:r>
    </w:p>
    <w:p w14:paraId="639EC862" w14:textId="77777777" w:rsidR="00CC3F25" w:rsidRPr="00056E81" w:rsidRDefault="00CC3F25" w:rsidP="00CC3F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для повышения оперативности в предотвращении аварийных ситуаций, обеспечения жителей Гатчинского муниципального округа коммунальными услугами надлежащего качества необходимо внесение изменений в областной закон Ленинградской области от 29.12.2015 № 153-оз 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Ленинградской области и о внесении изменений в областной закон «Об отдельных вопросах местного значения сельских поселений Ленинградской области» для обеспечения возможности передачи государственного имущества Ленинградской области в муниципальную собственность Гатчинского муниципального округа.</w:t>
      </w:r>
    </w:p>
    <w:p w14:paraId="5D7A52B5" w14:textId="77777777" w:rsidR="00CC3F25" w:rsidRDefault="00CC3F25" w:rsidP="00CC3F25">
      <w:pPr>
        <w:rPr>
          <w:b/>
          <w:bCs/>
          <w:sz w:val="28"/>
          <w:szCs w:val="28"/>
        </w:rPr>
      </w:pPr>
    </w:p>
    <w:p w14:paraId="38C3D44D" w14:textId="77777777" w:rsidR="00CC3F25" w:rsidRDefault="00CC3F25" w:rsidP="00CC3F25">
      <w:pPr>
        <w:rPr>
          <w:b/>
          <w:bCs/>
          <w:sz w:val="28"/>
          <w:szCs w:val="28"/>
        </w:rPr>
      </w:pPr>
    </w:p>
    <w:p w14:paraId="4BB4730D" w14:textId="77777777" w:rsidR="00CC3F25" w:rsidRPr="00714084" w:rsidRDefault="00CC3F25" w:rsidP="00CC3F25">
      <w:pPr>
        <w:rPr>
          <w:sz w:val="28"/>
          <w:szCs w:val="28"/>
        </w:rPr>
      </w:pPr>
      <w:r w:rsidRPr="00714084">
        <w:rPr>
          <w:sz w:val="28"/>
          <w:szCs w:val="28"/>
        </w:rPr>
        <w:t>Глава</w:t>
      </w:r>
    </w:p>
    <w:p w14:paraId="64AE94D5" w14:textId="77777777" w:rsidR="00CC3F25" w:rsidRPr="00714084" w:rsidRDefault="00CC3F25" w:rsidP="00CC3F25">
      <w:pPr>
        <w:rPr>
          <w:sz w:val="28"/>
          <w:szCs w:val="28"/>
        </w:rPr>
      </w:pPr>
      <w:r w:rsidRPr="00714084">
        <w:rPr>
          <w:sz w:val="28"/>
          <w:szCs w:val="28"/>
        </w:rPr>
        <w:t xml:space="preserve">Гатчинского муниципального округа                         </w:t>
      </w:r>
      <w:r>
        <w:rPr>
          <w:sz w:val="28"/>
          <w:szCs w:val="28"/>
        </w:rPr>
        <w:t xml:space="preserve">          </w:t>
      </w:r>
      <w:r w:rsidRPr="00714084">
        <w:rPr>
          <w:sz w:val="28"/>
          <w:szCs w:val="28"/>
        </w:rPr>
        <w:t xml:space="preserve">      В.А. Филоненко</w:t>
      </w:r>
    </w:p>
    <w:p w14:paraId="26A871A2" w14:textId="1890AACA" w:rsidR="00862878" w:rsidRPr="00714084" w:rsidRDefault="00862878" w:rsidP="00862878">
      <w:pPr>
        <w:rPr>
          <w:sz w:val="28"/>
          <w:szCs w:val="28"/>
        </w:rPr>
      </w:pPr>
    </w:p>
    <w:p w14:paraId="271C1D0F" w14:textId="77777777" w:rsidR="00862878" w:rsidRPr="00E40880" w:rsidRDefault="00862878" w:rsidP="008628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C938DAE" w14:textId="77777777" w:rsidR="00862878" w:rsidRDefault="00862878" w:rsidP="00862878">
      <w:pPr>
        <w:ind w:left="6804"/>
        <w:jc w:val="right"/>
      </w:pPr>
      <w:r>
        <w:rPr>
          <w:b/>
          <w:sz w:val="28"/>
          <w:szCs w:val="28"/>
        </w:rPr>
        <w:br w:type="page"/>
      </w:r>
      <w:r>
        <w:lastRenderedPageBreak/>
        <w:t>Приложение 2</w:t>
      </w:r>
    </w:p>
    <w:p w14:paraId="43AF461F" w14:textId="77777777" w:rsidR="00862878" w:rsidRPr="001E311C" w:rsidRDefault="00862878" w:rsidP="00862878">
      <w:pPr>
        <w:ind w:left="6804"/>
        <w:jc w:val="both"/>
        <w:rPr>
          <w:bCs/>
          <w:color w:val="000000"/>
        </w:rPr>
      </w:pPr>
      <w:r w:rsidRPr="001E311C">
        <w:rPr>
          <w:bCs/>
          <w:color w:val="000000"/>
        </w:rPr>
        <w:t>к проекту областного закона Ленинградской области</w:t>
      </w:r>
    </w:p>
    <w:p w14:paraId="3621DB1E" w14:textId="77777777" w:rsidR="00862878" w:rsidRDefault="00862878" w:rsidP="00862878">
      <w:pPr>
        <w:ind w:left="6804"/>
        <w:jc w:val="both"/>
        <w:rPr>
          <w:b/>
          <w:sz w:val="28"/>
          <w:szCs w:val="28"/>
        </w:rPr>
      </w:pPr>
      <w:r>
        <w:t>«</w:t>
      </w:r>
      <w:r w:rsidRPr="002659A3">
        <w:rPr>
          <w:bCs/>
          <w:color w:val="222222"/>
          <w:shd w:val="clear" w:color="auto" w:fill="FFFFFF"/>
        </w:rPr>
        <w:t>О внесении изменений в статью 1 областного закона</w:t>
      </w:r>
      <w:r>
        <w:rPr>
          <w:bCs/>
          <w:color w:val="222222"/>
          <w:shd w:val="clear" w:color="auto" w:fill="FFFFFF"/>
        </w:rPr>
        <w:t xml:space="preserve"> </w:t>
      </w:r>
      <w:r w:rsidRPr="002659A3">
        <w:rPr>
          <w:bCs/>
          <w:color w:val="222222"/>
          <w:shd w:val="clear" w:color="auto" w:fill="FFFFFF"/>
        </w:rPr>
        <w:t>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поселений Ленинградской области и о внесении изменений в областной закон «Об отдельных вопросах местного значения сельских поселений Ленинградской области»</w:t>
      </w:r>
    </w:p>
    <w:p w14:paraId="4BDFEF28" w14:textId="77777777" w:rsidR="00862878" w:rsidRPr="00503A45" w:rsidRDefault="00862878" w:rsidP="00862878">
      <w:pPr>
        <w:ind w:firstLine="708"/>
        <w:jc w:val="center"/>
        <w:rPr>
          <w:b/>
          <w:sz w:val="28"/>
          <w:szCs w:val="28"/>
        </w:rPr>
      </w:pPr>
      <w:r w:rsidRPr="00503A45">
        <w:rPr>
          <w:b/>
          <w:sz w:val="28"/>
          <w:szCs w:val="28"/>
        </w:rPr>
        <w:t>ПРЕДЛОЖЕНИЯ</w:t>
      </w:r>
    </w:p>
    <w:p w14:paraId="68E6A287" w14:textId="77777777" w:rsidR="00862878" w:rsidRPr="00503A45" w:rsidRDefault="00862878" w:rsidP="00862878">
      <w:pPr>
        <w:ind w:firstLine="708"/>
        <w:jc w:val="center"/>
        <w:rPr>
          <w:b/>
          <w:sz w:val="28"/>
          <w:szCs w:val="28"/>
        </w:rPr>
      </w:pPr>
      <w:r w:rsidRPr="00503A45">
        <w:rPr>
          <w:b/>
          <w:sz w:val="28"/>
          <w:szCs w:val="28"/>
        </w:rPr>
        <w:t>о разработке нормативных правовых актов, принятие которых</w:t>
      </w:r>
    </w:p>
    <w:p w14:paraId="72F5FC71" w14:textId="77777777" w:rsidR="00862878" w:rsidRPr="00503A45" w:rsidRDefault="00862878" w:rsidP="00862878">
      <w:pPr>
        <w:ind w:firstLine="708"/>
        <w:jc w:val="center"/>
        <w:rPr>
          <w:b/>
          <w:sz w:val="28"/>
          <w:szCs w:val="28"/>
        </w:rPr>
      </w:pPr>
      <w:r w:rsidRPr="00503A45">
        <w:rPr>
          <w:b/>
          <w:sz w:val="28"/>
          <w:szCs w:val="28"/>
        </w:rPr>
        <w:t>необходимо для реализации областного закона</w:t>
      </w:r>
    </w:p>
    <w:p w14:paraId="61E26E5D" w14:textId="77777777" w:rsidR="00862878" w:rsidRPr="002659A3" w:rsidRDefault="00862878" w:rsidP="00862878">
      <w:pPr>
        <w:ind w:firstLine="708"/>
        <w:jc w:val="center"/>
        <w:rPr>
          <w:b/>
          <w:sz w:val="28"/>
          <w:szCs w:val="28"/>
        </w:rPr>
      </w:pPr>
      <w:r w:rsidRPr="00ED2964">
        <w:rPr>
          <w:b/>
          <w:sz w:val="28"/>
          <w:szCs w:val="28"/>
        </w:rPr>
        <w:t>«</w:t>
      </w:r>
      <w:r w:rsidRPr="002659A3">
        <w:rPr>
          <w:b/>
          <w:sz w:val="28"/>
          <w:szCs w:val="28"/>
        </w:rPr>
        <w:t>О внесении изменений в статью 1 областного закона</w:t>
      </w:r>
    </w:p>
    <w:p w14:paraId="46B0D49B" w14:textId="77777777" w:rsidR="00862878" w:rsidRDefault="00862878" w:rsidP="00862878">
      <w:pPr>
        <w:ind w:firstLine="708"/>
        <w:jc w:val="center"/>
        <w:rPr>
          <w:sz w:val="26"/>
          <w:szCs w:val="26"/>
        </w:rPr>
      </w:pPr>
      <w:r w:rsidRPr="002659A3">
        <w:rPr>
          <w:b/>
          <w:sz w:val="28"/>
          <w:szCs w:val="28"/>
        </w:rPr>
        <w:t>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поселений Ленинградской области и о внесении изменений в областной закон «Об отдельных вопросах местного значения сельских поселений Ленинградской области»</w:t>
      </w:r>
    </w:p>
    <w:p w14:paraId="08D90A97" w14:textId="77777777" w:rsidR="00862878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14:paraId="0977F2E3" w14:textId="77777777" w:rsidR="00862878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14:paraId="59ADB280" w14:textId="77777777" w:rsidR="00862878" w:rsidRPr="001E6078" w:rsidRDefault="00862878" w:rsidP="00862878">
      <w:pPr>
        <w:ind w:firstLine="709"/>
        <w:jc w:val="both"/>
        <w:rPr>
          <w:sz w:val="28"/>
          <w:szCs w:val="28"/>
        </w:rPr>
      </w:pPr>
      <w:r w:rsidRPr="001E6078">
        <w:rPr>
          <w:sz w:val="28"/>
          <w:szCs w:val="28"/>
        </w:rPr>
        <w:t>Принятие областного закона Ленинградской области «</w:t>
      </w:r>
      <w:r w:rsidRPr="002659A3">
        <w:rPr>
          <w:sz w:val="28"/>
          <w:szCs w:val="28"/>
        </w:rPr>
        <w:t>О внесении изменений в статью 1 областного закона</w:t>
      </w:r>
      <w:r>
        <w:rPr>
          <w:sz w:val="28"/>
          <w:szCs w:val="28"/>
        </w:rPr>
        <w:t xml:space="preserve"> </w:t>
      </w:r>
      <w:r w:rsidRPr="002659A3">
        <w:rPr>
          <w:sz w:val="28"/>
          <w:szCs w:val="28"/>
        </w:rPr>
        <w:t>«О перераспределении полномочий в сфере водоснабжения и водоотведения между органами государственной власти Ленинградской области  и органами местного самоуправления поселений Ленинградской области и о внесении изменений  в областной закон «Об отдельных вопросах местного значения сельских поселений Ленинградской области»</w:t>
      </w:r>
      <w:r w:rsidRPr="001E6078">
        <w:rPr>
          <w:sz w:val="28"/>
          <w:szCs w:val="28"/>
        </w:rPr>
        <w:t>» не потребует разработки нормативных правовых актов Правительства Ленинградской области.</w:t>
      </w:r>
    </w:p>
    <w:p w14:paraId="77A5AFA3" w14:textId="77777777" w:rsidR="00862878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14:paraId="2A5009EF" w14:textId="77777777" w:rsidR="00862878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14:paraId="5B99EA44" w14:textId="77777777" w:rsidR="00862878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14:paraId="3ABD27BE" w14:textId="77777777" w:rsidR="00862878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14:paraId="05AA733A" w14:textId="77777777" w:rsidR="00862878" w:rsidRPr="00714084" w:rsidRDefault="00862878" w:rsidP="00862878">
      <w:pPr>
        <w:rPr>
          <w:sz w:val="28"/>
          <w:szCs w:val="28"/>
        </w:rPr>
      </w:pPr>
      <w:r w:rsidRPr="00714084">
        <w:rPr>
          <w:sz w:val="28"/>
          <w:szCs w:val="28"/>
        </w:rPr>
        <w:t>Глава</w:t>
      </w:r>
    </w:p>
    <w:p w14:paraId="77132B51" w14:textId="77777777" w:rsidR="00862878" w:rsidRPr="00714084" w:rsidRDefault="00862878" w:rsidP="00862878">
      <w:pPr>
        <w:rPr>
          <w:sz w:val="28"/>
          <w:szCs w:val="28"/>
        </w:rPr>
      </w:pPr>
      <w:r w:rsidRPr="00714084">
        <w:rPr>
          <w:sz w:val="28"/>
          <w:szCs w:val="28"/>
        </w:rPr>
        <w:t>Гатчинского муниципального округа                               В.А. Филоненко</w:t>
      </w:r>
    </w:p>
    <w:p w14:paraId="3571CBEC" w14:textId="77777777" w:rsidR="00862878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14:paraId="69A8DC32" w14:textId="77777777" w:rsidR="00862878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14:paraId="0E14649A" w14:textId="77777777" w:rsidR="00862878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14:paraId="25329FD3" w14:textId="77777777" w:rsidR="00862878" w:rsidRDefault="00862878" w:rsidP="00862878">
      <w:pPr>
        <w:ind w:left="6804"/>
        <w:jc w:val="right"/>
      </w:pPr>
      <w:r>
        <w:rPr>
          <w:sz w:val="26"/>
          <w:szCs w:val="26"/>
        </w:rPr>
        <w:br w:type="page"/>
      </w:r>
      <w:r>
        <w:lastRenderedPageBreak/>
        <w:t>Приложение 3</w:t>
      </w:r>
    </w:p>
    <w:p w14:paraId="222A301B" w14:textId="77777777" w:rsidR="00862878" w:rsidRPr="001E311C" w:rsidRDefault="00862878" w:rsidP="00862878">
      <w:pPr>
        <w:ind w:left="6804"/>
        <w:jc w:val="both"/>
        <w:rPr>
          <w:bCs/>
          <w:color w:val="000000"/>
        </w:rPr>
      </w:pPr>
      <w:r w:rsidRPr="001E311C">
        <w:rPr>
          <w:bCs/>
          <w:color w:val="000000"/>
        </w:rPr>
        <w:t>к проекту областного закона Ленинградской области</w:t>
      </w:r>
    </w:p>
    <w:p w14:paraId="4784361A" w14:textId="77777777" w:rsidR="00862878" w:rsidRDefault="00862878" w:rsidP="00862878">
      <w:pPr>
        <w:ind w:left="6804"/>
        <w:jc w:val="both"/>
        <w:rPr>
          <w:b/>
          <w:sz w:val="28"/>
          <w:szCs w:val="28"/>
        </w:rPr>
      </w:pPr>
      <w:r>
        <w:t>«</w:t>
      </w:r>
      <w:r w:rsidRPr="002659A3">
        <w:rPr>
          <w:bCs/>
          <w:color w:val="222222"/>
          <w:shd w:val="clear" w:color="auto" w:fill="FFFFFF"/>
        </w:rPr>
        <w:t>О внесении изменений в статью 1 областного закона</w:t>
      </w:r>
      <w:r>
        <w:rPr>
          <w:bCs/>
          <w:color w:val="222222"/>
          <w:shd w:val="clear" w:color="auto" w:fill="FFFFFF"/>
        </w:rPr>
        <w:t xml:space="preserve"> </w:t>
      </w:r>
      <w:r w:rsidRPr="002659A3">
        <w:rPr>
          <w:bCs/>
          <w:color w:val="222222"/>
          <w:shd w:val="clear" w:color="auto" w:fill="FFFFFF"/>
        </w:rPr>
        <w:t>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поселений Ленинградской области и о внесении изменений в областной закон «Об отдельных вопросах местного значения сельских поселений Ленинградской области»</w:t>
      </w:r>
    </w:p>
    <w:p w14:paraId="361C696C" w14:textId="77777777" w:rsidR="00862878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14:paraId="7B05363D" w14:textId="77777777" w:rsidR="00862878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</w:t>
      </w:r>
    </w:p>
    <w:p w14:paraId="11FEB27B" w14:textId="77777777" w:rsidR="00862878" w:rsidRPr="00EC0A75" w:rsidRDefault="00862878" w:rsidP="00862878">
      <w:pPr>
        <w:ind w:firstLine="708"/>
        <w:jc w:val="center"/>
        <w:rPr>
          <w:b/>
          <w:sz w:val="28"/>
          <w:szCs w:val="28"/>
        </w:rPr>
      </w:pPr>
      <w:r w:rsidRPr="00EC0A75">
        <w:rPr>
          <w:b/>
          <w:sz w:val="28"/>
          <w:szCs w:val="28"/>
        </w:rPr>
        <w:t>законов и иных действующих на территории</w:t>
      </w:r>
    </w:p>
    <w:p w14:paraId="7311D6F2" w14:textId="77777777" w:rsidR="00862878" w:rsidRPr="00EC0A75" w:rsidRDefault="00862878" w:rsidP="00862878">
      <w:pPr>
        <w:ind w:firstLine="708"/>
        <w:jc w:val="center"/>
        <w:rPr>
          <w:b/>
          <w:sz w:val="28"/>
          <w:szCs w:val="28"/>
        </w:rPr>
      </w:pPr>
      <w:r w:rsidRPr="00EC0A75">
        <w:rPr>
          <w:b/>
          <w:sz w:val="28"/>
          <w:szCs w:val="28"/>
        </w:rPr>
        <w:t>Ленинградской области нормативных правовых актов,</w:t>
      </w:r>
    </w:p>
    <w:p w14:paraId="0E6FFFF2" w14:textId="77777777" w:rsidR="00862878" w:rsidRPr="00EC0A75" w:rsidRDefault="00862878" w:rsidP="00862878">
      <w:pPr>
        <w:ind w:firstLine="708"/>
        <w:jc w:val="center"/>
        <w:rPr>
          <w:b/>
          <w:sz w:val="28"/>
          <w:szCs w:val="28"/>
        </w:rPr>
      </w:pPr>
      <w:r w:rsidRPr="00EC0A75">
        <w:rPr>
          <w:b/>
          <w:sz w:val="28"/>
          <w:szCs w:val="28"/>
        </w:rPr>
        <w:t>отмены, изменения и дополнения которых потребует принятие</w:t>
      </w:r>
    </w:p>
    <w:p w14:paraId="79BAAE78" w14:textId="77777777" w:rsidR="00862878" w:rsidRDefault="00862878" w:rsidP="00862878">
      <w:pPr>
        <w:ind w:firstLine="708"/>
        <w:jc w:val="center"/>
        <w:rPr>
          <w:color w:val="000000"/>
          <w:sz w:val="28"/>
          <w:szCs w:val="28"/>
        </w:rPr>
      </w:pPr>
      <w:r w:rsidRPr="00ED2964">
        <w:rPr>
          <w:b/>
          <w:sz w:val="28"/>
          <w:szCs w:val="28"/>
        </w:rPr>
        <w:t xml:space="preserve">областного закона </w:t>
      </w:r>
      <w:r>
        <w:rPr>
          <w:b/>
          <w:sz w:val="28"/>
          <w:szCs w:val="28"/>
        </w:rPr>
        <w:t>«</w:t>
      </w:r>
      <w:r w:rsidRPr="002659A3">
        <w:rPr>
          <w:b/>
          <w:sz w:val="28"/>
          <w:szCs w:val="28"/>
        </w:rPr>
        <w:t>О внесении изменений в статью 1 областного закона</w:t>
      </w:r>
      <w:r>
        <w:rPr>
          <w:b/>
          <w:sz w:val="28"/>
          <w:szCs w:val="28"/>
        </w:rPr>
        <w:t xml:space="preserve"> </w:t>
      </w:r>
      <w:r w:rsidRPr="002659A3">
        <w:rPr>
          <w:b/>
          <w:sz w:val="28"/>
          <w:szCs w:val="28"/>
        </w:rPr>
        <w:t>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поселений Ленинградской области и о внесении изменений в областной закон «Об отдельных вопросах местного значения сельских поселений Ленинградской области»</w:t>
      </w:r>
    </w:p>
    <w:p w14:paraId="09C41D58" w14:textId="77777777" w:rsidR="00862878" w:rsidRDefault="00862878" w:rsidP="00862878">
      <w:pPr>
        <w:ind w:firstLine="708"/>
        <w:jc w:val="center"/>
        <w:rPr>
          <w:sz w:val="26"/>
          <w:szCs w:val="26"/>
        </w:rPr>
      </w:pPr>
    </w:p>
    <w:p w14:paraId="43A6743D" w14:textId="77777777" w:rsidR="00862878" w:rsidRDefault="00862878" w:rsidP="00862878">
      <w:pPr>
        <w:ind w:firstLine="708"/>
        <w:jc w:val="center"/>
        <w:rPr>
          <w:sz w:val="26"/>
          <w:szCs w:val="26"/>
        </w:rPr>
      </w:pPr>
    </w:p>
    <w:p w14:paraId="63C615A2" w14:textId="77777777" w:rsidR="00862878" w:rsidRPr="00674F96" w:rsidRDefault="00862878" w:rsidP="00862878">
      <w:pPr>
        <w:ind w:firstLine="708"/>
        <w:jc w:val="both"/>
        <w:rPr>
          <w:sz w:val="26"/>
          <w:szCs w:val="26"/>
        </w:rPr>
      </w:pPr>
    </w:p>
    <w:p w14:paraId="4138E103" w14:textId="77777777" w:rsidR="00862878" w:rsidRPr="001E6078" w:rsidRDefault="00862878" w:rsidP="00862878">
      <w:pPr>
        <w:ind w:firstLine="708"/>
        <w:jc w:val="both"/>
        <w:rPr>
          <w:sz w:val="28"/>
          <w:szCs w:val="28"/>
        </w:rPr>
      </w:pPr>
      <w:r w:rsidRPr="00674F96">
        <w:rPr>
          <w:sz w:val="28"/>
          <w:szCs w:val="28"/>
        </w:rPr>
        <w:t>Принятие областного закона Ленинградской области «О внесении изменений в статью 1 областного закона 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поселений Ленинградской области и о внесении изменений в областной закон «Об отдельных вопросах местного значения сельских поселений Ленинградской области»</w:t>
      </w:r>
      <w:r w:rsidRPr="001E6078">
        <w:rPr>
          <w:sz w:val="28"/>
          <w:szCs w:val="28"/>
        </w:rPr>
        <w:t xml:space="preserve"> не потребует отмены, изменения и дополнения законов и иных действующих на территории Ленинградской области нормативных правовых актов.</w:t>
      </w:r>
    </w:p>
    <w:p w14:paraId="3E1CFEEA" w14:textId="77777777" w:rsidR="00862878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14:paraId="796C3424" w14:textId="77777777" w:rsidR="00862878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14:paraId="471940D0" w14:textId="77777777" w:rsidR="00862878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14:paraId="2ED84F98" w14:textId="77777777" w:rsidR="00862878" w:rsidRPr="00714084" w:rsidRDefault="00862878" w:rsidP="00862878">
      <w:pPr>
        <w:rPr>
          <w:sz w:val="28"/>
          <w:szCs w:val="28"/>
        </w:rPr>
      </w:pPr>
      <w:r w:rsidRPr="00714084">
        <w:rPr>
          <w:sz w:val="28"/>
          <w:szCs w:val="28"/>
        </w:rPr>
        <w:t>Глава</w:t>
      </w:r>
    </w:p>
    <w:p w14:paraId="3B724081" w14:textId="77777777" w:rsidR="00862878" w:rsidRPr="00714084" w:rsidRDefault="00862878" w:rsidP="00862878">
      <w:pPr>
        <w:rPr>
          <w:sz w:val="28"/>
          <w:szCs w:val="28"/>
        </w:rPr>
      </w:pPr>
      <w:r w:rsidRPr="00714084">
        <w:rPr>
          <w:sz w:val="28"/>
          <w:szCs w:val="28"/>
        </w:rPr>
        <w:t>Гатчинского муниципального округа                               В.А. Филоненко</w:t>
      </w:r>
    </w:p>
    <w:p w14:paraId="7CE17441" w14:textId="687DB70C" w:rsidR="00862878" w:rsidRDefault="00862878" w:rsidP="00862878">
      <w:pPr>
        <w:ind w:left="6804"/>
        <w:jc w:val="right"/>
      </w:pPr>
      <w:r>
        <w:lastRenderedPageBreak/>
        <w:t>Приложение 4</w:t>
      </w:r>
    </w:p>
    <w:p w14:paraId="7035CF28" w14:textId="77777777" w:rsidR="00862878" w:rsidRPr="001E311C" w:rsidRDefault="00862878" w:rsidP="00862878">
      <w:pPr>
        <w:ind w:left="6804"/>
        <w:jc w:val="both"/>
        <w:rPr>
          <w:bCs/>
          <w:color w:val="000000"/>
        </w:rPr>
      </w:pPr>
      <w:r w:rsidRPr="001E311C">
        <w:rPr>
          <w:bCs/>
          <w:color w:val="000000"/>
        </w:rPr>
        <w:t>к проекту областного закона Ленинградской области</w:t>
      </w:r>
    </w:p>
    <w:p w14:paraId="5B5920F3" w14:textId="77777777" w:rsidR="00862878" w:rsidRDefault="00862878" w:rsidP="00862878">
      <w:pPr>
        <w:ind w:left="6804"/>
        <w:jc w:val="both"/>
        <w:rPr>
          <w:b/>
          <w:sz w:val="28"/>
          <w:szCs w:val="28"/>
        </w:rPr>
      </w:pPr>
      <w:r>
        <w:t>«</w:t>
      </w:r>
      <w:r w:rsidRPr="002659A3">
        <w:rPr>
          <w:bCs/>
          <w:color w:val="222222"/>
          <w:shd w:val="clear" w:color="auto" w:fill="FFFFFF"/>
        </w:rPr>
        <w:t>О внесении изменений в статью 1 областного закона</w:t>
      </w:r>
      <w:r>
        <w:rPr>
          <w:bCs/>
          <w:color w:val="222222"/>
          <w:shd w:val="clear" w:color="auto" w:fill="FFFFFF"/>
        </w:rPr>
        <w:t xml:space="preserve"> </w:t>
      </w:r>
      <w:r w:rsidRPr="002659A3">
        <w:rPr>
          <w:bCs/>
          <w:color w:val="222222"/>
          <w:shd w:val="clear" w:color="auto" w:fill="FFFFFF"/>
        </w:rPr>
        <w:t>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поселений Ленинградской области и о внесении изменений в областной закон «Об отдельных вопросах местного значения сельских поселений Ленинградской области»</w:t>
      </w:r>
    </w:p>
    <w:p w14:paraId="0551E804" w14:textId="77777777" w:rsidR="00862878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14:paraId="323E9DD9" w14:textId="77777777" w:rsidR="00862878" w:rsidRPr="00EC0A75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  <w:r w:rsidRPr="00EC0A75">
        <w:rPr>
          <w:rFonts w:ascii="Times New Roman" w:hAnsi="Times New Roman"/>
          <w:sz w:val="26"/>
          <w:szCs w:val="26"/>
        </w:rPr>
        <w:t>ФИНАНСОВО-ЭКОНОМИЧЕСКОЕ ОБОСНОВАНИЕ</w:t>
      </w:r>
    </w:p>
    <w:p w14:paraId="273A50BF" w14:textId="77777777" w:rsidR="00862878" w:rsidRDefault="00862878" w:rsidP="00862878">
      <w:pPr>
        <w:ind w:firstLine="708"/>
        <w:jc w:val="center"/>
        <w:rPr>
          <w:color w:val="000000"/>
          <w:sz w:val="28"/>
          <w:szCs w:val="28"/>
        </w:rPr>
      </w:pPr>
      <w:r w:rsidRPr="00384E87">
        <w:rPr>
          <w:b/>
          <w:sz w:val="28"/>
          <w:szCs w:val="28"/>
        </w:rPr>
        <w:t xml:space="preserve">проекта областного закона </w:t>
      </w:r>
      <w:r>
        <w:rPr>
          <w:b/>
          <w:sz w:val="28"/>
          <w:szCs w:val="28"/>
        </w:rPr>
        <w:t>«</w:t>
      </w:r>
      <w:r w:rsidRPr="002659A3">
        <w:rPr>
          <w:b/>
          <w:sz w:val="28"/>
          <w:szCs w:val="28"/>
        </w:rPr>
        <w:t>О внесении изменений в статью 1 областного закона</w:t>
      </w:r>
      <w:r>
        <w:rPr>
          <w:b/>
          <w:sz w:val="28"/>
          <w:szCs w:val="28"/>
        </w:rPr>
        <w:t xml:space="preserve"> </w:t>
      </w:r>
      <w:r w:rsidRPr="002659A3">
        <w:rPr>
          <w:b/>
          <w:sz w:val="28"/>
          <w:szCs w:val="28"/>
        </w:rPr>
        <w:t>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поселений Ленинградской области и о внесении изменений в областной закон «Об отдельных вопросах местного значения сельских поселений Ленинградской области»</w:t>
      </w:r>
    </w:p>
    <w:p w14:paraId="03386ABC" w14:textId="77777777" w:rsidR="00862878" w:rsidRDefault="00862878" w:rsidP="00862878">
      <w:pPr>
        <w:ind w:firstLine="709"/>
        <w:jc w:val="both"/>
        <w:rPr>
          <w:sz w:val="26"/>
          <w:szCs w:val="26"/>
        </w:rPr>
      </w:pPr>
    </w:p>
    <w:p w14:paraId="26635C61" w14:textId="77777777" w:rsidR="00862878" w:rsidRPr="00674F96" w:rsidRDefault="00862878" w:rsidP="00862878">
      <w:pPr>
        <w:ind w:firstLine="709"/>
        <w:jc w:val="both"/>
        <w:rPr>
          <w:sz w:val="26"/>
          <w:szCs w:val="26"/>
        </w:rPr>
      </w:pPr>
    </w:p>
    <w:p w14:paraId="4CDBC3EA" w14:textId="77777777" w:rsidR="00862878" w:rsidRPr="001E6078" w:rsidRDefault="00862878" w:rsidP="00862878">
      <w:pPr>
        <w:ind w:firstLine="708"/>
        <w:jc w:val="both"/>
        <w:rPr>
          <w:sz w:val="28"/>
          <w:szCs w:val="28"/>
        </w:rPr>
      </w:pPr>
      <w:r w:rsidRPr="00674F96">
        <w:rPr>
          <w:sz w:val="28"/>
          <w:szCs w:val="28"/>
        </w:rPr>
        <w:t>Принятие областного закона Ленинградской области «О внесении изменений в статью 1 областного закона 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поселений Ленинградской области и о внесении изменений в областной закон «Об отдельных вопросах местного значения сельских поселений Ленинградской области» не потребует привлечения дополнительных финансовых средств из бюджета</w:t>
      </w:r>
      <w:r w:rsidRPr="001E6078">
        <w:rPr>
          <w:sz w:val="28"/>
          <w:szCs w:val="28"/>
        </w:rPr>
        <w:t xml:space="preserve"> муниципальных образований и областного бюджета Ленинградской области.</w:t>
      </w:r>
    </w:p>
    <w:p w14:paraId="25F7CE36" w14:textId="77777777" w:rsidR="00862878" w:rsidRDefault="00862878" w:rsidP="0086287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1C2B39"/>
          <w:sz w:val="26"/>
          <w:szCs w:val="26"/>
        </w:rPr>
      </w:pPr>
    </w:p>
    <w:p w14:paraId="2EAEBE2B" w14:textId="77777777" w:rsidR="00862878" w:rsidRDefault="00862878" w:rsidP="0086287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1C2B39"/>
          <w:sz w:val="26"/>
          <w:szCs w:val="26"/>
        </w:rPr>
      </w:pPr>
    </w:p>
    <w:p w14:paraId="00C23537" w14:textId="77777777" w:rsidR="00862878" w:rsidRDefault="00862878" w:rsidP="0086287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1C2B39"/>
          <w:sz w:val="26"/>
          <w:szCs w:val="26"/>
        </w:rPr>
      </w:pPr>
    </w:p>
    <w:p w14:paraId="35803E4C" w14:textId="77777777" w:rsidR="00862878" w:rsidRPr="00714084" w:rsidRDefault="00862878" w:rsidP="00862878">
      <w:pPr>
        <w:rPr>
          <w:sz w:val="28"/>
          <w:szCs w:val="28"/>
        </w:rPr>
      </w:pPr>
      <w:r w:rsidRPr="00714084">
        <w:rPr>
          <w:sz w:val="28"/>
          <w:szCs w:val="28"/>
        </w:rPr>
        <w:t>Глава</w:t>
      </w:r>
    </w:p>
    <w:p w14:paraId="13E2AFBF" w14:textId="77777777" w:rsidR="00862878" w:rsidRPr="00714084" w:rsidRDefault="00862878" w:rsidP="00862878">
      <w:pPr>
        <w:rPr>
          <w:sz w:val="28"/>
          <w:szCs w:val="28"/>
        </w:rPr>
      </w:pPr>
      <w:r w:rsidRPr="00714084">
        <w:rPr>
          <w:sz w:val="28"/>
          <w:szCs w:val="28"/>
        </w:rPr>
        <w:t>Гатчинского муниципального округа                               В.А. Филоненко</w:t>
      </w:r>
    </w:p>
    <w:p w14:paraId="7A7CF1EC" w14:textId="77777777" w:rsidR="00862878" w:rsidRDefault="00862878" w:rsidP="00862878">
      <w:pPr>
        <w:rPr>
          <w:b/>
          <w:bCs/>
          <w:sz w:val="28"/>
          <w:szCs w:val="28"/>
        </w:rPr>
      </w:pPr>
    </w:p>
    <w:p w14:paraId="2659EC23" w14:textId="77777777" w:rsidR="00862878" w:rsidRDefault="00862878" w:rsidP="00862878">
      <w:pPr>
        <w:rPr>
          <w:b/>
          <w:bCs/>
          <w:sz w:val="28"/>
          <w:szCs w:val="28"/>
        </w:rPr>
      </w:pPr>
    </w:p>
    <w:p w14:paraId="482B01E1" w14:textId="77777777" w:rsidR="00E72537" w:rsidRDefault="00E72537" w:rsidP="00862878">
      <w:pPr>
        <w:ind w:left="5670"/>
        <w:jc w:val="right"/>
      </w:pPr>
    </w:p>
    <w:p w14:paraId="41E03F10" w14:textId="61B06BF8" w:rsidR="00862878" w:rsidRDefault="00862878" w:rsidP="00862878">
      <w:pPr>
        <w:ind w:left="5670"/>
        <w:jc w:val="right"/>
      </w:pPr>
      <w:r>
        <w:lastRenderedPageBreak/>
        <w:t>Приложение 5</w:t>
      </w:r>
    </w:p>
    <w:p w14:paraId="52E01204" w14:textId="77777777" w:rsidR="00862878" w:rsidRPr="001E311C" w:rsidRDefault="00862878" w:rsidP="00862878">
      <w:pPr>
        <w:ind w:left="5670"/>
        <w:jc w:val="both"/>
        <w:rPr>
          <w:bCs/>
          <w:color w:val="000000"/>
        </w:rPr>
      </w:pPr>
      <w:r w:rsidRPr="001E311C">
        <w:rPr>
          <w:bCs/>
          <w:color w:val="000000"/>
        </w:rPr>
        <w:t>к проекту областного закона Ленинградской области</w:t>
      </w:r>
    </w:p>
    <w:p w14:paraId="79200F0C" w14:textId="77777777" w:rsidR="00862878" w:rsidRDefault="00862878" w:rsidP="00862878">
      <w:pPr>
        <w:ind w:left="5670"/>
        <w:jc w:val="both"/>
        <w:rPr>
          <w:b/>
          <w:sz w:val="28"/>
          <w:szCs w:val="28"/>
        </w:rPr>
      </w:pPr>
      <w:r>
        <w:t>«</w:t>
      </w:r>
      <w:r w:rsidRPr="002659A3">
        <w:rPr>
          <w:bCs/>
          <w:color w:val="222222"/>
          <w:shd w:val="clear" w:color="auto" w:fill="FFFFFF"/>
        </w:rPr>
        <w:t>О внесении изменений в статью 1 областного закона</w:t>
      </w:r>
      <w:r>
        <w:rPr>
          <w:bCs/>
          <w:color w:val="222222"/>
          <w:shd w:val="clear" w:color="auto" w:fill="FFFFFF"/>
        </w:rPr>
        <w:t xml:space="preserve"> </w:t>
      </w:r>
      <w:r w:rsidRPr="002659A3">
        <w:rPr>
          <w:bCs/>
          <w:color w:val="222222"/>
          <w:shd w:val="clear" w:color="auto" w:fill="FFFFFF"/>
        </w:rPr>
        <w:t>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поселений Ленинградской области и о внесении изменений в областной закон «Об отдельных вопросах местного значения сельских поселений Ленинградской области»</w:t>
      </w:r>
    </w:p>
    <w:p w14:paraId="5DEE3944" w14:textId="77777777" w:rsidR="00862878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14:paraId="1717D3ED" w14:textId="77777777" w:rsidR="00862878" w:rsidRPr="00EC0A75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  <w:r w:rsidRPr="00EC0A75">
        <w:rPr>
          <w:rFonts w:ascii="Times New Roman" w:hAnsi="Times New Roman"/>
          <w:sz w:val="26"/>
          <w:szCs w:val="26"/>
        </w:rPr>
        <w:t>СПРАВКА</w:t>
      </w:r>
    </w:p>
    <w:p w14:paraId="0829E5FF" w14:textId="77777777" w:rsidR="00862878" w:rsidRPr="00EC0A75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  <w:r w:rsidRPr="00EC0A75">
        <w:rPr>
          <w:rFonts w:ascii="Times New Roman" w:hAnsi="Times New Roman"/>
          <w:sz w:val="26"/>
          <w:szCs w:val="26"/>
        </w:rPr>
        <w:t>о состоянии законодательства</w:t>
      </w:r>
    </w:p>
    <w:p w14:paraId="4A691245" w14:textId="77777777" w:rsidR="00862878" w:rsidRPr="00EC0A75" w:rsidRDefault="00862878" w:rsidP="00862878">
      <w:pPr>
        <w:pStyle w:val="Heading"/>
        <w:jc w:val="center"/>
        <w:rPr>
          <w:rFonts w:ascii="Times New Roman" w:hAnsi="Times New Roman"/>
          <w:sz w:val="26"/>
          <w:szCs w:val="26"/>
        </w:rPr>
      </w:pPr>
      <w:r w:rsidRPr="00EC0A75">
        <w:rPr>
          <w:rFonts w:ascii="Times New Roman" w:hAnsi="Times New Roman"/>
          <w:sz w:val="26"/>
          <w:szCs w:val="26"/>
        </w:rPr>
        <w:t>в данной сфере правового регулирования</w:t>
      </w:r>
    </w:p>
    <w:p w14:paraId="3BEEC878" w14:textId="77777777" w:rsidR="00862878" w:rsidRDefault="00862878" w:rsidP="00862878">
      <w:pPr>
        <w:jc w:val="both"/>
        <w:rPr>
          <w:color w:val="000000"/>
          <w:sz w:val="26"/>
          <w:szCs w:val="26"/>
        </w:rPr>
      </w:pPr>
    </w:p>
    <w:p w14:paraId="528D708B" w14:textId="269DE596" w:rsidR="00862878" w:rsidRPr="002367BE" w:rsidRDefault="00862878" w:rsidP="00862878">
      <w:pPr>
        <w:ind w:firstLine="709"/>
        <w:jc w:val="both"/>
        <w:rPr>
          <w:sz w:val="28"/>
          <w:szCs w:val="28"/>
        </w:rPr>
      </w:pPr>
      <w:r w:rsidRPr="002367BE">
        <w:rPr>
          <w:sz w:val="28"/>
          <w:szCs w:val="28"/>
        </w:rPr>
        <w:t xml:space="preserve">1. Федеральный закон от </w:t>
      </w:r>
      <w:r>
        <w:rPr>
          <w:sz w:val="28"/>
          <w:szCs w:val="28"/>
        </w:rPr>
        <w:t>0</w:t>
      </w:r>
      <w:r w:rsidRPr="002367BE">
        <w:rPr>
          <w:sz w:val="28"/>
          <w:szCs w:val="28"/>
        </w:rPr>
        <w:t>6</w:t>
      </w:r>
      <w:r>
        <w:rPr>
          <w:sz w:val="28"/>
          <w:szCs w:val="28"/>
        </w:rPr>
        <w:t>.10.</w:t>
      </w:r>
      <w:r w:rsidRPr="002367BE">
        <w:rPr>
          <w:sz w:val="28"/>
          <w:szCs w:val="28"/>
        </w:rPr>
        <w:t xml:space="preserve"> 2003 № 131-ФЗ «Об общих принципах организации местного самоуправления в Российской Федерации»;</w:t>
      </w:r>
    </w:p>
    <w:p w14:paraId="1723733E" w14:textId="77777777" w:rsidR="00862878" w:rsidRDefault="00862878" w:rsidP="00862878">
      <w:pPr>
        <w:ind w:firstLine="709"/>
        <w:jc w:val="both"/>
        <w:rPr>
          <w:sz w:val="28"/>
          <w:szCs w:val="28"/>
        </w:rPr>
      </w:pPr>
      <w:r w:rsidRPr="002367BE">
        <w:rPr>
          <w:sz w:val="28"/>
          <w:szCs w:val="28"/>
        </w:rPr>
        <w:t>2. Федеральный закон от 20.03.2025 № 33-ФЗ «Об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»;</w:t>
      </w:r>
    </w:p>
    <w:p w14:paraId="4608D6D5" w14:textId="77777777" w:rsidR="00862878" w:rsidRDefault="00862878" w:rsidP="00862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909C7">
        <w:rPr>
          <w:sz w:val="28"/>
          <w:szCs w:val="28"/>
        </w:rPr>
        <w:t xml:space="preserve">Федеральный закон от 07.12.2011 </w:t>
      </w:r>
      <w:r>
        <w:rPr>
          <w:sz w:val="28"/>
          <w:szCs w:val="28"/>
        </w:rPr>
        <w:t>№</w:t>
      </w:r>
      <w:r w:rsidRPr="003909C7">
        <w:rPr>
          <w:sz w:val="28"/>
          <w:szCs w:val="28"/>
        </w:rPr>
        <w:t xml:space="preserve"> 416-ФЗ </w:t>
      </w:r>
      <w:r>
        <w:rPr>
          <w:sz w:val="28"/>
          <w:szCs w:val="28"/>
        </w:rPr>
        <w:t>«</w:t>
      </w:r>
      <w:r w:rsidRPr="003909C7">
        <w:rPr>
          <w:sz w:val="28"/>
          <w:szCs w:val="28"/>
        </w:rPr>
        <w:t>О водоснабжении и водоотведении</w:t>
      </w:r>
      <w:r>
        <w:rPr>
          <w:sz w:val="28"/>
          <w:szCs w:val="28"/>
        </w:rPr>
        <w:t>»;</w:t>
      </w:r>
    </w:p>
    <w:p w14:paraId="5C2683E4" w14:textId="77777777" w:rsidR="00862878" w:rsidRDefault="00862878" w:rsidP="00862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367BE">
        <w:rPr>
          <w:sz w:val="28"/>
          <w:szCs w:val="28"/>
        </w:rPr>
        <w:t xml:space="preserve">Постановление Правительства РФ от 29.07.2013 </w:t>
      </w:r>
      <w:r>
        <w:rPr>
          <w:sz w:val="28"/>
          <w:szCs w:val="28"/>
        </w:rPr>
        <w:t>№</w:t>
      </w:r>
      <w:r w:rsidRPr="002367BE">
        <w:rPr>
          <w:sz w:val="28"/>
          <w:szCs w:val="28"/>
        </w:rPr>
        <w:t xml:space="preserve"> 644 </w:t>
      </w:r>
      <w:r>
        <w:rPr>
          <w:sz w:val="28"/>
          <w:szCs w:val="28"/>
        </w:rPr>
        <w:t>«</w:t>
      </w:r>
      <w:r w:rsidRPr="002367BE">
        <w:rPr>
          <w:sz w:val="28"/>
          <w:szCs w:val="28"/>
        </w:rPr>
        <w:t>Об утверждении Правил холодного водоснабжения и водоотведения и о внесении изменений в некоторые акты Правительства Российской Федерации</w:t>
      </w:r>
      <w:r>
        <w:rPr>
          <w:sz w:val="28"/>
          <w:szCs w:val="28"/>
        </w:rPr>
        <w:t>»;</w:t>
      </w:r>
    </w:p>
    <w:p w14:paraId="4C9EABDA" w14:textId="77777777" w:rsidR="00862878" w:rsidRDefault="00862878" w:rsidP="00862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367BE">
        <w:rPr>
          <w:sz w:val="28"/>
          <w:szCs w:val="28"/>
        </w:rPr>
        <w:t xml:space="preserve">Постановление Правительства РФ от 04.09.2013 </w:t>
      </w:r>
      <w:r>
        <w:rPr>
          <w:sz w:val="28"/>
          <w:szCs w:val="28"/>
        </w:rPr>
        <w:t>№</w:t>
      </w:r>
      <w:r w:rsidRPr="002367BE">
        <w:rPr>
          <w:sz w:val="28"/>
          <w:szCs w:val="28"/>
        </w:rPr>
        <w:t xml:space="preserve"> 776 </w:t>
      </w:r>
      <w:r>
        <w:rPr>
          <w:sz w:val="28"/>
          <w:szCs w:val="28"/>
        </w:rPr>
        <w:t>«</w:t>
      </w:r>
      <w:r w:rsidRPr="002367BE">
        <w:rPr>
          <w:sz w:val="28"/>
          <w:szCs w:val="28"/>
        </w:rPr>
        <w:t>Об утверждении Правил организации коммерческого учета воды, сточных вод</w:t>
      </w:r>
      <w:r>
        <w:rPr>
          <w:sz w:val="28"/>
          <w:szCs w:val="28"/>
        </w:rPr>
        <w:t>»;</w:t>
      </w:r>
    </w:p>
    <w:p w14:paraId="7E33A4DB" w14:textId="3DF3FE8E" w:rsidR="00862878" w:rsidRDefault="00862878" w:rsidP="00862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367BE">
        <w:rPr>
          <w:sz w:val="28"/>
          <w:szCs w:val="28"/>
        </w:rPr>
        <w:t xml:space="preserve">Постановление Правительства РФ от 13.05.2013 </w:t>
      </w:r>
      <w:r>
        <w:rPr>
          <w:sz w:val="28"/>
          <w:szCs w:val="28"/>
        </w:rPr>
        <w:t>№</w:t>
      </w:r>
      <w:r w:rsidRPr="002367BE">
        <w:rPr>
          <w:sz w:val="28"/>
          <w:szCs w:val="28"/>
        </w:rPr>
        <w:t xml:space="preserve"> 406 </w:t>
      </w:r>
      <w:r>
        <w:rPr>
          <w:sz w:val="28"/>
          <w:szCs w:val="28"/>
        </w:rPr>
        <w:t>«</w:t>
      </w:r>
      <w:r w:rsidRPr="002367BE"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>
        <w:rPr>
          <w:sz w:val="28"/>
          <w:szCs w:val="28"/>
        </w:rPr>
        <w:t>»</w:t>
      </w:r>
      <w:r w:rsidRPr="002367BE">
        <w:rPr>
          <w:sz w:val="28"/>
          <w:szCs w:val="28"/>
        </w:rPr>
        <w:t xml:space="preserve"> (вместе с </w:t>
      </w:r>
      <w:r>
        <w:rPr>
          <w:sz w:val="28"/>
          <w:szCs w:val="28"/>
        </w:rPr>
        <w:t>«</w:t>
      </w:r>
      <w:r w:rsidRPr="002367BE">
        <w:rPr>
          <w:sz w:val="28"/>
          <w:szCs w:val="28"/>
        </w:rPr>
        <w:t>Основами ценообразования в сфере водоснабжения и водоотведения</w:t>
      </w:r>
      <w:r>
        <w:rPr>
          <w:sz w:val="28"/>
          <w:szCs w:val="28"/>
        </w:rPr>
        <w:t>»</w:t>
      </w:r>
      <w:r w:rsidRPr="002367BE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367BE">
        <w:rPr>
          <w:sz w:val="28"/>
          <w:szCs w:val="28"/>
        </w:rPr>
        <w:t>Правилами регулирования тарифов в сфере водоснабжения и водоотведения</w:t>
      </w:r>
      <w:r>
        <w:rPr>
          <w:sz w:val="28"/>
          <w:szCs w:val="28"/>
        </w:rPr>
        <w:t>»</w:t>
      </w:r>
      <w:r w:rsidRPr="002367BE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367BE">
        <w:rPr>
          <w:sz w:val="28"/>
          <w:szCs w:val="28"/>
        </w:rPr>
        <w:t>Правилами определения размера инвестированного капитала в сфере водоснабжения и водоотведения и порядка ведения его учета</w:t>
      </w:r>
      <w:r>
        <w:rPr>
          <w:sz w:val="28"/>
          <w:szCs w:val="28"/>
        </w:rPr>
        <w:t>»</w:t>
      </w:r>
      <w:r w:rsidRPr="002367BE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367BE">
        <w:rPr>
          <w:sz w:val="28"/>
          <w:szCs w:val="28"/>
        </w:rPr>
        <w:t>Правилами расчета нормы доходности инвестированного капитала в сфере водоснабжения и водоотведения</w:t>
      </w:r>
      <w:r>
        <w:rPr>
          <w:sz w:val="28"/>
          <w:szCs w:val="28"/>
        </w:rPr>
        <w:t>»</w:t>
      </w:r>
      <w:r w:rsidRPr="002367B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1E485D85" w14:textId="22849603" w:rsidR="00862878" w:rsidRDefault="00862878" w:rsidP="00862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367BE">
        <w:rPr>
          <w:sz w:val="28"/>
          <w:szCs w:val="28"/>
        </w:rPr>
        <w:t xml:space="preserve">Постановление Правительства РФ от 06.05.2011 </w:t>
      </w:r>
      <w:r>
        <w:rPr>
          <w:sz w:val="28"/>
          <w:szCs w:val="28"/>
        </w:rPr>
        <w:t>№</w:t>
      </w:r>
      <w:r w:rsidRPr="002367BE">
        <w:rPr>
          <w:sz w:val="28"/>
          <w:szCs w:val="28"/>
        </w:rPr>
        <w:t xml:space="preserve"> 354 </w:t>
      </w:r>
      <w:r>
        <w:rPr>
          <w:sz w:val="28"/>
          <w:szCs w:val="28"/>
        </w:rPr>
        <w:t>«</w:t>
      </w:r>
      <w:r w:rsidRPr="002367BE">
        <w:rPr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>
        <w:rPr>
          <w:sz w:val="28"/>
          <w:szCs w:val="28"/>
        </w:rPr>
        <w:t>»</w:t>
      </w:r>
      <w:r w:rsidRPr="002367BE">
        <w:rPr>
          <w:sz w:val="28"/>
          <w:szCs w:val="28"/>
        </w:rPr>
        <w:t xml:space="preserve"> (вместе с </w:t>
      </w:r>
      <w:r>
        <w:rPr>
          <w:sz w:val="28"/>
          <w:szCs w:val="28"/>
        </w:rPr>
        <w:t>«</w:t>
      </w:r>
      <w:r w:rsidRPr="002367BE">
        <w:rPr>
          <w:sz w:val="28"/>
          <w:szCs w:val="28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>
        <w:rPr>
          <w:sz w:val="28"/>
          <w:szCs w:val="28"/>
        </w:rPr>
        <w:t>»</w:t>
      </w:r>
      <w:r w:rsidRPr="002367B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93889D0" w14:textId="77777777" w:rsidR="00862878" w:rsidRDefault="00862878" w:rsidP="00862878">
      <w:pPr>
        <w:ind w:firstLine="709"/>
      </w:pPr>
    </w:p>
    <w:p w14:paraId="690BC9E0" w14:textId="77777777" w:rsidR="00862878" w:rsidRPr="00714084" w:rsidRDefault="00862878" w:rsidP="00862878">
      <w:pPr>
        <w:rPr>
          <w:sz w:val="28"/>
          <w:szCs w:val="28"/>
        </w:rPr>
      </w:pPr>
      <w:r w:rsidRPr="00714084">
        <w:rPr>
          <w:sz w:val="28"/>
          <w:szCs w:val="28"/>
        </w:rPr>
        <w:t>Глава</w:t>
      </w:r>
    </w:p>
    <w:p w14:paraId="044C8400" w14:textId="77777777" w:rsidR="00862878" w:rsidRPr="00714084" w:rsidRDefault="00862878" w:rsidP="00862878">
      <w:pPr>
        <w:rPr>
          <w:sz w:val="28"/>
          <w:szCs w:val="28"/>
        </w:rPr>
      </w:pPr>
      <w:r w:rsidRPr="00714084">
        <w:rPr>
          <w:sz w:val="28"/>
          <w:szCs w:val="28"/>
        </w:rPr>
        <w:t>Гатчинского муниципального округа                               В.А. Филоненко</w:t>
      </w:r>
    </w:p>
    <w:p w14:paraId="1A21AB5F" w14:textId="77777777" w:rsidR="00862878" w:rsidRPr="007A043E" w:rsidRDefault="00862878" w:rsidP="001309B1">
      <w:pPr>
        <w:pStyle w:val="af2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862878" w:rsidRPr="007A043E" w:rsidSect="005E2EE0">
      <w:headerReference w:type="default" r:id="rId9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3B19" w14:textId="77777777" w:rsidR="008735FF" w:rsidRDefault="008735FF" w:rsidP="004B6347">
      <w:r>
        <w:separator/>
      </w:r>
    </w:p>
  </w:endnote>
  <w:endnote w:type="continuationSeparator" w:id="0">
    <w:p w14:paraId="37C2A4AE" w14:textId="77777777" w:rsidR="008735FF" w:rsidRDefault="008735FF" w:rsidP="004B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mpora LGC Uni">
    <w:altName w:val="Times New Roman"/>
    <w:charset w:val="00"/>
    <w:family w:val="auto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CD58" w14:textId="77777777" w:rsidR="008735FF" w:rsidRDefault="008735FF" w:rsidP="004B6347">
      <w:r>
        <w:separator/>
      </w:r>
    </w:p>
  </w:footnote>
  <w:footnote w:type="continuationSeparator" w:id="0">
    <w:p w14:paraId="7BAED3A8" w14:textId="77777777" w:rsidR="008735FF" w:rsidRDefault="008735FF" w:rsidP="004B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46454"/>
      <w:docPartObj>
        <w:docPartGallery w:val="Page Numbers (Top of Page)"/>
        <w:docPartUnique/>
      </w:docPartObj>
    </w:sdtPr>
    <w:sdtEndPr/>
    <w:sdtContent>
      <w:p w14:paraId="2CE8DFA9" w14:textId="269B44A8" w:rsidR="00483E00" w:rsidRDefault="00101FE0">
        <w:pPr>
          <w:pStyle w:val="ae"/>
          <w:jc w:val="center"/>
        </w:pPr>
        <w:r>
          <w:t xml:space="preserve"> </w:t>
        </w:r>
      </w:p>
    </w:sdtContent>
  </w:sdt>
  <w:p w14:paraId="7CD916D4" w14:textId="77777777" w:rsidR="00483E00" w:rsidRDefault="00483E0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C74EF"/>
    <w:multiLevelType w:val="hybridMultilevel"/>
    <w:tmpl w:val="D6DC4392"/>
    <w:lvl w:ilvl="0" w:tplc="CBE493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FF00E80"/>
    <w:multiLevelType w:val="hybridMultilevel"/>
    <w:tmpl w:val="863AD47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6BE5F14"/>
    <w:multiLevelType w:val="hybridMultilevel"/>
    <w:tmpl w:val="746826E8"/>
    <w:lvl w:ilvl="0" w:tplc="F11EA83C">
      <w:start w:val="1"/>
      <w:numFmt w:val="decimal"/>
      <w:lvlText w:val="%1)"/>
      <w:lvlJc w:val="left"/>
      <w:pPr>
        <w:ind w:left="1203" w:hanging="49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04258925">
    <w:abstractNumId w:val="1"/>
  </w:num>
  <w:num w:numId="2" w16cid:durableId="448470498">
    <w:abstractNumId w:val="0"/>
  </w:num>
  <w:num w:numId="3" w16cid:durableId="222522847">
    <w:abstractNumId w:val="2"/>
  </w:num>
  <w:num w:numId="4" w16cid:durableId="1537623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49"/>
    <w:rsid w:val="000008CD"/>
    <w:rsid w:val="0000342B"/>
    <w:rsid w:val="00014C5C"/>
    <w:rsid w:val="00027F48"/>
    <w:rsid w:val="00034BC2"/>
    <w:rsid w:val="000423BC"/>
    <w:rsid w:val="000464D2"/>
    <w:rsid w:val="00047134"/>
    <w:rsid w:val="0005777B"/>
    <w:rsid w:val="00061339"/>
    <w:rsid w:val="00061502"/>
    <w:rsid w:val="00090D5D"/>
    <w:rsid w:val="00091826"/>
    <w:rsid w:val="00092289"/>
    <w:rsid w:val="00092F7C"/>
    <w:rsid w:val="000A1811"/>
    <w:rsid w:val="000A1DAA"/>
    <w:rsid w:val="000B24BC"/>
    <w:rsid w:val="000B37CF"/>
    <w:rsid w:val="000C69EB"/>
    <w:rsid w:val="000E609F"/>
    <w:rsid w:val="00101FE0"/>
    <w:rsid w:val="00112996"/>
    <w:rsid w:val="001148E3"/>
    <w:rsid w:val="00126ADC"/>
    <w:rsid w:val="001309B1"/>
    <w:rsid w:val="00143630"/>
    <w:rsid w:val="00157EDB"/>
    <w:rsid w:val="0016004A"/>
    <w:rsid w:val="00160E48"/>
    <w:rsid w:val="00166354"/>
    <w:rsid w:val="001A12C5"/>
    <w:rsid w:val="001A69EC"/>
    <w:rsid w:val="001C027E"/>
    <w:rsid w:val="001C45F3"/>
    <w:rsid w:val="001E062B"/>
    <w:rsid w:val="001E56A3"/>
    <w:rsid w:val="0020188F"/>
    <w:rsid w:val="002155D5"/>
    <w:rsid w:val="00217DC2"/>
    <w:rsid w:val="00226AF9"/>
    <w:rsid w:val="0022724F"/>
    <w:rsid w:val="002302C1"/>
    <w:rsid w:val="002327C9"/>
    <w:rsid w:val="00237FBF"/>
    <w:rsid w:val="00241B44"/>
    <w:rsid w:val="00257719"/>
    <w:rsid w:val="00262094"/>
    <w:rsid w:val="00266804"/>
    <w:rsid w:val="00282949"/>
    <w:rsid w:val="00284D1A"/>
    <w:rsid w:val="00287640"/>
    <w:rsid w:val="002A5E9B"/>
    <w:rsid w:val="002B06B3"/>
    <w:rsid w:val="002B371D"/>
    <w:rsid w:val="002C3BEC"/>
    <w:rsid w:val="002C7877"/>
    <w:rsid w:val="002E5AF0"/>
    <w:rsid w:val="003046CB"/>
    <w:rsid w:val="003205E6"/>
    <w:rsid w:val="00322AAB"/>
    <w:rsid w:val="00331A51"/>
    <w:rsid w:val="00341D50"/>
    <w:rsid w:val="003430A6"/>
    <w:rsid w:val="00345CE0"/>
    <w:rsid w:val="00357DE0"/>
    <w:rsid w:val="00367370"/>
    <w:rsid w:val="0038262F"/>
    <w:rsid w:val="0038479A"/>
    <w:rsid w:val="00385AE1"/>
    <w:rsid w:val="00385CA5"/>
    <w:rsid w:val="00386A9D"/>
    <w:rsid w:val="003B426D"/>
    <w:rsid w:val="003B7FC1"/>
    <w:rsid w:val="003C2566"/>
    <w:rsid w:val="003C546E"/>
    <w:rsid w:val="003E55FE"/>
    <w:rsid w:val="003F2473"/>
    <w:rsid w:val="003F310D"/>
    <w:rsid w:val="00402954"/>
    <w:rsid w:val="00406B9E"/>
    <w:rsid w:val="0041428D"/>
    <w:rsid w:val="00455A5C"/>
    <w:rsid w:val="00456380"/>
    <w:rsid w:val="00483E00"/>
    <w:rsid w:val="0048651D"/>
    <w:rsid w:val="00486718"/>
    <w:rsid w:val="004B6347"/>
    <w:rsid w:val="004D7D0F"/>
    <w:rsid w:val="005071BD"/>
    <w:rsid w:val="005079F5"/>
    <w:rsid w:val="00520490"/>
    <w:rsid w:val="00520E90"/>
    <w:rsid w:val="00527368"/>
    <w:rsid w:val="00544A13"/>
    <w:rsid w:val="005A34E0"/>
    <w:rsid w:val="005B11FA"/>
    <w:rsid w:val="005D0E24"/>
    <w:rsid w:val="005E2EE0"/>
    <w:rsid w:val="005E3675"/>
    <w:rsid w:val="005F31AC"/>
    <w:rsid w:val="005F4CA7"/>
    <w:rsid w:val="0061280E"/>
    <w:rsid w:val="0061414B"/>
    <w:rsid w:val="00623ABC"/>
    <w:rsid w:val="0062488C"/>
    <w:rsid w:val="006266BA"/>
    <w:rsid w:val="00641824"/>
    <w:rsid w:val="006521A5"/>
    <w:rsid w:val="00692810"/>
    <w:rsid w:val="0069333F"/>
    <w:rsid w:val="006B2FEC"/>
    <w:rsid w:val="006B49CD"/>
    <w:rsid w:val="006C56E5"/>
    <w:rsid w:val="006D72B4"/>
    <w:rsid w:val="006E38D5"/>
    <w:rsid w:val="006F26B5"/>
    <w:rsid w:val="006F560B"/>
    <w:rsid w:val="006F710D"/>
    <w:rsid w:val="00711F34"/>
    <w:rsid w:val="00717F6A"/>
    <w:rsid w:val="00765FAE"/>
    <w:rsid w:val="00770007"/>
    <w:rsid w:val="0077303F"/>
    <w:rsid w:val="00781E8D"/>
    <w:rsid w:val="007920BC"/>
    <w:rsid w:val="007A043E"/>
    <w:rsid w:val="007A2836"/>
    <w:rsid w:val="007B597E"/>
    <w:rsid w:val="007D5EBC"/>
    <w:rsid w:val="007E5C9F"/>
    <w:rsid w:val="007E5EFE"/>
    <w:rsid w:val="007E645A"/>
    <w:rsid w:val="00806043"/>
    <w:rsid w:val="0081674C"/>
    <w:rsid w:val="00826728"/>
    <w:rsid w:val="00827A5D"/>
    <w:rsid w:val="00845122"/>
    <w:rsid w:val="00857700"/>
    <w:rsid w:val="00862878"/>
    <w:rsid w:val="008735FF"/>
    <w:rsid w:val="0088714E"/>
    <w:rsid w:val="00887390"/>
    <w:rsid w:val="00891782"/>
    <w:rsid w:val="0089265C"/>
    <w:rsid w:val="008B1B41"/>
    <w:rsid w:val="008B3FCB"/>
    <w:rsid w:val="008C118D"/>
    <w:rsid w:val="008C2B4D"/>
    <w:rsid w:val="008C2CE0"/>
    <w:rsid w:val="008D55F5"/>
    <w:rsid w:val="008E36BB"/>
    <w:rsid w:val="008F2930"/>
    <w:rsid w:val="009025FE"/>
    <w:rsid w:val="00905110"/>
    <w:rsid w:val="00910362"/>
    <w:rsid w:val="0091444D"/>
    <w:rsid w:val="009147A3"/>
    <w:rsid w:val="00914F61"/>
    <w:rsid w:val="0091720A"/>
    <w:rsid w:val="00930A74"/>
    <w:rsid w:val="009315F5"/>
    <w:rsid w:val="009362E8"/>
    <w:rsid w:val="00936478"/>
    <w:rsid w:val="00952D37"/>
    <w:rsid w:val="00960980"/>
    <w:rsid w:val="00971E83"/>
    <w:rsid w:val="009737A1"/>
    <w:rsid w:val="00990A1D"/>
    <w:rsid w:val="009C7FED"/>
    <w:rsid w:val="009F7420"/>
    <w:rsid w:val="00A0274D"/>
    <w:rsid w:val="00A15C96"/>
    <w:rsid w:val="00A465EB"/>
    <w:rsid w:val="00A47699"/>
    <w:rsid w:val="00A558B2"/>
    <w:rsid w:val="00A821A8"/>
    <w:rsid w:val="00A82B58"/>
    <w:rsid w:val="00AD484E"/>
    <w:rsid w:val="00AD5AE6"/>
    <w:rsid w:val="00AE31AA"/>
    <w:rsid w:val="00AE674B"/>
    <w:rsid w:val="00AF4429"/>
    <w:rsid w:val="00B015A9"/>
    <w:rsid w:val="00B0776C"/>
    <w:rsid w:val="00B140DF"/>
    <w:rsid w:val="00B204E6"/>
    <w:rsid w:val="00B26EEA"/>
    <w:rsid w:val="00B43A0A"/>
    <w:rsid w:val="00B5728E"/>
    <w:rsid w:val="00B658E1"/>
    <w:rsid w:val="00B707D7"/>
    <w:rsid w:val="00B81ACC"/>
    <w:rsid w:val="00B8628B"/>
    <w:rsid w:val="00B86773"/>
    <w:rsid w:val="00B94CB2"/>
    <w:rsid w:val="00BA5149"/>
    <w:rsid w:val="00BA61B8"/>
    <w:rsid w:val="00BB36D3"/>
    <w:rsid w:val="00BC20B3"/>
    <w:rsid w:val="00BC3A32"/>
    <w:rsid w:val="00BD0847"/>
    <w:rsid w:val="00BD5582"/>
    <w:rsid w:val="00BE65B1"/>
    <w:rsid w:val="00BF5209"/>
    <w:rsid w:val="00C017ED"/>
    <w:rsid w:val="00C26744"/>
    <w:rsid w:val="00C3467C"/>
    <w:rsid w:val="00C4036C"/>
    <w:rsid w:val="00C477EB"/>
    <w:rsid w:val="00C665B2"/>
    <w:rsid w:val="00C6770D"/>
    <w:rsid w:val="00C72433"/>
    <w:rsid w:val="00C84E0A"/>
    <w:rsid w:val="00C8690D"/>
    <w:rsid w:val="00CB0FA4"/>
    <w:rsid w:val="00CB7925"/>
    <w:rsid w:val="00CC3F25"/>
    <w:rsid w:val="00CC6C9F"/>
    <w:rsid w:val="00CC769E"/>
    <w:rsid w:val="00CE2213"/>
    <w:rsid w:val="00CE6411"/>
    <w:rsid w:val="00D177E1"/>
    <w:rsid w:val="00D20DD6"/>
    <w:rsid w:val="00D23FBD"/>
    <w:rsid w:val="00D3486B"/>
    <w:rsid w:val="00D45478"/>
    <w:rsid w:val="00D4632D"/>
    <w:rsid w:val="00D74B15"/>
    <w:rsid w:val="00D81761"/>
    <w:rsid w:val="00D94E18"/>
    <w:rsid w:val="00D97EAF"/>
    <w:rsid w:val="00DA2C80"/>
    <w:rsid w:val="00DA67F4"/>
    <w:rsid w:val="00DA6841"/>
    <w:rsid w:val="00DB1171"/>
    <w:rsid w:val="00DB3062"/>
    <w:rsid w:val="00DD5E39"/>
    <w:rsid w:val="00DD7517"/>
    <w:rsid w:val="00DE2BAB"/>
    <w:rsid w:val="00DE4765"/>
    <w:rsid w:val="00DE6146"/>
    <w:rsid w:val="00DF17BF"/>
    <w:rsid w:val="00DF3D13"/>
    <w:rsid w:val="00E12C3C"/>
    <w:rsid w:val="00E50A45"/>
    <w:rsid w:val="00E62A8C"/>
    <w:rsid w:val="00E643B7"/>
    <w:rsid w:val="00E72537"/>
    <w:rsid w:val="00E741A0"/>
    <w:rsid w:val="00E75309"/>
    <w:rsid w:val="00E759FC"/>
    <w:rsid w:val="00E80519"/>
    <w:rsid w:val="00E867C8"/>
    <w:rsid w:val="00E9112E"/>
    <w:rsid w:val="00E91A2A"/>
    <w:rsid w:val="00E91B15"/>
    <w:rsid w:val="00EA24C2"/>
    <w:rsid w:val="00EA67B8"/>
    <w:rsid w:val="00EA6EF6"/>
    <w:rsid w:val="00EB3B68"/>
    <w:rsid w:val="00EB7A78"/>
    <w:rsid w:val="00ED0A15"/>
    <w:rsid w:val="00ED1984"/>
    <w:rsid w:val="00ED204E"/>
    <w:rsid w:val="00EE1E79"/>
    <w:rsid w:val="00EE7839"/>
    <w:rsid w:val="00EF6824"/>
    <w:rsid w:val="00F03B8B"/>
    <w:rsid w:val="00F16124"/>
    <w:rsid w:val="00F554B6"/>
    <w:rsid w:val="00F616B9"/>
    <w:rsid w:val="00F659C4"/>
    <w:rsid w:val="00F65EDA"/>
    <w:rsid w:val="00F832EF"/>
    <w:rsid w:val="00F90F0F"/>
    <w:rsid w:val="00F933FE"/>
    <w:rsid w:val="00FA49B9"/>
    <w:rsid w:val="00FA7E13"/>
    <w:rsid w:val="00FB1C53"/>
    <w:rsid w:val="00FB41D8"/>
    <w:rsid w:val="00FD5207"/>
    <w:rsid w:val="00FD546A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60B7B"/>
  <w15:docId w15:val="{31D30884-262A-486F-9667-EA2E3478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54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B867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67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67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67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677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Основной текст1"/>
    <w:basedOn w:val="a0"/>
    <w:rsid w:val="00D4632D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Title"/>
    <w:basedOn w:val="a"/>
    <w:link w:val="ad"/>
    <w:uiPriority w:val="99"/>
    <w:qFormat/>
    <w:rsid w:val="00D4632D"/>
    <w:pPr>
      <w:ind w:firstLine="567"/>
      <w:jc w:val="center"/>
    </w:pPr>
    <w:rPr>
      <w:rFonts w:ascii="Arial" w:eastAsia="Times New Roman" w:hAnsi="Arial"/>
      <w:b/>
    </w:rPr>
  </w:style>
  <w:style w:type="character" w:customStyle="1" w:styleId="ad">
    <w:name w:val="Заголовок Знак"/>
    <w:basedOn w:val="a0"/>
    <w:link w:val="ac"/>
    <w:uiPriority w:val="99"/>
    <w:rsid w:val="00D4632D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12">
    <w:name w:val="Обычный1"/>
    <w:rsid w:val="00D463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D4632D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nhideWhenUsed/>
    <w:rsid w:val="000C69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333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f2">
    <w:name w:val="List Paragraph"/>
    <w:basedOn w:val="Standard"/>
    <w:link w:val="af3"/>
    <w:uiPriority w:val="34"/>
    <w:qFormat/>
    <w:rsid w:val="005A34E0"/>
    <w:pPr>
      <w:spacing w:after="200"/>
      <w:ind w:left="720"/>
      <w:textAlignment w:val="baseline"/>
    </w:pPr>
  </w:style>
  <w:style w:type="character" w:customStyle="1" w:styleId="10">
    <w:name w:val="Заголовок 1 Знак"/>
    <w:basedOn w:val="a0"/>
    <w:link w:val="1"/>
    <w:uiPriority w:val="9"/>
    <w:rsid w:val="00F554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link w:val="ConsPlusNormal1"/>
    <w:rsid w:val="00F55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5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caption"/>
    <w:basedOn w:val="a"/>
    <w:uiPriority w:val="99"/>
    <w:qFormat/>
    <w:rsid w:val="00F554B6"/>
    <w:pPr>
      <w:jc w:val="center"/>
    </w:pPr>
    <w:rPr>
      <w:rFonts w:eastAsia="Times New Roman"/>
      <w:sz w:val="28"/>
      <w:szCs w:val="20"/>
    </w:rPr>
  </w:style>
  <w:style w:type="paragraph" w:styleId="af5">
    <w:name w:val="Body Text Indent"/>
    <w:basedOn w:val="a"/>
    <w:link w:val="af6"/>
    <w:rsid w:val="00F554B6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rsid w:val="00F554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Абзац списка Знак"/>
    <w:link w:val="af2"/>
    <w:uiPriority w:val="34"/>
    <w:locked/>
    <w:rsid w:val="00F554B6"/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ConsPlusNormal1">
    <w:name w:val="ConsPlusNormal1"/>
    <w:link w:val="ConsPlusNormal"/>
    <w:locked/>
    <w:rsid w:val="00F554B6"/>
    <w:rPr>
      <w:rFonts w:ascii="Calibri" w:eastAsia="Times New Roman" w:hAnsi="Calibri" w:cs="Calibri"/>
      <w:szCs w:val="20"/>
      <w:lang w:eastAsia="ru-RU"/>
    </w:rPr>
  </w:style>
  <w:style w:type="character" w:customStyle="1" w:styleId="docdata">
    <w:name w:val="docdata"/>
    <w:aliases w:val="docy,v5,1965,bqiaagaaeyqcaaagiaiaaamubwaabsihaaaaaaaaaaaaaaaaaaaaaaaaaaaaaaaaaaaaaaaaaaaaaaaaaaaaaaaaaaaaaaaaaaaaaaaaaaaaaaaaaaaaaaaaaaaaaaaaaaaaaaaaaaaaaaaaaaaaaaaaaaaaaaaaaaaaaaaaaaaaaaaaaaaaaaaaaaaaaaaaaaaaaaaaaaaaaaaaaaaaaaaaaaaaaaaaaaaaaaaa"/>
    <w:basedOn w:val="a0"/>
    <w:rsid w:val="00160E48"/>
  </w:style>
  <w:style w:type="paragraph" w:customStyle="1" w:styleId="13">
    <w:name w:val="Абзац списка1"/>
    <w:basedOn w:val="a"/>
    <w:rsid w:val="003430A6"/>
    <w:pPr>
      <w:ind w:left="720"/>
      <w:contextualSpacing/>
    </w:pPr>
    <w:rPr>
      <w:rFonts w:eastAsia="Times New Roman"/>
      <w:sz w:val="20"/>
      <w:szCs w:val="20"/>
    </w:rPr>
  </w:style>
  <w:style w:type="paragraph" w:customStyle="1" w:styleId="af7">
    <w:basedOn w:val="a"/>
    <w:next w:val="af8"/>
    <w:uiPriority w:val="99"/>
    <w:rsid w:val="00862878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Heading">
    <w:name w:val="Heading"/>
    <w:rsid w:val="0086287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rsid w:val="00862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14EF2-5310-4E98-8A24-02B7224C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Ворожбитова Ольга Борисовна</cp:lastModifiedBy>
  <cp:revision>25</cp:revision>
  <cp:lastPrinted>2025-12-18T15:10:00Z</cp:lastPrinted>
  <dcterms:created xsi:type="dcterms:W3CDTF">2025-08-18T06:11:00Z</dcterms:created>
  <dcterms:modified xsi:type="dcterms:W3CDTF">2025-12-22T07:16:00Z</dcterms:modified>
</cp:coreProperties>
</file>