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03.08.2018 N 337-ФЗ</w:t>
              <w:br/>
              <w:t xml:space="preserve">"О внесении изменений в отдельные законодательные акты Российской Федерации в части совершенствования целевого обучения"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 августа 2018 года</w:t>
            </w:r>
          </w:p>
        </w:tc>
        <w:tc>
          <w:tcPr>
            <w:tcW w:w="5103" w:type="dxa"/>
            <w:tcBorders>
              <w:top w:val="nil"/>
              <w:left w:val="nil"/>
              <w:bottom w:val="nil"/>
              <w:right w:val="nil"/>
            </w:tcBorders>
          </w:tcPr>
          <w:p>
            <w:pPr>
              <w:pStyle w:val="0"/>
              <w:jc w:val="right"/>
            </w:pPr>
            <w:r>
              <w:rPr>
                <w:sz w:val="20"/>
              </w:rPr>
              <w:t xml:space="preserve">N 337-ФЗ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both"/>
      </w:pPr>
      <w:r>
        <w:rPr>
          <w:sz w:val="20"/>
        </w:rPr>
      </w:r>
    </w:p>
    <w:p>
      <w:pPr>
        <w:pStyle w:val="2"/>
        <w:jc w:val="center"/>
      </w:pPr>
      <w:r>
        <w:rPr>
          <w:sz w:val="20"/>
        </w:rPr>
        <w:t xml:space="preserve">ФЕДЕРАЛЬНЫЙ ЗАКОН</w:t>
      </w:r>
    </w:p>
    <w:p>
      <w:pPr>
        <w:pStyle w:val="2"/>
        <w:jc w:val="both"/>
      </w:pPr>
      <w:r>
        <w:rPr>
          <w:sz w:val="20"/>
        </w:rPr>
      </w:r>
    </w:p>
    <w:p>
      <w:pPr>
        <w:pStyle w:val="2"/>
        <w:jc w:val="center"/>
      </w:pPr>
      <w:r>
        <w:rPr>
          <w:sz w:val="20"/>
        </w:rPr>
        <w:t xml:space="preserve">О ВНЕСЕНИИ ИЗМЕНЕНИЙ</w:t>
      </w:r>
    </w:p>
    <w:p>
      <w:pPr>
        <w:pStyle w:val="2"/>
        <w:jc w:val="center"/>
      </w:pPr>
      <w:r>
        <w:rPr>
          <w:sz w:val="20"/>
        </w:rPr>
        <w:t xml:space="preserve">В ОТДЕЛЬНЫЕ ЗАКОНОДАТЕЛЬНЫЕ АКТЫ РОССИЙСКОЙ ФЕДЕРАЦИИ</w:t>
      </w:r>
    </w:p>
    <w:p>
      <w:pPr>
        <w:pStyle w:val="2"/>
        <w:jc w:val="center"/>
      </w:pPr>
      <w:r>
        <w:rPr>
          <w:sz w:val="20"/>
        </w:rPr>
        <w:t xml:space="preserve">В ЧАСТИ СОВЕРШЕНСТВОВАНИЯ ЦЕЛЕВОГО ОБУЧЕНИЯ</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25 июля 2018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июля 2018 года</w:t>
      </w:r>
    </w:p>
    <w:p>
      <w:pPr>
        <w:pStyle w:val="0"/>
        <w:jc w:val="both"/>
      </w:pPr>
      <w:r>
        <w:rPr>
          <w:sz w:val="20"/>
        </w:rPr>
      </w:r>
    </w:p>
    <w:p>
      <w:pPr>
        <w:pStyle w:val="2"/>
        <w:outlineLvl w:val="0"/>
        <w:ind w:firstLine="540"/>
        <w:jc w:val="both"/>
      </w:pPr>
      <w:r>
        <w:rPr>
          <w:sz w:val="20"/>
        </w:rPr>
        <w:t xml:space="preserve">Статья 1</w:t>
      </w:r>
    </w:p>
    <w:p>
      <w:pPr>
        <w:pStyle w:val="0"/>
        <w:jc w:val="both"/>
      </w:pPr>
      <w:r>
        <w:rPr>
          <w:sz w:val="20"/>
        </w:rPr>
      </w:r>
    </w:p>
    <w:p>
      <w:pPr>
        <w:pStyle w:val="0"/>
        <w:ind w:firstLine="540"/>
        <w:jc w:val="both"/>
      </w:pPr>
      <w:r>
        <w:rPr>
          <w:sz w:val="20"/>
        </w:rPr>
        <w:t xml:space="preserve">Внести в </w:t>
      </w:r>
      <w:hyperlink w:history="0" r:id="rId7" w:tooltip="Федеральный закон от 17.01.1992 N 2202-1 (ред. от 30.10.2018) &quot;О прокуратуре Российской Федерации&quot; ------------ Недействующая редакция {КонсультантПлюс}">
        <w:r>
          <w:rPr>
            <w:sz w:val="20"/>
            <w:color w:val="0000ff"/>
          </w:rPr>
          <w:t xml:space="preserve">статью 43.5</w:t>
        </w:r>
      </w:hyperlink>
      <w:r>
        <w:rPr>
          <w:sz w:val="20"/>
        </w:rP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2013, N 27, ст. 3477; 2014, N 30, ст. 4234) следующие изменения:</w:t>
      </w:r>
    </w:p>
    <w:p>
      <w:pPr>
        <w:pStyle w:val="0"/>
        <w:spacing w:before="200" w:line-rule="auto"/>
        <w:ind w:firstLine="540"/>
        <w:jc w:val="both"/>
      </w:pPr>
      <w:r>
        <w:rPr>
          <w:sz w:val="20"/>
        </w:rPr>
        <w:t xml:space="preserve">1) в </w:t>
      </w:r>
      <w:hyperlink w:history="0" r:id="rId8" w:tooltip="Федеральный закон от 17.01.1992 N 2202-1 (ред. от 30.10.2018) &quot;О прокуратуре Российской Федерации&quot; ------------ Недействующая редакция {КонсультантПлюс}">
        <w:r>
          <w:rPr>
            <w:sz w:val="20"/>
            <w:color w:val="0000ff"/>
          </w:rPr>
          <w:t xml:space="preserve">пункте 1</w:t>
        </w:r>
      </w:hyperlink>
      <w:r>
        <w:rPr>
          <w:sz w:val="20"/>
        </w:rPr>
        <w:t xml:space="preserve"> слова "договора о целевом приеме и (или) договора о целевом обучении, заключаемых" заменить словами "договора о целевом обучении, заключаемого";</w:t>
      </w:r>
    </w:p>
    <w:p>
      <w:pPr>
        <w:pStyle w:val="0"/>
        <w:spacing w:before="200" w:line-rule="auto"/>
        <w:ind w:firstLine="540"/>
        <w:jc w:val="both"/>
      </w:pPr>
      <w:r>
        <w:rPr>
          <w:sz w:val="20"/>
        </w:rPr>
        <w:t xml:space="preserve">2) в </w:t>
      </w:r>
      <w:hyperlink w:history="0" r:id="rId9" w:tooltip="Федеральный закон от 17.01.1992 N 2202-1 (ред. от 30.10.2018) &quot;О прокуратуре Российской Федерации&quot; ------------ Недействующая редакция {КонсультантПлюс}">
        <w:r>
          <w:rPr>
            <w:sz w:val="20"/>
            <w:color w:val="0000ff"/>
          </w:rPr>
          <w:t xml:space="preserve">пункте 3</w:t>
        </w:r>
      </w:hyperlink>
      <w:r>
        <w:rPr>
          <w:sz w:val="20"/>
        </w:rPr>
        <w:t xml:space="preserve"> слова "договора о целевом приеме и (или)" исключить.</w:t>
      </w:r>
    </w:p>
    <w:p>
      <w:pPr>
        <w:pStyle w:val="0"/>
        <w:jc w:val="both"/>
      </w:pPr>
      <w:r>
        <w:rPr>
          <w:sz w:val="20"/>
        </w:rPr>
      </w:r>
    </w:p>
    <w:p>
      <w:pPr>
        <w:pStyle w:val="2"/>
        <w:outlineLvl w:val="0"/>
        <w:ind w:firstLine="540"/>
        <w:jc w:val="both"/>
      </w:pPr>
      <w:r>
        <w:rPr>
          <w:sz w:val="20"/>
        </w:rPr>
        <w:t xml:space="preserve">Статья 2</w:t>
      </w:r>
    </w:p>
    <w:p>
      <w:pPr>
        <w:pStyle w:val="0"/>
        <w:jc w:val="both"/>
      </w:pPr>
      <w:r>
        <w:rPr>
          <w:sz w:val="20"/>
        </w:rPr>
      </w:r>
    </w:p>
    <w:p>
      <w:pPr>
        <w:pStyle w:val="0"/>
        <w:ind w:firstLine="540"/>
        <w:jc w:val="both"/>
      </w:pPr>
      <w:r>
        <w:rPr>
          <w:sz w:val="20"/>
        </w:rPr>
        <w:t xml:space="preserve">Внести в Федеральный </w:t>
      </w:r>
      <w:hyperlink w:history="0" r:id="rId10" w:tooltip="Федеральный закон от 27.07.2004 N 79-ФЗ (ред. от 11.12.2018) &quot;О государственной гражданской службе Российской Федерации&quot; ------------ Недействующая редакция {КонсультантПлюс}">
        <w:r>
          <w:rPr>
            <w:sz w:val="20"/>
            <w:color w:val="0000ff"/>
          </w:rPr>
          <w:t xml:space="preserve">закон</w:t>
        </w:r>
      </w:hyperlink>
      <w:r>
        <w:rPr>
          <w:sz w:val="20"/>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2008, N 30, ст. 3616; 2011, N 50, ст. 7337; 2013, N 27, ст. 3477; 2015, N 1, ст. 62; 2017, N 31, ст. 4824; 2018, N 1, ст. 7) следующие изменения:</w:t>
      </w:r>
    </w:p>
    <w:p>
      <w:pPr>
        <w:pStyle w:val="0"/>
        <w:spacing w:before="200" w:line-rule="auto"/>
        <w:ind w:firstLine="540"/>
        <w:jc w:val="both"/>
      </w:pPr>
      <w:r>
        <w:rPr>
          <w:sz w:val="20"/>
        </w:rPr>
        <w:t xml:space="preserve">1) в </w:t>
      </w:r>
      <w:hyperlink w:history="0" r:id="rId11" w:tooltip="Федеральный закон от 27.07.2004 N 79-ФЗ (ред. от 11.12.2018) &quot;О государственной гражданской службе Российской Федерации&quot; ------------ Недействующая редакция {КонсультантПлюс}">
        <w:r>
          <w:rPr>
            <w:sz w:val="20"/>
            <w:color w:val="0000ff"/>
          </w:rPr>
          <w:t xml:space="preserve">пункте 3 части 4 статьи 24</w:t>
        </w:r>
      </w:hyperlink>
      <w:r>
        <w:rPr>
          <w:sz w:val="20"/>
        </w:rPr>
        <w:t xml:space="preserve"> слова "договором о целевом приеме или" исключить;</w:t>
      </w:r>
    </w:p>
    <w:p>
      <w:pPr>
        <w:pStyle w:val="0"/>
        <w:spacing w:before="200" w:line-rule="auto"/>
        <w:ind w:firstLine="540"/>
        <w:jc w:val="both"/>
      </w:pPr>
      <w:r>
        <w:rPr>
          <w:sz w:val="20"/>
        </w:rPr>
        <w:t xml:space="preserve">2) в </w:t>
      </w:r>
      <w:hyperlink w:history="0" r:id="rId12" w:tooltip="Федеральный закон от 27.07.2004 N 79-ФЗ (ред. от 11.12.2018) &quot;О государственной гражданской службе Российской Федерации&quot; ------------ Недействующая редакция {КонсультантПлюс}">
        <w:r>
          <w:rPr>
            <w:sz w:val="20"/>
            <w:color w:val="0000ff"/>
          </w:rPr>
          <w:t xml:space="preserve">пункте 12 части 1 статьи 44</w:t>
        </w:r>
      </w:hyperlink>
      <w:r>
        <w:rPr>
          <w:sz w:val="20"/>
        </w:rPr>
        <w:t xml:space="preserve"> слова "договоров о целевом приеме и" исключить;</w:t>
      </w:r>
    </w:p>
    <w:p>
      <w:pPr>
        <w:pStyle w:val="0"/>
        <w:spacing w:before="200" w:line-rule="auto"/>
        <w:ind w:firstLine="540"/>
        <w:jc w:val="both"/>
      </w:pPr>
      <w:r>
        <w:rPr>
          <w:sz w:val="20"/>
        </w:rPr>
        <w:t xml:space="preserve">3) в </w:t>
      </w:r>
      <w:hyperlink w:history="0" r:id="rId13" w:tooltip="Федеральный закон от 27.07.2004 N 79-ФЗ (ред. от 11.12.2018) &quot;О государственной гражданской службе Российской Федерации&quot; ------------ Недействующая редакция {КонсультантПлюс}">
        <w:r>
          <w:rPr>
            <w:sz w:val="20"/>
            <w:color w:val="0000ff"/>
          </w:rPr>
          <w:t xml:space="preserve">части 2 статьи 61</w:t>
        </w:r>
      </w:hyperlink>
      <w:r>
        <w:rPr>
          <w:sz w:val="20"/>
        </w:rPr>
        <w:t xml:space="preserve"> слова "договора о целевом приеме или" исключить.</w:t>
      </w:r>
    </w:p>
    <w:p>
      <w:pPr>
        <w:pStyle w:val="0"/>
        <w:jc w:val="both"/>
      </w:pPr>
      <w:r>
        <w:rPr>
          <w:sz w:val="20"/>
        </w:rPr>
      </w:r>
    </w:p>
    <w:p>
      <w:pPr>
        <w:pStyle w:val="2"/>
        <w:outlineLvl w:val="0"/>
        <w:ind w:firstLine="540"/>
        <w:jc w:val="both"/>
      </w:pPr>
      <w:r>
        <w:rPr>
          <w:sz w:val="20"/>
        </w:rPr>
        <w:t xml:space="preserve">Статья 3</w:t>
      </w:r>
    </w:p>
    <w:p>
      <w:pPr>
        <w:pStyle w:val="0"/>
        <w:jc w:val="both"/>
      </w:pPr>
      <w:r>
        <w:rPr>
          <w:sz w:val="20"/>
        </w:rPr>
      </w:r>
    </w:p>
    <w:p>
      <w:pPr>
        <w:pStyle w:val="0"/>
        <w:ind w:firstLine="540"/>
        <w:jc w:val="both"/>
      </w:pPr>
      <w:r>
        <w:rPr>
          <w:sz w:val="20"/>
        </w:rPr>
        <w:t xml:space="preserve">Внести в Федеральный </w:t>
      </w:r>
      <w:hyperlink w:history="0" r:id="rId14" w:tooltip="Федеральный закон от 29.12.2012 N 273-ФЗ (ред. от 03.08.2018) &quot;Об образовании в Российской Федерации&quot; ------------ Недействующая редакция {КонсультантПлюс}">
        <w:r>
          <w:rPr>
            <w:sz w:val="20"/>
            <w:color w:val="0000ff"/>
          </w:rPr>
          <w:t xml:space="preserve">закон</w:t>
        </w:r>
      </w:hyperlink>
      <w:r>
        <w:rPr>
          <w:sz w:val="20"/>
        </w:rPr>
        <w:t xml:space="preserve"> от 29 декабря 2012 года N 273-ФЗ "Об образовании в Российской Федерации" (Собрание законодательства Российской Федерации, 2012, N 53, ст. 7598; 2014, N 23, ст. 2930; 2015, N 1, ст. 53; N 29, ст. 4364; 2016, N 1, ст. 78; N 27, ст. 4160; 2017, N 18, ст. 2670; 2018, N 27, ст. 3945) следующие изменения:</w:t>
      </w:r>
    </w:p>
    <w:p>
      <w:pPr>
        <w:pStyle w:val="0"/>
        <w:spacing w:before="200" w:line-rule="auto"/>
        <w:ind w:firstLine="540"/>
        <w:jc w:val="both"/>
      </w:pPr>
      <w:r>
        <w:rPr>
          <w:sz w:val="20"/>
        </w:rPr>
        <w:t xml:space="preserve">1) в </w:t>
      </w:r>
      <w:hyperlink w:history="0" r:id="rId15" w:tooltip="Федеральный закон от 29.12.2012 N 273-ФЗ (ред. от 03.08.2018) &quot;Об образовании в Российской Федерации&quot; ------------ Недействующая редакция {КонсультантПлюс}">
        <w:r>
          <w:rPr>
            <w:sz w:val="20"/>
            <w:color w:val="0000ff"/>
          </w:rPr>
          <w:t xml:space="preserve">части 3 статьи 53</w:t>
        </w:r>
      </w:hyperlink>
      <w:r>
        <w:rPr>
          <w:sz w:val="20"/>
        </w:rPr>
        <w:t xml:space="preserve"> слова "договора о целевом приеме и" исключить;</w:t>
      </w:r>
    </w:p>
    <w:p>
      <w:pPr>
        <w:pStyle w:val="0"/>
        <w:spacing w:before="200" w:line-rule="auto"/>
        <w:ind w:firstLine="540"/>
        <w:jc w:val="both"/>
      </w:pPr>
      <w:r>
        <w:rPr>
          <w:sz w:val="20"/>
        </w:rPr>
        <w:t xml:space="preserve">2) </w:t>
      </w:r>
      <w:hyperlink w:history="0" r:id="rId16" w:tooltip="Федеральный закон от 29.12.2012 N 273-ФЗ (ред. от 03.08.2018) &quot;Об образовании в Российской Федерации&quot; ------------ Недействующая редакция {КонсультантПлюс}">
        <w:r>
          <w:rPr>
            <w:sz w:val="20"/>
            <w:color w:val="0000ff"/>
          </w:rPr>
          <w:t xml:space="preserve">статью 56</w:t>
        </w:r>
      </w:hyperlink>
      <w:r>
        <w:rPr>
          <w:sz w:val="20"/>
        </w:rPr>
        <w:t xml:space="preserve"> изложить в следующей редакции:</w:t>
      </w:r>
    </w:p>
    <w:p>
      <w:pPr>
        <w:pStyle w:val="0"/>
        <w:jc w:val="both"/>
      </w:pPr>
      <w:r>
        <w:rPr>
          <w:sz w:val="20"/>
        </w:rPr>
      </w:r>
    </w:p>
    <w:p>
      <w:pPr>
        <w:pStyle w:val="0"/>
        <w:ind w:firstLine="540"/>
        <w:jc w:val="both"/>
      </w:pPr>
      <w:r>
        <w:rPr>
          <w:sz w:val="20"/>
        </w:rPr>
        <w:t xml:space="preserve">"Статья 56. Целевое обучение</w:t>
      </w:r>
    </w:p>
    <w:p>
      <w:pPr>
        <w:pStyle w:val="0"/>
        <w:jc w:val="both"/>
      </w:pPr>
      <w:r>
        <w:rPr>
          <w:sz w:val="20"/>
        </w:rPr>
      </w:r>
    </w:p>
    <w:p>
      <w:pPr>
        <w:pStyle w:val="0"/>
        <w:ind w:firstLine="540"/>
        <w:jc w:val="both"/>
      </w:pPr>
      <w:r>
        <w:rPr>
          <w:sz w:val="20"/>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pPr>
        <w:pStyle w:val="0"/>
        <w:spacing w:before="200" w:line-rule="auto"/>
        <w:ind w:firstLine="540"/>
        <w:jc w:val="both"/>
      </w:pPr>
      <w:r>
        <w:rPr>
          <w:sz w:val="20"/>
        </w:rPr>
        <w:t xml:space="preserve">2. Существенными условиями договора о целевом обучении являются:</w:t>
      </w:r>
    </w:p>
    <w:p>
      <w:pPr>
        <w:pStyle w:val="0"/>
        <w:spacing w:before="200" w:line-rule="auto"/>
        <w:ind w:firstLine="540"/>
        <w:jc w:val="both"/>
      </w:pPr>
      <w:r>
        <w:rPr>
          <w:sz w:val="20"/>
        </w:rPr>
        <w:t xml:space="preserve">1) обязательства заказчика целевого обучения:</w:t>
      </w:r>
    </w:p>
    <w:p>
      <w:pPr>
        <w:pStyle w:val="0"/>
        <w:spacing w:before="200" w:line-rule="auto"/>
        <w:ind w:firstLine="540"/>
        <w:jc w:val="both"/>
      </w:pPr>
      <w:r>
        <w:rPr>
          <w:sz w:val="20"/>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pPr>
        <w:pStyle w:val="0"/>
        <w:spacing w:before="200" w:line-rule="auto"/>
        <w:ind w:firstLine="540"/>
        <w:jc w:val="both"/>
      </w:pPr>
      <w:r>
        <w:rPr>
          <w:sz w:val="20"/>
        </w:rPr>
        <w:t xml:space="preserve">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pPr>
        <w:pStyle w:val="0"/>
        <w:spacing w:before="200" w:line-rule="auto"/>
        <w:ind w:firstLine="540"/>
        <w:jc w:val="both"/>
      </w:pPr>
      <w:r>
        <w:rPr>
          <w:sz w:val="20"/>
        </w:rPr>
        <w:t xml:space="preserve">2) обязательства гражданина, заключившего договор о целевом обучении:</w:t>
      </w:r>
    </w:p>
    <w:p>
      <w:pPr>
        <w:pStyle w:val="0"/>
        <w:spacing w:before="200" w:line-rule="auto"/>
        <w:ind w:firstLine="540"/>
        <w:jc w:val="both"/>
      </w:pPr>
      <w:r>
        <w:rPr>
          <w:sz w:val="20"/>
        </w:rPr>
        <w:t xml:space="preserve">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pPr>
        <w:pStyle w:val="0"/>
        <w:spacing w:before="200" w:line-rule="auto"/>
        <w:ind w:firstLine="540"/>
        <w:jc w:val="both"/>
      </w:pPr>
      <w:r>
        <w:rPr>
          <w:sz w:val="20"/>
        </w:rPr>
        <w:t xml:space="preserve">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pPr>
        <w:pStyle w:val="0"/>
        <w:spacing w:before="200" w:line-rule="auto"/>
        <w:ind w:firstLine="540"/>
        <w:jc w:val="both"/>
      </w:pPr>
      <w:r>
        <w:rPr>
          <w:sz w:val="20"/>
        </w:rPr>
        <w:t xml:space="preserve">3. Сторонами договора о целевом обучении наряду с гражданином, указанным в части 1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pPr>
        <w:pStyle w:val="0"/>
        <w:spacing w:before="200" w:line-rule="auto"/>
        <w:ind w:firstLine="540"/>
        <w:jc w:val="both"/>
      </w:pPr>
      <w:r>
        <w:rPr>
          <w:sz w:val="20"/>
        </w:rPr>
        <w:t xml:space="preserve">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pPr>
        <w:pStyle w:val="0"/>
        <w:spacing w:before="200" w:line-rule="auto"/>
        <w:ind w:firstLine="540"/>
        <w:jc w:val="both"/>
      </w:pPr>
      <w:r>
        <w:rPr>
          <w:sz w:val="20"/>
        </w:rPr>
        <w:t xml:space="preserve">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pPr>
        <w:pStyle w:val="0"/>
        <w:spacing w:before="200" w:line-rule="auto"/>
        <w:ind w:firstLine="540"/>
        <w:jc w:val="both"/>
      </w:pPr>
      <w:r>
        <w:rPr>
          <w:sz w:val="20"/>
        </w:rPr>
        <w:t xml:space="preserve">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pPr>
        <w:pStyle w:val="0"/>
        <w:spacing w:before="200" w:line-rule="auto"/>
        <w:ind w:firstLine="540"/>
        <w:jc w:val="both"/>
      </w:pPr>
      <w:r>
        <w:rPr>
          <w:sz w:val="20"/>
        </w:rPr>
        <w:t xml:space="preserve">7. Положение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pPr>
        <w:pStyle w:val="0"/>
        <w:spacing w:before="200" w:line-rule="auto"/>
        <w:ind w:firstLine="540"/>
        <w:jc w:val="both"/>
      </w:pPr>
      <w:r>
        <w:rPr>
          <w:sz w:val="20"/>
        </w:rPr>
        <w:t xml:space="preserve">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pPr>
        <w:pStyle w:val="0"/>
        <w:jc w:val="both"/>
      </w:pPr>
      <w:r>
        <w:rPr>
          <w:sz w:val="20"/>
        </w:rPr>
      </w:r>
    </w:p>
    <w:p>
      <w:pPr>
        <w:pStyle w:val="0"/>
        <w:ind w:firstLine="540"/>
        <w:jc w:val="both"/>
      </w:pPr>
      <w:r>
        <w:rPr>
          <w:sz w:val="20"/>
        </w:rPr>
        <w:t xml:space="preserve">3) в </w:t>
      </w:r>
      <w:hyperlink w:history="0" r:id="rId17" w:tooltip="Федеральный закон от 29.12.2012 N 273-ФЗ (ред. от 03.08.2018) &quot;Об образовании в Российской Федерации&quot; ------------ Недействующая редакция {КонсультантПлюс}">
        <w:r>
          <w:rPr>
            <w:sz w:val="20"/>
            <w:color w:val="0000ff"/>
          </w:rPr>
          <w:t xml:space="preserve">части 4 статьи 68</w:t>
        </w:r>
      </w:hyperlink>
      <w:r>
        <w:rPr>
          <w:sz w:val="20"/>
        </w:rPr>
        <w:t xml:space="preserve"> третье предложение изложить в следующей редакции: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частью 8 статьи 55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части 1 статьи 71.1 настоящего Федерального закона.";</w:t>
      </w:r>
    </w:p>
    <w:p>
      <w:pPr>
        <w:pStyle w:val="0"/>
        <w:spacing w:before="200" w:line-rule="auto"/>
        <w:ind w:firstLine="540"/>
        <w:jc w:val="both"/>
      </w:pPr>
      <w:r>
        <w:rPr>
          <w:sz w:val="20"/>
        </w:rPr>
        <w:t xml:space="preserve">4) в </w:t>
      </w:r>
      <w:hyperlink w:history="0" r:id="rId18" w:tooltip="Федеральный закон от 29.12.2012 N 273-ФЗ (ред. от 03.08.2018) &quot;Об образовании в Российской Федерации&quot; ------------ Недействующая редакция {КонсультантПлюс}">
        <w:r>
          <w:rPr>
            <w:sz w:val="20"/>
            <w:color w:val="0000ff"/>
          </w:rPr>
          <w:t xml:space="preserve">части 3 статьи 70</w:t>
        </w:r>
      </w:hyperlink>
      <w:r>
        <w:rPr>
          <w:sz w:val="20"/>
        </w:rPr>
        <w:t xml:space="preserve"> слова "в том числе целевой прием" заменить словами "в том числе прием на целевое обучение";</w:t>
      </w:r>
    </w:p>
    <w:p>
      <w:pPr>
        <w:pStyle w:val="0"/>
        <w:spacing w:before="200" w:line-rule="auto"/>
        <w:ind w:firstLine="540"/>
        <w:jc w:val="both"/>
      </w:pPr>
      <w:r>
        <w:rPr>
          <w:sz w:val="20"/>
        </w:rPr>
        <w:t xml:space="preserve">5) </w:t>
      </w:r>
      <w:hyperlink w:history="0" r:id="rId19" w:tooltip="Федеральный закон от 29.12.2012 N 273-ФЗ (ред. от 03.08.2018) &quot;Об образовании в Российской Федерации&quot; ------------ Недействующая редакция {КонсультантПлюс}">
        <w:r>
          <w:rPr>
            <w:sz w:val="20"/>
            <w:color w:val="0000ff"/>
          </w:rPr>
          <w:t xml:space="preserve">дополнить</w:t>
        </w:r>
      </w:hyperlink>
      <w:r>
        <w:rPr>
          <w:sz w:val="20"/>
        </w:rPr>
        <w:t xml:space="preserve"> статьей 71.1 следующего содержания:</w:t>
      </w:r>
    </w:p>
    <w:p>
      <w:pPr>
        <w:pStyle w:val="0"/>
        <w:jc w:val="both"/>
      </w:pPr>
      <w:r>
        <w:rPr>
          <w:sz w:val="20"/>
        </w:rPr>
      </w:r>
    </w:p>
    <w:p>
      <w:pPr>
        <w:pStyle w:val="0"/>
        <w:ind w:firstLine="540"/>
        <w:jc w:val="both"/>
      </w:pPr>
      <w:r>
        <w:rPr>
          <w:sz w:val="20"/>
        </w:rPr>
        <w:t xml:space="preserve">"Статья 71.1. Особенности приема на целевое обучение по образовательным программам высшего образования</w:t>
      </w:r>
    </w:p>
    <w:p>
      <w:pPr>
        <w:pStyle w:val="0"/>
        <w:jc w:val="both"/>
      </w:pPr>
      <w:r>
        <w:rPr>
          <w:sz w:val="20"/>
        </w:rPr>
      </w:r>
    </w:p>
    <w:p>
      <w:pPr>
        <w:pStyle w:val="0"/>
        <w:ind w:firstLine="540"/>
        <w:jc w:val="both"/>
      </w:pPr>
      <w:r>
        <w:rPr>
          <w:sz w:val="20"/>
        </w:rP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w:t>
      </w:r>
    </w:p>
    <w:p>
      <w:pPr>
        <w:pStyle w:val="0"/>
        <w:spacing w:before="200" w:line-rule="auto"/>
        <w:ind w:firstLine="540"/>
        <w:jc w:val="both"/>
      </w:pPr>
      <w:r>
        <w:rPr>
          <w:sz w:val="20"/>
        </w:rPr>
        <w:t xml:space="preserve">1) федеральными государственными органами,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2) государственными и муниципальными учреждениями, унитарными предприятиями;</w:t>
      </w:r>
    </w:p>
    <w:p>
      <w:pPr>
        <w:pStyle w:val="0"/>
        <w:spacing w:before="200" w:line-rule="auto"/>
        <w:ind w:firstLine="540"/>
        <w:jc w:val="both"/>
      </w:pPr>
      <w:r>
        <w:rPr>
          <w:sz w:val="20"/>
        </w:rPr>
        <w:t xml:space="preserve">3) государственными корпорациями;</w:t>
      </w:r>
    </w:p>
    <w:p>
      <w:pPr>
        <w:pStyle w:val="0"/>
        <w:spacing w:before="200" w:line-rule="auto"/>
        <w:ind w:firstLine="540"/>
        <w:jc w:val="both"/>
      </w:pPr>
      <w:r>
        <w:rPr>
          <w:sz w:val="20"/>
        </w:rPr>
        <w:t xml:space="preserve">4) государственными компаниями;</w:t>
      </w:r>
    </w:p>
    <w:p>
      <w:pPr>
        <w:pStyle w:val="0"/>
        <w:spacing w:before="200" w:line-rule="auto"/>
        <w:ind w:firstLine="540"/>
        <w:jc w:val="both"/>
      </w:pPr>
      <w:r>
        <w:rPr>
          <w:sz w:val="20"/>
        </w:rPr>
        <w:t xml:space="preserve">5) организациями, включенными в сводный реестр организаций оборонно-промышленного комплекса, формируемый в соответствии с </w:t>
      </w:r>
      <w:hyperlink w:history="0" r:id="rId20" w:tooltip="Федеральный закон от 31.12.2014 N 488-ФЗ (ред. от 05.12.2022) &quot;О промышленной политике в Российской Федерации&quot;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w:t>
      </w:r>
    </w:p>
    <w:p>
      <w:pPr>
        <w:pStyle w:val="0"/>
        <w:spacing w:before="200" w:line-rule="auto"/>
        <w:ind w:firstLine="540"/>
        <w:jc w:val="both"/>
      </w:pPr>
      <w:r>
        <w:rPr>
          <w:sz w:val="20"/>
        </w:rPr>
        <w:t xml:space="preserve">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pPr>
        <w:pStyle w:val="0"/>
        <w:spacing w:before="200" w:line-rule="auto"/>
        <w:ind w:firstLine="540"/>
        <w:jc w:val="both"/>
      </w:pPr>
      <w:r>
        <w:rPr>
          <w:sz w:val="20"/>
        </w:rPr>
        <w:t xml:space="preserve">7) акционерными обществами, акции которых находятся в собственности или в доверительном управлении государственной корпорации;</w:t>
      </w:r>
    </w:p>
    <w:p>
      <w:pPr>
        <w:pStyle w:val="0"/>
        <w:spacing w:before="200" w:line-rule="auto"/>
        <w:ind w:firstLine="540"/>
        <w:jc w:val="both"/>
      </w:pPr>
      <w:r>
        <w:rPr>
          <w:sz w:val="20"/>
        </w:rPr>
        <w:t xml:space="preserve">8) дочерними хозяйственными обществами организаций, указанных в пунктах 4, 6 и 7 настоящей части;</w:t>
      </w:r>
    </w:p>
    <w:p>
      <w:pPr>
        <w:pStyle w:val="0"/>
        <w:spacing w:before="200" w:line-rule="auto"/>
        <w:ind w:firstLine="540"/>
        <w:jc w:val="both"/>
      </w:pPr>
      <w:r>
        <w:rPr>
          <w:sz w:val="20"/>
        </w:rPr>
        <w:t xml:space="preserve">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pStyle w:val="0"/>
        <w:spacing w:before="200" w:line-rule="auto"/>
        <w:ind w:firstLine="540"/>
        <w:jc w:val="both"/>
      </w:pPr>
      <w:r>
        <w:rPr>
          <w:sz w:val="20"/>
        </w:rPr>
        <w:t xml:space="preserve">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pPr>
        <w:pStyle w:val="0"/>
        <w:spacing w:before="200" w:line-rule="auto"/>
        <w:ind w:firstLine="540"/>
        <w:jc w:val="both"/>
      </w:pPr>
      <w:r>
        <w:rPr>
          <w:sz w:val="20"/>
        </w:rPr>
        <w:t xml:space="preserve">3. Установление квоты приема на целевое обучение, утверждение порядка и сроков ее установления осуществляются:</w:t>
      </w:r>
    </w:p>
    <w:p>
      <w:pPr>
        <w:pStyle w:val="0"/>
        <w:spacing w:before="200" w:line-rule="auto"/>
        <w:ind w:firstLine="540"/>
        <w:jc w:val="both"/>
      </w:pPr>
      <w:r>
        <w:rPr>
          <w:sz w:val="20"/>
        </w:rPr>
        <w:t xml:space="preserve">1) Правительством Российской Федерации - за счет бюджетных ассигнований федерального бюджета;</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pPr>
        <w:pStyle w:val="0"/>
        <w:spacing w:before="200" w:line-rule="auto"/>
        <w:ind w:firstLine="540"/>
        <w:jc w:val="both"/>
      </w:pPr>
      <w:r>
        <w:rPr>
          <w:sz w:val="20"/>
        </w:rP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spacing w:before="200" w:line-rule="auto"/>
        <w:ind w:firstLine="540"/>
        <w:jc w:val="both"/>
      </w:pPr>
      <w:r>
        <w:rPr>
          <w:sz w:val="20"/>
        </w:rPr>
        <w:t xml:space="preserve">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частью 8 статьи 55 настоящего Федерального закона, по специальностям, направлениям подготовки, перечень которых определяется Правительством Российской Федерации.</w:t>
      </w:r>
    </w:p>
    <w:p>
      <w:pPr>
        <w:pStyle w:val="0"/>
        <w:spacing w:before="200" w:line-rule="auto"/>
        <w:ind w:firstLine="540"/>
        <w:jc w:val="both"/>
      </w:pPr>
      <w:r>
        <w:rPr>
          <w:sz w:val="20"/>
        </w:rP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5 и 6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pPr>
        <w:pStyle w:val="0"/>
        <w:jc w:val="both"/>
      </w:pPr>
      <w:r>
        <w:rPr>
          <w:sz w:val="20"/>
        </w:rPr>
      </w:r>
    </w:p>
    <w:p>
      <w:pPr>
        <w:pStyle w:val="0"/>
        <w:ind w:firstLine="540"/>
        <w:jc w:val="both"/>
      </w:pPr>
      <w:r>
        <w:rPr>
          <w:sz w:val="20"/>
        </w:rPr>
        <w:t xml:space="preserve">6) в </w:t>
      </w:r>
      <w:hyperlink w:history="0" r:id="rId21" w:tooltip="Федеральный закон от 29.12.2012 N 273-ФЗ (ред. от 03.08.2018) &quot;Об образовании в Российской Федерации&quot; ------------ Недействующая редакция {КонсультантПлюс}">
        <w:r>
          <w:rPr>
            <w:sz w:val="20"/>
            <w:color w:val="0000ff"/>
          </w:rPr>
          <w:t xml:space="preserve">части 5 статьи 100</w:t>
        </w:r>
      </w:hyperlink>
      <w:r>
        <w:rPr>
          <w:sz w:val="20"/>
        </w:rPr>
        <w:t xml:space="preserve"> слова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 заменить словами "осуществляют прием на целевое обучение в пределах установленных контрольных цифр приема в порядке, установленном в соответствии со статьей 71.1 настоящего Федерального закона".</w:t>
      </w:r>
    </w:p>
    <w:p>
      <w:pPr>
        <w:pStyle w:val="0"/>
        <w:jc w:val="both"/>
      </w:pPr>
      <w:r>
        <w:rPr>
          <w:sz w:val="20"/>
        </w:rPr>
      </w:r>
    </w:p>
    <w:p>
      <w:pPr>
        <w:pStyle w:val="2"/>
        <w:outlineLvl w:val="0"/>
        <w:ind w:firstLine="540"/>
        <w:jc w:val="both"/>
      </w:pPr>
      <w:r>
        <w:rPr>
          <w:sz w:val="20"/>
        </w:rPr>
        <w:t xml:space="preserve">Статья 4</w:t>
      </w:r>
    </w:p>
    <w:p>
      <w:pPr>
        <w:pStyle w:val="0"/>
        <w:jc w:val="both"/>
      </w:pPr>
      <w:r>
        <w:rPr>
          <w:sz w:val="20"/>
        </w:rPr>
      </w:r>
    </w:p>
    <w:p>
      <w:pPr>
        <w:pStyle w:val="0"/>
        <w:ind w:firstLine="540"/>
        <w:jc w:val="both"/>
      </w:pPr>
      <w:r>
        <w:rPr>
          <w:sz w:val="20"/>
        </w:rPr>
        <w:t xml:space="preserve">1. Настоящий Федеральный закон вступает в силу с 1 января 2019 года.</w:t>
      </w:r>
    </w:p>
    <w:p>
      <w:pPr>
        <w:pStyle w:val="0"/>
        <w:spacing w:before="200" w:line-rule="auto"/>
        <w:ind w:firstLine="540"/>
        <w:jc w:val="both"/>
      </w:pPr>
      <w:r>
        <w:rPr>
          <w:sz w:val="20"/>
        </w:rPr>
        <w:t xml:space="preserve">2. Действие положений Федерального </w:t>
      </w:r>
      <w:hyperlink w:history="0" r:id="rId22" w:tooltip="Федеральный закон от 29.12.2012 N 273-ФЗ (ред. от 03.08.2018) &quot;Об образовании в Российской Федерации&quot; (с изм. и доп., вступ. в силу с 01.01.2019) ------------ Недействующая редакция {КонсультантПлюс}">
        <w:r>
          <w:rPr>
            <w:sz w:val="20"/>
            <w:color w:val="0000ff"/>
          </w:rPr>
          <w:t xml:space="preserve">закона</w:t>
        </w:r>
      </w:hyperlink>
      <w:r>
        <w:rPr>
          <w:sz w:val="20"/>
        </w:rPr>
        <w:t xml:space="preserve"> от 29 декабря 2012 года N 273-ФЗ "Об образовании в Российской Федерации" (в редакции настоящего Федерального закона) не распространяется на правоотношения, возникшие из договоров о целевом приеме и договоров о целевом обучении, заключенных до дня вступления в силу настоящего Федерального закона.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 августа 2018 года</w:t>
      </w:r>
    </w:p>
    <w:p>
      <w:pPr>
        <w:pStyle w:val="0"/>
        <w:spacing w:before="200" w:line-rule="auto"/>
      </w:pPr>
      <w:r>
        <w:rPr>
          <w:sz w:val="20"/>
        </w:rPr>
        <w:t xml:space="preserve">N 337-ФЗ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03.08.2018 N 337-ФЗ</w:t>
            <w:br/>
            <w:t>"О внесении изменений в отдельные законодательные акты Российской Федерации в 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30E4F16CAB88E2BF8067A75C04415C0565D6412FD8ABE97B7BB8B1B1380A0A71A64C076DB46C9B260FD728CEA0B6222A2F3BD5F735CCBB3g3d2O" TargetMode = "External"/>
	<Relationship Id="rId8" Type="http://schemas.openxmlformats.org/officeDocument/2006/relationships/hyperlink" Target="consultantplus://offline/ref=530E4F16CAB88E2BF8067A75C04415C0565D6412FD8ABE97B7BB8B1B1380A0A71A64C076DB46C9B263FD728CEA0B6222A2F3BD5F735CCBB3g3d2O" TargetMode = "External"/>
	<Relationship Id="rId9" Type="http://schemas.openxmlformats.org/officeDocument/2006/relationships/hyperlink" Target="consultantplus://offline/ref=530E4F16CAB88E2BF8067A75C04415C0565D6412FD8ABE97B7BB8B1B1380A0A71A64C076DB46C9B266FD728CEA0B6222A2F3BD5F735CCBB3g3d2O" TargetMode = "External"/>
	<Relationship Id="rId10" Type="http://schemas.openxmlformats.org/officeDocument/2006/relationships/hyperlink" Target="consultantplus://offline/ref=530E4F16CAB88E2BF8067A75C04415C0565D6711FB88BE97B7BB8B1B1380A0A70864987AD947D2BB63E824DDACg5dDO" TargetMode = "External"/>
	<Relationship Id="rId11" Type="http://schemas.openxmlformats.org/officeDocument/2006/relationships/hyperlink" Target="consultantplus://offline/ref=530E4F16CAB88E2BF8067A75C04415C0565D6711FB88BE97B7BB8B1B1380A0A71A64C076DE42C7EF30B273D0AC5F7120A1F3BF5D6Fg5dDO" TargetMode = "External"/>
	<Relationship Id="rId12" Type="http://schemas.openxmlformats.org/officeDocument/2006/relationships/hyperlink" Target="consultantplus://offline/ref=530E4F16CAB88E2BF8067A75C04415C0565D6711FB88BE97B7BB8B1B1380A0A71A64C076DD42C7EF30B273D0AC5F7120A1F3BF5D6Fg5dDO" TargetMode = "External"/>
	<Relationship Id="rId13" Type="http://schemas.openxmlformats.org/officeDocument/2006/relationships/hyperlink" Target="consultantplus://offline/ref=530E4F16CAB88E2BF8067A75C04415C0565D6711FB88BE97B7BB8B1B1380A0A71A64C076DC41C7EF30B273D0AC5F7120A1F3BF5D6Fg5dDO" TargetMode = "External"/>
	<Relationship Id="rId14" Type="http://schemas.openxmlformats.org/officeDocument/2006/relationships/hyperlink" Target="consultantplus://offline/ref=530E4F16CAB88E2BF8067A75C04415C0565C6012F989BE97B7BB8B1B1380A0A70864987AD947D2BB63E824DDACg5dDO" TargetMode = "External"/>
	<Relationship Id="rId15" Type="http://schemas.openxmlformats.org/officeDocument/2006/relationships/hyperlink" Target="consultantplus://offline/ref=530E4F16CAB88E2BF8067A75C04415C0565C6012F989BE97B7BB8B1B1380A0A71A64C076DB46CBB868FD728CEA0B6222A2F3BD5F735CCBB3g3d2O" TargetMode = "External"/>
	<Relationship Id="rId16" Type="http://schemas.openxmlformats.org/officeDocument/2006/relationships/hyperlink" Target="consultantplus://offline/ref=530E4F16CAB88E2BF8067A75C04415C0565C6012F989BE97B7BB8B1B1380A0A71A64C076DB46CBBD65FD728CEA0B6222A2F3BD5F735CCBB3g3d2O" TargetMode = "External"/>
	<Relationship Id="rId17" Type="http://schemas.openxmlformats.org/officeDocument/2006/relationships/hyperlink" Target="consultantplus://offline/ref=18BB07FA69324F4EA569B2E1DE8FE923627146716563BE73F789FC63C84589071CECB9712E6532DC3FE1059943983E9D50BB509FDF754660h9d8O" TargetMode = "External"/>
	<Relationship Id="rId18" Type="http://schemas.openxmlformats.org/officeDocument/2006/relationships/hyperlink" Target="consultantplus://offline/ref=18BB07FA69324F4EA569B2E1DE8FE923627146716563BE73F789FC63C84589071CECB9712E643DDD34E1059943983E9D50BB509FDF754660h9d8O" TargetMode = "External"/>
	<Relationship Id="rId19" Type="http://schemas.openxmlformats.org/officeDocument/2006/relationships/hyperlink" Target="consultantplus://offline/ref=18BB07FA69324F4EA569B2E1DE8FE923627146716563BE73F789FC63C84589070EECE17D2C652ADF3FF453C805hCdEO" TargetMode = "External"/>
	<Relationship Id="rId20" Type="http://schemas.openxmlformats.org/officeDocument/2006/relationships/hyperlink" Target="consultantplus://offline/ref=18BB07FA69324F4EA569B2E1DE8FE92365724174606CBE73F789FC63C84589071CECB9712E6436DE3CE1059943983E9D50BB509FDF754660h9d8O" TargetMode = "External"/>
	<Relationship Id="rId21" Type="http://schemas.openxmlformats.org/officeDocument/2006/relationships/hyperlink" Target="consultantplus://offline/ref=18BB07FA69324F4EA569B2E1DE8FE923627146716563BE73F789FC63C84589071CECB9712E6537DA39E1059943983E9D50BB509FDF754660h9d8O" TargetMode = "External"/>
	<Relationship Id="rId22" Type="http://schemas.openxmlformats.org/officeDocument/2006/relationships/hyperlink" Target="consultantplus://offline/ref=18BB07FA69324F4EA569B2E1DE8FE923627143766463BE73F789FC63C84589070EECE17D2C652ADF3FF453C805hCdE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03.08.2018 N 337-ФЗ
"О внесении изменений в отдельные законодательные акты Российской Федерации в части совершенствования целевого обучения"</dc:title>
  <dcterms:created xsi:type="dcterms:W3CDTF">2023-02-21T14:29:32Z</dcterms:created>
</cp:coreProperties>
</file>