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258D" w14:textId="77777777" w:rsidR="00960469" w:rsidRPr="00E157F4" w:rsidRDefault="00960469" w:rsidP="00960469">
      <w:pPr>
        <w:pStyle w:val="a3"/>
        <w:rPr>
          <w:rFonts w:ascii="Times New Roman" w:eastAsia="Calibri" w:hAnsi="Times New Roman"/>
          <w:lang w:eastAsia="en-US"/>
        </w:rPr>
      </w:pPr>
      <w:r w:rsidRPr="00E157F4">
        <w:rPr>
          <w:rFonts w:ascii="Times New Roman" w:eastAsia="Calibri" w:hAnsi="Times New Roman"/>
          <w:lang w:eastAsia="en-US"/>
        </w:rPr>
        <w:t>Сведения о достижении целевых значений показателей эффективности, установленных в плане мероприятий («дорожной карте») по содействию развитию конкуренции на территории Гатчинского муниципального района по состоянию за 202</w:t>
      </w:r>
      <w:r>
        <w:rPr>
          <w:rFonts w:ascii="Times New Roman" w:eastAsia="Calibri" w:hAnsi="Times New Roman"/>
          <w:lang w:eastAsia="en-US"/>
        </w:rPr>
        <w:t>3</w:t>
      </w:r>
      <w:r w:rsidRPr="00E157F4">
        <w:rPr>
          <w:rFonts w:ascii="Times New Roman" w:eastAsia="Calibri" w:hAnsi="Times New Roman"/>
          <w:lang w:eastAsia="en-US"/>
        </w:rPr>
        <w:t xml:space="preserve"> г.</w:t>
      </w:r>
    </w:p>
    <w:p w14:paraId="49158935" w14:textId="77777777" w:rsidR="00960469" w:rsidRDefault="00960469" w:rsidP="009604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5A3DA12D" w14:textId="77777777" w:rsidR="00960469" w:rsidRPr="004F6389" w:rsidRDefault="00960469" w:rsidP="009604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095D1CE8" w14:textId="77777777" w:rsidR="00960469" w:rsidRPr="002F31F7" w:rsidRDefault="00960469" w:rsidP="009604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31F7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I</w:t>
      </w:r>
      <w:r w:rsidRPr="002F31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Мероприятия по содействию развитию конкуренции в отраслях (сферах) экономики </w:t>
      </w:r>
    </w:p>
    <w:p w14:paraId="542AB6CA" w14:textId="77777777" w:rsidR="00960469" w:rsidRPr="002F31F7" w:rsidRDefault="00960469" w:rsidP="009604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31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Гатчинском муниципальном районе</w:t>
      </w:r>
    </w:p>
    <w:p w14:paraId="05B33A4E" w14:textId="77777777" w:rsidR="00960469" w:rsidRPr="002F31F7" w:rsidRDefault="00960469" w:rsidP="009604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47D06A6C" w14:textId="77777777" w:rsidR="00960469" w:rsidRPr="002F31F7" w:rsidRDefault="00960469" w:rsidP="009604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1277"/>
        <w:gridCol w:w="851"/>
        <w:gridCol w:w="850"/>
        <w:gridCol w:w="1701"/>
        <w:gridCol w:w="851"/>
        <w:gridCol w:w="2127"/>
        <w:gridCol w:w="3679"/>
      </w:tblGrid>
      <w:tr w:rsidR="00960469" w:rsidRPr="002F31F7" w14:paraId="7CEDAA36" w14:textId="77777777" w:rsidTr="008B33B8">
        <w:trPr>
          <w:tblHeader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91E5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lang w:eastAsia="en-US"/>
              </w:rPr>
              <w:t>Наименование ключевого показателя развития конкуренции в отраслях (сферах) экономики Гатчинского района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BDCF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lang w:eastAsia="en-US"/>
              </w:rPr>
              <w:t xml:space="preserve">Значение </w:t>
            </w:r>
          </w:p>
          <w:p w14:paraId="7E6A69D7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lang w:eastAsia="en-US"/>
              </w:rPr>
              <w:t>ключевого показателя развития</w:t>
            </w:r>
          </w:p>
          <w:p w14:paraId="536B4D6C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lang w:eastAsia="en-US"/>
              </w:rPr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0CDD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изме-рения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1F3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lang w:eastAsia="en-US"/>
              </w:rPr>
              <w:t xml:space="preserve">Ответственный орган исполнительной власти </w:t>
            </w:r>
          </w:p>
          <w:p w14:paraId="275CC50D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3B3F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lang w:eastAsia="en-US"/>
              </w:rPr>
              <w:t>Мероприятия, направленные на достижение целевого показателя</w:t>
            </w:r>
          </w:p>
        </w:tc>
      </w:tr>
      <w:tr w:rsidR="00960469" w:rsidRPr="002F31F7" w14:paraId="392A8A58" w14:textId="77777777" w:rsidTr="008B33B8">
        <w:trPr>
          <w:tblHeader/>
        </w:trPr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103" w14:textId="77777777" w:rsidR="00960469" w:rsidRPr="002F31F7" w:rsidRDefault="00960469" w:rsidP="004D7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29E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lang w:eastAsia="en-US"/>
              </w:rPr>
              <w:t>Факт-ое значение на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3222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lang w:eastAsia="en-US"/>
              </w:rPr>
              <w:t>2023</w:t>
            </w:r>
          </w:p>
          <w:p w14:paraId="5A9B0A35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7484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lang w:eastAsia="en-US"/>
              </w:rPr>
              <w:t>2023</w:t>
            </w:r>
          </w:p>
          <w:p w14:paraId="18F99697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DFE5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lang w:eastAsia="en-US"/>
              </w:rPr>
              <w:t>Причины отклонений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2126" w14:textId="77777777" w:rsidR="00960469" w:rsidRPr="002F31F7" w:rsidRDefault="00960469" w:rsidP="004D71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50D2" w14:textId="77777777" w:rsidR="00960469" w:rsidRPr="002F31F7" w:rsidRDefault="00960469" w:rsidP="004D7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3F6" w14:textId="77777777" w:rsidR="00960469" w:rsidRPr="002F31F7" w:rsidRDefault="00960469" w:rsidP="004D71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0469" w:rsidRPr="002F31F7" w14:paraId="3E94DB7C" w14:textId="77777777" w:rsidTr="008B33B8">
        <w:trPr>
          <w:trHeight w:val="278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3FA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 Рынок услуг по сбору и транспортированию твердых коммунальных отходов </w:t>
            </w:r>
          </w:p>
          <w:p w14:paraId="1278C7C7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0469" w:rsidRPr="002F31F7" w14:paraId="7389F75E" w14:textId="77777777" w:rsidTr="008B33B8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F4BE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EEB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471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04C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727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915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8481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городского хозяйства и жилищной политики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058E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методической, консультационной поддержки</w:t>
            </w:r>
          </w:p>
        </w:tc>
      </w:tr>
      <w:tr w:rsidR="00960469" w:rsidRPr="002F31F7" w14:paraId="57A75522" w14:textId="77777777" w:rsidTr="008B33B8">
        <w:trPr>
          <w:trHeight w:val="278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C8D0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Рынок строительства объектов капитального строительства, за исключением жилищного и дорожного строительства</w:t>
            </w:r>
          </w:p>
          <w:p w14:paraId="539B8A2F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11116E0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60469" w:rsidRPr="002F31F7" w14:paraId="7B328C45" w14:textId="77777777" w:rsidTr="008B33B8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D75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E95C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B56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EB7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60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D53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08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строительства  и градостроительного развития территорий администрации гатчинского муниципального района        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633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Реализация мероприятий </w:t>
            </w:r>
          </w:p>
          <w:p w14:paraId="04D84D2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строительству, реконструкции и модернизации объектов водоснабжения и водоотведения, находящихся в муниципальной собственности. Обеспечение участия частных строительных организаций путем проведения конкурсных процедур.</w:t>
            </w:r>
          </w:p>
          <w:p w14:paraId="791379BF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Согласование технических заданий на проектирование объектов капитального строительства с учетом положений антимонопольного законодательства.</w:t>
            </w:r>
          </w:p>
        </w:tc>
      </w:tr>
      <w:tr w:rsidR="00960469" w:rsidRPr="002F31F7" w14:paraId="235166E9" w14:textId="77777777" w:rsidTr="008B33B8">
        <w:trPr>
          <w:trHeight w:val="278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24E2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Рынок реализации сельскохозяйственной продукции</w:t>
            </w:r>
          </w:p>
          <w:p w14:paraId="675FC8A4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0A133E9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60469" w:rsidRPr="002F31F7" w14:paraId="081663FF" w14:textId="77777777" w:rsidTr="008B33B8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B664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  сельскохозяйственных  потребительских кооперативов в общей  реализации  всей  сельскохозяйственной  продукции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136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F3C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C2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E4E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hAnsi="Times New Roman" w:cs="Times New Roman"/>
                <w:sz w:val="20"/>
                <w:szCs w:val="20"/>
              </w:rPr>
              <w:t>Плановый показатель достигнут.</w:t>
            </w:r>
          </w:p>
          <w:p w14:paraId="07BBB3D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новых кооперативов.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3C95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E9EF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</w:rPr>
              <w:t>Отдел  по агропромышленному  комплексу администрации Гатчинского  муниципального 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4C7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методической, консультационной поддержки</w:t>
            </w:r>
          </w:p>
        </w:tc>
      </w:tr>
      <w:tr w:rsidR="00960469" w:rsidRPr="002F31F7" w14:paraId="46B52134" w14:textId="77777777" w:rsidTr="008B33B8">
        <w:trPr>
          <w:trHeight w:val="398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D20D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Рынок туристических услуг</w:t>
            </w:r>
          </w:p>
        </w:tc>
      </w:tr>
      <w:tr w:rsidR="00960469" w:rsidRPr="002F31F7" w14:paraId="1211043E" w14:textId="77777777" w:rsidTr="008B33B8">
        <w:trPr>
          <w:trHeight w:val="206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919F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мероприятий, представленных в рамках единого календаря туристических событий на территории Гатчинского муниципального района в течении календарного года для увеличения потока туристов и экскурсантов на территорию Гатчинского муниципального района.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069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934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0A7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50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D23D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624E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EC6D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единого календаря туристических событий на территории Гатчинского муниципального района</w:t>
            </w:r>
          </w:p>
        </w:tc>
      </w:tr>
      <w:tr w:rsidR="00960469" w:rsidRPr="002F31F7" w14:paraId="044D3A3B" w14:textId="77777777" w:rsidTr="008B33B8">
        <w:trPr>
          <w:trHeight w:val="86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6EB4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и презентация рекреационного потенциала на ключевых выставках за пределами Гатчинского муниципального района в течении календарного года.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15C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BAF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CC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C56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903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73A7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A629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рекламно – информационной кампании за пределами Гатчинского муниципального района.</w:t>
            </w:r>
          </w:p>
        </w:tc>
      </w:tr>
      <w:tr w:rsidR="00960469" w:rsidRPr="002F31F7" w14:paraId="4CBA7340" w14:textId="77777777" w:rsidTr="008B33B8">
        <w:trPr>
          <w:trHeight w:val="140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99EA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Привлечение внимания к туристическому потенциалу и создание условий для проведения на территории Гатчинского муниципального района тех видов мероприятий, которые способствуют развитию круглогодичного туризма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06D7D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3931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CC0A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3812A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5EE087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D884B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7587D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и издание рекламно-информационной полиграфической продукции о пешеходных экскурсиях информационно-туристского центра г. Гатчина</w:t>
            </w:r>
          </w:p>
        </w:tc>
      </w:tr>
      <w:tr w:rsidR="00960469" w:rsidRPr="002F31F7" w14:paraId="584B66DD" w14:textId="77777777" w:rsidTr="008B33B8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2ECD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мероприятий, направленных на повышение квалификации работников туристической отрасли Гатчинского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2C1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477E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72FC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E89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C7CA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6F8A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F53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информационно – ознакомительных поездок (туров)для представителей туристического бизнеса, органов власти Российской Федерации.</w:t>
            </w:r>
          </w:p>
        </w:tc>
      </w:tr>
      <w:tr w:rsidR="00960469" w:rsidRPr="002F31F7" w14:paraId="41D59E6A" w14:textId="77777777" w:rsidTr="008B33B8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151C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Размещение информации на туристско-информационных порталах в информационно-коммуникационной сети «Интернет», </w:t>
            </w: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объединяющие туристические ресурсы регионов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B16E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B62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02C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70A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65EA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C044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по культуре и туризму Гатчинского </w:t>
            </w: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BDA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Размещение информации в сети «Интернет»</w:t>
            </w:r>
            <w:r w:rsidRPr="00ED3459">
              <w:rPr>
                <w:rFonts w:ascii="Times New Roman" w:hAnsi="Times New Roman" w:cs="Times New Roman"/>
              </w:rPr>
              <w:t xml:space="preserve"> </w:t>
            </w: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информационно-туристским центром г. Гатчина</w:t>
            </w:r>
          </w:p>
        </w:tc>
      </w:tr>
      <w:tr w:rsidR="00960469" w:rsidRPr="002F31F7" w14:paraId="7DBDE570" w14:textId="77777777" w:rsidTr="008B33B8"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0DD1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960469" w:rsidRPr="002F31F7" w14:paraId="595B51F4" w14:textId="77777777" w:rsidTr="008B33B8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E3B5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специалистов (кроме воспитателей и учителей-предметников), осуществляющих предоставление услуг психолого-педагогического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(педагоги-психологи, логопеды, дефектологи, тьютеры)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7DB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534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ACC" w14:textId="77777777" w:rsidR="00960469" w:rsidRPr="00083535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2B5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93DA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D840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915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Мероприятия требуют конкретизации и детальной доработки</w:t>
            </w:r>
          </w:p>
        </w:tc>
      </w:tr>
      <w:tr w:rsidR="00960469" w:rsidRPr="002F31F7" w14:paraId="18EE305E" w14:textId="77777777" w:rsidTr="008B33B8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E9FD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 негосударственных (немуниципальных) образовательных организаций, оказывающих услуги психолого-педагогического сопровождения детей с ограниченными возможностями здоровья  от общего количества образовательных организаций, оказывающих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B69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671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B17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343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53C4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74E8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5AF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Cs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психолого-педагогического сопровождения детей с ограниченными возможностями здоровья</w:t>
            </w:r>
          </w:p>
          <w:p w14:paraId="525EC667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0469" w:rsidRPr="002F31F7" w14:paraId="2A999BC1" w14:textId="77777777" w:rsidTr="008B33B8"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3C8D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6. Рынок услуг детского отдыха и оздоровления</w:t>
            </w:r>
          </w:p>
        </w:tc>
      </w:tr>
      <w:tr w:rsidR="00960469" w:rsidRPr="002F31F7" w14:paraId="3CD25CC7" w14:textId="77777777" w:rsidTr="008B33B8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0D3C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 от общего количества обратившихся из числа таких организаций и предпринимателей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3A2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89B7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F7B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EE6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9F89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042A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E58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Cs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  <w:tr w:rsidR="00960469" w:rsidRPr="002F31F7" w14:paraId="30B8828D" w14:textId="77777777" w:rsidTr="008B33B8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0AB8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охвата детского отдыха и оздоровления детей и молодежи через различные формы летней занятости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92D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F38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FD8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1AB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29A0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887D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115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Cs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</w:tbl>
    <w:p w14:paraId="31751D3D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4EF789C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1F2F581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C12105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C1C776A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B1DD2A2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2266DE1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7520471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0812344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32CBBC" w14:textId="77777777" w:rsidR="00960469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8BEB194" w14:textId="77777777" w:rsidR="00960469" w:rsidRPr="002F31F7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6AF6324" w14:textId="77777777" w:rsidR="00960469" w:rsidRPr="002F31F7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31F7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II</w:t>
      </w:r>
      <w:r w:rsidRPr="002F31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Системные мероприятия, направленные на развитие конкуренции </w:t>
      </w:r>
    </w:p>
    <w:p w14:paraId="517B36F7" w14:textId="77777777" w:rsidR="00960469" w:rsidRPr="002F31F7" w:rsidRDefault="00960469" w:rsidP="0096046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F31F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Гатчинском муниципальном районе</w:t>
      </w:r>
    </w:p>
    <w:tbl>
      <w:tblPr>
        <w:tblpPr w:leftFromText="180" w:rightFromText="180" w:vertAnchor="text" w:tblpY="1"/>
        <w:tblOverlap w:val="never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686"/>
        <w:gridCol w:w="2409"/>
        <w:gridCol w:w="1134"/>
        <w:gridCol w:w="1276"/>
        <w:gridCol w:w="2977"/>
        <w:gridCol w:w="3402"/>
      </w:tblGrid>
      <w:tr w:rsidR="00960469" w:rsidRPr="002F31F7" w14:paraId="48AB6AFA" w14:textId="77777777" w:rsidTr="004D71A9">
        <w:trPr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883B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2BDB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Мероприятия, направленные на развитие конкуренции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441A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Целевые индикаторы, Единица измерения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8797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Значение </w:t>
            </w:r>
          </w:p>
          <w:p w14:paraId="7C9D8624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ключевого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0E8F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Ответственный орган исполнительной власти </w:t>
            </w:r>
          </w:p>
        </w:tc>
      </w:tr>
      <w:tr w:rsidR="00960469" w:rsidRPr="002F31F7" w14:paraId="52716FC9" w14:textId="77777777" w:rsidTr="004D71A9">
        <w:trPr>
          <w:tblHeader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C94A" w14:textId="77777777" w:rsidR="00960469" w:rsidRPr="002F31F7" w:rsidRDefault="00960469" w:rsidP="004D7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1F3C" w14:textId="77777777" w:rsidR="00960469" w:rsidRPr="002F31F7" w:rsidRDefault="00960469" w:rsidP="004D7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044F" w14:textId="77777777" w:rsidR="00960469" w:rsidRPr="002F31F7" w:rsidRDefault="00960469" w:rsidP="004D7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176E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 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8A70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2023 факт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C5C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b/>
                <w:lang w:eastAsia="en-US"/>
              </w:rPr>
              <w:t>Причины отклонений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EED0" w14:textId="77777777" w:rsidR="00960469" w:rsidRPr="002F31F7" w:rsidRDefault="00960469" w:rsidP="004D7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60469" w:rsidRPr="002F31F7" w14:paraId="6464F047" w14:textId="77777777" w:rsidTr="004D71A9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642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5EB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 аукционов (конкурентных процедур) на рынке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D2F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объявленных аукционов,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89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4DD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D5E" w14:textId="77777777" w:rsidR="00960469" w:rsidRPr="00ED3459" w:rsidRDefault="00960469" w:rsidP="004D71A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 связи с наличием повторных торгов в отношении одного и того же объекта</w:t>
            </w:r>
          </w:p>
          <w:p w14:paraId="625662C6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58A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960469" w:rsidRPr="002F31F7" w14:paraId="6F165079" w14:textId="77777777" w:rsidTr="004D71A9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C92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E20F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количества муниципальных унитарных предприятий Гатчинского муниципального района (в том числе путем продажи долей муниципального образования в уставных капиталах хозяйствующих субъектов)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48F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4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эффективных муниципальных предприятий, хозяйственных обществ (АО, ООО) с долей муниципального образования,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A2E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34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E61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34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6A6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34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5C1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960469" w:rsidRPr="002F31F7" w14:paraId="58A49238" w14:textId="77777777" w:rsidTr="004D71A9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171C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6F66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</w:t>
            </w: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A146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Доля информации, размещенной на официальном сайте Российской Федерации в сети «Интернет» для размещения информации о проведении торгов (</w:t>
            </w:r>
            <w:hyperlink r:id="rId4" w:history="1">
              <w:r w:rsidRPr="00ED345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eastAsia="en-US"/>
                </w:rPr>
                <w:t>www.torgi.gov.ru</w:t>
              </w:r>
            </w:hyperlink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</w:t>
            </w:r>
          </w:p>
          <w:p w14:paraId="259AF923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D2F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8A2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699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7C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960469" w:rsidRPr="002F31F7" w14:paraId="4E8A5AB6" w14:textId="77777777" w:rsidTr="004D71A9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61E3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0F64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имущественной поддержки субъектам малого и среднего предпринимательства (носит заявительный характер)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4591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предпринимательства, получивших имущество (в том числе земельные участки) в пользование на льготных условиях,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E8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409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77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имущественной поддержки носит заявительный характер (из 10 арендаторов, имевших право воспользоваться поддержкой в 2023 году, 3 выкупило объекты)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9DF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960469" w:rsidRPr="002F31F7" w14:paraId="694D2785" w14:textId="77777777" w:rsidTr="004D71A9">
        <w:trPr>
          <w:trHeight w:val="274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6C4C5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8C6F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поддержки социально ориентированным некоммерческим организациям, осуществляющим деятельность на территории Гатчинского муниципального района, в рамках реализации подпрограммы «Поддержка социально ориентированных не-коммерческих организаций в Гатчинском муниципальном районе»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7A7A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поддержанных проектов СО НКО, ед.</w:t>
            </w:r>
          </w:p>
          <w:p w14:paraId="4E8E99B3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 Количество мероприятий по консультированию и информационной поддержке деятельности СО НКО,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9C6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149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DFD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Повышенный интерес к конкурсному отбору и запрашиваемая в каждой заявке сумма позволили поддержать большее количество проектов в рамках запланированного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F1C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местному самоуправлению и организационной работе с населением администрации Гатчинского муниципального района;</w:t>
            </w:r>
          </w:p>
          <w:p w14:paraId="418D6AF6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0469" w:rsidRPr="002F31F7" w14:paraId="28A99E78" w14:textId="77777777" w:rsidTr="004D71A9">
        <w:trPr>
          <w:trHeight w:val="274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672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A4B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1C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AE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927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9F9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FE7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физической культуре, спорту, туризму и молодежной политике администрации Гатчинского муниципального района;</w:t>
            </w:r>
          </w:p>
        </w:tc>
      </w:tr>
      <w:tr w:rsidR="00960469" w:rsidRPr="002F31F7" w14:paraId="68C1A196" w14:textId="77777777" w:rsidTr="004D71A9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3B5C" w14:textId="77777777" w:rsidR="00960469" w:rsidRPr="002F31F7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31F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321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Снижение количества осуществления закупки у единственного поставщика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C02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конкурентных закупок, по результатам которых заключен контракт с единственным поставщиком, от общего </w:t>
            </w: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количества проведенных конкурентных закупок,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C91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A5F4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BDB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34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Значительное количество конкурентных закупок, признанных несостоявшимися, заключение контрактов без </w:t>
            </w:r>
            <w:r w:rsidRPr="00ED34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снижения начальной (максимальной) цены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5EE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Отдел закупок администрации Гатчинского муниципального района совместно со структурными подразделениями администрации </w:t>
            </w: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Гатчинского муниципального района.</w:t>
            </w:r>
          </w:p>
        </w:tc>
      </w:tr>
      <w:tr w:rsidR="00960469" w:rsidRPr="002F31F7" w14:paraId="7C0DB8A3" w14:textId="77777777" w:rsidTr="004D71A9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76F" w14:textId="77777777" w:rsidR="00960469" w:rsidRPr="00163195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567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F5B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разработанных и утвержденных регламентов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от общего количества этих регламентов,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613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5F2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4618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34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730" w14:textId="77777777" w:rsidR="00960469" w:rsidRPr="00ED3459" w:rsidRDefault="00960469" w:rsidP="004D7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D34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строительства  и градостроительного развития территорий администрации Гатчинского муниципального района         </w:t>
            </w:r>
          </w:p>
        </w:tc>
      </w:tr>
    </w:tbl>
    <w:p w14:paraId="35713B01" w14:textId="77777777" w:rsidR="00960469" w:rsidRPr="002F31F7" w:rsidRDefault="00960469" w:rsidP="00960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1F7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48F57A7F" w14:textId="77777777" w:rsidR="00E34B8F" w:rsidRDefault="00E34B8F"/>
    <w:sectPr w:rsidR="00E34B8F" w:rsidSect="008B33B8">
      <w:pgSz w:w="16838" w:h="11906" w:orient="landscape"/>
      <w:pgMar w:top="567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3"/>
    <w:rsid w:val="00693BB3"/>
    <w:rsid w:val="008B33B8"/>
    <w:rsid w:val="00960469"/>
    <w:rsid w:val="00E34B8F"/>
    <w:rsid w:val="00E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12BF-FB2A-4C3B-8465-34719945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04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604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Юрьевна</dc:creator>
  <cp:keywords/>
  <dc:description/>
  <cp:lastModifiedBy>Иванова Светлана Юрьевна</cp:lastModifiedBy>
  <cp:revision>4</cp:revision>
  <dcterms:created xsi:type="dcterms:W3CDTF">2024-04-09T12:11:00Z</dcterms:created>
  <dcterms:modified xsi:type="dcterms:W3CDTF">2024-04-09T12:12:00Z</dcterms:modified>
</cp:coreProperties>
</file>