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35" w:rsidRPr="00291563" w:rsidRDefault="00CB4935" w:rsidP="00CB4935">
      <w:pPr>
        <w:pStyle w:val="a3"/>
        <w:rPr>
          <w:sz w:val="25"/>
          <w:szCs w:val="25"/>
        </w:rPr>
      </w:pPr>
      <w:r w:rsidRPr="00291563">
        <w:rPr>
          <w:sz w:val="25"/>
          <w:szCs w:val="25"/>
        </w:rPr>
        <w:t>ПРОТОКОЛ №1</w:t>
      </w:r>
      <w:r w:rsidR="00C56812">
        <w:rPr>
          <w:sz w:val="25"/>
          <w:szCs w:val="25"/>
        </w:rPr>
        <w:t>8</w:t>
      </w:r>
    </w:p>
    <w:p w:rsidR="00CB4935" w:rsidRPr="00291563" w:rsidRDefault="00CB4935" w:rsidP="00CB4935">
      <w:pPr>
        <w:pStyle w:val="a3"/>
        <w:rPr>
          <w:sz w:val="25"/>
          <w:szCs w:val="25"/>
        </w:rPr>
      </w:pPr>
      <w:r w:rsidRPr="00291563">
        <w:rPr>
          <w:sz w:val="25"/>
          <w:szCs w:val="25"/>
        </w:rPr>
        <w:t xml:space="preserve">                                                                           </w:t>
      </w:r>
    </w:p>
    <w:p w:rsidR="00CB4935" w:rsidRPr="00F778C6" w:rsidRDefault="00CB4935" w:rsidP="00CB4935">
      <w:pPr>
        <w:jc w:val="center"/>
      </w:pPr>
      <w:r w:rsidRPr="00F778C6">
        <w:t>заседания комиссии по обеспечению безопасности дорожного движения на территории МО «Город Гатчина» и Гатчинского муниципал</w:t>
      </w:r>
      <w:r w:rsidR="00F45136" w:rsidRPr="00F778C6">
        <w:t xml:space="preserve">ьного района при администрации </w:t>
      </w:r>
      <w:r w:rsidRPr="00F778C6">
        <w:t>Гатчинского муниципального района</w:t>
      </w:r>
    </w:p>
    <w:p w:rsidR="00CB4935" w:rsidRPr="00F778C6" w:rsidRDefault="00CB4935" w:rsidP="00CB4935"/>
    <w:p w:rsidR="00CB4935" w:rsidRPr="00F778C6" w:rsidRDefault="00C56812" w:rsidP="00CB4935">
      <w:r>
        <w:t>02</w:t>
      </w:r>
      <w:r w:rsidR="00CB4935" w:rsidRPr="00F778C6">
        <w:t xml:space="preserve"> </w:t>
      </w:r>
      <w:r>
        <w:t>ноября</w:t>
      </w:r>
      <w:r w:rsidR="009C695F" w:rsidRPr="00F778C6">
        <w:t xml:space="preserve"> </w:t>
      </w:r>
      <w:r w:rsidR="00CB4935" w:rsidRPr="00F778C6">
        <w:t xml:space="preserve">2016 г                                                                      </w:t>
      </w:r>
      <w:r w:rsidR="00CA35D0">
        <w:t xml:space="preserve">                       </w:t>
      </w:r>
      <w:r w:rsidR="00F45136" w:rsidRPr="00F778C6">
        <w:t xml:space="preserve"> г. </w:t>
      </w:r>
      <w:r w:rsidR="00CB4935" w:rsidRPr="00F778C6">
        <w:t>Гатчина</w:t>
      </w:r>
    </w:p>
    <w:p w:rsidR="00CB4935" w:rsidRPr="00F778C6" w:rsidRDefault="00CB4935" w:rsidP="00BB258A">
      <w:r w:rsidRPr="00F778C6">
        <w:t xml:space="preserve">                                                                                                           </w:t>
      </w:r>
      <w:r w:rsidR="00206FE6" w:rsidRPr="00F778C6">
        <w:t xml:space="preserve">  </w:t>
      </w:r>
      <w:r w:rsidR="00354179" w:rsidRPr="00F778C6">
        <w:t>у</w:t>
      </w:r>
      <w:r w:rsidRPr="00F778C6">
        <w:t>л.</w:t>
      </w:r>
      <w:r w:rsidR="00354179" w:rsidRPr="00F778C6">
        <w:t xml:space="preserve"> </w:t>
      </w:r>
      <w:r w:rsidRPr="00F778C6">
        <w:t>Киргетова, д.1,</w:t>
      </w:r>
      <w:r w:rsidR="00206FE6" w:rsidRPr="00F778C6">
        <w:t xml:space="preserve"> </w:t>
      </w:r>
      <w:r w:rsidRPr="00F778C6">
        <w:t>каб.40</w:t>
      </w:r>
    </w:p>
    <w:p w:rsidR="00CB4935" w:rsidRPr="00F778C6" w:rsidRDefault="00CB4935" w:rsidP="00CB4935">
      <w:pPr>
        <w:pStyle w:val="a5"/>
      </w:pPr>
      <w:r w:rsidRPr="00F778C6">
        <w:t>ПРЕДСЕДАТЕЛЬСТВОВАЛ</w:t>
      </w:r>
      <w:r w:rsidR="00276D37" w:rsidRPr="00F778C6">
        <w:t>И</w:t>
      </w:r>
      <w:r w:rsidRPr="00F778C6">
        <w:t xml:space="preserve">: </w:t>
      </w:r>
    </w:p>
    <w:p w:rsidR="00CB4935" w:rsidRPr="00F778C6" w:rsidRDefault="00CB4935" w:rsidP="00203087">
      <w:r w:rsidRPr="00F778C6">
        <w:t>Заместител</w:t>
      </w:r>
      <w:r w:rsidR="00EB6F13" w:rsidRPr="00F778C6">
        <w:t>ь</w:t>
      </w:r>
      <w:r w:rsidRPr="00F778C6">
        <w:t xml:space="preserve"> председателя комиссии:</w:t>
      </w:r>
    </w:p>
    <w:p w:rsidR="00276D37" w:rsidRDefault="00CA35D0" w:rsidP="00203087">
      <w:pPr>
        <w:rPr>
          <w:b w:val="0"/>
        </w:rPr>
      </w:pPr>
      <w:r>
        <w:rPr>
          <w:i/>
        </w:rPr>
        <w:t>Материков Т.Ф.</w:t>
      </w:r>
      <w:r w:rsidR="00276D37" w:rsidRPr="00F778C6">
        <w:t xml:space="preserve"> –</w:t>
      </w:r>
      <w:r w:rsidR="00D35FC0" w:rsidRPr="00F778C6">
        <w:t xml:space="preserve"> </w:t>
      </w:r>
      <w:r w:rsidR="00276D37" w:rsidRPr="00F778C6">
        <w:rPr>
          <w:b w:val="0"/>
        </w:rPr>
        <w:t>заместитель главы администрации Гатчинского муниципального района;</w:t>
      </w:r>
    </w:p>
    <w:p w:rsidR="007F3395" w:rsidRPr="00F778C6" w:rsidRDefault="007F3395" w:rsidP="00203087">
      <w:pPr>
        <w:rPr>
          <w:b w:val="0"/>
        </w:rPr>
      </w:pPr>
      <w:r w:rsidRPr="007F3395">
        <w:rPr>
          <w:i/>
        </w:rPr>
        <w:t>Фараонова Е.Ю.</w:t>
      </w:r>
      <w:r>
        <w:rPr>
          <w:b w:val="0"/>
        </w:rPr>
        <w:t xml:space="preserve"> - </w:t>
      </w:r>
      <w:r w:rsidRPr="00F778C6">
        <w:rPr>
          <w:b w:val="0"/>
        </w:rPr>
        <w:t>заместитель главы администрации Гатчинского муниципального района;</w:t>
      </w:r>
    </w:p>
    <w:p w:rsidR="00CB4935" w:rsidRPr="00F778C6" w:rsidRDefault="00CB4935" w:rsidP="00203087">
      <w:r w:rsidRPr="00F778C6">
        <w:t>Присутствовали:</w:t>
      </w:r>
    </w:p>
    <w:p w:rsidR="00CB4935" w:rsidRPr="00F778C6" w:rsidRDefault="00CB4935" w:rsidP="00203087">
      <w:r w:rsidRPr="00F778C6">
        <w:t>Члены комиссии или их полномочные представители:</w:t>
      </w:r>
    </w:p>
    <w:p w:rsidR="00354179" w:rsidRPr="00F778C6" w:rsidRDefault="00CA35D0" w:rsidP="00203087">
      <w:pPr>
        <w:rPr>
          <w:b w:val="0"/>
        </w:rPr>
      </w:pPr>
      <w:r>
        <w:rPr>
          <w:i/>
        </w:rPr>
        <w:t>Супренок А.А.</w:t>
      </w:r>
      <w:r w:rsidR="00CB4935" w:rsidRPr="00F778C6">
        <w:rPr>
          <w:b w:val="0"/>
        </w:rPr>
        <w:t xml:space="preserve"> </w:t>
      </w:r>
      <w:r>
        <w:rPr>
          <w:b w:val="0"/>
        </w:rPr>
        <w:t>начальник</w:t>
      </w:r>
      <w:r w:rsidR="00CB4935" w:rsidRPr="00F778C6">
        <w:rPr>
          <w:b w:val="0"/>
        </w:rPr>
        <w:t xml:space="preserve"> отдела финансово-экономического анализа деятельности муниципальных унитарных предприятий и городского хозяйства АГМР</w:t>
      </w:r>
    </w:p>
    <w:p w:rsidR="00CB4935" w:rsidRPr="00F778C6" w:rsidRDefault="00561DB3" w:rsidP="00203087">
      <w:r w:rsidRPr="00F778C6">
        <w:rPr>
          <w:i/>
        </w:rPr>
        <w:t>Быкова Т.И.</w:t>
      </w:r>
      <w:r w:rsidR="001F08FA" w:rsidRPr="00F778C6">
        <w:t xml:space="preserve"> </w:t>
      </w:r>
      <w:r w:rsidR="00CB4935" w:rsidRPr="00F778C6">
        <w:t>–</w:t>
      </w:r>
      <w:r w:rsidR="00175BF3" w:rsidRPr="00F778C6">
        <w:t xml:space="preserve"> </w:t>
      </w:r>
      <w:r w:rsidRPr="00F778C6">
        <w:rPr>
          <w:b w:val="0"/>
        </w:rPr>
        <w:t xml:space="preserve">заместитель председателя </w:t>
      </w:r>
      <w:r w:rsidR="00CB4935" w:rsidRPr="00F778C6">
        <w:rPr>
          <w:b w:val="0"/>
        </w:rPr>
        <w:t xml:space="preserve">комитета образования </w:t>
      </w:r>
      <w:r w:rsidR="00A70253" w:rsidRPr="00F778C6">
        <w:rPr>
          <w:b w:val="0"/>
        </w:rPr>
        <w:t>А</w:t>
      </w:r>
      <w:r w:rsidR="00CB4935" w:rsidRPr="00F778C6">
        <w:rPr>
          <w:b w:val="0"/>
        </w:rPr>
        <w:t>ГМР;</w:t>
      </w:r>
    </w:p>
    <w:p w:rsidR="00203087" w:rsidRDefault="00505A3B" w:rsidP="00203087">
      <w:pPr>
        <w:rPr>
          <w:b w:val="0"/>
        </w:rPr>
      </w:pPr>
      <w:r w:rsidRPr="00F778C6">
        <w:rPr>
          <w:i/>
        </w:rPr>
        <w:t>Кузнецов Д.В.</w:t>
      </w:r>
      <w:r w:rsidR="00CB4935" w:rsidRPr="00F778C6">
        <w:rPr>
          <w:b w:val="0"/>
        </w:rPr>
        <w:t>–</w:t>
      </w:r>
      <w:r w:rsidR="00D35FC0" w:rsidRPr="00F778C6">
        <w:rPr>
          <w:b w:val="0"/>
        </w:rPr>
        <w:t xml:space="preserve"> </w:t>
      </w:r>
      <w:r w:rsidR="006978D3">
        <w:rPr>
          <w:b w:val="0"/>
        </w:rPr>
        <w:t>стар</w:t>
      </w:r>
      <w:r w:rsidR="002158D2">
        <w:rPr>
          <w:b w:val="0"/>
        </w:rPr>
        <w:t>ший</w:t>
      </w:r>
      <w:r w:rsidR="00203087" w:rsidRPr="00F778C6">
        <w:rPr>
          <w:b w:val="0"/>
        </w:rPr>
        <w:t xml:space="preserve"> государственный инспектор дорожного надзора ГИБДД УМВД России по Гатчинскому району;</w:t>
      </w:r>
    </w:p>
    <w:p w:rsidR="009832DD" w:rsidRDefault="009832DD" w:rsidP="00203087">
      <w:pPr>
        <w:rPr>
          <w:b w:val="0"/>
        </w:rPr>
      </w:pPr>
      <w:r w:rsidRPr="009832DD">
        <w:rPr>
          <w:i/>
        </w:rPr>
        <w:t>Вихров С.Н.</w:t>
      </w:r>
      <w:r>
        <w:rPr>
          <w:b w:val="0"/>
        </w:rPr>
        <w:t xml:space="preserve"> – командир отдельной роты ДПС № 4 ГИБДД ГУ МВД по СПб и ЛО;</w:t>
      </w:r>
    </w:p>
    <w:p w:rsidR="009832DD" w:rsidRPr="009832DD" w:rsidRDefault="009832DD" w:rsidP="009832DD">
      <w:pPr>
        <w:rPr>
          <w:b w:val="0"/>
        </w:rPr>
      </w:pPr>
      <w:r w:rsidRPr="0004015D">
        <w:rPr>
          <w:i/>
        </w:rPr>
        <w:t>Устинов А.Л.</w:t>
      </w:r>
      <w:r>
        <w:t xml:space="preserve"> –  </w:t>
      </w:r>
      <w:r w:rsidRPr="009832DD">
        <w:rPr>
          <w:b w:val="0"/>
        </w:rPr>
        <w:t>старший инспектор отдельной роты ДПС №4 УГИБДД ГУ МВД РФ по СПб и ЛО;</w:t>
      </w:r>
    </w:p>
    <w:p w:rsidR="009832DD" w:rsidRDefault="009832DD" w:rsidP="009832DD">
      <w:pPr>
        <w:rPr>
          <w:b w:val="0"/>
        </w:rPr>
      </w:pPr>
      <w:r w:rsidRPr="009832DD">
        <w:rPr>
          <w:i/>
        </w:rPr>
        <w:t xml:space="preserve">Барадулин </w:t>
      </w:r>
      <w:r>
        <w:rPr>
          <w:i/>
        </w:rPr>
        <w:t>С.Ю.</w:t>
      </w:r>
      <w:r>
        <w:t xml:space="preserve">-  </w:t>
      </w:r>
      <w:r w:rsidRPr="009832DD">
        <w:rPr>
          <w:b w:val="0"/>
        </w:rPr>
        <w:t>ГУП «Гатчинское ДРСУ»</w:t>
      </w:r>
      <w:r>
        <w:rPr>
          <w:b w:val="0"/>
        </w:rPr>
        <w:t>;</w:t>
      </w:r>
    </w:p>
    <w:p w:rsidR="007278F1" w:rsidRPr="00F778C6" w:rsidRDefault="007278F1" w:rsidP="007278F1">
      <w:pPr>
        <w:rPr>
          <w:b w:val="0"/>
        </w:rPr>
      </w:pPr>
      <w:r w:rsidRPr="00F778C6">
        <w:rPr>
          <w:i/>
        </w:rPr>
        <w:t>Батьянов В.П.</w:t>
      </w:r>
      <w:r w:rsidRPr="00F778C6">
        <w:t xml:space="preserve"> – </w:t>
      </w:r>
      <w:r w:rsidRPr="00F778C6">
        <w:rPr>
          <w:b w:val="0"/>
        </w:rPr>
        <w:t>директор ОАО «Пригородное ДРСУ-3»;</w:t>
      </w:r>
    </w:p>
    <w:p w:rsidR="007278F1" w:rsidRPr="00F778C6" w:rsidRDefault="007278F1" w:rsidP="007278F1">
      <w:r w:rsidRPr="00F778C6">
        <w:rPr>
          <w:i/>
        </w:rPr>
        <w:t xml:space="preserve">Исаева А.С. – </w:t>
      </w:r>
      <w:r w:rsidRPr="00F778C6">
        <w:rPr>
          <w:b w:val="0"/>
        </w:rPr>
        <w:t>начальник отдела муниципального контроля АГМР;</w:t>
      </w:r>
    </w:p>
    <w:p w:rsidR="009832DD" w:rsidRPr="007278F1" w:rsidRDefault="007278F1" w:rsidP="009832DD">
      <w:r w:rsidRPr="00F778C6">
        <w:rPr>
          <w:i/>
        </w:rPr>
        <w:t>Уханов В.И.</w:t>
      </w:r>
      <w:r w:rsidRPr="00F778C6">
        <w:t xml:space="preserve"> – </w:t>
      </w:r>
      <w:r w:rsidRPr="00F778C6">
        <w:rPr>
          <w:b w:val="0"/>
        </w:rPr>
        <w:t>начальника отдела ГО и ЧС администрации ГМР;</w:t>
      </w:r>
    </w:p>
    <w:p w:rsidR="009832DD" w:rsidRDefault="00203087" w:rsidP="009832DD">
      <w:pPr>
        <w:rPr>
          <w:b w:val="0"/>
        </w:rPr>
      </w:pPr>
      <w:r w:rsidRPr="00F778C6">
        <w:rPr>
          <w:i/>
        </w:rPr>
        <w:t xml:space="preserve">Жабрева Т.Е. </w:t>
      </w:r>
      <w:r w:rsidRPr="00F778C6">
        <w:t xml:space="preserve">– </w:t>
      </w:r>
      <w:r w:rsidRPr="009832DD">
        <w:rPr>
          <w:b w:val="0"/>
        </w:rPr>
        <w:t>главный инженер отдела технического надзора за состоянием дорог комитета по  дорожному хозяйству;</w:t>
      </w:r>
    </w:p>
    <w:p w:rsidR="007278F1" w:rsidRDefault="007278F1" w:rsidP="007278F1">
      <w:r w:rsidRPr="00111F06">
        <w:rPr>
          <w:i/>
        </w:rPr>
        <w:t>Моисеев Б.В.</w:t>
      </w:r>
      <w:r>
        <w:t xml:space="preserve"> - </w:t>
      </w:r>
      <w:r w:rsidRPr="007278F1">
        <w:rPr>
          <w:b w:val="0"/>
        </w:rPr>
        <w:t>рекламное агентство «Фиеста» дорожная служба;</w:t>
      </w:r>
    </w:p>
    <w:p w:rsidR="007278F1" w:rsidRPr="009832DD" w:rsidRDefault="007278F1" w:rsidP="009832DD">
      <w:pPr>
        <w:rPr>
          <w:b w:val="0"/>
        </w:rPr>
      </w:pPr>
      <w:r w:rsidRPr="00374996">
        <w:rPr>
          <w:i/>
        </w:rPr>
        <w:t>Федоров А.А.</w:t>
      </w:r>
      <w:r>
        <w:t xml:space="preserve"> – </w:t>
      </w:r>
      <w:r w:rsidRPr="007278F1">
        <w:rPr>
          <w:b w:val="0"/>
        </w:rPr>
        <w:t>директор МУП «ЖКХ г.Гатчина»;</w:t>
      </w:r>
    </w:p>
    <w:p w:rsidR="009832DD" w:rsidRPr="007278F1" w:rsidRDefault="009832DD" w:rsidP="009832DD">
      <w:pPr>
        <w:rPr>
          <w:b w:val="0"/>
        </w:rPr>
      </w:pPr>
      <w:r w:rsidRPr="002342E5">
        <w:rPr>
          <w:i/>
        </w:rPr>
        <w:t>Турапин В.З.</w:t>
      </w:r>
      <w:r w:rsidRPr="002342E5">
        <w:t xml:space="preserve"> </w:t>
      </w:r>
      <w:r>
        <w:t xml:space="preserve">– </w:t>
      </w:r>
      <w:r w:rsidRPr="007278F1">
        <w:rPr>
          <w:b w:val="0"/>
        </w:rPr>
        <w:t>представитель общественности, председатель Гатчинского МО политической партии «Патриоты России»;</w:t>
      </w:r>
    </w:p>
    <w:p w:rsidR="00CB4935" w:rsidRPr="007278F1" w:rsidRDefault="00D35FC0" w:rsidP="009832DD">
      <w:pPr>
        <w:rPr>
          <w:b w:val="0"/>
        </w:rPr>
      </w:pPr>
      <w:r w:rsidRPr="00F778C6">
        <w:rPr>
          <w:i/>
        </w:rPr>
        <w:t>Свердлова А.А.</w:t>
      </w:r>
      <w:r w:rsidR="00CB4935" w:rsidRPr="00F778C6">
        <w:rPr>
          <w:i/>
        </w:rPr>
        <w:t xml:space="preserve"> </w:t>
      </w:r>
      <w:r w:rsidR="00CB4935" w:rsidRPr="00F778C6">
        <w:t xml:space="preserve">– </w:t>
      </w:r>
      <w:r w:rsidR="00CB4935" w:rsidRPr="007278F1">
        <w:rPr>
          <w:b w:val="0"/>
        </w:rPr>
        <w:t>секретарь комиссии, ведущий специалист отдела ГО и ЧС администрации ГМР.</w:t>
      </w:r>
    </w:p>
    <w:p w:rsidR="00CB4935" w:rsidRDefault="00CB4935" w:rsidP="009832DD">
      <w:r w:rsidRPr="00F778C6">
        <w:t>Приглашенные:</w:t>
      </w:r>
    </w:p>
    <w:p w:rsidR="00CF3AEE" w:rsidRPr="007278F1" w:rsidRDefault="007F3395" w:rsidP="009832DD">
      <w:pPr>
        <w:rPr>
          <w:b w:val="0"/>
        </w:rPr>
      </w:pPr>
      <w:r>
        <w:rPr>
          <w:i/>
        </w:rPr>
        <w:t>Вэн</w:t>
      </w:r>
      <w:r w:rsidR="007278F1">
        <w:rPr>
          <w:i/>
        </w:rPr>
        <w:t>скэ С.М</w:t>
      </w:r>
      <w:r w:rsidR="00CF3AEE" w:rsidRPr="00CF3AEE">
        <w:rPr>
          <w:i/>
        </w:rPr>
        <w:t>.</w:t>
      </w:r>
      <w:r w:rsidR="00CF3AEE">
        <w:t xml:space="preserve"> –</w:t>
      </w:r>
      <w:r w:rsidR="007278F1">
        <w:t xml:space="preserve"> </w:t>
      </w:r>
      <w:r w:rsidRPr="007278F1">
        <w:rPr>
          <w:b w:val="0"/>
        </w:rPr>
        <w:t xml:space="preserve">управляющий делами </w:t>
      </w:r>
      <w:r w:rsidR="00CF3AEE" w:rsidRPr="007278F1">
        <w:rPr>
          <w:b w:val="0"/>
        </w:rPr>
        <w:t>администрации ГМР;</w:t>
      </w:r>
    </w:p>
    <w:p w:rsidR="00CA35D0" w:rsidRDefault="007F3395" w:rsidP="00800987">
      <w:pPr>
        <w:rPr>
          <w:b w:val="0"/>
        </w:rPr>
      </w:pPr>
      <w:r>
        <w:rPr>
          <w:i/>
        </w:rPr>
        <w:t xml:space="preserve">Зубрилин </w:t>
      </w:r>
      <w:r w:rsidR="00090660" w:rsidRPr="00090660">
        <w:rPr>
          <w:i/>
        </w:rPr>
        <w:t>В.В.</w:t>
      </w:r>
      <w:r w:rsidR="00090660">
        <w:rPr>
          <w:b w:val="0"/>
        </w:rPr>
        <w:t xml:space="preserve"> </w:t>
      </w:r>
      <w:r w:rsidR="00CA35D0">
        <w:rPr>
          <w:b w:val="0"/>
        </w:rPr>
        <w:t>- Коммунарское г/п;</w:t>
      </w:r>
    </w:p>
    <w:p w:rsidR="00CA35D0" w:rsidRDefault="007278F1" w:rsidP="00800987">
      <w:pPr>
        <w:rPr>
          <w:b w:val="0"/>
        </w:rPr>
      </w:pPr>
      <w:r>
        <w:rPr>
          <w:i/>
        </w:rPr>
        <w:t xml:space="preserve">Комов А.С. </w:t>
      </w:r>
      <w:r w:rsidR="00CA35D0">
        <w:rPr>
          <w:b w:val="0"/>
        </w:rPr>
        <w:t>- Сиверское г/п;</w:t>
      </w:r>
    </w:p>
    <w:p w:rsidR="00CA35D0" w:rsidRPr="00CA35D0" w:rsidRDefault="00CA35D0" w:rsidP="00800987">
      <w:pPr>
        <w:rPr>
          <w:b w:val="0"/>
        </w:rPr>
      </w:pPr>
    </w:p>
    <w:p w:rsidR="00585A1C" w:rsidRPr="00F778C6" w:rsidRDefault="00585A1C" w:rsidP="00585A1C">
      <w:pPr>
        <w:rPr>
          <w:b w:val="0"/>
        </w:rPr>
      </w:pPr>
      <w:r w:rsidRPr="00F778C6">
        <w:t xml:space="preserve">    </w:t>
      </w:r>
      <w:r w:rsidRPr="00F778C6">
        <w:rPr>
          <w:b w:val="0"/>
        </w:rPr>
        <w:t xml:space="preserve">Председательствующий комиссии </w:t>
      </w:r>
      <w:r w:rsidR="00CA35D0">
        <w:rPr>
          <w:b w:val="0"/>
        </w:rPr>
        <w:t>Материков Т.Ф.</w:t>
      </w:r>
      <w:r w:rsidRPr="00F778C6">
        <w:rPr>
          <w:b w:val="0"/>
        </w:rPr>
        <w:t xml:space="preserve"> </w:t>
      </w:r>
      <w:r w:rsidR="001B6D0B" w:rsidRPr="00F778C6">
        <w:rPr>
          <w:b w:val="0"/>
        </w:rPr>
        <w:t>ознакомил</w:t>
      </w:r>
      <w:r w:rsidRPr="00F778C6">
        <w:rPr>
          <w:b w:val="0"/>
        </w:rPr>
        <w:t xml:space="preserve"> присутствующих с повесткой </w:t>
      </w:r>
      <w:r w:rsidR="007C0D8E">
        <w:rPr>
          <w:b w:val="0"/>
        </w:rPr>
        <w:t xml:space="preserve">дня </w:t>
      </w:r>
      <w:r w:rsidRPr="00F778C6">
        <w:rPr>
          <w:b w:val="0"/>
        </w:rPr>
        <w:t xml:space="preserve">заседания. </w:t>
      </w:r>
    </w:p>
    <w:p w:rsidR="00C56812" w:rsidRPr="007F3395" w:rsidRDefault="00CB4935" w:rsidP="00C56812">
      <w:r w:rsidRPr="00F778C6">
        <w:t>Рассматриваемые вопросы:</w:t>
      </w:r>
    </w:p>
    <w:p w:rsidR="00C56812" w:rsidRPr="00C56812" w:rsidRDefault="007F3395" w:rsidP="00C56812">
      <w:r>
        <w:t>1</w:t>
      </w:r>
      <w:r w:rsidR="00C56812" w:rsidRPr="00C56812">
        <w:t>. О мерах по предупреждению ДТП с участием детей. Проведение месячника «Внимание! Дети!».</w:t>
      </w:r>
    </w:p>
    <w:p w:rsidR="00C56812" w:rsidRDefault="00C56812" w:rsidP="00C56812">
      <w:pPr>
        <w:outlineLvl w:val="0"/>
        <w:rPr>
          <w:b w:val="0"/>
          <w:i/>
        </w:rPr>
      </w:pPr>
      <w:r w:rsidRPr="00C56812">
        <w:rPr>
          <w:b w:val="0"/>
          <w:i/>
        </w:rPr>
        <w:t>Доклад: ОГИБДД УМВД России по Гатчинскому району.</w:t>
      </w:r>
    </w:p>
    <w:p w:rsidR="007278F1" w:rsidRPr="007F3395" w:rsidRDefault="007278F1" w:rsidP="007278F1">
      <w:r w:rsidRPr="007F3395">
        <w:t xml:space="preserve">2. </w:t>
      </w:r>
      <w:r>
        <w:t>О реализации постановления № 3412 от 01.10.2015 «Об утверждении Положения об организации и местах расположения стоянок такси на территории МО «Город Гатчина», перечня мест расположения стоянок такси и схем расположения стоянок такси на территории МО «Город Гатчина».</w:t>
      </w:r>
    </w:p>
    <w:p w:rsidR="007278F1" w:rsidRPr="00C56812" w:rsidRDefault="007278F1" w:rsidP="007278F1">
      <w:r w:rsidRPr="00C56812">
        <w:t>3.Рассмотрение заявлений граждан и организаций по вопросам обеспечения безопасности дорожного движения.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3.1. Вопрос об установке дорожного знака 6.4 (место стоянки) и 8.17(инвалиды) по адресу: ул. Урицкого, д. 1 , г. Гатчина.</w:t>
      </w:r>
    </w:p>
    <w:p w:rsidR="007278F1" w:rsidRDefault="007278F1" w:rsidP="007278F1">
      <w:pPr>
        <w:rPr>
          <w:b w:val="0"/>
        </w:rPr>
      </w:pPr>
      <w:r w:rsidRPr="00522A4E">
        <w:rPr>
          <w:b w:val="0"/>
        </w:rPr>
        <w:lastRenderedPageBreak/>
        <w:t>Поручение главы администрации Гатчинского муниципального района                                 Е.В. Любушкиной</w:t>
      </w:r>
    </w:p>
    <w:p w:rsidR="007278F1" w:rsidRDefault="007278F1" w:rsidP="007278F1">
      <w:pPr>
        <w:rPr>
          <w:b w:val="0"/>
        </w:rPr>
      </w:pP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3.2. Вопрос об организации дорожного движения на автостоянке между зданиями          ул. Карла Маркса, д. 44 и ул. Соборная, д. 18.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Администрация Гатчинского муниципального района</w:t>
      </w:r>
    </w:p>
    <w:p w:rsidR="007278F1" w:rsidRPr="00C56812" w:rsidRDefault="007278F1" w:rsidP="007278F1">
      <w:pPr>
        <w:rPr>
          <w:b w:val="0"/>
        </w:rPr>
      </w:pP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3.3. Вопрос о возможности изменения существующей организации дорожного движения по ул. Сельской в г. Коммунаре.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Директор МКУ «СК и Р КХ и С» - С.Н.Кононов</w:t>
      </w:r>
    </w:p>
    <w:p w:rsidR="007278F1" w:rsidRPr="00C56812" w:rsidRDefault="007278F1" w:rsidP="007278F1">
      <w:pPr>
        <w:rPr>
          <w:b w:val="0"/>
        </w:rPr>
      </w:pP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3.4. Вопрос о возможности в организации  Т-образного перекрестка и установке  светофора на повороте с Пушкинского шоссе в проезд к ул. Чехова, идущего вдоль ЖК «</w:t>
      </w:r>
      <w:r w:rsidRPr="00C56812">
        <w:rPr>
          <w:b w:val="0"/>
          <w:lang w:val="en-US"/>
        </w:rPr>
        <w:t>IQ</w:t>
      </w:r>
      <w:r w:rsidRPr="00C56812">
        <w:rPr>
          <w:b w:val="0"/>
        </w:rPr>
        <w:t xml:space="preserve"> Гатчина» и ТРК «</w:t>
      </w:r>
      <w:r w:rsidRPr="00C56812">
        <w:rPr>
          <w:b w:val="0"/>
          <w:lang w:val="en-US"/>
        </w:rPr>
        <w:t>Cubus</w:t>
      </w:r>
      <w:r w:rsidRPr="00C56812">
        <w:rPr>
          <w:b w:val="0"/>
        </w:rPr>
        <w:t>» г. Гатчина.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Обращение генерального директора ООО «ЛСТ Гатчина» Лебедева В.Ю.;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Депутата МО ГМР Воскресенского С.В.;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Директора ГБУ ЛО «МФЦ» Есипова С.В.;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Генерального директора ООО «Партнер» Сладкова К.А.;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Председателя гаражного кооператива «Город» Черняева Э.Л.</w:t>
      </w:r>
    </w:p>
    <w:p w:rsidR="007278F1" w:rsidRPr="00C56812" w:rsidRDefault="007278F1" w:rsidP="007278F1">
      <w:pPr>
        <w:rPr>
          <w:b w:val="0"/>
          <w:sz w:val="18"/>
          <w:szCs w:val="18"/>
        </w:rPr>
      </w:pP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3.5. Вопрос об организации транспортного и пешеходного движения на внутриквартальной территории г. Гатчина, ограниченной ул. Карла Маркса, ул. Соборной, ул. Красной и Госпитальным пер.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Заместитель главы администрации ГМР И.В. Носков</w:t>
      </w:r>
    </w:p>
    <w:p w:rsidR="007278F1" w:rsidRPr="00C56812" w:rsidRDefault="007278F1" w:rsidP="007278F1">
      <w:pPr>
        <w:rPr>
          <w:b w:val="0"/>
          <w:sz w:val="18"/>
          <w:szCs w:val="18"/>
        </w:rPr>
      </w:pP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3.6. Вопрос о установке ограждения у проезжей части по адресу: г. Гатчина,</w:t>
      </w:r>
      <w:r w:rsidR="00A348E4">
        <w:rPr>
          <w:b w:val="0"/>
        </w:rPr>
        <w:t xml:space="preserve">                         </w:t>
      </w:r>
      <w:r w:rsidRPr="00C56812">
        <w:rPr>
          <w:b w:val="0"/>
        </w:rPr>
        <w:t xml:space="preserve"> пр. 25 Октября, д. 18.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Обращение директора МБОУ «Гатчинская СОШ № 9» Е.Н. Глыбиной</w:t>
      </w:r>
    </w:p>
    <w:p w:rsidR="007278F1" w:rsidRPr="00C56812" w:rsidRDefault="007278F1" w:rsidP="007278F1">
      <w:pPr>
        <w:rPr>
          <w:b w:val="0"/>
        </w:rPr>
      </w:pP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3.7.  Вопрос об установке знаков  ограничивающих въезд и стоянку автотранспорта на прилегающей к входу на завод  территории вдоль улицы Железнодорожная.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Обращение генерального директора ОАО «Завод Кризо» С.С. Богданова</w:t>
      </w:r>
    </w:p>
    <w:p w:rsidR="007278F1" w:rsidRPr="00C56812" w:rsidRDefault="007278F1" w:rsidP="007278F1">
      <w:pPr>
        <w:rPr>
          <w:b w:val="0"/>
        </w:rPr>
      </w:pP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 xml:space="preserve">3.8. Вопрос о возможности обустройства пешеходного перехода напротив дома № 4 по </w:t>
      </w:r>
      <w:r w:rsidR="00A348E4">
        <w:rPr>
          <w:b w:val="0"/>
        </w:rPr>
        <w:t xml:space="preserve">   </w:t>
      </w:r>
      <w:r w:rsidRPr="00C56812">
        <w:rPr>
          <w:b w:val="0"/>
        </w:rPr>
        <w:t>ул. Киевская г. Гатчина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Обращение гражданки Амосовой О.А.</w:t>
      </w:r>
    </w:p>
    <w:p w:rsidR="007278F1" w:rsidRPr="00C56812" w:rsidRDefault="007278F1" w:rsidP="007278F1">
      <w:pPr>
        <w:rPr>
          <w:b w:val="0"/>
          <w:sz w:val="18"/>
          <w:szCs w:val="18"/>
        </w:rPr>
      </w:pP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3.9. Вопрос о возможности устройства искусственных неровностей  на перекрестке ул. Рошаля и ул. Куприна г. Гатчина.</w:t>
      </w:r>
    </w:p>
    <w:p w:rsidR="007278F1" w:rsidRDefault="007278F1" w:rsidP="007278F1">
      <w:pPr>
        <w:rPr>
          <w:b w:val="0"/>
        </w:rPr>
      </w:pPr>
      <w:r w:rsidRPr="00C56812">
        <w:rPr>
          <w:b w:val="0"/>
        </w:rPr>
        <w:t>Обращение гражданки Донских Н.Ю.</w:t>
      </w:r>
    </w:p>
    <w:p w:rsidR="007278F1" w:rsidRPr="00C56812" w:rsidRDefault="007278F1" w:rsidP="007278F1">
      <w:pPr>
        <w:rPr>
          <w:b w:val="0"/>
        </w:rPr>
      </w:pP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3.10. Вопрос об установке светофора на перекрестке ул. Чкалова и Леонова (в районе магазина «Пятерочка» г. Гатчина.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Обращение гражданки Бизюковой Е.А.</w:t>
      </w:r>
    </w:p>
    <w:p w:rsidR="007278F1" w:rsidRPr="00C56812" w:rsidRDefault="007278F1" w:rsidP="007278F1">
      <w:pPr>
        <w:rPr>
          <w:b w:val="0"/>
          <w:sz w:val="18"/>
          <w:szCs w:val="18"/>
        </w:rPr>
      </w:pP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3.11. Вопрос о возможности устройства искусственных неровностей у пешеходного перехода в южной части ул. Зверевой от площади С. Богданова.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Обращение гражданина Кочнева В.</w:t>
      </w:r>
    </w:p>
    <w:p w:rsidR="007278F1" w:rsidRPr="00C56812" w:rsidRDefault="007278F1" w:rsidP="007278F1">
      <w:pPr>
        <w:rPr>
          <w:b w:val="0"/>
          <w:sz w:val="18"/>
          <w:szCs w:val="18"/>
        </w:rPr>
      </w:pP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3.12. Вопрос о возможности устройства искусственных неровностей во дворе дома по адресу: г. Гатчина, пр. 25 Октября, д. 46.</w:t>
      </w:r>
    </w:p>
    <w:p w:rsidR="007278F1" w:rsidRDefault="007278F1" w:rsidP="007278F1">
      <w:pPr>
        <w:rPr>
          <w:b w:val="0"/>
        </w:rPr>
      </w:pPr>
      <w:r w:rsidRPr="00C56812">
        <w:rPr>
          <w:b w:val="0"/>
        </w:rPr>
        <w:t>Обращение гражданки Ивановой Т.В.</w:t>
      </w:r>
    </w:p>
    <w:p w:rsidR="00A348E4" w:rsidRPr="00C56812" w:rsidRDefault="00A348E4" w:rsidP="007278F1">
      <w:pPr>
        <w:rPr>
          <w:b w:val="0"/>
        </w:rPr>
      </w:pPr>
      <w:r>
        <w:rPr>
          <w:b w:val="0"/>
        </w:rPr>
        <w:t>Обращение гражданки Куцко Т.Б.</w:t>
      </w:r>
    </w:p>
    <w:p w:rsidR="007278F1" w:rsidRDefault="007278F1" w:rsidP="007278F1"/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3.13 Вопрос о возможности устройства искусственных неровностей по адресу г. Гатчина, ул. Хохлова, д. 17.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Обращение гражданки Васильевой Е.</w:t>
      </w:r>
    </w:p>
    <w:p w:rsidR="007278F1" w:rsidRPr="00C56812" w:rsidRDefault="007278F1" w:rsidP="007278F1">
      <w:pPr>
        <w:rPr>
          <w:b w:val="0"/>
          <w:sz w:val="18"/>
          <w:szCs w:val="18"/>
        </w:rPr>
      </w:pP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3.14. Вопрос о возможности обустройства пешеходных переходов: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- переход от тротуара по ул. Урицкого, д. 37 (перекресток ул. Урицкого и ул. 7-ой Армии) через ул. 7-ой Армии, где расположено несколько крупных объектов (Налоговая инспекция, стоматологическая клиника «Радуга», магазин «Верный», клуб «Литейка» .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- переход через ул. 7-ой Армии к зданию «Пенсионного фонда» (ПФР) в зоне перекрестка ул. К. Маркса и ул. 7-ой Армии.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Обращение граждан: Фролов В.В., Максименко Т.Г.,Антонова Ю.Б.</w:t>
      </w:r>
    </w:p>
    <w:p w:rsidR="007278F1" w:rsidRDefault="007278F1" w:rsidP="007278F1"/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3.15. Вопрос о возможности установке светофора на перекрестке ул. Авиатриссы Зверевой и ул. Слепнева г. Гатчина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Обращение гражданки Агарковой А.В.</w:t>
      </w:r>
    </w:p>
    <w:p w:rsidR="007278F1" w:rsidRPr="00C56812" w:rsidRDefault="007278F1" w:rsidP="007278F1">
      <w:pPr>
        <w:rPr>
          <w:b w:val="0"/>
          <w:sz w:val="18"/>
          <w:szCs w:val="18"/>
        </w:rPr>
      </w:pP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3.16. Вопрос о возможности установить знаки дорожного движения во дворе домов по адресу: ул. Красная, д. 3 и д. 3 а г. Гатчина.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Обращение гражданки Панкратовой Н.Ф.</w:t>
      </w:r>
    </w:p>
    <w:p w:rsidR="007278F1" w:rsidRPr="00C56812" w:rsidRDefault="007278F1" w:rsidP="007278F1">
      <w:pPr>
        <w:rPr>
          <w:b w:val="0"/>
          <w:sz w:val="18"/>
          <w:szCs w:val="18"/>
        </w:rPr>
      </w:pPr>
    </w:p>
    <w:p w:rsidR="007278F1" w:rsidRPr="00C56812" w:rsidRDefault="007278F1" w:rsidP="007278F1">
      <w:pPr>
        <w:rPr>
          <w:b w:val="0"/>
          <w:sz w:val="18"/>
          <w:szCs w:val="18"/>
        </w:rPr>
      </w:pPr>
    </w:p>
    <w:p w:rsidR="007278F1" w:rsidRPr="00C56812" w:rsidRDefault="00A348E4" w:rsidP="007278F1">
      <w:pPr>
        <w:rPr>
          <w:b w:val="0"/>
        </w:rPr>
      </w:pPr>
      <w:r>
        <w:rPr>
          <w:b w:val="0"/>
        </w:rPr>
        <w:t>3.17</w:t>
      </w:r>
      <w:r w:rsidR="007278F1" w:rsidRPr="00C56812">
        <w:rPr>
          <w:b w:val="0"/>
        </w:rPr>
        <w:t>. Вопрос о возможности установке знака 5.7.1 и 5.7.2 «Выезд на дорогу с односторонни движением» по односторонней улице Хохлова в районе домов 8, 16 к.1, 29,31,33,35.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Обращение гражданина Богодухова С.С.</w:t>
      </w:r>
    </w:p>
    <w:p w:rsidR="007278F1" w:rsidRDefault="007278F1" w:rsidP="007278F1">
      <w:pPr>
        <w:rPr>
          <w:b w:val="0"/>
        </w:rPr>
      </w:pPr>
    </w:p>
    <w:p w:rsidR="007278F1" w:rsidRDefault="00A348E4" w:rsidP="007278F1">
      <w:pPr>
        <w:rPr>
          <w:b w:val="0"/>
        </w:rPr>
      </w:pPr>
      <w:r>
        <w:rPr>
          <w:b w:val="0"/>
        </w:rPr>
        <w:t>3.18</w:t>
      </w:r>
      <w:r w:rsidR="007278F1">
        <w:rPr>
          <w:b w:val="0"/>
        </w:rPr>
        <w:t>. Вопрос о возможности организовать пешеходный переход (дорожный знак, разметка, освещение) по ул. Железнодорожная, д. 43 от завода «Кризо» к асфальтированной пешеходной дорожке, ведущей к пл. Татьянино.</w:t>
      </w:r>
    </w:p>
    <w:p w:rsidR="007278F1" w:rsidRDefault="007278F1" w:rsidP="007278F1">
      <w:pPr>
        <w:rPr>
          <w:b w:val="0"/>
        </w:rPr>
      </w:pPr>
      <w:r>
        <w:rPr>
          <w:b w:val="0"/>
        </w:rPr>
        <w:t>Обращение председателя АО «Концерн «ЦНИИ «Электроприбор» Егоровой Т.В.</w:t>
      </w:r>
    </w:p>
    <w:p w:rsidR="007278F1" w:rsidRDefault="007278F1" w:rsidP="007278F1">
      <w:pPr>
        <w:rPr>
          <w:b w:val="0"/>
        </w:rPr>
      </w:pPr>
      <w:r>
        <w:rPr>
          <w:b w:val="0"/>
        </w:rPr>
        <w:t>Обращение председателя профкома ОАО «Завод Кризо» Салтыковой Л.В.</w:t>
      </w:r>
    </w:p>
    <w:p w:rsidR="007278F1" w:rsidRPr="00C56812" w:rsidRDefault="007278F1" w:rsidP="007278F1">
      <w:pPr>
        <w:rPr>
          <w:b w:val="0"/>
        </w:rPr>
      </w:pPr>
    </w:p>
    <w:p w:rsidR="007278F1" w:rsidRPr="00C56812" w:rsidRDefault="00A348E4" w:rsidP="007278F1">
      <w:pPr>
        <w:rPr>
          <w:b w:val="0"/>
        </w:rPr>
      </w:pPr>
      <w:r>
        <w:rPr>
          <w:b w:val="0"/>
        </w:rPr>
        <w:t>3.19</w:t>
      </w:r>
      <w:r w:rsidR="007278F1" w:rsidRPr="00C56812">
        <w:rPr>
          <w:b w:val="0"/>
        </w:rPr>
        <w:t>. Вопрос о возможности устройства искусственных неровностей в зоне пешеходного перехода к зданию физкультурно-оздоровительного комплекса спортивной школы «НИКА» по адресу: г.п. Сиверский, ул. Заводская, д. 2.</w:t>
      </w:r>
    </w:p>
    <w:p w:rsidR="007278F1" w:rsidRPr="00C56812" w:rsidRDefault="007278F1" w:rsidP="007278F1">
      <w:pPr>
        <w:rPr>
          <w:b w:val="0"/>
        </w:rPr>
      </w:pPr>
      <w:r w:rsidRPr="00C56812">
        <w:rPr>
          <w:b w:val="0"/>
        </w:rPr>
        <w:t>Обращение  главы администрации Сиверского городского поселения В.Н. Кузьмина</w:t>
      </w:r>
    </w:p>
    <w:p w:rsidR="007278F1" w:rsidRDefault="007278F1" w:rsidP="00C56812">
      <w:pPr>
        <w:outlineLvl w:val="0"/>
        <w:rPr>
          <w:b w:val="0"/>
          <w:i/>
        </w:rPr>
      </w:pPr>
    </w:p>
    <w:p w:rsidR="007278F1" w:rsidRPr="007278F1" w:rsidRDefault="007278F1" w:rsidP="007278F1">
      <w:pPr>
        <w:rPr>
          <w:b w:val="0"/>
        </w:rPr>
      </w:pPr>
      <w:r>
        <w:rPr>
          <w:b w:val="0"/>
        </w:rPr>
        <w:t>По первому вопросу выступили с докладом -  старший</w:t>
      </w:r>
      <w:r w:rsidRPr="00F778C6">
        <w:rPr>
          <w:b w:val="0"/>
        </w:rPr>
        <w:t xml:space="preserve"> государственный инспектор дорожного надзора ГИБДД УМ</w:t>
      </w:r>
      <w:r>
        <w:rPr>
          <w:b w:val="0"/>
        </w:rPr>
        <w:t>ВД России по Гатчинскому району Кузнецов Д.В.</w:t>
      </w:r>
    </w:p>
    <w:p w:rsidR="007278F1" w:rsidRDefault="007278F1" w:rsidP="00C56812">
      <w:pPr>
        <w:outlineLvl w:val="0"/>
        <w:rPr>
          <w:b w:val="0"/>
          <w:i/>
        </w:rPr>
      </w:pPr>
    </w:p>
    <w:p w:rsidR="00715B35" w:rsidRPr="00A348E4" w:rsidRDefault="00715B35" w:rsidP="00715B35">
      <w:pPr>
        <w:pStyle w:val="13"/>
        <w:shd w:val="clear" w:color="auto" w:fill="auto"/>
        <w:ind w:left="240"/>
        <w:rPr>
          <w:b w:val="0"/>
          <w:sz w:val="24"/>
          <w:szCs w:val="24"/>
        </w:rPr>
      </w:pPr>
      <w:bookmarkStart w:id="0" w:name="bookmark0"/>
      <w:r w:rsidRPr="00715B35">
        <w:rPr>
          <w:rStyle w:val="110pt3pt"/>
          <w:sz w:val="24"/>
          <w:szCs w:val="24"/>
        </w:rPr>
        <w:t>АНАЛИЗ</w:t>
      </w:r>
      <w:r w:rsidRPr="00715B35">
        <w:rPr>
          <w:rStyle w:val="110pt0pt"/>
          <w:sz w:val="24"/>
          <w:szCs w:val="24"/>
        </w:rPr>
        <w:t xml:space="preserve"> состояния </w:t>
      </w:r>
      <w:r w:rsidRPr="00A348E4">
        <w:rPr>
          <w:b w:val="0"/>
          <w:color w:val="000000"/>
          <w:sz w:val="24"/>
          <w:szCs w:val="24"/>
          <w:lang w:eastAsia="ru-RU" w:bidi="ru-RU"/>
        </w:rPr>
        <w:t>ДДТТ на территории Гатчинского района Ленинградской области</w:t>
      </w:r>
      <w:bookmarkEnd w:id="0"/>
    </w:p>
    <w:p w:rsidR="00715B35" w:rsidRPr="00A348E4" w:rsidRDefault="00715B35" w:rsidP="00715B35">
      <w:pPr>
        <w:pStyle w:val="20"/>
        <w:shd w:val="clear" w:color="auto" w:fill="auto"/>
        <w:spacing w:after="159" w:line="200" w:lineRule="exact"/>
        <w:ind w:left="240"/>
        <w:rPr>
          <w:b w:val="0"/>
          <w:sz w:val="24"/>
          <w:szCs w:val="24"/>
        </w:rPr>
      </w:pPr>
      <w:r w:rsidRPr="00A348E4">
        <w:rPr>
          <w:b w:val="0"/>
          <w:color w:val="000000"/>
          <w:sz w:val="24"/>
          <w:szCs w:val="24"/>
          <w:lang w:eastAsia="ru-RU" w:bidi="ru-RU"/>
        </w:rPr>
        <w:t>за 9 месяцев 2016 года</w:t>
      </w:r>
    </w:p>
    <w:p w:rsidR="00715B35" w:rsidRPr="00715B35" w:rsidRDefault="00A348E4" w:rsidP="00715B35">
      <w:pPr>
        <w:pStyle w:val="3"/>
        <w:shd w:val="clear" w:color="auto" w:fill="auto"/>
        <w:spacing w:before="0"/>
        <w:ind w:right="260" w:firstLine="580"/>
        <w:rPr>
          <w:sz w:val="24"/>
          <w:szCs w:val="24"/>
        </w:rPr>
      </w:pPr>
      <w:r>
        <w:rPr>
          <w:sz w:val="24"/>
          <w:szCs w:val="24"/>
        </w:rPr>
        <w:t>За 10</w:t>
      </w:r>
      <w:r w:rsidR="00715B35" w:rsidRPr="00715B35">
        <w:rPr>
          <w:sz w:val="24"/>
          <w:szCs w:val="24"/>
        </w:rPr>
        <w:t xml:space="preserve"> месяцев 2016 года на территории Гатчинского района произошло 34 (+3) дорожно- транспортных происшествий с участием детей. Погибло 0 (-2), ранено 38 (+6) детей.</w:t>
      </w:r>
    </w:p>
    <w:p w:rsidR="00715B35" w:rsidRDefault="00715B35" w:rsidP="007278F1">
      <w:pPr>
        <w:pStyle w:val="3"/>
        <w:shd w:val="clear" w:color="auto" w:fill="auto"/>
        <w:spacing w:before="0"/>
        <w:ind w:right="260" w:firstLine="580"/>
        <w:rPr>
          <w:rStyle w:val="af6"/>
          <w:sz w:val="24"/>
          <w:szCs w:val="24"/>
        </w:rPr>
      </w:pPr>
      <w:r w:rsidRPr="00715B35">
        <w:rPr>
          <w:sz w:val="24"/>
          <w:szCs w:val="24"/>
        </w:rPr>
        <w:t xml:space="preserve">Удельный вес ДТП с участием детей от общего количества ДТП, зарегистрированных на территории района, составил </w:t>
      </w:r>
      <w:r w:rsidRPr="00715B35">
        <w:rPr>
          <w:rStyle w:val="af6"/>
          <w:sz w:val="24"/>
          <w:szCs w:val="24"/>
        </w:rPr>
        <w:t>15.1 %.</w:t>
      </w:r>
    </w:p>
    <w:p w:rsidR="00715B35" w:rsidRDefault="00715B35" w:rsidP="00715B35">
      <w:pPr>
        <w:pStyle w:val="3"/>
        <w:shd w:val="clear" w:color="auto" w:fill="auto"/>
        <w:spacing w:before="0"/>
        <w:ind w:right="260" w:firstLine="580"/>
        <w:rPr>
          <w:sz w:val="24"/>
          <w:szCs w:val="24"/>
        </w:rPr>
      </w:pPr>
    </w:p>
    <w:p w:rsidR="00F0692C" w:rsidRDefault="00F0692C" w:rsidP="00715B35">
      <w:pPr>
        <w:pStyle w:val="3"/>
        <w:shd w:val="clear" w:color="auto" w:fill="auto"/>
        <w:spacing w:before="0"/>
        <w:ind w:right="260" w:firstLine="580"/>
        <w:rPr>
          <w:sz w:val="24"/>
          <w:szCs w:val="24"/>
        </w:rPr>
      </w:pPr>
    </w:p>
    <w:p w:rsidR="00F0692C" w:rsidRDefault="00F0692C" w:rsidP="00715B35">
      <w:pPr>
        <w:pStyle w:val="3"/>
        <w:shd w:val="clear" w:color="auto" w:fill="auto"/>
        <w:spacing w:before="0"/>
        <w:ind w:right="260" w:firstLine="580"/>
        <w:rPr>
          <w:sz w:val="24"/>
          <w:szCs w:val="24"/>
        </w:rPr>
      </w:pPr>
    </w:p>
    <w:p w:rsidR="00F0692C" w:rsidRDefault="00F0692C" w:rsidP="00715B35">
      <w:pPr>
        <w:pStyle w:val="3"/>
        <w:shd w:val="clear" w:color="auto" w:fill="auto"/>
        <w:spacing w:before="0"/>
        <w:ind w:right="260" w:firstLine="580"/>
        <w:rPr>
          <w:sz w:val="24"/>
          <w:szCs w:val="24"/>
        </w:rPr>
      </w:pPr>
    </w:p>
    <w:p w:rsidR="00F0692C" w:rsidRPr="00715B35" w:rsidRDefault="00F0692C" w:rsidP="00715B35">
      <w:pPr>
        <w:pStyle w:val="3"/>
        <w:shd w:val="clear" w:color="auto" w:fill="auto"/>
        <w:spacing w:before="0"/>
        <w:ind w:right="260" w:firstLine="580"/>
        <w:rPr>
          <w:sz w:val="24"/>
          <w:szCs w:val="24"/>
        </w:rPr>
      </w:pPr>
    </w:p>
    <w:p w:rsidR="00715B35" w:rsidRPr="00715B35" w:rsidRDefault="00715B35" w:rsidP="00715B35">
      <w:pPr>
        <w:pStyle w:val="20"/>
        <w:shd w:val="clear" w:color="auto" w:fill="auto"/>
        <w:spacing w:after="0" w:line="200" w:lineRule="exact"/>
        <w:ind w:left="240"/>
        <w:rPr>
          <w:sz w:val="24"/>
          <w:szCs w:val="24"/>
        </w:rPr>
      </w:pPr>
      <w:r w:rsidRPr="00715B35">
        <w:rPr>
          <w:color w:val="000000"/>
          <w:sz w:val="24"/>
          <w:szCs w:val="24"/>
          <w:lang w:eastAsia="ru-RU" w:bidi="ru-RU"/>
        </w:rPr>
        <w:t>Распределение детей, пострадавших в ДТП, по образовательным учреждениям</w:t>
      </w:r>
    </w:p>
    <w:tbl>
      <w:tblPr>
        <w:tblW w:w="96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84"/>
        <w:gridCol w:w="1393"/>
        <w:gridCol w:w="1480"/>
        <w:gridCol w:w="1447"/>
        <w:gridCol w:w="1400"/>
      </w:tblGrid>
      <w:tr w:rsidR="00715B35" w:rsidTr="00715B35">
        <w:trPr>
          <w:trHeight w:hRule="exact" w:val="320"/>
        </w:trPr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B35" w:rsidRDefault="00715B35" w:rsidP="00715B35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af6"/>
              </w:rPr>
              <w:t>За месяц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 xml:space="preserve">С </w:t>
            </w:r>
            <w:r>
              <w:rPr>
                <w:rStyle w:val="af6"/>
              </w:rPr>
              <w:t>начала года</w:t>
            </w:r>
          </w:p>
        </w:tc>
      </w:tr>
      <w:tr w:rsidR="00715B35" w:rsidTr="00715B35">
        <w:trPr>
          <w:trHeight w:hRule="exact" w:val="288"/>
        </w:trPr>
        <w:tc>
          <w:tcPr>
            <w:tcW w:w="38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5B35" w:rsidRDefault="00715B35" w:rsidP="00715B35"/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Погибло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Ранено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Погибло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Ранено</w:t>
            </w:r>
          </w:p>
        </w:tc>
      </w:tr>
      <w:tr w:rsidR="00715B35" w:rsidTr="00715B35">
        <w:trPr>
          <w:trHeight w:hRule="exact" w:val="288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Учащиеся школ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ind w:right="180"/>
              <w:jc w:val="right"/>
            </w:pPr>
            <w:r>
              <w:rPr>
                <w:rStyle w:val="11"/>
              </w:rPr>
              <w:t>18(н-7)</w:t>
            </w:r>
          </w:p>
        </w:tc>
      </w:tr>
      <w:tr w:rsidR="00715B35" w:rsidTr="00715B35">
        <w:trPr>
          <w:trHeight w:hRule="exact" w:val="295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Учащиеся других ОУ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0(-1)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5(-1)</w:t>
            </w:r>
          </w:p>
        </w:tc>
      </w:tr>
      <w:tr w:rsidR="00715B35" w:rsidTr="00715B35">
        <w:trPr>
          <w:trHeight w:hRule="exact" w:val="288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Дошкольники всего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1(-9)</w:t>
            </w:r>
          </w:p>
        </w:tc>
      </w:tr>
      <w:tr w:rsidR="00715B35" w:rsidTr="00715B35">
        <w:trPr>
          <w:trHeight w:hRule="exact" w:val="295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lastRenderedPageBreak/>
              <w:t>Из них воспитанники ДОУ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10(+6)</w:t>
            </w:r>
          </w:p>
        </w:tc>
      </w:tr>
      <w:tr w:rsidR="00715B35" w:rsidTr="00715B35">
        <w:trPr>
          <w:trHeight w:hRule="exact" w:val="299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Иные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5(+4)</w:t>
            </w:r>
          </w:p>
        </w:tc>
      </w:tr>
    </w:tbl>
    <w:p w:rsidR="007278F1" w:rsidRDefault="007278F1" w:rsidP="00C56812">
      <w:pPr>
        <w:outlineLvl w:val="0"/>
        <w:rPr>
          <w:b w:val="0"/>
          <w:i/>
        </w:rPr>
      </w:pPr>
    </w:p>
    <w:p w:rsidR="00715B35" w:rsidRDefault="00A348E4" w:rsidP="00715B35">
      <w:pPr>
        <w:pStyle w:val="af8"/>
        <w:shd w:val="clear" w:color="auto" w:fill="auto"/>
        <w:spacing w:line="210" w:lineRule="exact"/>
        <w:ind w:left="40"/>
      </w:pPr>
      <w:r>
        <w:rPr>
          <w:color w:val="000000"/>
          <w:lang w:eastAsia="ru-RU" w:bidi="ru-RU"/>
        </w:rPr>
        <w:t xml:space="preserve">                                 </w:t>
      </w:r>
      <w:r w:rsidR="00715B35">
        <w:rPr>
          <w:color w:val="000000"/>
          <w:lang w:eastAsia="ru-RU" w:bidi="ru-RU"/>
        </w:rPr>
        <w:t>Распределение детей, пострадавших в ДТП, по возрасту</w:t>
      </w: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84"/>
        <w:gridCol w:w="1397"/>
        <w:gridCol w:w="1433"/>
        <w:gridCol w:w="1386"/>
        <w:gridCol w:w="1505"/>
      </w:tblGrid>
      <w:tr w:rsidR="00715B35" w:rsidTr="00715B35">
        <w:trPr>
          <w:trHeight w:hRule="exact" w:val="349"/>
        </w:trPr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B35" w:rsidRDefault="00715B35" w:rsidP="00715B35">
            <w:pPr>
              <w:rPr>
                <w:sz w:val="10"/>
                <w:szCs w:val="1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За месяц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10" w:lineRule="exact"/>
              <w:jc w:val="center"/>
            </w:pPr>
            <w:r>
              <w:rPr>
                <w:rStyle w:val="105pt0pt"/>
              </w:rPr>
              <w:t>С начала года</w:t>
            </w:r>
          </w:p>
        </w:tc>
      </w:tr>
      <w:tr w:rsidR="00715B35" w:rsidTr="00715B35">
        <w:trPr>
          <w:trHeight w:hRule="exact" w:val="295"/>
        </w:trPr>
        <w:tc>
          <w:tcPr>
            <w:tcW w:w="38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5B35" w:rsidRDefault="00715B35" w:rsidP="00715B35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Погибло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Ранено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Погибло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Ранено</w:t>
            </w:r>
          </w:p>
        </w:tc>
      </w:tr>
      <w:tr w:rsidR="00715B35" w:rsidTr="00715B35">
        <w:trPr>
          <w:trHeight w:hRule="exact" w:val="284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ind w:left="140"/>
            </w:pPr>
            <w:r>
              <w:rPr>
                <w:rStyle w:val="11"/>
              </w:rPr>
              <w:t>До 7 лет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3(-1)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14(0)</w:t>
            </w:r>
          </w:p>
        </w:tc>
      </w:tr>
      <w:tr w:rsidR="00715B35" w:rsidTr="00715B35">
        <w:trPr>
          <w:trHeight w:hRule="exact" w:val="270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ind w:left="140"/>
            </w:pPr>
            <w:r>
              <w:rPr>
                <w:rStyle w:val="11"/>
              </w:rPr>
              <w:t>7-9 лет (1-3 классы)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1(+1)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6(-+4)</w:t>
            </w:r>
          </w:p>
        </w:tc>
      </w:tr>
      <w:tr w:rsidR="00715B35" w:rsidTr="00715B35">
        <w:trPr>
          <w:trHeight w:hRule="exact" w:val="284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ind w:left="140"/>
            </w:pPr>
            <w:r>
              <w:rPr>
                <w:rStyle w:val="11"/>
              </w:rPr>
              <w:t>10 - 14 лет (5-8 классы)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1(-1)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12(-3)</w:t>
            </w:r>
          </w:p>
        </w:tc>
      </w:tr>
      <w:tr w:rsidR="00715B35" w:rsidTr="00715B35">
        <w:trPr>
          <w:trHeight w:hRule="exact" w:val="313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ind w:left="140"/>
            </w:pPr>
            <w:r>
              <w:rPr>
                <w:rStyle w:val="1pt"/>
              </w:rPr>
              <w:t>15-16</w:t>
            </w:r>
            <w:r>
              <w:rPr>
                <w:rStyle w:val="11"/>
              </w:rPr>
              <w:t xml:space="preserve"> лет (9-11 классы)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3(+3)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7(+7)</w:t>
            </w:r>
          </w:p>
        </w:tc>
      </w:tr>
    </w:tbl>
    <w:p w:rsidR="00715B35" w:rsidRPr="00A348E4" w:rsidRDefault="00715B35" w:rsidP="00715B35">
      <w:pPr>
        <w:pStyle w:val="22"/>
        <w:shd w:val="clear" w:color="auto" w:fill="auto"/>
        <w:rPr>
          <w:sz w:val="24"/>
          <w:szCs w:val="24"/>
        </w:rPr>
      </w:pPr>
      <w:r w:rsidRPr="00A348E4">
        <w:rPr>
          <w:color w:val="000000"/>
          <w:sz w:val="24"/>
          <w:szCs w:val="24"/>
          <w:lang w:eastAsia="ru-RU" w:bidi="ru-RU"/>
        </w:rPr>
        <w:t>Зарегистрирован рост пострадавших в ДТП школьников, особенно среднего образовательного звена.</w:t>
      </w:r>
    </w:p>
    <w:p w:rsidR="00715B35" w:rsidRDefault="00715B35" w:rsidP="00715B35">
      <w:pPr>
        <w:pStyle w:val="afa"/>
        <w:shd w:val="clear" w:color="auto" w:fill="auto"/>
        <w:spacing w:line="200" w:lineRule="exact"/>
      </w:pPr>
      <w:r>
        <w:rPr>
          <w:color w:val="000000"/>
          <w:lang w:eastAsia="ru-RU" w:bidi="ru-RU"/>
        </w:rPr>
        <w:t xml:space="preserve">                              Участники дорожно-транспортных происшествий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80"/>
        <w:gridCol w:w="1973"/>
        <w:gridCol w:w="2106"/>
        <w:gridCol w:w="1285"/>
      </w:tblGrid>
      <w:tr w:rsidR="00715B35" w:rsidTr="00715B35">
        <w:trPr>
          <w:trHeight w:hRule="exact" w:val="3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af6"/>
              </w:rPr>
              <w:t>Категория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af6"/>
              </w:rPr>
              <w:t>Количество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af6"/>
              </w:rPr>
              <w:t>Количество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+/-</w:t>
            </w:r>
          </w:p>
        </w:tc>
      </w:tr>
      <w:tr w:rsidR="00715B35" w:rsidTr="00715B35">
        <w:trPr>
          <w:trHeight w:hRule="exact" w:val="234"/>
        </w:trPr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</w:tcPr>
          <w:p w:rsidR="00715B35" w:rsidRDefault="00715B35" w:rsidP="00715B3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af6"/>
              </w:rPr>
              <w:t>пострадавших в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af6"/>
              </w:rPr>
              <w:t>пострадавших в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B35" w:rsidRDefault="00715B35" w:rsidP="00715B35">
            <w:pPr>
              <w:rPr>
                <w:sz w:val="10"/>
                <w:szCs w:val="10"/>
              </w:rPr>
            </w:pPr>
          </w:p>
        </w:tc>
      </w:tr>
      <w:tr w:rsidR="00715B35" w:rsidTr="00715B35">
        <w:trPr>
          <w:trHeight w:hRule="exact" w:val="230"/>
        </w:trPr>
        <w:tc>
          <w:tcPr>
            <w:tcW w:w="2480" w:type="dxa"/>
            <w:tcBorders>
              <w:left w:val="single" w:sz="4" w:space="0" w:color="auto"/>
            </w:tcBorders>
            <w:shd w:val="clear" w:color="auto" w:fill="FFFFFF"/>
          </w:tcPr>
          <w:p w:rsidR="00715B35" w:rsidRDefault="00715B35" w:rsidP="00715B35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af6"/>
              </w:rPr>
              <w:t>2016 году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af6"/>
              </w:rPr>
              <w:t>2015 году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B35" w:rsidRDefault="00715B35" w:rsidP="00715B35">
            <w:pPr>
              <w:rPr>
                <w:sz w:val="10"/>
                <w:szCs w:val="10"/>
              </w:rPr>
            </w:pPr>
          </w:p>
        </w:tc>
      </w:tr>
      <w:tr w:rsidR="00715B35" w:rsidTr="00715B35">
        <w:trPr>
          <w:trHeight w:hRule="exact" w:val="28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ind w:left="120"/>
            </w:pPr>
            <w:r>
              <w:rPr>
                <w:rStyle w:val="11"/>
              </w:rPr>
              <w:t>Пешеходы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13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af6"/>
              </w:rPr>
              <w:t>-1</w:t>
            </w:r>
          </w:p>
        </w:tc>
      </w:tr>
      <w:tr w:rsidR="00715B35" w:rsidTr="00715B35">
        <w:trPr>
          <w:trHeight w:hRule="exact" w:val="29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ind w:left="120"/>
            </w:pPr>
            <w:r>
              <w:rPr>
                <w:rStyle w:val="11"/>
              </w:rPr>
              <w:t>Пассажиры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23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+12</w:t>
            </w:r>
          </w:p>
        </w:tc>
      </w:tr>
      <w:tr w:rsidR="00715B35" w:rsidTr="00715B35">
        <w:trPr>
          <w:trHeight w:hRule="exact" w:val="29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ind w:left="120"/>
            </w:pPr>
            <w:r>
              <w:rPr>
                <w:rStyle w:val="11"/>
              </w:rPr>
              <w:t>Велосипедисты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</w:tr>
      <w:tr w:rsidR="00715B35" w:rsidTr="00715B35">
        <w:trPr>
          <w:trHeight w:hRule="exact" w:val="28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Водители мототранс.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+2</w:t>
            </w:r>
          </w:p>
        </w:tc>
      </w:tr>
    </w:tbl>
    <w:p w:rsidR="00715B35" w:rsidRDefault="00715B35" w:rsidP="00C56812">
      <w:pPr>
        <w:outlineLvl w:val="0"/>
        <w:rPr>
          <w:b w:val="0"/>
          <w:i/>
        </w:rPr>
      </w:pPr>
    </w:p>
    <w:p w:rsidR="00715B35" w:rsidRPr="00A348E4" w:rsidRDefault="00715B35" w:rsidP="00715B35">
      <w:pPr>
        <w:pStyle w:val="3"/>
        <w:shd w:val="clear" w:color="auto" w:fill="auto"/>
        <w:spacing w:before="0" w:line="277" w:lineRule="exact"/>
        <w:ind w:left="120" w:firstLine="560"/>
        <w:jc w:val="both"/>
        <w:rPr>
          <w:sz w:val="24"/>
          <w:szCs w:val="24"/>
        </w:rPr>
      </w:pPr>
      <w:r w:rsidRPr="00A348E4">
        <w:rPr>
          <w:sz w:val="24"/>
          <w:szCs w:val="24"/>
        </w:rPr>
        <w:t>Увеличилось число детей, пострадавших в ДТП.</w:t>
      </w:r>
    </w:p>
    <w:p w:rsidR="00715B35" w:rsidRPr="00A348E4" w:rsidRDefault="00715B35" w:rsidP="00715B35">
      <w:pPr>
        <w:pStyle w:val="3"/>
        <w:shd w:val="clear" w:color="auto" w:fill="auto"/>
        <w:spacing w:before="0" w:line="277" w:lineRule="exact"/>
        <w:ind w:left="120" w:right="320" w:firstLine="560"/>
        <w:jc w:val="both"/>
        <w:rPr>
          <w:sz w:val="24"/>
          <w:szCs w:val="24"/>
        </w:rPr>
      </w:pPr>
      <w:r w:rsidRPr="00A348E4">
        <w:rPr>
          <w:sz w:val="24"/>
          <w:szCs w:val="24"/>
        </w:rPr>
        <w:t>В случае ДТП с участием ребенка-пешехода уточнять наличие световозвращающих элементов, наличие сопровождения.</w:t>
      </w:r>
    </w:p>
    <w:p w:rsidR="00715B35" w:rsidRPr="00A348E4" w:rsidRDefault="00715B35" w:rsidP="00715B35">
      <w:pPr>
        <w:pStyle w:val="3"/>
        <w:shd w:val="clear" w:color="auto" w:fill="auto"/>
        <w:spacing w:before="0" w:line="284" w:lineRule="exact"/>
        <w:ind w:left="120" w:right="320" w:firstLine="560"/>
        <w:jc w:val="both"/>
        <w:rPr>
          <w:sz w:val="24"/>
          <w:szCs w:val="24"/>
        </w:rPr>
      </w:pPr>
      <w:r w:rsidRPr="00A348E4">
        <w:rPr>
          <w:sz w:val="24"/>
          <w:szCs w:val="24"/>
        </w:rPr>
        <w:t>Если ребенок пассажир, необходимо указывать наличие детского удерживающего устройства и ремня безопасности.</w:t>
      </w:r>
    </w:p>
    <w:p w:rsidR="00715B35" w:rsidRPr="00A348E4" w:rsidRDefault="00715B35" w:rsidP="00715B35">
      <w:pPr>
        <w:pStyle w:val="3"/>
        <w:shd w:val="clear" w:color="auto" w:fill="auto"/>
        <w:spacing w:before="0" w:line="284" w:lineRule="exact"/>
        <w:ind w:left="120" w:right="320" w:firstLine="560"/>
        <w:jc w:val="both"/>
        <w:rPr>
          <w:sz w:val="24"/>
          <w:szCs w:val="24"/>
        </w:rPr>
      </w:pPr>
    </w:p>
    <w:p w:rsidR="00715B35" w:rsidRDefault="00715B35" w:rsidP="00715B35">
      <w:pPr>
        <w:pStyle w:val="afa"/>
        <w:shd w:val="clear" w:color="auto" w:fill="auto"/>
        <w:spacing w:line="200" w:lineRule="exact"/>
      </w:pPr>
      <w:r>
        <w:rPr>
          <w:color w:val="000000"/>
          <w:lang w:eastAsia="ru-RU" w:bidi="ru-RU"/>
        </w:rPr>
        <w:t xml:space="preserve">                                           Дорожно-транспортные происшествия по вине детей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76"/>
        <w:gridCol w:w="2156"/>
        <w:gridCol w:w="2210"/>
        <w:gridCol w:w="1559"/>
      </w:tblGrid>
      <w:tr w:rsidR="00715B35" w:rsidTr="00715B35">
        <w:trPr>
          <w:trHeight w:hRule="exact" w:val="533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5B35" w:rsidRDefault="00715B35" w:rsidP="00715B35">
            <w:pPr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56" w:lineRule="exact"/>
              <w:ind w:left="400"/>
            </w:pPr>
            <w:r>
              <w:rPr>
                <w:rStyle w:val="af6"/>
              </w:rPr>
              <w:t>Количество в сентябре 2016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56" w:lineRule="exact"/>
              <w:jc w:val="center"/>
            </w:pPr>
            <w:r>
              <w:rPr>
                <w:rStyle w:val="af6"/>
              </w:rPr>
              <w:t>Количество в сентябре 2015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+/-</w:t>
            </w:r>
          </w:p>
        </w:tc>
      </w:tr>
      <w:tr w:rsidR="00715B35" w:rsidTr="00715B35">
        <w:trPr>
          <w:trHeight w:hRule="exact" w:val="29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Всего ДТП с участием детей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</w:tr>
      <w:tr w:rsidR="00715B35" w:rsidTr="00715B35">
        <w:trPr>
          <w:trHeight w:hRule="exact" w:val="281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Произошли по вине детей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</w:t>
            </w:r>
          </w:p>
        </w:tc>
      </w:tr>
      <w:tr w:rsidR="00715B35" w:rsidTr="00715B35">
        <w:trPr>
          <w:trHeight w:hRule="exact" w:val="306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Удельный вес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16.6%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35" w:rsidRDefault="00715B35" w:rsidP="00715B35">
            <w:pPr>
              <w:pStyle w:val="3"/>
              <w:shd w:val="clear" w:color="auto" w:fill="auto"/>
              <w:spacing w:before="0" w:line="200" w:lineRule="exact"/>
              <w:jc w:val="center"/>
            </w:pPr>
            <w:r>
              <w:rPr>
                <w:rStyle w:val="11"/>
              </w:rPr>
              <w:t>0%</w:t>
            </w:r>
          </w:p>
        </w:tc>
      </w:tr>
    </w:tbl>
    <w:p w:rsidR="00715B35" w:rsidRDefault="00715B35" w:rsidP="00C56812">
      <w:pPr>
        <w:outlineLvl w:val="0"/>
        <w:rPr>
          <w:b w:val="0"/>
          <w:i/>
        </w:rPr>
      </w:pPr>
    </w:p>
    <w:p w:rsidR="00715B35" w:rsidRPr="00A348E4" w:rsidRDefault="00715B35" w:rsidP="00715B35">
      <w:pPr>
        <w:pStyle w:val="3"/>
        <w:shd w:val="clear" w:color="auto" w:fill="auto"/>
        <w:spacing w:before="0" w:line="270" w:lineRule="exact"/>
        <w:ind w:left="120" w:right="320" w:firstLine="560"/>
        <w:jc w:val="both"/>
        <w:rPr>
          <w:sz w:val="24"/>
          <w:szCs w:val="24"/>
        </w:rPr>
      </w:pPr>
      <w:r w:rsidRPr="00A348E4">
        <w:rPr>
          <w:sz w:val="24"/>
          <w:szCs w:val="24"/>
        </w:rPr>
        <w:t>За 9 месяцев 2016 года ДТП по вине детей произошло (8) ДТП. По вине водителей произошло (30) ДТП, в результате которых получили травмы (39) детей ( 21-пассажиров ТС и 15 —пешеходов, 2 - велосипедиста и 2-водитель квадроцикла).</w:t>
      </w:r>
    </w:p>
    <w:p w:rsidR="00715B35" w:rsidRPr="00A348E4" w:rsidRDefault="00715B35" w:rsidP="00715B35">
      <w:pPr>
        <w:pStyle w:val="afa"/>
        <w:shd w:val="clear" w:color="auto" w:fill="auto"/>
        <w:spacing w:line="200" w:lineRule="exact"/>
        <w:rPr>
          <w:color w:val="000000"/>
          <w:sz w:val="24"/>
          <w:szCs w:val="24"/>
          <w:lang w:eastAsia="ru-RU" w:bidi="ru-RU"/>
        </w:rPr>
      </w:pPr>
    </w:p>
    <w:p w:rsidR="007278F1" w:rsidRPr="00A348E4" w:rsidRDefault="007278F1" w:rsidP="007278F1">
      <w:pPr>
        <w:ind w:left="440"/>
        <w:rPr>
          <w:b w:val="0"/>
        </w:rPr>
      </w:pPr>
      <w:r w:rsidRPr="00A348E4">
        <w:rPr>
          <w:b w:val="0"/>
          <w:color w:val="000000"/>
          <w:lang w:bidi="ru-RU"/>
        </w:rPr>
        <w:t>По результатам анализа ДДТТ за сентябрь 2016 года наиболее аварийными являются:</w:t>
      </w:r>
    </w:p>
    <w:p w:rsidR="007278F1" w:rsidRPr="00A348E4" w:rsidRDefault="007278F1" w:rsidP="007278F1">
      <w:pPr>
        <w:widowControl w:val="0"/>
        <w:numPr>
          <w:ilvl w:val="0"/>
          <w:numId w:val="23"/>
        </w:numPr>
        <w:spacing w:line="252" w:lineRule="exact"/>
        <w:ind w:left="20"/>
        <w:jc w:val="left"/>
        <w:rPr>
          <w:b w:val="0"/>
        </w:rPr>
      </w:pPr>
      <w:r w:rsidRPr="00A348E4">
        <w:rPr>
          <w:b w:val="0"/>
          <w:color w:val="000000"/>
          <w:lang w:bidi="ru-RU"/>
        </w:rPr>
        <w:t xml:space="preserve"> а/д Ивановка-Замостье-Пижма - 2 ДТП;</w:t>
      </w:r>
    </w:p>
    <w:p w:rsidR="007278F1" w:rsidRPr="00A348E4" w:rsidRDefault="007278F1" w:rsidP="007278F1">
      <w:pPr>
        <w:widowControl w:val="0"/>
        <w:numPr>
          <w:ilvl w:val="0"/>
          <w:numId w:val="23"/>
        </w:numPr>
        <w:spacing w:line="252" w:lineRule="exact"/>
        <w:ind w:left="20"/>
        <w:jc w:val="left"/>
        <w:rPr>
          <w:b w:val="0"/>
        </w:rPr>
      </w:pPr>
      <w:r w:rsidRPr="00A348E4">
        <w:rPr>
          <w:b w:val="0"/>
          <w:color w:val="000000"/>
          <w:lang w:bidi="ru-RU"/>
        </w:rPr>
        <w:t xml:space="preserve"> гор. Гатчина - 7 ДТП</w:t>
      </w:r>
    </w:p>
    <w:p w:rsidR="007278F1" w:rsidRPr="00A348E4" w:rsidRDefault="007278F1" w:rsidP="007278F1">
      <w:pPr>
        <w:ind w:left="20"/>
        <w:rPr>
          <w:b w:val="0"/>
        </w:rPr>
      </w:pPr>
      <w:r w:rsidRPr="00A348E4">
        <w:rPr>
          <w:b w:val="0"/>
          <w:color w:val="000000"/>
          <w:lang w:bidi="ru-RU"/>
        </w:rPr>
        <w:t>-а/д Гатчина-Ополье - 2 ДТП;</w:t>
      </w:r>
    </w:p>
    <w:p w:rsidR="007278F1" w:rsidRPr="00A348E4" w:rsidRDefault="007278F1" w:rsidP="007278F1">
      <w:pPr>
        <w:widowControl w:val="0"/>
        <w:numPr>
          <w:ilvl w:val="0"/>
          <w:numId w:val="23"/>
        </w:numPr>
        <w:spacing w:line="252" w:lineRule="exact"/>
        <w:ind w:left="20"/>
        <w:jc w:val="left"/>
        <w:rPr>
          <w:b w:val="0"/>
        </w:rPr>
      </w:pPr>
      <w:r w:rsidRPr="00A348E4">
        <w:rPr>
          <w:b w:val="0"/>
          <w:color w:val="000000"/>
          <w:lang w:bidi="ru-RU"/>
        </w:rPr>
        <w:t xml:space="preserve"> автодорога А-120 — 3 ДТП</w:t>
      </w:r>
    </w:p>
    <w:p w:rsidR="007278F1" w:rsidRPr="00A348E4" w:rsidRDefault="007278F1" w:rsidP="007278F1">
      <w:pPr>
        <w:widowControl w:val="0"/>
        <w:numPr>
          <w:ilvl w:val="0"/>
          <w:numId w:val="23"/>
        </w:numPr>
        <w:spacing w:line="252" w:lineRule="exact"/>
        <w:ind w:left="20"/>
        <w:jc w:val="left"/>
        <w:rPr>
          <w:b w:val="0"/>
        </w:rPr>
      </w:pPr>
      <w:r w:rsidRPr="00A348E4">
        <w:rPr>
          <w:b w:val="0"/>
          <w:color w:val="000000"/>
          <w:lang w:bidi="ru-RU"/>
        </w:rPr>
        <w:t xml:space="preserve"> автодорога Красное Село-Гатчина-Павловск - 1 ДТП</w:t>
      </w:r>
    </w:p>
    <w:p w:rsidR="007278F1" w:rsidRPr="00A348E4" w:rsidRDefault="007278F1" w:rsidP="007278F1">
      <w:pPr>
        <w:widowControl w:val="0"/>
        <w:numPr>
          <w:ilvl w:val="0"/>
          <w:numId w:val="23"/>
        </w:numPr>
        <w:spacing w:line="252" w:lineRule="exact"/>
        <w:ind w:left="20"/>
        <w:jc w:val="left"/>
        <w:rPr>
          <w:b w:val="0"/>
        </w:rPr>
      </w:pPr>
      <w:r w:rsidRPr="00A348E4">
        <w:rPr>
          <w:b w:val="0"/>
          <w:color w:val="000000"/>
          <w:lang w:bidi="ru-RU"/>
        </w:rPr>
        <w:t xml:space="preserve"> автодорога Пустошка-Вырица - 1 ДТП.</w:t>
      </w:r>
    </w:p>
    <w:p w:rsidR="007278F1" w:rsidRPr="00A348E4" w:rsidRDefault="007278F1" w:rsidP="007278F1">
      <w:pPr>
        <w:widowControl w:val="0"/>
        <w:numPr>
          <w:ilvl w:val="0"/>
          <w:numId w:val="23"/>
        </w:numPr>
        <w:spacing w:line="252" w:lineRule="exact"/>
        <w:ind w:left="20"/>
        <w:jc w:val="left"/>
        <w:rPr>
          <w:b w:val="0"/>
        </w:rPr>
      </w:pPr>
      <w:r w:rsidRPr="00A348E4">
        <w:rPr>
          <w:b w:val="0"/>
          <w:color w:val="000000"/>
          <w:lang w:bidi="ru-RU"/>
        </w:rPr>
        <w:t xml:space="preserve"> п. Войсковицы - 2 ДТП;</w:t>
      </w:r>
    </w:p>
    <w:p w:rsidR="007278F1" w:rsidRPr="00A348E4" w:rsidRDefault="007278F1" w:rsidP="007278F1">
      <w:pPr>
        <w:widowControl w:val="0"/>
        <w:numPr>
          <w:ilvl w:val="0"/>
          <w:numId w:val="23"/>
        </w:numPr>
        <w:spacing w:line="252" w:lineRule="exact"/>
        <w:ind w:left="20"/>
        <w:jc w:val="left"/>
        <w:rPr>
          <w:b w:val="0"/>
        </w:rPr>
      </w:pPr>
      <w:r w:rsidRPr="00A348E4">
        <w:rPr>
          <w:rStyle w:val="31"/>
          <w:b w:val="0"/>
          <w:sz w:val="24"/>
          <w:szCs w:val="24"/>
        </w:rPr>
        <w:t xml:space="preserve"> д. </w:t>
      </w:r>
      <w:r w:rsidRPr="00A348E4">
        <w:rPr>
          <w:b w:val="0"/>
          <w:color w:val="000000"/>
          <w:lang w:bidi="ru-RU"/>
        </w:rPr>
        <w:t>Старосиверская - 1 ДТП;</w:t>
      </w:r>
    </w:p>
    <w:p w:rsidR="007278F1" w:rsidRPr="00A348E4" w:rsidRDefault="007278F1" w:rsidP="007278F1">
      <w:pPr>
        <w:widowControl w:val="0"/>
        <w:numPr>
          <w:ilvl w:val="0"/>
          <w:numId w:val="23"/>
        </w:numPr>
        <w:spacing w:line="252" w:lineRule="exact"/>
        <w:ind w:left="20"/>
        <w:jc w:val="left"/>
        <w:rPr>
          <w:b w:val="0"/>
        </w:rPr>
      </w:pPr>
      <w:r w:rsidRPr="00A348E4">
        <w:rPr>
          <w:b w:val="0"/>
          <w:color w:val="000000"/>
          <w:lang w:bidi="ru-RU"/>
        </w:rPr>
        <w:t xml:space="preserve"> п. Тайцы - 3 ДТП;</w:t>
      </w:r>
    </w:p>
    <w:p w:rsidR="007278F1" w:rsidRPr="00A348E4" w:rsidRDefault="007278F1" w:rsidP="007278F1">
      <w:pPr>
        <w:widowControl w:val="0"/>
        <w:numPr>
          <w:ilvl w:val="0"/>
          <w:numId w:val="23"/>
        </w:numPr>
        <w:spacing w:line="252" w:lineRule="exact"/>
        <w:ind w:left="20"/>
        <w:jc w:val="left"/>
        <w:rPr>
          <w:b w:val="0"/>
        </w:rPr>
      </w:pPr>
      <w:r w:rsidRPr="00A348E4">
        <w:rPr>
          <w:b w:val="0"/>
          <w:color w:val="000000"/>
          <w:lang w:bidi="ru-RU"/>
        </w:rPr>
        <w:t xml:space="preserve"> п. Вырица - 3 ДТП;</w:t>
      </w:r>
    </w:p>
    <w:p w:rsidR="007278F1" w:rsidRPr="00A348E4" w:rsidRDefault="007278F1" w:rsidP="007278F1">
      <w:pPr>
        <w:widowControl w:val="0"/>
        <w:numPr>
          <w:ilvl w:val="0"/>
          <w:numId w:val="23"/>
        </w:numPr>
        <w:spacing w:line="252" w:lineRule="exact"/>
        <w:ind w:left="20"/>
        <w:jc w:val="left"/>
        <w:rPr>
          <w:b w:val="0"/>
        </w:rPr>
      </w:pPr>
      <w:r w:rsidRPr="00A348E4">
        <w:rPr>
          <w:b w:val="0"/>
          <w:color w:val="000000"/>
          <w:lang w:bidi="ru-RU"/>
        </w:rPr>
        <w:t xml:space="preserve"> а/д Сиверски-Белогорка - 1 ДТП;</w:t>
      </w:r>
    </w:p>
    <w:p w:rsidR="007278F1" w:rsidRPr="00A348E4" w:rsidRDefault="007278F1" w:rsidP="007278F1">
      <w:pPr>
        <w:widowControl w:val="0"/>
        <w:numPr>
          <w:ilvl w:val="0"/>
          <w:numId w:val="23"/>
        </w:numPr>
        <w:spacing w:line="252" w:lineRule="exact"/>
        <w:ind w:left="20"/>
        <w:jc w:val="left"/>
        <w:rPr>
          <w:b w:val="0"/>
        </w:rPr>
      </w:pPr>
      <w:r w:rsidRPr="00A348E4">
        <w:rPr>
          <w:b w:val="0"/>
          <w:color w:val="000000"/>
          <w:lang w:bidi="ru-RU"/>
        </w:rPr>
        <w:t xml:space="preserve"> а/д Сиверский-Дружная Горка-Куровицы - 1 ДТП;</w:t>
      </w:r>
    </w:p>
    <w:p w:rsidR="007278F1" w:rsidRPr="00A348E4" w:rsidRDefault="007278F1" w:rsidP="007278F1">
      <w:pPr>
        <w:widowControl w:val="0"/>
        <w:numPr>
          <w:ilvl w:val="0"/>
          <w:numId w:val="23"/>
        </w:numPr>
        <w:spacing w:line="252" w:lineRule="exact"/>
        <w:ind w:left="20"/>
        <w:jc w:val="left"/>
        <w:rPr>
          <w:b w:val="0"/>
        </w:rPr>
      </w:pPr>
      <w:r w:rsidRPr="00A348E4">
        <w:rPr>
          <w:b w:val="0"/>
          <w:color w:val="000000"/>
          <w:lang w:bidi="ru-RU"/>
        </w:rPr>
        <w:t xml:space="preserve"> а/д Гатчина-Куровицы - 1 ДТП;</w:t>
      </w:r>
    </w:p>
    <w:p w:rsidR="007278F1" w:rsidRPr="00A348E4" w:rsidRDefault="007278F1" w:rsidP="007278F1">
      <w:pPr>
        <w:widowControl w:val="0"/>
        <w:numPr>
          <w:ilvl w:val="0"/>
          <w:numId w:val="23"/>
        </w:numPr>
        <w:spacing w:line="252" w:lineRule="exact"/>
        <w:ind w:left="20"/>
        <w:jc w:val="left"/>
        <w:rPr>
          <w:b w:val="0"/>
        </w:rPr>
      </w:pPr>
      <w:r w:rsidRPr="00A348E4">
        <w:rPr>
          <w:b w:val="0"/>
          <w:color w:val="000000"/>
          <w:lang w:bidi="ru-RU"/>
        </w:rPr>
        <w:t xml:space="preserve"> </w:t>
      </w:r>
      <w:r w:rsidRPr="00A348E4">
        <w:rPr>
          <w:rStyle w:val="31"/>
          <w:b w:val="0"/>
          <w:sz w:val="24"/>
          <w:szCs w:val="24"/>
        </w:rPr>
        <w:t xml:space="preserve">д. </w:t>
      </w:r>
      <w:r w:rsidRPr="00A348E4">
        <w:rPr>
          <w:b w:val="0"/>
          <w:color w:val="000000"/>
          <w:lang w:bidi="ru-RU"/>
        </w:rPr>
        <w:t>Прибытково - 1 ДТП;</w:t>
      </w:r>
    </w:p>
    <w:p w:rsidR="007278F1" w:rsidRPr="00A348E4" w:rsidRDefault="007278F1" w:rsidP="007278F1">
      <w:pPr>
        <w:widowControl w:val="0"/>
        <w:numPr>
          <w:ilvl w:val="0"/>
          <w:numId w:val="23"/>
        </w:numPr>
        <w:spacing w:line="252" w:lineRule="exact"/>
        <w:ind w:left="20"/>
        <w:jc w:val="left"/>
        <w:rPr>
          <w:b w:val="0"/>
        </w:rPr>
      </w:pPr>
      <w:r w:rsidRPr="00A348E4">
        <w:rPr>
          <w:b w:val="0"/>
          <w:color w:val="000000"/>
          <w:lang w:bidi="ru-RU"/>
        </w:rPr>
        <w:t xml:space="preserve"> автодорога автодорога Кемполово-Губаницы-Калитино-Выра-Тосно-Шапки - 2 ДТП;</w:t>
      </w:r>
    </w:p>
    <w:p w:rsidR="007278F1" w:rsidRPr="00A348E4" w:rsidRDefault="007278F1" w:rsidP="007278F1">
      <w:pPr>
        <w:widowControl w:val="0"/>
        <w:numPr>
          <w:ilvl w:val="0"/>
          <w:numId w:val="23"/>
        </w:numPr>
        <w:spacing w:line="252" w:lineRule="exact"/>
        <w:ind w:left="20"/>
        <w:jc w:val="left"/>
        <w:rPr>
          <w:b w:val="0"/>
        </w:rPr>
      </w:pPr>
      <w:r w:rsidRPr="00A348E4">
        <w:rPr>
          <w:b w:val="0"/>
          <w:color w:val="000000"/>
          <w:lang w:bidi="ru-RU"/>
        </w:rPr>
        <w:t xml:space="preserve"> автодорога Елизаветино-Скворицы - 1 ДТП;</w:t>
      </w:r>
    </w:p>
    <w:p w:rsidR="007278F1" w:rsidRPr="00A348E4" w:rsidRDefault="007278F1" w:rsidP="007278F1">
      <w:pPr>
        <w:widowControl w:val="0"/>
        <w:numPr>
          <w:ilvl w:val="0"/>
          <w:numId w:val="23"/>
        </w:numPr>
        <w:spacing w:line="252" w:lineRule="exact"/>
        <w:ind w:left="20"/>
        <w:jc w:val="left"/>
        <w:rPr>
          <w:b w:val="0"/>
        </w:rPr>
      </w:pPr>
      <w:r w:rsidRPr="00A348E4">
        <w:rPr>
          <w:b w:val="0"/>
          <w:color w:val="000000"/>
          <w:lang w:bidi="ru-RU"/>
        </w:rPr>
        <w:lastRenderedPageBreak/>
        <w:t xml:space="preserve"> д. Малые Кол паны - 1 ДТП;</w:t>
      </w:r>
    </w:p>
    <w:p w:rsidR="007278F1" w:rsidRPr="00A348E4" w:rsidRDefault="007278F1" w:rsidP="007278F1">
      <w:pPr>
        <w:widowControl w:val="0"/>
        <w:numPr>
          <w:ilvl w:val="0"/>
          <w:numId w:val="23"/>
        </w:numPr>
        <w:spacing w:line="252" w:lineRule="exact"/>
        <w:ind w:left="20"/>
        <w:jc w:val="left"/>
        <w:rPr>
          <w:b w:val="0"/>
        </w:rPr>
      </w:pPr>
      <w:r w:rsidRPr="00A348E4">
        <w:rPr>
          <w:b w:val="0"/>
          <w:color w:val="000000"/>
          <w:lang w:bidi="ru-RU"/>
        </w:rPr>
        <w:t xml:space="preserve"> автодорога А-120 - 1 ДТП;</w:t>
      </w:r>
    </w:p>
    <w:p w:rsidR="007278F1" w:rsidRPr="00A348E4" w:rsidRDefault="007278F1" w:rsidP="007278F1">
      <w:pPr>
        <w:ind w:left="20"/>
        <w:rPr>
          <w:b w:val="0"/>
        </w:rPr>
      </w:pPr>
      <w:r w:rsidRPr="00A348E4">
        <w:rPr>
          <w:rStyle w:val="31"/>
          <w:b w:val="0"/>
          <w:sz w:val="24"/>
          <w:szCs w:val="24"/>
        </w:rPr>
        <w:t xml:space="preserve">-д. </w:t>
      </w:r>
      <w:r w:rsidRPr="00A348E4">
        <w:rPr>
          <w:b w:val="0"/>
          <w:color w:val="000000"/>
          <w:lang w:bidi="ru-RU"/>
        </w:rPr>
        <w:t>Малое Верево - 1 ДТП;</w:t>
      </w:r>
    </w:p>
    <w:p w:rsidR="00715B35" w:rsidRPr="007278F1" w:rsidRDefault="00715B35" w:rsidP="00C56812">
      <w:pPr>
        <w:outlineLvl w:val="0"/>
        <w:rPr>
          <w:b w:val="0"/>
          <w:i/>
        </w:rPr>
      </w:pPr>
    </w:p>
    <w:p w:rsidR="007278F1" w:rsidRPr="00A348E4" w:rsidRDefault="007278F1" w:rsidP="007278F1">
      <w:pPr>
        <w:pStyle w:val="41"/>
        <w:shd w:val="clear" w:color="auto" w:fill="auto"/>
        <w:spacing w:before="0" w:after="0"/>
        <w:ind w:right="20"/>
        <w:rPr>
          <w:sz w:val="24"/>
          <w:szCs w:val="24"/>
        </w:rPr>
      </w:pPr>
      <w:r w:rsidRPr="00A348E4">
        <w:rPr>
          <w:color w:val="000000"/>
          <w:sz w:val="24"/>
          <w:szCs w:val="24"/>
          <w:lang w:eastAsia="ru-RU" w:bidi="ru-RU"/>
        </w:rPr>
        <w:t xml:space="preserve">Учитывая вышеизложенное, в целях профилактики и предупреждения ДДТТ, в </w:t>
      </w:r>
      <w:r w:rsidR="00A348E4">
        <w:rPr>
          <w:color w:val="000000"/>
          <w:sz w:val="24"/>
          <w:szCs w:val="24"/>
          <w:lang w:eastAsia="ru-RU" w:bidi="ru-RU"/>
        </w:rPr>
        <w:t xml:space="preserve">ноябре </w:t>
      </w:r>
      <w:r w:rsidRPr="00A348E4">
        <w:rPr>
          <w:rStyle w:val="40pt"/>
          <w:sz w:val="24"/>
          <w:szCs w:val="24"/>
        </w:rPr>
        <w:t>2016</w:t>
      </w:r>
      <w:r w:rsidRPr="00A348E4">
        <w:rPr>
          <w:color w:val="000000"/>
          <w:sz w:val="24"/>
          <w:szCs w:val="24"/>
          <w:lang w:eastAsia="ru-RU" w:bidi="ru-RU"/>
        </w:rPr>
        <w:t>г. планируется проведение следующих мероприятий:</w:t>
      </w:r>
    </w:p>
    <w:p w:rsidR="007278F1" w:rsidRPr="00A348E4" w:rsidRDefault="007278F1" w:rsidP="007278F1">
      <w:pPr>
        <w:pStyle w:val="3"/>
        <w:numPr>
          <w:ilvl w:val="0"/>
          <w:numId w:val="24"/>
        </w:numPr>
        <w:shd w:val="clear" w:color="auto" w:fill="auto"/>
        <w:spacing w:before="0" w:line="274" w:lineRule="exact"/>
        <w:ind w:left="20" w:firstLine="580"/>
        <w:jc w:val="both"/>
        <w:rPr>
          <w:sz w:val="24"/>
          <w:szCs w:val="24"/>
        </w:rPr>
      </w:pPr>
      <w:r w:rsidRPr="00A348E4">
        <w:rPr>
          <w:sz w:val="24"/>
          <w:szCs w:val="24"/>
        </w:rPr>
        <w:t>Провести анализ ДТП с участием детей на т</w:t>
      </w:r>
      <w:r w:rsidR="00A348E4">
        <w:rPr>
          <w:sz w:val="24"/>
          <w:szCs w:val="24"/>
        </w:rPr>
        <w:t>ерритории района, направить в ОО</w:t>
      </w:r>
      <w:r w:rsidRPr="00A348E4">
        <w:rPr>
          <w:sz w:val="24"/>
          <w:szCs w:val="24"/>
        </w:rPr>
        <w:t xml:space="preserve">, КОБДД, ОДН, РОЦ по БДД Гатчинского района </w:t>
      </w:r>
      <w:r w:rsidR="00A348E4" w:rsidRPr="00A348E4">
        <w:rPr>
          <w:sz w:val="24"/>
          <w:szCs w:val="24"/>
          <w:lang w:eastAsia="en-US" w:bidi="en-US"/>
        </w:rPr>
        <w:t>Л</w:t>
      </w:r>
      <w:r w:rsidRPr="00A348E4">
        <w:rPr>
          <w:sz w:val="24"/>
          <w:szCs w:val="24"/>
          <w:lang w:val="en-US" w:eastAsia="en-US" w:bidi="en-US"/>
        </w:rPr>
        <w:t>O</w:t>
      </w:r>
      <w:r w:rsidRPr="00A348E4">
        <w:rPr>
          <w:sz w:val="24"/>
          <w:szCs w:val="24"/>
          <w:lang w:eastAsia="en-US" w:bidi="en-US"/>
        </w:rPr>
        <w:t>.</w:t>
      </w:r>
    </w:p>
    <w:p w:rsidR="007278F1" w:rsidRPr="00A348E4" w:rsidRDefault="007278F1" w:rsidP="007278F1">
      <w:pPr>
        <w:pStyle w:val="3"/>
        <w:numPr>
          <w:ilvl w:val="0"/>
          <w:numId w:val="24"/>
        </w:numPr>
        <w:shd w:val="clear" w:color="auto" w:fill="auto"/>
        <w:spacing w:before="0" w:line="274" w:lineRule="exact"/>
        <w:ind w:left="20" w:firstLine="580"/>
        <w:jc w:val="both"/>
        <w:rPr>
          <w:sz w:val="24"/>
          <w:szCs w:val="24"/>
        </w:rPr>
      </w:pPr>
      <w:r w:rsidRPr="00A348E4">
        <w:rPr>
          <w:sz w:val="24"/>
          <w:szCs w:val="24"/>
        </w:rPr>
        <w:t xml:space="preserve"> В материалах, направляемых в СМИ и при проведении работы с водителями- профессионалами и индивидуального транспорта, обратить особое внимание на вопрос предупреждения ДДТТ по вине водителей ТС, а также с участием детей-пешеходов и детей- пассажиров.</w:t>
      </w:r>
    </w:p>
    <w:p w:rsidR="007278F1" w:rsidRPr="00A348E4" w:rsidRDefault="007278F1" w:rsidP="007278F1">
      <w:pPr>
        <w:pStyle w:val="3"/>
        <w:numPr>
          <w:ilvl w:val="0"/>
          <w:numId w:val="24"/>
        </w:numPr>
        <w:shd w:val="clear" w:color="auto" w:fill="auto"/>
        <w:spacing w:before="0" w:line="274" w:lineRule="exact"/>
        <w:ind w:left="20" w:firstLine="580"/>
        <w:jc w:val="both"/>
        <w:rPr>
          <w:sz w:val="24"/>
          <w:szCs w:val="24"/>
        </w:rPr>
      </w:pPr>
      <w:r w:rsidRPr="00A348E4">
        <w:rPr>
          <w:sz w:val="24"/>
          <w:szCs w:val="24"/>
        </w:rPr>
        <w:t xml:space="preserve"> Проводить проверки работы ОУ ДОУ по профилактике и предупреждению ДДТТ, организации дорожного движения в районе расположения.</w:t>
      </w:r>
    </w:p>
    <w:p w:rsidR="007278F1" w:rsidRPr="00A348E4" w:rsidRDefault="007278F1" w:rsidP="007278F1">
      <w:pPr>
        <w:pStyle w:val="3"/>
        <w:numPr>
          <w:ilvl w:val="0"/>
          <w:numId w:val="24"/>
        </w:numPr>
        <w:shd w:val="clear" w:color="auto" w:fill="auto"/>
        <w:spacing w:before="0" w:line="274" w:lineRule="exact"/>
        <w:ind w:left="20" w:firstLine="580"/>
        <w:jc w:val="both"/>
        <w:rPr>
          <w:sz w:val="24"/>
          <w:szCs w:val="24"/>
        </w:rPr>
      </w:pPr>
      <w:r w:rsidRPr="00A348E4">
        <w:rPr>
          <w:sz w:val="24"/>
          <w:szCs w:val="24"/>
        </w:rPr>
        <w:t xml:space="preserve"> На постоянной основе, рядом с образовательными учреждениями в рамках профилактического мероприятия «Пристегнись!», усилить контроль в отношении водителей осуществляющих перевозку несовершеннолетних пассажиров.</w:t>
      </w:r>
    </w:p>
    <w:p w:rsidR="007C0D8E" w:rsidRDefault="007278F1" w:rsidP="007C0D8E">
      <w:pPr>
        <w:pStyle w:val="3"/>
        <w:numPr>
          <w:ilvl w:val="0"/>
          <w:numId w:val="24"/>
        </w:numPr>
        <w:shd w:val="clear" w:color="auto" w:fill="auto"/>
        <w:tabs>
          <w:tab w:val="left" w:pos="913"/>
        </w:tabs>
        <w:spacing w:before="0" w:after="253" w:line="292" w:lineRule="exact"/>
        <w:ind w:right="260" w:firstLine="560"/>
        <w:jc w:val="both"/>
        <w:rPr>
          <w:sz w:val="24"/>
          <w:szCs w:val="24"/>
        </w:rPr>
      </w:pPr>
      <w:r w:rsidRPr="00A348E4">
        <w:rPr>
          <w:sz w:val="24"/>
          <w:szCs w:val="24"/>
        </w:rPr>
        <w:t>Работу проводить в соответствии с Планом дополнительных совместных мероприятий с ОДН, Отделом образования и РОЦ по ПДЦТТ и БДД Гатчинского района на период осенних каникул.</w:t>
      </w:r>
    </w:p>
    <w:p w:rsidR="007C0D8E" w:rsidRDefault="007C0D8E" w:rsidP="007C0D8E">
      <w:pPr>
        <w:rPr>
          <w:b w:val="0"/>
        </w:rPr>
      </w:pPr>
      <w:r w:rsidRPr="007C0D8E">
        <w:rPr>
          <w:b w:val="0"/>
        </w:rPr>
        <w:t>Информацию</w:t>
      </w:r>
      <w:r>
        <w:t xml:space="preserve"> </w:t>
      </w:r>
      <w:r>
        <w:rPr>
          <w:b w:val="0"/>
        </w:rPr>
        <w:t>старшего государственного</w:t>
      </w:r>
      <w:r w:rsidRPr="00F778C6">
        <w:rPr>
          <w:b w:val="0"/>
        </w:rPr>
        <w:t xml:space="preserve"> инспектор</w:t>
      </w:r>
      <w:r>
        <w:rPr>
          <w:b w:val="0"/>
        </w:rPr>
        <w:t>а</w:t>
      </w:r>
      <w:r w:rsidRPr="00F778C6">
        <w:rPr>
          <w:b w:val="0"/>
        </w:rPr>
        <w:t xml:space="preserve"> дорожного надзора ГИБДД УМ</w:t>
      </w:r>
      <w:r>
        <w:rPr>
          <w:b w:val="0"/>
        </w:rPr>
        <w:t>ВД России по Гатчинскому району Кузнецов Д.В. принять к сведению.</w:t>
      </w:r>
    </w:p>
    <w:p w:rsidR="007C0D8E" w:rsidRPr="007C0D8E" w:rsidRDefault="007C0D8E" w:rsidP="007C0D8E">
      <w:pPr>
        <w:rPr>
          <w:b w:val="0"/>
        </w:rPr>
      </w:pPr>
    </w:p>
    <w:p w:rsidR="007F3395" w:rsidRDefault="007F3395" w:rsidP="007F3395">
      <w:r w:rsidRPr="007F3395">
        <w:t xml:space="preserve">2. </w:t>
      </w:r>
      <w:r>
        <w:t>О реализации постановления № 3412 от 01.10.2015 «Об утверждении Положения об организации и местах расположения стоянок такси на территории МО «Город Гатчина», перечня мест расположения стоянок такси и схем расположения стоянок такси на территории МО «Город Гатчина».</w:t>
      </w:r>
    </w:p>
    <w:p w:rsidR="00A348E4" w:rsidRDefault="00A348E4" w:rsidP="00A348E4">
      <w:pPr>
        <w:rPr>
          <w:b w:val="0"/>
        </w:rPr>
      </w:pPr>
      <w:r>
        <w:rPr>
          <w:b w:val="0"/>
        </w:rPr>
        <w:t xml:space="preserve">Решение комиссии: </w:t>
      </w:r>
      <w:r w:rsidRPr="00175BF3">
        <w:rPr>
          <w:b w:val="0"/>
        </w:rPr>
        <w:t xml:space="preserve">В связи с неявкой на заседание </w:t>
      </w:r>
      <w:r>
        <w:rPr>
          <w:b w:val="0"/>
        </w:rPr>
        <w:t>докладчика (ввиду командировки), вопрос 2</w:t>
      </w:r>
      <w:r w:rsidR="004B417B">
        <w:rPr>
          <w:b w:val="0"/>
        </w:rPr>
        <w:t xml:space="preserve"> повестки дня заседания Комиссии </w:t>
      </w:r>
      <w:r>
        <w:rPr>
          <w:b w:val="0"/>
        </w:rPr>
        <w:t xml:space="preserve">переносится на </w:t>
      </w:r>
      <w:r w:rsidR="00331E8C">
        <w:rPr>
          <w:b w:val="0"/>
        </w:rPr>
        <w:t>очередное</w:t>
      </w:r>
      <w:r w:rsidR="004B417B">
        <w:rPr>
          <w:b w:val="0"/>
        </w:rPr>
        <w:t xml:space="preserve"> </w:t>
      </w:r>
      <w:r>
        <w:rPr>
          <w:b w:val="0"/>
        </w:rPr>
        <w:t xml:space="preserve"> заседание комиссии.</w:t>
      </w:r>
    </w:p>
    <w:p w:rsidR="00A348E4" w:rsidRPr="007F3395" w:rsidRDefault="00A348E4" w:rsidP="007F3395"/>
    <w:p w:rsidR="00C56812" w:rsidRPr="00C56812" w:rsidRDefault="00C56812" w:rsidP="00C56812">
      <w:r w:rsidRPr="00C56812">
        <w:t>3.Рассмотрение заявлений граждан и организаций по вопросам обеспечения безопасности дорожного движения.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3.1. Вопрос об установке дорожного знака 6.4 (место стоянки) и 8.17(инвалиды) по адресу: ул. Урицкого, д. 1 , г. Гатчина.</w:t>
      </w:r>
    </w:p>
    <w:p w:rsidR="00C56812" w:rsidRDefault="00C56812" w:rsidP="00C56812">
      <w:pPr>
        <w:rPr>
          <w:b w:val="0"/>
        </w:rPr>
      </w:pPr>
      <w:r w:rsidRPr="00522A4E">
        <w:rPr>
          <w:b w:val="0"/>
        </w:rPr>
        <w:t>Поручение главы администрации Гатчинского муниципального района                                 Е.В. Любушкиной</w:t>
      </w:r>
    </w:p>
    <w:p w:rsidR="000070BF" w:rsidRPr="00BF7D44" w:rsidRDefault="00C56812" w:rsidP="000070BF">
      <w:pPr>
        <w:rPr>
          <w:b w:val="0"/>
        </w:rPr>
      </w:pPr>
      <w:r w:rsidRPr="00C56812">
        <w:t>Решение комиссии</w:t>
      </w:r>
      <w:r>
        <w:t>:</w:t>
      </w:r>
      <w:r w:rsidR="000070BF">
        <w:t xml:space="preserve"> </w:t>
      </w:r>
      <w:r w:rsidR="000070BF">
        <w:rPr>
          <w:b w:val="0"/>
        </w:rPr>
        <w:t>комиссионно выехать на место, результаты проверки представить на следующее заседание комиссии.</w:t>
      </w:r>
      <w:r w:rsidR="00331E8C">
        <w:rPr>
          <w:b w:val="0"/>
        </w:rPr>
        <w:t xml:space="preserve"> Пригласить </w:t>
      </w:r>
      <w:r w:rsidR="008148AC">
        <w:rPr>
          <w:b w:val="0"/>
        </w:rPr>
        <w:t xml:space="preserve">на комиссионный выезд </w:t>
      </w:r>
      <w:r w:rsidR="00331E8C">
        <w:rPr>
          <w:b w:val="0"/>
        </w:rPr>
        <w:t>представителя  ГБУЗ Ленинградской области «Гатчинская клиническая межрайонная больница»</w:t>
      </w:r>
    </w:p>
    <w:p w:rsidR="00C56812" w:rsidRDefault="000070BF" w:rsidP="000070BF">
      <w:r>
        <w:rPr>
          <w:b w:val="0"/>
        </w:rPr>
        <w:t>Срок до 11.11.2016 года                                                                                        исп. секретарь</w:t>
      </w:r>
    </w:p>
    <w:p w:rsidR="00C56812" w:rsidRPr="00C56812" w:rsidRDefault="00C56812" w:rsidP="00C56812"/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 xml:space="preserve">3.2. Вопрос об организации дорожного движения на автостоянке между зданиями         </w:t>
      </w:r>
      <w:r w:rsidR="000070BF">
        <w:rPr>
          <w:b w:val="0"/>
        </w:rPr>
        <w:t xml:space="preserve"> </w:t>
      </w:r>
      <w:r w:rsidRPr="00C56812">
        <w:rPr>
          <w:b w:val="0"/>
        </w:rPr>
        <w:t xml:space="preserve"> ул. Карла Маркса, д. 44 и ул. Соборная, д. 18.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Администрация Гатчинского муниципального района</w:t>
      </w:r>
    </w:p>
    <w:p w:rsidR="00C56812" w:rsidRPr="00013222" w:rsidRDefault="00C56812" w:rsidP="00C56812">
      <w:pPr>
        <w:rPr>
          <w:b w:val="0"/>
        </w:rPr>
      </w:pPr>
      <w:r w:rsidRPr="00C56812">
        <w:t>Решение комиссии</w:t>
      </w:r>
      <w:r>
        <w:t>:</w:t>
      </w:r>
      <w:r w:rsidR="006200E8">
        <w:t xml:space="preserve"> </w:t>
      </w:r>
      <w:r w:rsidR="00013222">
        <w:rPr>
          <w:b w:val="0"/>
        </w:rPr>
        <w:t>рекламному агентству</w:t>
      </w:r>
      <w:r w:rsidR="00013222" w:rsidRPr="007278F1">
        <w:rPr>
          <w:b w:val="0"/>
        </w:rPr>
        <w:t xml:space="preserve"> «Фиеста» дорожная служба</w:t>
      </w:r>
      <w:r w:rsidR="00013222">
        <w:rPr>
          <w:b w:val="0"/>
        </w:rPr>
        <w:t xml:space="preserve">  разработать схему организации дорожного движения</w:t>
      </w:r>
      <w:r w:rsidR="00720FCC">
        <w:rPr>
          <w:b w:val="0"/>
        </w:rPr>
        <w:t xml:space="preserve">. Администрации Гатчинского муниципального района  </w:t>
      </w:r>
      <w:r w:rsidR="00013222">
        <w:rPr>
          <w:b w:val="0"/>
        </w:rPr>
        <w:t xml:space="preserve"> согласовать схему с </w:t>
      </w:r>
      <w:r w:rsidR="00013222" w:rsidRPr="00F778C6">
        <w:rPr>
          <w:b w:val="0"/>
        </w:rPr>
        <w:t>ГИБДД УМ</w:t>
      </w:r>
      <w:r w:rsidR="00013222">
        <w:rPr>
          <w:b w:val="0"/>
        </w:rPr>
        <w:t>ВД России по Гатчинскому району.</w:t>
      </w:r>
    </w:p>
    <w:p w:rsidR="00C56812" w:rsidRDefault="006200E8" w:rsidP="00C56812">
      <w:pPr>
        <w:rPr>
          <w:b w:val="0"/>
        </w:rPr>
      </w:pPr>
      <w:r>
        <w:rPr>
          <w:b w:val="0"/>
        </w:rPr>
        <w:t xml:space="preserve">Срок до 11.11.2016 года                                              </w:t>
      </w:r>
      <w:r w:rsidR="00013222">
        <w:rPr>
          <w:b w:val="0"/>
        </w:rPr>
        <w:t xml:space="preserve">      </w:t>
      </w:r>
      <w:r>
        <w:rPr>
          <w:b w:val="0"/>
        </w:rPr>
        <w:t xml:space="preserve">исп. </w:t>
      </w:r>
      <w:r w:rsidR="00013222">
        <w:rPr>
          <w:b w:val="0"/>
        </w:rPr>
        <w:t>Рекламное агентство «Фиеста»</w:t>
      </w:r>
    </w:p>
    <w:p w:rsidR="006200E8" w:rsidRPr="00C56812" w:rsidRDefault="006200E8" w:rsidP="00C56812">
      <w:pPr>
        <w:rPr>
          <w:b w:val="0"/>
        </w:rPr>
      </w:pP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 xml:space="preserve">3.3. Вопрос о возможности организации </w:t>
      </w:r>
      <w:r w:rsidR="00ED3774">
        <w:rPr>
          <w:b w:val="0"/>
        </w:rPr>
        <w:t xml:space="preserve">одностороннего </w:t>
      </w:r>
      <w:r w:rsidRPr="00C56812">
        <w:rPr>
          <w:b w:val="0"/>
        </w:rPr>
        <w:t xml:space="preserve">дорожного движения по </w:t>
      </w:r>
      <w:r w:rsidR="00ED3774">
        <w:rPr>
          <w:b w:val="0"/>
        </w:rPr>
        <w:t xml:space="preserve">                    </w:t>
      </w:r>
      <w:r w:rsidRPr="00C56812">
        <w:rPr>
          <w:b w:val="0"/>
        </w:rPr>
        <w:t>ул. Сельской в г. Коммунаре.</w:t>
      </w:r>
    </w:p>
    <w:p w:rsidR="00C56812" w:rsidRDefault="00C56812" w:rsidP="00C56812">
      <w:pPr>
        <w:rPr>
          <w:b w:val="0"/>
        </w:rPr>
      </w:pPr>
      <w:r w:rsidRPr="00C56812">
        <w:rPr>
          <w:b w:val="0"/>
        </w:rPr>
        <w:t>Директор МКУ «СК и Р КХ и С» - С.Н.Кононов</w:t>
      </w:r>
    </w:p>
    <w:p w:rsidR="006200E8" w:rsidRPr="00C56812" w:rsidRDefault="006200E8" w:rsidP="00C56812">
      <w:pPr>
        <w:rPr>
          <w:b w:val="0"/>
        </w:rPr>
      </w:pPr>
      <w:r>
        <w:rPr>
          <w:b w:val="0"/>
        </w:rPr>
        <w:lastRenderedPageBreak/>
        <w:t xml:space="preserve">По данному вопросу выступил </w:t>
      </w:r>
      <w:r w:rsidR="00A0214A">
        <w:rPr>
          <w:b w:val="0"/>
        </w:rPr>
        <w:t xml:space="preserve">заместитель главы администрации Зубрилин В.В. , </w:t>
      </w:r>
      <w:r w:rsidR="002F1348">
        <w:rPr>
          <w:b w:val="0"/>
        </w:rPr>
        <w:t xml:space="preserve">в 2016 году </w:t>
      </w:r>
      <w:r w:rsidR="00A0214A">
        <w:rPr>
          <w:b w:val="0"/>
        </w:rPr>
        <w:t xml:space="preserve">по ул. Сельской в г. Коммунар установлено 2 искусственные неровности, знак 3.24 «ограничение максимальной скорости» 40км/ч. На 2017 год по ул. Сельской в г. Коммунар запланировано установить </w:t>
      </w:r>
      <w:r w:rsidR="00013222">
        <w:rPr>
          <w:b w:val="0"/>
        </w:rPr>
        <w:t xml:space="preserve">еще </w:t>
      </w:r>
      <w:r w:rsidR="00A0214A">
        <w:rPr>
          <w:b w:val="0"/>
        </w:rPr>
        <w:t xml:space="preserve">2  искусственные неровности. Окончание </w:t>
      </w:r>
      <w:r w:rsidR="002F1348">
        <w:rPr>
          <w:b w:val="0"/>
        </w:rPr>
        <w:t>строительство</w:t>
      </w:r>
      <w:r w:rsidR="00A0214A">
        <w:rPr>
          <w:b w:val="0"/>
        </w:rPr>
        <w:t xml:space="preserve"> тротуара по ул. Сельской   31 декабря 2024 года</w:t>
      </w:r>
      <w:r w:rsidR="002F1348">
        <w:rPr>
          <w:b w:val="0"/>
        </w:rPr>
        <w:t>.</w:t>
      </w:r>
    </w:p>
    <w:p w:rsidR="00ED3774" w:rsidRPr="00331E8C" w:rsidRDefault="00C56812" w:rsidP="00331E8C">
      <w:pPr>
        <w:autoSpaceDE w:val="0"/>
        <w:autoSpaceDN w:val="0"/>
        <w:adjustRightInd w:val="0"/>
        <w:jc w:val="left"/>
        <w:rPr>
          <w:rFonts w:eastAsiaTheme="minorHAnsi"/>
          <w:b w:val="0"/>
          <w:lang w:eastAsia="en-US"/>
        </w:rPr>
      </w:pPr>
      <w:r w:rsidRPr="00C56812">
        <w:t>Решение комиссии</w:t>
      </w:r>
      <w:r>
        <w:t>:</w:t>
      </w:r>
      <w:r w:rsidR="006F1F45">
        <w:t xml:space="preserve"> </w:t>
      </w:r>
      <w:r w:rsidR="00331E8C" w:rsidRPr="00331E8C">
        <w:rPr>
          <w:rFonts w:eastAsiaTheme="minorHAnsi"/>
          <w:b w:val="0"/>
          <w:lang w:eastAsia="en-US"/>
        </w:rPr>
        <w:t>Вопрос об организации одностороннего движения на ул. Сельская</w:t>
      </w:r>
      <w:r w:rsidR="00331E8C">
        <w:rPr>
          <w:rFonts w:eastAsiaTheme="minorHAnsi"/>
          <w:b w:val="0"/>
          <w:lang w:eastAsia="en-US"/>
        </w:rPr>
        <w:t xml:space="preserve">  </w:t>
      </w:r>
      <w:r w:rsidR="00331E8C" w:rsidRPr="00331E8C">
        <w:rPr>
          <w:rFonts w:eastAsiaTheme="minorHAnsi"/>
          <w:b w:val="0"/>
          <w:lang w:eastAsia="en-US"/>
        </w:rPr>
        <w:t xml:space="preserve"> г. Коммунар рассмотреть</w:t>
      </w:r>
      <w:r w:rsidR="00331E8C">
        <w:rPr>
          <w:rFonts w:eastAsiaTheme="minorHAnsi"/>
          <w:b w:val="0"/>
          <w:lang w:eastAsia="en-US"/>
        </w:rPr>
        <w:t xml:space="preserve"> </w:t>
      </w:r>
      <w:r w:rsidR="00331E8C" w:rsidRPr="00331E8C">
        <w:rPr>
          <w:rFonts w:eastAsiaTheme="minorHAnsi"/>
          <w:b w:val="0"/>
          <w:lang w:eastAsia="en-US"/>
        </w:rPr>
        <w:t>дополнительно после установки 2 комплектов искусственных неровностей в 2017 году</w:t>
      </w:r>
      <w:r w:rsidR="00331E8C">
        <w:rPr>
          <w:rFonts w:eastAsiaTheme="minorHAnsi"/>
          <w:b w:val="0"/>
          <w:color w:val="FF0000"/>
          <w:lang w:eastAsia="en-US"/>
        </w:rPr>
        <w:t>.</w:t>
      </w:r>
    </w:p>
    <w:p w:rsidR="007C0D8E" w:rsidRPr="00C56812" w:rsidRDefault="007C0D8E" w:rsidP="00C56812">
      <w:pPr>
        <w:rPr>
          <w:b w:val="0"/>
        </w:rPr>
      </w:pP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3.4. Вопрос о возможности в организации  Т-образного перекрестка и установке  светофора на повороте с Пушкинского шоссе в проезд к ул. Чехова, идущего вдоль ЖК «</w:t>
      </w:r>
      <w:r w:rsidRPr="00C56812">
        <w:rPr>
          <w:b w:val="0"/>
          <w:lang w:val="en-US"/>
        </w:rPr>
        <w:t>IQ</w:t>
      </w:r>
      <w:r w:rsidRPr="00C56812">
        <w:rPr>
          <w:b w:val="0"/>
        </w:rPr>
        <w:t xml:space="preserve"> Гатчина» и ТРК «</w:t>
      </w:r>
      <w:r w:rsidRPr="00C56812">
        <w:rPr>
          <w:b w:val="0"/>
          <w:lang w:val="en-US"/>
        </w:rPr>
        <w:t>Cubus</w:t>
      </w:r>
      <w:r w:rsidRPr="00C56812">
        <w:rPr>
          <w:b w:val="0"/>
        </w:rPr>
        <w:t>» г. Гатчина.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Обращение генерального директора ООО «ЛСТ Гатчина» Лебедева В.Ю.;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Депутата МО ГМР Воскресенского С.В.;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Директора ГБУ ЛО «МФЦ» Есипова С.В.;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Генерального директора ООО «Партнер» Сладкова К.А.;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Председателя гаражного кооператива «Город» Черняева Э.Л.</w:t>
      </w:r>
    </w:p>
    <w:p w:rsidR="00331E8C" w:rsidRPr="00331E8C" w:rsidRDefault="00C56812" w:rsidP="005E4619">
      <w:pPr>
        <w:autoSpaceDE w:val="0"/>
        <w:autoSpaceDN w:val="0"/>
        <w:adjustRightInd w:val="0"/>
        <w:rPr>
          <w:rFonts w:eastAsiaTheme="minorHAnsi"/>
          <w:b w:val="0"/>
          <w:lang w:eastAsia="en-US"/>
        </w:rPr>
      </w:pPr>
      <w:r w:rsidRPr="00C56812">
        <w:t>Решение комиссии</w:t>
      </w:r>
      <w:r>
        <w:t>:</w:t>
      </w:r>
      <w:r w:rsidR="002F1348" w:rsidRPr="002F1348">
        <w:rPr>
          <w:b w:val="0"/>
        </w:rPr>
        <w:t xml:space="preserve"> </w:t>
      </w:r>
      <w:r w:rsidR="00331E8C" w:rsidRPr="00331E8C">
        <w:rPr>
          <w:rFonts w:eastAsiaTheme="minorHAnsi"/>
          <w:b w:val="0"/>
          <w:lang w:eastAsia="en-US"/>
        </w:rPr>
        <w:t>в связи с тем, что автодорога Красное Село – Гатчина Павловск</w:t>
      </w:r>
    </w:p>
    <w:p w:rsidR="00331E8C" w:rsidRPr="00331E8C" w:rsidRDefault="00331E8C" w:rsidP="005E4619">
      <w:pPr>
        <w:autoSpaceDE w:val="0"/>
        <w:autoSpaceDN w:val="0"/>
        <w:adjustRightInd w:val="0"/>
        <w:rPr>
          <w:rFonts w:eastAsiaTheme="minorHAnsi"/>
          <w:b w:val="0"/>
          <w:lang w:eastAsia="en-US"/>
        </w:rPr>
      </w:pPr>
      <w:r w:rsidRPr="00331E8C">
        <w:rPr>
          <w:rFonts w:eastAsiaTheme="minorHAnsi"/>
          <w:b w:val="0"/>
          <w:lang w:eastAsia="en-US"/>
        </w:rPr>
        <w:t xml:space="preserve">является дорогой регионального значения проведение мероприятий по организации дорожного движения на ней не входят в компетенцию Администрации Гатчинского района. </w:t>
      </w:r>
      <w:r>
        <w:rPr>
          <w:rFonts w:eastAsiaTheme="minorHAnsi"/>
          <w:b w:val="0"/>
          <w:lang w:eastAsia="en-US"/>
        </w:rPr>
        <w:t>От к</w:t>
      </w:r>
      <w:r w:rsidRPr="00331E8C">
        <w:rPr>
          <w:rFonts w:eastAsiaTheme="minorHAnsi"/>
          <w:b w:val="0"/>
          <w:lang w:eastAsia="en-US"/>
        </w:rPr>
        <w:t>омиссии направить ходатайственное письмо в ГКУ «Ленавтодор» с просьбой рассмотреть вопрос организации Т</w:t>
      </w:r>
      <w:r w:rsidR="008148AC">
        <w:rPr>
          <w:rFonts w:eastAsiaTheme="minorHAnsi"/>
          <w:b w:val="0"/>
          <w:lang w:eastAsia="en-US"/>
        </w:rPr>
        <w:t>-</w:t>
      </w:r>
      <w:r w:rsidRPr="00331E8C">
        <w:rPr>
          <w:rFonts w:eastAsiaTheme="minorHAnsi"/>
          <w:b w:val="0"/>
          <w:lang w:eastAsia="en-US"/>
        </w:rPr>
        <w:t>образного перекрестка и установке светофора на</w:t>
      </w:r>
    </w:p>
    <w:p w:rsidR="00B41352" w:rsidRPr="00331E8C" w:rsidRDefault="00331E8C" w:rsidP="005E4619">
      <w:pPr>
        <w:autoSpaceDE w:val="0"/>
        <w:autoSpaceDN w:val="0"/>
        <w:adjustRightInd w:val="0"/>
        <w:rPr>
          <w:rFonts w:eastAsiaTheme="minorHAnsi"/>
          <w:b w:val="0"/>
          <w:lang w:eastAsia="en-US"/>
        </w:rPr>
      </w:pPr>
      <w:r w:rsidRPr="00331E8C">
        <w:rPr>
          <w:rFonts w:eastAsiaTheme="minorHAnsi"/>
          <w:b w:val="0"/>
          <w:lang w:eastAsia="en-US"/>
        </w:rPr>
        <w:t>повороте с Пушкинского шоссе в проезд к ул. Чехова, идущего вдоль ЖК «IQ Гатчина» и ТРК «Cubus» г.Гатчина.</w:t>
      </w:r>
    </w:p>
    <w:p w:rsidR="00C56812" w:rsidRDefault="00B41352" w:rsidP="00B41352">
      <w:pPr>
        <w:tabs>
          <w:tab w:val="left" w:pos="7500"/>
        </w:tabs>
      </w:pPr>
      <w:r>
        <w:rPr>
          <w:b w:val="0"/>
        </w:rPr>
        <w:t xml:space="preserve">Срок до 11.11.2016 года. </w:t>
      </w:r>
      <w:r>
        <w:rPr>
          <w:b w:val="0"/>
        </w:rPr>
        <w:tab/>
        <w:t xml:space="preserve">    Исп. секретарь</w:t>
      </w:r>
    </w:p>
    <w:p w:rsidR="00C56812" w:rsidRPr="00C56812" w:rsidRDefault="00C56812" w:rsidP="00C56812">
      <w:pPr>
        <w:rPr>
          <w:b w:val="0"/>
          <w:sz w:val="18"/>
          <w:szCs w:val="18"/>
        </w:rPr>
      </w:pP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3.5. Вопрос об организации транспортного и пешеходного движения на внутриквартальной территории г. Гатчина, ограниченной ул. Карла Маркса, ул. Соборной, ул. Красной и Госпитальным пер.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Заместитель главы администрации ГМР И.В. Носков</w:t>
      </w:r>
    </w:p>
    <w:p w:rsidR="00F0692C" w:rsidRDefault="00C56812" w:rsidP="00F0692C">
      <w:pPr>
        <w:rPr>
          <w:b w:val="0"/>
        </w:rPr>
      </w:pPr>
      <w:r w:rsidRPr="00C56812">
        <w:t>Решение комиссии</w:t>
      </w:r>
      <w:r>
        <w:t>:</w:t>
      </w:r>
      <w:r w:rsidR="00F0692C">
        <w:t xml:space="preserve"> </w:t>
      </w:r>
      <w:r w:rsidR="00F0692C">
        <w:rPr>
          <w:b w:val="0"/>
        </w:rPr>
        <w:t>в</w:t>
      </w:r>
      <w:r w:rsidR="00F0692C" w:rsidRPr="00C56812">
        <w:rPr>
          <w:b w:val="0"/>
        </w:rPr>
        <w:t xml:space="preserve">опрос об </w:t>
      </w:r>
      <w:r w:rsidR="00F0692C">
        <w:rPr>
          <w:b w:val="0"/>
        </w:rPr>
        <w:t>организации</w:t>
      </w:r>
      <w:r w:rsidR="00F0692C" w:rsidRPr="00C56812">
        <w:rPr>
          <w:b w:val="0"/>
        </w:rPr>
        <w:t xml:space="preserve"> транспортного и пешеходного движения на внутриквартальной территории г. Гатчина, ограниченной ул. Карла Маркса, ул. Соборной, ул. Красной и Госпитальным пер.</w:t>
      </w:r>
      <w:r w:rsidR="00F0692C">
        <w:rPr>
          <w:b w:val="0"/>
        </w:rPr>
        <w:t>, будет решен после ремонта дворовых территорий и проездов к дворовым территориям в 2017 году.</w:t>
      </w:r>
    </w:p>
    <w:p w:rsidR="00F0692C" w:rsidRPr="00C56812" w:rsidRDefault="00F0692C" w:rsidP="00F0692C">
      <w:pPr>
        <w:rPr>
          <w:b w:val="0"/>
        </w:rPr>
      </w:pPr>
      <w:r>
        <w:rPr>
          <w:b w:val="0"/>
        </w:rPr>
        <w:t>Ответственный: комитет градостроительства и архитектуры администрации Гатчинского муниципального района.</w:t>
      </w:r>
    </w:p>
    <w:p w:rsidR="00C56812" w:rsidRPr="00C56812" w:rsidRDefault="00C56812" w:rsidP="00C56812">
      <w:pPr>
        <w:rPr>
          <w:b w:val="0"/>
          <w:sz w:val="18"/>
          <w:szCs w:val="18"/>
        </w:rPr>
      </w:pP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3.6. Вопрос о</w:t>
      </w:r>
      <w:r w:rsidR="00B804DA">
        <w:rPr>
          <w:b w:val="0"/>
        </w:rPr>
        <w:t>б</w:t>
      </w:r>
      <w:r w:rsidRPr="00C56812">
        <w:rPr>
          <w:b w:val="0"/>
        </w:rPr>
        <w:t xml:space="preserve"> установке ограждения у проезжей части по адресу: г. Гатчина,</w:t>
      </w:r>
      <w:r w:rsidR="00B804DA">
        <w:rPr>
          <w:b w:val="0"/>
        </w:rPr>
        <w:t xml:space="preserve">                            </w:t>
      </w:r>
      <w:r w:rsidRPr="00C56812">
        <w:rPr>
          <w:b w:val="0"/>
        </w:rPr>
        <w:t xml:space="preserve"> пр. 25 Октября, д. 18.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Обращение директора МБОУ «Гатчинская СОШ № 9» Е.Н. Глыбиной</w:t>
      </w:r>
    </w:p>
    <w:p w:rsidR="00C56812" w:rsidRDefault="00C56812" w:rsidP="00C56812">
      <w:r w:rsidRPr="00C56812">
        <w:t>Решение комиссии</w:t>
      </w:r>
      <w:r>
        <w:t>:</w:t>
      </w:r>
      <w:r w:rsidR="00B804DA">
        <w:t xml:space="preserve"> </w:t>
      </w:r>
      <w:r w:rsidR="00B804DA" w:rsidRPr="00B804DA">
        <w:rPr>
          <w:b w:val="0"/>
        </w:rPr>
        <w:t>включ</w:t>
      </w:r>
      <w:r w:rsidR="00B804DA">
        <w:rPr>
          <w:b w:val="0"/>
        </w:rPr>
        <w:t>и</w:t>
      </w:r>
      <w:r w:rsidR="00B804DA" w:rsidRPr="00B804DA">
        <w:rPr>
          <w:b w:val="0"/>
        </w:rPr>
        <w:t xml:space="preserve">ть </w:t>
      </w:r>
      <w:r w:rsidR="00B804DA">
        <w:rPr>
          <w:b w:val="0"/>
        </w:rPr>
        <w:t>в перечень мероприятий подпрограммы «обеспечение безопасности дорожного движения» МО г. Гатчина, на 2017 год</w:t>
      </w:r>
      <w:r w:rsidR="00B424FC">
        <w:rPr>
          <w:b w:val="0"/>
        </w:rPr>
        <w:t>, установку ограждения у проезжей части по адресу: г. Гатчина, пр. 25 Октября, д. 18.</w:t>
      </w:r>
    </w:p>
    <w:p w:rsidR="00B424FC" w:rsidRPr="00F778C6" w:rsidRDefault="00B424FC" w:rsidP="00B424FC">
      <w:pPr>
        <w:rPr>
          <w:b w:val="0"/>
        </w:rPr>
      </w:pPr>
      <w:r>
        <w:rPr>
          <w:b w:val="0"/>
        </w:rPr>
        <w:t xml:space="preserve">Ответственный: отдел </w:t>
      </w:r>
      <w:r w:rsidRPr="00F778C6">
        <w:rPr>
          <w:b w:val="0"/>
        </w:rPr>
        <w:t>финансово-экономического анализа деятельности муниципальных унитарных предприятий и городского хозяйства АГМР</w:t>
      </w:r>
    </w:p>
    <w:p w:rsidR="00C56812" w:rsidRPr="00C56812" w:rsidRDefault="00C56812" w:rsidP="00C56812">
      <w:pPr>
        <w:rPr>
          <w:b w:val="0"/>
        </w:rPr>
      </w:pP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3.7.  Вопрос об установке знаков  ограничивающих въезд и стоянку автотранспорта на прилегающей к входу на завод  территории вдоль улицы Железнодорожная.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Обращение генерального директора ОАО «Завод Кризо» С.С. Богданова</w:t>
      </w:r>
    </w:p>
    <w:p w:rsidR="00C572E4" w:rsidRPr="00013222" w:rsidRDefault="00C56812" w:rsidP="00C572E4">
      <w:pPr>
        <w:rPr>
          <w:b w:val="0"/>
        </w:rPr>
      </w:pPr>
      <w:r w:rsidRPr="00C56812">
        <w:t>Решение комиссии</w:t>
      </w:r>
      <w:r>
        <w:t>:</w:t>
      </w:r>
      <w:r w:rsidR="00B424FC">
        <w:t xml:space="preserve"> </w:t>
      </w:r>
      <w:r w:rsidR="00B424FC" w:rsidRPr="00B424FC">
        <w:rPr>
          <w:b w:val="0"/>
        </w:rPr>
        <w:t>комиссия не возражает</w:t>
      </w:r>
      <w:r w:rsidR="00B424FC">
        <w:rPr>
          <w:b w:val="0"/>
        </w:rPr>
        <w:t xml:space="preserve"> в </w:t>
      </w:r>
      <w:r w:rsidR="00B424FC" w:rsidRPr="00C56812">
        <w:rPr>
          <w:b w:val="0"/>
        </w:rPr>
        <w:t>установке знаков  ограничивающих въезд и стоянку автотранспорта на прилегающей к входу на завод  территории вдоль улицы Железнодорожная.</w:t>
      </w:r>
      <w:r w:rsidR="00B424FC">
        <w:rPr>
          <w:b w:val="0"/>
        </w:rPr>
        <w:t xml:space="preserve"> Рекомендовать</w:t>
      </w:r>
      <w:r w:rsidR="00A90077">
        <w:rPr>
          <w:b w:val="0"/>
        </w:rPr>
        <w:t xml:space="preserve"> ОАО «Завод Кризо»</w:t>
      </w:r>
      <w:r w:rsidR="00B424FC">
        <w:rPr>
          <w:b w:val="0"/>
        </w:rPr>
        <w:t xml:space="preserve"> разработать схему </w:t>
      </w:r>
      <w:r w:rsidR="00C572E4">
        <w:rPr>
          <w:b w:val="0"/>
        </w:rPr>
        <w:t xml:space="preserve">организации дорожного движения </w:t>
      </w:r>
      <w:r w:rsidR="00B424FC">
        <w:rPr>
          <w:b w:val="0"/>
        </w:rPr>
        <w:t xml:space="preserve"> </w:t>
      </w:r>
      <w:r w:rsidR="00C572E4">
        <w:rPr>
          <w:b w:val="0"/>
        </w:rPr>
        <w:t xml:space="preserve">и согласовать схему с </w:t>
      </w:r>
      <w:r w:rsidR="00C572E4" w:rsidRPr="00F778C6">
        <w:rPr>
          <w:b w:val="0"/>
        </w:rPr>
        <w:t>ГИБДД УМ</w:t>
      </w:r>
      <w:r w:rsidR="00C572E4">
        <w:rPr>
          <w:b w:val="0"/>
        </w:rPr>
        <w:t>ВД России по Гатчинскому району.</w:t>
      </w:r>
    </w:p>
    <w:p w:rsidR="00C56812" w:rsidRPr="00C56812" w:rsidRDefault="00C56812" w:rsidP="00C56812">
      <w:pPr>
        <w:rPr>
          <w:b w:val="0"/>
        </w:rPr>
      </w:pP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lastRenderedPageBreak/>
        <w:t>3.8. Вопрос о возможности обустройства пешеходного перехода напротив дома № 4 по ул. Киевская г. Гатчина</w:t>
      </w:r>
      <w:r w:rsidR="00C572E4">
        <w:rPr>
          <w:b w:val="0"/>
        </w:rPr>
        <w:t xml:space="preserve"> (установка искусственных неровностей  или пешеходного светофора).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Обращение гражданки Амосовой О.А.</w:t>
      </w:r>
    </w:p>
    <w:p w:rsidR="00F0692C" w:rsidRPr="00F0692C" w:rsidRDefault="00C56812" w:rsidP="00C56812">
      <w:r w:rsidRPr="00C56812">
        <w:t>Решение комиссии</w:t>
      </w:r>
      <w:r>
        <w:t>:</w:t>
      </w:r>
      <w:r w:rsidR="00C572E4">
        <w:t xml:space="preserve"> </w:t>
      </w:r>
      <w:r w:rsidR="00331E8C" w:rsidRPr="00331E8C">
        <w:rPr>
          <w:rFonts w:eastAsiaTheme="minorHAnsi"/>
          <w:b w:val="0"/>
          <w:lang w:eastAsia="en-US"/>
        </w:rPr>
        <w:t>в связи с наличием в непосредственной близости от дома пешеходных переходов</w:t>
      </w:r>
      <w:r w:rsidR="00331E8C">
        <w:rPr>
          <w:rFonts w:eastAsiaTheme="minorHAnsi"/>
          <w:b w:val="0"/>
          <w:lang w:eastAsia="en-US"/>
        </w:rPr>
        <w:t xml:space="preserve">, </w:t>
      </w:r>
      <w:r w:rsidR="00C572E4" w:rsidRPr="00331E8C">
        <w:rPr>
          <w:b w:val="0"/>
        </w:rPr>
        <w:t>обустройство пешеходного перехода напротив дома № 4 по</w:t>
      </w:r>
      <w:r w:rsidR="00C572E4" w:rsidRPr="00C56812">
        <w:rPr>
          <w:b w:val="0"/>
        </w:rPr>
        <w:t xml:space="preserve"> </w:t>
      </w:r>
      <w:r w:rsidR="00C572E4">
        <w:rPr>
          <w:b w:val="0"/>
        </w:rPr>
        <w:t xml:space="preserve">                      </w:t>
      </w:r>
      <w:r w:rsidR="00C572E4" w:rsidRPr="00C56812">
        <w:rPr>
          <w:b w:val="0"/>
        </w:rPr>
        <w:t>ул. Киевская г. Гатчина</w:t>
      </w:r>
      <w:r w:rsidR="00C572E4">
        <w:rPr>
          <w:b w:val="0"/>
        </w:rPr>
        <w:t xml:space="preserve"> (установка искусственных неровностей  или пешеходного светофора), комиссией признано нецелесообразно.</w:t>
      </w:r>
    </w:p>
    <w:p w:rsidR="00F0692C" w:rsidRDefault="00F0692C" w:rsidP="00C56812">
      <w:pPr>
        <w:rPr>
          <w:b w:val="0"/>
        </w:rPr>
      </w:pP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 xml:space="preserve">3.9. Вопрос о возможности устройства искусственных неровностей  на перекрестке </w:t>
      </w:r>
      <w:r w:rsidR="00C572E4">
        <w:rPr>
          <w:b w:val="0"/>
        </w:rPr>
        <w:t xml:space="preserve">                 </w:t>
      </w:r>
      <w:r w:rsidRPr="00C56812">
        <w:rPr>
          <w:b w:val="0"/>
        </w:rPr>
        <w:t>ул. Рошаля и ул. Куприна г. Гатчина.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Обращение гражданки Донских Н.Ю.</w:t>
      </w:r>
    </w:p>
    <w:p w:rsidR="00700DAC" w:rsidRDefault="00C56812" w:rsidP="008148AC">
      <w:pPr>
        <w:tabs>
          <w:tab w:val="left" w:pos="5400"/>
          <w:tab w:val="left" w:pos="5580"/>
        </w:tabs>
        <w:rPr>
          <w:b w:val="0"/>
        </w:rPr>
      </w:pPr>
      <w:r w:rsidRPr="00C56812">
        <w:t>Решение комиссии</w:t>
      </w:r>
      <w:r>
        <w:t>:</w:t>
      </w:r>
      <w:r w:rsidR="00C572E4" w:rsidRPr="00C572E4">
        <w:rPr>
          <w:b w:val="0"/>
        </w:rPr>
        <w:t xml:space="preserve"> </w:t>
      </w:r>
      <w:r w:rsidR="008148AC" w:rsidRPr="003524A7">
        <w:rPr>
          <w:b w:val="0"/>
        </w:rPr>
        <w:t>В соответствии с положениями ГОСТ Р52605-2006 «Технические средства организации дорожного движения. Искусственные неровности. Общие технические требования. Правила применения»</w:t>
      </w:r>
    </w:p>
    <w:p w:rsidR="00C572E4" w:rsidRPr="00C56812" w:rsidRDefault="008148AC" w:rsidP="008148AC">
      <w:pPr>
        <w:tabs>
          <w:tab w:val="left" w:pos="5400"/>
          <w:tab w:val="left" w:pos="5580"/>
        </w:tabs>
        <w:rPr>
          <w:b w:val="0"/>
        </w:rPr>
      </w:pPr>
      <w:r w:rsidRPr="003524A7">
        <w:rPr>
          <w:b w:val="0"/>
        </w:rPr>
        <w:t xml:space="preserve">        </w:t>
      </w:r>
      <w:r>
        <w:rPr>
          <w:b w:val="0"/>
        </w:rPr>
        <w:t xml:space="preserve">Перекресток ул. Рошаля и ул. Куприна г. </w:t>
      </w:r>
      <w:r w:rsidRPr="003524A7">
        <w:rPr>
          <w:b w:val="0"/>
        </w:rPr>
        <w:t xml:space="preserve"> Гатчина не является местом концентрации дорожно-транспортных происшествий, интенсивность тра</w:t>
      </w:r>
      <w:r>
        <w:rPr>
          <w:b w:val="0"/>
        </w:rPr>
        <w:t>нспортного и пешеходного потока</w:t>
      </w:r>
      <w:r w:rsidRPr="003524A7">
        <w:rPr>
          <w:b w:val="0"/>
        </w:rPr>
        <w:t xml:space="preserve"> относительно невелики. </w:t>
      </w:r>
      <w:r>
        <w:rPr>
          <w:b w:val="0"/>
        </w:rPr>
        <w:t>У</w:t>
      </w:r>
      <w:r w:rsidR="00C572E4">
        <w:rPr>
          <w:b w:val="0"/>
        </w:rPr>
        <w:t>стройство</w:t>
      </w:r>
      <w:r w:rsidR="00C572E4" w:rsidRPr="00C56812">
        <w:rPr>
          <w:b w:val="0"/>
        </w:rPr>
        <w:t xml:space="preserve"> искусствен</w:t>
      </w:r>
      <w:r w:rsidR="00C572E4">
        <w:rPr>
          <w:b w:val="0"/>
        </w:rPr>
        <w:t xml:space="preserve">ных неровностей  на перекрестке </w:t>
      </w:r>
      <w:r w:rsidR="00C572E4" w:rsidRPr="00C56812">
        <w:rPr>
          <w:b w:val="0"/>
        </w:rPr>
        <w:t>ул. Рошаля и ул. Куприна г. Гат</w:t>
      </w:r>
      <w:r w:rsidR="00C572E4">
        <w:rPr>
          <w:b w:val="0"/>
        </w:rPr>
        <w:t>чина, комиссией признано нецелесообразно.</w:t>
      </w:r>
    </w:p>
    <w:p w:rsidR="007C0D8E" w:rsidRDefault="007C0D8E" w:rsidP="00C56812">
      <w:pPr>
        <w:rPr>
          <w:b w:val="0"/>
        </w:rPr>
      </w:pP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3.10. Вопрос об установке светофора на перекрестке ул. Чкалова и Леонова (в районе магазина «Пятерочка» г. Гатчина.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Обращение гражданки Бизюковой Е.А.</w:t>
      </w:r>
    </w:p>
    <w:p w:rsidR="00C572E4" w:rsidRPr="00C56812" w:rsidRDefault="00C56812" w:rsidP="00C572E4">
      <w:pPr>
        <w:rPr>
          <w:b w:val="0"/>
        </w:rPr>
      </w:pPr>
      <w:r w:rsidRPr="00C56812">
        <w:t>Решение комиссии</w:t>
      </w:r>
      <w:r>
        <w:t>:</w:t>
      </w:r>
      <w:r w:rsidR="00C572E4" w:rsidRPr="00C572E4">
        <w:rPr>
          <w:b w:val="0"/>
        </w:rPr>
        <w:t xml:space="preserve"> </w:t>
      </w:r>
      <w:r w:rsidR="00C572E4">
        <w:rPr>
          <w:b w:val="0"/>
        </w:rPr>
        <w:t>установка</w:t>
      </w:r>
      <w:r w:rsidR="00C572E4" w:rsidRPr="00C56812">
        <w:rPr>
          <w:b w:val="0"/>
        </w:rPr>
        <w:t xml:space="preserve"> светофора на перекрестке ул. Чкалова и Леонова (в районе </w:t>
      </w:r>
      <w:r w:rsidR="00C572E4">
        <w:rPr>
          <w:b w:val="0"/>
        </w:rPr>
        <w:t>магазина «Пятерочка» г. Гатчина, комиссией признано нецелесообразно.</w:t>
      </w:r>
      <w:r w:rsidR="00334270">
        <w:rPr>
          <w:b w:val="0"/>
        </w:rPr>
        <w:t xml:space="preserve">  На </w:t>
      </w:r>
      <w:r w:rsidR="00334270" w:rsidRPr="00C56812">
        <w:rPr>
          <w:b w:val="0"/>
        </w:rPr>
        <w:t xml:space="preserve"> перекрестке ул. Чкалова и Леонова (в районе </w:t>
      </w:r>
      <w:r w:rsidR="00334270">
        <w:rPr>
          <w:b w:val="0"/>
        </w:rPr>
        <w:t>магазина «Пятерочка»</w:t>
      </w:r>
      <w:r w:rsidR="007C0D8E">
        <w:rPr>
          <w:b w:val="0"/>
        </w:rPr>
        <w:t>)</w:t>
      </w:r>
      <w:r w:rsidR="00334270">
        <w:rPr>
          <w:b w:val="0"/>
        </w:rPr>
        <w:t xml:space="preserve"> г. Гатчина в 2017 году нанести шумовые полосы.  </w:t>
      </w:r>
    </w:p>
    <w:p w:rsidR="00A90077" w:rsidRDefault="007C0D8E" w:rsidP="00C56812">
      <w:pPr>
        <w:rPr>
          <w:b w:val="0"/>
        </w:rPr>
      </w:pPr>
      <w:r>
        <w:rPr>
          <w:b w:val="0"/>
        </w:rPr>
        <w:t xml:space="preserve">Ответственный: отдел </w:t>
      </w:r>
      <w:r w:rsidRPr="00F778C6">
        <w:rPr>
          <w:b w:val="0"/>
        </w:rPr>
        <w:t>финансово-экономического анализа деятельности муниципальных унитарных предприятий и городского хозяйства АГМР</w:t>
      </w:r>
    </w:p>
    <w:p w:rsidR="00A90077" w:rsidRDefault="00A90077" w:rsidP="00C56812">
      <w:pPr>
        <w:rPr>
          <w:b w:val="0"/>
        </w:rPr>
      </w:pP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3.11. Вопрос о возможности устройства искусственных неровностей у пешеходного перехода в южной части ул. Зверевой от площади С. Богданова.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Обращение гражданина Кочнева В.</w:t>
      </w:r>
    </w:p>
    <w:p w:rsidR="00C56812" w:rsidRPr="00F0692C" w:rsidRDefault="00C56812" w:rsidP="00700DAC">
      <w:pPr>
        <w:tabs>
          <w:tab w:val="left" w:pos="5400"/>
          <w:tab w:val="left" w:pos="5580"/>
        </w:tabs>
        <w:rPr>
          <w:b w:val="0"/>
        </w:rPr>
      </w:pPr>
      <w:r w:rsidRPr="00C56812">
        <w:t>Решение комиссии</w:t>
      </w:r>
      <w:r>
        <w:t>:</w:t>
      </w:r>
      <w:r w:rsidR="00DC74BC">
        <w:t xml:space="preserve"> </w:t>
      </w:r>
      <w:r w:rsidR="00700DAC" w:rsidRPr="003524A7">
        <w:rPr>
          <w:b w:val="0"/>
        </w:rPr>
        <w:t>В соответствии с положениями ГОСТ Р52605-2006 «Технические средства организации дорожного движения. Искусственные неровности. Общие технические требования. Правила применения»</w:t>
      </w:r>
      <w:r w:rsidR="00700DAC">
        <w:rPr>
          <w:b w:val="0"/>
        </w:rPr>
        <w:t xml:space="preserve">, </w:t>
      </w:r>
      <w:r w:rsidR="00DC74BC" w:rsidRPr="00DC74BC">
        <w:rPr>
          <w:b w:val="0"/>
        </w:rPr>
        <w:t xml:space="preserve">в </w:t>
      </w:r>
      <w:r w:rsidR="00DC74BC" w:rsidRPr="00C56812">
        <w:rPr>
          <w:b w:val="0"/>
        </w:rPr>
        <w:t>у</w:t>
      </w:r>
      <w:r w:rsidR="00DC74BC">
        <w:rPr>
          <w:b w:val="0"/>
        </w:rPr>
        <w:t>стройстве</w:t>
      </w:r>
      <w:r w:rsidR="00DC74BC" w:rsidRPr="00C56812">
        <w:rPr>
          <w:b w:val="0"/>
        </w:rPr>
        <w:t xml:space="preserve"> искусственных неровностей у пешеходного перехода в южной части ул. З</w:t>
      </w:r>
      <w:r w:rsidR="00DC74BC">
        <w:rPr>
          <w:b w:val="0"/>
        </w:rPr>
        <w:t>веревой от площади С. Богданова, оснований нет.</w:t>
      </w:r>
    </w:p>
    <w:p w:rsidR="00A90077" w:rsidRDefault="00A90077" w:rsidP="00C56812">
      <w:pPr>
        <w:rPr>
          <w:b w:val="0"/>
        </w:rPr>
      </w:pP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3.12. Вопрос о возможности устройства искусственных неровностей во дворе дома по адресу: г.</w:t>
      </w:r>
      <w:r w:rsidR="00812C9F">
        <w:rPr>
          <w:b w:val="0"/>
        </w:rPr>
        <w:t xml:space="preserve"> Гатчина, пр. 25 Октября, д. 46, ограничение проезда по придомовой территории для автомашин.</w:t>
      </w:r>
    </w:p>
    <w:p w:rsidR="00C56812" w:rsidRDefault="00C56812" w:rsidP="00C56812">
      <w:pPr>
        <w:rPr>
          <w:b w:val="0"/>
        </w:rPr>
      </w:pPr>
      <w:r w:rsidRPr="00C56812">
        <w:rPr>
          <w:b w:val="0"/>
        </w:rPr>
        <w:t>Обращение гражданки Ивановой Т.В.</w:t>
      </w:r>
    </w:p>
    <w:p w:rsidR="00DC74BC" w:rsidRPr="00C56812" w:rsidRDefault="00DC74BC" w:rsidP="00C56812">
      <w:pPr>
        <w:rPr>
          <w:b w:val="0"/>
        </w:rPr>
      </w:pPr>
      <w:r w:rsidRPr="00C56812">
        <w:rPr>
          <w:b w:val="0"/>
        </w:rPr>
        <w:t>Обращение гражданки Куцко Т.Б.</w:t>
      </w:r>
    </w:p>
    <w:p w:rsidR="00C56812" w:rsidRPr="006F1F45" w:rsidRDefault="00C56812" w:rsidP="00C56812">
      <w:pPr>
        <w:rPr>
          <w:b w:val="0"/>
        </w:rPr>
      </w:pPr>
      <w:r w:rsidRPr="00C56812">
        <w:t>Решение комиссии</w:t>
      </w:r>
      <w:r>
        <w:t>:</w:t>
      </w:r>
      <w:r w:rsidR="00DC74BC">
        <w:t xml:space="preserve"> </w:t>
      </w:r>
      <w:r w:rsidR="006F1F45" w:rsidRPr="006F1F45">
        <w:rPr>
          <w:b w:val="0"/>
        </w:rPr>
        <w:t>установить</w:t>
      </w:r>
      <w:r w:rsidR="00B02FC3">
        <w:rPr>
          <w:b w:val="0"/>
        </w:rPr>
        <w:t xml:space="preserve"> дорожные</w:t>
      </w:r>
      <w:r w:rsidR="006F1F45" w:rsidRPr="006F1F45">
        <w:rPr>
          <w:b w:val="0"/>
        </w:rPr>
        <w:t xml:space="preserve"> знак</w:t>
      </w:r>
      <w:r w:rsidR="00B02FC3">
        <w:rPr>
          <w:b w:val="0"/>
        </w:rPr>
        <w:t>и</w:t>
      </w:r>
      <w:r w:rsidR="006F1F45" w:rsidRPr="006F1F45">
        <w:rPr>
          <w:b w:val="0"/>
        </w:rPr>
        <w:t xml:space="preserve"> 5.21 «Жилая зона» </w:t>
      </w:r>
      <w:r w:rsidR="00B02FC3">
        <w:rPr>
          <w:b w:val="0"/>
        </w:rPr>
        <w:t xml:space="preserve">при въездах во </w:t>
      </w:r>
      <w:r w:rsidR="008148AC">
        <w:rPr>
          <w:b w:val="0"/>
        </w:rPr>
        <w:t xml:space="preserve">двор </w:t>
      </w:r>
      <w:r w:rsidR="00B02FC3">
        <w:rPr>
          <w:b w:val="0"/>
        </w:rPr>
        <w:t xml:space="preserve"> по адресу: </w:t>
      </w:r>
      <w:r w:rsidR="006F1F45" w:rsidRPr="006F1F45">
        <w:rPr>
          <w:b w:val="0"/>
        </w:rPr>
        <w:t xml:space="preserve"> г. Гатчина, пр. 25 Октября, д. 46</w:t>
      </w:r>
      <w:r w:rsidR="006F1F45">
        <w:rPr>
          <w:b w:val="0"/>
        </w:rPr>
        <w:t xml:space="preserve"> в 2017 году</w:t>
      </w:r>
      <w:r w:rsidR="006F1F45" w:rsidRPr="006F1F45">
        <w:rPr>
          <w:b w:val="0"/>
        </w:rPr>
        <w:t xml:space="preserve">. </w:t>
      </w:r>
      <w:r w:rsidR="006F1F45">
        <w:rPr>
          <w:b w:val="0"/>
        </w:rPr>
        <w:t xml:space="preserve">Проезд </w:t>
      </w:r>
      <w:r w:rsidR="00812C9F">
        <w:rPr>
          <w:b w:val="0"/>
        </w:rPr>
        <w:t xml:space="preserve">для автомашин </w:t>
      </w:r>
      <w:r w:rsidR="006F1F45">
        <w:rPr>
          <w:b w:val="0"/>
        </w:rPr>
        <w:t xml:space="preserve">вдоль дома </w:t>
      </w:r>
      <w:r w:rsidR="00B02FC3">
        <w:rPr>
          <w:b w:val="0"/>
        </w:rPr>
        <w:t xml:space="preserve">  </w:t>
      </w:r>
      <w:r w:rsidR="006F1F45" w:rsidRPr="006F1F45">
        <w:rPr>
          <w:b w:val="0"/>
        </w:rPr>
        <w:t>г. Гатчина, пр. 25 Октября, д. 46</w:t>
      </w:r>
      <w:r w:rsidR="006F1F45">
        <w:rPr>
          <w:b w:val="0"/>
        </w:rPr>
        <w:t xml:space="preserve"> ограничен быть не может.</w:t>
      </w:r>
    </w:p>
    <w:p w:rsidR="006F1F45" w:rsidRPr="00F778C6" w:rsidRDefault="006F1F45" w:rsidP="006F1F45">
      <w:pPr>
        <w:rPr>
          <w:b w:val="0"/>
        </w:rPr>
      </w:pPr>
      <w:r>
        <w:rPr>
          <w:b w:val="0"/>
        </w:rPr>
        <w:t xml:space="preserve">Ответственный: отдел </w:t>
      </w:r>
      <w:r w:rsidRPr="00F778C6">
        <w:rPr>
          <w:b w:val="0"/>
        </w:rPr>
        <w:t>финансово-экономического анализа деятельности муниципальных унитарных предприятий и городского хозяйства АГМР</w:t>
      </w:r>
    </w:p>
    <w:p w:rsidR="00C56812" w:rsidRPr="00C56812" w:rsidRDefault="00C56812" w:rsidP="00C56812">
      <w:pPr>
        <w:rPr>
          <w:b w:val="0"/>
          <w:sz w:val="18"/>
          <w:szCs w:val="18"/>
        </w:rPr>
      </w:pPr>
    </w:p>
    <w:p w:rsidR="0027788B" w:rsidRDefault="0027788B" w:rsidP="00C56812">
      <w:pPr>
        <w:rPr>
          <w:b w:val="0"/>
        </w:rPr>
      </w:pPr>
    </w:p>
    <w:p w:rsidR="0027788B" w:rsidRDefault="0027788B" w:rsidP="00C56812">
      <w:pPr>
        <w:rPr>
          <w:b w:val="0"/>
        </w:rPr>
      </w:pPr>
    </w:p>
    <w:p w:rsidR="0027788B" w:rsidRDefault="0027788B" w:rsidP="00C56812">
      <w:pPr>
        <w:rPr>
          <w:b w:val="0"/>
        </w:rPr>
      </w:pPr>
    </w:p>
    <w:p w:rsidR="0027788B" w:rsidRDefault="0027788B" w:rsidP="00C56812">
      <w:pPr>
        <w:rPr>
          <w:b w:val="0"/>
        </w:rPr>
      </w:pPr>
    </w:p>
    <w:p w:rsidR="0027788B" w:rsidRDefault="0027788B" w:rsidP="00C56812">
      <w:pPr>
        <w:rPr>
          <w:b w:val="0"/>
        </w:rPr>
      </w:pPr>
    </w:p>
    <w:p w:rsidR="0027788B" w:rsidRDefault="0027788B" w:rsidP="00C56812">
      <w:pPr>
        <w:rPr>
          <w:b w:val="0"/>
        </w:rPr>
      </w:pP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lastRenderedPageBreak/>
        <w:t>3.13 Вопрос о возможности устройства искусственных неровностей по адресу г. Гатчина, ул. Хохлова, д. 17.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Обращение гражданки Васильевой Е.</w:t>
      </w:r>
    </w:p>
    <w:p w:rsidR="00700DAC" w:rsidRDefault="00C56812" w:rsidP="008148AC">
      <w:pPr>
        <w:tabs>
          <w:tab w:val="left" w:pos="5400"/>
          <w:tab w:val="left" w:pos="5580"/>
        </w:tabs>
        <w:rPr>
          <w:b w:val="0"/>
        </w:rPr>
      </w:pPr>
      <w:r w:rsidRPr="00C56812">
        <w:t>Решение комиссии</w:t>
      </w:r>
      <w:r>
        <w:t>:</w:t>
      </w:r>
      <w:r w:rsidR="00720FCC">
        <w:t xml:space="preserve"> </w:t>
      </w:r>
      <w:r w:rsidR="008148AC" w:rsidRPr="003524A7">
        <w:rPr>
          <w:b w:val="0"/>
        </w:rPr>
        <w:t>В соответствии с положениями ГОСТ Р52605-2006 «Технические средства организации дорожного движения. Искусственные неровности. Общие технические требования. Правила применения»</w:t>
      </w:r>
      <w:r w:rsidR="00700DAC">
        <w:rPr>
          <w:b w:val="0"/>
        </w:rPr>
        <w:t>.</w:t>
      </w:r>
    </w:p>
    <w:p w:rsidR="00720FCC" w:rsidRPr="00C56812" w:rsidRDefault="008148AC" w:rsidP="008148AC">
      <w:pPr>
        <w:tabs>
          <w:tab w:val="left" w:pos="5400"/>
          <w:tab w:val="left" w:pos="5580"/>
        </w:tabs>
        <w:rPr>
          <w:b w:val="0"/>
        </w:rPr>
      </w:pPr>
      <w:r w:rsidRPr="003524A7">
        <w:rPr>
          <w:b w:val="0"/>
        </w:rPr>
        <w:t xml:space="preserve">        </w:t>
      </w:r>
      <w:r>
        <w:rPr>
          <w:b w:val="0"/>
        </w:rPr>
        <w:t xml:space="preserve">ул. Хохлова, д. 17 </w:t>
      </w:r>
      <w:r w:rsidRPr="003524A7">
        <w:rPr>
          <w:b w:val="0"/>
        </w:rPr>
        <w:t>города Гатчина не является местом концентрации дорожно-транспортных происшествий, интенсивность тра</w:t>
      </w:r>
      <w:r>
        <w:rPr>
          <w:b w:val="0"/>
        </w:rPr>
        <w:t>нспортного и пешеходного потока</w:t>
      </w:r>
      <w:r w:rsidRPr="003524A7">
        <w:rPr>
          <w:b w:val="0"/>
        </w:rPr>
        <w:t xml:space="preserve"> относительно невелики. </w:t>
      </w:r>
      <w:r>
        <w:rPr>
          <w:b w:val="0"/>
        </w:rPr>
        <w:t>Устройство</w:t>
      </w:r>
      <w:r w:rsidRPr="00C56812">
        <w:rPr>
          <w:b w:val="0"/>
        </w:rPr>
        <w:t xml:space="preserve"> искусствен</w:t>
      </w:r>
      <w:r>
        <w:rPr>
          <w:b w:val="0"/>
        </w:rPr>
        <w:t xml:space="preserve">ных неровностей  по ул. Хохлова, д. 17     </w:t>
      </w:r>
      <w:r w:rsidRPr="00C56812">
        <w:rPr>
          <w:b w:val="0"/>
        </w:rPr>
        <w:t xml:space="preserve"> г. Гат</w:t>
      </w:r>
      <w:r>
        <w:rPr>
          <w:b w:val="0"/>
        </w:rPr>
        <w:t>чина, комиссией признано нецелесообразно.</w:t>
      </w:r>
    </w:p>
    <w:p w:rsidR="00C56812" w:rsidRPr="00C56812" w:rsidRDefault="00C56812" w:rsidP="00C56812">
      <w:pPr>
        <w:rPr>
          <w:b w:val="0"/>
          <w:sz w:val="18"/>
          <w:szCs w:val="18"/>
        </w:rPr>
      </w:pP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3.14. Вопрос о возможности обустройства пешеходных переходов: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- переход от тротуара по ул. Урицкого, д. 37 (перекресток ул. Урицкого и ул. 7-ой Армии) через ул. 7-ой Армии, где расположено несколько крупных объектов (Налоговая инспекция, стоматологическая клиника «Радуга», магазин «Верный», клуб «Литейка» .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- переход через ул. 7-ой Армии к зданию «Пенсионного фонда» (ПФР) в зоне перекрестка ул. К. Маркса и ул. 7-ой Армии.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Обращение граждан: Фролов В.В., Максименко Т.Г.,Антонова Ю.Б.</w:t>
      </w:r>
    </w:p>
    <w:p w:rsidR="00C56812" w:rsidRPr="00837B87" w:rsidRDefault="00C56812" w:rsidP="00C56812">
      <w:pPr>
        <w:rPr>
          <w:b w:val="0"/>
        </w:rPr>
      </w:pPr>
      <w:r w:rsidRPr="00C56812">
        <w:t>Решение комиссии</w:t>
      </w:r>
      <w:r>
        <w:t>:</w:t>
      </w:r>
      <w:r w:rsidR="00720FCC">
        <w:t xml:space="preserve"> </w:t>
      </w:r>
      <w:r w:rsidR="00837B87">
        <w:rPr>
          <w:b w:val="0"/>
        </w:rPr>
        <w:t>при</w:t>
      </w:r>
      <w:r w:rsidR="00837B87" w:rsidRPr="00837B87">
        <w:rPr>
          <w:b w:val="0"/>
        </w:rPr>
        <w:t xml:space="preserve"> формировании адресной программы на 2017 год</w:t>
      </w:r>
      <w:r w:rsidR="00837B87">
        <w:rPr>
          <w:b w:val="0"/>
        </w:rPr>
        <w:t xml:space="preserve"> обращение об</w:t>
      </w:r>
      <w:r w:rsidR="00837B87" w:rsidRPr="00837B87">
        <w:rPr>
          <w:b w:val="0"/>
        </w:rPr>
        <w:t xml:space="preserve"> </w:t>
      </w:r>
      <w:r w:rsidR="00837B87">
        <w:rPr>
          <w:b w:val="0"/>
        </w:rPr>
        <w:t xml:space="preserve">обустройстве пешеходного перехода </w:t>
      </w:r>
      <w:r w:rsidR="00837B87" w:rsidRPr="00C56812">
        <w:rPr>
          <w:b w:val="0"/>
        </w:rPr>
        <w:t>(перекресток ул. Урицкого и</w:t>
      </w:r>
      <w:r w:rsidR="00837B87">
        <w:rPr>
          <w:b w:val="0"/>
        </w:rPr>
        <w:t xml:space="preserve">  </w:t>
      </w:r>
      <w:r w:rsidR="00837B87" w:rsidRPr="00C56812">
        <w:rPr>
          <w:b w:val="0"/>
        </w:rPr>
        <w:t xml:space="preserve"> ул. 7-ой Армии)</w:t>
      </w:r>
      <w:r w:rsidR="00837B87">
        <w:rPr>
          <w:b w:val="0"/>
        </w:rPr>
        <w:t>,</w:t>
      </w:r>
      <w:r w:rsidR="00837B87" w:rsidRPr="00C56812">
        <w:rPr>
          <w:b w:val="0"/>
        </w:rPr>
        <w:t xml:space="preserve"> </w:t>
      </w:r>
      <w:r w:rsidR="00837B87">
        <w:rPr>
          <w:b w:val="0"/>
        </w:rPr>
        <w:t xml:space="preserve"> будет</w:t>
      </w:r>
      <w:r w:rsidR="00E152D1">
        <w:rPr>
          <w:b w:val="0"/>
        </w:rPr>
        <w:t xml:space="preserve"> рассмотрено и </w:t>
      </w:r>
      <w:r w:rsidR="00837B87">
        <w:rPr>
          <w:b w:val="0"/>
        </w:rPr>
        <w:t xml:space="preserve"> </w:t>
      </w:r>
      <w:r w:rsidR="00E152D1">
        <w:rPr>
          <w:b w:val="0"/>
        </w:rPr>
        <w:t>учтено</w:t>
      </w:r>
      <w:r w:rsidR="00837B87">
        <w:rPr>
          <w:b w:val="0"/>
        </w:rPr>
        <w:t>.</w:t>
      </w:r>
    </w:p>
    <w:p w:rsidR="002A06AA" w:rsidRPr="00F778C6" w:rsidRDefault="002A06AA" w:rsidP="002A06AA">
      <w:pPr>
        <w:rPr>
          <w:b w:val="0"/>
        </w:rPr>
      </w:pPr>
      <w:r>
        <w:rPr>
          <w:b w:val="0"/>
        </w:rPr>
        <w:t xml:space="preserve">Ответственный: отдел </w:t>
      </w:r>
      <w:r w:rsidRPr="00F778C6">
        <w:rPr>
          <w:b w:val="0"/>
        </w:rPr>
        <w:t>финансово-экономического анализа деятельности муниципальных унитарных предприятий и городского хозяйства АГМР</w:t>
      </w:r>
    </w:p>
    <w:p w:rsidR="00F0692C" w:rsidRDefault="00F0692C" w:rsidP="00C56812">
      <w:pPr>
        <w:rPr>
          <w:b w:val="0"/>
        </w:rPr>
      </w:pP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3.15. Вопрос о возможности установке светофора на перекрестке ул. Авиатриссы Зверевой и ул. Слепнева г. Гатчина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Обращение гражданки Агарковой А.В.</w:t>
      </w:r>
    </w:p>
    <w:p w:rsidR="0027788B" w:rsidRDefault="00C56812" w:rsidP="0027788B">
      <w:pPr>
        <w:rPr>
          <w:b w:val="0"/>
        </w:rPr>
      </w:pPr>
      <w:r w:rsidRPr="00C56812">
        <w:t>Решение комиссии</w:t>
      </w:r>
      <w:r>
        <w:t>:</w:t>
      </w:r>
      <w:r w:rsidR="00837B87">
        <w:t xml:space="preserve"> </w:t>
      </w:r>
      <w:r w:rsidR="00E86A29" w:rsidRPr="00E86A29">
        <w:rPr>
          <w:b w:val="0"/>
        </w:rPr>
        <w:t>установка</w:t>
      </w:r>
      <w:r w:rsidR="00E86A29">
        <w:rPr>
          <w:b w:val="0"/>
        </w:rPr>
        <w:t xml:space="preserve"> светофорного поста </w:t>
      </w:r>
      <w:r w:rsidR="00837B87" w:rsidRPr="00C56812">
        <w:rPr>
          <w:b w:val="0"/>
        </w:rPr>
        <w:t xml:space="preserve">на перекрестке ул. Авиатриссы Зверевой и </w:t>
      </w:r>
      <w:r w:rsidR="00E86A29">
        <w:rPr>
          <w:b w:val="0"/>
        </w:rPr>
        <w:t xml:space="preserve">  </w:t>
      </w:r>
      <w:r w:rsidR="00837B87" w:rsidRPr="00C56812">
        <w:rPr>
          <w:b w:val="0"/>
        </w:rPr>
        <w:t>ул. Слепнева г. Гатчина</w:t>
      </w:r>
      <w:r w:rsidR="004E4735">
        <w:rPr>
          <w:b w:val="0"/>
        </w:rPr>
        <w:t>,</w:t>
      </w:r>
      <w:r w:rsidR="0027788B">
        <w:rPr>
          <w:b w:val="0"/>
        </w:rPr>
        <w:t xml:space="preserve"> предусмотрено</w:t>
      </w:r>
      <w:r w:rsidR="00E86A29">
        <w:rPr>
          <w:b w:val="0"/>
        </w:rPr>
        <w:t xml:space="preserve"> </w:t>
      </w:r>
      <w:r w:rsidR="0027788B">
        <w:rPr>
          <w:b w:val="0"/>
        </w:rPr>
        <w:t>проектом</w:t>
      </w:r>
      <w:r w:rsidR="00E86A29">
        <w:rPr>
          <w:b w:val="0"/>
        </w:rPr>
        <w:t xml:space="preserve"> строительство до</w:t>
      </w:r>
      <w:r w:rsidR="003164E5">
        <w:rPr>
          <w:b w:val="0"/>
        </w:rPr>
        <w:t>роги (продолжение ул. Слепнева и</w:t>
      </w:r>
      <w:r w:rsidR="0027788B">
        <w:rPr>
          <w:b w:val="0"/>
        </w:rPr>
        <w:t xml:space="preserve"> Киевское</w:t>
      </w:r>
      <w:r w:rsidR="00E86A29">
        <w:rPr>
          <w:b w:val="0"/>
        </w:rPr>
        <w:t xml:space="preserve"> шоссе). До реализации проекта строительство дороги (продолжение ул. Слепнева и Киевское шоссе), </w:t>
      </w:r>
      <w:r w:rsidR="004E4735">
        <w:rPr>
          <w:b w:val="0"/>
        </w:rPr>
        <w:t xml:space="preserve"> </w:t>
      </w:r>
      <w:r w:rsidR="00E86A29" w:rsidRPr="00E86A29">
        <w:rPr>
          <w:b w:val="0"/>
        </w:rPr>
        <w:t>установка</w:t>
      </w:r>
      <w:r w:rsidR="00E86A29">
        <w:rPr>
          <w:b w:val="0"/>
        </w:rPr>
        <w:t xml:space="preserve"> светофорного поста </w:t>
      </w:r>
      <w:r w:rsidR="00E86A29" w:rsidRPr="00C56812">
        <w:rPr>
          <w:b w:val="0"/>
        </w:rPr>
        <w:t xml:space="preserve">на перекрестке ул. Авиатриссы Зверевой и </w:t>
      </w:r>
      <w:r w:rsidR="003164E5">
        <w:rPr>
          <w:b w:val="0"/>
        </w:rPr>
        <w:t xml:space="preserve"> </w:t>
      </w:r>
      <w:r w:rsidR="00E86A29" w:rsidRPr="00C56812">
        <w:rPr>
          <w:b w:val="0"/>
        </w:rPr>
        <w:t xml:space="preserve">ул. Слепнева </w:t>
      </w:r>
      <w:r w:rsidR="0027788B">
        <w:rPr>
          <w:b w:val="0"/>
        </w:rPr>
        <w:t xml:space="preserve"> </w:t>
      </w:r>
      <w:r w:rsidR="00E86A29" w:rsidRPr="00C56812">
        <w:rPr>
          <w:b w:val="0"/>
        </w:rPr>
        <w:t>г. Гатчина</w:t>
      </w:r>
      <w:r w:rsidR="00E86A29">
        <w:rPr>
          <w:b w:val="0"/>
        </w:rPr>
        <w:t xml:space="preserve"> </w:t>
      </w:r>
      <w:r w:rsidR="004E4735">
        <w:rPr>
          <w:b w:val="0"/>
        </w:rPr>
        <w:t>комиссией признано нецелесообразно.</w:t>
      </w:r>
      <w:r w:rsidR="0027788B">
        <w:rPr>
          <w:b w:val="0"/>
        </w:rPr>
        <w:t xml:space="preserve"> Срок реализации проекта не определен.</w:t>
      </w:r>
      <w:r w:rsidR="0027788B" w:rsidRPr="0027788B">
        <w:rPr>
          <w:b w:val="0"/>
        </w:rPr>
        <w:t xml:space="preserve"> </w:t>
      </w:r>
      <w:r w:rsidR="0027788B">
        <w:rPr>
          <w:b w:val="0"/>
        </w:rPr>
        <w:t>В проекте строительство дороги (продолжение ул. Слепнева и Киевское шоссе),</w:t>
      </w:r>
      <w:r w:rsidR="004E4735">
        <w:rPr>
          <w:b w:val="0"/>
        </w:rPr>
        <w:t xml:space="preserve"> </w:t>
      </w:r>
      <w:r w:rsidR="0027788B">
        <w:rPr>
          <w:b w:val="0"/>
        </w:rPr>
        <w:t>предусмотрено круговое движение на пересечении ул. Красных Военлетов и б-ра Авиаторов (памятник самолет)., срок проведения работ по круговому движению не определен.</w:t>
      </w:r>
    </w:p>
    <w:p w:rsidR="00DD0E01" w:rsidRDefault="00DD0E01" w:rsidP="00C56812">
      <w:pPr>
        <w:rPr>
          <w:b w:val="0"/>
        </w:rPr>
      </w:pP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3.16. Вопрос о возможности установить знаки дорожного движения во дворе домов по адресу: ул. Красная, д. 3 и д. 3 а г. Гатчина.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Обращение гражданки Панкратовой Н.Ф.</w:t>
      </w:r>
    </w:p>
    <w:p w:rsidR="00DD0E01" w:rsidRPr="00C56812" w:rsidRDefault="00C56812" w:rsidP="00DD0E01">
      <w:pPr>
        <w:rPr>
          <w:b w:val="0"/>
        </w:rPr>
      </w:pPr>
      <w:r w:rsidRPr="00C56812">
        <w:t>Решение комиссии</w:t>
      </w:r>
      <w:r>
        <w:t>:</w:t>
      </w:r>
      <w:r w:rsidR="004E4735">
        <w:t xml:space="preserve"> </w:t>
      </w:r>
      <w:r w:rsidR="00DD0E01" w:rsidRPr="00DD0E01">
        <w:rPr>
          <w:b w:val="0"/>
        </w:rPr>
        <w:t xml:space="preserve">перекрыть </w:t>
      </w:r>
      <w:r w:rsidR="00DD0E01">
        <w:rPr>
          <w:b w:val="0"/>
        </w:rPr>
        <w:t xml:space="preserve">дорожное </w:t>
      </w:r>
      <w:r w:rsidR="00DD0E01" w:rsidRPr="00DD0E01">
        <w:rPr>
          <w:b w:val="0"/>
        </w:rPr>
        <w:t>движение</w:t>
      </w:r>
      <w:r w:rsidR="00DD0E01">
        <w:t xml:space="preserve">  </w:t>
      </w:r>
      <w:r w:rsidR="00DD0E01" w:rsidRPr="00C56812">
        <w:rPr>
          <w:b w:val="0"/>
        </w:rPr>
        <w:t xml:space="preserve">во дворе домов по адресу: </w:t>
      </w:r>
      <w:r w:rsidR="00DD0E01">
        <w:rPr>
          <w:b w:val="0"/>
        </w:rPr>
        <w:t xml:space="preserve">               </w:t>
      </w:r>
      <w:r w:rsidR="00DD0E01" w:rsidRPr="00C56812">
        <w:rPr>
          <w:b w:val="0"/>
        </w:rPr>
        <w:t xml:space="preserve">ул. Красная, д. 3 и </w:t>
      </w:r>
      <w:r w:rsidR="00DD0E01">
        <w:rPr>
          <w:b w:val="0"/>
        </w:rPr>
        <w:t xml:space="preserve">  д. 3 а г. Гатчина не предоставляется возможным, из-за </w:t>
      </w:r>
      <w:r w:rsidR="00B02FC3">
        <w:rPr>
          <w:b w:val="0"/>
        </w:rPr>
        <w:t xml:space="preserve">необходимости </w:t>
      </w:r>
      <w:r w:rsidR="00DD0E01">
        <w:rPr>
          <w:b w:val="0"/>
        </w:rPr>
        <w:t>проезда транспорта спецслужб (пожарной, скорой помощи, полиции и др.).</w:t>
      </w:r>
    </w:p>
    <w:p w:rsidR="00C56812" w:rsidRPr="00C56812" w:rsidRDefault="00C56812" w:rsidP="00C56812">
      <w:pPr>
        <w:rPr>
          <w:b w:val="0"/>
          <w:sz w:val="18"/>
          <w:szCs w:val="18"/>
        </w:rPr>
      </w:pP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3.</w:t>
      </w:r>
      <w:r w:rsidR="00DC74BC">
        <w:rPr>
          <w:b w:val="0"/>
        </w:rPr>
        <w:t>17</w:t>
      </w:r>
      <w:r w:rsidRPr="00C56812">
        <w:rPr>
          <w:b w:val="0"/>
        </w:rPr>
        <w:t>. Вопрос о возможности установке знака 5.7.1 и 5.7.2 «Выезд на дорогу с односторонни движением» по односторонней улице Хохлова в районе домов 8, 16 к.1, 29,31,33,35.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Обращение гражданина Богодухова С.С.</w:t>
      </w:r>
    </w:p>
    <w:p w:rsidR="002A06AA" w:rsidRDefault="00C56812" w:rsidP="002A06AA">
      <w:pPr>
        <w:rPr>
          <w:b w:val="0"/>
        </w:rPr>
      </w:pPr>
      <w:r w:rsidRPr="00C56812">
        <w:t>Решение комиссии</w:t>
      </w:r>
      <w:r>
        <w:t>:</w:t>
      </w:r>
      <w:r w:rsidR="002A06AA">
        <w:t xml:space="preserve"> </w:t>
      </w:r>
      <w:r w:rsidR="002A06AA" w:rsidRPr="002A06AA">
        <w:rPr>
          <w:b w:val="0"/>
        </w:rPr>
        <w:t xml:space="preserve">обращение будет рассмотрено </w:t>
      </w:r>
      <w:r w:rsidR="007C0D8E">
        <w:rPr>
          <w:b w:val="0"/>
        </w:rPr>
        <w:t xml:space="preserve">и учтено </w:t>
      </w:r>
      <w:r w:rsidR="002A06AA" w:rsidRPr="002A06AA">
        <w:rPr>
          <w:b w:val="0"/>
        </w:rPr>
        <w:t>при формировании адресной программы на 2017 год.</w:t>
      </w:r>
    </w:p>
    <w:p w:rsidR="00700DAC" w:rsidRDefault="002A06AA" w:rsidP="00C56812">
      <w:pPr>
        <w:rPr>
          <w:b w:val="0"/>
        </w:rPr>
      </w:pPr>
      <w:r>
        <w:rPr>
          <w:b w:val="0"/>
        </w:rPr>
        <w:t xml:space="preserve">Ответственный: отдел </w:t>
      </w:r>
      <w:r w:rsidRPr="00F778C6">
        <w:rPr>
          <w:b w:val="0"/>
        </w:rPr>
        <w:t>финансово-экономического анализа деятельности муниципальных унитарных предприятий и городского хозяйства АГМР</w:t>
      </w:r>
      <w:r w:rsidR="00812C9F">
        <w:rPr>
          <w:b w:val="0"/>
        </w:rPr>
        <w:t>.</w:t>
      </w:r>
    </w:p>
    <w:p w:rsidR="000774C2" w:rsidRDefault="000774C2" w:rsidP="00C56812">
      <w:pPr>
        <w:rPr>
          <w:b w:val="0"/>
        </w:rPr>
      </w:pPr>
    </w:p>
    <w:p w:rsidR="0027788B" w:rsidRDefault="0027788B" w:rsidP="00C56812">
      <w:pPr>
        <w:rPr>
          <w:b w:val="0"/>
        </w:rPr>
      </w:pPr>
    </w:p>
    <w:p w:rsidR="0027788B" w:rsidRDefault="0027788B" w:rsidP="00C56812">
      <w:pPr>
        <w:rPr>
          <w:b w:val="0"/>
        </w:rPr>
      </w:pPr>
    </w:p>
    <w:p w:rsidR="0027788B" w:rsidRDefault="0027788B" w:rsidP="00C56812">
      <w:pPr>
        <w:rPr>
          <w:b w:val="0"/>
        </w:rPr>
      </w:pPr>
    </w:p>
    <w:p w:rsidR="0027788B" w:rsidRDefault="0027788B" w:rsidP="00C56812">
      <w:pPr>
        <w:rPr>
          <w:b w:val="0"/>
        </w:rPr>
      </w:pPr>
    </w:p>
    <w:p w:rsidR="0027788B" w:rsidRDefault="0027788B" w:rsidP="00C56812">
      <w:pPr>
        <w:rPr>
          <w:b w:val="0"/>
        </w:rPr>
      </w:pPr>
    </w:p>
    <w:p w:rsidR="0027788B" w:rsidRDefault="0027788B" w:rsidP="00C56812">
      <w:pPr>
        <w:rPr>
          <w:b w:val="0"/>
        </w:rPr>
      </w:pPr>
    </w:p>
    <w:p w:rsidR="0027788B" w:rsidRDefault="0027788B" w:rsidP="00C56812">
      <w:pPr>
        <w:rPr>
          <w:b w:val="0"/>
        </w:rPr>
      </w:pPr>
    </w:p>
    <w:p w:rsidR="00C56812" w:rsidRDefault="00DC74BC" w:rsidP="00C56812">
      <w:pPr>
        <w:rPr>
          <w:b w:val="0"/>
        </w:rPr>
      </w:pPr>
      <w:r>
        <w:rPr>
          <w:b w:val="0"/>
        </w:rPr>
        <w:t>3.18</w:t>
      </w:r>
      <w:r w:rsidR="00C56812">
        <w:rPr>
          <w:b w:val="0"/>
        </w:rPr>
        <w:t>. Вопрос о возможности организовать пешеходный переход</w:t>
      </w:r>
      <w:r w:rsidR="008A6ED5">
        <w:rPr>
          <w:b w:val="0"/>
        </w:rPr>
        <w:t xml:space="preserve"> (дорожный знак, разметка, освещение)</w:t>
      </w:r>
      <w:r w:rsidR="00C56812">
        <w:rPr>
          <w:b w:val="0"/>
        </w:rPr>
        <w:t xml:space="preserve"> по ул. Железнодорожная, д. 43 от завода «Кризо» к асфальтированной пешеходной дорожке, ведущей к пл. Татьянино.</w:t>
      </w:r>
    </w:p>
    <w:p w:rsidR="00C56812" w:rsidRDefault="00C56812" w:rsidP="00C56812">
      <w:pPr>
        <w:rPr>
          <w:b w:val="0"/>
        </w:rPr>
      </w:pPr>
      <w:r>
        <w:rPr>
          <w:b w:val="0"/>
        </w:rPr>
        <w:t>Обращение председателя АО «Концерн «ЦНИИ «Электроприбор»</w:t>
      </w:r>
      <w:r w:rsidR="008A6ED5">
        <w:rPr>
          <w:b w:val="0"/>
        </w:rPr>
        <w:t xml:space="preserve"> Егоровой Т.В.</w:t>
      </w:r>
    </w:p>
    <w:p w:rsidR="0046204B" w:rsidRDefault="0046204B" w:rsidP="00C56812">
      <w:pPr>
        <w:rPr>
          <w:b w:val="0"/>
        </w:rPr>
      </w:pPr>
      <w:r>
        <w:rPr>
          <w:b w:val="0"/>
        </w:rPr>
        <w:t>Обращение председателя профкома ОАО «Завод Кризо» Салтыковой Л.В.</w:t>
      </w:r>
    </w:p>
    <w:p w:rsidR="008A6ED5" w:rsidRDefault="008A6ED5" w:rsidP="008A6ED5">
      <w:pPr>
        <w:rPr>
          <w:b w:val="0"/>
        </w:rPr>
      </w:pPr>
      <w:r w:rsidRPr="00C56812">
        <w:t>Решение комиссии</w:t>
      </w:r>
      <w:r>
        <w:t>:</w:t>
      </w:r>
      <w:r w:rsidR="002A06AA">
        <w:t xml:space="preserve"> </w:t>
      </w:r>
      <w:r w:rsidR="002A06AA" w:rsidRPr="002A06AA">
        <w:rPr>
          <w:b w:val="0"/>
        </w:rPr>
        <w:t>обращение будет рассмотрено</w:t>
      </w:r>
      <w:r w:rsidR="007C0D8E">
        <w:rPr>
          <w:b w:val="0"/>
        </w:rPr>
        <w:t xml:space="preserve"> и учтено</w:t>
      </w:r>
      <w:r w:rsidR="002A06AA" w:rsidRPr="002A06AA">
        <w:rPr>
          <w:b w:val="0"/>
        </w:rPr>
        <w:t xml:space="preserve"> при формировании адресной программы на 2017 год.</w:t>
      </w:r>
    </w:p>
    <w:p w:rsidR="002A06AA" w:rsidRPr="00F778C6" w:rsidRDefault="002A06AA" w:rsidP="002A06AA">
      <w:pPr>
        <w:rPr>
          <w:b w:val="0"/>
        </w:rPr>
      </w:pPr>
      <w:r>
        <w:rPr>
          <w:b w:val="0"/>
        </w:rPr>
        <w:t xml:space="preserve">Ответственный: отдел </w:t>
      </w:r>
      <w:r w:rsidRPr="00F778C6">
        <w:rPr>
          <w:b w:val="0"/>
        </w:rPr>
        <w:t>финансово-экономического анализа деятельности муниципальных унитарных предприятий и городского хозяйства АГМР</w:t>
      </w:r>
    </w:p>
    <w:p w:rsidR="008A6ED5" w:rsidRPr="00C56812" w:rsidRDefault="008A6ED5" w:rsidP="00C56812">
      <w:pPr>
        <w:rPr>
          <w:b w:val="0"/>
        </w:rPr>
      </w:pPr>
    </w:p>
    <w:p w:rsidR="00C56812" w:rsidRPr="00C56812" w:rsidRDefault="00DC74BC" w:rsidP="00C56812">
      <w:pPr>
        <w:rPr>
          <w:b w:val="0"/>
        </w:rPr>
      </w:pPr>
      <w:r>
        <w:rPr>
          <w:b w:val="0"/>
        </w:rPr>
        <w:t>3.19</w:t>
      </w:r>
      <w:r w:rsidR="00C56812" w:rsidRPr="00C56812">
        <w:rPr>
          <w:b w:val="0"/>
        </w:rPr>
        <w:t>. Вопрос о возможности устройства искусственных неровностей в зоне пешеходного перехода к зданию физкультурно-оздоровительного комплекса спортивной школы «НИКА» по адресу: г.п. Сиверский, ул. Заводская, д. 2.</w:t>
      </w:r>
    </w:p>
    <w:p w:rsidR="00C56812" w:rsidRPr="00C56812" w:rsidRDefault="00C56812" w:rsidP="00C56812">
      <w:pPr>
        <w:rPr>
          <w:b w:val="0"/>
        </w:rPr>
      </w:pPr>
      <w:r w:rsidRPr="00C56812">
        <w:rPr>
          <w:b w:val="0"/>
        </w:rPr>
        <w:t>Обращение  главы администрации Сиверского городского поселения В.Н. Кузьмина</w:t>
      </w:r>
    </w:p>
    <w:p w:rsidR="002A06AA" w:rsidRDefault="008A6ED5" w:rsidP="002A06AA">
      <w:pPr>
        <w:rPr>
          <w:b w:val="0"/>
        </w:rPr>
      </w:pPr>
      <w:r w:rsidRPr="00C56812">
        <w:t>Решение комиссии</w:t>
      </w:r>
      <w:r>
        <w:t>:</w:t>
      </w:r>
      <w:r w:rsidR="002A06AA">
        <w:t xml:space="preserve"> </w:t>
      </w:r>
      <w:r w:rsidR="002A06AA" w:rsidRPr="002A06AA">
        <w:rPr>
          <w:b w:val="0"/>
        </w:rPr>
        <w:t>обращение будет рассмотрено</w:t>
      </w:r>
      <w:r w:rsidR="007C0D8E">
        <w:rPr>
          <w:b w:val="0"/>
        </w:rPr>
        <w:t xml:space="preserve"> и учтено </w:t>
      </w:r>
      <w:r w:rsidR="002A06AA" w:rsidRPr="002A06AA">
        <w:rPr>
          <w:b w:val="0"/>
        </w:rPr>
        <w:t xml:space="preserve"> при формировании адресной программы на 2017 год.</w:t>
      </w:r>
    </w:p>
    <w:p w:rsidR="00B02FC3" w:rsidRDefault="002A06AA" w:rsidP="00A652E3">
      <w:pPr>
        <w:rPr>
          <w:b w:val="0"/>
        </w:rPr>
      </w:pPr>
      <w:r w:rsidRPr="002A06AA">
        <w:rPr>
          <w:b w:val="0"/>
        </w:rPr>
        <w:t>Ответственный:</w:t>
      </w:r>
      <w:r w:rsidR="00B02FC3">
        <w:rPr>
          <w:b w:val="0"/>
        </w:rPr>
        <w:t xml:space="preserve"> ГКУ «Ленавтодор»</w:t>
      </w:r>
    </w:p>
    <w:p w:rsidR="00A652E3" w:rsidRPr="00F778C6" w:rsidRDefault="00A652E3" w:rsidP="00A652E3">
      <w:pPr>
        <w:rPr>
          <w:b w:val="0"/>
        </w:rPr>
      </w:pPr>
      <w:r w:rsidRPr="00F778C6">
        <w:rPr>
          <w:b w:val="0"/>
        </w:rPr>
        <w:t xml:space="preserve">                </w:t>
      </w:r>
      <w:r w:rsidRPr="00F778C6">
        <w:rPr>
          <w:b w:val="0"/>
          <w:color w:val="C00000"/>
        </w:rPr>
        <w:t xml:space="preserve"> </w:t>
      </w:r>
      <w:r w:rsidRPr="00F778C6">
        <w:rPr>
          <w:b w:val="0"/>
        </w:rPr>
        <w:t xml:space="preserve">В заключительном слове председательствующий – </w:t>
      </w:r>
      <w:r>
        <w:rPr>
          <w:b w:val="0"/>
        </w:rPr>
        <w:t xml:space="preserve">Т.Ф. Материков </w:t>
      </w:r>
      <w:r w:rsidRPr="00F778C6">
        <w:rPr>
          <w:b w:val="0"/>
        </w:rPr>
        <w:t>- заместитель главы администрации Гатчинского муниципального района поблагодарил присутствующих за правильное понимание рассматриваемых по повестке заседания комиссии вопросов и активность участников заседания в обсуждении и принятии решений.</w:t>
      </w:r>
    </w:p>
    <w:p w:rsidR="00A652E3" w:rsidRPr="00F778C6" w:rsidRDefault="00A652E3" w:rsidP="00A652E3">
      <w:pPr>
        <w:rPr>
          <w:b w:val="0"/>
        </w:rPr>
      </w:pPr>
    </w:p>
    <w:p w:rsidR="00A652E3" w:rsidRPr="00F778C6" w:rsidRDefault="00A652E3" w:rsidP="00A652E3">
      <w:pPr>
        <w:rPr>
          <w:b w:val="0"/>
        </w:rPr>
      </w:pPr>
      <w:r w:rsidRPr="00F778C6">
        <w:rPr>
          <w:b w:val="0"/>
        </w:rPr>
        <w:t>Заместитель председателя комиссии</w:t>
      </w:r>
    </w:p>
    <w:p w:rsidR="00A652E3" w:rsidRPr="00F778C6" w:rsidRDefault="00A652E3" w:rsidP="00A652E3">
      <w:pPr>
        <w:ind w:left="-426"/>
        <w:rPr>
          <w:b w:val="0"/>
        </w:rPr>
      </w:pPr>
      <w:r w:rsidRPr="00F778C6">
        <w:rPr>
          <w:b w:val="0"/>
        </w:rPr>
        <w:t xml:space="preserve">       по ОБДД на территории МО «Город Гатчина» и</w:t>
      </w:r>
    </w:p>
    <w:p w:rsidR="00A652E3" w:rsidRPr="00F778C6" w:rsidRDefault="00A652E3" w:rsidP="00A652E3">
      <w:pPr>
        <w:ind w:left="-426"/>
        <w:rPr>
          <w:b w:val="0"/>
        </w:rPr>
      </w:pPr>
      <w:r w:rsidRPr="00F778C6">
        <w:rPr>
          <w:b w:val="0"/>
        </w:rPr>
        <w:t xml:space="preserve">       Гатчинского муниципального района                                                             </w:t>
      </w:r>
      <w:r>
        <w:rPr>
          <w:b w:val="0"/>
        </w:rPr>
        <w:t>Т.Ф. Материков</w:t>
      </w:r>
    </w:p>
    <w:p w:rsidR="00A652E3" w:rsidRPr="00F778C6" w:rsidRDefault="00A652E3" w:rsidP="00A652E3">
      <w:pPr>
        <w:rPr>
          <w:b w:val="0"/>
        </w:rPr>
      </w:pPr>
    </w:p>
    <w:p w:rsidR="002A06AA" w:rsidRPr="00F778C6" w:rsidRDefault="002A06AA" w:rsidP="002A06AA">
      <w:pPr>
        <w:rPr>
          <w:b w:val="0"/>
        </w:rPr>
      </w:pPr>
      <w:r w:rsidRPr="00F778C6">
        <w:rPr>
          <w:b w:val="0"/>
        </w:rPr>
        <w:t>Заместитель председателя комиссии</w:t>
      </w:r>
    </w:p>
    <w:p w:rsidR="002A06AA" w:rsidRPr="00F778C6" w:rsidRDefault="002A06AA" w:rsidP="002A06AA">
      <w:pPr>
        <w:ind w:left="-426"/>
        <w:rPr>
          <w:b w:val="0"/>
        </w:rPr>
      </w:pPr>
      <w:r w:rsidRPr="00F778C6">
        <w:rPr>
          <w:b w:val="0"/>
        </w:rPr>
        <w:t xml:space="preserve">       по ОБДД на территории МО «Город Гатчина» и</w:t>
      </w:r>
    </w:p>
    <w:p w:rsidR="002A06AA" w:rsidRPr="00F778C6" w:rsidRDefault="002A06AA" w:rsidP="002A06AA">
      <w:pPr>
        <w:ind w:left="-426"/>
        <w:rPr>
          <w:b w:val="0"/>
        </w:rPr>
      </w:pPr>
      <w:r w:rsidRPr="00F778C6">
        <w:rPr>
          <w:b w:val="0"/>
        </w:rPr>
        <w:t xml:space="preserve">       Гатчинского муниципального района                                                             </w:t>
      </w:r>
      <w:r>
        <w:rPr>
          <w:b w:val="0"/>
        </w:rPr>
        <w:t>Е.Ю. Фараонова</w:t>
      </w:r>
    </w:p>
    <w:p w:rsidR="00A652E3" w:rsidRDefault="00A652E3" w:rsidP="00A652E3">
      <w:pPr>
        <w:rPr>
          <w:b w:val="0"/>
        </w:rPr>
      </w:pPr>
    </w:p>
    <w:p w:rsidR="002A06AA" w:rsidRDefault="002A06AA" w:rsidP="00A652E3">
      <w:pPr>
        <w:rPr>
          <w:b w:val="0"/>
        </w:rPr>
      </w:pPr>
    </w:p>
    <w:p w:rsidR="002A06AA" w:rsidRPr="00F778C6" w:rsidRDefault="002A06AA" w:rsidP="00A652E3">
      <w:pPr>
        <w:rPr>
          <w:b w:val="0"/>
        </w:rPr>
      </w:pPr>
    </w:p>
    <w:p w:rsidR="00A652E3" w:rsidRPr="002A06AA" w:rsidRDefault="00A652E3" w:rsidP="006A1039">
      <w:pPr>
        <w:rPr>
          <w:b w:val="0"/>
        </w:rPr>
        <w:sectPr w:rsidR="00A652E3" w:rsidRPr="002A06AA" w:rsidSect="0027788B">
          <w:headerReference w:type="even" r:id="rId8"/>
          <w:headerReference w:type="default" r:id="rId9"/>
          <w:pgSz w:w="11907" w:h="16839" w:code="9"/>
          <w:pgMar w:top="993" w:right="850" w:bottom="426" w:left="1701" w:header="0" w:footer="3" w:gutter="0"/>
          <w:cols w:space="720"/>
          <w:noEndnote/>
          <w:docGrid w:linePitch="360"/>
        </w:sectPr>
      </w:pPr>
      <w:r w:rsidRPr="00F778C6">
        <w:rPr>
          <w:b w:val="0"/>
        </w:rPr>
        <w:t xml:space="preserve">Секретарь комиссии                                                            </w:t>
      </w:r>
      <w:r w:rsidR="007C0D8E">
        <w:rPr>
          <w:b w:val="0"/>
        </w:rPr>
        <w:t xml:space="preserve">      </w:t>
      </w:r>
      <w:r w:rsidR="002A06AA">
        <w:rPr>
          <w:b w:val="0"/>
        </w:rPr>
        <w:t xml:space="preserve"> </w:t>
      </w:r>
      <w:r w:rsidRPr="00F778C6">
        <w:rPr>
          <w:b w:val="0"/>
        </w:rPr>
        <w:t>А.А. Сверд</w:t>
      </w:r>
      <w:r w:rsidR="007C0D8E">
        <w:rPr>
          <w:b w:val="0"/>
        </w:rPr>
        <w:t xml:space="preserve">лова  </w:t>
      </w:r>
    </w:p>
    <w:p w:rsidR="00020559" w:rsidRPr="00291563" w:rsidRDefault="00020559" w:rsidP="007C0D8E"/>
    <w:sectPr w:rsidR="00020559" w:rsidRPr="00291563" w:rsidSect="00301B2D">
      <w:headerReference w:type="even" r:id="rId10"/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10B" w:rsidRPr="00291563" w:rsidRDefault="0044610B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endnote>
  <w:endnote w:type="continuationSeparator" w:id="1">
    <w:p w:rsidR="0044610B" w:rsidRPr="00291563" w:rsidRDefault="0044610B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10B" w:rsidRPr="00291563" w:rsidRDefault="0044610B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footnote>
  <w:footnote w:type="continuationSeparator" w:id="1">
    <w:p w:rsidR="0044610B" w:rsidRPr="00291563" w:rsidRDefault="0044610B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8C" w:rsidRPr="00291563" w:rsidRDefault="00586E9D">
    <w:pPr>
      <w:rPr>
        <w:sz w:val="8"/>
        <w:szCs w:val="8"/>
      </w:rPr>
    </w:pPr>
    <w:r w:rsidRPr="00586E9D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9" type="#_x0000_t202" style="position:absolute;left:0;text-align:left;margin-left:394.9pt;margin-top:185.35pt;width:4.3pt;height:4.1pt;z-index:-251656192;mso-wrap-style:none;mso-wrap-distance-left:5pt;mso-wrap-distance-right:5pt;mso-position-horizontal-relative:page;mso-position-vertical-relative:page" wrapcoords="0 0" filled="f" stroked="f">
          <v:textbox style="mso-next-textbox:#_x0000_s77829;mso-fit-shape-to-text:t" inset="0,0,0,0">
            <w:txbxContent>
              <w:p w:rsidR="00331E8C" w:rsidRPr="00291563" w:rsidRDefault="00331E8C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0"/>
                    <w:sz w:val="13"/>
                    <w:szCs w:val="13"/>
                  </w:rPr>
                  <w:t>о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8C" w:rsidRPr="00291563" w:rsidRDefault="00586E9D">
    <w:pPr>
      <w:rPr>
        <w:sz w:val="8"/>
        <w:szCs w:val="8"/>
      </w:rPr>
    </w:pPr>
    <w:r w:rsidRPr="00586E9D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30" type="#_x0000_t202" style="position:absolute;left:0;text-align:left;margin-left:394.9pt;margin-top:185.35pt;width:4.3pt;height:4.1pt;z-index:-251655168;mso-wrap-style:none;mso-wrap-distance-left:5pt;mso-wrap-distance-right:5pt;mso-position-horizontal-relative:page;mso-position-vertical-relative:page" wrapcoords="0 0" filled="f" stroked="f">
          <v:textbox style="mso-next-textbox:#_x0000_s77830;mso-fit-shape-to-text:t" inset="0,0,0,0">
            <w:txbxContent>
              <w:p w:rsidR="00331E8C" w:rsidRPr="00291563" w:rsidRDefault="00331E8C">
                <w:pPr>
                  <w:rPr>
                    <w:sz w:val="21"/>
                    <w:szCs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8C" w:rsidRPr="00291563" w:rsidRDefault="00586E9D">
    <w:pPr>
      <w:rPr>
        <w:sz w:val="8"/>
        <w:szCs w:val="8"/>
      </w:rPr>
    </w:pPr>
    <w:r w:rsidRPr="00586E9D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7" type="#_x0000_t202" style="position:absolute;left:0;text-align:left;margin-left:421.65pt;margin-top:185.35pt;width:7.9pt;height:4.55pt;z-index:-251658752;mso-wrap-style:none;mso-wrap-distance-left:5pt;mso-wrap-distance-right:5pt;mso-position-horizontal-relative:page;mso-position-vertical-relative:page" wrapcoords="0 0" filled="f" stroked="f">
          <v:textbox style="mso-next-textbox:#_x0000_s77827;mso-fit-shape-to-text:t" inset="0,0,0,0">
            <w:txbxContent>
              <w:p w:rsidR="00331E8C" w:rsidRPr="00291563" w:rsidRDefault="00331E8C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Spacing1pt"/>
                    <w:sz w:val="13"/>
                    <w:szCs w:val="13"/>
                  </w:rPr>
                  <w:t>1U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E42"/>
    <w:multiLevelType w:val="multilevel"/>
    <w:tmpl w:val="1892F2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9749D"/>
    <w:multiLevelType w:val="multilevel"/>
    <w:tmpl w:val="026C4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53D00"/>
    <w:multiLevelType w:val="multilevel"/>
    <w:tmpl w:val="DE2246EC"/>
    <w:lvl w:ilvl="0">
      <w:start w:val="2016"/>
      <w:numFmt w:val="decimal"/>
      <w:lvlText w:val="05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360D47"/>
    <w:multiLevelType w:val="multilevel"/>
    <w:tmpl w:val="139C9DC0"/>
    <w:lvl w:ilvl="0">
      <w:start w:val="2016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900BBC"/>
    <w:multiLevelType w:val="hybridMultilevel"/>
    <w:tmpl w:val="AA24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29569A"/>
    <w:multiLevelType w:val="multilevel"/>
    <w:tmpl w:val="30E89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EB5143"/>
    <w:multiLevelType w:val="hybridMultilevel"/>
    <w:tmpl w:val="7DF6B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BE6DB3"/>
    <w:multiLevelType w:val="hybridMultilevel"/>
    <w:tmpl w:val="759A2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91292D"/>
    <w:multiLevelType w:val="hybridMultilevel"/>
    <w:tmpl w:val="D688B212"/>
    <w:lvl w:ilvl="0" w:tplc="DAD254B4">
      <w:start w:val="1"/>
      <w:numFmt w:val="decimal"/>
      <w:lvlText w:val="%1."/>
      <w:lvlJc w:val="left"/>
      <w:pPr>
        <w:tabs>
          <w:tab w:val="num" w:pos="1320"/>
        </w:tabs>
        <w:ind w:left="1320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3973675"/>
    <w:multiLevelType w:val="hybridMultilevel"/>
    <w:tmpl w:val="81BC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A3F07"/>
    <w:multiLevelType w:val="multilevel"/>
    <w:tmpl w:val="5FBE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9935BF"/>
    <w:multiLevelType w:val="multilevel"/>
    <w:tmpl w:val="62721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7422FA"/>
    <w:multiLevelType w:val="multilevel"/>
    <w:tmpl w:val="12907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567743"/>
    <w:multiLevelType w:val="multilevel"/>
    <w:tmpl w:val="1FE8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980F5C"/>
    <w:multiLevelType w:val="hybridMultilevel"/>
    <w:tmpl w:val="EA0C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31714"/>
    <w:multiLevelType w:val="multilevel"/>
    <w:tmpl w:val="44167F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0A7B41"/>
    <w:multiLevelType w:val="multilevel"/>
    <w:tmpl w:val="A08CC5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644D0"/>
    <w:multiLevelType w:val="hybridMultilevel"/>
    <w:tmpl w:val="83E0C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D778D5"/>
    <w:multiLevelType w:val="multilevel"/>
    <w:tmpl w:val="A9A24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A177A8"/>
    <w:multiLevelType w:val="multilevel"/>
    <w:tmpl w:val="629451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2E253C"/>
    <w:multiLevelType w:val="hybridMultilevel"/>
    <w:tmpl w:val="D1A2C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5"/>
  </w:num>
  <w:num w:numId="5">
    <w:abstractNumId w:val="19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1"/>
  </w:num>
  <w:num w:numId="12">
    <w:abstractNumId w:val="21"/>
  </w:num>
  <w:num w:numId="13">
    <w:abstractNumId w:val="15"/>
  </w:num>
  <w:num w:numId="14">
    <w:abstractNumId w:val="12"/>
  </w:num>
  <w:num w:numId="15">
    <w:abstractNumId w:val="22"/>
  </w:num>
  <w:num w:numId="16">
    <w:abstractNumId w:val="14"/>
  </w:num>
  <w:num w:numId="17">
    <w:abstractNumId w:val="17"/>
  </w:num>
  <w:num w:numId="18">
    <w:abstractNumId w:val="0"/>
  </w:num>
  <w:num w:numId="19">
    <w:abstractNumId w:val="3"/>
  </w:num>
  <w:num w:numId="20">
    <w:abstractNumId w:val="4"/>
  </w:num>
  <w:num w:numId="21">
    <w:abstractNumId w:val="16"/>
  </w:num>
  <w:num w:numId="22">
    <w:abstractNumId w:val="23"/>
  </w:num>
  <w:num w:numId="23">
    <w:abstractNumId w:val="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hdrShapeDefaults>
    <o:shapedefaults v:ext="edit" spidmax="150530"/>
    <o:shapelayout v:ext="edit">
      <o:idmap v:ext="edit" data="76"/>
    </o:shapelayout>
  </w:hdrShapeDefaults>
  <w:footnotePr>
    <w:footnote w:id="0"/>
    <w:footnote w:id="1"/>
  </w:footnotePr>
  <w:endnotePr>
    <w:endnote w:id="0"/>
    <w:endnote w:id="1"/>
  </w:endnotePr>
  <w:compat/>
  <w:rsids>
    <w:rsidRoot w:val="00CB4935"/>
    <w:rsid w:val="00001235"/>
    <w:rsid w:val="00001D3E"/>
    <w:rsid w:val="0000567D"/>
    <w:rsid w:val="000070BF"/>
    <w:rsid w:val="0001146F"/>
    <w:rsid w:val="0001290C"/>
    <w:rsid w:val="00013222"/>
    <w:rsid w:val="00020559"/>
    <w:rsid w:val="00022EFF"/>
    <w:rsid w:val="000317D2"/>
    <w:rsid w:val="000355F3"/>
    <w:rsid w:val="00037EA8"/>
    <w:rsid w:val="00047A6C"/>
    <w:rsid w:val="00061E1B"/>
    <w:rsid w:val="000643DC"/>
    <w:rsid w:val="00072F31"/>
    <w:rsid w:val="000774C2"/>
    <w:rsid w:val="00080914"/>
    <w:rsid w:val="00080DB5"/>
    <w:rsid w:val="00085F16"/>
    <w:rsid w:val="00086F03"/>
    <w:rsid w:val="00090660"/>
    <w:rsid w:val="00095C7C"/>
    <w:rsid w:val="000A2211"/>
    <w:rsid w:val="000B3795"/>
    <w:rsid w:val="000C068E"/>
    <w:rsid w:val="000C2950"/>
    <w:rsid w:val="000C344C"/>
    <w:rsid w:val="000C509F"/>
    <w:rsid w:val="000C5844"/>
    <w:rsid w:val="000E1487"/>
    <w:rsid w:val="000E441E"/>
    <w:rsid w:val="000E5BBC"/>
    <w:rsid w:val="000F3486"/>
    <w:rsid w:val="000F3DF0"/>
    <w:rsid w:val="000F5955"/>
    <w:rsid w:val="00102B2A"/>
    <w:rsid w:val="00104491"/>
    <w:rsid w:val="00110387"/>
    <w:rsid w:val="00110417"/>
    <w:rsid w:val="00111897"/>
    <w:rsid w:val="00111FE7"/>
    <w:rsid w:val="00121428"/>
    <w:rsid w:val="001265C3"/>
    <w:rsid w:val="001330FE"/>
    <w:rsid w:val="00143424"/>
    <w:rsid w:val="001442AB"/>
    <w:rsid w:val="001444CB"/>
    <w:rsid w:val="00172404"/>
    <w:rsid w:val="001741B2"/>
    <w:rsid w:val="00174985"/>
    <w:rsid w:val="00175BF3"/>
    <w:rsid w:val="00182054"/>
    <w:rsid w:val="0018336B"/>
    <w:rsid w:val="001874A2"/>
    <w:rsid w:val="001910A6"/>
    <w:rsid w:val="00195068"/>
    <w:rsid w:val="001A37BB"/>
    <w:rsid w:val="001A6259"/>
    <w:rsid w:val="001A7AA3"/>
    <w:rsid w:val="001B0414"/>
    <w:rsid w:val="001B3783"/>
    <w:rsid w:val="001B6D0B"/>
    <w:rsid w:val="001C1EE0"/>
    <w:rsid w:val="001E6228"/>
    <w:rsid w:val="001F0694"/>
    <w:rsid w:val="001F08FA"/>
    <w:rsid w:val="001F0B0E"/>
    <w:rsid w:val="001F15EB"/>
    <w:rsid w:val="001F3FF8"/>
    <w:rsid w:val="001F56AD"/>
    <w:rsid w:val="0020116D"/>
    <w:rsid w:val="00203087"/>
    <w:rsid w:val="00204AD9"/>
    <w:rsid w:val="00206FE6"/>
    <w:rsid w:val="002158D2"/>
    <w:rsid w:val="002222DC"/>
    <w:rsid w:val="002265CD"/>
    <w:rsid w:val="002334F8"/>
    <w:rsid w:val="00237270"/>
    <w:rsid w:val="00246DEF"/>
    <w:rsid w:val="00257532"/>
    <w:rsid w:val="002614B8"/>
    <w:rsid w:val="00263602"/>
    <w:rsid w:val="00266D39"/>
    <w:rsid w:val="00276D37"/>
    <w:rsid w:val="0027788B"/>
    <w:rsid w:val="00281D75"/>
    <w:rsid w:val="00282FCA"/>
    <w:rsid w:val="00283C21"/>
    <w:rsid w:val="00291563"/>
    <w:rsid w:val="002A06AA"/>
    <w:rsid w:val="002A0DE3"/>
    <w:rsid w:val="002B3124"/>
    <w:rsid w:val="002B37EF"/>
    <w:rsid w:val="002C4304"/>
    <w:rsid w:val="002C4DB1"/>
    <w:rsid w:val="002C4ECF"/>
    <w:rsid w:val="002C6BBC"/>
    <w:rsid w:val="002D21CE"/>
    <w:rsid w:val="002D5B53"/>
    <w:rsid w:val="002F1348"/>
    <w:rsid w:val="002F19AF"/>
    <w:rsid w:val="002F2FA4"/>
    <w:rsid w:val="002F5989"/>
    <w:rsid w:val="00301B2D"/>
    <w:rsid w:val="00305B52"/>
    <w:rsid w:val="003164E5"/>
    <w:rsid w:val="00317EBE"/>
    <w:rsid w:val="00323EF4"/>
    <w:rsid w:val="00324568"/>
    <w:rsid w:val="003260C3"/>
    <w:rsid w:val="00331E8C"/>
    <w:rsid w:val="00334270"/>
    <w:rsid w:val="00341A52"/>
    <w:rsid w:val="00341DA2"/>
    <w:rsid w:val="00344B3D"/>
    <w:rsid w:val="003524A7"/>
    <w:rsid w:val="00354179"/>
    <w:rsid w:val="00360E1D"/>
    <w:rsid w:val="003638F2"/>
    <w:rsid w:val="003700C3"/>
    <w:rsid w:val="00371EE0"/>
    <w:rsid w:val="003805AA"/>
    <w:rsid w:val="003807FE"/>
    <w:rsid w:val="00384220"/>
    <w:rsid w:val="003870A9"/>
    <w:rsid w:val="00390582"/>
    <w:rsid w:val="003944B2"/>
    <w:rsid w:val="003A0BF4"/>
    <w:rsid w:val="003A3B4F"/>
    <w:rsid w:val="003B0256"/>
    <w:rsid w:val="003B0D3E"/>
    <w:rsid w:val="003C3493"/>
    <w:rsid w:val="003D4B8A"/>
    <w:rsid w:val="003D5CB6"/>
    <w:rsid w:val="003E1B9C"/>
    <w:rsid w:val="003F170F"/>
    <w:rsid w:val="00415E3B"/>
    <w:rsid w:val="004212D5"/>
    <w:rsid w:val="00427D69"/>
    <w:rsid w:val="00440A88"/>
    <w:rsid w:val="00440BB7"/>
    <w:rsid w:val="004439B3"/>
    <w:rsid w:val="0044610B"/>
    <w:rsid w:val="0044610D"/>
    <w:rsid w:val="0045141E"/>
    <w:rsid w:val="00457227"/>
    <w:rsid w:val="00460411"/>
    <w:rsid w:val="00461073"/>
    <w:rsid w:val="0046204B"/>
    <w:rsid w:val="00464C9F"/>
    <w:rsid w:val="00464DE0"/>
    <w:rsid w:val="00465455"/>
    <w:rsid w:val="00465E0A"/>
    <w:rsid w:val="00480E2C"/>
    <w:rsid w:val="00484CAA"/>
    <w:rsid w:val="00493E30"/>
    <w:rsid w:val="0049788D"/>
    <w:rsid w:val="004A0D4C"/>
    <w:rsid w:val="004A15CC"/>
    <w:rsid w:val="004A2212"/>
    <w:rsid w:val="004B417B"/>
    <w:rsid w:val="004B7080"/>
    <w:rsid w:val="004B781C"/>
    <w:rsid w:val="004C08EA"/>
    <w:rsid w:val="004D3C87"/>
    <w:rsid w:val="004E4735"/>
    <w:rsid w:val="004F184B"/>
    <w:rsid w:val="004F71F0"/>
    <w:rsid w:val="00503948"/>
    <w:rsid w:val="00504A86"/>
    <w:rsid w:val="00505A3B"/>
    <w:rsid w:val="00513066"/>
    <w:rsid w:val="00513616"/>
    <w:rsid w:val="00513D20"/>
    <w:rsid w:val="005169F9"/>
    <w:rsid w:val="005206D9"/>
    <w:rsid w:val="00533410"/>
    <w:rsid w:val="005408A3"/>
    <w:rsid w:val="005418CA"/>
    <w:rsid w:val="005438AC"/>
    <w:rsid w:val="005533C8"/>
    <w:rsid w:val="005543DB"/>
    <w:rsid w:val="00561DB3"/>
    <w:rsid w:val="0057659E"/>
    <w:rsid w:val="00576FD8"/>
    <w:rsid w:val="0058389D"/>
    <w:rsid w:val="005844AC"/>
    <w:rsid w:val="00584619"/>
    <w:rsid w:val="00584F0F"/>
    <w:rsid w:val="0058526D"/>
    <w:rsid w:val="00585A1C"/>
    <w:rsid w:val="00586B6B"/>
    <w:rsid w:val="00586E9D"/>
    <w:rsid w:val="005A083B"/>
    <w:rsid w:val="005A1645"/>
    <w:rsid w:val="005A40C6"/>
    <w:rsid w:val="005B2F90"/>
    <w:rsid w:val="005B41C8"/>
    <w:rsid w:val="005B6069"/>
    <w:rsid w:val="005C07AE"/>
    <w:rsid w:val="005C2183"/>
    <w:rsid w:val="005C3208"/>
    <w:rsid w:val="005C7511"/>
    <w:rsid w:val="005D0711"/>
    <w:rsid w:val="005E4619"/>
    <w:rsid w:val="005E4B9E"/>
    <w:rsid w:val="005F1E12"/>
    <w:rsid w:val="005F3CD6"/>
    <w:rsid w:val="005F6095"/>
    <w:rsid w:val="00606FC8"/>
    <w:rsid w:val="006076EA"/>
    <w:rsid w:val="00611942"/>
    <w:rsid w:val="0061250A"/>
    <w:rsid w:val="006200E8"/>
    <w:rsid w:val="00624815"/>
    <w:rsid w:val="006305F5"/>
    <w:rsid w:val="00635E9A"/>
    <w:rsid w:val="006369ED"/>
    <w:rsid w:val="00642C40"/>
    <w:rsid w:val="00651713"/>
    <w:rsid w:val="006537CB"/>
    <w:rsid w:val="00653C9D"/>
    <w:rsid w:val="00655EC3"/>
    <w:rsid w:val="006635CA"/>
    <w:rsid w:val="00667482"/>
    <w:rsid w:val="00680676"/>
    <w:rsid w:val="00685C20"/>
    <w:rsid w:val="006864A1"/>
    <w:rsid w:val="00686582"/>
    <w:rsid w:val="006978D3"/>
    <w:rsid w:val="00697EE9"/>
    <w:rsid w:val="006A1039"/>
    <w:rsid w:val="006A445A"/>
    <w:rsid w:val="006A5D11"/>
    <w:rsid w:val="006A5DE8"/>
    <w:rsid w:val="006B6B7C"/>
    <w:rsid w:val="006B798B"/>
    <w:rsid w:val="006B7DCF"/>
    <w:rsid w:val="006C4CEB"/>
    <w:rsid w:val="006C7D46"/>
    <w:rsid w:val="006E5112"/>
    <w:rsid w:val="006F1F45"/>
    <w:rsid w:val="0070066F"/>
    <w:rsid w:val="00700DAC"/>
    <w:rsid w:val="00702604"/>
    <w:rsid w:val="00704276"/>
    <w:rsid w:val="00715B35"/>
    <w:rsid w:val="00720E66"/>
    <w:rsid w:val="00720FCC"/>
    <w:rsid w:val="00724970"/>
    <w:rsid w:val="007278F1"/>
    <w:rsid w:val="00732341"/>
    <w:rsid w:val="00752D90"/>
    <w:rsid w:val="00755B13"/>
    <w:rsid w:val="00774B04"/>
    <w:rsid w:val="00783586"/>
    <w:rsid w:val="00791052"/>
    <w:rsid w:val="0079524A"/>
    <w:rsid w:val="0079537A"/>
    <w:rsid w:val="00795688"/>
    <w:rsid w:val="00797555"/>
    <w:rsid w:val="007A3723"/>
    <w:rsid w:val="007B186F"/>
    <w:rsid w:val="007B72F8"/>
    <w:rsid w:val="007B7A38"/>
    <w:rsid w:val="007C0D8E"/>
    <w:rsid w:val="007C26BB"/>
    <w:rsid w:val="007C6957"/>
    <w:rsid w:val="007D0C2C"/>
    <w:rsid w:val="007D68FB"/>
    <w:rsid w:val="007E1256"/>
    <w:rsid w:val="007F3395"/>
    <w:rsid w:val="007F56BB"/>
    <w:rsid w:val="007F75FE"/>
    <w:rsid w:val="00800987"/>
    <w:rsid w:val="00804AA2"/>
    <w:rsid w:val="00812C9F"/>
    <w:rsid w:val="008148AC"/>
    <w:rsid w:val="00816170"/>
    <w:rsid w:val="00822E9E"/>
    <w:rsid w:val="008258E0"/>
    <w:rsid w:val="0083021D"/>
    <w:rsid w:val="00837B87"/>
    <w:rsid w:val="0084152E"/>
    <w:rsid w:val="00850A15"/>
    <w:rsid w:val="00851C13"/>
    <w:rsid w:val="0085446C"/>
    <w:rsid w:val="008600A3"/>
    <w:rsid w:val="00865B83"/>
    <w:rsid w:val="0087153B"/>
    <w:rsid w:val="00874EAD"/>
    <w:rsid w:val="008820D6"/>
    <w:rsid w:val="008850B0"/>
    <w:rsid w:val="00886DE2"/>
    <w:rsid w:val="00896D3B"/>
    <w:rsid w:val="00897923"/>
    <w:rsid w:val="008A1173"/>
    <w:rsid w:val="008A4297"/>
    <w:rsid w:val="008A6ED5"/>
    <w:rsid w:val="008B488C"/>
    <w:rsid w:val="008B7DA9"/>
    <w:rsid w:val="008C6DF9"/>
    <w:rsid w:val="008D6E12"/>
    <w:rsid w:val="008E439F"/>
    <w:rsid w:val="008F52E8"/>
    <w:rsid w:val="008F5A44"/>
    <w:rsid w:val="00900BFD"/>
    <w:rsid w:val="0090175F"/>
    <w:rsid w:val="00905F2B"/>
    <w:rsid w:val="009072B4"/>
    <w:rsid w:val="00910873"/>
    <w:rsid w:val="009213F7"/>
    <w:rsid w:val="009216B5"/>
    <w:rsid w:val="00922D16"/>
    <w:rsid w:val="00927C84"/>
    <w:rsid w:val="0093663E"/>
    <w:rsid w:val="00940132"/>
    <w:rsid w:val="00942F58"/>
    <w:rsid w:val="00945E90"/>
    <w:rsid w:val="00947E41"/>
    <w:rsid w:val="00950349"/>
    <w:rsid w:val="00956880"/>
    <w:rsid w:val="00960ECE"/>
    <w:rsid w:val="009659E6"/>
    <w:rsid w:val="00966F38"/>
    <w:rsid w:val="00972485"/>
    <w:rsid w:val="009832DD"/>
    <w:rsid w:val="00990C61"/>
    <w:rsid w:val="0099113E"/>
    <w:rsid w:val="0099343C"/>
    <w:rsid w:val="00993B28"/>
    <w:rsid w:val="00995A41"/>
    <w:rsid w:val="009A526C"/>
    <w:rsid w:val="009B0969"/>
    <w:rsid w:val="009C3EF3"/>
    <w:rsid w:val="009C695F"/>
    <w:rsid w:val="009D0807"/>
    <w:rsid w:val="009D0CD3"/>
    <w:rsid w:val="009E184E"/>
    <w:rsid w:val="009F7E92"/>
    <w:rsid w:val="00A01EC4"/>
    <w:rsid w:val="00A0214A"/>
    <w:rsid w:val="00A06568"/>
    <w:rsid w:val="00A0765F"/>
    <w:rsid w:val="00A07EB4"/>
    <w:rsid w:val="00A17F44"/>
    <w:rsid w:val="00A214AF"/>
    <w:rsid w:val="00A23DC5"/>
    <w:rsid w:val="00A348E4"/>
    <w:rsid w:val="00A46437"/>
    <w:rsid w:val="00A53BE1"/>
    <w:rsid w:val="00A61706"/>
    <w:rsid w:val="00A61FF9"/>
    <w:rsid w:val="00A63024"/>
    <w:rsid w:val="00A652E3"/>
    <w:rsid w:val="00A70253"/>
    <w:rsid w:val="00A70300"/>
    <w:rsid w:val="00A77972"/>
    <w:rsid w:val="00A812CC"/>
    <w:rsid w:val="00A862DB"/>
    <w:rsid w:val="00A90077"/>
    <w:rsid w:val="00A950E4"/>
    <w:rsid w:val="00A9796B"/>
    <w:rsid w:val="00AA10CA"/>
    <w:rsid w:val="00AA1D63"/>
    <w:rsid w:val="00AA334F"/>
    <w:rsid w:val="00AA5AFE"/>
    <w:rsid w:val="00AB7D41"/>
    <w:rsid w:val="00AC1B5C"/>
    <w:rsid w:val="00AC22BE"/>
    <w:rsid w:val="00AC3864"/>
    <w:rsid w:val="00AC4CCC"/>
    <w:rsid w:val="00AC6491"/>
    <w:rsid w:val="00AC6D9F"/>
    <w:rsid w:val="00AD06AA"/>
    <w:rsid w:val="00AD215E"/>
    <w:rsid w:val="00AD3670"/>
    <w:rsid w:val="00AE1D60"/>
    <w:rsid w:val="00AE7D44"/>
    <w:rsid w:val="00AF3AA6"/>
    <w:rsid w:val="00AF504F"/>
    <w:rsid w:val="00AF74FE"/>
    <w:rsid w:val="00AF7948"/>
    <w:rsid w:val="00B00AEB"/>
    <w:rsid w:val="00B02FC3"/>
    <w:rsid w:val="00B0407A"/>
    <w:rsid w:val="00B068BC"/>
    <w:rsid w:val="00B113CA"/>
    <w:rsid w:val="00B1253B"/>
    <w:rsid w:val="00B35DA8"/>
    <w:rsid w:val="00B41352"/>
    <w:rsid w:val="00B424FC"/>
    <w:rsid w:val="00B445D7"/>
    <w:rsid w:val="00B53B75"/>
    <w:rsid w:val="00B60C2E"/>
    <w:rsid w:val="00B66FFA"/>
    <w:rsid w:val="00B77D0B"/>
    <w:rsid w:val="00B804DA"/>
    <w:rsid w:val="00B82AAB"/>
    <w:rsid w:val="00B83E54"/>
    <w:rsid w:val="00B844DC"/>
    <w:rsid w:val="00BA2735"/>
    <w:rsid w:val="00BA621A"/>
    <w:rsid w:val="00BB258A"/>
    <w:rsid w:val="00BC0031"/>
    <w:rsid w:val="00BC1133"/>
    <w:rsid w:val="00BC2B52"/>
    <w:rsid w:val="00BC51CE"/>
    <w:rsid w:val="00BD19B5"/>
    <w:rsid w:val="00BD1AB0"/>
    <w:rsid w:val="00BF3B40"/>
    <w:rsid w:val="00BF493F"/>
    <w:rsid w:val="00BF7D44"/>
    <w:rsid w:val="00C03930"/>
    <w:rsid w:val="00C0714E"/>
    <w:rsid w:val="00C16361"/>
    <w:rsid w:val="00C167E1"/>
    <w:rsid w:val="00C21388"/>
    <w:rsid w:val="00C22449"/>
    <w:rsid w:val="00C24E5F"/>
    <w:rsid w:val="00C27E97"/>
    <w:rsid w:val="00C30B02"/>
    <w:rsid w:val="00C30DF8"/>
    <w:rsid w:val="00C31DEB"/>
    <w:rsid w:val="00C36D14"/>
    <w:rsid w:val="00C406DD"/>
    <w:rsid w:val="00C45AC6"/>
    <w:rsid w:val="00C4669A"/>
    <w:rsid w:val="00C470FC"/>
    <w:rsid w:val="00C47B39"/>
    <w:rsid w:val="00C5477C"/>
    <w:rsid w:val="00C565EB"/>
    <w:rsid w:val="00C56812"/>
    <w:rsid w:val="00C572E4"/>
    <w:rsid w:val="00C57EA5"/>
    <w:rsid w:val="00C62487"/>
    <w:rsid w:val="00C70501"/>
    <w:rsid w:val="00C70681"/>
    <w:rsid w:val="00C7677C"/>
    <w:rsid w:val="00C83F87"/>
    <w:rsid w:val="00C950BB"/>
    <w:rsid w:val="00CA35D0"/>
    <w:rsid w:val="00CA4193"/>
    <w:rsid w:val="00CA6BF2"/>
    <w:rsid w:val="00CB416A"/>
    <w:rsid w:val="00CB4935"/>
    <w:rsid w:val="00CB60D6"/>
    <w:rsid w:val="00CB62B9"/>
    <w:rsid w:val="00CB6593"/>
    <w:rsid w:val="00CC4A23"/>
    <w:rsid w:val="00CC56C1"/>
    <w:rsid w:val="00CD33EF"/>
    <w:rsid w:val="00CD65EF"/>
    <w:rsid w:val="00CD6DF7"/>
    <w:rsid w:val="00CE10C9"/>
    <w:rsid w:val="00CE3471"/>
    <w:rsid w:val="00CE5D87"/>
    <w:rsid w:val="00CE707F"/>
    <w:rsid w:val="00CF27C3"/>
    <w:rsid w:val="00CF3AEE"/>
    <w:rsid w:val="00D00EEB"/>
    <w:rsid w:val="00D16B5E"/>
    <w:rsid w:val="00D214BE"/>
    <w:rsid w:val="00D2332D"/>
    <w:rsid w:val="00D23F80"/>
    <w:rsid w:val="00D3149B"/>
    <w:rsid w:val="00D35FC0"/>
    <w:rsid w:val="00D36433"/>
    <w:rsid w:val="00D36437"/>
    <w:rsid w:val="00D43A46"/>
    <w:rsid w:val="00D50041"/>
    <w:rsid w:val="00D538D3"/>
    <w:rsid w:val="00D6036B"/>
    <w:rsid w:val="00D6209D"/>
    <w:rsid w:val="00D70D3B"/>
    <w:rsid w:val="00D71F71"/>
    <w:rsid w:val="00D8091E"/>
    <w:rsid w:val="00D83979"/>
    <w:rsid w:val="00D84C8F"/>
    <w:rsid w:val="00D92ADA"/>
    <w:rsid w:val="00D946EB"/>
    <w:rsid w:val="00DA1E47"/>
    <w:rsid w:val="00DA2FFD"/>
    <w:rsid w:val="00DA423F"/>
    <w:rsid w:val="00DB1188"/>
    <w:rsid w:val="00DB66C1"/>
    <w:rsid w:val="00DC74BC"/>
    <w:rsid w:val="00DD0E01"/>
    <w:rsid w:val="00DE4093"/>
    <w:rsid w:val="00DE79CD"/>
    <w:rsid w:val="00DF0150"/>
    <w:rsid w:val="00DF5866"/>
    <w:rsid w:val="00DF7522"/>
    <w:rsid w:val="00E02112"/>
    <w:rsid w:val="00E028FB"/>
    <w:rsid w:val="00E02BED"/>
    <w:rsid w:val="00E13AA1"/>
    <w:rsid w:val="00E14936"/>
    <w:rsid w:val="00E152D1"/>
    <w:rsid w:val="00E20A69"/>
    <w:rsid w:val="00E3668D"/>
    <w:rsid w:val="00E3670E"/>
    <w:rsid w:val="00E36E9F"/>
    <w:rsid w:val="00E4276D"/>
    <w:rsid w:val="00E44C7C"/>
    <w:rsid w:val="00E50B1E"/>
    <w:rsid w:val="00E53128"/>
    <w:rsid w:val="00E5538B"/>
    <w:rsid w:val="00E6082B"/>
    <w:rsid w:val="00E6227B"/>
    <w:rsid w:val="00E63169"/>
    <w:rsid w:val="00E631AE"/>
    <w:rsid w:val="00E720B4"/>
    <w:rsid w:val="00E75983"/>
    <w:rsid w:val="00E8056D"/>
    <w:rsid w:val="00E812D5"/>
    <w:rsid w:val="00E832CC"/>
    <w:rsid w:val="00E8489F"/>
    <w:rsid w:val="00E86A29"/>
    <w:rsid w:val="00E87BB0"/>
    <w:rsid w:val="00E946AA"/>
    <w:rsid w:val="00E97740"/>
    <w:rsid w:val="00EA3EB3"/>
    <w:rsid w:val="00EB1D72"/>
    <w:rsid w:val="00EB6F13"/>
    <w:rsid w:val="00EB762F"/>
    <w:rsid w:val="00EC017D"/>
    <w:rsid w:val="00EC0767"/>
    <w:rsid w:val="00EC6E4F"/>
    <w:rsid w:val="00ED3774"/>
    <w:rsid w:val="00ED652F"/>
    <w:rsid w:val="00EE57AD"/>
    <w:rsid w:val="00EF3DC3"/>
    <w:rsid w:val="00EF5BA5"/>
    <w:rsid w:val="00F017E7"/>
    <w:rsid w:val="00F01BD3"/>
    <w:rsid w:val="00F029FC"/>
    <w:rsid w:val="00F02F91"/>
    <w:rsid w:val="00F04A1F"/>
    <w:rsid w:val="00F0692C"/>
    <w:rsid w:val="00F10746"/>
    <w:rsid w:val="00F14791"/>
    <w:rsid w:val="00F277F1"/>
    <w:rsid w:val="00F322B2"/>
    <w:rsid w:val="00F400FA"/>
    <w:rsid w:val="00F45136"/>
    <w:rsid w:val="00F47C6D"/>
    <w:rsid w:val="00F5243E"/>
    <w:rsid w:val="00F548B4"/>
    <w:rsid w:val="00F56670"/>
    <w:rsid w:val="00F56EB9"/>
    <w:rsid w:val="00F658E4"/>
    <w:rsid w:val="00F6702B"/>
    <w:rsid w:val="00F6794F"/>
    <w:rsid w:val="00F76425"/>
    <w:rsid w:val="00F7662D"/>
    <w:rsid w:val="00F778C6"/>
    <w:rsid w:val="00F80EF5"/>
    <w:rsid w:val="00F82C0C"/>
    <w:rsid w:val="00F83982"/>
    <w:rsid w:val="00F85C76"/>
    <w:rsid w:val="00F95CD8"/>
    <w:rsid w:val="00FA2D10"/>
    <w:rsid w:val="00FA34ED"/>
    <w:rsid w:val="00FA4009"/>
    <w:rsid w:val="00FA46AD"/>
    <w:rsid w:val="00FB2BAE"/>
    <w:rsid w:val="00FB4D8C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983"/>
    <w:pPr>
      <w:keepNext/>
      <w:outlineLvl w:val="0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4935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B49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4935"/>
    <w:pPr>
      <w:spacing w:after="120"/>
    </w:pPr>
  </w:style>
  <w:style w:type="character" w:customStyle="1" w:styleId="a6">
    <w:name w:val="Основной текст Знак"/>
    <w:basedOn w:val="a0"/>
    <w:link w:val="a5"/>
    <w:rsid w:val="00CB49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714E"/>
    <w:rPr>
      <w:b/>
      <w:bCs/>
    </w:rPr>
  </w:style>
  <w:style w:type="character" w:customStyle="1" w:styleId="apple-converted-space">
    <w:name w:val="apple-converted-space"/>
    <w:basedOn w:val="a0"/>
    <w:rsid w:val="00C83F87"/>
  </w:style>
  <w:style w:type="paragraph" w:styleId="a8">
    <w:name w:val="List Paragraph"/>
    <w:basedOn w:val="a"/>
    <w:uiPriority w:val="34"/>
    <w:qFormat/>
    <w:rsid w:val="00E02BED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57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EA5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9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E75983"/>
    <w:pPr>
      <w:spacing w:after="120"/>
      <w:ind w:left="283"/>
      <w:jc w:val="left"/>
    </w:pPr>
    <w:rPr>
      <w:b w:val="0"/>
    </w:rPr>
  </w:style>
  <w:style w:type="character" w:customStyle="1" w:styleId="ac">
    <w:name w:val="Основной текст с отступом Знак"/>
    <w:basedOn w:val="a0"/>
    <w:link w:val="ab"/>
    <w:rsid w:val="00E75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66D39"/>
    <w:pPr>
      <w:spacing w:before="100" w:beforeAutospacing="1" w:after="100" w:afterAutospacing="1"/>
      <w:jc w:val="left"/>
    </w:pPr>
    <w:rPr>
      <w:b w:val="0"/>
    </w:rPr>
  </w:style>
  <w:style w:type="character" w:styleId="ae">
    <w:name w:val="Hyperlink"/>
    <w:basedOn w:val="a0"/>
    <w:uiPriority w:val="99"/>
    <w:unhideWhenUsed/>
    <w:rsid w:val="00266D39"/>
    <w:rPr>
      <w:color w:val="0000FF"/>
      <w:u w:val="single"/>
    </w:rPr>
  </w:style>
  <w:style w:type="character" w:styleId="af">
    <w:name w:val="Emphasis"/>
    <w:basedOn w:val="a0"/>
    <w:uiPriority w:val="20"/>
    <w:qFormat/>
    <w:rsid w:val="00CE3471"/>
    <w:rPr>
      <w:i/>
      <w:iCs/>
    </w:rPr>
  </w:style>
  <w:style w:type="character" w:customStyle="1" w:styleId="Bodytext2">
    <w:name w:val="Body text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">
    <w:name w:val="Body text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0">
    <w:name w:val="Heading #1"/>
    <w:basedOn w:val="Heading1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0">
    <w:name w:val="Body text"/>
    <w:basedOn w:val="Bodytext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9ptBold">
    <w:name w:val="Body text + 9 pt;Bold"/>
    <w:basedOn w:val="Bodytext"/>
    <w:rsid w:val="001B6D0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Bodytext9pt">
    <w:name w:val="Body text + 9 pt"/>
    <w:basedOn w:val="Bodytext"/>
    <w:rsid w:val="001B6D0B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Tablecaption2">
    <w:name w:val="Table caption (2)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sid w:val="001B6D0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rsid w:val="001B6D0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4ptItalic">
    <w:name w:val="Body text + 4 pt;Italic"/>
    <w:basedOn w:val="Bodytext"/>
    <w:rsid w:val="001B6D0B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BodytextSpacing2pt">
    <w:name w:val="Body text + Spacing 2 pt"/>
    <w:basedOn w:val="Bodytext"/>
    <w:rsid w:val="001B6D0B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Bodytext115ptBoldItalic">
    <w:name w:val="Body text + 11;5 pt;Bold;Italic"/>
    <w:basedOn w:val="Bodytext"/>
    <w:rsid w:val="001B6D0B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BoldItalic">
    <w:name w:val="Body text + Bold;Italic"/>
    <w:basedOn w:val="Bodytext"/>
    <w:rsid w:val="001B6D0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30">
    <w:name w:val="Body text (3)"/>
    <w:basedOn w:val="Bodytext3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2">
    <w:name w:val="Heading #1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ing120">
    <w:name w:val="Heading #1 (2)"/>
    <w:basedOn w:val="Heading12"/>
    <w:rsid w:val="001B6D0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Bodytext95ptSpacing0pt">
    <w:name w:val="Body text + 9;5 pt;Spacing 0 pt"/>
    <w:basedOn w:val="Bodytext"/>
    <w:rsid w:val="001B6D0B"/>
    <w:rPr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Headerorfooter">
    <w:name w:val="Header or footer_"/>
    <w:basedOn w:val="a0"/>
    <w:rsid w:val="001B6D0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95pt">
    <w:name w:val="Body text + 9;5 pt"/>
    <w:basedOn w:val="Bodytext"/>
    <w:rsid w:val="001B6D0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Italic">
    <w:name w:val="Body text + Italic"/>
    <w:basedOn w:val="Bodytext"/>
    <w:rsid w:val="001B6D0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Sylfaen45ptScale150">
    <w:name w:val="Body text + Sylfaen;4;5 pt;Scale 150%"/>
    <w:basedOn w:val="Bodytext"/>
    <w:rsid w:val="001B6D0B"/>
    <w:rPr>
      <w:rFonts w:ascii="Sylfaen" w:eastAsia="Sylfaen" w:hAnsi="Sylfaen" w:cs="Sylfaen"/>
      <w:color w:val="000000"/>
      <w:spacing w:val="0"/>
      <w:w w:val="150"/>
      <w:position w:val="0"/>
      <w:sz w:val="9"/>
      <w:szCs w:val="9"/>
      <w:lang w:val="ru-RU" w:eastAsia="ru-RU" w:bidi="ru-RU"/>
    </w:rPr>
  </w:style>
  <w:style w:type="character" w:customStyle="1" w:styleId="BodytextCenturyGothic65pt">
    <w:name w:val="Body text + Century Gothic;6;5 pt"/>
    <w:basedOn w:val="Bodytext"/>
    <w:rsid w:val="001B6D0B"/>
    <w:rPr>
      <w:rFonts w:ascii="Century Gothic" w:eastAsia="Century Gothic" w:hAnsi="Century Gothic" w:cs="Century Gothic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Tablecaption20">
    <w:name w:val="Table caption (2)"/>
    <w:basedOn w:val="Tablecaption2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erorfooterSpacing1pt">
    <w:name w:val="Header or footer + Spacing 1 pt"/>
    <w:basedOn w:val="Headerorfooter"/>
    <w:rsid w:val="001B6D0B"/>
    <w:rPr>
      <w:color w:val="000000"/>
      <w:spacing w:val="30"/>
      <w:w w:val="100"/>
      <w:position w:val="0"/>
    </w:rPr>
  </w:style>
  <w:style w:type="character" w:customStyle="1" w:styleId="Bodytext5">
    <w:name w:val="Body text (5)_"/>
    <w:basedOn w:val="a0"/>
    <w:link w:val="Bodytext5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1B6D0B"/>
    <w:pPr>
      <w:widowControl w:val="0"/>
      <w:shd w:val="clear" w:color="auto" w:fill="FFFFFF"/>
      <w:spacing w:line="0" w:lineRule="atLeast"/>
      <w:jc w:val="left"/>
    </w:pPr>
    <w:rPr>
      <w:b w:val="0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rsid w:val="001B6D0B"/>
    <w:pPr>
      <w:widowControl w:val="0"/>
      <w:shd w:val="clear" w:color="auto" w:fill="FFFFFF"/>
      <w:spacing w:before="120" w:line="235" w:lineRule="exact"/>
      <w:jc w:val="left"/>
    </w:pPr>
    <w:rPr>
      <w:b w:val="0"/>
      <w:sz w:val="18"/>
      <w:szCs w:val="18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301B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01B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odytext14ptSpacing0pt">
    <w:name w:val="Body text + 14 pt;Spacing 0 pt"/>
    <w:basedOn w:val="Bodytext"/>
    <w:rsid w:val="003A0BF4"/>
    <w:rPr>
      <w:color w:val="000000"/>
      <w:spacing w:val="10"/>
      <w:w w:val="100"/>
      <w:position w:val="0"/>
      <w:sz w:val="28"/>
      <w:szCs w:val="28"/>
      <w:lang w:val="ru-RU" w:eastAsia="ru-RU" w:bidi="ru-RU"/>
    </w:rPr>
  </w:style>
  <w:style w:type="table" w:styleId="af4">
    <w:name w:val="Table Grid"/>
    <w:basedOn w:val="a1"/>
    <w:uiPriority w:val="59"/>
    <w:rsid w:val="0046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4"/>
    <w:rsid w:val="008A4297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f5"/>
    <w:rsid w:val="008A4297"/>
    <w:pPr>
      <w:widowControl w:val="0"/>
      <w:shd w:val="clear" w:color="auto" w:fill="FFFFFF"/>
      <w:spacing w:line="277" w:lineRule="exact"/>
      <w:ind w:hanging="340"/>
      <w:jc w:val="left"/>
    </w:pPr>
    <w:rPr>
      <w:b w:val="0"/>
      <w:spacing w:val="8"/>
      <w:sz w:val="20"/>
      <w:szCs w:val="20"/>
      <w:lang w:eastAsia="en-US"/>
    </w:rPr>
  </w:style>
  <w:style w:type="character" w:customStyle="1" w:styleId="Georgia8pt0pt">
    <w:name w:val="Основной текст + Georgia;8 pt;Курсив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f5"/>
    <w:rsid w:val="008A429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Georgia15pt0pt">
    <w:name w:val="Основной текст + Georgia;15 pt;Интервал 0 pt"/>
    <w:basedOn w:val="af5"/>
    <w:rsid w:val="008A42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Georgia8pt0pt0">
    <w:name w:val="Основной текст + Georgia;8 pt;Курсив;Малые прописные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/>
      <w:strike w:val="0"/>
      <w:color w:val="000000"/>
      <w:spacing w:val="-12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ConsPlusTitle">
    <w:name w:val="ConsPlusTitle"/>
    <w:rsid w:val="007F3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10pt3pt">
    <w:name w:val="Заголовок №1 + 10 pt;Интервал 3 pt"/>
    <w:basedOn w:val="12"/>
    <w:rsid w:val="00715B35"/>
    <w:rPr>
      <w:color w:val="000000"/>
      <w:spacing w:val="70"/>
      <w:w w:val="100"/>
      <w:position w:val="0"/>
      <w:sz w:val="20"/>
      <w:szCs w:val="20"/>
      <w:lang w:val="ru-RU" w:eastAsia="ru-RU" w:bidi="ru-RU"/>
    </w:rPr>
  </w:style>
  <w:style w:type="character" w:customStyle="1" w:styleId="110pt0pt">
    <w:name w:val="Заголовок №1 + 10 pt;Интервал 0 pt"/>
    <w:basedOn w:val="12"/>
    <w:rsid w:val="00715B35"/>
    <w:rPr>
      <w:color w:val="000000"/>
      <w:spacing w:val="4"/>
      <w:w w:val="100"/>
      <w:position w:val="0"/>
      <w:sz w:val="20"/>
      <w:szCs w:val="2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af6">
    <w:name w:val="Основной текст + Полужирный"/>
    <w:basedOn w:val="af5"/>
    <w:rsid w:val="00715B35"/>
    <w:rPr>
      <w:b/>
      <w:bCs/>
      <w:i w:val="0"/>
      <w:iCs w:val="0"/>
      <w:smallCaps w:val="0"/>
      <w:strike w:val="0"/>
      <w:color w:val="000000"/>
      <w:spacing w:val="4"/>
      <w:w w:val="100"/>
      <w:position w:val="0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715B35"/>
    <w:pPr>
      <w:widowControl w:val="0"/>
      <w:shd w:val="clear" w:color="auto" w:fill="FFFFFF"/>
      <w:spacing w:line="299" w:lineRule="exact"/>
      <w:jc w:val="center"/>
      <w:outlineLvl w:val="0"/>
    </w:pPr>
    <w:rPr>
      <w:bCs/>
      <w:spacing w:val="3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715B35"/>
    <w:pPr>
      <w:widowControl w:val="0"/>
      <w:shd w:val="clear" w:color="auto" w:fill="FFFFFF"/>
      <w:spacing w:after="240" w:line="0" w:lineRule="atLeast"/>
      <w:jc w:val="center"/>
    </w:pPr>
    <w:rPr>
      <w:bCs/>
      <w:spacing w:val="4"/>
      <w:sz w:val="20"/>
      <w:szCs w:val="20"/>
      <w:lang w:eastAsia="en-US"/>
    </w:rPr>
  </w:style>
  <w:style w:type="paragraph" w:customStyle="1" w:styleId="3">
    <w:name w:val="Основной текст3"/>
    <w:basedOn w:val="a"/>
    <w:rsid w:val="00715B35"/>
    <w:pPr>
      <w:widowControl w:val="0"/>
      <w:shd w:val="clear" w:color="auto" w:fill="FFFFFF"/>
      <w:spacing w:before="240" w:line="281" w:lineRule="exact"/>
      <w:jc w:val="left"/>
    </w:pPr>
    <w:rPr>
      <w:b w:val="0"/>
      <w:color w:val="000000"/>
      <w:spacing w:val="4"/>
      <w:sz w:val="20"/>
      <w:szCs w:val="20"/>
      <w:lang w:bidi="ru-RU"/>
    </w:rPr>
  </w:style>
  <w:style w:type="character" w:customStyle="1" w:styleId="af7">
    <w:name w:val="Колонтитул_"/>
    <w:basedOn w:val="a0"/>
    <w:link w:val="af8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8">
    <w:name w:val="Колонтитул"/>
    <w:basedOn w:val="a"/>
    <w:link w:val="af7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3"/>
      <w:sz w:val="21"/>
      <w:szCs w:val="21"/>
      <w:lang w:eastAsia="en-US"/>
    </w:rPr>
  </w:style>
  <w:style w:type="character" w:customStyle="1" w:styleId="105pt0pt">
    <w:name w:val="Основной текст + 10;5 pt;Полужирный;Интервал 0 pt"/>
    <w:basedOn w:val="af5"/>
    <w:rsid w:val="00715B35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f5"/>
    <w:rsid w:val="00715B35"/>
    <w:rPr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715B35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15B35"/>
    <w:pPr>
      <w:widowControl w:val="0"/>
      <w:shd w:val="clear" w:color="auto" w:fill="FFFFFF"/>
      <w:spacing w:line="299" w:lineRule="exact"/>
      <w:ind w:firstLine="280"/>
      <w:jc w:val="left"/>
    </w:pPr>
    <w:rPr>
      <w:b w:val="0"/>
      <w:spacing w:val="4"/>
      <w:sz w:val="20"/>
      <w:szCs w:val="20"/>
      <w:lang w:eastAsia="en-US"/>
    </w:rPr>
  </w:style>
  <w:style w:type="character" w:customStyle="1" w:styleId="af9">
    <w:name w:val="Подпись к таблице_"/>
    <w:basedOn w:val="a0"/>
    <w:link w:val="afa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4"/>
      <w:sz w:val="20"/>
      <w:szCs w:val="20"/>
      <w:lang w:eastAsia="en-US"/>
    </w:rPr>
  </w:style>
  <w:style w:type="character" w:customStyle="1" w:styleId="30">
    <w:name w:val="Основной текст (3)_"/>
    <w:basedOn w:val="a0"/>
    <w:rsid w:val="00727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1">
    <w:name w:val="Основной текст (3)"/>
    <w:basedOn w:val="30"/>
    <w:rsid w:val="007278F1"/>
    <w:rPr>
      <w:color w:val="000000"/>
      <w:w w:val="100"/>
      <w:position w:val="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278F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0"/>
    <w:rsid w:val="007278F1"/>
    <w:rPr>
      <w:color w:val="000000"/>
      <w:spacing w:val="-2"/>
      <w:w w:val="100"/>
      <w:position w:val="0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7278F1"/>
    <w:pPr>
      <w:widowControl w:val="0"/>
      <w:shd w:val="clear" w:color="auto" w:fill="FFFFFF"/>
      <w:spacing w:before="900" w:after="1080" w:line="396" w:lineRule="exact"/>
      <w:jc w:val="center"/>
    </w:pPr>
    <w:rPr>
      <w:bCs/>
      <w:i/>
      <w:i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9F33-85A1-44AB-8BEB-5F14945E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6021</TotalTime>
  <Pages>10</Pages>
  <Words>3580</Words>
  <Characters>20410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cea-go</dc:creator>
  <cp:lastModifiedBy>saa-chanc</cp:lastModifiedBy>
  <cp:revision>184</cp:revision>
  <cp:lastPrinted>2016-11-09T04:47:00Z</cp:lastPrinted>
  <dcterms:created xsi:type="dcterms:W3CDTF">2016-01-15T10:52:00Z</dcterms:created>
  <dcterms:modified xsi:type="dcterms:W3CDTF">2016-11-10T07:43:00Z</dcterms:modified>
</cp:coreProperties>
</file>