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Default="00CB4935" w:rsidP="00CB4935">
      <w:pPr>
        <w:pStyle w:val="a3"/>
      </w:pPr>
      <w:r>
        <w:t>ПРОТОКОЛ №1</w:t>
      </w:r>
      <w:r w:rsidR="00D00EEB">
        <w:t>5</w:t>
      </w:r>
    </w:p>
    <w:p w:rsidR="00CB4935" w:rsidRDefault="00CB4935" w:rsidP="00CB4935">
      <w:pPr>
        <w:pStyle w:val="a3"/>
      </w:pPr>
      <w:r>
        <w:t xml:space="preserve">                                                                           </w:t>
      </w:r>
    </w:p>
    <w:p w:rsidR="00CB4935" w:rsidRDefault="00CB4935" w:rsidP="00CB4935">
      <w:pPr>
        <w:jc w:val="center"/>
      </w:pPr>
      <w: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>
        <w:t xml:space="preserve">ьного района при администрации </w:t>
      </w:r>
      <w:r>
        <w:t>Гатчинского муниципального района</w:t>
      </w:r>
    </w:p>
    <w:p w:rsidR="00CB4935" w:rsidRDefault="00CB4935" w:rsidP="00CB4935"/>
    <w:p w:rsidR="00CB4935" w:rsidRDefault="004A15CC" w:rsidP="00CB4935">
      <w:r>
        <w:t>29</w:t>
      </w:r>
      <w:r w:rsidR="00CB4935">
        <w:t xml:space="preserve"> </w:t>
      </w:r>
      <w:r>
        <w:t>июня</w:t>
      </w:r>
      <w:r w:rsidR="009C695F">
        <w:t xml:space="preserve"> </w:t>
      </w:r>
      <w:r w:rsidR="00CB4935">
        <w:t xml:space="preserve">2016 г                                                                      </w:t>
      </w:r>
      <w:r w:rsidR="00F45136">
        <w:t xml:space="preserve">                            </w:t>
      </w:r>
      <w:proofErr w:type="spellStart"/>
      <w:proofErr w:type="gramStart"/>
      <w:r w:rsidR="00F45136">
        <w:t>г</w:t>
      </w:r>
      <w:proofErr w:type="spellEnd"/>
      <w:proofErr w:type="gramEnd"/>
      <w:r w:rsidR="00F45136">
        <w:t xml:space="preserve">. </w:t>
      </w:r>
      <w:r w:rsidR="00CB4935">
        <w:t>Гатчина</w:t>
      </w:r>
    </w:p>
    <w:p w:rsidR="00CB4935" w:rsidRDefault="00CB4935" w:rsidP="00BB258A">
      <w:r>
        <w:t xml:space="preserve">                                                                                                           </w:t>
      </w:r>
      <w:r w:rsidR="00206FE6">
        <w:t xml:space="preserve">  </w:t>
      </w:r>
      <w:r w:rsidR="00354179">
        <w:t>у</w:t>
      </w:r>
      <w:r>
        <w:t>л.</w:t>
      </w:r>
      <w:r w:rsidR="00354179">
        <w:t xml:space="preserve"> </w:t>
      </w:r>
      <w:proofErr w:type="spellStart"/>
      <w:r>
        <w:t>Киргетова</w:t>
      </w:r>
      <w:proofErr w:type="spellEnd"/>
      <w:r>
        <w:t>, д.1,</w:t>
      </w:r>
      <w:r w:rsidR="00206FE6">
        <w:t xml:space="preserve"> </w:t>
      </w:r>
      <w:r>
        <w:t>каб.40</w:t>
      </w:r>
    </w:p>
    <w:p w:rsidR="00CB4935" w:rsidRDefault="00CB4935" w:rsidP="00CB4935">
      <w:pPr>
        <w:pStyle w:val="a5"/>
      </w:pPr>
      <w:r>
        <w:t>ПРЕДСЕДАТЕЛЬСТВОВАЛ</w:t>
      </w:r>
      <w:r w:rsidR="00276D37">
        <w:t>И</w:t>
      </w:r>
      <w:r>
        <w:t xml:space="preserve">: </w:t>
      </w:r>
    </w:p>
    <w:p w:rsidR="00CB4935" w:rsidRDefault="00CB4935" w:rsidP="00203087">
      <w:r>
        <w:t>Заместител</w:t>
      </w:r>
      <w:r w:rsidR="00EB6F13">
        <w:t>ь</w:t>
      </w:r>
      <w:r>
        <w:t xml:space="preserve"> председателя комиссии:</w:t>
      </w:r>
    </w:p>
    <w:p w:rsidR="00276D37" w:rsidRPr="00203087" w:rsidRDefault="00D35FC0" w:rsidP="00203087">
      <w:pPr>
        <w:rPr>
          <w:b w:val="0"/>
        </w:rPr>
      </w:pPr>
      <w:r>
        <w:rPr>
          <w:i/>
        </w:rPr>
        <w:t>Материков Т.Ф.</w:t>
      </w:r>
      <w:r w:rsidR="00276D37">
        <w:t xml:space="preserve"> –</w:t>
      </w:r>
      <w:r>
        <w:t xml:space="preserve"> </w:t>
      </w:r>
      <w:r w:rsidR="00276D37" w:rsidRPr="00203087">
        <w:rPr>
          <w:b w:val="0"/>
        </w:rPr>
        <w:t>заместитель главы администрации Гатчинского муниципального района;</w:t>
      </w:r>
    </w:p>
    <w:p w:rsidR="00CB4935" w:rsidRDefault="00CB4935" w:rsidP="00203087">
      <w:r>
        <w:t>Присутствовали:</w:t>
      </w:r>
    </w:p>
    <w:p w:rsidR="00CB4935" w:rsidRDefault="00CB4935" w:rsidP="00203087">
      <w:r>
        <w:t>Члены комиссии или их полномочные представители:</w:t>
      </w:r>
    </w:p>
    <w:p w:rsidR="00354179" w:rsidRPr="00203087" w:rsidRDefault="00CB4935" w:rsidP="00203087">
      <w:pPr>
        <w:rPr>
          <w:b w:val="0"/>
        </w:rPr>
      </w:pPr>
      <w:proofErr w:type="spellStart"/>
      <w:r>
        <w:rPr>
          <w:i/>
        </w:rPr>
        <w:t>Супренок</w:t>
      </w:r>
      <w:proofErr w:type="spellEnd"/>
      <w:r>
        <w:rPr>
          <w:i/>
        </w:rPr>
        <w:t xml:space="preserve"> А.А. </w:t>
      </w:r>
      <w:r w:rsidRPr="00203087">
        <w:rPr>
          <w:b w:val="0"/>
        </w:rPr>
        <w:t>– начальник отдела финансово-экономического анализа деятельности муниципальных унитарных предприятий и городского хозяйства АГМР</w:t>
      </w:r>
    </w:p>
    <w:p w:rsidR="00CB4935" w:rsidRPr="00897923" w:rsidRDefault="00897923" w:rsidP="00203087">
      <w:r>
        <w:rPr>
          <w:i/>
        </w:rPr>
        <w:t xml:space="preserve">Исаева А.С. – </w:t>
      </w:r>
      <w:r w:rsidRPr="00203087">
        <w:rPr>
          <w:b w:val="0"/>
        </w:rPr>
        <w:t>начальник отдела муниципального контроля АГМР</w:t>
      </w:r>
      <w:r w:rsidR="00203087">
        <w:rPr>
          <w:b w:val="0"/>
        </w:rPr>
        <w:t>;</w:t>
      </w:r>
    </w:p>
    <w:p w:rsidR="00CB4935" w:rsidRPr="00910873" w:rsidRDefault="00561DB3" w:rsidP="00203087">
      <w:r>
        <w:rPr>
          <w:i/>
        </w:rPr>
        <w:t>Быкова Т.И.</w:t>
      </w:r>
      <w:r w:rsidR="001F08FA">
        <w:t xml:space="preserve"> </w:t>
      </w:r>
      <w:r w:rsidR="00CB4935">
        <w:t>–</w:t>
      </w:r>
      <w:r w:rsidR="00175BF3">
        <w:t xml:space="preserve"> </w:t>
      </w:r>
      <w:r w:rsidRPr="00203087">
        <w:rPr>
          <w:b w:val="0"/>
        </w:rPr>
        <w:t xml:space="preserve">заместитель председателя </w:t>
      </w:r>
      <w:r w:rsidR="00CB4935" w:rsidRPr="00203087">
        <w:rPr>
          <w:b w:val="0"/>
        </w:rPr>
        <w:t xml:space="preserve">комитета образования </w:t>
      </w:r>
      <w:r w:rsidR="00A70253" w:rsidRPr="00203087">
        <w:rPr>
          <w:b w:val="0"/>
        </w:rPr>
        <w:t>А</w:t>
      </w:r>
      <w:r w:rsidR="00CB4935" w:rsidRPr="00203087">
        <w:rPr>
          <w:b w:val="0"/>
        </w:rPr>
        <w:t>ГМР;</w:t>
      </w:r>
    </w:p>
    <w:p w:rsidR="00203087" w:rsidRPr="00203087" w:rsidRDefault="001F0694" w:rsidP="00203087">
      <w:pPr>
        <w:rPr>
          <w:b w:val="0"/>
        </w:rPr>
      </w:pPr>
      <w:r>
        <w:rPr>
          <w:i/>
        </w:rPr>
        <w:t>Васильев В.А.</w:t>
      </w:r>
      <w:r w:rsidR="00CB4935">
        <w:t xml:space="preserve"> </w:t>
      </w:r>
      <w:r w:rsidR="00CB4935" w:rsidRPr="00203087">
        <w:rPr>
          <w:b w:val="0"/>
        </w:rPr>
        <w:t>–</w:t>
      </w:r>
      <w:r w:rsidR="00D35FC0" w:rsidRPr="00203087">
        <w:rPr>
          <w:b w:val="0"/>
        </w:rPr>
        <w:t xml:space="preserve"> </w:t>
      </w:r>
      <w:r w:rsidR="00203087" w:rsidRPr="00203087">
        <w:rPr>
          <w:b w:val="0"/>
        </w:rPr>
        <w:t xml:space="preserve"> государственный инспектор дорожного надзора ГИБДД УМВД России по Гатчинскому району;</w:t>
      </w:r>
    </w:p>
    <w:p w:rsidR="00276D37" w:rsidRDefault="001F0694" w:rsidP="00203087">
      <w:pPr>
        <w:rPr>
          <w:b w:val="0"/>
        </w:rPr>
      </w:pPr>
      <w:r>
        <w:rPr>
          <w:i/>
        </w:rPr>
        <w:t xml:space="preserve">Бородулин С.Ю. - </w:t>
      </w:r>
      <w:r w:rsidR="00D35FC0">
        <w:t xml:space="preserve"> </w:t>
      </w:r>
      <w:r>
        <w:rPr>
          <w:b w:val="0"/>
        </w:rPr>
        <w:t>главный инженер</w:t>
      </w:r>
      <w:r w:rsidR="00D35FC0" w:rsidRPr="00203087">
        <w:rPr>
          <w:b w:val="0"/>
        </w:rPr>
        <w:t xml:space="preserve"> ГУП «</w:t>
      </w:r>
      <w:proofErr w:type="gramStart"/>
      <w:r w:rsidR="00D35FC0" w:rsidRPr="00203087">
        <w:rPr>
          <w:b w:val="0"/>
        </w:rPr>
        <w:t>Гатчинское</w:t>
      </w:r>
      <w:proofErr w:type="gramEnd"/>
      <w:r w:rsidR="00D35FC0" w:rsidRPr="00203087">
        <w:rPr>
          <w:b w:val="0"/>
        </w:rPr>
        <w:t xml:space="preserve"> ДРСУ»</w:t>
      </w:r>
      <w:r w:rsidR="00203087">
        <w:rPr>
          <w:b w:val="0"/>
        </w:rPr>
        <w:t>;</w:t>
      </w:r>
    </w:p>
    <w:p w:rsidR="00203087" w:rsidRPr="00203087" w:rsidRDefault="00203087" w:rsidP="00203087">
      <w:pPr>
        <w:rPr>
          <w:b w:val="0"/>
        </w:rPr>
      </w:pPr>
      <w:proofErr w:type="spellStart"/>
      <w:r w:rsidRPr="00203087">
        <w:rPr>
          <w:i/>
        </w:rPr>
        <w:t>Жабрева</w:t>
      </w:r>
      <w:proofErr w:type="spellEnd"/>
      <w:r w:rsidRPr="00203087">
        <w:rPr>
          <w:i/>
        </w:rPr>
        <w:t xml:space="preserve"> Т.Е.</w:t>
      </w:r>
      <w:r>
        <w:rPr>
          <w:i/>
        </w:rPr>
        <w:t xml:space="preserve"> </w:t>
      </w:r>
      <w:r>
        <w:rPr>
          <w:b w:val="0"/>
        </w:rPr>
        <w:t>–</w:t>
      </w:r>
      <w:r w:rsidRPr="00203087">
        <w:rPr>
          <w:b w:val="0"/>
        </w:rPr>
        <w:t xml:space="preserve"> </w:t>
      </w:r>
      <w:r>
        <w:rPr>
          <w:b w:val="0"/>
        </w:rPr>
        <w:t>главный инженер отдела технического надзора за состоянием дорог комитета по  дорожному хозяйству;</w:t>
      </w:r>
    </w:p>
    <w:p w:rsidR="00A70253" w:rsidRDefault="00A70253" w:rsidP="00203087">
      <w:pPr>
        <w:rPr>
          <w:b w:val="0"/>
        </w:rPr>
      </w:pPr>
      <w:r w:rsidRPr="00EC6E4F">
        <w:rPr>
          <w:i/>
        </w:rPr>
        <w:t>Федо</w:t>
      </w:r>
      <w:r w:rsidR="00EC6E4F" w:rsidRPr="00EC6E4F">
        <w:rPr>
          <w:i/>
        </w:rPr>
        <w:t>ров А.А.</w:t>
      </w:r>
      <w:r w:rsidR="00EC6E4F">
        <w:t xml:space="preserve"> – </w:t>
      </w:r>
      <w:r w:rsidR="00EC6E4F" w:rsidRPr="00203087">
        <w:rPr>
          <w:b w:val="0"/>
        </w:rPr>
        <w:t>директор МУП «ЖКХ г</w:t>
      </w:r>
      <w:proofErr w:type="gramStart"/>
      <w:r w:rsidR="00EC6E4F" w:rsidRPr="00203087">
        <w:rPr>
          <w:b w:val="0"/>
        </w:rPr>
        <w:t>.Г</w:t>
      </w:r>
      <w:proofErr w:type="gramEnd"/>
      <w:r w:rsidR="00EC6E4F" w:rsidRPr="00203087">
        <w:rPr>
          <w:b w:val="0"/>
        </w:rPr>
        <w:t>атчина»;</w:t>
      </w:r>
    </w:p>
    <w:p w:rsidR="00203087" w:rsidRPr="00800987" w:rsidRDefault="00203087" w:rsidP="00800987">
      <w:pPr>
        <w:rPr>
          <w:b w:val="0"/>
        </w:rPr>
      </w:pPr>
      <w:proofErr w:type="spellStart"/>
      <w:r w:rsidRPr="00203087">
        <w:rPr>
          <w:i/>
        </w:rPr>
        <w:t>Батьянов</w:t>
      </w:r>
      <w:proofErr w:type="spellEnd"/>
      <w:r w:rsidRPr="00203087">
        <w:rPr>
          <w:i/>
        </w:rPr>
        <w:t xml:space="preserve"> В.П.</w:t>
      </w:r>
      <w:r>
        <w:t xml:space="preserve"> – </w:t>
      </w:r>
      <w:r w:rsidRPr="00800987">
        <w:rPr>
          <w:b w:val="0"/>
        </w:rPr>
        <w:t>директор ОАО «</w:t>
      </w:r>
      <w:proofErr w:type="gramStart"/>
      <w:r w:rsidRPr="00800987">
        <w:rPr>
          <w:b w:val="0"/>
        </w:rPr>
        <w:t>Пригородное</w:t>
      </w:r>
      <w:proofErr w:type="gramEnd"/>
      <w:r w:rsidRPr="00800987">
        <w:rPr>
          <w:b w:val="0"/>
        </w:rPr>
        <w:t xml:space="preserve"> ДРСУ-3»;</w:t>
      </w:r>
    </w:p>
    <w:p w:rsidR="00800987" w:rsidRPr="00800987" w:rsidRDefault="00800987" w:rsidP="00800987">
      <w:pPr>
        <w:rPr>
          <w:b w:val="0"/>
        </w:rPr>
      </w:pPr>
      <w:r w:rsidRPr="0004015D">
        <w:rPr>
          <w:i/>
        </w:rPr>
        <w:t>Устинов А.Л.</w:t>
      </w:r>
      <w:r>
        <w:t xml:space="preserve"> –  </w:t>
      </w:r>
      <w:r w:rsidRPr="00800987">
        <w:rPr>
          <w:b w:val="0"/>
        </w:rPr>
        <w:t>старший инспектор отдельной роты ДПС №4 УГИБДД ГУ МВД РФ по СПб и ЛО;</w:t>
      </w:r>
    </w:p>
    <w:p w:rsidR="00576FD8" w:rsidRDefault="00203087" w:rsidP="00800987">
      <w:r w:rsidRPr="00203087">
        <w:rPr>
          <w:i/>
        </w:rPr>
        <w:t>Уханов В.И.</w:t>
      </w:r>
      <w:r>
        <w:t xml:space="preserve"> – </w:t>
      </w:r>
      <w:r w:rsidR="00576FD8" w:rsidRPr="00800987">
        <w:rPr>
          <w:b w:val="0"/>
        </w:rPr>
        <w:t>начальника отдела ГО и ЧС администрации ГМР</w:t>
      </w:r>
      <w:r w:rsidRPr="00800987">
        <w:rPr>
          <w:b w:val="0"/>
        </w:rPr>
        <w:t>;</w:t>
      </w:r>
    </w:p>
    <w:p w:rsidR="00203087" w:rsidRPr="00800987" w:rsidRDefault="00203087" w:rsidP="00800987">
      <w:pPr>
        <w:rPr>
          <w:b w:val="0"/>
        </w:rPr>
      </w:pPr>
      <w:r w:rsidRPr="00203087">
        <w:rPr>
          <w:i/>
        </w:rPr>
        <w:t>Турапин В.З.</w:t>
      </w:r>
      <w:r>
        <w:t xml:space="preserve"> – </w:t>
      </w:r>
      <w:r w:rsidRPr="00800987">
        <w:rPr>
          <w:b w:val="0"/>
        </w:rPr>
        <w:t>председатель Гатчинского МО политической партии «Патриоты России»;</w:t>
      </w:r>
    </w:p>
    <w:p w:rsidR="00CB4935" w:rsidRPr="00800987" w:rsidRDefault="00D35FC0" w:rsidP="00800987">
      <w:pPr>
        <w:rPr>
          <w:b w:val="0"/>
        </w:rPr>
      </w:pPr>
      <w:r>
        <w:rPr>
          <w:i/>
        </w:rPr>
        <w:t>Свердлова А.А.</w:t>
      </w:r>
      <w:r w:rsidR="00CB4935">
        <w:rPr>
          <w:i/>
        </w:rPr>
        <w:t xml:space="preserve"> </w:t>
      </w:r>
      <w:r w:rsidR="00CB4935">
        <w:t xml:space="preserve">– </w:t>
      </w:r>
      <w:r w:rsidR="00CB4935" w:rsidRPr="00800987">
        <w:rPr>
          <w:b w:val="0"/>
        </w:rPr>
        <w:t>секретарь комиссии, ведущий специалист отдела ГО и ЧС администрации ГМР.</w:t>
      </w:r>
    </w:p>
    <w:p w:rsidR="00CB4935" w:rsidRDefault="00CB4935" w:rsidP="00800987">
      <w:r>
        <w:t>Приглашенные:</w:t>
      </w:r>
    </w:p>
    <w:p w:rsidR="00203087" w:rsidRPr="00800987" w:rsidRDefault="00203087" w:rsidP="00800987">
      <w:pPr>
        <w:rPr>
          <w:b w:val="0"/>
        </w:rPr>
      </w:pPr>
      <w:proofErr w:type="spellStart"/>
      <w:r w:rsidRPr="00203087">
        <w:rPr>
          <w:i/>
        </w:rPr>
        <w:t>Миронович</w:t>
      </w:r>
      <w:proofErr w:type="spellEnd"/>
      <w:r w:rsidRPr="00203087">
        <w:rPr>
          <w:i/>
        </w:rPr>
        <w:t xml:space="preserve"> Г.В.</w:t>
      </w:r>
      <w:r>
        <w:t xml:space="preserve"> </w:t>
      </w:r>
      <w:r w:rsidR="00E028FB">
        <w:t>–</w:t>
      </w:r>
      <w:r>
        <w:t xml:space="preserve"> </w:t>
      </w:r>
      <w:r w:rsidRPr="00800987">
        <w:rPr>
          <w:b w:val="0"/>
        </w:rPr>
        <w:t>заявитель</w:t>
      </w:r>
      <w:r w:rsidR="00800987">
        <w:rPr>
          <w:b w:val="0"/>
        </w:rPr>
        <w:t>;</w:t>
      </w:r>
    </w:p>
    <w:p w:rsidR="00E028FB" w:rsidRDefault="00680676" w:rsidP="00800987">
      <w:pPr>
        <w:rPr>
          <w:b w:val="0"/>
        </w:rPr>
      </w:pPr>
      <w:r>
        <w:rPr>
          <w:i/>
        </w:rPr>
        <w:t>Паршин А.С.</w:t>
      </w:r>
      <w:r w:rsidR="00E028FB">
        <w:t xml:space="preserve"> </w:t>
      </w:r>
      <w:r w:rsidR="00E028FB" w:rsidRPr="00800987">
        <w:rPr>
          <w:b w:val="0"/>
        </w:rPr>
        <w:t xml:space="preserve">– </w:t>
      </w:r>
      <w:r>
        <w:rPr>
          <w:b w:val="0"/>
        </w:rPr>
        <w:t>начальник сектора ЖКХ</w:t>
      </w:r>
      <w:r w:rsidR="00E028FB" w:rsidRPr="00800987">
        <w:rPr>
          <w:b w:val="0"/>
        </w:rPr>
        <w:t xml:space="preserve"> администрации </w:t>
      </w:r>
      <w:proofErr w:type="spellStart"/>
      <w:r w:rsidR="00E028FB" w:rsidRPr="00800987">
        <w:rPr>
          <w:b w:val="0"/>
        </w:rPr>
        <w:t>Вырицкого</w:t>
      </w:r>
      <w:proofErr w:type="spellEnd"/>
      <w:r w:rsidR="00E028FB" w:rsidRPr="00800987">
        <w:rPr>
          <w:b w:val="0"/>
        </w:rPr>
        <w:t xml:space="preserve"> городского поселения</w:t>
      </w:r>
      <w:r w:rsidR="00800987">
        <w:rPr>
          <w:b w:val="0"/>
        </w:rPr>
        <w:t>.</w:t>
      </w:r>
    </w:p>
    <w:p w:rsidR="00680676" w:rsidRPr="00800987" w:rsidRDefault="00680676" w:rsidP="00800987">
      <w:pPr>
        <w:rPr>
          <w:b w:val="0"/>
        </w:rPr>
      </w:pPr>
      <w:r w:rsidRPr="00680676">
        <w:rPr>
          <w:i/>
        </w:rPr>
        <w:t>Михайлов И.А.</w:t>
      </w:r>
      <w:r>
        <w:rPr>
          <w:b w:val="0"/>
        </w:rPr>
        <w:t xml:space="preserve"> – представитель </w:t>
      </w:r>
      <w:proofErr w:type="gramStart"/>
      <w:r>
        <w:rPr>
          <w:b w:val="0"/>
        </w:rPr>
        <w:t>Гатчинского</w:t>
      </w:r>
      <w:proofErr w:type="gramEnd"/>
      <w:r>
        <w:rPr>
          <w:b w:val="0"/>
        </w:rPr>
        <w:t xml:space="preserve"> ВОА</w:t>
      </w:r>
    </w:p>
    <w:p w:rsidR="00CB4935" w:rsidRDefault="00CB4935" w:rsidP="00800987">
      <w:r>
        <w:t>Рассматриваемые вопросы:</w:t>
      </w:r>
    </w:p>
    <w:p w:rsidR="004A15CC" w:rsidRDefault="008F5A44" w:rsidP="00800987">
      <w:r w:rsidRPr="00F83982">
        <w:t>1</w:t>
      </w:r>
      <w:r w:rsidR="00EB6F13" w:rsidRPr="00F83982">
        <w:t>.</w:t>
      </w:r>
      <w:r w:rsidR="00EB6F13" w:rsidRPr="00EB6F13">
        <w:t xml:space="preserve"> </w:t>
      </w:r>
      <w:r w:rsidR="004A15CC" w:rsidRPr="004A15CC">
        <w:t>О поэтапном переходе к использованию для нанесения разметки износостойких разметочных материалов, обеспечивающих читаемость разметки в течение календарного года</w:t>
      </w:r>
    </w:p>
    <w:p w:rsidR="004A15CC" w:rsidRDefault="00EB6F13" w:rsidP="004A15CC">
      <w:r w:rsidRPr="00F83982">
        <w:t>2.</w:t>
      </w:r>
      <w:r w:rsidRPr="00AD172A">
        <w:rPr>
          <w:b w:val="0"/>
        </w:rPr>
        <w:t xml:space="preserve"> </w:t>
      </w:r>
      <w:r w:rsidR="004A15CC" w:rsidRPr="004A15CC">
        <w:t>Рассмотреть работу оборудования школ и дошкольных учреждений необходимыми учебно-наглядными материалами и тематическими пособиями. Принятие мер по расширению и оборудованию в образовательных учреждениях классов по изучению ПДД. Принятие дополнительных мер по использованию средств наружной рекламы по тематике БДД, в частности, вблизи образовательных учреждений, а также по обеспечению образовательных учреждений методической литературой соответствующего содержания.</w:t>
      </w:r>
    </w:p>
    <w:p w:rsidR="00D00EEB" w:rsidRDefault="00EB6F13" w:rsidP="00D00EEB">
      <w:r w:rsidRPr="00F83982">
        <w:t>3.</w:t>
      </w:r>
      <w:r w:rsidR="004A15CC" w:rsidRPr="004A15CC">
        <w:rPr>
          <w:b w:val="0"/>
        </w:rPr>
        <w:t xml:space="preserve"> </w:t>
      </w:r>
      <w:r w:rsidR="004A15CC">
        <w:t xml:space="preserve"> </w:t>
      </w:r>
      <w:r w:rsidR="00D00EEB">
        <w:t xml:space="preserve"> </w:t>
      </w:r>
      <w:r w:rsidR="00680676">
        <w:t xml:space="preserve"> </w:t>
      </w:r>
      <w:r w:rsidR="00D00EEB">
        <w:t>Результаты выездных комиссионных обследований.</w:t>
      </w:r>
    </w:p>
    <w:p w:rsidR="00BB258A" w:rsidRPr="004A15CC" w:rsidRDefault="00D00EEB" w:rsidP="004A15CC">
      <w:r>
        <w:t>4</w:t>
      </w:r>
      <w:r w:rsidR="004A15CC" w:rsidRPr="004A15CC">
        <w:t>.</w:t>
      </w:r>
      <w:r w:rsidR="00EB6F13" w:rsidRPr="004A15CC">
        <w:t xml:space="preserve"> Рассмотрение заявлений граждан и организаций по вопросам обеспечения безопасности </w:t>
      </w:r>
    </w:p>
    <w:p w:rsidR="00D00EEB" w:rsidRDefault="00D00EEB" w:rsidP="002334F8">
      <w:pPr>
        <w:rPr>
          <w:b w:val="0"/>
        </w:rPr>
      </w:pPr>
    </w:p>
    <w:p w:rsidR="00800987" w:rsidRDefault="00800987" w:rsidP="002334F8">
      <w:pPr>
        <w:rPr>
          <w:b w:val="0"/>
        </w:rPr>
      </w:pPr>
    </w:p>
    <w:p w:rsidR="00CE3471" w:rsidRDefault="00CE3471" w:rsidP="002334F8">
      <w:pPr>
        <w:rPr>
          <w:b w:val="0"/>
        </w:rPr>
      </w:pPr>
    </w:p>
    <w:p w:rsidR="002A0DE3" w:rsidRDefault="002A0DE3" w:rsidP="002A0DE3">
      <w:pPr>
        <w:rPr>
          <w:b w:val="0"/>
        </w:rPr>
      </w:pPr>
      <w:r>
        <w:lastRenderedPageBreak/>
        <w:t xml:space="preserve">    </w:t>
      </w:r>
      <w:r>
        <w:rPr>
          <w:b w:val="0"/>
        </w:rPr>
        <w:t xml:space="preserve">Председательствующий комиссии Материков Т.Ф. ознакомил присутствующих с повесткой заседания. </w:t>
      </w:r>
    </w:p>
    <w:p w:rsidR="002A0DE3" w:rsidRDefault="002A0DE3" w:rsidP="002A0DE3">
      <w:pPr>
        <w:rPr>
          <w:b w:val="0"/>
        </w:rPr>
      </w:pPr>
      <w:r>
        <w:rPr>
          <w:b w:val="0"/>
        </w:rPr>
        <w:t xml:space="preserve">         На комиссии присутствует </w:t>
      </w:r>
      <w:r w:rsidR="00680676">
        <w:rPr>
          <w:b w:val="0"/>
        </w:rPr>
        <w:t>13</w:t>
      </w:r>
      <w:r>
        <w:rPr>
          <w:b w:val="0"/>
        </w:rPr>
        <w:t xml:space="preserve">  человек из  </w:t>
      </w:r>
      <w:r w:rsidR="00680676">
        <w:rPr>
          <w:b w:val="0"/>
        </w:rPr>
        <w:t>21</w:t>
      </w:r>
      <w:r>
        <w:rPr>
          <w:b w:val="0"/>
        </w:rPr>
        <w:t xml:space="preserve"> состава комиссии. Комиссия правомочна.</w:t>
      </w:r>
    </w:p>
    <w:p w:rsidR="002A0DE3" w:rsidRDefault="002A0DE3" w:rsidP="002A0DE3">
      <w:pPr>
        <w:rPr>
          <w:b w:val="0"/>
        </w:rPr>
      </w:pPr>
    </w:p>
    <w:p w:rsidR="002A0DE3" w:rsidRDefault="002A0DE3" w:rsidP="002A0DE3">
      <w:r w:rsidRPr="002A0DE3">
        <w:t>1</w:t>
      </w:r>
      <w:r>
        <w:rPr>
          <w:b w:val="0"/>
        </w:rPr>
        <w:t xml:space="preserve">. </w:t>
      </w:r>
      <w:r w:rsidRPr="004A15CC">
        <w:t>О поэтапном переходе к использованию для нанесения разметки износостойких разметочных материалов, обеспечивающих читаемость разметки в течение календарного года</w:t>
      </w:r>
    </w:p>
    <w:p w:rsidR="00680676" w:rsidRPr="00680676" w:rsidRDefault="00F04A1F" w:rsidP="00680676">
      <w:pPr>
        <w:outlineLvl w:val="0"/>
        <w:rPr>
          <w:b w:val="0"/>
        </w:rPr>
      </w:pPr>
      <w:r>
        <w:rPr>
          <w:b w:val="0"/>
        </w:rPr>
        <w:t>По первому  вопросу</w:t>
      </w:r>
      <w:r w:rsidR="00680676" w:rsidRPr="00680676">
        <w:rPr>
          <w:b w:val="0"/>
        </w:rPr>
        <w:t xml:space="preserve"> выступал</w:t>
      </w:r>
      <w:r w:rsidR="00680676">
        <w:rPr>
          <w:b w:val="0"/>
        </w:rPr>
        <w:t xml:space="preserve"> начальник отдела </w:t>
      </w:r>
      <w:r w:rsidR="00680676" w:rsidRPr="0068067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администрации Га</w:t>
      </w:r>
      <w:r w:rsidR="00680676">
        <w:rPr>
          <w:b w:val="0"/>
        </w:rPr>
        <w:t xml:space="preserve">тчинского муниципального района - </w:t>
      </w:r>
      <w:proofErr w:type="spellStart"/>
      <w:r w:rsidR="00680676">
        <w:rPr>
          <w:b w:val="0"/>
        </w:rPr>
        <w:t>Супренок</w:t>
      </w:r>
      <w:proofErr w:type="spellEnd"/>
      <w:r w:rsidR="00680676">
        <w:rPr>
          <w:b w:val="0"/>
        </w:rPr>
        <w:t xml:space="preserve"> А.А.</w:t>
      </w:r>
    </w:p>
    <w:p w:rsidR="001F0694" w:rsidRPr="001F0694" w:rsidRDefault="001F0694" w:rsidP="001F0694">
      <w:pPr>
        <w:ind w:firstLine="567"/>
        <w:rPr>
          <w:b w:val="0"/>
        </w:rPr>
      </w:pPr>
      <w:r w:rsidRPr="001F0694">
        <w:rPr>
          <w:b w:val="0"/>
        </w:rPr>
        <w:t xml:space="preserve"> Работа </w:t>
      </w:r>
      <w:r w:rsidR="00B844DC">
        <w:rPr>
          <w:b w:val="0"/>
        </w:rPr>
        <w:t xml:space="preserve">выполняется </w:t>
      </w:r>
      <w:r w:rsidRPr="001F0694">
        <w:rPr>
          <w:b w:val="0"/>
        </w:rPr>
        <w:t xml:space="preserve"> с соблюдением действующих норм и правил, применяемых к выполняемым работам и используемым материалам, в том числе с ГОСТ </w:t>
      </w:r>
      <w:proofErr w:type="gramStart"/>
      <w:r w:rsidRPr="001F0694">
        <w:rPr>
          <w:b w:val="0"/>
        </w:rPr>
        <w:t>Р</w:t>
      </w:r>
      <w:proofErr w:type="gramEnd"/>
      <w:r w:rsidRPr="001F0694">
        <w:rPr>
          <w:b w:val="0"/>
        </w:rPr>
        <w:t xml:space="preserve"> 51256-99, ГОСТ 23457-86, ВСН 37-84 и ГОСТ Р 52575-2006;</w:t>
      </w:r>
    </w:p>
    <w:p w:rsidR="001F0694" w:rsidRPr="001F0694" w:rsidRDefault="001F0694" w:rsidP="001F0694">
      <w:pPr>
        <w:rPr>
          <w:b w:val="0"/>
        </w:rPr>
      </w:pPr>
      <w:r>
        <w:rPr>
          <w:b w:val="0"/>
        </w:rPr>
        <w:t xml:space="preserve">         </w:t>
      </w:r>
      <w:r w:rsidRPr="001F0694">
        <w:rPr>
          <w:b w:val="0"/>
        </w:rPr>
        <w:t>Разметка выполняется термопластиком.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         Технические характеристики термопластика: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плотность (сформированного материала) – 2,14 +/- 0,1 т/м3;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- температура размягчения по </w:t>
      </w:r>
      <w:proofErr w:type="spellStart"/>
      <w:r w:rsidRPr="001F0694">
        <w:rPr>
          <w:b w:val="0"/>
        </w:rPr>
        <w:t>КиШ</w:t>
      </w:r>
      <w:proofErr w:type="spellEnd"/>
      <w:r w:rsidRPr="001F0694">
        <w:rPr>
          <w:b w:val="0"/>
        </w:rPr>
        <w:t xml:space="preserve"> не менее +85</w:t>
      </w:r>
      <w:proofErr w:type="gramStart"/>
      <w:r w:rsidRPr="001F0694">
        <w:rPr>
          <w:b w:val="0"/>
        </w:rPr>
        <w:t xml:space="preserve"> °С</w:t>
      </w:r>
      <w:proofErr w:type="gramEnd"/>
      <w:r w:rsidRPr="001F0694">
        <w:rPr>
          <w:b w:val="0"/>
        </w:rPr>
        <w:t>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коэффициент яркости не менее 80%;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рабочая температура приготовления – +185 +/-5</w:t>
      </w:r>
      <w:proofErr w:type="gramStart"/>
      <w:r w:rsidRPr="001F0694">
        <w:rPr>
          <w:b w:val="0"/>
        </w:rPr>
        <w:t xml:space="preserve"> °С</w:t>
      </w:r>
      <w:proofErr w:type="gramEnd"/>
      <w:r w:rsidRPr="001F0694">
        <w:rPr>
          <w:b w:val="0"/>
        </w:rPr>
        <w:t>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</w:t>
      </w:r>
      <w:proofErr w:type="spellStart"/>
      <w:r w:rsidRPr="001F0694">
        <w:rPr>
          <w:b w:val="0"/>
        </w:rPr>
        <w:t>адгезионная</w:t>
      </w:r>
      <w:proofErr w:type="spellEnd"/>
      <w:r w:rsidRPr="001F0694">
        <w:rPr>
          <w:b w:val="0"/>
        </w:rPr>
        <w:t xml:space="preserve"> прочность – не менее 30 кгс/см</w:t>
      </w:r>
      <w:proofErr w:type="gramStart"/>
      <w:r w:rsidRPr="001F0694">
        <w:rPr>
          <w:b w:val="0"/>
        </w:rPr>
        <w:t>2</w:t>
      </w:r>
      <w:proofErr w:type="gramEnd"/>
      <w:r w:rsidRPr="001F0694">
        <w:rPr>
          <w:b w:val="0"/>
        </w:rPr>
        <w:t>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толщина слоя нанесения – 5 мм;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морозостойкость – не менее 200 циклов;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</w:t>
      </w:r>
      <w:proofErr w:type="spellStart"/>
      <w:r w:rsidRPr="001F0694">
        <w:rPr>
          <w:b w:val="0"/>
        </w:rPr>
        <w:t>водопоглощение</w:t>
      </w:r>
      <w:proofErr w:type="spellEnd"/>
      <w:r w:rsidRPr="001F0694">
        <w:rPr>
          <w:b w:val="0"/>
        </w:rPr>
        <w:t xml:space="preserve"> – 0,02%;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время отверждения – 6 мин.;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- содержание </w:t>
      </w:r>
      <w:proofErr w:type="spellStart"/>
      <w:r w:rsidRPr="001F0694">
        <w:rPr>
          <w:b w:val="0"/>
        </w:rPr>
        <w:t>микростеклошариков</w:t>
      </w:r>
      <w:proofErr w:type="spellEnd"/>
      <w:r w:rsidRPr="001F0694">
        <w:rPr>
          <w:b w:val="0"/>
        </w:rPr>
        <w:t xml:space="preserve"> – 20%;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- расход </w:t>
      </w:r>
      <w:proofErr w:type="spellStart"/>
      <w:r w:rsidRPr="001F0694">
        <w:rPr>
          <w:b w:val="0"/>
        </w:rPr>
        <w:t>микростеплошариков</w:t>
      </w:r>
      <w:proofErr w:type="spellEnd"/>
      <w:r w:rsidRPr="001F0694">
        <w:rPr>
          <w:b w:val="0"/>
        </w:rPr>
        <w:t xml:space="preserve"> (фр. 400–850 мкм) 350 гр./м</w:t>
      </w:r>
      <w:proofErr w:type="gramStart"/>
      <w:r w:rsidRPr="001F0694">
        <w:rPr>
          <w:b w:val="0"/>
        </w:rPr>
        <w:t>2</w:t>
      </w:r>
      <w:proofErr w:type="gramEnd"/>
      <w:r w:rsidRPr="001F0694">
        <w:rPr>
          <w:b w:val="0"/>
        </w:rPr>
        <w:t xml:space="preserve"> или </w:t>
      </w:r>
      <w:smartTag w:uri="urn:schemas-microsoft-com:office:smarttags" w:element="metricconverter">
        <w:smartTagPr>
          <w:attr w:name="ProductID" w:val="43 кг"/>
        </w:smartTagPr>
        <w:r w:rsidRPr="001F0694">
          <w:rPr>
            <w:b w:val="0"/>
          </w:rPr>
          <w:t>43 кг</w:t>
        </w:r>
      </w:smartTag>
      <w:r w:rsidRPr="001F0694">
        <w:rPr>
          <w:b w:val="0"/>
        </w:rPr>
        <w:t xml:space="preserve"> на тонну (если термопластик идет без </w:t>
      </w:r>
      <w:proofErr w:type="spellStart"/>
      <w:r w:rsidRPr="001F0694">
        <w:rPr>
          <w:b w:val="0"/>
        </w:rPr>
        <w:t>стеклошариков</w:t>
      </w:r>
      <w:proofErr w:type="spellEnd"/>
      <w:r w:rsidRPr="001F0694">
        <w:rPr>
          <w:b w:val="0"/>
        </w:rPr>
        <w:t>);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- срок хранения в упаковке производителя – не менее 12 месяцев.</w:t>
      </w:r>
    </w:p>
    <w:p w:rsidR="001F0694" w:rsidRPr="001F0694" w:rsidRDefault="001F0694" w:rsidP="001F0694">
      <w:pPr>
        <w:ind w:firstLine="567"/>
        <w:rPr>
          <w:b w:val="0"/>
        </w:rPr>
      </w:pPr>
      <w:r w:rsidRPr="001F0694">
        <w:rPr>
          <w:b w:val="0"/>
        </w:rPr>
        <w:t xml:space="preserve">Термопластик </w:t>
      </w:r>
      <w:r w:rsidR="00B844DC">
        <w:rPr>
          <w:b w:val="0"/>
        </w:rPr>
        <w:t>имеет</w:t>
      </w:r>
      <w:r w:rsidRPr="001F0694">
        <w:rPr>
          <w:b w:val="0"/>
        </w:rPr>
        <w:t xml:space="preserve"> сертификат соответствия и санитарно-эпидемиологическое заключение.</w:t>
      </w:r>
    </w:p>
    <w:p w:rsidR="001F0694" w:rsidRPr="001F0694" w:rsidRDefault="001F0694" w:rsidP="001F0694">
      <w:pPr>
        <w:ind w:firstLine="567"/>
        <w:rPr>
          <w:b w:val="0"/>
        </w:rPr>
      </w:pPr>
      <w:r w:rsidRPr="001F0694">
        <w:rPr>
          <w:b w:val="0"/>
        </w:rPr>
        <w:t> Параметры дорожной разметки: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Осевая линия сплошная (разметка 1.1, 1.5, 1.6, 1.7). Ширина полосы – </w:t>
      </w:r>
      <w:smartTag w:uri="urn:schemas-microsoft-com:office:smarttags" w:element="metricconverter">
        <w:smartTagPr>
          <w:attr w:name="ProductID" w:val="0,1 м"/>
        </w:smartTagPr>
        <w:r w:rsidRPr="001F0694">
          <w:rPr>
            <w:b w:val="0"/>
          </w:rPr>
          <w:t>0,1 м</w:t>
        </w:r>
      </w:smartTag>
      <w:r w:rsidRPr="001F0694">
        <w:rPr>
          <w:b w:val="0"/>
        </w:rPr>
        <w:t>.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Пешеходный переход (разметка 1.14.1). Ширина одной полосы – </w:t>
      </w:r>
      <w:smartTag w:uri="urn:schemas-microsoft-com:office:smarttags" w:element="metricconverter">
        <w:smartTagPr>
          <w:attr w:name="ProductID" w:val="0,4 м"/>
        </w:smartTagPr>
        <w:r w:rsidRPr="001F0694">
          <w:rPr>
            <w:b w:val="0"/>
          </w:rPr>
          <w:t>0,4 м</w:t>
        </w:r>
      </w:smartTag>
      <w:r w:rsidRPr="001F0694">
        <w:rPr>
          <w:b w:val="0"/>
        </w:rPr>
        <w:t xml:space="preserve">, Длина одной полосы – </w:t>
      </w:r>
      <w:smartTag w:uri="urn:schemas-microsoft-com:office:smarttags" w:element="metricconverter">
        <w:smartTagPr>
          <w:attr w:name="ProductID" w:val="4 м"/>
        </w:smartTagPr>
        <w:r w:rsidRPr="001F0694">
          <w:rPr>
            <w:b w:val="0"/>
          </w:rPr>
          <w:t>4 м</w:t>
        </w:r>
      </w:smartTag>
      <w:r w:rsidRPr="001F0694">
        <w:rPr>
          <w:b w:val="0"/>
        </w:rPr>
        <w:t xml:space="preserve">. 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Стоп линия (разметка 1.12) ширина полосы – </w:t>
      </w:r>
      <w:smartTag w:uri="urn:schemas-microsoft-com:office:smarttags" w:element="metricconverter">
        <w:smartTagPr>
          <w:attr w:name="ProductID" w:val="0,4 м"/>
        </w:smartTagPr>
        <w:r w:rsidRPr="001F0694">
          <w:rPr>
            <w:b w:val="0"/>
          </w:rPr>
          <w:t>0,4 м</w:t>
        </w:r>
      </w:smartTag>
      <w:r w:rsidRPr="001F0694">
        <w:rPr>
          <w:b w:val="0"/>
        </w:rPr>
        <w:t xml:space="preserve">, Длина полосы – </w:t>
      </w:r>
      <w:proofErr w:type="gramStart"/>
      <w:r w:rsidRPr="001F0694">
        <w:rPr>
          <w:b w:val="0"/>
        </w:rPr>
        <w:t>до</w:t>
      </w:r>
      <w:proofErr w:type="gramEnd"/>
      <w:r w:rsidRPr="001F0694">
        <w:rPr>
          <w:b w:val="0"/>
        </w:rPr>
        <w:t xml:space="preserve"> осевой.</w:t>
      </w:r>
    </w:p>
    <w:p w:rsidR="001F0694" w:rsidRPr="001F0694" w:rsidRDefault="001F0694" w:rsidP="001F0694">
      <w:pPr>
        <w:ind w:firstLine="567"/>
        <w:rPr>
          <w:b w:val="0"/>
        </w:rPr>
      </w:pPr>
      <w:r w:rsidRPr="001F0694">
        <w:rPr>
          <w:b w:val="0"/>
        </w:rPr>
        <w:t> Гарантийная долговечность: не менее 12 месяцев.</w:t>
      </w:r>
    </w:p>
    <w:p w:rsidR="001F0694" w:rsidRPr="001F0694" w:rsidRDefault="001F0694" w:rsidP="001F0694">
      <w:pPr>
        <w:ind w:firstLine="567"/>
        <w:rPr>
          <w:b w:val="0"/>
        </w:rPr>
      </w:pPr>
      <w:r w:rsidRPr="001F0694">
        <w:rPr>
          <w:b w:val="0"/>
        </w:rPr>
        <w:t>Особые условия: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а) форма и порядок осуществления </w:t>
      </w:r>
      <w:proofErr w:type="gramStart"/>
      <w:r w:rsidRPr="001F0694">
        <w:rPr>
          <w:b w:val="0"/>
        </w:rPr>
        <w:t>контроля за</w:t>
      </w:r>
      <w:proofErr w:type="gramEnd"/>
      <w:r w:rsidRPr="001F0694">
        <w:rPr>
          <w:b w:val="0"/>
        </w:rPr>
        <w:t xml:space="preserve"> выполнением работ устанавливается представителем Заказчика самостоятельно;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>б) расплавление термопластика должно осуществляться с постоянным перемешиванием, продолжительностью не менее 60 минут.</w:t>
      </w:r>
    </w:p>
    <w:p w:rsidR="001F0694" w:rsidRPr="001F0694" w:rsidRDefault="001F0694" w:rsidP="001F0694">
      <w:pPr>
        <w:rPr>
          <w:b w:val="0"/>
        </w:rPr>
      </w:pPr>
      <w:r w:rsidRPr="001F0694">
        <w:rPr>
          <w:b w:val="0"/>
        </w:rPr>
        <w:t xml:space="preserve">в) нанесение термопластика должно производиться на сухое, ровное, обезжиренное, </w:t>
      </w:r>
      <w:proofErr w:type="spellStart"/>
      <w:r w:rsidRPr="001F0694">
        <w:rPr>
          <w:b w:val="0"/>
        </w:rPr>
        <w:t>обеспыленное</w:t>
      </w:r>
      <w:proofErr w:type="spellEnd"/>
      <w:r w:rsidRPr="001F0694">
        <w:rPr>
          <w:b w:val="0"/>
        </w:rPr>
        <w:t xml:space="preserve"> покрытие при температуре не менее +18 °С.</w:t>
      </w:r>
    </w:p>
    <w:p w:rsidR="001F0694" w:rsidRPr="001F0694" w:rsidRDefault="001F0694" w:rsidP="001F0694">
      <w:pPr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  <w:r w:rsidRPr="001F0694">
        <w:rPr>
          <w:b w:val="0"/>
        </w:rPr>
        <w:t xml:space="preserve"> « Обеспечение безопасности дорожного движения на территории </w:t>
      </w:r>
    </w:p>
    <w:p w:rsidR="001F0694" w:rsidRPr="001F0694" w:rsidRDefault="001F0694" w:rsidP="001F0694">
      <w:pPr>
        <w:jc w:val="center"/>
        <w:rPr>
          <w:b w:val="0"/>
        </w:rPr>
      </w:pPr>
      <w:r w:rsidRPr="001F0694">
        <w:rPr>
          <w:b w:val="0"/>
        </w:rPr>
        <w:t>МО "Город Гатчина"  на 2016 год »</w:t>
      </w:r>
    </w:p>
    <w:p w:rsidR="001F0694" w:rsidRPr="001F0694" w:rsidRDefault="001F0694" w:rsidP="001F0694">
      <w:pPr>
        <w:jc w:val="center"/>
        <w:rPr>
          <w:b w:val="0"/>
        </w:rPr>
      </w:pPr>
    </w:p>
    <w:p w:rsidR="001F0694" w:rsidRPr="001F0694" w:rsidRDefault="001F0694" w:rsidP="001F0694">
      <w:pPr>
        <w:jc w:val="center"/>
        <w:rPr>
          <w:b w:val="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7"/>
        <w:gridCol w:w="3373"/>
        <w:gridCol w:w="1867"/>
        <w:gridCol w:w="1973"/>
      </w:tblGrid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№ </w:t>
            </w:r>
            <w:proofErr w:type="spellStart"/>
            <w:proofErr w:type="gramStart"/>
            <w:r w:rsidRPr="001F0694">
              <w:rPr>
                <w:b w:val="0"/>
              </w:rPr>
              <w:t>п</w:t>
            </w:r>
            <w:proofErr w:type="spellEnd"/>
            <w:proofErr w:type="gramEnd"/>
            <w:r w:rsidRPr="001F0694">
              <w:rPr>
                <w:b w:val="0"/>
              </w:rPr>
              <w:t>/</w:t>
            </w:r>
            <w:proofErr w:type="spellStart"/>
            <w:r w:rsidRPr="001F0694">
              <w:rPr>
                <w:b w:val="0"/>
              </w:rPr>
              <w:t>п</w:t>
            </w:r>
            <w:proofErr w:type="spellEnd"/>
          </w:p>
        </w:tc>
        <w:tc>
          <w:tcPr>
            <w:tcW w:w="2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Наименование мероприятий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Адрес реализации мероприятия</w:t>
            </w: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(проект)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Объем бюджетных средств</w:t>
            </w: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(</w:t>
            </w:r>
            <w:proofErr w:type="spellStart"/>
            <w:r w:rsidRPr="001F0694">
              <w:rPr>
                <w:b w:val="0"/>
              </w:rPr>
              <w:t>ориентировоч</w:t>
            </w:r>
            <w:proofErr w:type="spellEnd"/>
            <w:r w:rsidRPr="001F0694">
              <w:rPr>
                <w:b w:val="0"/>
              </w:rPr>
              <w:t>.)</w:t>
            </w: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Примечание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1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2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3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4</w:t>
            </w: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5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1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Заказ  проекта  по организации дорожного движения в специализированной  организации 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Площадь Балтийского вокзала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Площадь Варшавского вокзала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200,0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Предписание ГИБДД.</w:t>
            </w: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Должна быть увязка с Генеральным планом МО "Город Гатчина" </w:t>
            </w:r>
          </w:p>
        </w:tc>
      </w:tr>
      <w:tr w:rsidR="001F0694" w:rsidRPr="001F0694" w:rsidTr="00AD0016">
        <w:trPr>
          <w:trHeight w:val="1552"/>
        </w:trPr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2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Установка новых  светофорных постов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- перекресток: ул. Генерала </w:t>
            </w:r>
            <w:proofErr w:type="spellStart"/>
            <w:r w:rsidRPr="001F0694">
              <w:rPr>
                <w:b w:val="0"/>
              </w:rPr>
              <w:t>Кныша</w:t>
            </w:r>
            <w:proofErr w:type="spellEnd"/>
            <w:r w:rsidRPr="001F0694">
              <w:rPr>
                <w:b w:val="0"/>
              </w:rPr>
              <w:t xml:space="preserve"> и ул. </w:t>
            </w:r>
            <w:proofErr w:type="spellStart"/>
            <w:r w:rsidRPr="001F0694">
              <w:rPr>
                <w:b w:val="0"/>
              </w:rPr>
              <w:t>Авиатриссы</w:t>
            </w:r>
            <w:proofErr w:type="spellEnd"/>
            <w:r w:rsidRPr="001F0694">
              <w:rPr>
                <w:b w:val="0"/>
              </w:rPr>
              <w:t xml:space="preserve"> Зверевой;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- перекресток: ул.К.Маркса и ул. Лейтенанта Шмидта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1 500,0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Предписание ГИБДД.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3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Нанесение дорожной разметки на улично-дорожной сети города, где в 2015 году эти работы не выполнялись.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Восстановление дорожной разметки на дорогах общего пользования, выполненной в 2015 году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По дорогам общего пользования в объеме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F0694">
                <w:rPr>
                  <w:b w:val="0"/>
                </w:rPr>
                <w:t>2015 г</w:t>
              </w:r>
            </w:smartTag>
            <w:r w:rsidRPr="001F0694">
              <w:rPr>
                <w:b w:val="0"/>
              </w:rPr>
              <w:t>. (57 адресов) и по площадям Варшавского и Балтийского вокзалов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2 200,0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 </w:t>
            </w: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С использованием 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« пластикового </w:t>
            </w:r>
            <w:proofErr w:type="spellStart"/>
            <w:r w:rsidRPr="001F0694">
              <w:rPr>
                <w:b w:val="0"/>
              </w:rPr>
              <w:t>спрея</w:t>
            </w:r>
            <w:proofErr w:type="spellEnd"/>
            <w:r w:rsidRPr="001F0694">
              <w:rPr>
                <w:b w:val="0"/>
              </w:rPr>
              <w:t>»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4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Установка «Г</w:t>
            </w:r>
            <w:proofErr w:type="gramStart"/>
            <w:r w:rsidRPr="001F0694">
              <w:rPr>
                <w:b w:val="0"/>
              </w:rPr>
              <w:t>»-</w:t>
            </w:r>
            <w:proofErr w:type="gramEnd"/>
            <w:r w:rsidRPr="001F0694">
              <w:rPr>
                <w:b w:val="0"/>
              </w:rPr>
              <w:t xml:space="preserve">образных опор с дорожными знаками 5.19.1 и 5.19.2 на пешеходных переходах по ул. Генерала </w:t>
            </w:r>
            <w:proofErr w:type="spellStart"/>
            <w:r w:rsidRPr="001F0694">
              <w:rPr>
                <w:b w:val="0"/>
              </w:rPr>
              <w:t>Кныша</w:t>
            </w:r>
            <w:proofErr w:type="spellEnd"/>
            <w:r w:rsidRPr="001F0694">
              <w:rPr>
                <w:b w:val="0"/>
              </w:rPr>
              <w:t xml:space="preserve"> (6 опор со знаками)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150,0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Предписание ГИБДД.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5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Устройство шумовых полос по ул. </w:t>
            </w:r>
            <w:proofErr w:type="spellStart"/>
            <w:r w:rsidRPr="001F0694">
              <w:rPr>
                <w:b w:val="0"/>
              </w:rPr>
              <w:t>Рощинская</w:t>
            </w:r>
            <w:proofErr w:type="spellEnd"/>
            <w:r w:rsidRPr="001F0694">
              <w:rPr>
                <w:b w:val="0"/>
              </w:rPr>
              <w:t xml:space="preserve"> в районе дома №1;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ул. Генерала </w:t>
            </w:r>
            <w:proofErr w:type="spellStart"/>
            <w:r w:rsidRPr="001F0694">
              <w:rPr>
                <w:b w:val="0"/>
              </w:rPr>
              <w:t>Кныша</w:t>
            </w:r>
            <w:proofErr w:type="spellEnd"/>
            <w:r w:rsidRPr="001F0694">
              <w:rPr>
                <w:b w:val="0"/>
              </w:rPr>
              <w:t xml:space="preserve"> около ФОК «Арена»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150,0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Заявления граждан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4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Установка ограничивающих пешеходных ограждений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 пешеходных переходов 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возле школ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 (по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F0694">
                <w:rPr>
                  <w:b w:val="0"/>
                </w:rPr>
                <w:t>25 м</w:t>
              </w:r>
            </w:smartTag>
            <w:r w:rsidRPr="001F0694">
              <w:rPr>
                <w:b w:val="0"/>
              </w:rPr>
              <w:t xml:space="preserve"> от перехода в обе стороны)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lastRenderedPageBreak/>
              <w:t xml:space="preserve">Школа №8 ул. Изотова, д. 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            - 100 м;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Детская музыкальная школа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ул. Чкалова, д.66 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F0694">
                <w:rPr>
                  <w:b w:val="0"/>
                </w:rPr>
                <w:t>50 м</w:t>
              </w:r>
            </w:smartTag>
            <w:r w:rsidRPr="001F0694">
              <w:rPr>
                <w:b w:val="0"/>
              </w:rPr>
              <w:t>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Школа №1, ул. Володарского, 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д.32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F0694">
                <w:rPr>
                  <w:b w:val="0"/>
                </w:rPr>
                <w:t>100 м</w:t>
              </w:r>
            </w:smartTag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500,0тыс.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lastRenderedPageBreak/>
              <w:t>1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2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3</w:t>
            </w: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4</w:t>
            </w: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5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5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Установка отсутствующих дорожных знаков и замена существующих 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450,0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По результатам мониторинга</w:t>
            </w: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6</w:t>
            </w: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Установка ограничивающих пешеходных ограждений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пр.25 октябр</w:t>
            </w:r>
            <w:proofErr w:type="gramStart"/>
            <w:r w:rsidRPr="001F0694">
              <w:rPr>
                <w:b w:val="0"/>
              </w:rPr>
              <w:t>я-</w:t>
            </w:r>
            <w:proofErr w:type="gramEnd"/>
            <w:r w:rsidRPr="001F0694">
              <w:rPr>
                <w:b w:val="0"/>
              </w:rPr>
              <w:t xml:space="preserve"> ул. Чкалова;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пр. 25 Октябр</w:t>
            </w:r>
            <w:proofErr w:type="gramStart"/>
            <w:r w:rsidRPr="001F0694">
              <w:rPr>
                <w:b w:val="0"/>
              </w:rPr>
              <w:t>я-</w:t>
            </w:r>
            <w:proofErr w:type="gramEnd"/>
            <w:r w:rsidRPr="001F0694">
              <w:rPr>
                <w:b w:val="0"/>
              </w:rPr>
              <w:t xml:space="preserve"> ул. Соборная;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пр. 25 Октября – ул</w:t>
            </w:r>
            <w:proofErr w:type="gramStart"/>
            <w:r w:rsidRPr="001F0694">
              <w:rPr>
                <w:b w:val="0"/>
              </w:rPr>
              <w:t>.Х</w:t>
            </w:r>
            <w:proofErr w:type="gramEnd"/>
            <w:r w:rsidRPr="001F0694">
              <w:rPr>
                <w:b w:val="0"/>
              </w:rPr>
              <w:t>охлова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пр. 25 Октября </w:t>
            </w:r>
            <w:proofErr w:type="gramStart"/>
            <w:r w:rsidRPr="001F0694">
              <w:rPr>
                <w:b w:val="0"/>
              </w:rPr>
              <w:t>–у</w:t>
            </w:r>
            <w:proofErr w:type="gramEnd"/>
            <w:r w:rsidRPr="001F0694">
              <w:rPr>
                <w:b w:val="0"/>
              </w:rPr>
              <w:t>л. Радищева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пр. 25 </w:t>
            </w:r>
            <w:proofErr w:type="spellStart"/>
            <w:r w:rsidRPr="001F0694">
              <w:rPr>
                <w:b w:val="0"/>
              </w:rPr>
              <w:t>Октября-ул</w:t>
            </w:r>
            <w:proofErr w:type="spellEnd"/>
            <w:r w:rsidRPr="001F0694">
              <w:rPr>
                <w:b w:val="0"/>
              </w:rPr>
              <w:t>. Гагарина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proofErr w:type="spellStart"/>
            <w:r w:rsidRPr="001F0694">
              <w:rPr>
                <w:b w:val="0"/>
              </w:rPr>
              <w:t>ул.К.Маркса-ул</w:t>
            </w:r>
            <w:proofErr w:type="spellEnd"/>
            <w:r w:rsidRPr="001F0694">
              <w:rPr>
                <w:b w:val="0"/>
              </w:rPr>
              <w:t>. Гагарина</w:t>
            </w:r>
          </w:p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 xml:space="preserve">ул. </w:t>
            </w:r>
            <w:proofErr w:type="spellStart"/>
            <w:r w:rsidRPr="001F0694">
              <w:rPr>
                <w:b w:val="0"/>
              </w:rPr>
              <w:t>К.Маркса-ул</w:t>
            </w:r>
            <w:proofErr w:type="spellEnd"/>
            <w:r w:rsidRPr="001F0694">
              <w:rPr>
                <w:b w:val="0"/>
              </w:rPr>
              <w:t>. Радищева</w:t>
            </w:r>
          </w:p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 xml:space="preserve">1 400,0 тыс. </w:t>
            </w:r>
            <w:proofErr w:type="spellStart"/>
            <w:r w:rsidRPr="001F0694">
              <w:rPr>
                <w:b w:val="0"/>
              </w:rPr>
              <w:t>руб</w:t>
            </w:r>
            <w:proofErr w:type="spellEnd"/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РЕЗЕРВ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277,0</w:t>
            </w: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</w:tr>
      <w:tr w:rsidR="001F0694" w:rsidRPr="001F0694" w:rsidTr="00AD0016">
        <w:tc>
          <w:tcPr>
            <w:tcW w:w="540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  <w:tc>
          <w:tcPr>
            <w:tcW w:w="2867" w:type="dxa"/>
          </w:tcPr>
          <w:p w:rsidR="001F0694" w:rsidRPr="001F0694" w:rsidRDefault="001F0694" w:rsidP="00AD0016">
            <w:pPr>
              <w:rPr>
                <w:b w:val="0"/>
              </w:rPr>
            </w:pPr>
            <w:r w:rsidRPr="001F0694">
              <w:rPr>
                <w:b w:val="0"/>
              </w:rPr>
              <w:t>ИТОГО</w:t>
            </w:r>
          </w:p>
        </w:tc>
        <w:tc>
          <w:tcPr>
            <w:tcW w:w="3373" w:type="dxa"/>
          </w:tcPr>
          <w:p w:rsidR="001F0694" w:rsidRPr="001F0694" w:rsidRDefault="001F0694" w:rsidP="00AD0016">
            <w:pPr>
              <w:rPr>
                <w:b w:val="0"/>
              </w:rPr>
            </w:pPr>
          </w:p>
        </w:tc>
        <w:tc>
          <w:tcPr>
            <w:tcW w:w="1867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  <w:r w:rsidRPr="001F0694">
              <w:rPr>
                <w:b w:val="0"/>
              </w:rPr>
              <w:t>6 877,0</w:t>
            </w:r>
          </w:p>
        </w:tc>
        <w:tc>
          <w:tcPr>
            <w:tcW w:w="1973" w:type="dxa"/>
          </w:tcPr>
          <w:p w:rsidR="001F0694" w:rsidRPr="001F0694" w:rsidRDefault="001F0694" w:rsidP="00AD0016">
            <w:pPr>
              <w:jc w:val="center"/>
              <w:rPr>
                <w:b w:val="0"/>
              </w:rPr>
            </w:pPr>
          </w:p>
        </w:tc>
      </w:tr>
    </w:tbl>
    <w:p w:rsidR="00F322B2" w:rsidRDefault="00F322B2" w:rsidP="002334F8">
      <w:pPr>
        <w:rPr>
          <w:b w:val="0"/>
        </w:rPr>
      </w:pPr>
      <w:r>
        <w:t>Комиссией принято решение</w:t>
      </w:r>
      <w:r w:rsidR="00680676" w:rsidRPr="00F322B2">
        <w:t>:</w:t>
      </w:r>
      <w:r w:rsidR="00680676">
        <w:rPr>
          <w:b w:val="0"/>
        </w:rPr>
        <w:t xml:space="preserve"> </w:t>
      </w:r>
    </w:p>
    <w:p w:rsidR="002A0DE3" w:rsidRDefault="00F322B2" w:rsidP="002334F8">
      <w:pPr>
        <w:rPr>
          <w:b w:val="0"/>
        </w:rPr>
      </w:pPr>
      <w:r>
        <w:rPr>
          <w:b w:val="0"/>
        </w:rPr>
        <w:t>1.     И</w:t>
      </w:r>
      <w:r w:rsidR="00680676">
        <w:rPr>
          <w:b w:val="0"/>
        </w:rPr>
        <w:t xml:space="preserve">нформацию </w:t>
      </w:r>
      <w:proofErr w:type="spellStart"/>
      <w:r w:rsidR="00680676">
        <w:rPr>
          <w:b w:val="0"/>
        </w:rPr>
        <w:t>Супренка</w:t>
      </w:r>
      <w:proofErr w:type="spellEnd"/>
      <w:r w:rsidR="00680676">
        <w:rPr>
          <w:b w:val="0"/>
        </w:rPr>
        <w:t xml:space="preserve"> А.А. принять к сведению</w:t>
      </w:r>
      <w:r>
        <w:rPr>
          <w:b w:val="0"/>
        </w:rPr>
        <w:t>;</w:t>
      </w:r>
    </w:p>
    <w:p w:rsidR="00F322B2" w:rsidRPr="00F322B2" w:rsidRDefault="00BD19B5" w:rsidP="00F322B2">
      <w:pPr>
        <w:rPr>
          <w:b w:val="0"/>
        </w:rPr>
      </w:pPr>
      <w:r>
        <w:rPr>
          <w:b w:val="0"/>
        </w:rPr>
        <w:t xml:space="preserve">2.  </w:t>
      </w:r>
      <w:r w:rsidR="00F322B2">
        <w:rPr>
          <w:b w:val="0"/>
        </w:rPr>
        <w:t xml:space="preserve">Пригласить на </w:t>
      </w:r>
      <w:r w:rsidR="00F04A1F">
        <w:rPr>
          <w:b w:val="0"/>
        </w:rPr>
        <w:t>следу</w:t>
      </w:r>
      <w:r>
        <w:rPr>
          <w:b w:val="0"/>
        </w:rPr>
        <w:t>ю</w:t>
      </w:r>
      <w:r w:rsidR="00F04A1F">
        <w:rPr>
          <w:b w:val="0"/>
        </w:rPr>
        <w:t>щее</w:t>
      </w:r>
      <w:r w:rsidR="00F322B2">
        <w:rPr>
          <w:b w:val="0"/>
        </w:rPr>
        <w:t xml:space="preserve"> заседание комиссии </w:t>
      </w:r>
      <w:r w:rsidR="00F322B2" w:rsidRPr="00F322B2">
        <w:rPr>
          <w:b w:val="0"/>
        </w:rPr>
        <w:t>по обеспечению безопасности дорожного движения на территории МО «Город Гатчина» и Гатчинского муниципал</w:t>
      </w:r>
      <w:r w:rsidR="00F322B2">
        <w:rPr>
          <w:b w:val="0"/>
        </w:rPr>
        <w:t xml:space="preserve">ьного </w:t>
      </w:r>
      <w:r w:rsidR="00F322B2" w:rsidRPr="00F322B2">
        <w:rPr>
          <w:b w:val="0"/>
        </w:rPr>
        <w:t>района при администрации Гатчинского муниципального района</w:t>
      </w:r>
      <w:r w:rsidR="00F322B2">
        <w:rPr>
          <w:b w:val="0"/>
        </w:rPr>
        <w:t xml:space="preserve"> </w:t>
      </w:r>
      <w:r w:rsidR="00B844DC">
        <w:rPr>
          <w:b w:val="0"/>
        </w:rPr>
        <w:t>по первому вопросу генерального директор</w:t>
      </w:r>
      <w:proofErr w:type="gramStart"/>
      <w:r w:rsidR="00B844DC">
        <w:rPr>
          <w:b w:val="0"/>
        </w:rPr>
        <w:t>а ООО</w:t>
      </w:r>
      <w:proofErr w:type="gramEnd"/>
      <w:r w:rsidR="00B844DC">
        <w:rPr>
          <w:b w:val="0"/>
        </w:rPr>
        <w:t xml:space="preserve"> «ЗНАКТРЕЙД СПб» Крутикову О.Г.</w:t>
      </w:r>
    </w:p>
    <w:p w:rsidR="00F322B2" w:rsidRPr="00F6702B" w:rsidRDefault="00F6702B" w:rsidP="00F6702B">
      <w:pPr>
        <w:tabs>
          <w:tab w:val="left" w:pos="7335"/>
        </w:tabs>
      </w:pPr>
      <w:r w:rsidRPr="00F6702B">
        <w:t>Срок: июль</w:t>
      </w:r>
      <w:r w:rsidRPr="00F6702B">
        <w:tab/>
      </w:r>
      <w:r>
        <w:t xml:space="preserve">      исп. </w:t>
      </w:r>
      <w:r w:rsidRPr="00F6702B">
        <w:t>секретарь</w:t>
      </w:r>
    </w:p>
    <w:p w:rsidR="002A0DE3" w:rsidRDefault="002A0DE3" w:rsidP="002A0DE3">
      <w:r>
        <w:rPr>
          <w:b w:val="0"/>
        </w:rPr>
        <w:t xml:space="preserve"> </w:t>
      </w:r>
      <w:r w:rsidRPr="00F83982">
        <w:t>2.</w:t>
      </w:r>
      <w:r w:rsidRPr="00AD172A">
        <w:rPr>
          <w:b w:val="0"/>
        </w:rPr>
        <w:t xml:space="preserve"> </w:t>
      </w:r>
      <w:r w:rsidRPr="004A15CC">
        <w:t>Рассмотреть работу оборудования школ и дошкольных учреждений необходимыми учебно-наглядными материалами и тематическими пособиями. Принятие мер по расширению и оборудованию в образовательных учреждениях классов по изучению ПДД. Принятие дополнительных мер по использованию средств наружной рекламы по тематике БДД, в частности, вблизи образовательных учреждений, а также по обеспечению образовательных учреждений методической литературой соответствующего содержания.</w:t>
      </w:r>
    </w:p>
    <w:p w:rsidR="002A0DE3" w:rsidRDefault="00680676" w:rsidP="002334F8">
      <w:pPr>
        <w:rPr>
          <w:b w:val="0"/>
        </w:rPr>
      </w:pPr>
      <w:r w:rsidRPr="00680676">
        <w:rPr>
          <w:b w:val="0"/>
        </w:rPr>
        <w:t xml:space="preserve">По </w:t>
      </w:r>
      <w:r w:rsidR="00BD19B5">
        <w:rPr>
          <w:b w:val="0"/>
        </w:rPr>
        <w:t>второму вопросу выступали:</w:t>
      </w:r>
      <w:r w:rsidRPr="00680676">
        <w:rPr>
          <w:b w:val="0"/>
        </w:rPr>
        <w:t xml:space="preserve"> заместитель </w:t>
      </w:r>
      <w:proofErr w:type="gramStart"/>
      <w:r w:rsidRPr="00680676">
        <w:rPr>
          <w:b w:val="0"/>
        </w:rPr>
        <w:t>председателя комите</w:t>
      </w:r>
      <w:r>
        <w:rPr>
          <w:b w:val="0"/>
        </w:rPr>
        <w:t>та образования администрации Гатчинского мун</w:t>
      </w:r>
      <w:r w:rsidR="00BD19B5">
        <w:rPr>
          <w:b w:val="0"/>
        </w:rPr>
        <w:t>иципального района Быкова</w:t>
      </w:r>
      <w:proofErr w:type="gramEnd"/>
      <w:r w:rsidR="00BD19B5">
        <w:rPr>
          <w:b w:val="0"/>
        </w:rPr>
        <w:t xml:space="preserve"> Т.И;</w:t>
      </w:r>
    </w:p>
    <w:p w:rsidR="00BD19B5" w:rsidRPr="00203087" w:rsidRDefault="00BD19B5" w:rsidP="00BD19B5">
      <w:pPr>
        <w:rPr>
          <w:b w:val="0"/>
        </w:rPr>
      </w:pPr>
      <w:r>
        <w:rPr>
          <w:b w:val="0"/>
        </w:rPr>
        <w:t>Г</w:t>
      </w:r>
      <w:r w:rsidRPr="00203087">
        <w:rPr>
          <w:b w:val="0"/>
        </w:rPr>
        <w:t>осударственный инспектор дорожного надзора ГИБДД УМВД России по Гатчинскому району</w:t>
      </w:r>
      <w:r w:rsidRPr="00BD19B5">
        <w:rPr>
          <w:b w:val="0"/>
        </w:rPr>
        <w:t xml:space="preserve"> Васильев В.А.</w:t>
      </w:r>
      <w:r w:rsidRPr="00203087">
        <w:rPr>
          <w:b w:val="0"/>
        </w:rPr>
        <w:t>;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Безопасность детей на д</w:t>
      </w:r>
      <w:r w:rsidR="001265C3">
        <w:rPr>
          <w:b w:val="0"/>
        </w:rPr>
        <w:t xml:space="preserve">ороге - проблема </w:t>
      </w:r>
      <w:proofErr w:type="spellStart"/>
      <w:r w:rsidR="001265C3">
        <w:rPr>
          <w:b w:val="0"/>
        </w:rPr>
        <w:t>пер</w:t>
      </w:r>
      <w:r w:rsidR="001265C3">
        <w:rPr>
          <w:b w:val="0"/>
        </w:rPr>
        <w:softHyphen/>
        <w:t>воочередна</w:t>
      </w:r>
      <w:proofErr w:type="spellEnd"/>
      <w:r w:rsidR="001265C3">
        <w:rPr>
          <w:b w:val="0"/>
        </w:rPr>
        <w:t xml:space="preserve">. </w:t>
      </w:r>
      <w:r w:rsidRPr="00CE3471">
        <w:rPr>
          <w:b w:val="0"/>
        </w:rPr>
        <w:t>Первое, с чем сталкивается ученик в сво</w:t>
      </w:r>
      <w:r w:rsidRPr="00CE3471">
        <w:rPr>
          <w:b w:val="0"/>
        </w:rPr>
        <w:softHyphen/>
        <w:t>ем ежедневном походе за знаниями, - дорога, автотранспорт и не всегда осознающие опасность своего поведения для окружающих водители. Даже до школы, расположенной внутри жилого квартала, ребенку приходится добираться среди припаркованных на тротуарах автомобилей, ча</w:t>
      </w:r>
      <w:r w:rsidRPr="00CE3471">
        <w:rPr>
          <w:b w:val="0"/>
        </w:rPr>
        <w:softHyphen/>
        <w:t>сто к тому же выбирающихся из тесноты двора задним ходом.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В обеспечении безопасности школьника</w:t>
      </w:r>
      <w:r w:rsidRPr="00CE3471">
        <w:rPr>
          <w:rStyle w:val="apple-converted-space"/>
          <w:b w:val="0"/>
          <w:color w:val="333333"/>
        </w:rPr>
        <w:t> </w:t>
      </w:r>
      <w:r w:rsidRPr="00CE3471">
        <w:rPr>
          <w:rStyle w:val="a7"/>
          <w:color w:val="333333"/>
        </w:rPr>
        <w:t>задача школы, педагога</w:t>
      </w:r>
      <w:r w:rsidRPr="00CE3471">
        <w:rPr>
          <w:rStyle w:val="apple-converted-space"/>
          <w:b w:val="0"/>
          <w:bCs/>
          <w:color w:val="333333"/>
        </w:rPr>
        <w:t> </w:t>
      </w:r>
      <w:r w:rsidRPr="00CE3471">
        <w:rPr>
          <w:b w:val="0"/>
        </w:rPr>
        <w:t>- научить ребенка правилам бе</w:t>
      </w:r>
      <w:r w:rsidRPr="00CE3471">
        <w:rPr>
          <w:b w:val="0"/>
        </w:rPr>
        <w:softHyphen/>
        <w:t>зопасного поведения на дороге, выработать устой</w:t>
      </w:r>
      <w:r w:rsidRPr="00CE3471">
        <w:rPr>
          <w:b w:val="0"/>
        </w:rPr>
        <w:softHyphen/>
        <w:t>чивое и сознательное отношение к выполнению достаточно простых, но жизненно необходимых правил.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Проблемы безопасности дорожного движения, обеспечение защиты жизни и здоровья человека являются неотъемлемой составляющей укрепле</w:t>
      </w:r>
      <w:r w:rsidRPr="00CE3471">
        <w:rPr>
          <w:b w:val="0"/>
        </w:rPr>
        <w:softHyphen/>
        <w:t>ния национальной безопасности России. Дорожно-транспортный травматизм является причиной высокой смертности среди детей и молодежи, что снижает демографический потенциал страны. Ус</w:t>
      </w:r>
      <w:r w:rsidRPr="00CE3471">
        <w:rPr>
          <w:b w:val="0"/>
        </w:rPr>
        <w:softHyphen/>
        <w:t>транение причин и условий аварийности должно стать одним из основных национальных приори</w:t>
      </w:r>
      <w:r w:rsidRPr="00CE3471">
        <w:rPr>
          <w:b w:val="0"/>
        </w:rPr>
        <w:softHyphen/>
        <w:t>тетов.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В 1995 г. Государственной Думой Российской Федерации был принят Закон «О безопасности дорожного движения», в 2005 г. - федеральная целевая программа «Повышение безопасности дорожного движения в 2006-2012 годах», продолжением стала Федеральная целевая программа «Повышение безопасности дорожного движения в 2013-2020 годах».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lastRenderedPageBreak/>
        <w:t>В доку</w:t>
      </w:r>
      <w:r w:rsidRPr="00CE3471">
        <w:rPr>
          <w:b w:val="0"/>
        </w:rPr>
        <w:softHyphen/>
        <w:t>ментах предусматриваются мероприятия по пре</w:t>
      </w:r>
      <w:r w:rsidRPr="00CE3471">
        <w:rPr>
          <w:b w:val="0"/>
        </w:rPr>
        <w:softHyphen/>
        <w:t>дупреждению опасного поведения участников до</w:t>
      </w:r>
      <w:r w:rsidRPr="00CE3471">
        <w:rPr>
          <w:b w:val="0"/>
        </w:rPr>
        <w:softHyphen/>
        <w:t>рожного движения и формированию правового со</w:t>
      </w:r>
      <w:r w:rsidRPr="00CE3471">
        <w:rPr>
          <w:b w:val="0"/>
        </w:rPr>
        <w:softHyphen/>
        <w:t>знания.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Опыт работы показывает, что единых требо</w:t>
      </w:r>
      <w:r w:rsidRPr="00CE3471">
        <w:rPr>
          <w:b w:val="0"/>
        </w:rPr>
        <w:softHyphen/>
        <w:t>ваний к обучению детей правилам безопасного поведения на дороге на сегодняшний день нет. Количество часов, выделяемых в курсе ОБЖ на изучение ПДД, никаким образом повлиять на поведение ребенка не может. Беседы, прово</w:t>
      </w:r>
      <w:r w:rsidRPr="00CE3471">
        <w:rPr>
          <w:b w:val="0"/>
        </w:rPr>
        <w:softHyphen/>
        <w:t>димые на классных часах, носят, как правило, эпи</w:t>
      </w:r>
      <w:r w:rsidRPr="00CE3471">
        <w:rPr>
          <w:b w:val="0"/>
        </w:rPr>
        <w:softHyphen/>
        <w:t>зодический характер, в основном перед началом каникул, и также не обеспечивают детей необхо</w:t>
      </w:r>
      <w:r w:rsidRPr="00CE3471">
        <w:rPr>
          <w:b w:val="0"/>
        </w:rPr>
        <w:softHyphen/>
        <w:t>димыми знаниями в этой области.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 xml:space="preserve">Очевидно, что </w:t>
      </w:r>
      <w:proofErr w:type="gramStart"/>
      <w:r w:rsidRPr="00CE3471">
        <w:rPr>
          <w:b w:val="0"/>
        </w:rPr>
        <w:t>обучение школьников по</w:t>
      </w:r>
      <w:proofErr w:type="gramEnd"/>
      <w:r w:rsidRPr="00CE3471">
        <w:rPr>
          <w:b w:val="0"/>
        </w:rPr>
        <w:t xml:space="preserve"> су</w:t>
      </w:r>
      <w:r w:rsidRPr="00CE3471">
        <w:rPr>
          <w:b w:val="0"/>
        </w:rPr>
        <w:softHyphen/>
        <w:t>ществующим программам в существующем объеме недостаточно для формирования у них системы знаний, умений и навыков, обеспечи</w:t>
      </w:r>
      <w:r w:rsidRPr="00CE3471">
        <w:rPr>
          <w:b w:val="0"/>
        </w:rPr>
        <w:softHyphen/>
        <w:t>вающих грамотные и ответственные отношения между участниками дорожного движения. Обра</w:t>
      </w:r>
      <w:r w:rsidRPr="00CE3471">
        <w:rPr>
          <w:b w:val="0"/>
        </w:rPr>
        <w:softHyphen/>
        <w:t>зовательные программы, наряду с решением сегодняшних проблем безопасности на дорогах, должны быть нацелены и на перспективу - почти все сегодняшние школьники - будущие во</w:t>
      </w:r>
      <w:r w:rsidRPr="00CE3471">
        <w:rPr>
          <w:b w:val="0"/>
        </w:rPr>
        <w:softHyphen/>
        <w:t>дители и от них будет зависеть безопасность на дорогах. По официальной статистике более 80% всех ДТП происходит по вине водителей. Поэто</w:t>
      </w:r>
      <w:r w:rsidRPr="00CE3471">
        <w:rPr>
          <w:b w:val="0"/>
        </w:rPr>
        <w:softHyphen/>
        <w:t>му изучение правил дорожного движения долж</w:t>
      </w:r>
      <w:r w:rsidRPr="00CE3471">
        <w:rPr>
          <w:b w:val="0"/>
        </w:rPr>
        <w:softHyphen/>
        <w:t>но быть организовано на профессиональном уров</w:t>
      </w:r>
      <w:r w:rsidRPr="00CE3471">
        <w:rPr>
          <w:b w:val="0"/>
        </w:rPr>
        <w:softHyphen/>
        <w:t>не и в полном объеме в разделе предмета «Ос</w:t>
      </w:r>
      <w:r w:rsidRPr="00CE3471">
        <w:rPr>
          <w:b w:val="0"/>
        </w:rPr>
        <w:softHyphen/>
        <w:t>новы безопасности жизнедеятельности» или как самостоятельная дисциплина.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Можно выделить несколько проблемных моментов в изучении и преподавании ПДД в образовательных учреждениях, при этом мы не делаем различия в возрасте учащихся:</w:t>
      </w:r>
    </w:p>
    <w:p w:rsidR="00CE3471" w:rsidRPr="00CE3471" w:rsidRDefault="00CE3471" w:rsidP="00CE3471">
      <w:pPr>
        <w:rPr>
          <w:b w:val="0"/>
          <w:i/>
        </w:rPr>
      </w:pPr>
      <w:r w:rsidRPr="00CE3471">
        <w:rPr>
          <w:rStyle w:val="af"/>
          <w:b w:val="0"/>
          <w:i w:val="0"/>
        </w:rPr>
        <w:t>1. Использование устаревших методик при обучении</w:t>
      </w:r>
    </w:p>
    <w:p w:rsidR="00CE3471" w:rsidRPr="00CE3471" w:rsidRDefault="00CE3471" w:rsidP="00CE3471">
      <w:pPr>
        <w:rPr>
          <w:b w:val="0"/>
          <w:i/>
        </w:rPr>
      </w:pPr>
      <w:r w:rsidRPr="00CE3471">
        <w:rPr>
          <w:rStyle w:val="af"/>
          <w:b w:val="0"/>
          <w:i w:val="0"/>
        </w:rPr>
        <w:t>2. Отсутствие в достаточном количестве современных (не обязательно компьютерных) наглядных и методически грамотных разновозрастных разработок</w:t>
      </w:r>
    </w:p>
    <w:p w:rsidR="00CE3471" w:rsidRPr="00CE3471" w:rsidRDefault="001265C3" w:rsidP="00CE3471">
      <w:pPr>
        <w:rPr>
          <w:b w:val="0"/>
          <w:i/>
        </w:rPr>
      </w:pPr>
      <w:r>
        <w:rPr>
          <w:rStyle w:val="af"/>
          <w:b w:val="0"/>
          <w:i w:val="0"/>
        </w:rPr>
        <w:t>3</w:t>
      </w:r>
      <w:r w:rsidR="00CE3471" w:rsidRPr="00CE3471">
        <w:rPr>
          <w:rStyle w:val="af"/>
          <w:b w:val="0"/>
          <w:i w:val="0"/>
        </w:rPr>
        <w:t>. Формальное отношение взрослых к проведению встреч со школьниками</w:t>
      </w:r>
    </w:p>
    <w:p w:rsidR="00CE3471" w:rsidRPr="00CE3471" w:rsidRDefault="001265C3" w:rsidP="00CE3471">
      <w:pPr>
        <w:rPr>
          <w:b w:val="0"/>
          <w:i/>
        </w:rPr>
      </w:pPr>
      <w:r>
        <w:rPr>
          <w:rStyle w:val="af"/>
          <w:b w:val="0"/>
          <w:i w:val="0"/>
        </w:rPr>
        <w:t>4</w:t>
      </w:r>
      <w:r w:rsidR="00CE3471" w:rsidRPr="00CE3471">
        <w:rPr>
          <w:rStyle w:val="af"/>
          <w:b w:val="0"/>
          <w:i w:val="0"/>
        </w:rPr>
        <w:t>. Отсутствует возможность обучения подростков на тренажерах</w:t>
      </w:r>
    </w:p>
    <w:p w:rsidR="00CE3471" w:rsidRPr="00CE3471" w:rsidRDefault="001265C3" w:rsidP="00CE3471">
      <w:pPr>
        <w:rPr>
          <w:b w:val="0"/>
          <w:i/>
        </w:rPr>
      </w:pPr>
      <w:r>
        <w:rPr>
          <w:rStyle w:val="af"/>
          <w:b w:val="0"/>
          <w:i w:val="0"/>
        </w:rPr>
        <w:t>5</w:t>
      </w:r>
      <w:r w:rsidR="00CE3471" w:rsidRPr="00CE3471">
        <w:rPr>
          <w:rStyle w:val="af"/>
          <w:b w:val="0"/>
          <w:i w:val="0"/>
        </w:rPr>
        <w:t>. Отсутствие единых основных требований к оформлению классных «Уголков дорожной азбуки», «Уголков ПДД» и пр.</w:t>
      </w:r>
    </w:p>
    <w:p w:rsidR="00CE3471" w:rsidRPr="00CE3471" w:rsidRDefault="001265C3" w:rsidP="00CE3471">
      <w:pPr>
        <w:rPr>
          <w:b w:val="0"/>
          <w:i/>
        </w:rPr>
      </w:pPr>
      <w:r>
        <w:rPr>
          <w:rStyle w:val="af"/>
          <w:b w:val="0"/>
          <w:i w:val="0"/>
        </w:rPr>
        <w:t>6</w:t>
      </w:r>
      <w:r w:rsidR="00CE3471" w:rsidRPr="00CE3471">
        <w:rPr>
          <w:rStyle w:val="af"/>
          <w:b w:val="0"/>
          <w:i w:val="0"/>
        </w:rPr>
        <w:t>. Отсутствие законных наказаний при нарушении школьниками ПДД (нет ответственности родителей за нарушение (незнание) их детьми ПДД; усиление действий ГИБДД на оживлённых переходах, особенно вблизи школ)</w:t>
      </w:r>
    </w:p>
    <w:p w:rsidR="00CE3471" w:rsidRPr="00CE3471" w:rsidRDefault="001265C3" w:rsidP="00CE3471">
      <w:pPr>
        <w:rPr>
          <w:b w:val="0"/>
          <w:i/>
        </w:rPr>
      </w:pPr>
      <w:r>
        <w:rPr>
          <w:rStyle w:val="af"/>
          <w:b w:val="0"/>
          <w:i w:val="0"/>
        </w:rPr>
        <w:t>7</w:t>
      </w:r>
      <w:r w:rsidR="00CE3471" w:rsidRPr="00CE3471">
        <w:rPr>
          <w:rStyle w:val="af"/>
          <w:b w:val="0"/>
          <w:i w:val="0"/>
        </w:rPr>
        <w:t>. Отсутствие «курсов» для учащихся, по окончании которых они могут посетить «учебные центры ГИБДД» (представления кинологов, тренажеры, машины, и т.д., могут получить «корочки» по знанию теории ПДД, льготу при дальнейшем обучении на курсах вождения и пр.).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Конечно, представленные выше  проблемные моменты, в той или иной степени решаются, но не так интенсивно как хотелось бы.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Таким образом, выводы очевидны: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·      обучение правилам и безопасности дорож</w:t>
      </w:r>
      <w:r w:rsidRPr="00CE3471">
        <w:rPr>
          <w:b w:val="0"/>
        </w:rPr>
        <w:softHyphen/>
        <w:t>ного движения должно стать обязательным и не</w:t>
      </w:r>
      <w:r w:rsidRPr="00CE3471">
        <w:rPr>
          <w:b w:val="0"/>
        </w:rPr>
        <w:softHyphen/>
        <w:t>прерывным, начиная с дошкольного возраста и заканчивая вузом;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·      количество учебных часов должно быть со</w:t>
      </w:r>
      <w:r w:rsidRPr="00CE3471">
        <w:rPr>
          <w:b w:val="0"/>
        </w:rPr>
        <w:softHyphen/>
        <w:t>образным решаемой проблеме;</w:t>
      </w:r>
    </w:p>
    <w:p w:rsidR="00CE3471" w:rsidRPr="00CE3471" w:rsidRDefault="001265C3" w:rsidP="00CE3471">
      <w:pPr>
        <w:rPr>
          <w:b w:val="0"/>
        </w:rPr>
      </w:pPr>
      <w:r>
        <w:rPr>
          <w:b w:val="0"/>
        </w:rPr>
        <w:t xml:space="preserve">·      </w:t>
      </w:r>
      <w:r w:rsidR="00CE3471" w:rsidRPr="00CE3471">
        <w:rPr>
          <w:b w:val="0"/>
        </w:rPr>
        <w:t>содержание учебных программ должно со</w:t>
      </w:r>
      <w:r w:rsidR="00CE3471" w:rsidRPr="00CE3471">
        <w:rPr>
          <w:b w:val="0"/>
        </w:rPr>
        <w:softHyphen/>
        <w:t>ответствовать</w:t>
      </w:r>
      <w:r w:rsidR="00CE3471" w:rsidRPr="00CE3471">
        <w:rPr>
          <w:rStyle w:val="apple-converted-space"/>
          <w:b w:val="0"/>
          <w:color w:val="333333"/>
        </w:rPr>
        <w:t> </w:t>
      </w:r>
      <w:r w:rsidR="00CE3471" w:rsidRPr="00CE3471">
        <w:rPr>
          <w:rStyle w:val="a7"/>
          <w:color w:val="333333"/>
        </w:rPr>
        <w:t>принципиально новой концеп</w:t>
      </w:r>
      <w:r w:rsidR="00CE3471" w:rsidRPr="00CE3471">
        <w:rPr>
          <w:rStyle w:val="a7"/>
          <w:color w:val="333333"/>
        </w:rPr>
        <w:softHyphen/>
        <w:t>ции обеспечения безопасности дорожного дви</w:t>
      </w:r>
      <w:r w:rsidR="00CE3471" w:rsidRPr="00CE3471">
        <w:rPr>
          <w:rStyle w:val="a7"/>
          <w:color w:val="333333"/>
        </w:rPr>
        <w:softHyphen/>
        <w:t>жения,</w:t>
      </w:r>
      <w:r w:rsidR="00CE3471" w:rsidRPr="00CE3471">
        <w:rPr>
          <w:rStyle w:val="apple-converted-space"/>
          <w:b w:val="0"/>
          <w:bCs/>
          <w:color w:val="333333"/>
        </w:rPr>
        <w:t> </w:t>
      </w:r>
      <w:r w:rsidR="00CE3471" w:rsidRPr="00CE3471">
        <w:rPr>
          <w:b w:val="0"/>
        </w:rPr>
        <w:t>согласно которой: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-       необходимо изучение психологии поведе</w:t>
      </w:r>
      <w:r w:rsidRPr="00CE3471">
        <w:rPr>
          <w:b w:val="0"/>
        </w:rPr>
        <w:softHyphen/>
        <w:t>ния участников дорожного движения. Поведение участника дорожного движения должно быть предсказуемым и управляемым;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-       необходим поиск истинных причин ДТП, а не фиксирование их последствий;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-       требуется не механическое заучивание ПДД, а проникновение в смысл и формирование умения сознательно применять их;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-       должно быть осознанное, а не принудитель</w:t>
      </w:r>
      <w:r w:rsidRPr="00CE3471">
        <w:rPr>
          <w:b w:val="0"/>
        </w:rPr>
        <w:softHyphen/>
        <w:t>ное законопослушание;</w:t>
      </w:r>
    </w:p>
    <w:p w:rsidR="00CE3471" w:rsidRPr="00CE3471" w:rsidRDefault="00CE3471" w:rsidP="00CE3471">
      <w:pPr>
        <w:rPr>
          <w:b w:val="0"/>
        </w:rPr>
      </w:pPr>
      <w:r w:rsidRPr="00CE3471">
        <w:rPr>
          <w:b w:val="0"/>
        </w:rPr>
        <w:t>-       обязательно взаимное уважение участни</w:t>
      </w:r>
      <w:r w:rsidRPr="00CE3471">
        <w:rPr>
          <w:b w:val="0"/>
        </w:rPr>
        <w:softHyphen/>
        <w:t>ков дорожного движения.</w:t>
      </w:r>
    </w:p>
    <w:p w:rsidR="00CE3471" w:rsidRPr="00CE3471" w:rsidRDefault="00CE3471" w:rsidP="00CE3471">
      <w:pPr>
        <w:ind w:firstLine="567"/>
        <w:rPr>
          <w:b w:val="0"/>
        </w:rPr>
      </w:pPr>
      <w:r w:rsidRPr="00CE3471">
        <w:rPr>
          <w:b w:val="0"/>
        </w:rPr>
        <w:t>Только комплексное решение представленных выше проблем всеми заинтересованными сторонами может улучшить состояние обучения и преподавания вопросов ПДД в образовательных учреждениях.</w:t>
      </w:r>
    </w:p>
    <w:p w:rsidR="00791052" w:rsidRPr="00CE3471" w:rsidRDefault="00CE3471" w:rsidP="00CE3471">
      <w:pPr>
        <w:ind w:firstLine="567"/>
        <w:rPr>
          <w:b w:val="0"/>
          <w:sz w:val="18"/>
          <w:szCs w:val="18"/>
        </w:rPr>
      </w:pPr>
      <w:r w:rsidRPr="00CE3471">
        <w:rPr>
          <w:b w:val="0"/>
        </w:rPr>
        <w:t xml:space="preserve">Знание ПДД, умения и навыки выполнять их нужны всем и всегда. Необходимо добиваться не просто усвоения учащимися соответствующих учебных вопросов, а </w:t>
      </w:r>
      <w:r w:rsidRPr="00CE3471">
        <w:rPr>
          <w:b w:val="0"/>
        </w:rPr>
        <w:lastRenderedPageBreak/>
        <w:t>формирования у каждого из них культуры безопасного поведения на до</w:t>
      </w:r>
      <w:r w:rsidRPr="00CE3471">
        <w:rPr>
          <w:b w:val="0"/>
        </w:rPr>
        <w:softHyphen/>
        <w:t>роге на всю последующую жизнь</w:t>
      </w:r>
      <w:r>
        <w:rPr>
          <w:b w:val="0"/>
          <w:sz w:val="18"/>
          <w:szCs w:val="18"/>
        </w:rPr>
        <w:t>.</w:t>
      </w:r>
    </w:p>
    <w:p w:rsidR="00791052" w:rsidRDefault="00F322B2" w:rsidP="002334F8">
      <w:r w:rsidRPr="00F6702B">
        <w:t>Комиссией принято решение:</w:t>
      </w:r>
    </w:p>
    <w:p w:rsidR="00F6702B" w:rsidRDefault="00F6702B" w:rsidP="002334F8">
      <w:pPr>
        <w:rPr>
          <w:b w:val="0"/>
        </w:rPr>
      </w:pPr>
      <w:r w:rsidRPr="00F6702B">
        <w:rPr>
          <w:b w:val="0"/>
        </w:rPr>
        <w:t>1.</w:t>
      </w:r>
      <w:r>
        <w:rPr>
          <w:b w:val="0"/>
        </w:rPr>
        <w:t xml:space="preserve"> Информацию Быковой Т.И. принять к сведению</w:t>
      </w:r>
    </w:p>
    <w:p w:rsidR="00F6702B" w:rsidRDefault="00F6702B" w:rsidP="002334F8">
      <w:pPr>
        <w:rPr>
          <w:b w:val="0"/>
        </w:rPr>
      </w:pPr>
      <w:r>
        <w:rPr>
          <w:b w:val="0"/>
        </w:rPr>
        <w:t>2. Информацию Васильева В.А. принять к сведению</w:t>
      </w:r>
    </w:p>
    <w:p w:rsidR="00F6702B" w:rsidRPr="00F322B2" w:rsidRDefault="00E44C7C" w:rsidP="00F6702B">
      <w:pPr>
        <w:rPr>
          <w:b w:val="0"/>
        </w:rPr>
      </w:pPr>
      <w:r>
        <w:rPr>
          <w:b w:val="0"/>
        </w:rPr>
        <w:t>3. Членам комиссии в</w:t>
      </w:r>
      <w:r w:rsidR="00F6702B">
        <w:rPr>
          <w:b w:val="0"/>
        </w:rPr>
        <w:t xml:space="preserve">нести предложения </w:t>
      </w:r>
      <w:r w:rsidR="00BD19B5">
        <w:rPr>
          <w:b w:val="0"/>
        </w:rPr>
        <w:t xml:space="preserve">по второму вопросу </w:t>
      </w:r>
      <w:r w:rsidR="00F6702B">
        <w:rPr>
          <w:b w:val="0"/>
        </w:rPr>
        <w:t>на следующем заседании комиссии</w:t>
      </w:r>
      <w:r w:rsidR="00F6702B" w:rsidRPr="00F6702B">
        <w:rPr>
          <w:b w:val="0"/>
        </w:rPr>
        <w:t xml:space="preserve"> </w:t>
      </w:r>
      <w:r w:rsidR="00F6702B" w:rsidRPr="00F322B2">
        <w:rPr>
          <w:b w:val="0"/>
        </w:rPr>
        <w:t>по обеспечению безопасности дорожного движения на территории МО «Город Гатчина» и Гатчинского муниципал</w:t>
      </w:r>
      <w:r w:rsidR="00F6702B">
        <w:rPr>
          <w:b w:val="0"/>
        </w:rPr>
        <w:t xml:space="preserve">ьного </w:t>
      </w:r>
      <w:r w:rsidR="00F6702B" w:rsidRPr="00F322B2">
        <w:rPr>
          <w:b w:val="0"/>
        </w:rPr>
        <w:t>района при администрации Гатчинского муниципального района</w:t>
      </w:r>
      <w:r w:rsidR="00BD19B5">
        <w:rPr>
          <w:b w:val="0"/>
        </w:rPr>
        <w:t>.</w:t>
      </w:r>
      <w:r w:rsidR="00F6702B">
        <w:rPr>
          <w:b w:val="0"/>
        </w:rPr>
        <w:t xml:space="preserve"> </w:t>
      </w:r>
    </w:p>
    <w:p w:rsidR="00BD19B5" w:rsidRDefault="00BD19B5" w:rsidP="003B0256"/>
    <w:p w:rsidR="003B0256" w:rsidRPr="004F71F0" w:rsidRDefault="002A0DE3" w:rsidP="003B0256">
      <w:r w:rsidRPr="00F83982">
        <w:t>3.</w:t>
      </w:r>
      <w:r w:rsidRPr="004A15CC">
        <w:rPr>
          <w:b w:val="0"/>
        </w:rPr>
        <w:t xml:space="preserve"> </w:t>
      </w:r>
      <w:r>
        <w:t xml:space="preserve">  </w:t>
      </w:r>
      <w:r w:rsidRPr="00AD5ED8">
        <w:t xml:space="preserve"> </w:t>
      </w:r>
      <w:r w:rsidR="00A950E4">
        <w:t>Результаты выездных комиссионных обследований</w:t>
      </w:r>
      <w:r w:rsidR="00A950E4" w:rsidRPr="004F71F0">
        <w:t xml:space="preserve"> </w:t>
      </w:r>
      <w:r w:rsidR="00A950E4">
        <w:t>по решению комиссии от</w:t>
      </w:r>
      <w:r w:rsidR="003B0256">
        <w:t xml:space="preserve"> 18 </w:t>
      </w:r>
      <w:r w:rsidR="003B0256" w:rsidRPr="004F71F0">
        <w:t xml:space="preserve"> </w:t>
      </w:r>
      <w:r w:rsidR="003B0256">
        <w:t>мая</w:t>
      </w:r>
      <w:r w:rsidR="003B0256" w:rsidRPr="004F71F0">
        <w:t xml:space="preserve"> 2016 года:</w:t>
      </w:r>
    </w:p>
    <w:p w:rsidR="002A0DE3" w:rsidRPr="00D00EEB" w:rsidRDefault="002A0DE3" w:rsidP="002A0DE3">
      <w:pPr>
        <w:rPr>
          <w:b w:val="0"/>
          <w:i/>
        </w:rPr>
      </w:pPr>
      <w:r w:rsidRPr="00D00EEB">
        <w:rPr>
          <w:b w:val="0"/>
          <w:i/>
        </w:rPr>
        <w:t>Доклад: секретарь комиссии</w:t>
      </w:r>
    </w:p>
    <w:p w:rsidR="003B0256" w:rsidRPr="00922D16" w:rsidRDefault="003B0256" w:rsidP="003B0256">
      <w:r>
        <w:t>3.1</w:t>
      </w:r>
      <w:r w:rsidRPr="00F83982">
        <w:t>.</w:t>
      </w:r>
      <w:r w:rsidRPr="007A3723">
        <w:rPr>
          <w:b w:val="0"/>
        </w:rPr>
        <w:t xml:space="preserve"> </w:t>
      </w:r>
      <w:r w:rsidRPr="001A6259">
        <w:t>Вопрос об оборудовании пешеходных переходов на ул</w:t>
      </w:r>
      <w:proofErr w:type="gramStart"/>
      <w:r w:rsidRPr="001A6259">
        <w:t>.Х</w:t>
      </w:r>
      <w:proofErr w:type="gramEnd"/>
      <w:r w:rsidRPr="001A6259">
        <w:t>охлова от пересечения с ул.Крупской до пересечения с ул.7-й Армии, г.Гатчина.</w:t>
      </w:r>
    </w:p>
    <w:p w:rsidR="003B0256" w:rsidRDefault="003B0256" w:rsidP="003B0256">
      <w:pPr>
        <w:rPr>
          <w:b w:val="0"/>
        </w:rPr>
      </w:pPr>
      <w:r w:rsidRPr="00922D16">
        <w:t>Решение комиссии:</w:t>
      </w:r>
      <w:r>
        <w:t xml:space="preserve"> </w:t>
      </w:r>
      <w:r w:rsidRPr="003B0256">
        <w:rPr>
          <w:b w:val="0"/>
        </w:rPr>
        <w:t>будет установлено и оборудовано 3 пешеходных перехода</w:t>
      </w:r>
      <w:r>
        <w:rPr>
          <w:b w:val="0"/>
        </w:rPr>
        <w:t xml:space="preserve"> </w:t>
      </w:r>
      <w:r w:rsidRPr="005169F9">
        <w:rPr>
          <w:b w:val="0"/>
        </w:rPr>
        <w:t xml:space="preserve">с установкой соответствующих знаков и нанесением горизонтальной разметки </w:t>
      </w:r>
      <w:r w:rsidR="007F56BB" w:rsidRPr="003B0256">
        <w:rPr>
          <w:b w:val="0"/>
        </w:rPr>
        <w:t xml:space="preserve">в 3 квартале 2016 года </w:t>
      </w:r>
    </w:p>
    <w:p w:rsidR="007F56BB" w:rsidRDefault="007F56BB" w:rsidP="003B0256">
      <w:pPr>
        <w:rPr>
          <w:b w:val="0"/>
        </w:rPr>
      </w:pPr>
      <w:r>
        <w:rPr>
          <w:b w:val="0"/>
        </w:rPr>
        <w:t>на пересечении:</w:t>
      </w:r>
    </w:p>
    <w:p w:rsidR="007F56BB" w:rsidRDefault="007F56BB" w:rsidP="003B0256">
      <w:pPr>
        <w:rPr>
          <w:b w:val="0"/>
        </w:rPr>
      </w:pPr>
      <w:r>
        <w:rPr>
          <w:b w:val="0"/>
        </w:rPr>
        <w:t>- ул. 7 Армии и ул. Хохлова;</w:t>
      </w:r>
    </w:p>
    <w:p w:rsidR="007F56BB" w:rsidRDefault="007F56BB" w:rsidP="003B0256">
      <w:pPr>
        <w:rPr>
          <w:b w:val="0"/>
        </w:rPr>
      </w:pPr>
      <w:r>
        <w:rPr>
          <w:b w:val="0"/>
        </w:rPr>
        <w:t>- ул. Гагарина и ул. Хохлова;</w:t>
      </w:r>
    </w:p>
    <w:p w:rsidR="007F56BB" w:rsidRPr="00EE57AD" w:rsidRDefault="007F56BB" w:rsidP="003B0256">
      <w:pPr>
        <w:rPr>
          <w:b w:val="0"/>
        </w:rPr>
      </w:pPr>
      <w:r>
        <w:rPr>
          <w:b w:val="0"/>
        </w:rPr>
        <w:t>- ул. Крупской и ул. Хохлова.</w:t>
      </w:r>
    </w:p>
    <w:p w:rsidR="007F56BB" w:rsidRDefault="007F56BB" w:rsidP="007F56BB">
      <w:pPr>
        <w:rPr>
          <w:b w:val="0"/>
        </w:rPr>
      </w:pPr>
      <w:r w:rsidRPr="007F56BB">
        <w:t>Ответственный:</w:t>
      </w:r>
      <w:r>
        <w:t xml:space="preserve"> </w:t>
      </w:r>
      <w:r w:rsidRPr="00480E2C">
        <w:rPr>
          <w:b w:val="0"/>
        </w:rPr>
        <w:t>отдел финансово-экономического анализа деятельности муниципальных унитарных предприят</w:t>
      </w:r>
      <w:r>
        <w:rPr>
          <w:b w:val="0"/>
        </w:rPr>
        <w:t>ий и городского хозяйства администрации Гатчинского муниципального района.</w:t>
      </w:r>
    </w:p>
    <w:p w:rsidR="007F56BB" w:rsidRDefault="007F56BB" w:rsidP="007F56BB">
      <w:pPr>
        <w:rPr>
          <w:b w:val="0"/>
        </w:rPr>
      </w:pPr>
    </w:p>
    <w:p w:rsidR="007F56BB" w:rsidRPr="00686582" w:rsidRDefault="007F56BB" w:rsidP="007F56BB">
      <w:r w:rsidRPr="007F56BB">
        <w:t>3.2. Вопрос</w:t>
      </w:r>
      <w:r w:rsidRPr="00686582">
        <w:t xml:space="preserve"> об оборудовании проезжей части по </w:t>
      </w:r>
      <w:proofErr w:type="spellStart"/>
      <w:r w:rsidRPr="00686582">
        <w:t>ул</w:t>
      </w:r>
      <w:proofErr w:type="gramStart"/>
      <w:r w:rsidRPr="00686582">
        <w:t>.В</w:t>
      </w:r>
      <w:proofErr w:type="gramEnd"/>
      <w:r w:rsidRPr="00686582">
        <w:t>оскова</w:t>
      </w:r>
      <w:proofErr w:type="spellEnd"/>
      <w:r w:rsidRPr="00686582">
        <w:t xml:space="preserve"> –ул.Рысева пешеходным переходом и установкой дорожных знаков 5.19.1. и 5.19.2. «Пешеходный переход».</w:t>
      </w:r>
    </w:p>
    <w:p w:rsidR="007F56BB" w:rsidRDefault="007F56BB" w:rsidP="007F56BB">
      <w:pPr>
        <w:rPr>
          <w:b w:val="0"/>
        </w:rPr>
      </w:pPr>
      <w:r w:rsidRPr="00922D16">
        <w:t>Решение комиссии:</w:t>
      </w:r>
      <w:r>
        <w:t xml:space="preserve"> </w:t>
      </w:r>
      <w:r w:rsidRPr="007F56BB">
        <w:rPr>
          <w:b w:val="0"/>
        </w:rPr>
        <w:t>оборудов</w:t>
      </w:r>
      <w:r>
        <w:rPr>
          <w:b w:val="0"/>
        </w:rPr>
        <w:t>ание</w:t>
      </w:r>
      <w:r w:rsidRPr="007F56BB">
        <w:rPr>
          <w:b w:val="0"/>
        </w:rPr>
        <w:t xml:space="preserve"> проезж</w:t>
      </w:r>
      <w:r>
        <w:rPr>
          <w:b w:val="0"/>
        </w:rPr>
        <w:t>ей</w:t>
      </w:r>
      <w:r w:rsidRPr="007F56BB">
        <w:rPr>
          <w:b w:val="0"/>
        </w:rPr>
        <w:t xml:space="preserve"> част</w:t>
      </w:r>
      <w:r>
        <w:rPr>
          <w:b w:val="0"/>
        </w:rPr>
        <w:t>и</w:t>
      </w:r>
      <w:r w:rsidRPr="007F56BB">
        <w:rPr>
          <w:b w:val="0"/>
        </w:rPr>
        <w:t xml:space="preserve"> по </w:t>
      </w:r>
      <w:proofErr w:type="spellStart"/>
      <w:r w:rsidRPr="007F56BB">
        <w:rPr>
          <w:b w:val="0"/>
        </w:rPr>
        <w:t>ул</w:t>
      </w:r>
      <w:proofErr w:type="gramStart"/>
      <w:r w:rsidRPr="007F56BB">
        <w:rPr>
          <w:b w:val="0"/>
        </w:rPr>
        <w:t>.В</w:t>
      </w:r>
      <w:proofErr w:type="gramEnd"/>
      <w:r w:rsidRPr="007F56BB">
        <w:rPr>
          <w:b w:val="0"/>
        </w:rPr>
        <w:t>оскова</w:t>
      </w:r>
      <w:proofErr w:type="spellEnd"/>
      <w:r w:rsidRPr="007F56BB">
        <w:rPr>
          <w:b w:val="0"/>
        </w:rPr>
        <w:t xml:space="preserve"> –ул.Рысева пешеходным переходом и установкой дорожных знаков 5.19.1.</w:t>
      </w:r>
      <w:r>
        <w:rPr>
          <w:b w:val="0"/>
        </w:rPr>
        <w:t xml:space="preserve"> и 5.19.2. «Пешеходный переход» запланировано в 3 квартале 2016 года.</w:t>
      </w:r>
    </w:p>
    <w:p w:rsidR="007F56BB" w:rsidRDefault="007F56BB" w:rsidP="007F56BB">
      <w:pPr>
        <w:rPr>
          <w:b w:val="0"/>
        </w:rPr>
      </w:pPr>
      <w:r w:rsidRPr="007F56BB">
        <w:t>Ответственный:</w:t>
      </w:r>
      <w:r>
        <w:t xml:space="preserve"> </w:t>
      </w:r>
      <w:r w:rsidRPr="00480E2C">
        <w:rPr>
          <w:b w:val="0"/>
        </w:rPr>
        <w:t>отдел финансово-экономического анализа деятельности муниципальных унитарных предприят</w:t>
      </w:r>
      <w:r>
        <w:rPr>
          <w:b w:val="0"/>
        </w:rPr>
        <w:t>ий и городского хозяйства администрации Гатчинского муниципального района.</w:t>
      </w:r>
    </w:p>
    <w:p w:rsidR="007F56BB" w:rsidRDefault="007F56BB" w:rsidP="007F56BB">
      <w:pPr>
        <w:contextualSpacing/>
      </w:pPr>
      <w:r w:rsidRPr="007F56BB">
        <w:t>3.3. Устное</w:t>
      </w:r>
      <w:r>
        <w:t xml:space="preserve"> обращение жителей </w:t>
      </w:r>
      <w:proofErr w:type="gramStart"/>
      <w:r>
        <w:t>г</w:t>
      </w:r>
      <w:proofErr w:type="gramEnd"/>
      <w:r>
        <w:t xml:space="preserve">. Гатчина, с просьбой установить автобусную остановку по ул. </w:t>
      </w:r>
      <w:proofErr w:type="spellStart"/>
      <w:r>
        <w:t>Рощинская</w:t>
      </w:r>
      <w:proofErr w:type="spellEnd"/>
      <w:r>
        <w:t>, д. 20.</w:t>
      </w:r>
    </w:p>
    <w:p w:rsidR="00800987" w:rsidRPr="00E44C7C" w:rsidRDefault="007F56BB" w:rsidP="007F56BB">
      <w:pPr>
        <w:rPr>
          <w:b w:val="0"/>
          <w:color w:val="000000"/>
          <w:shd w:val="clear" w:color="auto" w:fill="FFFFFF"/>
        </w:rPr>
      </w:pPr>
      <w:r>
        <w:t>Решение комиссии:</w:t>
      </w:r>
      <w:r w:rsidRPr="007F56BB">
        <w:rPr>
          <w:b w:val="0"/>
        </w:rPr>
        <w:t xml:space="preserve"> </w:t>
      </w:r>
      <w:r>
        <w:rPr>
          <w:b w:val="0"/>
        </w:rPr>
        <w:t xml:space="preserve">установка автобусной остановки по ул. </w:t>
      </w:r>
      <w:proofErr w:type="spellStart"/>
      <w:r>
        <w:rPr>
          <w:b w:val="0"/>
        </w:rPr>
        <w:t>Рощинская</w:t>
      </w:r>
      <w:proofErr w:type="gramStart"/>
      <w:r>
        <w:rPr>
          <w:b w:val="0"/>
        </w:rPr>
        <w:t>,д</w:t>
      </w:r>
      <w:proofErr w:type="spellEnd"/>
      <w:proofErr w:type="gramEnd"/>
      <w:r>
        <w:rPr>
          <w:b w:val="0"/>
        </w:rPr>
        <w:t xml:space="preserve">. 20 г. Гатчина </w:t>
      </w:r>
      <w:r w:rsidRPr="006635CA">
        <w:rPr>
          <w:b w:val="0"/>
        </w:rPr>
        <w:t xml:space="preserve">комиссией </w:t>
      </w:r>
      <w:r w:rsidRPr="006635CA">
        <w:rPr>
          <w:b w:val="0"/>
          <w:color w:val="000000"/>
          <w:shd w:val="clear" w:color="auto" w:fill="FFFFFF"/>
        </w:rPr>
        <w:t>признана нецелесообразна</w:t>
      </w:r>
      <w:r>
        <w:rPr>
          <w:b w:val="0"/>
          <w:color w:val="000000"/>
          <w:shd w:val="clear" w:color="auto" w:fill="FFFFFF"/>
        </w:rPr>
        <w:t>.</w:t>
      </w:r>
    </w:p>
    <w:p w:rsidR="00E44C7C" w:rsidRDefault="00E44C7C" w:rsidP="00E44C7C">
      <w:r w:rsidRPr="00E44C7C">
        <w:t>3.4.</w:t>
      </w:r>
      <w:r w:rsidRPr="00E44C7C">
        <w:rPr>
          <w:sz w:val="28"/>
          <w:szCs w:val="28"/>
        </w:rPr>
        <w:t xml:space="preserve"> </w:t>
      </w:r>
      <w:r w:rsidRPr="00A01EC4">
        <w:t>Вопрос об отсутствии искусственного освещения на ул</w:t>
      </w:r>
      <w:proofErr w:type="gramStart"/>
      <w:r w:rsidRPr="00A01EC4">
        <w:t>.Д</w:t>
      </w:r>
      <w:proofErr w:type="gramEnd"/>
      <w:r w:rsidRPr="00A01EC4">
        <w:t>иагональная г.Гатчина и отсутствие автомобильной стоянки у МБДОУ №45 ул.Слепнева г.Гатчина.</w:t>
      </w:r>
    </w:p>
    <w:p w:rsidR="00E44C7C" w:rsidRDefault="00E44C7C" w:rsidP="00E44C7C">
      <w:r w:rsidRPr="00922D16">
        <w:t>Решение комиссии:</w:t>
      </w:r>
    </w:p>
    <w:p w:rsidR="00E44C7C" w:rsidRDefault="00E44C7C" w:rsidP="00E44C7C">
      <w:pPr>
        <w:rPr>
          <w:b w:val="0"/>
        </w:rPr>
      </w:pPr>
      <w:r w:rsidRPr="00702604">
        <w:rPr>
          <w:b w:val="0"/>
        </w:rPr>
        <w:t xml:space="preserve">Работы по искусственному освещению на ул. Диагональная </w:t>
      </w:r>
      <w:proofErr w:type="gramStart"/>
      <w:r w:rsidRPr="00702604">
        <w:rPr>
          <w:b w:val="0"/>
        </w:rPr>
        <w:t>г</w:t>
      </w:r>
      <w:proofErr w:type="gramEnd"/>
      <w:r w:rsidRPr="00702604">
        <w:rPr>
          <w:b w:val="0"/>
        </w:rPr>
        <w:t>. Гатчина стоят в плане на сентябрь 2016 г</w:t>
      </w:r>
      <w:r>
        <w:rPr>
          <w:b w:val="0"/>
        </w:rPr>
        <w:t>.</w:t>
      </w:r>
    </w:p>
    <w:p w:rsidR="00E44C7C" w:rsidRPr="00E44C7C" w:rsidRDefault="00E44C7C" w:rsidP="00E44C7C">
      <w:pPr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Направить запрос в Комитет градостроительства и архитектуры администрации Гатчинского муниципального района о возможности устройства автомобильной стоянки у МБДОУ № 45 ул. Слепнева,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Гатчина</w:t>
      </w:r>
    </w:p>
    <w:p w:rsidR="00E44C7C" w:rsidRPr="00E44C7C" w:rsidRDefault="00E44C7C" w:rsidP="00E44C7C">
      <w:pPr>
        <w:rPr>
          <w:b w:val="0"/>
        </w:rPr>
      </w:pPr>
      <w:r>
        <w:rPr>
          <w:b w:val="0"/>
        </w:rPr>
        <w:t>П</w:t>
      </w:r>
      <w:r w:rsidRPr="00E44C7C">
        <w:rPr>
          <w:b w:val="0"/>
        </w:rPr>
        <w:t>олучен ответ от комитета градостроительства и архитектуры администрации Гатчинского муниципального района, что проектом планировки территории Западного строительного района, утвержденном постановлением администрации МО «Город Гатчина» Гатчинского муниципального района от 15.03.2011 № 259 (с изменениями и дополнениями от 31.12.2013 № 1893) размещение автомобильной стоянки у МБДОУ № 45 по ул. Слепнева не предусмотрено.</w:t>
      </w:r>
    </w:p>
    <w:p w:rsidR="00E44C7C" w:rsidRDefault="00E44C7C" w:rsidP="007F56BB">
      <w:pPr>
        <w:rPr>
          <w:b w:val="0"/>
        </w:rPr>
      </w:pPr>
    </w:p>
    <w:p w:rsidR="00800987" w:rsidRPr="00800987" w:rsidRDefault="00800987" w:rsidP="00800987">
      <w:r w:rsidRPr="00800987">
        <w:lastRenderedPageBreak/>
        <w:t>4.Рассмотрение заявлений граждан и организаций по вопросам обеспечения безопасности дорожного движения.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4.1.Вопрос об усилении работы по контролю за соблюдением скоростного режима автотранспортных средств по ул. Солодухина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>. Гатчина.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Сайт – </w:t>
      </w:r>
      <w:proofErr w:type="spellStart"/>
      <w:r w:rsidRPr="00800987">
        <w:rPr>
          <w:b w:val="0"/>
        </w:rPr>
        <w:t>Миронович</w:t>
      </w:r>
      <w:proofErr w:type="spellEnd"/>
      <w:r w:rsidRPr="00800987">
        <w:rPr>
          <w:b w:val="0"/>
        </w:rPr>
        <w:t xml:space="preserve"> Г.В.</w:t>
      </w:r>
    </w:p>
    <w:p w:rsidR="00D214BE" w:rsidRDefault="00800987" w:rsidP="00D214BE">
      <w:pPr>
        <w:rPr>
          <w:b w:val="0"/>
        </w:rPr>
      </w:pPr>
      <w:r w:rsidRPr="00800987">
        <w:t>Решение комиссии:</w:t>
      </w:r>
      <w:r w:rsidR="00D214BE" w:rsidRPr="00D214BE">
        <w:rPr>
          <w:b w:val="0"/>
        </w:rPr>
        <w:t xml:space="preserve"> </w:t>
      </w:r>
      <w:r w:rsidR="00D214BE">
        <w:rPr>
          <w:b w:val="0"/>
        </w:rPr>
        <w:t xml:space="preserve">ОГИБДД УМВД России по Гатчинскому району рекомендовать усилить работу по </w:t>
      </w:r>
      <w:proofErr w:type="gramStart"/>
      <w:r w:rsidR="00D214BE">
        <w:rPr>
          <w:b w:val="0"/>
        </w:rPr>
        <w:t>контролю за</w:t>
      </w:r>
      <w:proofErr w:type="gramEnd"/>
      <w:r w:rsidR="00D214BE">
        <w:rPr>
          <w:b w:val="0"/>
        </w:rPr>
        <w:t xml:space="preserve"> соблюдением скоростного режима. </w:t>
      </w:r>
    </w:p>
    <w:p w:rsidR="00800987" w:rsidRDefault="00BF7D44" w:rsidP="00800987">
      <w:pPr>
        <w:rPr>
          <w:b w:val="0"/>
        </w:rPr>
      </w:pPr>
      <w:r>
        <w:rPr>
          <w:b w:val="0"/>
        </w:rPr>
        <w:t>От комиссии н</w:t>
      </w:r>
      <w:r w:rsidR="00D214BE">
        <w:rPr>
          <w:b w:val="0"/>
        </w:rPr>
        <w:t xml:space="preserve">аправить письмо  начальнику УМВД РФ Ленинградской области по Гатчинскому району А.В. Журавлеву об усилении работы по </w:t>
      </w:r>
      <w:proofErr w:type="gramStart"/>
      <w:r w:rsidR="00D214BE">
        <w:rPr>
          <w:b w:val="0"/>
        </w:rPr>
        <w:t>контролю за</w:t>
      </w:r>
      <w:proofErr w:type="gramEnd"/>
      <w:r w:rsidR="00D214BE">
        <w:rPr>
          <w:b w:val="0"/>
        </w:rPr>
        <w:t xml:space="preserve"> соблюдением скоростного режима по ул. Солодухина г. Гатчина.</w:t>
      </w:r>
    </w:p>
    <w:p w:rsidR="00D214BE" w:rsidRPr="00D214BE" w:rsidRDefault="00D214BE" w:rsidP="00800987">
      <w:pPr>
        <w:rPr>
          <w:b w:val="0"/>
        </w:rPr>
      </w:pPr>
      <w:r>
        <w:rPr>
          <w:b w:val="0"/>
        </w:rPr>
        <w:t>Установить</w:t>
      </w:r>
      <w:r w:rsidR="00BF7D44">
        <w:rPr>
          <w:b w:val="0"/>
        </w:rPr>
        <w:t xml:space="preserve"> по ул. Солодухина </w:t>
      </w:r>
      <w:proofErr w:type="gramStart"/>
      <w:r w:rsidR="00BF7D44">
        <w:rPr>
          <w:b w:val="0"/>
        </w:rPr>
        <w:t>г</w:t>
      </w:r>
      <w:proofErr w:type="gramEnd"/>
      <w:r w:rsidR="00BF7D44">
        <w:rPr>
          <w:b w:val="0"/>
        </w:rPr>
        <w:t>. Гатчина</w:t>
      </w:r>
      <w:r>
        <w:rPr>
          <w:b w:val="0"/>
        </w:rPr>
        <w:t xml:space="preserve"> знак 8.23. </w:t>
      </w:r>
      <w:r w:rsidRPr="00D214BE">
        <w:rPr>
          <w:rStyle w:val="apple-converted-space"/>
          <w:b w:val="0"/>
          <w:color w:val="000000"/>
          <w:shd w:val="clear" w:color="auto" w:fill="FFFFFF"/>
        </w:rPr>
        <w:t> </w:t>
      </w:r>
      <w:r w:rsidR="00BF7D44">
        <w:rPr>
          <w:rStyle w:val="apple-converted-space"/>
          <w:b w:val="0"/>
          <w:color w:val="000000"/>
          <w:shd w:val="clear" w:color="auto" w:fill="FFFFFF"/>
        </w:rPr>
        <w:t>«</w:t>
      </w:r>
      <w:proofErr w:type="spellStart"/>
      <w:r w:rsidR="00BF7D44">
        <w:rPr>
          <w:b w:val="0"/>
          <w:color w:val="000000"/>
          <w:shd w:val="clear" w:color="auto" w:fill="FFFFFF"/>
        </w:rPr>
        <w:t>Ф</w:t>
      </w:r>
      <w:r w:rsidRPr="00D214BE">
        <w:rPr>
          <w:b w:val="0"/>
          <w:color w:val="000000"/>
          <w:shd w:val="clear" w:color="auto" w:fill="FFFFFF"/>
        </w:rPr>
        <w:t>отовидеофиксации</w:t>
      </w:r>
      <w:proofErr w:type="spellEnd"/>
      <w:r w:rsidR="00BF7D44">
        <w:rPr>
          <w:b w:val="0"/>
          <w:color w:val="000000"/>
          <w:shd w:val="clear" w:color="auto" w:fill="FFFFFF"/>
        </w:rPr>
        <w:t>»</w:t>
      </w:r>
    </w:p>
    <w:p w:rsidR="00800987" w:rsidRDefault="00800987" w:rsidP="00800987">
      <w:r w:rsidRPr="00800987">
        <w:t>Срок:</w:t>
      </w:r>
      <w:r w:rsidR="00BF7D44">
        <w:t xml:space="preserve"> 3 квартал                                                                                             </w:t>
      </w:r>
      <w:r w:rsidRPr="00800987">
        <w:t xml:space="preserve">    </w:t>
      </w:r>
      <w:proofErr w:type="spellStart"/>
      <w:r w:rsidRPr="00800987">
        <w:t>ипс</w:t>
      </w:r>
      <w:proofErr w:type="spellEnd"/>
      <w:r w:rsidRPr="00800987">
        <w:t>:</w:t>
      </w:r>
      <w:r w:rsidR="00BF7D44">
        <w:t xml:space="preserve"> </w:t>
      </w:r>
      <w:proofErr w:type="spellStart"/>
      <w:r w:rsidR="00BF7D44">
        <w:t>Супренок</w:t>
      </w:r>
      <w:proofErr w:type="spellEnd"/>
    </w:p>
    <w:p w:rsidR="00BF7D44" w:rsidRPr="00800987" w:rsidRDefault="00BF7D44" w:rsidP="00800987"/>
    <w:p w:rsidR="00F04A1F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4.2. Вопрос о возможности устройства искусственных неровностей на автомобильной дороге, согласно </w:t>
      </w:r>
      <w:proofErr w:type="gramStart"/>
      <w:r w:rsidRPr="00800987">
        <w:rPr>
          <w:b w:val="0"/>
        </w:rPr>
        <w:t>Р</w:t>
      </w:r>
      <w:proofErr w:type="gramEnd"/>
      <w:r w:rsidRPr="00800987">
        <w:rPr>
          <w:b w:val="0"/>
        </w:rPr>
        <w:t xml:space="preserve"> 52605-2006 Технические средства организации дорожного движения и знаков  дорожного движения 3.24 «Ограничение максимально</w:t>
      </w:r>
      <w:r w:rsidR="005A40C6">
        <w:rPr>
          <w:b w:val="0"/>
        </w:rPr>
        <w:t xml:space="preserve">й </w:t>
      </w:r>
      <w:proofErr w:type="spellStart"/>
      <w:r w:rsidR="005A40C6">
        <w:rPr>
          <w:b w:val="0"/>
        </w:rPr>
        <w:t>скорос</w:t>
      </w:r>
      <w:proofErr w:type="spellEnd"/>
      <w:r w:rsidRPr="00800987">
        <w:rPr>
          <w:b w:val="0"/>
        </w:rPr>
        <w:t xml:space="preserve">  на ул. Золотарева в д. Большие </w:t>
      </w:r>
      <w:proofErr w:type="spellStart"/>
      <w:r w:rsidRPr="00800987">
        <w:rPr>
          <w:b w:val="0"/>
        </w:rPr>
        <w:t>Борницы</w:t>
      </w:r>
      <w:proofErr w:type="spellEnd"/>
      <w:r w:rsidRPr="00800987">
        <w:rPr>
          <w:b w:val="0"/>
        </w:rPr>
        <w:t xml:space="preserve"> Елизаветинского с/п.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t xml:space="preserve">4.3. Вопрос об отсутствии горизонтальной дорожной разметки на автомобильных дорогах общего пользования местного значения в </w:t>
      </w:r>
      <w:proofErr w:type="spellStart"/>
      <w:r w:rsidRPr="00800987">
        <w:rPr>
          <w:b w:val="0"/>
        </w:rPr>
        <w:t>Вырицком</w:t>
      </w:r>
      <w:proofErr w:type="spellEnd"/>
      <w:r w:rsidRPr="00800987">
        <w:rPr>
          <w:b w:val="0"/>
        </w:rPr>
        <w:t xml:space="preserve">, </w:t>
      </w:r>
      <w:proofErr w:type="spellStart"/>
      <w:r w:rsidRPr="00800987">
        <w:rPr>
          <w:b w:val="0"/>
        </w:rPr>
        <w:t>Таицком</w:t>
      </w:r>
      <w:proofErr w:type="spellEnd"/>
      <w:r w:rsidRPr="00800987">
        <w:rPr>
          <w:b w:val="0"/>
        </w:rPr>
        <w:t>, Сиверском городских поселениях и МО «Город Коммунар», в соо</w:t>
      </w:r>
      <w:r w:rsidR="005A40C6">
        <w:rPr>
          <w:b w:val="0"/>
        </w:rPr>
        <w:t xml:space="preserve">тветствии с требованиями    </w:t>
      </w:r>
      <w:r w:rsidRPr="00800987">
        <w:rPr>
          <w:b w:val="0"/>
        </w:rPr>
        <w:t xml:space="preserve">ГОСТ </w:t>
      </w:r>
      <w:proofErr w:type="gramStart"/>
      <w:r w:rsidRPr="00800987">
        <w:rPr>
          <w:b w:val="0"/>
        </w:rPr>
        <w:t>Р</w:t>
      </w:r>
      <w:proofErr w:type="gramEnd"/>
      <w:r w:rsidRPr="00800987">
        <w:rPr>
          <w:b w:val="0"/>
        </w:rPr>
        <w:t xml:space="preserve"> 50597-93 «Автомобильные дороги и улицы».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t xml:space="preserve">4.4. Вопрос о возможности устройства автобусной остановки на ул. Генерала </w:t>
      </w:r>
      <w:proofErr w:type="spellStart"/>
      <w:r w:rsidRPr="00800987">
        <w:rPr>
          <w:b w:val="0"/>
        </w:rPr>
        <w:t>Кныша</w:t>
      </w:r>
      <w:proofErr w:type="spellEnd"/>
      <w:r w:rsidRPr="00800987">
        <w:rPr>
          <w:b w:val="0"/>
        </w:rPr>
        <w:t xml:space="preserve">  в </w:t>
      </w:r>
      <w:r w:rsidR="005A40C6">
        <w:rPr>
          <w:b w:val="0"/>
        </w:rPr>
        <w:t xml:space="preserve">   </w:t>
      </w:r>
      <w:r w:rsidRPr="00800987">
        <w:rPr>
          <w:b w:val="0"/>
        </w:rPr>
        <w:t xml:space="preserve">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>. Гатчина, в районе ФОК «Арена».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t xml:space="preserve">4.5. Вопрос о возможности устройства искусственных неровностей на дворовом проезде от 25 Октября к Педагогическому колледжу им. Ушинского и дворовом проезде от д. 59 по пр. 25 Октября к д. 11 по ул. </w:t>
      </w:r>
      <w:proofErr w:type="spellStart"/>
      <w:r w:rsidRPr="00800987">
        <w:rPr>
          <w:b w:val="0"/>
        </w:rPr>
        <w:t>Рощинская</w:t>
      </w:r>
      <w:proofErr w:type="spellEnd"/>
      <w:r w:rsidRPr="00800987">
        <w:rPr>
          <w:b w:val="0"/>
        </w:rPr>
        <w:t xml:space="preserve">, согласно </w:t>
      </w:r>
      <w:proofErr w:type="gramStart"/>
      <w:r w:rsidRPr="00800987">
        <w:rPr>
          <w:b w:val="0"/>
        </w:rPr>
        <w:t>Р</w:t>
      </w:r>
      <w:proofErr w:type="gramEnd"/>
      <w:r w:rsidRPr="00800987">
        <w:rPr>
          <w:b w:val="0"/>
        </w:rPr>
        <w:t xml:space="preserve"> 52605-2006.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4.6. Вопрос о возможности обустройства пешеходного перехода у дома № 26 по ул. Чехова в г. Гатчина к автомобильной стоянке, установить знак ограничение скорости и обгон запрещён на ул. Чехова от пересечения с ул. </w:t>
      </w:r>
      <w:proofErr w:type="spellStart"/>
      <w:r w:rsidRPr="00800987">
        <w:rPr>
          <w:b w:val="0"/>
        </w:rPr>
        <w:t>Рощинская</w:t>
      </w:r>
      <w:proofErr w:type="spellEnd"/>
      <w:r w:rsidRPr="00800987">
        <w:rPr>
          <w:b w:val="0"/>
        </w:rPr>
        <w:t xml:space="preserve"> до пересечения с автодорогой «Красное Село – Гатчина </w:t>
      </w:r>
      <w:proofErr w:type="gramStart"/>
      <w:r w:rsidRPr="00800987">
        <w:rPr>
          <w:b w:val="0"/>
        </w:rPr>
        <w:t>–П</w:t>
      </w:r>
      <w:proofErr w:type="gramEnd"/>
      <w:r w:rsidRPr="00800987">
        <w:rPr>
          <w:b w:val="0"/>
        </w:rPr>
        <w:t>авловск»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Директор МКУ «СК и Р КХ и</w:t>
      </w:r>
      <w:proofErr w:type="gramStart"/>
      <w:r w:rsidRPr="00800987">
        <w:rPr>
          <w:b w:val="0"/>
        </w:rPr>
        <w:t xml:space="preserve"> С</w:t>
      </w:r>
      <w:proofErr w:type="gramEnd"/>
      <w:r w:rsidRPr="00800987">
        <w:rPr>
          <w:b w:val="0"/>
        </w:rPr>
        <w:t>» - С.Н.Кононов</w:t>
      </w:r>
    </w:p>
    <w:p w:rsidR="00BF7D44" w:rsidRDefault="00800987" w:rsidP="00BF7D44">
      <w:pPr>
        <w:rPr>
          <w:b w:val="0"/>
        </w:rPr>
      </w:pPr>
      <w:r w:rsidRPr="00800987">
        <w:t>Решение комиссии:</w:t>
      </w:r>
      <w:r w:rsidR="00BF7D44" w:rsidRPr="00BF7D44">
        <w:t xml:space="preserve"> </w:t>
      </w:r>
      <w:r w:rsidR="00BF7D44" w:rsidRPr="00175BF3">
        <w:rPr>
          <w:b w:val="0"/>
        </w:rPr>
        <w:t xml:space="preserve">В связи с неявкой на заседание </w:t>
      </w:r>
      <w:r w:rsidR="00BF7D44">
        <w:rPr>
          <w:b w:val="0"/>
        </w:rPr>
        <w:t>(</w:t>
      </w:r>
      <w:r w:rsidR="00BF7D44" w:rsidRPr="00175BF3">
        <w:rPr>
          <w:b w:val="0"/>
        </w:rPr>
        <w:t>ввиду болезни</w:t>
      </w:r>
      <w:r w:rsidR="00F04A1F">
        <w:rPr>
          <w:b w:val="0"/>
        </w:rPr>
        <w:t>) докладчика</w:t>
      </w:r>
      <w:r w:rsidR="00BF7D44">
        <w:rPr>
          <w:b w:val="0"/>
        </w:rPr>
        <w:t>, вопросы 4.2.-4.6. переносится на июльское заседание комиссии.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4.7.Вопрос о перекрытии сквозного проезда между домом № 8 по ул. Чехова и спортивным комплексом «Маяк»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Обращение гражданки Кирилловой Е.В.</w:t>
      </w:r>
    </w:p>
    <w:p w:rsidR="00800987" w:rsidRPr="00BF7D44" w:rsidRDefault="00800987" w:rsidP="00800987">
      <w:pPr>
        <w:rPr>
          <w:b w:val="0"/>
        </w:rPr>
      </w:pPr>
      <w:r w:rsidRPr="00800987">
        <w:t>Решение комиссии:</w:t>
      </w:r>
      <w:r w:rsidR="00BF7D44" w:rsidRPr="00BF7D44">
        <w:rPr>
          <w:b w:val="0"/>
        </w:rPr>
        <w:t xml:space="preserve"> </w:t>
      </w:r>
      <w:proofErr w:type="spellStart"/>
      <w:r w:rsidR="00465E0A">
        <w:rPr>
          <w:b w:val="0"/>
        </w:rPr>
        <w:t>комиссионно</w:t>
      </w:r>
      <w:proofErr w:type="spellEnd"/>
      <w:r w:rsidR="00465E0A">
        <w:rPr>
          <w:b w:val="0"/>
        </w:rPr>
        <w:t xml:space="preserve"> выехать на место, р</w:t>
      </w:r>
      <w:r w:rsidR="00BF7D44">
        <w:rPr>
          <w:b w:val="0"/>
        </w:rPr>
        <w:t>езультаты проверки представить на следующее заседание комиссии.</w:t>
      </w:r>
    </w:p>
    <w:p w:rsidR="00800987" w:rsidRPr="00800987" w:rsidRDefault="00800987" w:rsidP="00800987">
      <w:r w:rsidRPr="00800987">
        <w:t xml:space="preserve">Срок: </w:t>
      </w:r>
      <w:r w:rsidR="00BF7D44">
        <w:t xml:space="preserve">до </w:t>
      </w:r>
      <w:r w:rsidR="00D538D3">
        <w:t>28.07.2016 года</w:t>
      </w:r>
      <w:r w:rsidR="00BF7D44">
        <w:t xml:space="preserve">                                                                          </w:t>
      </w:r>
      <w:r w:rsidR="00D538D3">
        <w:t xml:space="preserve">     </w:t>
      </w:r>
      <w:r w:rsidR="00BF7D44">
        <w:t xml:space="preserve">    </w:t>
      </w:r>
      <w:r w:rsidRPr="00800987">
        <w:t xml:space="preserve"> </w:t>
      </w:r>
      <w:proofErr w:type="spellStart"/>
      <w:r w:rsidRPr="00800987">
        <w:t>ипс</w:t>
      </w:r>
      <w:proofErr w:type="spellEnd"/>
      <w:r w:rsidRPr="00800987">
        <w:t>:</w:t>
      </w:r>
      <w:r w:rsidR="00BF7D44">
        <w:t xml:space="preserve"> секретарь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4.8.Вопрос о возможности обустройства пешеходного перехода в районе Межрайонной ИНФС России № 7 по Ленинградской области и детской студии «</w:t>
      </w:r>
      <w:proofErr w:type="spellStart"/>
      <w:r w:rsidRPr="00800987">
        <w:rPr>
          <w:b w:val="0"/>
        </w:rPr>
        <w:t>Ритмикс</w:t>
      </w:r>
      <w:proofErr w:type="spellEnd"/>
      <w:r w:rsidRPr="00800987">
        <w:rPr>
          <w:b w:val="0"/>
        </w:rPr>
        <w:t>».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Сайт – </w:t>
      </w:r>
      <w:proofErr w:type="spellStart"/>
      <w:r w:rsidRPr="00800987">
        <w:rPr>
          <w:b w:val="0"/>
        </w:rPr>
        <w:t>Ганюшина</w:t>
      </w:r>
      <w:proofErr w:type="spellEnd"/>
      <w:r w:rsidRPr="00800987">
        <w:rPr>
          <w:b w:val="0"/>
        </w:rPr>
        <w:t xml:space="preserve"> Ю.А.</w:t>
      </w:r>
    </w:p>
    <w:p w:rsidR="00BF7D44" w:rsidRPr="00800987" w:rsidRDefault="00800987" w:rsidP="00BF7D44">
      <w:pPr>
        <w:rPr>
          <w:b w:val="0"/>
        </w:rPr>
      </w:pPr>
      <w:r w:rsidRPr="00800987">
        <w:t>Решение комиссии:</w:t>
      </w:r>
      <w:r w:rsidR="00BF7D44">
        <w:t xml:space="preserve"> </w:t>
      </w:r>
      <w:r w:rsidR="00BF7D44">
        <w:rPr>
          <w:b w:val="0"/>
        </w:rPr>
        <w:t>обустройство</w:t>
      </w:r>
      <w:r w:rsidR="00BF7D44" w:rsidRPr="00800987">
        <w:rPr>
          <w:b w:val="0"/>
        </w:rPr>
        <w:t xml:space="preserve"> пешеходного перехода в районе Межрайонной ИНФС России № 7 по Ленинградской обл</w:t>
      </w:r>
      <w:r w:rsidR="00BF7D44">
        <w:rPr>
          <w:b w:val="0"/>
        </w:rPr>
        <w:t>асти и детской студии «</w:t>
      </w:r>
      <w:proofErr w:type="spellStart"/>
      <w:r w:rsidR="00BF7D44">
        <w:rPr>
          <w:b w:val="0"/>
        </w:rPr>
        <w:t>Ритмикс</w:t>
      </w:r>
      <w:proofErr w:type="spellEnd"/>
      <w:r w:rsidR="00BF7D44">
        <w:rPr>
          <w:b w:val="0"/>
        </w:rPr>
        <w:t>» комиссией признано нецелесообразно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4.9.Вопрос о возможности устройства искусственных неровностей по  </w:t>
      </w:r>
      <w:proofErr w:type="spellStart"/>
      <w:r w:rsidRPr="00800987">
        <w:rPr>
          <w:b w:val="0"/>
        </w:rPr>
        <w:t>Корпиковскому</w:t>
      </w:r>
      <w:proofErr w:type="spellEnd"/>
      <w:r w:rsidRPr="00800987">
        <w:rPr>
          <w:b w:val="0"/>
        </w:rPr>
        <w:t xml:space="preserve"> шоссе (вторую часть в промежутке от 33 до 57 дома) с установкой соответствующих дорожных знаков</w:t>
      </w:r>
      <w:r w:rsidR="00850A15">
        <w:rPr>
          <w:b w:val="0"/>
        </w:rPr>
        <w:t>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4.10. Вопрос по обустройству пешеходного перехода около автобусной остановки у дома № 49,  </w:t>
      </w:r>
      <w:proofErr w:type="spellStart"/>
      <w:r w:rsidRPr="00800987">
        <w:rPr>
          <w:b w:val="0"/>
        </w:rPr>
        <w:t>Корпиковское</w:t>
      </w:r>
      <w:proofErr w:type="spellEnd"/>
      <w:r w:rsidRPr="00800987">
        <w:rPr>
          <w:b w:val="0"/>
        </w:rPr>
        <w:t xml:space="preserve"> шоссе, г. Гатчина.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lastRenderedPageBreak/>
        <w:t xml:space="preserve">4.11. Вопрос о возможности устройства искусственных неровностей, проезд вдоль дома </w:t>
      </w:r>
      <w:r w:rsidR="001F0B0E">
        <w:rPr>
          <w:b w:val="0"/>
        </w:rPr>
        <w:t xml:space="preserve">  </w:t>
      </w:r>
      <w:r w:rsidRPr="00800987">
        <w:rPr>
          <w:b w:val="0"/>
        </w:rPr>
        <w:t xml:space="preserve">№ 3а по ул. Заводская,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>. Гатчина.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t>4.12. Вопрос об отсутствии горизонтальной дорожной разметки на автомобильной дороге и установить дорожный знак ограничения скорости н</w:t>
      </w:r>
      <w:r w:rsidR="001F0B0E">
        <w:rPr>
          <w:b w:val="0"/>
        </w:rPr>
        <w:t>а ул. 120 Дивизии,</w:t>
      </w:r>
      <w:r w:rsidRPr="00800987">
        <w:rPr>
          <w:b w:val="0"/>
        </w:rPr>
        <w:t xml:space="preserve">  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 xml:space="preserve">. Гатчина. 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4.13. Вопрос по обустройству пешеходного перехода около автобусных остановок на      ул. 120 Дивизии, а также, где на улицу 120 Дивизии выходят улицы Угловая, </w:t>
      </w:r>
      <w:proofErr w:type="spellStart"/>
      <w:r w:rsidRPr="00800987">
        <w:rPr>
          <w:b w:val="0"/>
        </w:rPr>
        <w:t>Дальная</w:t>
      </w:r>
      <w:proofErr w:type="spellEnd"/>
      <w:r w:rsidRPr="00800987">
        <w:rPr>
          <w:b w:val="0"/>
        </w:rPr>
        <w:t xml:space="preserve">, Офицерская и </w:t>
      </w:r>
      <w:proofErr w:type="spellStart"/>
      <w:r w:rsidRPr="00800987">
        <w:rPr>
          <w:b w:val="0"/>
        </w:rPr>
        <w:t>Гречишкина</w:t>
      </w:r>
      <w:proofErr w:type="spellEnd"/>
      <w:r w:rsidRPr="00800987">
        <w:rPr>
          <w:b w:val="0"/>
        </w:rPr>
        <w:t>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Депутат совета депутатов Гатчина Г.А. Паламарчук </w:t>
      </w:r>
    </w:p>
    <w:p w:rsidR="00850A15" w:rsidRPr="00BF7D44" w:rsidRDefault="00850A15" w:rsidP="00850A15">
      <w:pPr>
        <w:rPr>
          <w:b w:val="0"/>
        </w:rPr>
      </w:pPr>
      <w:r w:rsidRPr="00850A15">
        <w:t>Решение комиссии:</w:t>
      </w:r>
      <w:r>
        <w:rPr>
          <w:b w:val="0"/>
        </w:rPr>
        <w:t xml:space="preserve"> по вопросам 4.9.</w:t>
      </w:r>
      <w:r w:rsidR="00D538D3">
        <w:rPr>
          <w:b w:val="0"/>
        </w:rPr>
        <w:t xml:space="preserve"> </w:t>
      </w:r>
      <w:r>
        <w:rPr>
          <w:b w:val="0"/>
        </w:rPr>
        <w:t>-</w:t>
      </w:r>
      <w:r w:rsidR="00D538D3">
        <w:rPr>
          <w:b w:val="0"/>
        </w:rPr>
        <w:t xml:space="preserve"> </w:t>
      </w:r>
      <w:r>
        <w:rPr>
          <w:b w:val="0"/>
        </w:rPr>
        <w:t>4.13.</w:t>
      </w:r>
      <w:r w:rsidR="00F400FA">
        <w:rPr>
          <w:b w:val="0"/>
        </w:rPr>
        <w:t xml:space="preserve"> </w:t>
      </w:r>
      <w:proofErr w:type="spellStart"/>
      <w:r w:rsidR="00F400FA">
        <w:rPr>
          <w:b w:val="0"/>
        </w:rPr>
        <w:t>комиссионно</w:t>
      </w:r>
      <w:proofErr w:type="spellEnd"/>
      <w:r w:rsidR="00F400FA">
        <w:rPr>
          <w:b w:val="0"/>
        </w:rPr>
        <w:t xml:space="preserve"> выехать на место, р</w:t>
      </w:r>
      <w:r>
        <w:rPr>
          <w:b w:val="0"/>
        </w:rPr>
        <w:t>езультаты проверки представить на следующее заседание комиссии.</w:t>
      </w:r>
    </w:p>
    <w:p w:rsidR="00800987" w:rsidRPr="00D538D3" w:rsidRDefault="00D538D3" w:rsidP="00800987">
      <w:r w:rsidRPr="00D538D3">
        <w:t>Срок:</w:t>
      </w:r>
      <w:r>
        <w:t xml:space="preserve"> до 28.07.2016 года                                                                                     </w:t>
      </w:r>
      <w:proofErr w:type="spellStart"/>
      <w:proofErr w:type="gramStart"/>
      <w:r>
        <w:t>исп</w:t>
      </w:r>
      <w:proofErr w:type="spellEnd"/>
      <w:proofErr w:type="gramEnd"/>
      <w:r>
        <w:t>: секретарь</w:t>
      </w:r>
    </w:p>
    <w:p w:rsidR="008A1173" w:rsidRDefault="008A1173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4.14. Вопрос о </w:t>
      </w:r>
      <w:r w:rsidR="00F400FA">
        <w:rPr>
          <w:b w:val="0"/>
        </w:rPr>
        <w:t xml:space="preserve">демонтаже </w:t>
      </w:r>
      <w:r w:rsidRPr="00800987">
        <w:rPr>
          <w:b w:val="0"/>
        </w:rPr>
        <w:t xml:space="preserve"> </w:t>
      </w:r>
      <w:r w:rsidR="008A1173">
        <w:rPr>
          <w:b w:val="0"/>
        </w:rPr>
        <w:t xml:space="preserve">бетонного блока </w:t>
      </w:r>
      <w:r w:rsidRPr="00800987">
        <w:rPr>
          <w:b w:val="0"/>
        </w:rPr>
        <w:t xml:space="preserve"> </w:t>
      </w:r>
      <w:r w:rsidR="00F400FA">
        <w:rPr>
          <w:b w:val="0"/>
        </w:rPr>
        <w:t xml:space="preserve">по адресу:  ул. Хохлова, </w:t>
      </w:r>
      <w:r w:rsidRPr="00800987">
        <w:rPr>
          <w:b w:val="0"/>
        </w:rPr>
        <w:t>д. 3 а,</w:t>
      </w:r>
      <w:r w:rsidR="008A1173">
        <w:rPr>
          <w:b w:val="0"/>
        </w:rPr>
        <w:t xml:space="preserve"> </w:t>
      </w:r>
      <w:r w:rsidR="00F400FA">
        <w:rPr>
          <w:b w:val="0"/>
        </w:rPr>
        <w:t xml:space="preserve"> </w:t>
      </w:r>
      <w:r w:rsidRPr="00800987">
        <w:rPr>
          <w:b w:val="0"/>
        </w:rPr>
        <w:t xml:space="preserve">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>. Гатчина.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Сайт – Иванов А.Г.</w:t>
      </w:r>
    </w:p>
    <w:p w:rsidR="00D538D3" w:rsidRPr="00800987" w:rsidRDefault="00800987" w:rsidP="00D538D3">
      <w:pPr>
        <w:rPr>
          <w:b w:val="0"/>
        </w:rPr>
      </w:pPr>
      <w:r w:rsidRPr="00800987">
        <w:t>Решение комиссии:</w:t>
      </w:r>
      <w:r w:rsidR="00D538D3" w:rsidRPr="00D538D3">
        <w:rPr>
          <w:b w:val="0"/>
        </w:rPr>
        <w:t xml:space="preserve"> </w:t>
      </w:r>
      <w:r w:rsidR="00D538D3">
        <w:rPr>
          <w:b w:val="0"/>
        </w:rPr>
        <w:t xml:space="preserve"> демонтаж</w:t>
      </w:r>
      <w:r w:rsidR="00D538D3" w:rsidRPr="00800987">
        <w:rPr>
          <w:b w:val="0"/>
        </w:rPr>
        <w:t xml:space="preserve"> </w:t>
      </w:r>
      <w:r w:rsidR="00086F03">
        <w:rPr>
          <w:b w:val="0"/>
        </w:rPr>
        <w:t xml:space="preserve">бетонного блока по адресу </w:t>
      </w:r>
      <w:r w:rsidR="00D538D3">
        <w:rPr>
          <w:b w:val="0"/>
        </w:rPr>
        <w:t xml:space="preserve"> Хохлова, </w:t>
      </w:r>
      <w:r w:rsidR="00D538D3" w:rsidRPr="00800987">
        <w:rPr>
          <w:b w:val="0"/>
        </w:rPr>
        <w:t xml:space="preserve"> д. 3 а, </w:t>
      </w:r>
      <w:r w:rsidR="00086F03">
        <w:rPr>
          <w:b w:val="0"/>
        </w:rPr>
        <w:t xml:space="preserve">    </w:t>
      </w:r>
      <w:proofErr w:type="gramStart"/>
      <w:r w:rsidR="00D538D3" w:rsidRPr="00800987">
        <w:rPr>
          <w:b w:val="0"/>
        </w:rPr>
        <w:t>г</w:t>
      </w:r>
      <w:proofErr w:type="gramEnd"/>
      <w:r w:rsidR="00D538D3" w:rsidRPr="00800987">
        <w:rPr>
          <w:b w:val="0"/>
        </w:rPr>
        <w:t>. Гатчина</w:t>
      </w:r>
      <w:r w:rsidR="00D538D3">
        <w:rPr>
          <w:b w:val="0"/>
        </w:rPr>
        <w:t xml:space="preserve"> комиссией признано нецелесообразно</w:t>
      </w:r>
    </w:p>
    <w:p w:rsidR="00BD19B5" w:rsidRDefault="00BD19B5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4.15. Вопрос о незаконно установленном знаке во дворе дома, стоянка для автомобилей инвалидов, по адресу: </w:t>
      </w:r>
      <w:proofErr w:type="gramStart"/>
      <w:r w:rsidRPr="00800987">
        <w:rPr>
          <w:b w:val="0"/>
        </w:rPr>
        <w:t>г</w:t>
      </w:r>
      <w:proofErr w:type="gramEnd"/>
      <w:r w:rsidRPr="00800987">
        <w:rPr>
          <w:b w:val="0"/>
        </w:rPr>
        <w:t>. Гатчина, пр. 25 Октября, д. 69, корп. 3.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Сайт – </w:t>
      </w:r>
      <w:proofErr w:type="spellStart"/>
      <w:r w:rsidRPr="00800987">
        <w:rPr>
          <w:b w:val="0"/>
        </w:rPr>
        <w:t>Лазаревич</w:t>
      </w:r>
      <w:proofErr w:type="spellEnd"/>
      <w:r w:rsidRPr="00800987">
        <w:rPr>
          <w:b w:val="0"/>
        </w:rPr>
        <w:t xml:space="preserve"> Т.И.</w:t>
      </w:r>
    </w:p>
    <w:p w:rsidR="00800987" w:rsidRPr="006E5112" w:rsidRDefault="00800987" w:rsidP="00800987">
      <w:pPr>
        <w:rPr>
          <w:b w:val="0"/>
        </w:rPr>
      </w:pPr>
      <w:r w:rsidRPr="00800987">
        <w:t>Решение комиссии:</w:t>
      </w:r>
      <w:r w:rsidR="00D538D3">
        <w:t xml:space="preserve"> </w:t>
      </w:r>
      <w:r w:rsidR="006E5112">
        <w:rPr>
          <w:b w:val="0"/>
        </w:rPr>
        <w:t xml:space="preserve">обеспечить работу по переносу знака на дворовой территории по адресу </w:t>
      </w:r>
      <w:proofErr w:type="gramStart"/>
      <w:r w:rsidR="006E5112">
        <w:rPr>
          <w:b w:val="0"/>
        </w:rPr>
        <w:t>г</w:t>
      </w:r>
      <w:proofErr w:type="gramEnd"/>
      <w:r w:rsidR="006E5112" w:rsidRPr="006E5112">
        <w:rPr>
          <w:b w:val="0"/>
        </w:rPr>
        <w:t>. Гатчина, пр. 25 Октября</w:t>
      </w:r>
      <w:r w:rsidR="006E5112">
        <w:rPr>
          <w:b w:val="0"/>
        </w:rPr>
        <w:t xml:space="preserve">, д. 69, корп. 3 с установкой в соответствии с нормами </w:t>
      </w:r>
      <w:proofErr w:type="spellStart"/>
      <w:r w:rsidR="006E5112">
        <w:rPr>
          <w:b w:val="0"/>
        </w:rPr>
        <w:t>СанПиН</w:t>
      </w:r>
      <w:proofErr w:type="spellEnd"/>
      <w:r w:rsidR="006E5112">
        <w:rPr>
          <w:b w:val="0"/>
        </w:rPr>
        <w:t xml:space="preserve"> 2.2.1/2.1.1.1200-03</w:t>
      </w:r>
    </w:p>
    <w:p w:rsidR="00800987" w:rsidRPr="00800987" w:rsidRDefault="00800987" w:rsidP="00800987">
      <w:r w:rsidRPr="00800987">
        <w:t xml:space="preserve">Срок: </w:t>
      </w:r>
      <w:r w:rsidR="006E5112">
        <w:t xml:space="preserve">3 квартал    </w:t>
      </w:r>
      <w:r w:rsidRPr="00800987">
        <w:t xml:space="preserve">  </w:t>
      </w:r>
      <w:r w:rsidR="006E5112">
        <w:t xml:space="preserve">                                                                                   </w:t>
      </w:r>
      <w:r w:rsidRPr="00800987">
        <w:t xml:space="preserve"> </w:t>
      </w:r>
      <w:proofErr w:type="spellStart"/>
      <w:r w:rsidRPr="00800987">
        <w:t>ипс</w:t>
      </w:r>
      <w:proofErr w:type="spellEnd"/>
      <w:r w:rsidRPr="00800987">
        <w:t>:</w:t>
      </w:r>
      <w:r w:rsidR="006E5112">
        <w:t xml:space="preserve"> </w:t>
      </w:r>
      <w:proofErr w:type="spellStart"/>
      <w:r w:rsidR="006E5112">
        <w:t>Супренок</w:t>
      </w:r>
      <w:proofErr w:type="spellEnd"/>
      <w:r w:rsidR="006E5112">
        <w:t xml:space="preserve"> А.А.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4.16. Вопрос о возможности установки знаков 6.4 (место стоянки) и 8.17(инвалиды) во дворе дома № 71 по пр. 25 Октября.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 xml:space="preserve">Обращение гражданина – </w:t>
      </w:r>
      <w:proofErr w:type="spellStart"/>
      <w:r w:rsidRPr="00800987">
        <w:rPr>
          <w:b w:val="0"/>
        </w:rPr>
        <w:t>Шарова</w:t>
      </w:r>
      <w:proofErr w:type="spellEnd"/>
      <w:r w:rsidRPr="00800987">
        <w:rPr>
          <w:b w:val="0"/>
        </w:rPr>
        <w:t xml:space="preserve"> В.В.</w:t>
      </w:r>
    </w:p>
    <w:p w:rsidR="00800987" w:rsidRPr="0083021D" w:rsidRDefault="00800987" w:rsidP="00800987">
      <w:pPr>
        <w:rPr>
          <w:b w:val="0"/>
        </w:rPr>
      </w:pPr>
      <w:r w:rsidRPr="00800987">
        <w:t>Решение комиссии:</w:t>
      </w:r>
      <w:r w:rsidR="0083021D">
        <w:t xml:space="preserve"> </w:t>
      </w:r>
      <w:r w:rsidR="0083021D" w:rsidRPr="0083021D">
        <w:rPr>
          <w:b w:val="0"/>
        </w:rPr>
        <w:t xml:space="preserve">оборудовать </w:t>
      </w:r>
      <w:r w:rsidR="005844AC">
        <w:rPr>
          <w:b w:val="0"/>
        </w:rPr>
        <w:t xml:space="preserve">место для стоянки во дворе дома 71 по  пр. 25 Октября, в соответствии с нормами </w:t>
      </w:r>
      <w:proofErr w:type="spellStart"/>
      <w:r w:rsidR="005844AC">
        <w:rPr>
          <w:b w:val="0"/>
        </w:rPr>
        <w:t>СанПиН</w:t>
      </w:r>
      <w:proofErr w:type="spellEnd"/>
      <w:r w:rsidR="005844AC">
        <w:rPr>
          <w:b w:val="0"/>
        </w:rPr>
        <w:t xml:space="preserve"> 2.2.1/2.1.1.1200-03.</w:t>
      </w:r>
    </w:p>
    <w:p w:rsidR="00800987" w:rsidRPr="00800987" w:rsidRDefault="00800987" w:rsidP="00800987">
      <w:r w:rsidRPr="00800987">
        <w:t xml:space="preserve">Срок: </w:t>
      </w:r>
      <w:r w:rsidR="0083021D">
        <w:t>3 квартал</w:t>
      </w:r>
      <w:r w:rsidRPr="00800987">
        <w:t xml:space="preserve">   </w:t>
      </w:r>
      <w:r w:rsidR="0083021D">
        <w:t xml:space="preserve">                                                                                       </w:t>
      </w:r>
      <w:proofErr w:type="spellStart"/>
      <w:r w:rsidRPr="00800987">
        <w:t>ипс</w:t>
      </w:r>
      <w:proofErr w:type="spellEnd"/>
      <w:r w:rsidRPr="00800987">
        <w:t>:</w:t>
      </w:r>
      <w:r w:rsidR="0083021D">
        <w:t xml:space="preserve"> </w:t>
      </w:r>
      <w:proofErr w:type="spellStart"/>
      <w:r w:rsidR="0083021D">
        <w:t>Супренок</w:t>
      </w:r>
      <w:proofErr w:type="spellEnd"/>
      <w:r w:rsidR="0083021D">
        <w:t xml:space="preserve"> А.А.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4.17. Вопрос о возможности установки светофора на пересечении ул. 7 Армии и ул. Карла Маркса.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Сайт- Антонова Д.А.</w:t>
      </w:r>
    </w:p>
    <w:p w:rsidR="00800987" w:rsidRPr="00080914" w:rsidRDefault="00800987" w:rsidP="00800987">
      <w:pPr>
        <w:rPr>
          <w:b w:val="0"/>
        </w:rPr>
      </w:pPr>
      <w:r w:rsidRPr="00800987">
        <w:t>Решение комиссии:</w:t>
      </w:r>
      <w:r w:rsidR="00080914" w:rsidRPr="00080914">
        <w:rPr>
          <w:b w:val="0"/>
        </w:rPr>
        <w:t xml:space="preserve"> </w:t>
      </w:r>
      <w:proofErr w:type="spellStart"/>
      <w:r w:rsidR="00080914">
        <w:rPr>
          <w:b w:val="0"/>
        </w:rPr>
        <w:t>комиссионно</w:t>
      </w:r>
      <w:proofErr w:type="spellEnd"/>
      <w:r w:rsidR="00080914">
        <w:rPr>
          <w:b w:val="0"/>
        </w:rPr>
        <w:t xml:space="preserve"> выехать на место, результаты проверки представить на следующее заседание комиссии.</w:t>
      </w:r>
    </w:p>
    <w:p w:rsidR="00080914" w:rsidRPr="00D538D3" w:rsidRDefault="00080914" w:rsidP="00080914">
      <w:r w:rsidRPr="00D538D3">
        <w:t>Срок:</w:t>
      </w:r>
      <w:r>
        <w:t xml:space="preserve"> до 28.07.2016 года                                                                                     </w:t>
      </w:r>
      <w:proofErr w:type="spellStart"/>
      <w:proofErr w:type="gramStart"/>
      <w:r>
        <w:t>исп</w:t>
      </w:r>
      <w:proofErr w:type="spellEnd"/>
      <w:proofErr w:type="gramEnd"/>
      <w:r>
        <w:t>: секретарь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4.18. Вопрос о возможности установки  пешеходного перехода по улице Крупская, д.7 около автобусной остановки по ул. Филиппова.</w:t>
      </w:r>
    </w:p>
    <w:p w:rsidR="00800987" w:rsidRPr="00800987" w:rsidRDefault="00465E0A" w:rsidP="00800987">
      <w:pPr>
        <w:rPr>
          <w:b w:val="0"/>
        </w:rPr>
      </w:pPr>
      <w:r>
        <w:rPr>
          <w:b w:val="0"/>
        </w:rPr>
        <w:t>Сайт – Ковальчук Е.Н.</w:t>
      </w:r>
    </w:p>
    <w:p w:rsidR="00080914" w:rsidRPr="00080914" w:rsidRDefault="00800987" w:rsidP="00080914">
      <w:pPr>
        <w:rPr>
          <w:b w:val="0"/>
        </w:rPr>
      </w:pPr>
      <w:r w:rsidRPr="00800987">
        <w:t>Решение комиссии</w:t>
      </w:r>
      <w:proofErr w:type="gramStart"/>
      <w:r w:rsidRPr="00800987">
        <w:t>:</w:t>
      </w:r>
      <w:r w:rsidR="00080914" w:rsidRPr="00080914">
        <w:t xml:space="preserve"> </w:t>
      </w:r>
      <w:r w:rsidR="00080914" w:rsidRPr="00800987">
        <w:t>:</w:t>
      </w:r>
      <w:r w:rsidR="00080914" w:rsidRPr="00080914">
        <w:rPr>
          <w:b w:val="0"/>
        </w:rPr>
        <w:t xml:space="preserve"> </w:t>
      </w:r>
      <w:proofErr w:type="spellStart"/>
      <w:proofErr w:type="gramEnd"/>
      <w:r w:rsidR="00080914">
        <w:rPr>
          <w:b w:val="0"/>
        </w:rPr>
        <w:t>комиссионно</w:t>
      </w:r>
      <w:proofErr w:type="spellEnd"/>
      <w:r w:rsidR="00080914">
        <w:rPr>
          <w:b w:val="0"/>
        </w:rPr>
        <w:t xml:space="preserve"> выехать на место, результаты проверки представить на следующее заседание комиссии.</w:t>
      </w:r>
    </w:p>
    <w:p w:rsidR="00080914" w:rsidRPr="00D538D3" w:rsidRDefault="00080914" w:rsidP="00080914">
      <w:r w:rsidRPr="00D538D3">
        <w:t>Срок:</w:t>
      </w:r>
      <w:r>
        <w:t xml:space="preserve"> до 28.07.2016 года                                                                                     </w:t>
      </w:r>
      <w:proofErr w:type="spellStart"/>
      <w:proofErr w:type="gramStart"/>
      <w:r>
        <w:t>исп</w:t>
      </w:r>
      <w:proofErr w:type="spellEnd"/>
      <w:proofErr w:type="gramEnd"/>
      <w:r>
        <w:t>: секретарь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4.19. Вопрос о возможн</w:t>
      </w:r>
      <w:r w:rsidR="0000567D">
        <w:rPr>
          <w:b w:val="0"/>
        </w:rPr>
        <w:t>ости установки знака односторонн</w:t>
      </w:r>
      <w:r w:rsidRPr="00800987">
        <w:rPr>
          <w:b w:val="0"/>
        </w:rPr>
        <w:t>ее движение во дворе дома по адресу:  пр. 25 Октября, д. 61</w:t>
      </w:r>
    </w:p>
    <w:p w:rsidR="00800987" w:rsidRDefault="00800987" w:rsidP="00800987">
      <w:pPr>
        <w:rPr>
          <w:b w:val="0"/>
        </w:rPr>
      </w:pPr>
      <w:r w:rsidRPr="00800987">
        <w:rPr>
          <w:b w:val="0"/>
        </w:rPr>
        <w:t>Сайт – Веселова А.И.</w:t>
      </w:r>
    </w:p>
    <w:p w:rsidR="0000567D" w:rsidRDefault="00266D39" w:rsidP="00800987">
      <w:pPr>
        <w:rPr>
          <w:b w:val="0"/>
        </w:rPr>
      </w:pPr>
      <w:r w:rsidRPr="00F548B4">
        <w:t>Решение комиссии:</w:t>
      </w:r>
      <w:r>
        <w:rPr>
          <w:b w:val="0"/>
        </w:rPr>
        <w:t xml:space="preserve"> </w:t>
      </w:r>
      <w:r w:rsidR="00F548B4">
        <w:rPr>
          <w:b w:val="0"/>
        </w:rPr>
        <w:t>установка</w:t>
      </w:r>
      <w:r w:rsidR="0000567D">
        <w:rPr>
          <w:b w:val="0"/>
        </w:rPr>
        <w:t xml:space="preserve"> знака одностороннее движение во дворе дома не возможно  в связи с требованием ГОСТ и ПДД.</w:t>
      </w:r>
    </w:p>
    <w:p w:rsidR="0000567D" w:rsidRPr="0000567D" w:rsidRDefault="0000567D" w:rsidP="0000567D">
      <w:pPr>
        <w:rPr>
          <w:b w:val="0"/>
        </w:rPr>
      </w:pPr>
      <w:r w:rsidRPr="0000567D">
        <w:rPr>
          <w:b w:val="0"/>
        </w:rPr>
        <w:t>Требования 17 раздела ПДД распространяются на дворовые территории.</w:t>
      </w:r>
    </w:p>
    <w:p w:rsidR="0000567D" w:rsidRDefault="0000567D" w:rsidP="0000567D">
      <w:pPr>
        <w:rPr>
          <w:b w:val="0"/>
          <w:color w:val="000000"/>
        </w:rPr>
      </w:pPr>
      <w:r w:rsidRPr="0000567D">
        <w:rPr>
          <w:b w:val="0"/>
          <w:color w:val="000000"/>
        </w:rPr>
        <w:t xml:space="preserve">Дворовая территория - территория, прилегающая к жилому зданию и ограниченная жилыми зданиями, строениями, сооружениями или ограждениями, включая подходы и </w:t>
      </w:r>
      <w:r w:rsidRPr="0000567D">
        <w:rPr>
          <w:b w:val="0"/>
          <w:color w:val="000000"/>
        </w:rPr>
        <w:lastRenderedPageBreak/>
        <w:t>подъезды к дому</w:t>
      </w:r>
      <w:r w:rsidRPr="0000567D">
        <w:rPr>
          <w:b w:val="0"/>
          <w:color w:val="000000" w:themeColor="text1"/>
        </w:rPr>
        <w:t>,</w:t>
      </w:r>
      <w:r w:rsidRPr="0000567D">
        <w:rPr>
          <w:rStyle w:val="apple-converted-space"/>
          <w:b w:val="0"/>
          <w:color w:val="000000" w:themeColor="text1"/>
        </w:rPr>
        <w:t> </w:t>
      </w:r>
      <w:hyperlink r:id="rId5" w:history="1">
        <w:r w:rsidRPr="0000567D">
          <w:rPr>
            <w:rStyle w:val="ae"/>
            <w:b w:val="0"/>
            <w:color w:val="000000" w:themeColor="text1"/>
            <w:u w:val="none"/>
          </w:rPr>
          <w:t>автостоянки</w:t>
        </w:r>
      </w:hyperlink>
      <w:r w:rsidRPr="0000567D">
        <w:rPr>
          <w:b w:val="0"/>
          <w:color w:val="000000"/>
        </w:rPr>
        <w:t>, территории зеленых насаждений, площадки для игр, отдыха и занятий спортом, хозяйственные площадки</w:t>
      </w:r>
      <w:r>
        <w:rPr>
          <w:b w:val="0"/>
          <w:color w:val="000000"/>
        </w:rPr>
        <w:t>.</w:t>
      </w:r>
    </w:p>
    <w:p w:rsidR="00266D39" w:rsidRPr="00800987" w:rsidRDefault="0000567D" w:rsidP="00800987">
      <w:pPr>
        <w:rPr>
          <w:b w:val="0"/>
        </w:rPr>
      </w:pPr>
      <w:r>
        <w:rPr>
          <w:b w:val="0"/>
        </w:rPr>
        <w:t xml:space="preserve"> </w:t>
      </w:r>
      <w:r w:rsidR="00266D39">
        <w:rPr>
          <w:b w:val="0"/>
        </w:rPr>
        <w:t>Согласно пункту 5 «Знаки особых предписаний»</w:t>
      </w:r>
      <w:r>
        <w:rPr>
          <w:b w:val="0"/>
        </w:rPr>
        <w:t xml:space="preserve"> ГОСТ 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52289-2004</w:t>
      </w:r>
    </w:p>
    <w:p w:rsidR="0000567D" w:rsidRDefault="00266D39" w:rsidP="00266D39">
      <w:pPr>
        <w:rPr>
          <w:b w:val="0"/>
        </w:rPr>
      </w:pPr>
      <w:r w:rsidRPr="00266D39">
        <w:rPr>
          <w:b w:val="0"/>
        </w:rPr>
        <w:t>Знак 5.5 "Дорога с односторонним движением" применяют для обозначения дороги или проезжей части, по которой движение транспортных средств по всей ширине осуществляется в одном направлении, и устанавливают в начале дороги или проезжей части.</w:t>
      </w:r>
    </w:p>
    <w:p w:rsidR="00465E0A" w:rsidRDefault="00465E0A" w:rsidP="00800987">
      <w:pPr>
        <w:rPr>
          <w:b w:val="0"/>
        </w:rPr>
      </w:pPr>
    </w:p>
    <w:p w:rsidR="006305F5" w:rsidRPr="006305F5" w:rsidRDefault="006305F5" w:rsidP="006305F5">
      <w:pPr>
        <w:rPr>
          <w:b w:val="0"/>
        </w:rPr>
      </w:pPr>
      <w:r w:rsidRPr="006305F5">
        <w:rPr>
          <w:b w:val="0"/>
        </w:rPr>
        <w:t xml:space="preserve">4.20. Вопрос о возможности устройства искусственных неровностей по адресу: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Гатчина, </w:t>
      </w:r>
      <w:r w:rsidRPr="006305F5">
        <w:rPr>
          <w:b w:val="0"/>
        </w:rPr>
        <w:t>ул. Достоевского,      д. 13</w:t>
      </w:r>
    </w:p>
    <w:p w:rsidR="006305F5" w:rsidRDefault="006305F5" w:rsidP="006305F5">
      <w:r w:rsidRPr="001B5281">
        <w:t xml:space="preserve">Сайт – </w:t>
      </w:r>
      <w:proofErr w:type="spellStart"/>
      <w:r w:rsidRPr="001B5281">
        <w:t>Мондонен</w:t>
      </w:r>
      <w:proofErr w:type="spellEnd"/>
      <w:r w:rsidRPr="001B5281">
        <w:t xml:space="preserve"> А.Н</w:t>
      </w:r>
      <w:r>
        <w:t>.</w:t>
      </w:r>
    </w:p>
    <w:p w:rsidR="006305F5" w:rsidRDefault="006305F5" w:rsidP="00800987">
      <w:pPr>
        <w:rPr>
          <w:b w:val="0"/>
        </w:rPr>
      </w:pPr>
      <w:r>
        <w:t xml:space="preserve">Решение комиссии: </w:t>
      </w:r>
      <w:r w:rsidRPr="006305F5">
        <w:rPr>
          <w:b w:val="0"/>
        </w:rPr>
        <w:t xml:space="preserve">в техническом задании </w:t>
      </w:r>
      <w:r>
        <w:rPr>
          <w:b w:val="0"/>
        </w:rPr>
        <w:t>не предусмотрено</w:t>
      </w:r>
      <w:r w:rsidRPr="006305F5">
        <w:rPr>
          <w:b w:val="0"/>
        </w:rPr>
        <w:t xml:space="preserve"> </w:t>
      </w:r>
      <w:r>
        <w:rPr>
          <w:b w:val="0"/>
        </w:rPr>
        <w:t xml:space="preserve">обустройство искусственными неровностями </w:t>
      </w:r>
      <w:r w:rsidRPr="006305F5">
        <w:rPr>
          <w:b w:val="0"/>
        </w:rPr>
        <w:t xml:space="preserve">по </w:t>
      </w:r>
      <w:r>
        <w:rPr>
          <w:b w:val="0"/>
        </w:rPr>
        <w:t xml:space="preserve"> адресу: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Гатчина, ул. Достоевского, д. 13 .</w:t>
      </w:r>
    </w:p>
    <w:p w:rsidR="006305F5" w:rsidRPr="006305F5" w:rsidRDefault="006305F5" w:rsidP="00800987">
      <w:pPr>
        <w:rPr>
          <w:b w:val="0"/>
        </w:rPr>
      </w:pP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4.2</w:t>
      </w:r>
      <w:r w:rsidR="006305F5">
        <w:rPr>
          <w:b w:val="0"/>
        </w:rPr>
        <w:t>1</w:t>
      </w:r>
      <w:r w:rsidRPr="00800987">
        <w:rPr>
          <w:b w:val="0"/>
        </w:rPr>
        <w:t xml:space="preserve">.Вопрос о возможности установки пешеходного перехода </w:t>
      </w:r>
      <w:proofErr w:type="gramStart"/>
      <w:r w:rsidRPr="00800987">
        <w:rPr>
          <w:b w:val="0"/>
        </w:rPr>
        <w:t>на ж</w:t>
      </w:r>
      <w:proofErr w:type="gramEnd"/>
      <w:r w:rsidRPr="00800987">
        <w:rPr>
          <w:b w:val="0"/>
        </w:rPr>
        <w:t>/</w:t>
      </w:r>
      <w:proofErr w:type="spellStart"/>
      <w:r w:rsidRPr="00800987">
        <w:rPr>
          <w:b w:val="0"/>
        </w:rPr>
        <w:t>д</w:t>
      </w:r>
      <w:proofErr w:type="spellEnd"/>
      <w:r w:rsidRPr="00800987">
        <w:rPr>
          <w:b w:val="0"/>
        </w:rPr>
        <w:t xml:space="preserve"> станции в  п. Вырица в районе вокзала по ул. Вокзальная, д. 1</w:t>
      </w:r>
    </w:p>
    <w:p w:rsidR="00800987" w:rsidRPr="00800987" w:rsidRDefault="00800987" w:rsidP="00800987">
      <w:pPr>
        <w:rPr>
          <w:b w:val="0"/>
        </w:rPr>
      </w:pPr>
      <w:r w:rsidRPr="00800987">
        <w:rPr>
          <w:b w:val="0"/>
        </w:rPr>
        <w:t>Обращение гражданки Цветковой С.И.</w:t>
      </w:r>
    </w:p>
    <w:p w:rsidR="00800987" w:rsidRPr="00B83E54" w:rsidRDefault="00800987" w:rsidP="00800987">
      <w:pPr>
        <w:rPr>
          <w:b w:val="0"/>
        </w:rPr>
      </w:pPr>
      <w:r w:rsidRPr="00800987">
        <w:t>Решение комиссии:</w:t>
      </w:r>
      <w:r w:rsidR="00B83E54">
        <w:t xml:space="preserve"> </w:t>
      </w:r>
      <w:r w:rsidR="00B83E54" w:rsidRPr="00B83E54">
        <w:rPr>
          <w:b w:val="0"/>
        </w:rPr>
        <w:t xml:space="preserve">направить заявление гражданки Цветковой С.И. в администрацию </w:t>
      </w:r>
      <w:proofErr w:type="spellStart"/>
      <w:r w:rsidR="00B83E54" w:rsidRPr="00B83E54">
        <w:rPr>
          <w:b w:val="0"/>
        </w:rPr>
        <w:t>Вырицкого</w:t>
      </w:r>
      <w:proofErr w:type="spellEnd"/>
      <w:r w:rsidR="00B83E54" w:rsidRPr="00B83E54">
        <w:rPr>
          <w:b w:val="0"/>
        </w:rPr>
        <w:t xml:space="preserve"> городского поселения, для </w:t>
      </w:r>
      <w:r w:rsidR="00B83E54">
        <w:rPr>
          <w:b w:val="0"/>
        </w:rPr>
        <w:t>ответа заявителю по существу поставленного вопроса.</w:t>
      </w:r>
    </w:p>
    <w:p w:rsidR="00800987" w:rsidRPr="00800987" w:rsidRDefault="00800987" w:rsidP="00800987">
      <w:r w:rsidRPr="00800987">
        <w:t>Срок:</w:t>
      </w:r>
      <w:r w:rsidR="00B83E54">
        <w:t xml:space="preserve"> 01.07.2016 года                                                                               </w:t>
      </w:r>
      <w:r w:rsidRPr="00800987">
        <w:t xml:space="preserve">  </w:t>
      </w:r>
      <w:r w:rsidR="00B83E54">
        <w:t xml:space="preserve">        </w:t>
      </w:r>
      <w:r w:rsidRPr="00800987">
        <w:t xml:space="preserve"> </w:t>
      </w:r>
      <w:proofErr w:type="spellStart"/>
      <w:r w:rsidRPr="00800987">
        <w:t>ипс</w:t>
      </w:r>
      <w:proofErr w:type="spellEnd"/>
      <w:r w:rsidRPr="00800987">
        <w:t>:</w:t>
      </w:r>
      <w:r w:rsidR="00B83E54">
        <w:t xml:space="preserve"> секретарь</w:t>
      </w:r>
    </w:p>
    <w:p w:rsidR="00800987" w:rsidRPr="00800987" w:rsidRDefault="00800987" w:rsidP="00800987">
      <w:pPr>
        <w:rPr>
          <w:b w:val="0"/>
        </w:rPr>
      </w:pPr>
    </w:p>
    <w:p w:rsidR="00800987" w:rsidRPr="00800987" w:rsidRDefault="006305F5" w:rsidP="00800987">
      <w:pPr>
        <w:tabs>
          <w:tab w:val="left" w:pos="1980"/>
        </w:tabs>
        <w:rPr>
          <w:b w:val="0"/>
        </w:rPr>
      </w:pPr>
      <w:r>
        <w:rPr>
          <w:b w:val="0"/>
        </w:rPr>
        <w:t>4.22</w:t>
      </w:r>
      <w:r w:rsidR="00800987" w:rsidRPr="00800987">
        <w:rPr>
          <w:b w:val="0"/>
        </w:rPr>
        <w:t xml:space="preserve">. Вопрос о возможности устройства искусственных неровностей  п. Вырица,   </w:t>
      </w:r>
      <w:r w:rsidR="00B83E54">
        <w:rPr>
          <w:b w:val="0"/>
        </w:rPr>
        <w:t xml:space="preserve">                   </w:t>
      </w:r>
      <w:r w:rsidR="00800987" w:rsidRPr="00800987">
        <w:rPr>
          <w:b w:val="0"/>
        </w:rPr>
        <w:t xml:space="preserve">  ул. Андреевская, д. 15.</w:t>
      </w:r>
    </w:p>
    <w:p w:rsidR="00800987" w:rsidRPr="00800987" w:rsidRDefault="00800987" w:rsidP="00800987">
      <w:pPr>
        <w:tabs>
          <w:tab w:val="left" w:pos="1980"/>
        </w:tabs>
        <w:rPr>
          <w:b w:val="0"/>
        </w:rPr>
      </w:pPr>
      <w:r w:rsidRPr="00800987">
        <w:rPr>
          <w:b w:val="0"/>
        </w:rPr>
        <w:t xml:space="preserve">Администрация </w:t>
      </w:r>
      <w:proofErr w:type="spellStart"/>
      <w:r w:rsidRPr="00800987">
        <w:rPr>
          <w:b w:val="0"/>
        </w:rPr>
        <w:t>Вырицкого</w:t>
      </w:r>
      <w:proofErr w:type="spellEnd"/>
      <w:r w:rsidRPr="00800987">
        <w:rPr>
          <w:b w:val="0"/>
        </w:rPr>
        <w:t xml:space="preserve"> городского поселения</w:t>
      </w:r>
    </w:p>
    <w:p w:rsidR="005844AC" w:rsidRPr="005844AC" w:rsidRDefault="00800987" w:rsidP="00800987">
      <w:pPr>
        <w:rPr>
          <w:b w:val="0"/>
          <w:color w:val="000000" w:themeColor="text1"/>
        </w:rPr>
      </w:pPr>
      <w:r w:rsidRPr="00800987">
        <w:t>Решение комиссии:</w:t>
      </w:r>
      <w:r w:rsidR="00B83E54">
        <w:t xml:space="preserve"> </w:t>
      </w:r>
      <w:r w:rsidR="005844AC" w:rsidRPr="005844AC">
        <w:rPr>
          <w:b w:val="0"/>
        </w:rPr>
        <w:t>установка искусственных неровностей в п. Вырица ул. Андреевская, д. 15 невозможно в связи с</w:t>
      </w:r>
      <w:r w:rsidR="005844AC">
        <w:rPr>
          <w:b w:val="0"/>
        </w:rPr>
        <w:t xml:space="preserve"> требованиями </w:t>
      </w:r>
      <w:r w:rsidR="005844AC" w:rsidRPr="005844AC">
        <w:rPr>
          <w:b w:val="0"/>
        </w:rPr>
        <w:t xml:space="preserve"> ГОСТ 52605-2006 - н</w:t>
      </w:r>
      <w:r w:rsidR="005844AC" w:rsidRPr="005844AC">
        <w:rPr>
          <w:b w:val="0"/>
          <w:color w:val="000000" w:themeColor="text1"/>
          <w:spacing w:val="2"/>
          <w:shd w:val="clear" w:color="auto" w:fill="FFFFFF"/>
        </w:rPr>
        <w:t>астоящий стандарт распространяется на искусственные неровности, устраиваемые на проезжей части дорог и улиц городов и сельских поселений</w:t>
      </w:r>
    </w:p>
    <w:p w:rsidR="007F56BB" w:rsidRPr="007F56BB" w:rsidRDefault="007F56BB" w:rsidP="007F56BB">
      <w:pPr>
        <w:rPr>
          <w:b w:val="0"/>
        </w:rPr>
      </w:pPr>
    </w:p>
    <w:p w:rsidR="00BD19B5" w:rsidRPr="00BD19B5" w:rsidRDefault="00BD19B5" w:rsidP="00BD19B5">
      <w:pPr>
        <w:rPr>
          <w:b w:val="0"/>
        </w:rPr>
      </w:pPr>
      <w:r w:rsidRPr="00BD19B5">
        <w:rPr>
          <w:b w:val="0"/>
        </w:rPr>
        <w:t xml:space="preserve">                </w:t>
      </w:r>
      <w:r w:rsidRPr="00BD19B5">
        <w:rPr>
          <w:b w:val="0"/>
          <w:color w:val="C00000"/>
        </w:rPr>
        <w:t xml:space="preserve"> </w:t>
      </w:r>
      <w:r w:rsidRPr="00BD19B5">
        <w:rPr>
          <w:b w:val="0"/>
        </w:rPr>
        <w:t xml:space="preserve">В заключительном слове председательствующий – </w:t>
      </w:r>
      <w:r>
        <w:rPr>
          <w:b w:val="0"/>
        </w:rPr>
        <w:t>Т.Ф. Материков</w:t>
      </w:r>
      <w:r w:rsidRPr="00BD19B5">
        <w:rPr>
          <w:b w:val="0"/>
        </w:rPr>
        <w:t xml:space="preserve"> - заместитель главы администрации Гатчинского муниципального района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7F56BB" w:rsidRPr="00BD19B5" w:rsidRDefault="007F56BB" w:rsidP="007F56BB">
      <w:pPr>
        <w:rPr>
          <w:b w:val="0"/>
        </w:rPr>
      </w:pPr>
    </w:p>
    <w:p w:rsidR="007F56BB" w:rsidRPr="00FA2D10" w:rsidRDefault="007F56BB" w:rsidP="007F56BB">
      <w:pPr>
        <w:rPr>
          <w:b w:val="0"/>
        </w:rPr>
      </w:pPr>
    </w:p>
    <w:p w:rsidR="003B0256" w:rsidRPr="007F56BB" w:rsidRDefault="003B0256" w:rsidP="003B0256"/>
    <w:p w:rsidR="00900BFD" w:rsidRDefault="00900BFD" w:rsidP="002334F8">
      <w:pPr>
        <w:rPr>
          <w:b w:val="0"/>
        </w:rPr>
      </w:pPr>
    </w:p>
    <w:p w:rsidR="00D00EEB" w:rsidRDefault="00D00EEB" w:rsidP="002334F8">
      <w:pPr>
        <w:rPr>
          <w:b w:val="0"/>
        </w:rPr>
      </w:pPr>
    </w:p>
    <w:p w:rsidR="002334F8" w:rsidRPr="00E75983" w:rsidRDefault="002334F8" w:rsidP="002334F8">
      <w:pPr>
        <w:rPr>
          <w:b w:val="0"/>
        </w:rPr>
      </w:pPr>
      <w:r w:rsidRPr="00E75983">
        <w:rPr>
          <w:b w:val="0"/>
        </w:rPr>
        <w:t>Заместител</w:t>
      </w:r>
      <w:r w:rsidR="00C30DF8">
        <w:rPr>
          <w:b w:val="0"/>
        </w:rPr>
        <w:t>ь</w:t>
      </w:r>
      <w:r w:rsidRPr="00E75983">
        <w:rPr>
          <w:b w:val="0"/>
        </w:rPr>
        <w:t xml:space="preserve"> председателя комиссии</w:t>
      </w:r>
    </w:p>
    <w:p w:rsidR="002334F8" w:rsidRPr="00E75983" w:rsidRDefault="00BB258A" w:rsidP="002334F8">
      <w:pPr>
        <w:ind w:left="-426"/>
        <w:rPr>
          <w:b w:val="0"/>
        </w:rPr>
      </w:pPr>
      <w:r>
        <w:rPr>
          <w:b w:val="0"/>
        </w:rPr>
        <w:t xml:space="preserve">      </w:t>
      </w:r>
      <w:r w:rsidR="002334F8" w:rsidRPr="00E75983">
        <w:rPr>
          <w:b w:val="0"/>
        </w:rPr>
        <w:t xml:space="preserve"> по ОБДД на территории МО «Город Гатчина» и</w:t>
      </w:r>
    </w:p>
    <w:p w:rsidR="00720E66" w:rsidRPr="00C30DF8" w:rsidRDefault="00BB258A" w:rsidP="00C30DF8">
      <w:pPr>
        <w:ind w:left="-426"/>
        <w:rPr>
          <w:b w:val="0"/>
        </w:rPr>
      </w:pPr>
      <w:r>
        <w:rPr>
          <w:b w:val="0"/>
        </w:rPr>
        <w:t xml:space="preserve">       </w:t>
      </w:r>
      <w:r w:rsidR="002334F8" w:rsidRPr="00E75983">
        <w:rPr>
          <w:b w:val="0"/>
        </w:rPr>
        <w:t xml:space="preserve">Гатчинского муниципального района </w:t>
      </w:r>
      <w:r w:rsidR="001874A2">
        <w:rPr>
          <w:b w:val="0"/>
        </w:rPr>
        <w:t xml:space="preserve">                                                          </w:t>
      </w:r>
      <w:r>
        <w:rPr>
          <w:b w:val="0"/>
        </w:rPr>
        <w:t xml:space="preserve"> </w:t>
      </w:r>
      <w:r w:rsidR="001874A2">
        <w:rPr>
          <w:b w:val="0"/>
        </w:rPr>
        <w:t xml:space="preserve"> Т.Ф. Материков</w:t>
      </w:r>
    </w:p>
    <w:p w:rsidR="002334F8" w:rsidRPr="00E75983" w:rsidRDefault="002334F8" w:rsidP="002334F8">
      <w:pPr>
        <w:rPr>
          <w:b w:val="0"/>
        </w:rPr>
      </w:pPr>
    </w:p>
    <w:p w:rsidR="00BB258A" w:rsidRDefault="00BB258A">
      <w:pPr>
        <w:rPr>
          <w:b w:val="0"/>
        </w:rPr>
      </w:pPr>
    </w:p>
    <w:p w:rsidR="00BB258A" w:rsidRDefault="00BB258A">
      <w:pPr>
        <w:rPr>
          <w:b w:val="0"/>
        </w:rPr>
      </w:pPr>
    </w:p>
    <w:p w:rsidR="00BB258A" w:rsidRDefault="00BB258A">
      <w:pPr>
        <w:rPr>
          <w:b w:val="0"/>
        </w:rPr>
      </w:pPr>
    </w:p>
    <w:p w:rsidR="00BB258A" w:rsidRDefault="00BB258A">
      <w:pPr>
        <w:rPr>
          <w:b w:val="0"/>
        </w:rPr>
      </w:pPr>
    </w:p>
    <w:p w:rsidR="00BB258A" w:rsidRDefault="00BB258A">
      <w:pPr>
        <w:rPr>
          <w:b w:val="0"/>
        </w:rPr>
      </w:pPr>
    </w:p>
    <w:p w:rsidR="002334F8" w:rsidRPr="00C30DF8" w:rsidRDefault="002334F8">
      <w:pPr>
        <w:rPr>
          <w:b w:val="0"/>
          <w:bCs/>
        </w:rPr>
      </w:pPr>
      <w:r w:rsidRPr="00E75983">
        <w:rPr>
          <w:b w:val="0"/>
        </w:rPr>
        <w:t xml:space="preserve">Секретарь комиссии                                                                    </w:t>
      </w:r>
      <w:r w:rsidR="00720E66" w:rsidRPr="00E75983">
        <w:rPr>
          <w:b w:val="0"/>
        </w:rPr>
        <w:t xml:space="preserve">                     </w:t>
      </w:r>
      <w:r w:rsidR="001874A2">
        <w:rPr>
          <w:b w:val="0"/>
        </w:rPr>
        <w:t xml:space="preserve">   А.А. Свердлова</w:t>
      </w:r>
    </w:p>
    <w:sectPr w:rsidR="002334F8" w:rsidRPr="00C30DF8" w:rsidSect="00465E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35"/>
    <w:rsid w:val="00001235"/>
    <w:rsid w:val="0000567D"/>
    <w:rsid w:val="0001146F"/>
    <w:rsid w:val="00037EA8"/>
    <w:rsid w:val="00061E1B"/>
    <w:rsid w:val="000643DC"/>
    <w:rsid w:val="00072F31"/>
    <w:rsid w:val="00080914"/>
    <w:rsid w:val="00080DB5"/>
    <w:rsid w:val="00086F03"/>
    <w:rsid w:val="00095C7C"/>
    <w:rsid w:val="000A2211"/>
    <w:rsid w:val="000B3795"/>
    <w:rsid w:val="000C068E"/>
    <w:rsid w:val="000C2950"/>
    <w:rsid w:val="000C509F"/>
    <w:rsid w:val="000C5844"/>
    <w:rsid w:val="000E441E"/>
    <w:rsid w:val="000E5BBC"/>
    <w:rsid w:val="000F3486"/>
    <w:rsid w:val="00102B2A"/>
    <w:rsid w:val="00110387"/>
    <w:rsid w:val="00110417"/>
    <w:rsid w:val="00121428"/>
    <w:rsid w:val="001265C3"/>
    <w:rsid w:val="001444CB"/>
    <w:rsid w:val="00174985"/>
    <w:rsid w:val="00175BF3"/>
    <w:rsid w:val="00182054"/>
    <w:rsid w:val="001874A2"/>
    <w:rsid w:val="001910A6"/>
    <w:rsid w:val="00195068"/>
    <w:rsid w:val="001A6259"/>
    <w:rsid w:val="001B3783"/>
    <w:rsid w:val="001E6228"/>
    <w:rsid w:val="001F0694"/>
    <w:rsid w:val="001F08FA"/>
    <w:rsid w:val="001F0B0E"/>
    <w:rsid w:val="001F56AD"/>
    <w:rsid w:val="0020116D"/>
    <w:rsid w:val="00203087"/>
    <w:rsid w:val="00206FE6"/>
    <w:rsid w:val="002265CD"/>
    <w:rsid w:val="002334F8"/>
    <w:rsid w:val="00237270"/>
    <w:rsid w:val="00246DEF"/>
    <w:rsid w:val="002614B8"/>
    <w:rsid w:val="00263602"/>
    <w:rsid w:val="00266D39"/>
    <w:rsid w:val="00276D37"/>
    <w:rsid w:val="00281D75"/>
    <w:rsid w:val="00282FCA"/>
    <w:rsid w:val="002A0DE3"/>
    <w:rsid w:val="002B3124"/>
    <w:rsid w:val="002C4DB1"/>
    <w:rsid w:val="002C4ECF"/>
    <w:rsid w:val="002C6BBC"/>
    <w:rsid w:val="002D5B53"/>
    <w:rsid w:val="002F19AF"/>
    <w:rsid w:val="002F2FA4"/>
    <w:rsid w:val="002F5989"/>
    <w:rsid w:val="00324568"/>
    <w:rsid w:val="00344B3D"/>
    <w:rsid w:val="00354179"/>
    <w:rsid w:val="00360E1D"/>
    <w:rsid w:val="003700C3"/>
    <w:rsid w:val="00371EE0"/>
    <w:rsid w:val="003805AA"/>
    <w:rsid w:val="00384220"/>
    <w:rsid w:val="003870A9"/>
    <w:rsid w:val="003944B2"/>
    <w:rsid w:val="003A3B4F"/>
    <w:rsid w:val="003B0256"/>
    <w:rsid w:val="003D4B8A"/>
    <w:rsid w:val="003E1B9C"/>
    <w:rsid w:val="003F170F"/>
    <w:rsid w:val="00415E3B"/>
    <w:rsid w:val="00427D69"/>
    <w:rsid w:val="0044610D"/>
    <w:rsid w:val="0045141E"/>
    <w:rsid w:val="00457227"/>
    <w:rsid w:val="00464C9F"/>
    <w:rsid w:val="00465455"/>
    <w:rsid w:val="00465E0A"/>
    <w:rsid w:val="00480E2C"/>
    <w:rsid w:val="00484CAA"/>
    <w:rsid w:val="00493E30"/>
    <w:rsid w:val="004A0D4C"/>
    <w:rsid w:val="004A15CC"/>
    <w:rsid w:val="004A2212"/>
    <w:rsid w:val="004B781C"/>
    <w:rsid w:val="004C08EA"/>
    <w:rsid w:val="004D3C87"/>
    <w:rsid w:val="004F184B"/>
    <w:rsid w:val="004F71F0"/>
    <w:rsid w:val="00513066"/>
    <w:rsid w:val="00513616"/>
    <w:rsid w:val="00513D20"/>
    <w:rsid w:val="005169F9"/>
    <w:rsid w:val="005206D9"/>
    <w:rsid w:val="005418CA"/>
    <w:rsid w:val="005438AC"/>
    <w:rsid w:val="005543DB"/>
    <w:rsid w:val="00561DB3"/>
    <w:rsid w:val="00576FD8"/>
    <w:rsid w:val="005844AC"/>
    <w:rsid w:val="00584619"/>
    <w:rsid w:val="005A083B"/>
    <w:rsid w:val="005A40C6"/>
    <w:rsid w:val="005B6069"/>
    <w:rsid w:val="005C3208"/>
    <w:rsid w:val="005E4B9E"/>
    <w:rsid w:val="005F1E12"/>
    <w:rsid w:val="005F3CD6"/>
    <w:rsid w:val="00606FC8"/>
    <w:rsid w:val="006076EA"/>
    <w:rsid w:val="0061250A"/>
    <w:rsid w:val="00624815"/>
    <w:rsid w:val="006305F5"/>
    <w:rsid w:val="00635E9A"/>
    <w:rsid w:val="00642C40"/>
    <w:rsid w:val="00651713"/>
    <w:rsid w:val="006537CB"/>
    <w:rsid w:val="006635CA"/>
    <w:rsid w:val="00680676"/>
    <w:rsid w:val="00685C20"/>
    <w:rsid w:val="006864A1"/>
    <w:rsid w:val="00686582"/>
    <w:rsid w:val="006A445A"/>
    <w:rsid w:val="006A5D11"/>
    <w:rsid w:val="006B6B7C"/>
    <w:rsid w:val="006E5112"/>
    <w:rsid w:val="00702604"/>
    <w:rsid w:val="00720E66"/>
    <w:rsid w:val="00724970"/>
    <w:rsid w:val="00752D90"/>
    <w:rsid w:val="00755B13"/>
    <w:rsid w:val="00774B04"/>
    <w:rsid w:val="00791052"/>
    <w:rsid w:val="0079524A"/>
    <w:rsid w:val="0079537A"/>
    <w:rsid w:val="00795688"/>
    <w:rsid w:val="00797555"/>
    <w:rsid w:val="007A3723"/>
    <w:rsid w:val="007B186F"/>
    <w:rsid w:val="007B72F8"/>
    <w:rsid w:val="007B7A38"/>
    <w:rsid w:val="007D0C2C"/>
    <w:rsid w:val="007D68FB"/>
    <w:rsid w:val="007E1256"/>
    <w:rsid w:val="007F56BB"/>
    <w:rsid w:val="007F75FE"/>
    <w:rsid w:val="00800987"/>
    <w:rsid w:val="00816170"/>
    <w:rsid w:val="008258E0"/>
    <w:rsid w:val="0083021D"/>
    <w:rsid w:val="00850A15"/>
    <w:rsid w:val="00851C13"/>
    <w:rsid w:val="00865B83"/>
    <w:rsid w:val="008820D6"/>
    <w:rsid w:val="00886DE2"/>
    <w:rsid w:val="00896D3B"/>
    <w:rsid w:val="00897923"/>
    <w:rsid w:val="008A1173"/>
    <w:rsid w:val="008B7DA9"/>
    <w:rsid w:val="008D6E12"/>
    <w:rsid w:val="008E439F"/>
    <w:rsid w:val="008F52E8"/>
    <w:rsid w:val="008F5A44"/>
    <w:rsid w:val="00900BFD"/>
    <w:rsid w:val="0090175F"/>
    <w:rsid w:val="00905F2B"/>
    <w:rsid w:val="009072B4"/>
    <w:rsid w:val="00910873"/>
    <w:rsid w:val="00922D16"/>
    <w:rsid w:val="00927C84"/>
    <w:rsid w:val="0093663E"/>
    <w:rsid w:val="00942F58"/>
    <w:rsid w:val="00960ECE"/>
    <w:rsid w:val="009659E6"/>
    <w:rsid w:val="00966F38"/>
    <w:rsid w:val="00990C61"/>
    <w:rsid w:val="0099113E"/>
    <w:rsid w:val="009B0969"/>
    <w:rsid w:val="009C3EF3"/>
    <w:rsid w:val="009C695F"/>
    <w:rsid w:val="009D0807"/>
    <w:rsid w:val="009D0CD3"/>
    <w:rsid w:val="009E184E"/>
    <w:rsid w:val="009F7E92"/>
    <w:rsid w:val="00A01EC4"/>
    <w:rsid w:val="00A06568"/>
    <w:rsid w:val="00A214AF"/>
    <w:rsid w:val="00A23DC5"/>
    <w:rsid w:val="00A46437"/>
    <w:rsid w:val="00A61FF9"/>
    <w:rsid w:val="00A63024"/>
    <w:rsid w:val="00A70253"/>
    <w:rsid w:val="00A70300"/>
    <w:rsid w:val="00A77972"/>
    <w:rsid w:val="00A950E4"/>
    <w:rsid w:val="00AA1D63"/>
    <w:rsid w:val="00AA334F"/>
    <w:rsid w:val="00AB7D41"/>
    <w:rsid w:val="00AC3864"/>
    <w:rsid w:val="00AC4CCC"/>
    <w:rsid w:val="00AC6491"/>
    <w:rsid w:val="00AC6D9F"/>
    <w:rsid w:val="00AD06AA"/>
    <w:rsid w:val="00AD215E"/>
    <w:rsid w:val="00AE7D44"/>
    <w:rsid w:val="00AF3AA6"/>
    <w:rsid w:val="00AF74FE"/>
    <w:rsid w:val="00AF7948"/>
    <w:rsid w:val="00B068BC"/>
    <w:rsid w:val="00B113CA"/>
    <w:rsid w:val="00B445D7"/>
    <w:rsid w:val="00B53B75"/>
    <w:rsid w:val="00B60C2E"/>
    <w:rsid w:val="00B66FFA"/>
    <w:rsid w:val="00B77D0B"/>
    <w:rsid w:val="00B82AAB"/>
    <w:rsid w:val="00B83E54"/>
    <w:rsid w:val="00B844DC"/>
    <w:rsid w:val="00BA621A"/>
    <w:rsid w:val="00BB258A"/>
    <w:rsid w:val="00BC1133"/>
    <w:rsid w:val="00BC2B52"/>
    <w:rsid w:val="00BC51CE"/>
    <w:rsid w:val="00BD19B5"/>
    <w:rsid w:val="00BF7D44"/>
    <w:rsid w:val="00C03930"/>
    <w:rsid w:val="00C0714E"/>
    <w:rsid w:val="00C21388"/>
    <w:rsid w:val="00C22449"/>
    <w:rsid w:val="00C27E97"/>
    <w:rsid w:val="00C30B02"/>
    <w:rsid w:val="00C30DF8"/>
    <w:rsid w:val="00C31DEB"/>
    <w:rsid w:val="00C45AC6"/>
    <w:rsid w:val="00C4669A"/>
    <w:rsid w:val="00C470FC"/>
    <w:rsid w:val="00C47B39"/>
    <w:rsid w:val="00C5477C"/>
    <w:rsid w:val="00C565EB"/>
    <w:rsid w:val="00C57EA5"/>
    <w:rsid w:val="00C62487"/>
    <w:rsid w:val="00C70501"/>
    <w:rsid w:val="00C70681"/>
    <w:rsid w:val="00C7677C"/>
    <w:rsid w:val="00C83F87"/>
    <w:rsid w:val="00C950BB"/>
    <w:rsid w:val="00CA6BF2"/>
    <w:rsid w:val="00CB416A"/>
    <w:rsid w:val="00CB4935"/>
    <w:rsid w:val="00CB6593"/>
    <w:rsid w:val="00CC56C1"/>
    <w:rsid w:val="00CD33EF"/>
    <w:rsid w:val="00CE10C9"/>
    <w:rsid w:val="00CE3471"/>
    <w:rsid w:val="00CE5D87"/>
    <w:rsid w:val="00CE707F"/>
    <w:rsid w:val="00CF27C3"/>
    <w:rsid w:val="00D00EEB"/>
    <w:rsid w:val="00D214BE"/>
    <w:rsid w:val="00D2332D"/>
    <w:rsid w:val="00D23F80"/>
    <w:rsid w:val="00D3149B"/>
    <w:rsid w:val="00D35FC0"/>
    <w:rsid w:val="00D36433"/>
    <w:rsid w:val="00D36437"/>
    <w:rsid w:val="00D538D3"/>
    <w:rsid w:val="00D6209D"/>
    <w:rsid w:val="00D71F71"/>
    <w:rsid w:val="00D8091E"/>
    <w:rsid w:val="00D83979"/>
    <w:rsid w:val="00D84C8F"/>
    <w:rsid w:val="00D92ADA"/>
    <w:rsid w:val="00DA1E47"/>
    <w:rsid w:val="00DA2FFD"/>
    <w:rsid w:val="00DB1188"/>
    <w:rsid w:val="00DB66C1"/>
    <w:rsid w:val="00DE4093"/>
    <w:rsid w:val="00DF0150"/>
    <w:rsid w:val="00DF7522"/>
    <w:rsid w:val="00E02112"/>
    <w:rsid w:val="00E028FB"/>
    <w:rsid w:val="00E02BED"/>
    <w:rsid w:val="00E13AA1"/>
    <w:rsid w:val="00E14936"/>
    <w:rsid w:val="00E3668D"/>
    <w:rsid w:val="00E4276D"/>
    <w:rsid w:val="00E44C7C"/>
    <w:rsid w:val="00E50B1E"/>
    <w:rsid w:val="00E53128"/>
    <w:rsid w:val="00E5538B"/>
    <w:rsid w:val="00E6227B"/>
    <w:rsid w:val="00E63169"/>
    <w:rsid w:val="00E631AE"/>
    <w:rsid w:val="00E720B4"/>
    <w:rsid w:val="00E75983"/>
    <w:rsid w:val="00E812D5"/>
    <w:rsid w:val="00E832CC"/>
    <w:rsid w:val="00E87BB0"/>
    <w:rsid w:val="00E946AA"/>
    <w:rsid w:val="00EB1D72"/>
    <w:rsid w:val="00EB6F13"/>
    <w:rsid w:val="00EC017D"/>
    <w:rsid w:val="00EC0767"/>
    <w:rsid w:val="00EC6E4F"/>
    <w:rsid w:val="00ED652F"/>
    <w:rsid w:val="00EE57AD"/>
    <w:rsid w:val="00EF5BA5"/>
    <w:rsid w:val="00F029FC"/>
    <w:rsid w:val="00F02F91"/>
    <w:rsid w:val="00F04A1F"/>
    <w:rsid w:val="00F10746"/>
    <w:rsid w:val="00F277F1"/>
    <w:rsid w:val="00F322B2"/>
    <w:rsid w:val="00F400FA"/>
    <w:rsid w:val="00F45136"/>
    <w:rsid w:val="00F47C6D"/>
    <w:rsid w:val="00F548B4"/>
    <w:rsid w:val="00F56EB9"/>
    <w:rsid w:val="00F658E4"/>
    <w:rsid w:val="00F6702B"/>
    <w:rsid w:val="00F6794F"/>
    <w:rsid w:val="00F76425"/>
    <w:rsid w:val="00F80EF5"/>
    <w:rsid w:val="00F82C0C"/>
    <w:rsid w:val="00F83982"/>
    <w:rsid w:val="00F85C76"/>
    <w:rsid w:val="00F95CD8"/>
    <w:rsid w:val="00FA2D10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983"/>
    <w:pPr>
      <w:keepNext/>
      <w:outlineLvl w:val="0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semiHidden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ltymag.ru/termini-nedvizhimosti-zhkh/opredelenija-a/avtostoya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9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115</cp:revision>
  <cp:lastPrinted>2016-07-01T11:14:00Z</cp:lastPrinted>
  <dcterms:created xsi:type="dcterms:W3CDTF">2016-01-15T10:52:00Z</dcterms:created>
  <dcterms:modified xsi:type="dcterms:W3CDTF">2016-07-01T11:14:00Z</dcterms:modified>
</cp:coreProperties>
</file>