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F2F3" w14:textId="77777777" w:rsidR="005A4263" w:rsidRPr="00770DB7" w:rsidRDefault="005A4263" w:rsidP="0022109C">
      <w:pPr>
        <w:pStyle w:val="a4"/>
        <w:rPr>
          <w:b w:val="0"/>
          <w:szCs w:val="28"/>
        </w:rPr>
      </w:pPr>
      <w:bookmarkStart w:id="0" w:name="_Hlk17989812"/>
      <w:r w:rsidRPr="00770DB7">
        <w:rPr>
          <w:b w:val="0"/>
          <w:szCs w:val="28"/>
        </w:rPr>
        <w:t>ПРОТОКОЛ №</w:t>
      </w:r>
      <w:r w:rsidR="00E900E0">
        <w:rPr>
          <w:b w:val="0"/>
          <w:szCs w:val="28"/>
        </w:rPr>
        <w:t>9</w:t>
      </w:r>
      <w:r>
        <w:rPr>
          <w:b w:val="0"/>
          <w:szCs w:val="28"/>
        </w:rPr>
        <w:t>/</w:t>
      </w:r>
      <w:r w:rsidR="00082031">
        <w:rPr>
          <w:b w:val="0"/>
          <w:szCs w:val="28"/>
        </w:rPr>
        <w:t>2</w:t>
      </w:r>
      <w:r w:rsidR="00CF298A">
        <w:rPr>
          <w:b w:val="0"/>
          <w:szCs w:val="28"/>
        </w:rPr>
        <w:t>1</w:t>
      </w:r>
    </w:p>
    <w:p w14:paraId="19AF45A6" w14:textId="77777777" w:rsidR="005A4263" w:rsidRPr="00770DB7" w:rsidRDefault="005A4263" w:rsidP="0022109C">
      <w:pPr>
        <w:pStyle w:val="a4"/>
        <w:rPr>
          <w:b w:val="0"/>
          <w:szCs w:val="28"/>
        </w:rPr>
      </w:pPr>
    </w:p>
    <w:p w14:paraId="740F9E09" w14:textId="77777777" w:rsidR="005A4263" w:rsidRPr="00770DB7" w:rsidRDefault="005A4263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14:paraId="162EA9F8" w14:textId="77777777" w:rsidR="005A4263" w:rsidRPr="00770DB7" w:rsidRDefault="005A4263" w:rsidP="0022109C">
      <w:pPr>
        <w:rPr>
          <w:b w:val="0"/>
          <w:sz w:val="28"/>
          <w:szCs w:val="28"/>
        </w:rPr>
      </w:pPr>
    </w:p>
    <w:p w14:paraId="173B5BC0" w14:textId="77777777" w:rsidR="005A4263" w:rsidRPr="00770DB7" w:rsidRDefault="00E900E0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27декабря</w:t>
      </w:r>
      <w:r w:rsidR="005A4263" w:rsidRPr="00770DB7">
        <w:rPr>
          <w:b w:val="0"/>
          <w:sz w:val="28"/>
          <w:szCs w:val="28"/>
        </w:rPr>
        <w:t>20</w:t>
      </w:r>
      <w:r w:rsidR="00082031">
        <w:rPr>
          <w:b w:val="0"/>
          <w:sz w:val="28"/>
          <w:szCs w:val="28"/>
        </w:rPr>
        <w:t>2</w:t>
      </w:r>
      <w:r w:rsidR="00EA7E01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 г.    г.Гатчина, ул.</w:t>
      </w:r>
      <w:r w:rsidR="00CF298A">
        <w:rPr>
          <w:b w:val="0"/>
          <w:sz w:val="28"/>
          <w:szCs w:val="28"/>
        </w:rPr>
        <w:t>Киргетова</w:t>
      </w:r>
      <w:r w:rsidR="005A4263" w:rsidRPr="00770DB7">
        <w:rPr>
          <w:b w:val="0"/>
          <w:sz w:val="28"/>
          <w:szCs w:val="28"/>
        </w:rPr>
        <w:t>д.</w:t>
      </w:r>
      <w:r w:rsidR="00CF298A">
        <w:rPr>
          <w:b w:val="0"/>
          <w:sz w:val="28"/>
          <w:szCs w:val="28"/>
        </w:rPr>
        <w:t>1</w:t>
      </w:r>
      <w:r w:rsidR="005A4263" w:rsidRPr="00770DB7">
        <w:rPr>
          <w:b w:val="0"/>
          <w:sz w:val="28"/>
          <w:szCs w:val="28"/>
        </w:rPr>
        <w:t xml:space="preserve">, кб. </w:t>
      </w:r>
      <w:r w:rsidR="00CF298A">
        <w:rPr>
          <w:b w:val="0"/>
          <w:sz w:val="28"/>
          <w:szCs w:val="28"/>
        </w:rPr>
        <w:t>4</w:t>
      </w:r>
      <w:r w:rsidR="00127FFB">
        <w:rPr>
          <w:b w:val="0"/>
          <w:sz w:val="28"/>
          <w:szCs w:val="28"/>
        </w:rPr>
        <w:t>0</w:t>
      </w:r>
    </w:p>
    <w:p w14:paraId="5B3B8142" w14:textId="77777777" w:rsidR="005A4263" w:rsidRDefault="005A4263" w:rsidP="0022109C">
      <w:pPr>
        <w:rPr>
          <w:b w:val="0"/>
          <w:sz w:val="28"/>
          <w:szCs w:val="28"/>
        </w:rPr>
      </w:pPr>
    </w:p>
    <w:p w14:paraId="14DA96C6" w14:textId="77777777" w:rsidR="005A4263" w:rsidRDefault="005A4263" w:rsidP="0022109C">
      <w:pPr>
        <w:pStyle w:val="a6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ПРЕДСЕДАТЕЛЬСТВОВАЛИ:</w:t>
      </w:r>
    </w:p>
    <w:p w14:paraId="20D6DC95" w14:textId="77777777" w:rsidR="005A4263" w:rsidRPr="00770DB7" w:rsidRDefault="005A4263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14:paraId="6DD911E0" w14:textId="77777777" w:rsidR="00BC6DAF" w:rsidRPr="00BC6DAF" w:rsidRDefault="00BC6DAF" w:rsidP="00EA7E01">
      <w:pPr>
        <w:rPr>
          <w:b w:val="0"/>
          <w:sz w:val="28"/>
          <w:szCs w:val="28"/>
        </w:rPr>
      </w:pPr>
      <w:r w:rsidRPr="00BC6DAF">
        <w:rPr>
          <w:b w:val="0"/>
          <w:sz w:val="28"/>
          <w:szCs w:val="28"/>
        </w:rPr>
        <w:t>Материков Т.Ф. - заместитель главы администрации Гатчинского муниципального района по вопросам безопасности;</w:t>
      </w:r>
    </w:p>
    <w:p w14:paraId="3B8F9EBC" w14:textId="77777777" w:rsidR="005A4263" w:rsidRPr="00770DB7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14:paraId="0FC95C8E" w14:textId="77777777" w:rsidR="005A4263" w:rsidRDefault="005A4263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14:paraId="3AF06749" w14:textId="77777777" w:rsidR="00DD5D61" w:rsidRPr="00DD5D61" w:rsidRDefault="00206174" w:rsidP="00334717">
      <w:pPr>
        <w:rPr>
          <w:b w:val="0"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Керцер</w:t>
      </w:r>
      <w:proofErr w:type="spellEnd"/>
      <w:r>
        <w:rPr>
          <w:b w:val="0"/>
          <w:bCs/>
          <w:sz w:val="28"/>
          <w:szCs w:val="28"/>
        </w:rPr>
        <w:t xml:space="preserve"> И.Б.–заместитель </w:t>
      </w:r>
      <w:r w:rsidR="00DD5D61">
        <w:rPr>
          <w:b w:val="0"/>
          <w:bCs/>
          <w:sz w:val="28"/>
          <w:szCs w:val="28"/>
        </w:rPr>
        <w:t>п</w:t>
      </w:r>
      <w:r w:rsidR="00DD5D61" w:rsidRPr="009E153D">
        <w:rPr>
          <w:b w:val="0"/>
          <w:bCs/>
          <w:sz w:val="28"/>
          <w:szCs w:val="28"/>
        </w:rPr>
        <w:t>редседател</w:t>
      </w:r>
      <w:r>
        <w:rPr>
          <w:b w:val="0"/>
          <w:bCs/>
          <w:sz w:val="28"/>
          <w:szCs w:val="28"/>
        </w:rPr>
        <w:t>я</w:t>
      </w:r>
      <w:r w:rsidR="00DD5D61" w:rsidRPr="009E153D">
        <w:rPr>
          <w:b w:val="0"/>
          <w:bCs/>
          <w:sz w:val="28"/>
          <w:szCs w:val="28"/>
        </w:rPr>
        <w:t xml:space="preserve"> комитета строительства и градостроительного развития территорий администрации Гатчинского муниципального района</w:t>
      </w:r>
      <w:r w:rsidR="00DD5D61">
        <w:rPr>
          <w:b w:val="0"/>
          <w:bCs/>
          <w:sz w:val="28"/>
          <w:szCs w:val="28"/>
        </w:rPr>
        <w:t>;</w:t>
      </w:r>
    </w:p>
    <w:p w14:paraId="33B74219" w14:textId="77777777" w:rsidR="00527EAB" w:rsidRDefault="00527EAB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 – заместитель председателя комитета образования Гатчинского муниципального района;</w:t>
      </w:r>
    </w:p>
    <w:p w14:paraId="186F861C" w14:textId="77777777" w:rsidR="00AD0123" w:rsidRDefault="00AD0123" w:rsidP="00334717">
      <w:pPr>
        <w:rPr>
          <w:b w:val="0"/>
          <w:sz w:val="28"/>
          <w:szCs w:val="28"/>
        </w:rPr>
      </w:pPr>
      <w:r w:rsidRPr="00127FFB">
        <w:rPr>
          <w:b w:val="0"/>
          <w:bCs/>
          <w:sz w:val="28"/>
          <w:szCs w:val="28"/>
        </w:rPr>
        <w:t>Федоров Н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.</w:t>
      </w:r>
      <w:r w:rsidRPr="00127FFB">
        <w:rPr>
          <w:b w:val="0"/>
          <w:bCs/>
          <w:sz w:val="28"/>
          <w:szCs w:val="28"/>
        </w:rPr>
        <w:t xml:space="preserve"> - главный 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14:paraId="0978AF86" w14:textId="77777777" w:rsidR="00DD5D61" w:rsidRDefault="00DD5D6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Березин Н.Н. – </w:t>
      </w:r>
      <w:r w:rsidRPr="00770DB7">
        <w:rPr>
          <w:b w:val="0"/>
          <w:sz w:val="28"/>
          <w:szCs w:val="28"/>
        </w:rPr>
        <w:t>государственн</w:t>
      </w:r>
      <w:r>
        <w:rPr>
          <w:b w:val="0"/>
          <w:sz w:val="28"/>
          <w:szCs w:val="28"/>
        </w:rPr>
        <w:t>ый</w:t>
      </w:r>
      <w:r w:rsidRPr="00770DB7">
        <w:rPr>
          <w:b w:val="0"/>
          <w:sz w:val="28"/>
          <w:szCs w:val="28"/>
        </w:rPr>
        <w:t xml:space="preserve"> инспектор дорожного надзора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5F268DD" w14:textId="77777777" w:rsidR="00206174" w:rsidRDefault="001A2F23" w:rsidP="00334717">
      <w:pPr>
        <w:rPr>
          <w:b w:val="0"/>
          <w:sz w:val="28"/>
          <w:szCs w:val="28"/>
        </w:rPr>
      </w:pPr>
      <w:r w:rsidRPr="00DD5D61">
        <w:rPr>
          <w:b w:val="0"/>
          <w:bCs/>
          <w:sz w:val="28"/>
          <w:szCs w:val="28"/>
        </w:rPr>
        <w:t>Шумаков М.А. – государственный инспектор дорожного надзора ОГИБДД УМВД России по Гатчинскому району;</w:t>
      </w:r>
    </w:p>
    <w:p w14:paraId="6FADE789" w14:textId="77777777" w:rsidR="003F6B2A" w:rsidRDefault="001A2F23" w:rsidP="00334717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Ермолаев И.М. </w:t>
      </w:r>
      <w:r w:rsidR="003F6B2A">
        <w:rPr>
          <w:b w:val="0"/>
          <w:bCs/>
          <w:sz w:val="28"/>
          <w:szCs w:val="28"/>
        </w:rPr>
        <w:t xml:space="preserve"> – </w:t>
      </w:r>
      <w:r>
        <w:rPr>
          <w:b w:val="0"/>
          <w:bCs/>
          <w:sz w:val="28"/>
          <w:szCs w:val="28"/>
        </w:rPr>
        <w:t xml:space="preserve">директор </w:t>
      </w:r>
      <w:r w:rsidR="003F6B2A" w:rsidRPr="006F5B04">
        <w:rPr>
          <w:b w:val="0"/>
          <w:bCs/>
          <w:sz w:val="28"/>
          <w:szCs w:val="28"/>
        </w:rPr>
        <w:t>М</w:t>
      </w:r>
      <w:r w:rsidR="003F6B2A">
        <w:rPr>
          <w:b w:val="0"/>
          <w:bCs/>
          <w:sz w:val="28"/>
          <w:szCs w:val="28"/>
        </w:rPr>
        <w:t>КУ</w:t>
      </w:r>
      <w:r w:rsidR="003F6B2A" w:rsidRPr="006F5B04">
        <w:rPr>
          <w:b w:val="0"/>
          <w:bCs/>
          <w:sz w:val="28"/>
          <w:szCs w:val="28"/>
        </w:rPr>
        <w:t xml:space="preserve"> «Управление строительства Гатчинского муниципального района»;</w:t>
      </w:r>
    </w:p>
    <w:p w14:paraId="7D985958" w14:textId="77777777" w:rsidR="003F6B2A" w:rsidRDefault="003F6B2A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 - начальник ПТО ГП Гатчинское ДРСУ;</w:t>
      </w:r>
    </w:p>
    <w:p w14:paraId="58A8786F" w14:textId="77777777" w:rsidR="003F6B2A" w:rsidRDefault="003F6B2A" w:rsidP="003F6B2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Локтионов М.С. – главный инженер Гатчинской дистанции пути Октябрьской железной дороги филиала ОАО РЖД;</w:t>
      </w:r>
    </w:p>
    <w:p w14:paraId="522110B7" w14:textId="53FC5F1B" w:rsidR="00B969A0" w:rsidRDefault="003F6B2A" w:rsidP="00334717">
      <w:pPr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Рящин</w:t>
      </w:r>
      <w:proofErr w:type="spellEnd"/>
      <w:r>
        <w:rPr>
          <w:b w:val="0"/>
          <w:bCs/>
          <w:sz w:val="28"/>
          <w:szCs w:val="28"/>
        </w:rPr>
        <w:t xml:space="preserve"> В.А.</w:t>
      </w:r>
      <w:r w:rsidR="00DD5D61">
        <w:rPr>
          <w:b w:val="0"/>
          <w:bCs/>
          <w:sz w:val="28"/>
          <w:szCs w:val="28"/>
        </w:rPr>
        <w:t>–</w:t>
      </w:r>
      <w:r>
        <w:rPr>
          <w:b w:val="0"/>
          <w:bCs/>
          <w:sz w:val="28"/>
          <w:szCs w:val="28"/>
        </w:rPr>
        <w:t>директор</w:t>
      </w:r>
      <w:r w:rsidR="005E2545">
        <w:rPr>
          <w:b w:val="0"/>
          <w:bCs/>
          <w:sz w:val="28"/>
          <w:szCs w:val="28"/>
        </w:rPr>
        <w:t xml:space="preserve"> </w:t>
      </w:r>
      <w:r w:rsidR="00B969A0" w:rsidRPr="00B969A0">
        <w:rPr>
          <w:b w:val="0"/>
          <w:bCs/>
          <w:sz w:val="28"/>
          <w:szCs w:val="28"/>
        </w:rPr>
        <w:t>М</w:t>
      </w:r>
      <w:r w:rsidR="00B969A0">
        <w:rPr>
          <w:b w:val="0"/>
          <w:bCs/>
          <w:sz w:val="28"/>
          <w:szCs w:val="28"/>
        </w:rPr>
        <w:t>БУ</w:t>
      </w:r>
      <w:r w:rsidR="00B969A0" w:rsidRPr="00B969A0">
        <w:rPr>
          <w:b w:val="0"/>
          <w:bCs/>
          <w:sz w:val="28"/>
          <w:szCs w:val="28"/>
        </w:rPr>
        <w:t xml:space="preserve"> «У</w:t>
      </w:r>
      <w:r w:rsidR="00B969A0">
        <w:rPr>
          <w:b w:val="0"/>
          <w:bCs/>
          <w:sz w:val="28"/>
          <w:szCs w:val="28"/>
        </w:rPr>
        <w:t>БДХ</w:t>
      </w:r>
      <w:r w:rsidR="00B969A0" w:rsidRPr="00B969A0">
        <w:rPr>
          <w:b w:val="0"/>
          <w:bCs/>
          <w:sz w:val="28"/>
          <w:szCs w:val="28"/>
        </w:rPr>
        <w:t>» г. Гатчина;</w:t>
      </w:r>
    </w:p>
    <w:p w14:paraId="598B26E1" w14:textId="77777777" w:rsidR="00980399" w:rsidRDefault="00C36272" w:rsidP="00334717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14:paraId="4A5F5CE1" w14:textId="77777777" w:rsidR="00C36272" w:rsidRDefault="00C36272" w:rsidP="0033471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 – начальник отдела по дорожному хозяйству и транспорту комитета </w:t>
      </w:r>
      <w:r w:rsidRPr="00127FFB">
        <w:rPr>
          <w:b w:val="0"/>
          <w:sz w:val="28"/>
          <w:szCs w:val="28"/>
        </w:rPr>
        <w:t>жилищно-коммунального хозяйства администрации Гатчинского муниципального района;</w:t>
      </w:r>
    </w:p>
    <w:p w14:paraId="477B0718" w14:textId="77777777" w:rsidR="001A2F23" w:rsidRDefault="001A2F23" w:rsidP="00334717">
      <w:pPr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Банников С.М. – главный специалист отдела технического надзора за состоянием автомобильных дорог ГКУ «Ленавтодор»;</w:t>
      </w:r>
    </w:p>
    <w:p w14:paraId="55CBF803" w14:textId="77777777" w:rsidR="004F7CE1" w:rsidRDefault="004F7CE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Иные приглашенные лица:</w:t>
      </w:r>
    </w:p>
    <w:p w14:paraId="0CF67232" w14:textId="77777777" w:rsidR="004C506E" w:rsidRDefault="004F7CE1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Огнева Е.О. – глава администрации Новосветского сельского поселения Гатчинского муниципального района</w:t>
      </w:r>
      <w:r w:rsidR="004C506E">
        <w:rPr>
          <w:b w:val="0"/>
          <w:sz w:val="28"/>
          <w:szCs w:val="28"/>
        </w:rPr>
        <w:t>;</w:t>
      </w:r>
    </w:p>
    <w:p w14:paraId="6587993D" w14:textId="77777777" w:rsidR="003F6B2A" w:rsidRDefault="003F6B2A" w:rsidP="00334717">
      <w:pPr>
        <w:rPr>
          <w:b w:val="0"/>
          <w:sz w:val="28"/>
          <w:szCs w:val="28"/>
        </w:rPr>
      </w:pPr>
    </w:p>
    <w:p w14:paraId="1E0EB864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14:paraId="35C49824" w14:textId="77777777" w:rsidR="005A4263" w:rsidRDefault="005A4263" w:rsidP="003347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Горячевских Н.А. – главный специалист МКУ «Управление БГЗНиТ»</w:t>
      </w:r>
    </w:p>
    <w:bookmarkEnd w:id="0"/>
    <w:p w14:paraId="520D5F50" w14:textId="77777777" w:rsidR="004C506E" w:rsidRDefault="004C506E" w:rsidP="001E0305">
      <w:pPr>
        <w:jc w:val="center"/>
        <w:rPr>
          <w:sz w:val="28"/>
          <w:szCs w:val="28"/>
        </w:rPr>
      </w:pPr>
    </w:p>
    <w:p w14:paraId="660E6FC7" w14:textId="77777777" w:rsidR="003B3902" w:rsidRPr="001A2F23" w:rsidRDefault="001E0305" w:rsidP="001E0305">
      <w:pPr>
        <w:jc w:val="center"/>
        <w:rPr>
          <w:sz w:val="28"/>
          <w:szCs w:val="28"/>
        </w:rPr>
      </w:pPr>
      <w:r w:rsidRPr="001A2F23">
        <w:rPr>
          <w:sz w:val="28"/>
          <w:szCs w:val="28"/>
        </w:rPr>
        <w:lastRenderedPageBreak/>
        <w:t>1</w:t>
      </w:r>
      <w:r w:rsidR="00AC78FA" w:rsidRPr="001A2F23">
        <w:rPr>
          <w:sz w:val="28"/>
          <w:szCs w:val="28"/>
        </w:rPr>
        <w:t xml:space="preserve">. </w:t>
      </w:r>
      <w:r w:rsidR="001A2F23" w:rsidRPr="001A2F23">
        <w:rPr>
          <w:sz w:val="28"/>
          <w:szCs w:val="28"/>
        </w:rPr>
        <w:t>Утверждение плана работы комиссии по обеспечению безопасности дорожного движения на территории МО «Город Гатчина» и Гатчинского муниципального района на 2022 год.</w:t>
      </w:r>
    </w:p>
    <w:p w14:paraId="52E31ED3" w14:textId="77777777" w:rsidR="001A130B" w:rsidRPr="001A130B" w:rsidRDefault="001A130B" w:rsidP="00927F04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E227651" w14:textId="77777777" w:rsidR="00073DA7" w:rsidRPr="00073DA7" w:rsidRDefault="00073DA7" w:rsidP="00334143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73DA7">
        <w:rPr>
          <w:rFonts w:ascii="Times New Roman" w:hAnsi="Times New Roman"/>
          <w:bCs/>
          <w:sz w:val="28"/>
          <w:szCs w:val="28"/>
          <w:lang w:val="ru-RU"/>
        </w:rPr>
        <w:t>Уважаемые члены комиссии, Вам для ознакомления представлен план работы комиссии по обеспечению безопасности дорожного движения на территории МО «Город Гатчина» и Гатчинского муниципального района на 202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073DA7">
        <w:rPr>
          <w:rFonts w:ascii="Times New Roman" w:hAnsi="Times New Roman"/>
          <w:bCs/>
          <w:sz w:val="28"/>
          <w:szCs w:val="28"/>
          <w:lang w:val="ru-RU"/>
        </w:rPr>
        <w:t xml:space="preserve"> год.</w:t>
      </w:r>
    </w:p>
    <w:p w14:paraId="3B21F052" w14:textId="77777777" w:rsidR="00073DA7" w:rsidRDefault="00073DA7" w:rsidP="0033414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Предлагаю в течении 2022 года дополнительно заострить внимание и рассмотреть на заседаниях комиссии состояние мостовых сооружений</w:t>
      </w:r>
      <w:r w:rsidR="005461A7">
        <w:rPr>
          <w:rFonts w:ascii="Times New Roman" w:hAnsi="Times New Roman"/>
          <w:sz w:val="28"/>
          <w:szCs w:val="28"/>
          <w:lang w:val="ru-RU"/>
        </w:rPr>
        <w:t xml:space="preserve"> и выработать план работы для восстановления, либо поддержании балансодержателями мостовых сооружений</w:t>
      </w:r>
      <w:r>
        <w:rPr>
          <w:rFonts w:ascii="Times New Roman" w:hAnsi="Times New Roman"/>
          <w:sz w:val="28"/>
          <w:szCs w:val="28"/>
          <w:lang w:val="ru-RU"/>
        </w:rPr>
        <w:t>, расположенных на территории Гатчинского района. С этой целью первоначально собрать</w:t>
      </w:r>
      <w:r w:rsidR="005461A7">
        <w:rPr>
          <w:rFonts w:ascii="Times New Roman" w:hAnsi="Times New Roman"/>
          <w:sz w:val="28"/>
          <w:szCs w:val="28"/>
          <w:lang w:val="ru-RU"/>
        </w:rPr>
        <w:t xml:space="preserve"> и систематизировать </w:t>
      </w:r>
      <w:r>
        <w:rPr>
          <w:rFonts w:ascii="Times New Roman" w:hAnsi="Times New Roman"/>
          <w:sz w:val="28"/>
          <w:szCs w:val="28"/>
          <w:lang w:val="ru-RU"/>
        </w:rPr>
        <w:t>информацию о количестве, состоянии</w:t>
      </w:r>
      <w:r w:rsidR="005461A7">
        <w:rPr>
          <w:rFonts w:ascii="Times New Roman" w:hAnsi="Times New Roman"/>
          <w:sz w:val="28"/>
          <w:szCs w:val="28"/>
          <w:lang w:val="ru-RU"/>
        </w:rPr>
        <w:t xml:space="preserve"> (степень повреждений)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461A7">
        <w:rPr>
          <w:rFonts w:ascii="Times New Roman" w:hAnsi="Times New Roman"/>
          <w:sz w:val="28"/>
          <w:szCs w:val="28"/>
          <w:lang w:val="ru-RU"/>
        </w:rPr>
        <w:t>балансодержателей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461A7">
        <w:rPr>
          <w:rFonts w:ascii="Times New Roman" w:hAnsi="Times New Roman"/>
          <w:sz w:val="28"/>
          <w:szCs w:val="28"/>
          <w:lang w:val="ru-RU"/>
        </w:rPr>
        <w:t xml:space="preserve">вид использования (пешеходные, автомобильные, железнодорожные), </w:t>
      </w:r>
      <w:r w:rsidR="005F1595">
        <w:rPr>
          <w:rFonts w:ascii="Times New Roman" w:hAnsi="Times New Roman"/>
          <w:sz w:val="28"/>
          <w:szCs w:val="28"/>
          <w:lang w:val="ru-RU"/>
        </w:rPr>
        <w:t>нахождение на пути маршрутов общественного транспорта мостовых сооружений. Данную работу поручить отделу по дорожному хозяйству и транспорту комитета жилищно-коммунального хозяйства администрации Гатчинского муниципального района</w:t>
      </w:r>
      <w:r w:rsidR="00207D5F">
        <w:rPr>
          <w:rFonts w:ascii="Times New Roman" w:hAnsi="Times New Roman"/>
          <w:sz w:val="28"/>
          <w:szCs w:val="28"/>
          <w:lang w:val="ru-RU"/>
        </w:rPr>
        <w:t xml:space="preserve">. Доклад начальника отдела о проделанной работе включить </w:t>
      </w:r>
    </w:p>
    <w:p w14:paraId="200D4D09" w14:textId="77777777" w:rsidR="00207D5F" w:rsidRDefault="00207D5F" w:rsidP="0033414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мае 2022 года включить в план работы комиссии по дорожному хозяйству и транспорту комитета жилищно-коммунального хозяйства администрации Гатчинского муниципального района.</w:t>
      </w:r>
    </w:p>
    <w:p w14:paraId="3951248B" w14:textId="77777777" w:rsidR="00207D5F" w:rsidRDefault="00207D5F" w:rsidP="0033414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июнь 2022 года включить в план работы комиссии доклад представителя ГКУ Ленавтодор по вопросу: Состояние мостовых сооружений, расположенных на территории Гатчинского района</w:t>
      </w:r>
      <w:r w:rsidR="000B54E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подведомственных ГКУ Ленавтодор.</w:t>
      </w:r>
    </w:p>
    <w:p w14:paraId="78F3ACE7" w14:textId="77777777" w:rsidR="00207D5F" w:rsidRDefault="00207D5F" w:rsidP="0033414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Имеются </w:t>
      </w:r>
      <w:r w:rsidR="000B54E1">
        <w:rPr>
          <w:rFonts w:ascii="Times New Roman" w:hAnsi="Times New Roman"/>
          <w:sz w:val="28"/>
          <w:szCs w:val="28"/>
          <w:lang w:val="ru-RU"/>
        </w:rPr>
        <w:t xml:space="preserve">ли у членов комиссии </w:t>
      </w:r>
      <w:r>
        <w:rPr>
          <w:rFonts w:ascii="Times New Roman" w:hAnsi="Times New Roman"/>
          <w:sz w:val="28"/>
          <w:szCs w:val="28"/>
          <w:lang w:val="ru-RU"/>
        </w:rPr>
        <w:t xml:space="preserve">еще предложения </w:t>
      </w:r>
      <w:r w:rsidR="000B54E1">
        <w:rPr>
          <w:rFonts w:ascii="Times New Roman" w:hAnsi="Times New Roman"/>
          <w:sz w:val="28"/>
          <w:szCs w:val="28"/>
          <w:lang w:val="ru-RU"/>
        </w:rPr>
        <w:t>по внесению изменений в план работы комиссии в 2022 году?</w:t>
      </w:r>
    </w:p>
    <w:p w14:paraId="373D13E7" w14:textId="77777777" w:rsidR="000B54E1" w:rsidRDefault="000B54E1" w:rsidP="0033414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Предложений не последовало.</w:t>
      </w:r>
    </w:p>
    <w:p w14:paraId="3D3153AB" w14:textId="77777777" w:rsidR="000B54E1" w:rsidRDefault="000B54E1" w:rsidP="0033414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Решение:</w:t>
      </w:r>
    </w:p>
    <w:p w14:paraId="28639D4A" w14:textId="77777777" w:rsidR="000B54E1" w:rsidRDefault="000B54E1" w:rsidP="000B54E1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B54E1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r w:rsidR="00337B1B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0B54E1">
        <w:rPr>
          <w:rFonts w:ascii="Times New Roman" w:hAnsi="Times New Roman"/>
          <w:bCs/>
          <w:sz w:val="28"/>
          <w:szCs w:val="28"/>
          <w:lang w:val="ru-RU"/>
        </w:rPr>
        <w:t>лан работы комиссии по обеспечению безопасности дорожного движения на территории МО «Город Гатчина» и Гатчинского муниципального района на 2022 год</w:t>
      </w:r>
      <w:r w:rsidR="00337B1B">
        <w:rPr>
          <w:rFonts w:ascii="Times New Roman" w:hAnsi="Times New Roman"/>
          <w:bCs/>
          <w:sz w:val="28"/>
          <w:szCs w:val="28"/>
          <w:lang w:val="ru-RU"/>
        </w:rPr>
        <w:t xml:space="preserve"> утвердить с учетом </w:t>
      </w:r>
      <w:r w:rsidR="00337B1B" w:rsidRPr="000B54E1">
        <w:rPr>
          <w:rFonts w:ascii="Times New Roman" w:hAnsi="Times New Roman"/>
          <w:bCs/>
          <w:sz w:val="28"/>
          <w:szCs w:val="28"/>
          <w:lang w:val="ru-RU"/>
        </w:rPr>
        <w:t>следующи</w:t>
      </w:r>
      <w:r w:rsidR="00337B1B">
        <w:rPr>
          <w:rFonts w:ascii="Times New Roman" w:hAnsi="Times New Roman"/>
          <w:bCs/>
          <w:sz w:val="28"/>
          <w:szCs w:val="28"/>
          <w:lang w:val="ru-RU"/>
        </w:rPr>
        <w:t>х</w:t>
      </w:r>
      <w:r w:rsidR="00337B1B" w:rsidRPr="000B54E1">
        <w:rPr>
          <w:rFonts w:ascii="Times New Roman" w:hAnsi="Times New Roman"/>
          <w:bCs/>
          <w:sz w:val="28"/>
          <w:szCs w:val="28"/>
          <w:lang w:val="ru-RU"/>
        </w:rPr>
        <w:t xml:space="preserve"> изменени</w:t>
      </w:r>
      <w:r w:rsidR="00337B1B">
        <w:rPr>
          <w:rFonts w:ascii="Times New Roman" w:hAnsi="Times New Roman"/>
          <w:bCs/>
          <w:sz w:val="28"/>
          <w:szCs w:val="28"/>
          <w:lang w:val="ru-RU"/>
        </w:rPr>
        <w:t>й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1095F561" w14:textId="77777777" w:rsidR="000B54E1" w:rsidRDefault="000B54E1" w:rsidP="000B54E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в мае включить вопрос - К</w:t>
      </w:r>
      <w:r>
        <w:rPr>
          <w:rFonts w:ascii="Times New Roman" w:hAnsi="Times New Roman"/>
          <w:sz w:val="28"/>
          <w:szCs w:val="28"/>
          <w:lang w:val="ru-RU"/>
        </w:rPr>
        <w:t>оличество, состояние (степень повреждений), балансодержатель</w:t>
      </w:r>
      <w:r w:rsidR="000247A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вид использования (пешеходные, автомобильные, железнодорожные), нахождение на пути маршрутов общественного транспорта мостовых сооружени</w:t>
      </w:r>
      <w:r w:rsidR="000247A3">
        <w:rPr>
          <w:rFonts w:ascii="Times New Roman" w:hAnsi="Times New Roman"/>
          <w:sz w:val="28"/>
          <w:szCs w:val="28"/>
          <w:lang w:val="ru-RU"/>
        </w:rPr>
        <w:t>й, расположенных на территории Гатчинского муниципального района. Докладчик: начальник отдела по дорожному хозяйству и транспорту комитета жилищно-коммунального хозяйства администрации Гатчинского муниципального района.</w:t>
      </w:r>
    </w:p>
    <w:p w14:paraId="63F34761" w14:textId="77777777" w:rsidR="000247A3" w:rsidRPr="000B54E1" w:rsidRDefault="000247A3" w:rsidP="000B54E1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июне включить вопрос - </w:t>
      </w: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оличество, состояние (степень повреждений), вид использования, нахождение на пути маршрутов общественного транспорта мостовых сооружений, расположенных на территории Гатчинского муниципального района</w:t>
      </w:r>
      <w:r w:rsidR="00145071">
        <w:rPr>
          <w:rFonts w:ascii="Times New Roman" w:hAnsi="Times New Roman"/>
          <w:sz w:val="28"/>
          <w:szCs w:val="28"/>
          <w:lang w:val="ru-RU"/>
        </w:rPr>
        <w:t xml:space="preserve"> в пределах автомобильных дорог </w:t>
      </w:r>
      <w:r w:rsidR="00145071">
        <w:rPr>
          <w:rFonts w:ascii="Times New Roman" w:hAnsi="Times New Roman"/>
          <w:sz w:val="28"/>
          <w:szCs w:val="28"/>
          <w:lang w:val="ru-RU"/>
        </w:rPr>
        <w:lastRenderedPageBreak/>
        <w:t>общего пользования регионального значения</w:t>
      </w:r>
      <w:r>
        <w:rPr>
          <w:rFonts w:ascii="Times New Roman" w:hAnsi="Times New Roman"/>
          <w:sz w:val="28"/>
          <w:szCs w:val="28"/>
          <w:lang w:val="ru-RU"/>
        </w:rPr>
        <w:t xml:space="preserve">. Докладчик: представитель </w:t>
      </w:r>
      <w:r w:rsidR="00145071">
        <w:rPr>
          <w:rFonts w:ascii="Times New Roman" w:hAnsi="Times New Roman"/>
          <w:sz w:val="28"/>
          <w:szCs w:val="28"/>
          <w:lang w:val="ru-RU"/>
        </w:rPr>
        <w:t>ГКУ Ленавтодор.</w:t>
      </w:r>
    </w:p>
    <w:p w14:paraId="07063679" w14:textId="77777777" w:rsidR="00073DA7" w:rsidRPr="00073DA7" w:rsidRDefault="00073DA7" w:rsidP="00334143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6DD254" w14:textId="77777777" w:rsidR="00CD07F0" w:rsidRPr="00337B1B" w:rsidRDefault="00CD07F0" w:rsidP="00CD07F0">
      <w:pPr>
        <w:ind w:firstLine="426"/>
        <w:jc w:val="center"/>
        <w:rPr>
          <w:b w:val="0"/>
          <w:bCs/>
          <w:sz w:val="28"/>
          <w:szCs w:val="28"/>
        </w:rPr>
      </w:pPr>
      <w:r w:rsidRPr="00337B1B">
        <w:rPr>
          <w:sz w:val="28"/>
          <w:szCs w:val="28"/>
        </w:rPr>
        <w:t xml:space="preserve">2. </w:t>
      </w:r>
      <w:r w:rsidR="00337B1B" w:rsidRPr="00337B1B">
        <w:rPr>
          <w:sz w:val="28"/>
          <w:szCs w:val="28"/>
        </w:rPr>
        <w:t>Уточнение списка членов комиссии</w:t>
      </w:r>
      <w:r w:rsidR="00E67130" w:rsidRPr="00337B1B">
        <w:rPr>
          <w:sz w:val="28"/>
          <w:szCs w:val="28"/>
        </w:rPr>
        <w:t>.</w:t>
      </w:r>
    </w:p>
    <w:p w14:paraId="292AD8B4" w14:textId="77777777" w:rsidR="00CD07F0" w:rsidRDefault="00337B1B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BC8325A" w14:textId="77777777" w:rsidR="00337B1B" w:rsidRDefault="00337B1B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Имеются ли у членов комиссии предложения по изменению состава комиссии?</w:t>
      </w:r>
    </w:p>
    <w:p w14:paraId="7A40930A" w14:textId="77777777" w:rsidR="00337B1B" w:rsidRDefault="00337B1B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Предложений не последовало.</w:t>
      </w:r>
    </w:p>
    <w:p w14:paraId="1A55D9A6" w14:textId="77777777" w:rsidR="00337B1B" w:rsidRDefault="00337B1B" w:rsidP="00CD07F0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Решение:</w:t>
      </w:r>
    </w:p>
    <w:p w14:paraId="6A8B883F" w14:textId="77777777" w:rsidR="00337B1B" w:rsidRPr="00337B1B" w:rsidRDefault="00337B1B" w:rsidP="00CD07F0">
      <w:pPr>
        <w:rPr>
          <w:b w:val="0"/>
          <w:bCs/>
          <w:sz w:val="28"/>
          <w:szCs w:val="28"/>
        </w:rPr>
      </w:pPr>
      <w:r w:rsidRPr="00337B1B">
        <w:rPr>
          <w:b w:val="0"/>
          <w:bCs/>
          <w:sz w:val="28"/>
          <w:szCs w:val="28"/>
        </w:rPr>
        <w:t>Состав комиссии по обеспечению безопасности дорожного движения на территории МО «Город Гатчина» и Гатчинского муниципального района оставить без изменени</w:t>
      </w:r>
      <w:r w:rsidR="00635638">
        <w:rPr>
          <w:b w:val="0"/>
          <w:bCs/>
          <w:sz w:val="28"/>
          <w:szCs w:val="28"/>
        </w:rPr>
        <w:t>й</w:t>
      </w:r>
      <w:r w:rsidRPr="00337B1B">
        <w:rPr>
          <w:b w:val="0"/>
          <w:bCs/>
          <w:sz w:val="28"/>
          <w:szCs w:val="28"/>
        </w:rPr>
        <w:t>.</w:t>
      </w:r>
    </w:p>
    <w:p w14:paraId="05F6DC04" w14:textId="77777777" w:rsidR="006E07FA" w:rsidRDefault="006E07FA" w:rsidP="00FC1827">
      <w:pPr>
        <w:rPr>
          <w:b w:val="0"/>
          <w:sz w:val="28"/>
          <w:szCs w:val="28"/>
        </w:rPr>
      </w:pPr>
    </w:p>
    <w:p w14:paraId="6A6333FB" w14:textId="77777777" w:rsidR="007C69C9" w:rsidRPr="00635638" w:rsidRDefault="007F2CFE" w:rsidP="007F2CFE">
      <w:pPr>
        <w:jc w:val="center"/>
        <w:rPr>
          <w:b w:val="0"/>
          <w:sz w:val="28"/>
          <w:szCs w:val="28"/>
        </w:rPr>
      </w:pPr>
      <w:r w:rsidRPr="00635638">
        <w:rPr>
          <w:sz w:val="28"/>
          <w:szCs w:val="28"/>
        </w:rPr>
        <w:t xml:space="preserve">3. </w:t>
      </w:r>
      <w:r w:rsidR="00635638" w:rsidRPr="00635638">
        <w:rPr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</w:t>
      </w:r>
      <w:r w:rsidRPr="00635638">
        <w:rPr>
          <w:sz w:val="28"/>
          <w:szCs w:val="28"/>
        </w:rPr>
        <w:t>.</w:t>
      </w:r>
    </w:p>
    <w:p w14:paraId="7ACE1CAA" w14:textId="77777777" w:rsidR="00635638" w:rsidRPr="00440164" w:rsidRDefault="00635638" w:rsidP="00057D76">
      <w:pPr>
        <w:ind w:firstLine="426"/>
        <w:rPr>
          <w:bCs/>
          <w:sz w:val="28"/>
          <w:szCs w:val="28"/>
        </w:rPr>
      </w:pPr>
      <w:r w:rsidRPr="00440164">
        <w:rPr>
          <w:bCs/>
          <w:sz w:val="28"/>
          <w:szCs w:val="28"/>
        </w:rPr>
        <w:t>3.1</w:t>
      </w:r>
      <w:r w:rsidR="00440164">
        <w:rPr>
          <w:bCs/>
          <w:sz w:val="28"/>
          <w:szCs w:val="28"/>
        </w:rPr>
        <w:t>.</w:t>
      </w:r>
      <w:r w:rsidRPr="00440164">
        <w:rPr>
          <w:bCs/>
          <w:sz w:val="28"/>
          <w:szCs w:val="28"/>
        </w:rPr>
        <w:t xml:space="preserve"> Вопрос об </w:t>
      </w:r>
      <w:r w:rsidRPr="00440164">
        <w:rPr>
          <w:rStyle w:val="FontStyle19"/>
          <w:bCs/>
          <w:sz w:val="28"/>
          <w:szCs w:val="28"/>
        </w:rPr>
        <w:t xml:space="preserve">организации искусственного освещения пешеходных переходов через автомобильную дорогу общего пользования регионального значения </w:t>
      </w:r>
      <w:r w:rsidRPr="00440164">
        <w:rPr>
          <w:bCs/>
          <w:sz w:val="28"/>
          <w:szCs w:val="28"/>
        </w:rPr>
        <w:t>Ивановка-</w:t>
      </w:r>
      <w:proofErr w:type="spellStart"/>
      <w:r w:rsidRPr="00440164">
        <w:rPr>
          <w:bCs/>
          <w:sz w:val="28"/>
          <w:szCs w:val="28"/>
        </w:rPr>
        <w:t>Замостье</w:t>
      </w:r>
      <w:proofErr w:type="spellEnd"/>
      <w:r w:rsidRPr="00440164">
        <w:rPr>
          <w:bCs/>
          <w:sz w:val="28"/>
          <w:szCs w:val="28"/>
        </w:rPr>
        <w:t>-Пижма</w:t>
      </w:r>
      <w:r w:rsidRPr="00440164">
        <w:rPr>
          <w:rStyle w:val="FontStyle19"/>
          <w:bCs/>
          <w:sz w:val="28"/>
          <w:szCs w:val="28"/>
        </w:rPr>
        <w:t xml:space="preserve"> в пределах населенного пункта </w:t>
      </w:r>
      <w:proofErr w:type="gramStart"/>
      <w:r w:rsidRPr="00440164">
        <w:rPr>
          <w:rStyle w:val="FontStyle19"/>
          <w:bCs/>
          <w:sz w:val="28"/>
          <w:szCs w:val="28"/>
        </w:rPr>
        <w:t>пос.Новый</w:t>
      </w:r>
      <w:proofErr w:type="gramEnd"/>
      <w:r w:rsidRPr="00440164">
        <w:rPr>
          <w:rStyle w:val="FontStyle19"/>
          <w:bCs/>
          <w:sz w:val="28"/>
          <w:szCs w:val="28"/>
        </w:rPr>
        <w:t xml:space="preserve"> Свет и </w:t>
      </w:r>
      <w:r w:rsidRPr="00440164">
        <w:rPr>
          <w:bCs/>
          <w:sz w:val="28"/>
          <w:szCs w:val="28"/>
        </w:rPr>
        <w:t>об оборудовании остановочного пункта для маршрутных транспортных средств по ул.Чехова (участок от ул.Солодухина до ул.Радищева).</w:t>
      </w:r>
      <w:r w:rsidR="00440164">
        <w:rPr>
          <w:bCs/>
          <w:sz w:val="28"/>
          <w:szCs w:val="28"/>
        </w:rPr>
        <w:t xml:space="preserve"> Обращение главы администрации Новосветского сельского поселения.</w:t>
      </w:r>
    </w:p>
    <w:p w14:paraId="502EA8F5" w14:textId="77777777" w:rsidR="00635638" w:rsidRDefault="00635638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Банников С.М.:</w:t>
      </w:r>
    </w:p>
    <w:p w14:paraId="29149AF1" w14:textId="13D979CF" w:rsidR="00635638" w:rsidRDefault="00635638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первого вопроса сообщаю, в планы работ на 2022 год ГКУ Ленавтодор включены работы по оборудовании искусственного освещения на 2-х пешеходных переходах, расположенных на </w:t>
      </w:r>
      <w:r w:rsidRPr="00635638">
        <w:rPr>
          <w:rStyle w:val="FontStyle19"/>
          <w:b w:val="0"/>
          <w:sz w:val="28"/>
          <w:szCs w:val="28"/>
        </w:rPr>
        <w:t>автомобильн</w:t>
      </w:r>
      <w:r w:rsidR="00616228">
        <w:rPr>
          <w:rStyle w:val="FontStyle19"/>
          <w:b w:val="0"/>
          <w:sz w:val="28"/>
          <w:szCs w:val="28"/>
        </w:rPr>
        <w:t>ой</w:t>
      </w:r>
      <w:r w:rsidRPr="00635638">
        <w:rPr>
          <w:rStyle w:val="FontStyle19"/>
          <w:b w:val="0"/>
          <w:sz w:val="28"/>
          <w:szCs w:val="28"/>
        </w:rPr>
        <w:t xml:space="preserve"> дорог</w:t>
      </w:r>
      <w:r w:rsidR="00616228">
        <w:rPr>
          <w:rStyle w:val="FontStyle19"/>
          <w:b w:val="0"/>
          <w:sz w:val="28"/>
          <w:szCs w:val="28"/>
        </w:rPr>
        <w:t>е</w:t>
      </w:r>
      <w:r w:rsidR="005E2545">
        <w:rPr>
          <w:rStyle w:val="FontStyle19"/>
          <w:b w:val="0"/>
          <w:sz w:val="28"/>
          <w:szCs w:val="28"/>
        </w:rPr>
        <w:t xml:space="preserve"> </w:t>
      </w:r>
      <w:proofErr w:type="gramStart"/>
      <w:r w:rsidRPr="00635638">
        <w:rPr>
          <w:rStyle w:val="FontStyle19"/>
          <w:b w:val="0"/>
          <w:sz w:val="28"/>
          <w:szCs w:val="28"/>
        </w:rPr>
        <w:t>общего пользования регионального значения</w:t>
      </w:r>
      <w:proofErr w:type="gramEnd"/>
      <w:r w:rsidR="006B156E">
        <w:rPr>
          <w:rStyle w:val="FontStyle19"/>
          <w:b w:val="0"/>
          <w:sz w:val="28"/>
          <w:szCs w:val="28"/>
        </w:rPr>
        <w:t xml:space="preserve"> </w:t>
      </w:r>
      <w:r w:rsidRPr="00635638">
        <w:rPr>
          <w:b w:val="0"/>
          <w:sz w:val="28"/>
          <w:szCs w:val="28"/>
        </w:rPr>
        <w:t>Ивановка-</w:t>
      </w:r>
      <w:proofErr w:type="spellStart"/>
      <w:r w:rsidRPr="00635638">
        <w:rPr>
          <w:b w:val="0"/>
          <w:sz w:val="28"/>
          <w:szCs w:val="28"/>
        </w:rPr>
        <w:t>Замостье</w:t>
      </w:r>
      <w:proofErr w:type="spellEnd"/>
      <w:r w:rsidRPr="00635638">
        <w:rPr>
          <w:b w:val="0"/>
          <w:sz w:val="28"/>
          <w:szCs w:val="28"/>
        </w:rPr>
        <w:t>-Пижма</w:t>
      </w:r>
      <w:r>
        <w:rPr>
          <w:b w:val="0"/>
          <w:sz w:val="28"/>
          <w:szCs w:val="28"/>
        </w:rPr>
        <w:t xml:space="preserve">. </w:t>
      </w:r>
      <w:r w:rsidR="00A326D1">
        <w:rPr>
          <w:b w:val="0"/>
          <w:sz w:val="28"/>
          <w:szCs w:val="28"/>
        </w:rPr>
        <w:t>Пешеходный переход, расположенный в районе разворотного кольца автобусного маршрута № 535</w:t>
      </w:r>
      <w:r w:rsidR="00440164">
        <w:rPr>
          <w:b w:val="0"/>
          <w:sz w:val="28"/>
          <w:szCs w:val="28"/>
        </w:rPr>
        <w:t xml:space="preserve"> в сторону дачного массива</w:t>
      </w:r>
      <w:r w:rsidR="00A326D1">
        <w:rPr>
          <w:b w:val="0"/>
          <w:sz w:val="28"/>
          <w:szCs w:val="28"/>
        </w:rPr>
        <w:t xml:space="preserve"> отсутствует в общем ПОДД. В связи с этим освещение данного перехода в 2022 году не запланировано.</w:t>
      </w:r>
    </w:p>
    <w:p w14:paraId="1688E486" w14:textId="77777777" w:rsidR="00A326D1" w:rsidRDefault="00A326D1" w:rsidP="00FC182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Т.Е.:</w:t>
      </w:r>
    </w:p>
    <w:p w14:paraId="1CB39B69" w14:textId="77777777" w:rsidR="00A326D1" w:rsidRDefault="00850D23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Работы по оборудованию пешеходного перехода, расположенного в районе разворотного кольца автобусного маршрута № 535</w:t>
      </w:r>
      <w:r w:rsidR="00440164">
        <w:rPr>
          <w:b w:val="0"/>
          <w:sz w:val="28"/>
          <w:szCs w:val="28"/>
        </w:rPr>
        <w:t>в сторону дачного массива</w:t>
      </w:r>
      <w:r>
        <w:rPr>
          <w:b w:val="0"/>
          <w:sz w:val="28"/>
          <w:szCs w:val="28"/>
        </w:rPr>
        <w:t>, проведены Гатчинским ДРСУ. В ближайшие дни будет передана информация в ГКУ Ленавтодор для внесения изменений в ПОДД.</w:t>
      </w:r>
    </w:p>
    <w:p w14:paraId="315DBD7F" w14:textId="77777777" w:rsidR="00850D23" w:rsidRDefault="00850D23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Банников С.М.:</w:t>
      </w:r>
    </w:p>
    <w:p w14:paraId="743B8D5F" w14:textId="77777777" w:rsidR="00850D23" w:rsidRDefault="00850D23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После внесения в общий проект ПОДД указанного пешеходного перехода будут запланированы работы по организации его освещения. Сроки проведения работ будут определены после внесения изменений.</w:t>
      </w:r>
    </w:p>
    <w:p w14:paraId="2BAB665B" w14:textId="77777777" w:rsidR="00440164" w:rsidRDefault="004F7CE1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Огнева Е.О.:</w:t>
      </w:r>
    </w:p>
    <w:p w14:paraId="698279D0" w14:textId="77777777" w:rsidR="004F7CE1" w:rsidRDefault="008B408F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Прошу рассмотреть вопрос об оборудовании дополнительной остановки общественного транспорта по маршруту следования автобуса № 535 «Новый Свет-Гатчина» для обеспечения шаговой доступности от остановки до железнодорожной станции Татьянино. </w:t>
      </w:r>
      <w:r w:rsidR="009921F5">
        <w:rPr>
          <w:b w:val="0"/>
          <w:sz w:val="28"/>
          <w:szCs w:val="28"/>
        </w:rPr>
        <w:t xml:space="preserve">Два </w:t>
      </w:r>
      <w:r>
        <w:rPr>
          <w:b w:val="0"/>
          <w:sz w:val="28"/>
          <w:szCs w:val="28"/>
        </w:rPr>
        <w:t xml:space="preserve">предложения: </w:t>
      </w:r>
      <w:r w:rsidR="009921F5">
        <w:rPr>
          <w:b w:val="0"/>
          <w:sz w:val="28"/>
          <w:szCs w:val="28"/>
        </w:rPr>
        <w:t>оборудовать дополнительную остановку</w:t>
      </w:r>
      <w:r w:rsidR="003440CB">
        <w:rPr>
          <w:b w:val="0"/>
          <w:sz w:val="28"/>
          <w:szCs w:val="28"/>
        </w:rPr>
        <w:t xml:space="preserve"> общественного транспорта</w:t>
      </w:r>
      <w:r w:rsidR="009921F5">
        <w:rPr>
          <w:b w:val="0"/>
          <w:sz w:val="28"/>
          <w:szCs w:val="28"/>
        </w:rPr>
        <w:t xml:space="preserve"> в районе домов № 2 и </w:t>
      </w:r>
      <w:r w:rsidR="009921F5">
        <w:rPr>
          <w:b w:val="0"/>
          <w:sz w:val="28"/>
          <w:szCs w:val="28"/>
        </w:rPr>
        <w:lastRenderedPageBreak/>
        <w:t>4 по ул.Солодухина г.Гатчина, либо в районе домов № 11 и 11А по ул.Чехова г.Гатчина.</w:t>
      </w:r>
    </w:p>
    <w:p w14:paraId="4D8808B6" w14:textId="77777777" w:rsidR="009921F5" w:rsidRDefault="003440CB" w:rsidP="00FC1827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Рослан</w:t>
      </w:r>
      <w:proofErr w:type="spellEnd"/>
      <w:r>
        <w:rPr>
          <w:b w:val="0"/>
          <w:sz w:val="28"/>
          <w:szCs w:val="28"/>
        </w:rPr>
        <w:t xml:space="preserve"> И.И.: </w:t>
      </w:r>
    </w:p>
    <w:p w14:paraId="76C31A63" w14:textId="77777777" w:rsidR="003440CB" w:rsidRDefault="003440CB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 дополнительной остановки общественного транспорта в районе домов № 2 и 4 по ул.Солодухина г.Гатчина невозможно ввиду существующей исторически-сложившейся застройки и новым, установленным законодательством РФ, требованиям к остановкам общественного транспорта.</w:t>
      </w:r>
    </w:p>
    <w:p w14:paraId="35D833DD" w14:textId="77777777" w:rsidR="003440CB" w:rsidRDefault="003440CB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Лактионов М.С.:</w:t>
      </w:r>
    </w:p>
    <w:p w14:paraId="424A6E57" w14:textId="77777777" w:rsidR="003440CB" w:rsidRDefault="003440CB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Земельный участок в районе домов № 11 и 11А по ул.Чехова г.Гатчина находится в пределах полосы отвода железной дороги. </w:t>
      </w:r>
      <w:r w:rsidR="00AC511C">
        <w:rPr>
          <w:b w:val="0"/>
          <w:sz w:val="28"/>
          <w:szCs w:val="28"/>
        </w:rPr>
        <w:t>Распоряжение земельными участками в полосе отвода железной дороги вне компетенции дистанции пути.</w:t>
      </w:r>
    </w:p>
    <w:p w14:paraId="3C77DD44" w14:textId="77777777" w:rsidR="00440164" w:rsidRDefault="00440164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14:paraId="5D70557D" w14:textId="77777777" w:rsidR="00AC511C" w:rsidRDefault="00AC511C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Предлагаю направить письмо на имя заместителя начальника железной дороги по территориальному управлению Санкт-Петербург-Витебского региона ОАО РЖД с просьбой рассмотреть вопрос о размещении дополнительной остановки общественного транспорта в пределах полосы отвода железной дороги в районе домов № 11 и 11А по ул.Чехова г.Гатчина.</w:t>
      </w:r>
    </w:p>
    <w:p w14:paraId="398C89CE" w14:textId="77777777" w:rsidR="00440164" w:rsidRDefault="00AC511C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Предложения приняты большинством голосов.</w:t>
      </w:r>
    </w:p>
    <w:p w14:paraId="5F8F852B" w14:textId="77777777" w:rsidR="00AC511C" w:rsidRDefault="00AC511C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14:paraId="1FF49A97" w14:textId="77777777" w:rsidR="00AC511C" w:rsidRDefault="00AC511C" w:rsidP="00AC511C">
      <w:pPr>
        <w:rPr>
          <w:b w:val="0"/>
          <w:sz w:val="28"/>
          <w:szCs w:val="28"/>
        </w:rPr>
      </w:pPr>
      <w:r w:rsidRPr="00AC511C">
        <w:rPr>
          <w:b w:val="0"/>
          <w:sz w:val="28"/>
          <w:szCs w:val="28"/>
        </w:rPr>
        <w:t xml:space="preserve">1. Обеспечить </w:t>
      </w:r>
      <w:r>
        <w:rPr>
          <w:b w:val="0"/>
          <w:sz w:val="28"/>
          <w:szCs w:val="28"/>
        </w:rPr>
        <w:t xml:space="preserve">оборудование </w:t>
      </w:r>
      <w:r w:rsidR="00616228">
        <w:rPr>
          <w:b w:val="0"/>
          <w:sz w:val="28"/>
          <w:szCs w:val="28"/>
        </w:rPr>
        <w:t>искусственного</w:t>
      </w:r>
      <w:r w:rsidR="006B156E" w:rsidRPr="006B156E">
        <w:rPr>
          <w:b w:val="0"/>
          <w:sz w:val="28"/>
          <w:szCs w:val="28"/>
        </w:rPr>
        <w:t xml:space="preserve"> </w:t>
      </w:r>
      <w:r w:rsidR="00616228">
        <w:rPr>
          <w:b w:val="0"/>
          <w:sz w:val="28"/>
          <w:szCs w:val="28"/>
        </w:rPr>
        <w:t>осв</w:t>
      </w:r>
      <w:r w:rsidR="006B156E">
        <w:rPr>
          <w:b w:val="0"/>
          <w:sz w:val="28"/>
          <w:szCs w:val="28"/>
        </w:rPr>
        <w:t>ещения двух пешеходных переходов</w:t>
      </w:r>
      <w:r w:rsidR="00616228">
        <w:rPr>
          <w:b w:val="0"/>
          <w:sz w:val="28"/>
          <w:szCs w:val="28"/>
        </w:rPr>
        <w:t xml:space="preserve">, расположенных на </w:t>
      </w:r>
      <w:r w:rsidR="00616228" w:rsidRPr="00635638">
        <w:rPr>
          <w:rStyle w:val="FontStyle19"/>
          <w:b w:val="0"/>
          <w:sz w:val="28"/>
          <w:szCs w:val="28"/>
        </w:rPr>
        <w:t>автомобильн</w:t>
      </w:r>
      <w:r w:rsidR="00616228">
        <w:rPr>
          <w:rStyle w:val="FontStyle19"/>
          <w:b w:val="0"/>
          <w:sz w:val="28"/>
          <w:szCs w:val="28"/>
        </w:rPr>
        <w:t>ой</w:t>
      </w:r>
      <w:r w:rsidR="00616228" w:rsidRPr="00635638">
        <w:rPr>
          <w:rStyle w:val="FontStyle19"/>
          <w:b w:val="0"/>
          <w:sz w:val="28"/>
          <w:szCs w:val="28"/>
        </w:rPr>
        <w:t xml:space="preserve"> дорог</w:t>
      </w:r>
      <w:r w:rsidR="00616228">
        <w:rPr>
          <w:rStyle w:val="FontStyle19"/>
          <w:b w:val="0"/>
          <w:sz w:val="28"/>
          <w:szCs w:val="28"/>
        </w:rPr>
        <w:t>е</w:t>
      </w:r>
      <w:r w:rsidR="00616228" w:rsidRPr="00635638">
        <w:rPr>
          <w:rStyle w:val="FontStyle19"/>
          <w:b w:val="0"/>
          <w:sz w:val="28"/>
          <w:szCs w:val="28"/>
        </w:rPr>
        <w:t xml:space="preserve"> общего пользования регионального значения </w:t>
      </w:r>
      <w:r w:rsidR="00616228" w:rsidRPr="00635638">
        <w:rPr>
          <w:b w:val="0"/>
          <w:sz w:val="28"/>
          <w:szCs w:val="28"/>
        </w:rPr>
        <w:t>Ивановка-</w:t>
      </w:r>
      <w:proofErr w:type="spellStart"/>
      <w:r w:rsidR="00616228" w:rsidRPr="00635638">
        <w:rPr>
          <w:b w:val="0"/>
          <w:sz w:val="28"/>
          <w:szCs w:val="28"/>
        </w:rPr>
        <w:t>Замостье</w:t>
      </w:r>
      <w:proofErr w:type="spellEnd"/>
      <w:r w:rsidR="00616228" w:rsidRPr="00635638">
        <w:rPr>
          <w:b w:val="0"/>
          <w:sz w:val="28"/>
          <w:szCs w:val="28"/>
        </w:rPr>
        <w:t>-Пижма</w:t>
      </w:r>
      <w:r w:rsidR="00616228">
        <w:rPr>
          <w:b w:val="0"/>
          <w:sz w:val="28"/>
          <w:szCs w:val="28"/>
        </w:rPr>
        <w:t xml:space="preserve"> в пределах населенного пункта </w:t>
      </w:r>
      <w:proofErr w:type="gramStart"/>
      <w:r w:rsidR="00616228">
        <w:rPr>
          <w:b w:val="0"/>
          <w:sz w:val="28"/>
          <w:szCs w:val="28"/>
        </w:rPr>
        <w:t>пос.Новый</w:t>
      </w:r>
      <w:proofErr w:type="gramEnd"/>
      <w:r w:rsidR="00616228">
        <w:rPr>
          <w:b w:val="0"/>
          <w:sz w:val="28"/>
          <w:szCs w:val="28"/>
        </w:rPr>
        <w:t xml:space="preserve"> Свет. Отв.: Банников С.М. Срок: 31.08.2022.</w:t>
      </w:r>
    </w:p>
    <w:p w14:paraId="05DB4FC7" w14:textId="77777777" w:rsidR="00616228" w:rsidRPr="00AC511C" w:rsidRDefault="00616228" w:rsidP="00AC511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Направить в ГКУ Ленавтодор</w:t>
      </w:r>
      <w:r w:rsidR="006B15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информацию для внесения изменений в ПОДД в части пешеходного перехода в районе разворотного кольца автобусного маршрута № 535 в сторону дачного массива в пределах населенного пункта </w:t>
      </w:r>
      <w:proofErr w:type="gramStart"/>
      <w:r>
        <w:rPr>
          <w:b w:val="0"/>
          <w:sz w:val="28"/>
          <w:szCs w:val="28"/>
        </w:rPr>
        <w:t>пос.Новый</w:t>
      </w:r>
      <w:proofErr w:type="gramEnd"/>
      <w:r>
        <w:rPr>
          <w:b w:val="0"/>
          <w:sz w:val="28"/>
          <w:szCs w:val="28"/>
        </w:rPr>
        <w:t xml:space="preserve"> Свет. Отв.: </w:t>
      </w:r>
      <w:proofErr w:type="spellStart"/>
      <w:r>
        <w:rPr>
          <w:b w:val="0"/>
          <w:sz w:val="28"/>
          <w:szCs w:val="28"/>
        </w:rPr>
        <w:t>ЖабреваТ.Е</w:t>
      </w:r>
      <w:proofErr w:type="spellEnd"/>
      <w:r>
        <w:rPr>
          <w:b w:val="0"/>
          <w:sz w:val="28"/>
          <w:szCs w:val="28"/>
        </w:rPr>
        <w:t>.. Срок: 31.01.2022.</w:t>
      </w:r>
    </w:p>
    <w:p w14:paraId="49902C41" w14:textId="77777777" w:rsidR="00440164" w:rsidRPr="00AC511C" w:rsidRDefault="00616228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Направить обращение на имя заместителя начальника железной дороги по территориальному управлению Санкт-Петербург-Витебского региона ОАО РЖД Горина Р.В. с просьбой рассмотреть вопрос о </w:t>
      </w:r>
      <w:r w:rsidR="00A42DB7">
        <w:rPr>
          <w:b w:val="0"/>
          <w:sz w:val="28"/>
          <w:szCs w:val="28"/>
        </w:rPr>
        <w:t xml:space="preserve">необходимости и </w:t>
      </w:r>
      <w:r>
        <w:rPr>
          <w:b w:val="0"/>
          <w:sz w:val="28"/>
          <w:szCs w:val="28"/>
        </w:rPr>
        <w:t>возможности размещении дополнительной остановки общественного транспорта в пределах полосы отвода железной дороги в районе домов № 11 и 11А по ул.Чехова г.Гатчина.</w:t>
      </w:r>
      <w:r w:rsidR="00A42DB7">
        <w:rPr>
          <w:b w:val="0"/>
          <w:sz w:val="28"/>
          <w:szCs w:val="28"/>
        </w:rPr>
        <w:t xml:space="preserve"> Отв.: Материков </w:t>
      </w:r>
      <w:proofErr w:type="gramStart"/>
      <w:r w:rsidR="00A42DB7">
        <w:rPr>
          <w:b w:val="0"/>
          <w:sz w:val="28"/>
          <w:szCs w:val="28"/>
        </w:rPr>
        <w:t>Т.Ф..</w:t>
      </w:r>
      <w:proofErr w:type="gramEnd"/>
      <w:r w:rsidR="00A42DB7">
        <w:rPr>
          <w:b w:val="0"/>
          <w:sz w:val="28"/>
          <w:szCs w:val="28"/>
        </w:rPr>
        <w:t xml:space="preserve"> Срок: 20.01.2022.</w:t>
      </w:r>
    </w:p>
    <w:p w14:paraId="3AFEA4D6" w14:textId="77777777" w:rsidR="00850D23" w:rsidRPr="00440164" w:rsidRDefault="00850D23" w:rsidP="00FC1827">
      <w:pPr>
        <w:rPr>
          <w:b w:val="0"/>
          <w:sz w:val="28"/>
          <w:szCs w:val="28"/>
        </w:rPr>
      </w:pPr>
    </w:p>
    <w:p w14:paraId="56067CCF" w14:textId="77777777" w:rsidR="00440164" w:rsidRPr="00440164" w:rsidRDefault="00440164" w:rsidP="00057D76">
      <w:pPr>
        <w:ind w:firstLine="426"/>
        <w:rPr>
          <w:bCs/>
          <w:sz w:val="28"/>
          <w:szCs w:val="28"/>
        </w:rPr>
      </w:pPr>
      <w:r w:rsidRPr="00440164">
        <w:rPr>
          <w:bCs/>
          <w:sz w:val="28"/>
          <w:szCs w:val="28"/>
        </w:rPr>
        <w:t xml:space="preserve">3.2. Вопрос об </w:t>
      </w:r>
      <w:r w:rsidRPr="00440164">
        <w:rPr>
          <w:sz w:val="28"/>
          <w:szCs w:val="28"/>
        </w:rPr>
        <w:t>оборудования дополнительного пешеходного перехода через ул.Новоселов г.Гатчина</w:t>
      </w:r>
      <w:r w:rsidRPr="00440164">
        <w:rPr>
          <w:bCs/>
          <w:sz w:val="28"/>
          <w:szCs w:val="28"/>
        </w:rPr>
        <w:t xml:space="preserve">. Обращение </w:t>
      </w:r>
      <w:r w:rsidRPr="00440164">
        <w:rPr>
          <w:sz w:val="28"/>
          <w:szCs w:val="28"/>
        </w:rPr>
        <w:t>Сафроновой О.С.</w:t>
      </w:r>
    </w:p>
    <w:p w14:paraId="51EEED96" w14:textId="77777777" w:rsidR="00440164" w:rsidRDefault="00A42DB7" w:rsidP="00FC182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14:paraId="561D6BE8" w14:textId="77777777" w:rsidR="00A42DB7" w:rsidRDefault="00A42DB7" w:rsidP="00FC1827">
      <w:pPr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На указанном участке ул.Новоселов на расстоянии порядка 150 метров расположены два пешеходных перехода. В соответствии с требованиями </w:t>
      </w:r>
      <w:r w:rsidR="00C153E9" w:rsidRPr="00C153E9">
        <w:rPr>
          <w:b w:val="0"/>
          <w:sz w:val="28"/>
          <w:szCs w:val="28"/>
        </w:rPr>
        <w:t xml:space="preserve">п.6.2.2 </w:t>
      </w:r>
      <w:r w:rsidRPr="00C153E9">
        <w:rPr>
          <w:b w:val="0"/>
          <w:sz w:val="28"/>
          <w:szCs w:val="28"/>
        </w:rPr>
        <w:t xml:space="preserve">ГОСТа </w:t>
      </w:r>
      <w:r w:rsidR="00C153E9" w:rsidRPr="00C153E9">
        <w:rPr>
          <w:b w:val="0"/>
          <w:sz w:val="28"/>
          <w:szCs w:val="28"/>
        </w:rPr>
        <w:t>32944-2014 «</w:t>
      </w:r>
      <w:r w:rsidR="00C153E9" w:rsidRPr="00C153E9">
        <w:rPr>
          <w:b w:val="0"/>
          <w:sz w:val="28"/>
          <w:szCs w:val="28"/>
          <w:shd w:val="clear" w:color="auto" w:fill="FFFFFF"/>
        </w:rPr>
        <w:t>Пешеходные переходы на проезжей части в соответствии с 6.2.1 и на существующих автомобильных дорогах в соответствии с 4.6 устраиваются в местах сложившейся траектории движения пешеходов на расстоянии не менее 200 м друг от друга.»</w:t>
      </w:r>
      <w:r w:rsidR="00C153E9">
        <w:rPr>
          <w:b w:val="0"/>
          <w:sz w:val="28"/>
          <w:szCs w:val="28"/>
          <w:shd w:val="clear" w:color="auto" w:fill="FFFFFF"/>
        </w:rPr>
        <w:t>.</w:t>
      </w:r>
    </w:p>
    <w:p w14:paraId="41C18A02" w14:textId="77777777" w:rsidR="00C153E9" w:rsidRDefault="00C153E9" w:rsidP="00FC1827">
      <w:pPr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 xml:space="preserve">Считаю необходимым, для обеспечения безопасного движения пешеходов, оборудовать пешеходный переход через </w:t>
      </w:r>
      <w:proofErr w:type="spellStart"/>
      <w:r>
        <w:rPr>
          <w:b w:val="0"/>
          <w:sz w:val="28"/>
          <w:szCs w:val="28"/>
          <w:shd w:val="clear" w:color="auto" w:fill="FFFFFF"/>
        </w:rPr>
        <w:t>ул.Генерала</w:t>
      </w:r>
      <w:proofErr w:type="spellEnd"/>
      <w:r w:rsidR="006B156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Батлука</w:t>
      </w:r>
      <w:proofErr w:type="spellEnd"/>
      <w:r>
        <w:rPr>
          <w:b w:val="0"/>
          <w:sz w:val="28"/>
          <w:szCs w:val="28"/>
          <w:shd w:val="clear" w:color="auto" w:fill="FFFFFF"/>
        </w:rPr>
        <w:t>.</w:t>
      </w:r>
    </w:p>
    <w:p w14:paraId="38D849B1" w14:textId="77777777" w:rsidR="00C153E9" w:rsidRDefault="00C153E9" w:rsidP="00FC1827">
      <w:pPr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Предложение принято большинством голосов.</w:t>
      </w:r>
    </w:p>
    <w:p w14:paraId="5C8FD268" w14:textId="77777777" w:rsidR="00057D76" w:rsidRDefault="00057D76" w:rsidP="00FC1827">
      <w:pPr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Решение:</w:t>
      </w:r>
    </w:p>
    <w:p w14:paraId="1487C816" w14:textId="77777777" w:rsidR="00057D76" w:rsidRDefault="00057D76" w:rsidP="00FC1827">
      <w:pPr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Включить в план работ на 2022 год работы по оборудованию пешеходного перехода через </w:t>
      </w:r>
      <w:proofErr w:type="spellStart"/>
      <w:r>
        <w:rPr>
          <w:b w:val="0"/>
          <w:sz w:val="28"/>
          <w:szCs w:val="28"/>
          <w:shd w:val="clear" w:color="auto" w:fill="FFFFFF"/>
        </w:rPr>
        <w:t>ул.Генерала</w:t>
      </w:r>
      <w:proofErr w:type="spellEnd"/>
      <w:r w:rsidR="006B156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Батлука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в районе перекрестка </w:t>
      </w:r>
      <w:proofErr w:type="spellStart"/>
      <w:r>
        <w:rPr>
          <w:b w:val="0"/>
          <w:sz w:val="28"/>
          <w:szCs w:val="28"/>
          <w:shd w:val="clear" w:color="auto" w:fill="FFFFFF"/>
        </w:rPr>
        <w:t>ул.Новоселов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 w:val="0"/>
          <w:sz w:val="28"/>
          <w:szCs w:val="28"/>
          <w:shd w:val="clear" w:color="auto" w:fill="FFFFFF"/>
        </w:rPr>
        <w:t>ул.Генерала</w:t>
      </w:r>
      <w:proofErr w:type="spellEnd"/>
      <w:r w:rsidR="006B156E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sz w:val="28"/>
          <w:szCs w:val="28"/>
          <w:shd w:val="clear" w:color="auto" w:fill="FFFFFF"/>
        </w:rPr>
        <w:t>Батлука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. Отв.: </w:t>
      </w:r>
      <w:proofErr w:type="spellStart"/>
      <w:r>
        <w:rPr>
          <w:b w:val="0"/>
          <w:sz w:val="28"/>
          <w:szCs w:val="28"/>
          <w:shd w:val="clear" w:color="auto" w:fill="FFFFFF"/>
        </w:rPr>
        <w:t>Рослан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И.И. Срок: 31.01.2022.</w:t>
      </w:r>
    </w:p>
    <w:p w14:paraId="3813A179" w14:textId="77777777" w:rsidR="00372852" w:rsidRDefault="00372852" w:rsidP="00E51FCC">
      <w:pPr>
        <w:rPr>
          <w:b w:val="0"/>
          <w:bCs/>
          <w:sz w:val="28"/>
          <w:szCs w:val="28"/>
        </w:rPr>
      </w:pPr>
      <w:bookmarkStart w:id="1" w:name="_Hlk17989715"/>
    </w:p>
    <w:p w14:paraId="6426829C" w14:textId="77777777" w:rsidR="00057D76" w:rsidRPr="00E42A45" w:rsidRDefault="00057D76" w:rsidP="002C5264">
      <w:pPr>
        <w:ind w:firstLine="360"/>
        <w:rPr>
          <w:sz w:val="28"/>
          <w:szCs w:val="28"/>
          <w:shd w:val="clear" w:color="auto" w:fill="FFFFFF"/>
        </w:rPr>
      </w:pPr>
      <w:r w:rsidRPr="00E42A45">
        <w:rPr>
          <w:sz w:val="28"/>
          <w:szCs w:val="28"/>
        </w:rPr>
        <w:t>3</w:t>
      </w:r>
      <w:r w:rsidR="00372852" w:rsidRPr="00E42A45">
        <w:rPr>
          <w:sz w:val="28"/>
          <w:szCs w:val="28"/>
        </w:rPr>
        <w:t xml:space="preserve">.3. Вопрос </w:t>
      </w:r>
      <w:r w:rsidRPr="00E42A45">
        <w:rPr>
          <w:sz w:val="28"/>
          <w:szCs w:val="28"/>
        </w:rPr>
        <w:t xml:space="preserve">об </w:t>
      </w:r>
      <w:r w:rsidRPr="00E42A45">
        <w:rPr>
          <w:sz w:val="28"/>
          <w:szCs w:val="28"/>
          <w:shd w:val="clear" w:color="auto" w:fill="FFFFFF"/>
        </w:rPr>
        <w:t xml:space="preserve">оборудовании искусственных неровностей на пешеходном переходе ул.Киевская и ул.30 Лет Победы </w:t>
      </w:r>
      <w:proofErr w:type="gramStart"/>
      <w:r w:rsidRPr="00E42A45">
        <w:rPr>
          <w:sz w:val="28"/>
          <w:szCs w:val="28"/>
          <w:shd w:val="clear" w:color="auto" w:fill="FFFFFF"/>
        </w:rPr>
        <w:t>пос.Большие</w:t>
      </w:r>
      <w:proofErr w:type="gramEnd"/>
      <w:r w:rsidRPr="00E42A45">
        <w:rPr>
          <w:sz w:val="28"/>
          <w:szCs w:val="28"/>
          <w:shd w:val="clear" w:color="auto" w:fill="FFFFFF"/>
        </w:rPr>
        <w:t xml:space="preserve"> Колпаны. Обращение </w:t>
      </w:r>
      <w:r w:rsidR="00E42A45" w:rsidRPr="00E42A45">
        <w:rPr>
          <w:sz w:val="28"/>
          <w:szCs w:val="28"/>
          <w:shd w:val="clear" w:color="auto" w:fill="FFFFFF"/>
        </w:rPr>
        <w:t>Региональной общественной приемной Председателя Партии «ЕДИНАЯ РОССИЯ».</w:t>
      </w:r>
    </w:p>
    <w:p w14:paraId="346D8AD7" w14:textId="77777777" w:rsidR="00E42A45" w:rsidRDefault="00E42A45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697430B8" w14:textId="77777777" w:rsidR="004C2F88" w:rsidRDefault="00E42A45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Данный участок автомобильной дороги общего пользования федерального значения находится в ведомстве ФКУ «</w:t>
      </w:r>
      <w:proofErr w:type="spellStart"/>
      <w:r>
        <w:rPr>
          <w:b w:val="0"/>
          <w:bCs/>
          <w:sz w:val="28"/>
          <w:szCs w:val="28"/>
        </w:rPr>
        <w:t>Упрдор</w:t>
      </w:r>
      <w:proofErr w:type="spellEnd"/>
      <w:r>
        <w:rPr>
          <w:b w:val="0"/>
          <w:bCs/>
          <w:sz w:val="28"/>
          <w:szCs w:val="28"/>
        </w:rPr>
        <w:t xml:space="preserve"> Северо-Запад»</w:t>
      </w:r>
      <w:r w:rsidR="004C2F88">
        <w:rPr>
          <w:b w:val="0"/>
          <w:bCs/>
          <w:sz w:val="28"/>
          <w:szCs w:val="28"/>
        </w:rPr>
        <w:t xml:space="preserve"> и</w:t>
      </w:r>
      <w:r>
        <w:rPr>
          <w:b w:val="0"/>
          <w:bCs/>
          <w:sz w:val="28"/>
          <w:szCs w:val="28"/>
        </w:rPr>
        <w:t xml:space="preserve"> был реконструирован в </w:t>
      </w:r>
      <w:r w:rsidR="004C2F88">
        <w:rPr>
          <w:b w:val="0"/>
          <w:bCs/>
          <w:sz w:val="28"/>
          <w:szCs w:val="28"/>
        </w:rPr>
        <w:t>строгом соответствии с утвержденной документацией, в том числе схемой организации дорожного движения.</w:t>
      </w:r>
    </w:p>
    <w:p w14:paraId="297E0226" w14:textId="77777777" w:rsidR="004C2F88" w:rsidRDefault="004C2F8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Материков Т.Ф.:</w:t>
      </w:r>
    </w:p>
    <w:p w14:paraId="62253695" w14:textId="77777777" w:rsidR="004C2F88" w:rsidRDefault="004C2F8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Администрация Гатчинского района не правомочна вносить изменения и оборудовать искусственные неровности на автомобильных дорогах общего пользования регионального и федерального значения.</w:t>
      </w:r>
    </w:p>
    <w:p w14:paraId="48ABD69C" w14:textId="77777777" w:rsidR="004C2F88" w:rsidRDefault="004C2F88" w:rsidP="00E51FCC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Березин Н.Н.:</w:t>
      </w:r>
    </w:p>
    <w:p w14:paraId="0354E868" w14:textId="77777777" w:rsidR="004C2F88" w:rsidRDefault="004C2F88" w:rsidP="004525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45250B">
        <w:rPr>
          <w:sz w:val="28"/>
          <w:szCs w:val="28"/>
        </w:rPr>
        <w:t>В соответствии с п.6.3 ГОСТа</w:t>
      </w:r>
      <w:r w:rsidR="0045250B" w:rsidRPr="0045250B">
        <w:rPr>
          <w:sz w:val="28"/>
          <w:szCs w:val="28"/>
          <w:shd w:val="clear" w:color="auto" w:fill="FFFFFF"/>
        </w:rPr>
        <w:t>Р 52605-2006 «Не допускается устраивать ИН в следующих случаях: на дорогах федерального значения…»</w:t>
      </w:r>
      <w:r w:rsidR="0045250B">
        <w:rPr>
          <w:sz w:val="28"/>
          <w:szCs w:val="28"/>
          <w:shd w:val="clear" w:color="auto" w:fill="FFFFFF"/>
        </w:rPr>
        <w:t>.</w:t>
      </w:r>
    </w:p>
    <w:p w14:paraId="6B648710" w14:textId="77777777" w:rsidR="0045250B" w:rsidRDefault="0045250B" w:rsidP="004525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Материков Т.Ф.:</w:t>
      </w:r>
    </w:p>
    <w:p w14:paraId="0A9E743E" w14:textId="77777777" w:rsidR="0045250B" w:rsidRDefault="0045250B" w:rsidP="0045250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Предлагаю принять решение:</w:t>
      </w:r>
    </w:p>
    <w:p w14:paraId="7BDE29A3" w14:textId="77777777" w:rsidR="0045250B" w:rsidRDefault="0045250B" w:rsidP="00E51FCC">
      <w:pPr>
        <w:rPr>
          <w:b w:val="0"/>
          <w:bCs/>
          <w:sz w:val="28"/>
          <w:szCs w:val="28"/>
          <w:shd w:val="clear" w:color="auto" w:fill="FFFFFF"/>
        </w:rPr>
      </w:pPr>
      <w:r w:rsidRPr="0045250B">
        <w:rPr>
          <w:b w:val="0"/>
          <w:bCs/>
          <w:sz w:val="28"/>
          <w:szCs w:val="28"/>
          <w:shd w:val="clear" w:color="auto" w:fill="FFFFFF"/>
        </w:rPr>
        <w:t xml:space="preserve">Оборудование искусственных неровностей на пешеходном переходе ул.Киевская и ул.30 Лет Победы </w:t>
      </w:r>
      <w:proofErr w:type="gramStart"/>
      <w:r w:rsidRPr="0045250B">
        <w:rPr>
          <w:b w:val="0"/>
          <w:bCs/>
          <w:sz w:val="28"/>
          <w:szCs w:val="28"/>
          <w:shd w:val="clear" w:color="auto" w:fill="FFFFFF"/>
        </w:rPr>
        <w:t>пос.Большие</w:t>
      </w:r>
      <w:proofErr w:type="gramEnd"/>
      <w:r w:rsidRPr="0045250B">
        <w:rPr>
          <w:b w:val="0"/>
          <w:bCs/>
          <w:sz w:val="28"/>
          <w:szCs w:val="28"/>
          <w:shd w:val="clear" w:color="auto" w:fill="FFFFFF"/>
        </w:rPr>
        <w:t xml:space="preserve"> Колпаны вне компетенции комиссии.</w:t>
      </w:r>
    </w:p>
    <w:p w14:paraId="14F05E7C" w14:textId="77777777" w:rsidR="0045250B" w:rsidRDefault="0045250B" w:rsidP="00E51FCC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Предложение принять единогласно.</w:t>
      </w:r>
    </w:p>
    <w:p w14:paraId="64656FB8" w14:textId="77777777" w:rsidR="0045250B" w:rsidRDefault="0045250B" w:rsidP="00E51FCC">
      <w:pPr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  <w:shd w:val="clear" w:color="auto" w:fill="FFFFFF"/>
        </w:rPr>
        <w:t>Решение:</w:t>
      </w:r>
    </w:p>
    <w:p w14:paraId="227BDA49" w14:textId="77777777" w:rsidR="0045250B" w:rsidRPr="0045250B" w:rsidRDefault="0045250B" w:rsidP="00E51FCC">
      <w:pPr>
        <w:rPr>
          <w:b w:val="0"/>
          <w:bCs/>
          <w:sz w:val="28"/>
          <w:szCs w:val="28"/>
        </w:rPr>
      </w:pPr>
      <w:r w:rsidRPr="0045250B">
        <w:rPr>
          <w:b w:val="0"/>
          <w:bCs/>
          <w:sz w:val="28"/>
          <w:szCs w:val="28"/>
          <w:shd w:val="clear" w:color="auto" w:fill="FFFFFF"/>
        </w:rPr>
        <w:t xml:space="preserve">Оборудование искусственных неровностей на пешеходном переходе ул.Киевская и ул.30 Лет Победы </w:t>
      </w:r>
      <w:proofErr w:type="gramStart"/>
      <w:r w:rsidRPr="0045250B">
        <w:rPr>
          <w:b w:val="0"/>
          <w:bCs/>
          <w:sz w:val="28"/>
          <w:szCs w:val="28"/>
          <w:shd w:val="clear" w:color="auto" w:fill="FFFFFF"/>
        </w:rPr>
        <w:t>пос.Большие</w:t>
      </w:r>
      <w:proofErr w:type="gramEnd"/>
      <w:r w:rsidRPr="0045250B">
        <w:rPr>
          <w:b w:val="0"/>
          <w:bCs/>
          <w:sz w:val="28"/>
          <w:szCs w:val="28"/>
          <w:shd w:val="clear" w:color="auto" w:fill="FFFFFF"/>
        </w:rPr>
        <w:t xml:space="preserve"> Колпаны вне компетенции комиссии.</w:t>
      </w:r>
    </w:p>
    <w:p w14:paraId="0471E057" w14:textId="77777777" w:rsidR="00B43563" w:rsidRDefault="00B43563" w:rsidP="000C01AA">
      <w:pPr>
        <w:ind w:firstLine="360"/>
        <w:rPr>
          <w:sz w:val="28"/>
          <w:szCs w:val="28"/>
        </w:rPr>
      </w:pPr>
    </w:p>
    <w:p w14:paraId="1FB81777" w14:textId="77777777" w:rsidR="0045250B" w:rsidRPr="00927C06" w:rsidRDefault="0045250B" w:rsidP="00927C06">
      <w:pPr>
        <w:ind w:firstLine="284"/>
        <w:rPr>
          <w:sz w:val="28"/>
          <w:szCs w:val="28"/>
        </w:rPr>
      </w:pPr>
      <w:r w:rsidRPr="00927C06">
        <w:rPr>
          <w:sz w:val="28"/>
          <w:szCs w:val="28"/>
        </w:rPr>
        <w:t>3</w:t>
      </w:r>
      <w:r w:rsidR="0008621E" w:rsidRPr="00927C06">
        <w:rPr>
          <w:sz w:val="28"/>
          <w:szCs w:val="28"/>
        </w:rPr>
        <w:t>.</w:t>
      </w:r>
      <w:r w:rsidR="00F230A4" w:rsidRPr="00927C06">
        <w:rPr>
          <w:sz w:val="28"/>
          <w:szCs w:val="28"/>
        </w:rPr>
        <w:t>4</w:t>
      </w:r>
      <w:r w:rsidR="0008621E" w:rsidRPr="00927C06">
        <w:rPr>
          <w:sz w:val="28"/>
          <w:szCs w:val="28"/>
        </w:rPr>
        <w:t>. Вопрос</w:t>
      </w:r>
      <w:r w:rsidR="006B156E">
        <w:rPr>
          <w:sz w:val="28"/>
          <w:szCs w:val="28"/>
        </w:rPr>
        <w:t xml:space="preserve"> </w:t>
      </w:r>
      <w:r w:rsidR="000C01AA" w:rsidRPr="00927C06">
        <w:rPr>
          <w:sz w:val="28"/>
          <w:szCs w:val="28"/>
        </w:rPr>
        <w:t>об</w:t>
      </w:r>
      <w:r w:rsidR="006B156E">
        <w:rPr>
          <w:sz w:val="28"/>
          <w:szCs w:val="28"/>
        </w:rPr>
        <w:t xml:space="preserve"> </w:t>
      </w:r>
      <w:r w:rsidRPr="00927C06">
        <w:rPr>
          <w:sz w:val="28"/>
          <w:szCs w:val="28"/>
        </w:rPr>
        <w:t>отсутствии регулярности уборки проезжей части по ул.Слепнева</w:t>
      </w:r>
      <w:r w:rsidR="00927C06" w:rsidRPr="00927C06">
        <w:rPr>
          <w:sz w:val="28"/>
          <w:szCs w:val="28"/>
        </w:rPr>
        <w:t xml:space="preserve"> и </w:t>
      </w:r>
      <w:r w:rsidRPr="00927C06">
        <w:rPr>
          <w:sz w:val="28"/>
          <w:szCs w:val="28"/>
        </w:rPr>
        <w:t xml:space="preserve">о целесообразности и основании установки дорожных знаков 5.15.1 «Направление движения по полосам» на перекрестке ул.Киевская и </w:t>
      </w:r>
      <w:proofErr w:type="spellStart"/>
      <w:r w:rsidRPr="00927C06">
        <w:rPr>
          <w:sz w:val="28"/>
          <w:szCs w:val="28"/>
        </w:rPr>
        <w:t>ул.Генерала</w:t>
      </w:r>
      <w:proofErr w:type="spellEnd"/>
      <w:r w:rsidR="006B156E">
        <w:rPr>
          <w:sz w:val="28"/>
          <w:szCs w:val="28"/>
        </w:rPr>
        <w:t xml:space="preserve"> </w:t>
      </w:r>
      <w:proofErr w:type="spellStart"/>
      <w:r w:rsidRPr="00927C06">
        <w:rPr>
          <w:sz w:val="28"/>
          <w:szCs w:val="28"/>
        </w:rPr>
        <w:t>Кныша</w:t>
      </w:r>
      <w:proofErr w:type="spellEnd"/>
      <w:r w:rsidRPr="00927C06">
        <w:rPr>
          <w:sz w:val="28"/>
          <w:szCs w:val="28"/>
        </w:rPr>
        <w:t>.</w:t>
      </w:r>
      <w:r w:rsidR="006B156E">
        <w:rPr>
          <w:sz w:val="28"/>
          <w:szCs w:val="28"/>
        </w:rPr>
        <w:t xml:space="preserve"> </w:t>
      </w:r>
      <w:r w:rsidR="00927C06" w:rsidRPr="00927C06">
        <w:rPr>
          <w:sz w:val="28"/>
          <w:szCs w:val="28"/>
        </w:rPr>
        <w:t>Обращение</w:t>
      </w:r>
      <w:r w:rsidR="006B156E">
        <w:rPr>
          <w:sz w:val="28"/>
          <w:szCs w:val="28"/>
        </w:rPr>
        <w:t xml:space="preserve"> </w:t>
      </w:r>
      <w:r w:rsidR="00927C06" w:rsidRPr="00927C06">
        <w:rPr>
          <w:sz w:val="28"/>
          <w:szCs w:val="28"/>
        </w:rPr>
        <w:t>старшего государственного инспектора дорожного надзора ОГИБДД УМВД России по Гатчинскому району ЛО.</w:t>
      </w:r>
    </w:p>
    <w:p w14:paraId="7468E9FF" w14:textId="77777777" w:rsidR="00927C06" w:rsidRDefault="00C3449A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Рящин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В.А.:</w:t>
      </w:r>
    </w:p>
    <w:p w14:paraId="77E5DD8F" w14:textId="77777777" w:rsidR="00C3449A" w:rsidRDefault="00C3449A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отношении первого вопроса поясняю: </w:t>
      </w:r>
      <w:r w:rsidR="001D7DE1">
        <w:rPr>
          <w:rFonts w:ascii="Times New Roman" w:hAnsi="Times New Roman"/>
          <w:bCs/>
          <w:sz w:val="28"/>
          <w:szCs w:val="28"/>
          <w:lang w:val="ru-RU"/>
        </w:rPr>
        <w:t>указа</w:t>
      </w:r>
      <w:r>
        <w:rPr>
          <w:rFonts w:ascii="Times New Roman" w:hAnsi="Times New Roman"/>
          <w:bCs/>
          <w:sz w:val="28"/>
          <w:szCs w:val="28"/>
          <w:lang w:val="ru-RU"/>
        </w:rPr>
        <w:t>нный участок ул.Слепнева не включен в муниципальное задание, не передан на баланс администрации, его обслуживание не финансируется.</w:t>
      </w:r>
    </w:p>
    <w:p w14:paraId="4871B5F4" w14:textId="77777777" w:rsidR="00C3449A" w:rsidRDefault="00C3449A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Березин Н.Н.:</w:t>
      </w:r>
    </w:p>
    <w:p w14:paraId="4D5E26FC" w14:textId="77777777" w:rsidR="00C3449A" w:rsidRDefault="00C3449A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Указанный участок дороги проходит вдоль образовательного</w:t>
      </w:r>
      <w:r w:rsidR="005A4AA5">
        <w:rPr>
          <w:rFonts w:ascii="Times New Roman" w:hAnsi="Times New Roman"/>
          <w:bCs/>
          <w:sz w:val="28"/>
          <w:szCs w:val="28"/>
          <w:lang w:val="ru-RU"/>
        </w:rPr>
        <w:t xml:space="preserve"> и медицинского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учреждения</w:t>
      </w:r>
      <w:r w:rsidR="005A4AA5">
        <w:rPr>
          <w:rFonts w:ascii="Times New Roman" w:hAnsi="Times New Roman"/>
          <w:bCs/>
          <w:sz w:val="28"/>
          <w:szCs w:val="28"/>
          <w:lang w:val="ru-RU"/>
        </w:rPr>
        <w:t xml:space="preserve">, существует </w:t>
      </w:r>
      <w:r>
        <w:rPr>
          <w:rFonts w:ascii="Times New Roman" w:hAnsi="Times New Roman"/>
          <w:bCs/>
          <w:sz w:val="28"/>
          <w:szCs w:val="28"/>
          <w:lang w:val="ru-RU"/>
        </w:rPr>
        <w:t>прямая угроза для безопасности пешеходов, в первую очередь школьников.</w:t>
      </w:r>
      <w:r w:rsidR="00D6627F">
        <w:rPr>
          <w:rFonts w:ascii="Times New Roman" w:hAnsi="Times New Roman"/>
          <w:bCs/>
          <w:sz w:val="28"/>
          <w:szCs w:val="28"/>
          <w:lang w:val="ru-RU"/>
        </w:rPr>
        <w:t xml:space="preserve"> Участок не содержится в нормативном состоянии. Предписание было направлено в адрес администрации около года назад. Не исполнено.</w:t>
      </w:r>
    </w:p>
    <w:p w14:paraId="300A671E" w14:textId="77777777" w:rsidR="005A4AA5" w:rsidRDefault="005A4AA5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Керцер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И.Б.:</w:t>
      </w:r>
    </w:p>
    <w:p w14:paraId="1A22AE03" w14:textId="77777777" w:rsidR="005A4AA5" w:rsidRDefault="005A4AA5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Указанный объект принят и введен в эксплуатацию. Вся документация передана в комитет по управлению имуществом. Причина непередачи объекта на баланс не известна.</w:t>
      </w:r>
    </w:p>
    <w:p w14:paraId="3F7A60D6" w14:textId="77777777" w:rsidR="0061659D" w:rsidRDefault="0061659D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54E1D0FA" w14:textId="655B7247" w:rsidR="00D6627F" w:rsidRDefault="0061659D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Вопрос актуален.</w:t>
      </w:r>
      <w:r w:rsidR="00D6627F">
        <w:rPr>
          <w:rFonts w:ascii="Times New Roman" w:hAnsi="Times New Roman"/>
          <w:bCs/>
          <w:sz w:val="28"/>
          <w:szCs w:val="28"/>
          <w:lang w:val="ru-RU"/>
        </w:rPr>
        <w:t xml:space="preserve"> Предлагаю на ближайшее заседание комиссии пригласить председателя комитета по управлению имуществом и установить причины, а </w:t>
      </w:r>
      <w:proofErr w:type="gramStart"/>
      <w:r w:rsidR="00D6627F">
        <w:rPr>
          <w:rFonts w:ascii="Times New Roman" w:hAnsi="Times New Roman"/>
          <w:bCs/>
          <w:sz w:val="28"/>
          <w:szCs w:val="28"/>
          <w:lang w:val="ru-RU"/>
        </w:rPr>
        <w:t>так же</w:t>
      </w:r>
      <w:proofErr w:type="gramEnd"/>
      <w:r w:rsidR="00D6627F">
        <w:rPr>
          <w:rFonts w:ascii="Times New Roman" w:hAnsi="Times New Roman"/>
          <w:bCs/>
          <w:sz w:val="28"/>
          <w:szCs w:val="28"/>
          <w:lang w:val="ru-RU"/>
        </w:rPr>
        <w:t xml:space="preserve"> определить мероприятия для оперативного разрешения вопроса.</w:t>
      </w:r>
      <w:r w:rsidR="0066206D">
        <w:rPr>
          <w:rFonts w:ascii="Times New Roman" w:hAnsi="Times New Roman"/>
          <w:bCs/>
          <w:sz w:val="28"/>
          <w:szCs w:val="28"/>
          <w:lang w:val="ru-RU"/>
        </w:rPr>
        <w:t xml:space="preserve"> Дополнительно направить в адрес председателя комитета по управлению имуществом информационное письмо, о том, что ввиду отсутствия юридических оснований обслуживания и содержания </w:t>
      </w:r>
      <w:proofErr w:type="spellStart"/>
      <w:r w:rsidR="0066206D">
        <w:rPr>
          <w:rFonts w:ascii="Times New Roman" w:hAnsi="Times New Roman"/>
          <w:bCs/>
          <w:sz w:val="28"/>
          <w:szCs w:val="28"/>
          <w:lang w:val="ru-RU"/>
        </w:rPr>
        <w:t>ул.Слепнева</w:t>
      </w:r>
      <w:proofErr w:type="spellEnd"/>
      <w:r w:rsidR="005E254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6206D">
        <w:rPr>
          <w:rFonts w:ascii="Times New Roman" w:hAnsi="Times New Roman"/>
          <w:bCs/>
          <w:sz w:val="28"/>
          <w:szCs w:val="28"/>
          <w:lang w:val="ru-RU"/>
        </w:rPr>
        <w:t xml:space="preserve">дальнейшая эксплуатация указанного участка </w:t>
      </w:r>
      <w:r w:rsidR="00C505BD">
        <w:rPr>
          <w:rFonts w:ascii="Times New Roman" w:hAnsi="Times New Roman"/>
          <w:bCs/>
          <w:sz w:val="28"/>
          <w:szCs w:val="28"/>
          <w:lang w:val="ru-RU"/>
        </w:rPr>
        <w:t xml:space="preserve">дороги </w:t>
      </w:r>
      <w:r w:rsidR="0066206D">
        <w:rPr>
          <w:rFonts w:ascii="Times New Roman" w:hAnsi="Times New Roman"/>
          <w:bCs/>
          <w:sz w:val="28"/>
          <w:szCs w:val="28"/>
          <w:lang w:val="ru-RU"/>
        </w:rPr>
        <w:t xml:space="preserve">невозможна. По представлению органов ГИБДД возможно </w:t>
      </w:r>
      <w:r w:rsidR="00064EEA">
        <w:rPr>
          <w:rFonts w:ascii="Times New Roman" w:hAnsi="Times New Roman"/>
          <w:bCs/>
          <w:sz w:val="28"/>
          <w:szCs w:val="28"/>
          <w:lang w:val="ru-RU"/>
        </w:rPr>
        <w:t>ее перекрытие, что сделает невозможным осуществление транспортной доступности образовательного и медицинского учреждения, расположенных по адресам ул.Слепнева д.</w:t>
      </w:r>
      <w:r w:rsidR="001D7DE1">
        <w:rPr>
          <w:rFonts w:ascii="Times New Roman" w:hAnsi="Times New Roman"/>
          <w:bCs/>
          <w:sz w:val="28"/>
          <w:szCs w:val="28"/>
          <w:lang w:val="ru-RU"/>
        </w:rPr>
        <w:t>25 и бульвар Авиаторов д.4</w:t>
      </w:r>
      <w:r w:rsidR="00C77748">
        <w:rPr>
          <w:rFonts w:ascii="Times New Roman" w:hAnsi="Times New Roman"/>
          <w:bCs/>
          <w:sz w:val="28"/>
          <w:szCs w:val="28"/>
          <w:lang w:val="ru-RU"/>
        </w:rPr>
        <w:t>, что в свою очередь вызовет общественный резонанс.</w:t>
      </w:r>
    </w:p>
    <w:p w14:paraId="761ADB7C" w14:textId="77777777" w:rsidR="00492962" w:rsidRDefault="00492962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Предложение принято единогласно.</w:t>
      </w:r>
    </w:p>
    <w:p w14:paraId="7F632DFC" w14:textId="77777777" w:rsidR="00492962" w:rsidRDefault="00492962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Решение:</w:t>
      </w:r>
    </w:p>
    <w:p w14:paraId="1AE82C30" w14:textId="77777777" w:rsidR="00C77748" w:rsidRDefault="00C77748" w:rsidP="00C77748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7748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C77748">
        <w:rPr>
          <w:rFonts w:ascii="Times New Roman" w:hAnsi="Times New Roman"/>
          <w:sz w:val="28"/>
          <w:szCs w:val="28"/>
          <w:lang w:val="ru-RU"/>
        </w:rPr>
        <w:t>а ближайше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C77748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77748">
        <w:rPr>
          <w:rFonts w:ascii="Times New Roman" w:hAnsi="Times New Roman"/>
          <w:sz w:val="28"/>
          <w:szCs w:val="28"/>
          <w:lang w:val="ru-RU"/>
        </w:rPr>
        <w:t xml:space="preserve"> комиссии </w:t>
      </w:r>
      <w:r>
        <w:rPr>
          <w:rFonts w:ascii="Times New Roman" w:hAnsi="Times New Roman"/>
          <w:sz w:val="28"/>
          <w:szCs w:val="28"/>
          <w:lang w:val="ru-RU"/>
        </w:rPr>
        <w:t xml:space="preserve">заслушать </w:t>
      </w:r>
      <w:r w:rsidRPr="00C77748">
        <w:rPr>
          <w:rFonts w:ascii="Times New Roman" w:hAnsi="Times New Roman"/>
          <w:sz w:val="28"/>
          <w:szCs w:val="28"/>
          <w:lang w:val="ru-RU"/>
        </w:rPr>
        <w:t>председателя комитета по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управлению имуществом Гатчинского муниципального района по вопросу причин непередачи в собственность дороги ул.Слепнева.</w:t>
      </w:r>
      <w:r w:rsidR="009322C3">
        <w:rPr>
          <w:rFonts w:ascii="Times New Roman" w:hAnsi="Times New Roman"/>
          <w:bCs/>
          <w:sz w:val="28"/>
          <w:szCs w:val="28"/>
          <w:lang w:val="ru-RU"/>
        </w:rPr>
        <w:t xml:space="preserve"> Отв.: Материков </w:t>
      </w:r>
      <w:proofErr w:type="gramStart"/>
      <w:r w:rsidR="009322C3">
        <w:rPr>
          <w:rFonts w:ascii="Times New Roman" w:hAnsi="Times New Roman"/>
          <w:bCs/>
          <w:sz w:val="28"/>
          <w:szCs w:val="28"/>
          <w:lang w:val="ru-RU"/>
        </w:rPr>
        <w:t>Т.Ф..</w:t>
      </w:r>
      <w:proofErr w:type="gramEnd"/>
      <w:r w:rsidR="009322C3">
        <w:rPr>
          <w:rFonts w:ascii="Times New Roman" w:hAnsi="Times New Roman"/>
          <w:bCs/>
          <w:sz w:val="28"/>
          <w:szCs w:val="28"/>
          <w:lang w:val="ru-RU"/>
        </w:rPr>
        <w:t xml:space="preserve"> Срок: 15.01.2022.</w:t>
      </w:r>
    </w:p>
    <w:p w14:paraId="57F3E8DB" w14:textId="003C0A7A" w:rsidR="00C77748" w:rsidRDefault="00C77748" w:rsidP="00C77748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2.Направить в адрес председателя комитета по управлению имуществом Гатчинского муниципального района информационное письмо, о том, что ввиду отсутствия юридических оснований обслуживания и содержания ул.Слепнева, дальнейшая эксплуатация указанного объекта невозможна. По представлению органов ГИБДД возможно ее перекрытие, что сделает невозможным осуществление транспортного обеспечения образовательного и медицинского учреждения, расположенных по адресам ул.Слепнева д.25 и бульвар Авиаторов д.4.</w:t>
      </w:r>
      <w:r w:rsidR="00C505B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322C3">
        <w:rPr>
          <w:rFonts w:ascii="Times New Roman" w:hAnsi="Times New Roman"/>
          <w:bCs/>
          <w:sz w:val="28"/>
          <w:szCs w:val="28"/>
          <w:lang w:val="ru-RU"/>
        </w:rPr>
        <w:t xml:space="preserve">Отв.: Материков </w:t>
      </w:r>
      <w:proofErr w:type="gramStart"/>
      <w:r w:rsidR="009322C3">
        <w:rPr>
          <w:rFonts w:ascii="Times New Roman" w:hAnsi="Times New Roman"/>
          <w:bCs/>
          <w:sz w:val="28"/>
          <w:szCs w:val="28"/>
          <w:lang w:val="ru-RU"/>
        </w:rPr>
        <w:t>Т.Ф..</w:t>
      </w:r>
      <w:proofErr w:type="gramEnd"/>
      <w:r w:rsidR="009322C3">
        <w:rPr>
          <w:rFonts w:ascii="Times New Roman" w:hAnsi="Times New Roman"/>
          <w:bCs/>
          <w:sz w:val="28"/>
          <w:szCs w:val="28"/>
          <w:lang w:val="ru-RU"/>
        </w:rPr>
        <w:t xml:space="preserve"> Срок: 15.01.2022.</w:t>
      </w:r>
    </w:p>
    <w:p w14:paraId="4338F4F9" w14:textId="77777777" w:rsidR="005274E1" w:rsidRDefault="005274E1" w:rsidP="00AD1FBB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B1ABF02" w14:textId="77777777" w:rsidR="00531B90" w:rsidRDefault="00927C06" w:rsidP="00457F02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4F6E47" w:rsidRPr="00457F02">
        <w:rPr>
          <w:sz w:val="28"/>
          <w:szCs w:val="28"/>
        </w:rPr>
        <w:t>.5. Вопрос</w:t>
      </w:r>
      <w:r w:rsidR="00531B90">
        <w:rPr>
          <w:sz w:val="28"/>
          <w:szCs w:val="28"/>
        </w:rPr>
        <w:t xml:space="preserve"> о</w:t>
      </w:r>
      <w:r w:rsidR="009322C3">
        <w:rPr>
          <w:sz w:val="28"/>
          <w:szCs w:val="28"/>
        </w:rPr>
        <w:t xml:space="preserve">законности установки шлагбаума при въезде в СНТ Мельничный комбинат вблизи </w:t>
      </w:r>
      <w:proofErr w:type="spellStart"/>
      <w:proofErr w:type="gramStart"/>
      <w:r w:rsidR="009322C3">
        <w:rPr>
          <w:sz w:val="28"/>
          <w:szCs w:val="28"/>
        </w:rPr>
        <w:t>дер.Истинка</w:t>
      </w:r>
      <w:proofErr w:type="spellEnd"/>
      <w:proofErr w:type="gramEnd"/>
      <w:r w:rsidR="009322C3">
        <w:rPr>
          <w:sz w:val="28"/>
          <w:szCs w:val="28"/>
        </w:rPr>
        <w:t xml:space="preserve">, на дороге в </w:t>
      </w:r>
      <w:proofErr w:type="spellStart"/>
      <w:r w:rsidR="009322C3">
        <w:rPr>
          <w:sz w:val="28"/>
          <w:szCs w:val="28"/>
        </w:rPr>
        <w:t>дер.Алапурская</w:t>
      </w:r>
      <w:proofErr w:type="spellEnd"/>
      <w:r w:rsidR="009322C3">
        <w:rPr>
          <w:sz w:val="28"/>
          <w:szCs w:val="28"/>
        </w:rPr>
        <w:t xml:space="preserve">. </w:t>
      </w:r>
      <w:r w:rsidR="00457F02" w:rsidRPr="00457F02">
        <w:rPr>
          <w:sz w:val="28"/>
          <w:szCs w:val="28"/>
        </w:rPr>
        <w:t>Обращение</w:t>
      </w:r>
      <w:r w:rsidR="009322C3">
        <w:rPr>
          <w:sz w:val="28"/>
          <w:szCs w:val="28"/>
        </w:rPr>
        <w:t xml:space="preserve"> Копыловой </w:t>
      </w:r>
      <w:proofErr w:type="gramStart"/>
      <w:r w:rsidR="009322C3">
        <w:rPr>
          <w:sz w:val="28"/>
          <w:szCs w:val="28"/>
        </w:rPr>
        <w:t>А.В..</w:t>
      </w:r>
      <w:proofErr w:type="gramEnd"/>
    </w:p>
    <w:p w14:paraId="4C1EA5AA" w14:textId="77777777" w:rsidR="00457F02" w:rsidRDefault="00457F02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734FF">
        <w:rPr>
          <w:rFonts w:ascii="Times New Roman" w:hAnsi="Times New Roman"/>
          <w:bCs/>
          <w:sz w:val="28"/>
          <w:szCs w:val="28"/>
          <w:lang w:val="ru-RU"/>
        </w:rPr>
        <w:t>Материков Т.Ф.:</w:t>
      </w:r>
    </w:p>
    <w:p w14:paraId="4EC64100" w14:textId="77777777" w:rsidR="004E00C7" w:rsidRDefault="009322C3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Данный вопрос вне компетенции комиссии. Данный земельный участок </w:t>
      </w:r>
      <w:r w:rsidR="004E00C7">
        <w:rPr>
          <w:rFonts w:ascii="Times New Roman" w:hAnsi="Times New Roman"/>
          <w:bCs/>
          <w:sz w:val="28"/>
          <w:szCs w:val="28"/>
          <w:lang w:val="ru-RU"/>
        </w:rPr>
        <w:t xml:space="preserve">расположен в пределах земель </w:t>
      </w:r>
      <w:proofErr w:type="spellStart"/>
      <w:r w:rsidR="004E00C7">
        <w:rPr>
          <w:rFonts w:ascii="Times New Roman" w:hAnsi="Times New Roman"/>
          <w:bCs/>
          <w:sz w:val="28"/>
          <w:szCs w:val="28"/>
          <w:lang w:val="ru-RU"/>
        </w:rPr>
        <w:t>Таицкого</w:t>
      </w:r>
      <w:proofErr w:type="spellEnd"/>
      <w:r w:rsidR="004E00C7">
        <w:rPr>
          <w:rFonts w:ascii="Times New Roman" w:hAnsi="Times New Roman"/>
          <w:bCs/>
          <w:sz w:val="28"/>
          <w:szCs w:val="28"/>
          <w:lang w:val="ru-RU"/>
        </w:rPr>
        <w:t xml:space="preserve"> городского поселения. Считаю целесообразным по указанному вопросу обратиться в администрацию </w:t>
      </w:r>
      <w:proofErr w:type="spellStart"/>
      <w:r w:rsidR="004E00C7">
        <w:rPr>
          <w:rFonts w:ascii="Times New Roman" w:hAnsi="Times New Roman"/>
          <w:bCs/>
          <w:sz w:val="28"/>
          <w:szCs w:val="28"/>
          <w:lang w:val="ru-RU"/>
        </w:rPr>
        <w:t>Таицкого</w:t>
      </w:r>
      <w:proofErr w:type="spellEnd"/>
      <w:r w:rsidR="004E00C7">
        <w:rPr>
          <w:rFonts w:ascii="Times New Roman" w:hAnsi="Times New Roman"/>
          <w:bCs/>
          <w:sz w:val="28"/>
          <w:szCs w:val="28"/>
          <w:lang w:val="ru-RU"/>
        </w:rPr>
        <w:t xml:space="preserve"> городского поселения.</w:t>
      </w:r>
    </w:p>
    <w:p w14:paraId="26B87977" w14:textId="77777777" w:rsidR="004E00C7" w:rsidRDefault="004E00C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Предложение принято единогласно.</w:t>
      </w:r>
    </w:p>
    <w:p w14:paraId="0E188341" w14:textId="77777777" w:rsidR="004E00C7" w:rsidRDefault="004E00C7" w:rsidP="005835F7">
      <w:pPr>
        <w:pStyle w:val="a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Указанный вопрос снять с повестки заседания.</w:t>
      </w:r>
    </w:p>
    <w:p w14:paraId="5D7010DB" w14:textId="77777777" w:rsidR="006E1B5C" w:rsidRPr="00517A3C" w:rsidRDefault="006E1B5C" w:rsidP="0089157A">
      <w:pPr>
        <w:pStyle w:val="a8"/>
        <w:jc w:val="both"/>
        <w:rPr>
          <w:rFonts w:ascii="Times New Roman" w:eastAsia="Yu Gothic" w:hAnsi="Times New Roman"/>
          <w:sz w:val="28"/>
          <w:szCs w:val="28"/>
          <w:lang w:val="ru-RU"/>
        </w:rPr>
      </w:pPr>
    </w:p>
    <w:bookmarkEnd w:id="1"/>
    <w:p w14:paraId="2F437CE6" w14:textId="77777777" w:rsidR="009A32C6" w:rsidRPr="00C83E6B" w:rsidRDefault="009A32C6" w:rsidP="0022109C">
      <w:pPr>
        <w:rPr>
          <w:b w:val="0"/>
          <w:bCs/>
          <w:sz w:val="28"/>
          <w:szCs w:val="28"/>
        </w:rPr>
      </w:pPr>
    </w:p>
    <w:p w14:paraId="4B1B4724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14:paraId="708503C5" w14:textId="77777777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14:paraId="39EE98A6" w14:textId="300C666B" w:rsidR="005A4263" w:rsidRDefault="005A4263" w:rsidP="001A3FEF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</w:t>
      </w:r>
      <w:r w:rsidR="00C505BD">
        <w:rPr>
          <w:b w:val="0"/>
          <w:sz w:val="28"/>
          <w:szCs w:val="28"/>
        </w:rPr>
        <w:t xml:space="preserve">                              </w:t>
      </w:r>
      <w:r w:rsidRPr="00770DB7">
        <w:rPr>
          <w:b w:val="0"/>
          <w:sz w:val="28"/>
          <w:szCs w:val="28"/>
        </w:rPr>
        <w:t xml:space="preserve">   </w:t>
      </w:r>
      <w:r w:rsidR="00C734FF">
        <w:rPr>
          <w:b w:val="0"/>
          <w:sz w:val="28"/>
          <w:szCs w:val="28"/>
        </w:rPr>
        <w:t>Т.Ф. Материков</w:t>
      </w:r>
    </w:p>
    <w:p w14:paraId="1162EA5B" w14:textId="77777777" w:rsidR="005A4263" w:rsidRDefault="005A4263" w:rsidP="001A3FEF">
      <w:pPr>
        <w:rPr>
          <w:b w:val="0"/>
          <w:sz w:val="28"/>
          <w:szCs w:val="28"/>
        </w:rPr>
      </w:pPr>
    </w:p>
    <w:p w14:paraId="1AC55491" w14:textId="77777777" w:rsidR="002171C7" w:rsidRDefault="002171C7" w:rsidP="001A3FEF">
      <w:pPr>
        <w:rPr>
          <w:b w:val="0"/>
          <w:sz w:val="28"/>
          <w:szCs w:val="28"/>
        </w:rPr>
      </w:pPr>
    </w:p>
    <w:p w14:paraId="1F49F84C" w14:textId="77777777" w:rsidR="00D20E17" w:rsidRDefault="00D20E17" w:rsidP="001A3FEF">
      <w:pPr>
        <w:rPr>
          <w:b w:val="0"/>
          <w:sz w:val="28"/>
          <w:szCs w:val="28"/>
        </w:rPr>
      </w:pPr>
    </w:p>
    <w:p w14:paraId="73C7493B" w14:textId="77777777" w:rsidR="003E7AE4" w:rsidRDefault="00463B84" w:rsidP="00B93171">
      <w:pPr>
        <w:rPr>
          <w:b w:val="0"/>
          <w:sz w:val="28"/>
          <w:szCs w:val="28"/>
        </w:rPr>
      </w:pPr>
      <w:bookmarkStart w:id="2" w:name="_Hlk17989849"/>
      <w:r>
        <w:rPr>
          <w:b w:val="0"/>
          <w:sz w:val="28"/>
          <w:szCs w:val="28"/>
        </w:rPr>
        <w:t>С</w:t>
      </w:r>
      <w:r w:rsidR="005A4263">
        <w:rPr>
          <w:b w:val="0"/>
          <w:sz w:val="28"/>
          <w:szCs w:val="28"/>
        </w:rPr>
        <w:t>екретарь комиссии                                                                  Н.А. Горячевских</w:t>
      </w:r>
      <w:bookmarkEnd w:id="2"/>
    </w:p>
    <w:sectPr w:rsidR="003E7AE4" w:rsidSect="004E00C7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3AED" w14:textId="77777777" w:rsidR="009631AB" w:rsidRDefault="009631AB" w:rsidP="00A503C8">
      <w:r>
        <w:separator/>
      </w:r>
    </w:p>
  </w:endnote>
  <w:endnote w:type="continuationSeparator" w:id="0">
    <w:p w14:paraId="7E93D547" w14:textId="77777777" w:rsidR="009631AB" w:rsidRDefault="009631AB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6388" w14:textId="77777777" w:rsidR="009631AB" w:rsidRDefault="009631AB" w:rsidP="00A503C8">
      <w:r>
        <w:separator/>
      </w:r>
    </w:p>
  </w:footnote>
  <w:footnote w:type="continuationSeparator" w:id="0">
    <w:p w14:paraId="0C088DAB" w14:textId="77777777" w:rsidR="009631AB" w:rsidRDefault="009631AB" w:rsidP="00A5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719"/>
    <w:multiLevelType w:val="hybridMultilevel"/>
    <w:tmpl w:val="E258D326"/>
    <w:lvl w:ilvl="0" w:tplc="E8EE6E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9E3DE2"/>
    <w:multiLevelType w:val="hybridMultilevel"/>
    <w:tmpl w:val="F424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F2521"/>
    <w:multiLevelType w:val="hybridMultilevel"/>
    <w:tmpl w:val="EED2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6" w15:restartNumberingAfterBreak="0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E47DF"/>
    <w:multiLevelType w:val="hybridMultilevel"/>
    <w:tmpl w:val="9872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E3939"/>
    <w:multiLevelType w:val="hybridMultilevel"/>
    <w:tmpl w:val="C77C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30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19"/>
  </w:num>
  <w:num w:numId="6">
    <w:abstractNumId w:val="25"/>
  </w:num>
  <w:num w:numId="7">
    <w:abstractNumId w:val="29"/>
  </w:num>
  <w:num w:numId="8">
    <w:abstractNumId w:val="21"/>
  </w:num>
  <w:num w:numId="9">
    <w:abstractNumId w:val="15"/>
  </w:num>
  <w:num w:numId="10">
    <w:abstractNumId w:val="30"/>
  </w:num>
  <w:num w:numId="11">
    <w:abstractNumId w:val="23"/>
  </w:num>
  <w:num w:numId="12">
    <w:abstractNumId w:val="17"/>
  </w:num>
  <w:num w:numId="13">
    <w:abstractNumId w:val="4"/>
  </w:num>
  <w:num w:numId="14">
    <w:abstractNumId w:val="3"/>
  </w:num>
  <w:num w:numId="15">
    <w:abstractNumId w:val="10"/>
  </w:num>
  <w:num w:numId="16">
    <w:abstractNumId w:val="9"/>
  </w:num>
  <w:num w:numId="17">
    <w:abstractNumId w:val="22"/>
  </w:num>
  <w:num w:numId="18">
    <w:abstractNumId w:val="5"/>
  </w:num>
  <w:num w:numId="19">
    <w:abstractNumId w:val="14"/>
  </w:num>
  <w:num w:numId="20">
    <w:abstractNumId w:val="11"/>
  </w:num>
  <w:num w:numId="21">
    <w:abstractNumId w:val="26"/>
  </w:num>
  <w:num w:numId="22">
    <w:abstractNumId w:val="20"/>
  </w:num>
  <w:num w:numId="23">
    <w:abstractNumId w:val="6"/>
  </w:num>
  <w:num w:numId="24">
    <w:abstractNumId w:val="8"/>
  </w:num>
  <w:num w:numId="25">
    <w:abstractNumId w:val="7"/>
  </w:num>
  <w:num w:numId="26">
    <w:abstractNumId w:val="0"/>
  </w:num>
  <w:num w:numId="27">
    <w:abstractNumId w:val="23"/>
  </w:num>
  <w:num w:numId="28">
    <w:abstractNumId w:val="12"/>
  </w:num>
  <w:num w:numId="29">
    <w:abstractNumId w:val="12"/>
  </w:num>
  <w:num w:numId="30">
    <w:abstractNumId w:val="22"/>
  </w:num>
  <w:num w:numId="31">
    <w:abstractNumId w:val="2"/>
  </w:num>
  <w:num w:numId="32">
    <w:abstractNumId w:val="28"/>
  </w:num>
  <w:num w:numId="33">
    <w:abstractNumId w:val="27"/>
  </w:num>
  <w:num w:numId="34">
    <w:abstractNumId w:val="24"/>
  </w:num>
  <w:num w:numId="3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B"/>
    <w:rsid w:val="0000080C"/>
    <w:rsid w:val="000023F6"/>
    <w:rsid w:val="00004380"/>
    <w:rsid w:val="00004D5D"/>
    <w:rsid w:val="00006C1F"/>
    <w:rsid w:val="0001280C"/>
    <w:rsid w:val="00014277"/>
    <w:rsid w:val="00020011"/>
    <w:rsid w:val="000201F5"/>
    <w:rsid w:val="00020278"/>
    <w:rsid w:val="00021959"/>
    <w:rsid w:val="00022480"/>
    <w:rsid w:val="000247A3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B4"/>
    <w:rsid w:val="00041EAA"/>
    <w:rsid w:val="00042104"/>
    <w:rsid w:val="00044121"/>
    <w:rsid w:val="00050052"/>
    <w:rsid w:val="000510DB"/>
    <w:rsid w:val="00052433"/>
    <w:rsid w:val="00052810"/>
    <w:rsid w:val="00054E48"/>
    <w:rsid w:val="0005643C"/>
    <w:rsid w:val="00056BC4"/>
    <w:rsid w:val="000570F4"/>
    <w:rsid w:val="000579B1"/>
    <w:rsid w:val="00057D76"/>
    <w:rsid w:val="0006151E"/>
    <w:rsid w:val="00062CB0"/>
    <w:rsid w:val="000631F0"/>
    <w:rsid w:val="00064152"/>
    <w:rsid w:val="0006435E"/>
    <w:rsid w:val="00064EEA"/>
    <w:rsid w:val="000664D8"/>
    <w:rsid w:val="0007304C"/>
    <w:rsid w:val="00073DA7"/>
    <w:rsid w:val="0007454D"/>
    <w:rsid w:val="0007462F"/>
    <w:rsid w:val="000759AA"/>
    <w:rsid w:val="00076466"/>
    <w:rsid w:val="00077700"/>
    <w:rsid w:val="00082031"/>
    <w:rsid w:val="000838D9"/>
    <w:rsid w:val="00085DFC"/>
    <w:rsid w:val="0008621E"/>
    <w:rsid w:val="00095CA4"/>
    <w:rsid w:val="000A3D36"/>
    <w:rsid w:val="000B03D7"/>
    <w:rsid w:val="000B24AC"/>
    <w:rsid w:val="000B2941"/>
    <w:rsid w:val="000B54E1"/>
    <w:rsid w:val="000C01AA"/>
    <w:rsid w:val="000C067E"/>
    <w:rsid w:val="000C2824"/>
    <w:rsid w:val="000C2FB6"/>
    <w:rsid w:val="000C51DA"/>
    <w:rsid w:val="000C69FE"/>
    <w:rsid w:val="000D243A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5071"/>
    <w:rsid w:val="00146ABA"/>
    <w:rsid w:val="0015101B"/>
    <w:rsid w:val="00152314"/>
    <w:rsid w:val="00152D60"/>
    <w:rsid w:val="00155BDE"/>
    <w:rsid w:val="00156E6C"/>
    <w:rsid w:val="00164616"/>
    <w:rsid w:val="00164675"/>
    <w:rsid w:val="00164C40"/>
    <w:rsid w:val="00167211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2E31"/>
    <w:rsid w:val="0018738F"/>
    <w:rsid w:val="0019069D"/>
    <w:rsid w:val="001913BF"/>
    <w:rsid w:val="00192735"/>
    <w:rsid w:val="001943A9"/>
    <w:rsid w:val="00194D46"/>
    <w:rsid w:val="00195753"/>
    <w:rsid w:val="001A130B"/>
    <w:rsid w:val="001A2285"/>
    <w:rsid w:val="001A2724"/>
    <w:rsid w:val="001A2F23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DE1"/>
    <w:rsid w:val="001D7ED7"/>
    <w:rsid w:val="001D7F47"/>
    <w:rsid w:val="001E0305"/>
    <w:rsid w:val="001E085D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3114"/>
    <w:rsid w:val="0020410D"/>
    <w:rsid w:val="00206174"/>
    <w:rsid w:val="0020734A"/>
    <w:rsid w:val="00207D5F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C47"/>
    <w:rsid w:val="00264E4A"/>
    <w:rsid w:val="00267716"/>
    <w:rsid w:val="00270404"/>
    <w:rsid w:val="002705DD"/>
    <w:rsid w:val="00272B3F"/>
    <w:rsid w:val="00272C04"/>
    <w:rsid w:val="00273FAC"/>
    <w:rsid w:val="00274D60"/>
    <w:rsid w:val="00276B86"/>
    <w:rsid w:val="0028240A"/>
    <w:rsid w:val="00283CDA"/>
    <w:rsid w:val="002843B5"/>
    <w:rsid w:val="00284D4A"/>
    <w:rsid w:val="00284DF0"/>
    <w:rsid w:val="002867AD"/>
    <w:rsid w:val="0028750B"/>
    <w:rsid w:val="00290A4F"/>
    <w:rsid w:val="00291D71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D01"/>
    <w:rsid w:val="002B611A"/>
    <w:rsid w:val="002B7B8E"/>
    <w:rsid w:val="002C2763"/>
    <w:rsid w:val="002C2C3F"/>
    <w:rsid w:val="002C2D20"/>
    <w:rsid w:val="002C5264"/>
    <w:rsid w:val="002C626F"/>
    <w:rsid w:val="002C6B92"/>
    <w:rsid w:val="002C7755"/>
    <w:rsid w:val="002D01A8"/>
    <w:rsid w:val="002D06C8"/>
    <w:rsid w:val="002D36DA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47AA"/>
    <w:rsid w:val="00316D9B"/>
    <w:rsid w:val="003173E4"/>
    <w:rsid w:val="003222B2"/>
    <w:rsid w:val="00323756"/>
    <w:rsid w:val="00332F6A"/>
    <w:rsid w:val="003335AA"/>
    <w:rsid w:val="00334143"/>
    <w:rsid w:val="00334717"/>
    <w:rsid w:val="00337B1B"/>
    <w:rsid w:val="00342C06"/>
    <w:rsid w:val="003440CB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AD8"/>
    <w:rsid w:val="0037593D"/>
    <w:rsid w:val="00375B03"/>
    <w:rsid w:val="003763F7"/>
    <w:rsid w:val="0038029E"/>
    <w:rsid w:val="00380470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5EDB"/>
    <w:rsid w:val="003A6E7E"/>
    <w:rsid w:val="003A7D4B"/>
    <w:rsid w:val="003A7DE0"/>
    <w:rsid w:val="003B0702"/>
    <w:rsid w:val="003B3902"/>
    <w:rsid w:val="003B4B0B"/>
    <w:rsid w:val="003B4F41"/>
    <w:rsid w:val="003B516E"/>
    <w:rsid w:val="003B5FBC"/>
    <w:rsid w:val="003B7607"/>
    <w:rsid w:val="003C05B5"/>
    <w:rsid w:val="003C0A09"/>
    <w:rsid w:val="003C0D4E"/>
    <w:rsid w:val="003C0F48"/>
    <w:rsid w:val="003C0F6C"/>
    <w:rsid w:val="003C309A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4093"/>
    <w:rsid w:val="003E4977"/>
    <w:rsid w:val="003E4A57"/>
    <w:rsid w:val="003E72F4"/>
    <w:rsid w:val="003E7957"/>
    <w:rsid w:val="003E7AE4"/>
    <w:rsid w:val="003F05DD"/>
    <w:rsid w:val="003F1D84"/>
    <w:rsid w:val="003F4D14"/>
    <w:rsid w:val="003F566C"/>
    <w:rsid w:val="003F5BF2"/>
    <w:rsid w:val="003F6B18"/>
    <w:rsid w:val="003F6B2A"/>
    <w:rsid w:val="003F6F53"/>
    <w:rsid w:val="0040165A"/>
    <w:rsid w:val="00401BD4"/>
    <w:rsid w:val="00402571"/>
    <w:rsid w:val="00402FF1"/>
    <w:rsid w:val="00406B24"/>
    <w:rsid w:val="00406F75"/>
    <w:rsid w:val="00411DD3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66D9"/>
    <w:rsid w:val="00436FB3"/>
    <w:rsid w:val="00437481"/>
    <w:rsid w:val="00440164"/>
    <w:rsid w:val="004409DA"/>
    <w:rsid w:val="00443416"/>
    <w:rsid w:val="004438E9"/>
    <w:rsid w:val="00444E34"/>
    <w:rsid w:val="00445D73"/>
    <w:rsid w:val="0044787D"/>
    <w:rsid w:val="0045250B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B77"/>
    <w:rsid w:val="00463B84"/>
    <w:rsid w:val="004640B2"/>
    <w:rsid w:val="00464125"/>
    <w:rsid w:val="0046554C"/>
    <w:rsid w:val="00465BAD"/>
    <w:rsid w:val="00466499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2962"/>
    <w:rsid w:val="00493924"/>
    <w:rsid w:val="0049452A"/>
    <w:rsid w:val="004961C8"/>
    <w:rsid w:val="00496AF1"/>
    <w:rsid w:val="004A22F7"/>
    <w:rsid w:val="004A289F"/>
    <w:rsid w:val="004A4BC3"/>
    <w:rsid w:val="004A566E"/>
    <w:rsid w:val="004A61E6"/>
    <w:rsid w:val="004A783C"/>
    <w:rsid w:val="004A7C3B"/>
    <w:rsid w:val="004B22D3"/>
    <w:rsid w:val="004B39C4"/>
    <w:rsid w:val="004B5A23"/>
    <w:rsid w:val="004C1F96"/>
    <w:rsid w:val="004C2F88"/>
    <w:rsid w:val="004C506E"/>
    <w:rsid w:val="004C5E11"/>
    <w:rsid w:val="004D2FCD"/>
    <w:rsid w:val="004D34F6"/>
    <w:rsid w:val="004D43E8"/>
    <w:rsid w:val="004E00C7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6E47"/>
    <w:rsid w:val="004F7CE1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1B90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461A7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4AA5"/>
    <w:rsid w:val="005A5975"/>
    <w:rsid w:val="005B0C19"/>
    <w:rsid w:val="005B1A0E"/>
    <w:rsid w:val="005B4108"/>
    <w:rsid w:val="005B6416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92F"/>
    <w:rsid w:val="005D2305"/>
    <w:rsid w:val="005D50C1"/>
    <w:rsid w:val="005E0F57"/>
    <w:rsid w:val="005E1978"/>
    <w:rsid w:val="005E2545"/>
    <w:rsid w:val="005E4283"/>
    <w:rsid w:val="005E723A"/>
    <w:rsid w:val="005F1595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228"/>
    <w:rsid w:val="0061659D"/>
    <w:rsid w:val="0061698E"/>
    <w:rsid w:val="006218CF"/>
    <w:rsid w:val="00622F89"/>
    <w:rsid w:val="00623FB9"/>
    <w:rsid w:val="00624056"/>
    <w:rsid w:val="0063557B"/>
    <w:rsid w:val="00635638"/>
    <w:rsid w:val="0063656A"/>
    <w:rsid w:val="00636ABB"/>
    <w:rsid w:val="00637322"/>
    <w:rsid w:val="006403B7"/>
    <w:rsid w:val="00640B6E"/>
    <w:rsid w:val="0064248C"/>
    <w:rsid w:val="00642C99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206D"/>
    <w:rsid w:val="00663BBB"/>
    <w:rsid w:val="006652F8"/>
    <w:rsid w:val="006710E7"/>
    <w:rsid w:val="00676A33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156E"/>
    <w:rsid w:val="006B3EE7"/>
    <w:rsid w:val="006B55FB"/>
    <w:rsid w:val="006B778B"/>
    <w:rsid w:val="006C0CAF"/>
    <w:rsid w:val="006C0E19"/>
    <w:rsid w:val="006C32C9"/>
    <w:rsid w:val="006C36E2"/>
    <w:rsid w:val="006C3A3E"/>
    <w:rsid w:val="006C57BA"/>
    <w:rsid w:val="006C5C8B"/>
    <w:rsid w:val="006D1117"/>
    <w:rsid w:val="006D1127"/>
    <w:rsid w:val="006D13AF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C2C"/>
    <w:rsid w:val="006E7F5A"/>
    <w:rsid w:val="006F2692"/>
    <w:rsid w:val="006F2A13"/>
    <w:rsid w:val="006F32AA"/>
    <w:rsid w:val="006F33AF"/>
    <w:rsid w:val="006F5B04"/>
    <w:rsid w:val="007018A3"/>
    <w:rsid w:val="00703F0F"/>
    <w:rsid w:val="007050E8"/>
    <w:rsid w:val="00707CD0"/>
    <w:rsid w:val="007138D9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464A"/>
    <w:rsid w:val="007A530A"/>
    <w:rsid w:val="007A7AEB"/>
    <w:rsid w:val="007B07FF"/>
    <w:rsid w:val="007B110D"/>
    <w:rsid w:val="007B23B6"/>
    <w:rsid w:val="007B3C08"/>
    <w:rsid w:val="007B5FF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34A2"/>
    <w:rsid w:val="007D539B"/>
    <w:rsid w:val="007D718C"/>
    <w:rsid w:val="007D725C"/>
    <w:rsid w:val="007D76A0"/>
    <w:rsid w:val="007D7A50"/>
    <w:rsid w:val="007E0522"/>
    <w:rsid w:val="007E25EB"/>
    <w:rsid w:val="007E29E6"/>
    <w:rsid w:val="007E2F15"/>
    <w:rsid w:val="007E78EC"/>
    <w:rsid w:val="007F2CFE"/>
    <w:rsid w:val="007F31BD"/>
    <w:rsid w:val="007F362A"/>
    <w:rsid w:val="007F3A03"/>
    <w:rsid w:val="007F6E45"/>
    <w:rsid w:val="008059E5"/>
    <w:rsid w:val="00810A16"/>
    <w:rsid w:val="0081142E"/>
    <w:rsid w:val="00817F55"/>
    <w:rsid w:val="00821450"/>
    <w:rsid w:val="008220C1"/>
    <w:rsid w:val="00823911"/>
    <w:rsid w:val="00823A14"/>
    <w:rsid w:val="0083064A"/>
    <w:rsid w:val="00831B29"/>
    <w:rsid w:val="0083559B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D23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82193"/>
    <w:rsid w:val="00883375"/>
    <w:rsid w:val="00883708"/>
    <w:rsid w:val="008852CC"/>
    <w:rsid w:val="00890E3E"/>
    <w:rsid w:val="00890FAD"/>
    <w:rsid w:val="0089126D"/>
    <w:rsid w:val="0089157A"/>
    <w:rsid w:val="00892B65"/>
    <w:rsid w:val="00895218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A7543"/>
    <w:rsid w:val="008B1170"/>
    <w:rsid w:val="008B17AE"/>
    <w:rsid w:val="008B1C36"/>
    <w:rsid w:val="008B1FF1"/>
    <w:rsid w:val="008B387F"/>
    <w:rsid w:val="008B3EAA"/>
    <w:rsid w:val="008B408F"/>
    <w:rsid w:val="008B733C"/>
    <w:rsid w:val="008C3401"/>
    <w:rsid w:val="008C374B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52C"/>
    <w:rsid w:val="008F1824"/>
    <w:rsid w:val="008F1B3B"/>
    <w:rsid w:val="008F574D"/>
    <w:rsid w:val="008F638F"/>
    <w:rsid w:val="008F6A5E"/>
    <w:rsid w:val="0090046B"/>
    <w:rsid w:val="00902BCA"/>
    <w:rsid w:val="009041A0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C06"/>
    <w:rsid w:val="00927F04"/>
    <w:rsid w:val="00930153"/>
    <w:rsid w:val="00930CA6"/>
    <w:rsid w:val="009322C3"/>
    <w:rsid w:val="00933B4B"/>
    <w:rsid w:val="00933D9D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1AB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21F5"/>
    <w:rsid w:val="0099395A"/>
    <w:rsid w:val="00994233"/>
    <w:rsid w:val="009971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F3080"/>
    <w:rsid w:val="009F4A32"/>
    <w:rsid w:val="00A02CB2"/>
    <w:rsid w:val="00A10F8F"/>
    <w:rsid w:val="00A12291"/>
    <w:rsid w:val="00A1563D"/>
    <w:rsid w:val="00A1585D"/>
    <w:rsid w:val="00A21FA2"/>
    <w:rsid w:val="00A22FF5"/>
    <w:rsid w:val="00A254CA"/>
    <w:rsid w:val="00A25B67"/>
    <w:rsid w:val="00A27E14"/>
    <w:rsid w:val="00A326D1"/>
    <w:rsid w:val="00A33F53"/>
    <w:rsid w:val="00A346EE"/>
    <w:rsid w:val="00A35C58"/>
    <w:rsid w:val="00A364AF"/>
    <w:rsid w:val="00A36C60"/>
    <w:rsid w:val="00A40BB2"/>
    <w:rsid w:val="00A42A69"/>
    <w:rsid w:val="00A42DB7"/>
    <w:rsid w:val="00A44530"/>
    <w:rsid w:val="00A4684F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340"/>
    <w:rsid w:val="00A756C8"/>
    <w:rsid w:val="00A77617"/>
    <w:rsid w:val="00A80BA6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6C80"/>
    <w:rsid w:val="00A97A43"/>
    <w:rsid w:val="00AA1321"/>
    <w:rsid w:val="00AA17F9"/>
    <w:rsid w:val="00AA187B"/>
    <w:rsid w:val="00AA1E45"/>
    <w:rsid w:val="00AA2411"/>
    <w:rsid w:val="00AA2437"/>
    <w:rsid w:val="00AA3913"/>
    <w:rsid w:val="00AA6C0A"/>
    <w:rsid w:val="00AB0DAD"/>
    <w:rsid w:val="00AB12C6"/>
    <w:rsid w:val="00AB76BF"/>
    <w:rsid w:val="00AC061F"/>
    <w:rsid w:val="00AC3829"/>
    <w:rsid w:val="00AC41C9"/>
    <w:rsid w:val="00AC511C"/>
    <w:rsid w:val="00AC70FB"/>
    <w:rsid w:val="00AC78FA"/>
    <w:rsid w:val="00AC7EF6"/>
    <w:rsid w:val="00AD0123"/>
    <w:rsid w:val="00AD106F"/>
    <w:rsid w:val="00AD1E0A"/>
    <w:rsid w:val="00AD1FBB"/>
    <w:rsid w:val="00AD2F0A"/>
    <w:rsid w:val="00AD36A0"/>
    <w:rsid w:val="00AD407A"/>
    <w:rsid w:val="00AD5B4A"/>
    <w:rsid w:val="00AD5BA6"/>
    <w:rsid w:val="00AE0554"/>
    <w:rsid w:val="00AE0CCA"/>
    <w:rsid w:val="00AE1CCD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F5B"/>
    <w:rsid w:val="00B04AC0"/>
    <w:rsid w:val="00B07518"/>
    <w:rsid w:val="00B12027"/>
    <w:rsid w:val="00B21753"/>
    <w:rsid w:val="00B35CF8"/>
    <w:rsid w:val="00B4057A"/>
    <w:rsid w:val="00B4080B"/>
    <w:rsid w:val="00B423B8"/>
    <w:rsid w:val="00B43563"/>
    <w:rsid w:val="00B43B05"/>
    <w:rsid w:val="00B46857"/>
    <w:rsid w:val="00B51D6D"/>
    <w:rsid w:val="00B53933"/>
    <w:rsid w:val="00B54A83"/>
    <w:rsid w:val="00B55541"/>
    <w:rsid w:val="00B611EC"/>
    <w:rsid w:val="00B6750C"/>
    <w:rsid w:val="00B70A55"/>
    <w:rsid w:val="00B70BEF"/>
    <w:rsid w:val="00B7132C"/>
    <w:rsid w:val="00B7144C"/>
    <w:rsid w:val="00B72369"/>
    <w:rsid w:val="00B72E10"/>
    <w:rsid w:val="00B73207"/>
    <w:rsid w:val="00B73493"/>
    <w:rsid w:val="00B74365"/>
    <w:rsid w:val="00B754D4"/>
    <w:rsid w:val="00B76849"/>
    <w:rsid w:val="00B77B81"/>
    <w:rsid w:val="00B81F4B"/>
    <w:rsid w:val="00B8244D"/>
    <w:rsid w:val="00B84673"/>
    <w:rsid w:val="00B85B5C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53E9"/>
    <w:rsid w:val="00C1729F"/>
    <w:rsid w:val="00C203AD"/>
    <w:rsid w:val="00C20D0E"/>
    <w:rsid w:val="00C225CB"/>
    <w:rsid w:val="00C260D1"/>
    <w:rsid w:val="00C2681E"/>
    <w:rsid w:val="00C317A9"/>
    <w:rsid w:val="00C3449A"/>
    <w:rsid w:val="00C36272"/>
    <w:rsid w:val="00C3660B"/>
    <w:rsid w:val="00C415E3"/>
    <w:rsid w:val="00C430EF"/>
    <w:rsid w:val="00C43809"/>
    <w:rsid w:val="00C4476B"/>
    <w:rsid w:val="00C505BD"/>
    <w:rsid w:val="00C50B9A"/>
    <w:rsid w:val="00C51729"/>
    <w:rsid w:val="00C52B86"/>
    <w:rsid w:val="00C549F0"/>
    <w:rsid w:val="00C555D9"/>
    <w:rsid w:val="00C61124"/>
    <w:rsid w:val="00C61159"/>
    <w:rsid w:val="00C6354C"/>
    <w:rsid w:val="00C638C5"/>
    <w:rsid w:val="00C63C60"/>
    <w:rsid w:val="00C65C37"/>
    <w:rsid w:val="00C67A57"/>
    <w:rsid w:val="00C67F6B"/>
    <w:rsid w:val="00C70DED"/>
    <w:rsid w:val="00C734FF"/>
    <w:rsid w:val="00C73D8C"/>
    <w:rsid w:val="00C7493F"/>
    <w:rsid w:val="00C7592E"/>
    <w:rsid w:val="00C77748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88A"/>
    <w:rsid w:val="00C9515C"/>
    <w:rsid w:val="00C9549A"/>
    <w:rsid w:val="00C96139"/>
    <w:rsid w:val="00C97192"/>
    <w:rsid w:val="00CA0599"/>
    <w:rsid w:val="00CA1AF2"/>
    <w:rsid w:val="00CA221A"/>
    <w:rsid w:val="00CB1C7E"/>
    <w:rsid w:val="00CB2451"/>
    <w:rsid w:val="00CB368E"/>
    <w:rsid w:val="00CB3B07"/>
    <w:rsid w:val="00CB6778"/>
    <w:rsid w:val="00CC214D"/>
    <w:rsid w:val="00CC25B1"/>
    <w:rsid w:val="00CC3B45"/>
    <w:rsid w:val="00CC4020"/>
    <w:rsid w:val="00CC653B"/>
    <w:rsid w:val="00CD0052"/>
    <w:rsid w:val="00CD07F0"/>
    <w:rsid w:val="00CD10D4"/>
    <w:rsid w:val="00CD26A6"/>
    <w:rsid w:val="00CD27E4"/>
    <w:rsid w:val="00CD3BE9"/>
    <w:rsid w:val="00CD529B"/>
    <w:rsid w:val="00CD5808"/>
    <w:rsid w:val="00CD7F27"/>
    <w:rsid w:val="00CE16AE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71EC"/>
    <w:rsid w:val="00D27CE1"/>
    <w:rsid w:val="00D3264C"/>
    <w:rsid w:val="00D328D7"/>
    <w:rsid w:val="00D33DDC"/>
    <w:rsid w:val="00D3521E"/>
    <w:rsid w:val="00D41A79"/>
    <w:rsid w:val="00D42B1F"/>
    <w:rsid w:val="00D43728"/>
    <w:rsid w:val="00D46E7B"/>
    <w:rsid w:val="00D5339F"/>
    <w:rsid w:val="00D54C19"/>
    <w:rsid w:val="00D55B1C"/>
    <w:rsid w:val="00D56029"/>
    <w:rsid w:val="00D5613D"/>
    <w:rsid w:val="00D56B60"/>
    <w:rsid w:val="00D6119C"/>
    <w:rsid w:val="00D614CB"/>
    <w:rsid w:val="00D61CF6"/>
    <w:rsid w:val="00D63BA9"/>
    <w:rsid w:val="00D6627F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2FBC"/>
    <w:rsid w:val="00D837E8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F2F60"/>
    <w:rsid w:val="00DF4582"/>
    <w:rsid w:val="00DF4EE6"/>
    <w:rsid w:val="00DF5010"/>
    <w:rsid w:val="00DF5B31"/>
    <w:rsid w:val="00DF6425"/>
    <w:rsid w:val="00DF6623"/>
    <w:rsid w:val="00E012B3"/>
    <w:rsid w:val="00E0275A"/>
    <w:rsid w:val="00E0333E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2A45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884"/>
    <w:rsid w:val="00E67130"/>
    <w:rsid w:val="00E67537"/>
    <w:rsid w:val="00E70823"/>
    <w:rsid w:val="00E71968"/>
    <w:rsid w:val="00E71EA2"/>
    <w:rsid w:val="00E734DB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509A"/>
    <w:rsid w:val="00E853DB"/>
    <w:rsid w:val="00E854B2"/>
    <w:rsid w:val="00E855F0"/>
    <w:rsid w:val="00E85F66"/>
    <w:rsid w:val="00E87449"/>
    <w:rsid w:val="00E900E0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3AAC"/>
    <w:rsid w:val="00EF52EA"/>
    <w:rsid w:val="00EF5810"/>
    <w:rsid w:val="00F00288"/>
    <w:rsid w:val="00F017FB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B6D"/>
    <w:rsid w:val="00F15DAE"/>
    <w:rsid w:val="00F15E61"/>
    <w:rsid w:val="00F16A82"/>
    <w:rsid w:val="00F17196"/>
    <w:rsid w:val="00F2131F"/>
    <w:rsid w:val="00F21D26"/>
    <w:rsid w:val="00F22E9C"/>
    <w:rsid w:val="00F230A4"/>
    <w:rsid w:val="00F233D9"/>
    <w:rsid w:val="00F252A1"/>
    <w:rsid w:val="00F2552B"/>
    <w:rsid w:val="00F27A7F"/>
    <w:rsid w:val="00F3187F"/>
    <w:rsid w:val="00F31A9E"/>
    <w:rsid w:val="00F32C28"/>
    <w:rsid w:val="00F3363C"/>
    <w:rsid w:val="00F351A0"/>
    <w:rsid w:val="00F35DE5"/>
    <w:rsid w:val="00F35FB3"/>
    <w:rsid w:val="00F40561"/>
    <w:rsid w:val="00F47C22"/>
    <w:rsid w:val="00F5209A"/>
    <w:rsid w:val="00F52D6E"/>
    <w:rsid w:val="00F60645"/>
    <w:rsid w:val="00F64874"/>
    <w:rsid w:val="00F66696"/>
    <w:rsid w:val="00F67B24"/>
    <w:rsid w:val="00F70A4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1232"/>
    <w:rsid w:val="00FD140B"/>
    <w:rsid w:val="00FD6004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3BBF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F35A0"/>
  <w15:docId w15:val="{4CDD43F8-8291-430F-8D30-A9CD0FD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  <w:style w:type="character" w:customStyle="1" w:styleId="FontStyle19">
    <w:name w:val="Font Style19"/>
    <w:rsid w:val="006356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subject/>
  <dc:creator>Чупракова Елена Ивановна</dc:creator>
  <cp:keywords/>
  <dc:description/>
  <cp:lastModifiedBy>saa-chanc@radm.gtn.ru</cp:lastModifiedBy>
  <cp:revision>2</cp:revision>
  <cp:lastPrinted>2020-07-30T10:38:00Z</cp:lastPrinted>
  <dcterms:created xsi:type="dcterms:W3CDTF">2022-01-12T11:33:00Z</dcterms:created>
  <dcterms:modified xsi:type="dcterms:W3CDTF">2022-01-12T11:33:00Z</dcterms:modified>
</cp:coreProperties>
</file>