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EE3E6" w14:textId="20AED6E7" w:rsidR="005A4263" w:rsidRPr="00770DB7" w:rsidRDefault="005A4263" w:rsidP="0022109C">
      <w:pPr>
        <w:pStyle w:val="a4"/>
        <w:rPr>
          <w:b w:val="0"/>
          <w:szCs w:val="28"/>
        </w:rPr>
      </w:pPr>
      <w:bookmarkStart w:id="0" w:name="_Hlk17989812"/>
      <w:r w:rsidRPr="00770DB7">
        <w:rPr>
          <w:b w:val="0"/>
          <w:szCs w:val="28"/>
        </w:rPr>
        <w:t>ПРОТОКОЛ №</w:t>
      </w:r>
      <w:r>
        <w:rPr>
          <w:b w:val="0"/>
          <w:szCs w:val="28"/>
        </w:rPr>
        <w:t xml:space="preserve"> </w:t>
      </w:r>
      <w:r w:rsidR="00D87B7B">
        <w:rPr>
          <w:b w:val="0"/>
          <w:szCs w:val="28"/>
        </w:rPr>
        <w:t>6</w:t>
      </w:r>
      <w:r>
        <w:rPr>
          <w:b w:val="0"/>
          <w:szCs w:val="28"/>
        </w:rPr>
        <w:t>/</w:t>
      </w:r>
      <w:r w:rsidR="00082031">
        <w:rPr>
          <w:b w:val="0"/>
          <w:szCs w:val="28"/>
        </w:rPr>
        <w:t>2</w:t>
      </w:r>
      <w:r w:rsidR="00D26F89">
        <w:rPr>
          <w:b w:val="0"/>
          <w:szCs w:val="28"/>
        </w:rPr>
        <w:t>2</w:t>
      </w:r>
    </w:p>
    <w:p w14:paraId="4CA9AA1F" w14:textId="77777777" w:rsidR="005A4263" w:rsidRPr="00770DB7" w:rsidRDefault="005A4263" w:rsidP="0022109C">
      <w:pPr>
        <w:pStyle w:val="a4"/>
        <w:rPr>
          <w:b w:val="0"/>
          <w:szCs w:val="28"/>
        </w:rPr>
      </w:pPr>
    </w:p>
    <w:p w14:paraId="23F0509D" w14:textId="77777777" w:rsidR="005A4263" w:rsidRPr="00770DB7" w:rsidRDefault="005A4263" w:rsidP="0022109C">
      <w:pPr>
        <w:jc w:val="center"/>
        <w:rPr>
          <w:b w:val="0"/>
          <w:sz w:val="28"/>
          <w:szCs w:val="28"/>
        </w:rPr>
      </w:pPr>
      <w:r w:rsidRPr="00770DB7">
        <w:rPr>
          <w:b w:val="0"/>
          <w:sz w:val="28"/>
          <w:szCs w:val="28"/>
        </w:rPr>
        <w:t>заседания комиссии по обеспечению безопасности дорожного движения на территории МО «Город Гатчина» и Гатчинского муниципального района при администрации Гатчинского муниципального района</w:t>
      </w:r>
    </w:p>
    <w:p w14:paraId="55515959" w14:textId="77777777" w:rsidR="005A4263" w:rsidRPr="00770DB7" w:rsidRDefault="005A4263" w:rsidP="0022109C">
      <w:pPr>
        <w:rPr>
          <w:b w:val="0"/>
          <w:sz w:val="28"/>
          <w:szCs w:val="28"/>
        </w:rPr>
      </w:pPr>
    </w:p>
    <w:p w14:paraId="2CDD7BA8" w14:textId="4FA9B4AB" w:rsidR="005A4263" w:rsidRPr="00770DB7" w:rsidRDefault="0057158D" w:rsidP="0022109C">
      <w:pPr>
        <w:rPr>
          <w:b w:val="0"/>
          <w:sz w:val="28"/>
          <w:szCs w:val="28"/>
        </w:rPr>
      </w:pPr>
      <w:r>
        <w:rPr>
          <w:b w:val="0"/>
          <w:sz w:val="28"/>
          <w:szCs w:val="28"/>
        </w:rPr>
        <w:t>2</w:t>
      </w:r>
      <w:r w:rsidR="00D87B7B">
        <w:rPr>
          <w:b w:val="0"/>
          <w:sz w:val="28"/>
          <w:szCs w:val="28"/>
        </w:rPr>
        <w:t>4</w:t>
      </w:r>
      <w:r>
        <w:rPr>
          <w:b w:val="0"/>
          <w:sz w:val="28"/>
          <w:szCs w:val="28"/>
        </w:rPr>
        <w:t xml:space="preserve"> </w:t>
      </w:r>
      <w:r w:rsidR="00D87B7B">
        <w:rPr>
          <w:b w:val="0"/>
          <w:sz w:val="28"/>
          <w:szCs w:val="28"/>
        </w:rPr>
        <w:t>августа</w:t>
      </w:r>
      <w:r w:rsidR="00BC6DAF">
        <w:rPr>
          <w:b w:val="0"/>
          <w:sz w:val="28"/>
          <w:szCs w:val="28"/>
        </w:rPr>
        <w:t xml:space="preserve"> </w:t>
      </w:r>
      <w:r w:rsidR="005A4263" w:rsidRPr="00770DB7">
        <w:rPr>
          <w:b w:val="0"/>
          <w:sz w:val="28"/>
          <w:szCs w:val="28"/>
        </w:rPr>
        <w:t>20</w:t>
      </w:r>
      <w:r w:rsidR="00082031">
        <w:rPr>
          <w:b w:val="0"/>
          <w:sz w:val="28"/>
          <w:szCs w:val="28"/>
        </w:rPr>
        <w:t>2</w:t>
      </w:r>
      <w:r w:rsidR="00D26F89">
        <w:rPr>
          <w:b w:val="0"/>
          <w:sz w:val="28"/>
          <w:szCs w:val="28"/>
        </w:rPr>
        <w:t>2</w:t>
      </w:r>
      <w:r w:rsidR="005A4263" w:rsidRPr="00770DB7">
        <w:rPr>
          <w:b w:val="0"/>
          <w:sz w:val="28"/>
          <w:szCs w:val="28"/>
        </w:rPr>
        <w:t xml:space="preserve"> г.  </w:t>
      </w:r>
      <w:r w:rsidR="005A4263">
        <w:rPr>
          <w:b w:val="0"/>
          <w:sz w:val="28"/>
          <w:szCs w:val="28"/>
        </w:rPr>
        <w:t xml:space="preserve"> </w:t>
      </w:r>
      <w:r w:rsidR="00EA7E01">
        <w:rPr>
          <w:b w:val="0"/>
          <w:sz w:val="28"/>
          <w:szCs w:val="28"/>
        </w:rPr>
        <w:t xml:space="preserve"> </w:t>
      </w:r>
      <w:r w:rsidR="000F55A8">
        <w:rPr>
          <w:b w:val="0"/>
          <w:sz w:val="28"/>
          <w:szCs w:val="28"/>
        </w:rPr>
        <w:t xml:space="preserve"> </w:t>
      </w:r>
      <w:r w:rsidR="00206174">
        <w:rPr>
          <w:b w:val="0"/>
          <w:sz w:val="28"/>
          <w:szCs w:val="28"/>
        </w:rPr>
        <w:t xml:space="preserve"> </w:t>
      </w:r>
      <w:r w:rsidR="000F55A8">
        <w:rPr>
          <w:b w:val="0"/>
          <w:sz w:val="28"/>
          <w:szCs w:val="28"/>
        </w:rPr>
        <w:t xml:space="preserve"> </w:t>
      </w:r>
      <w:r w:rsidR="00D3264C">
        <w:rPr>
          <w:b w:val="0"/>
          <w:sz w:val="28"/>
          <w:szCs w:val="28"/>
        </w:rPr>
        <w:t xml:space="preserve">  </w:t>
      </w:r>
      <w:r w:rsidR="005A4263">
        <w:rPr>
          <w:b w:val="0"/>
          <w:sz w:val="28"/>
          <w:szCs w:val="28"/>
        </w:rPr>
        <w:t xml:space="preserve">  </w:t>
      </w:r>
      <w:r w:rsidR="00273FAC">
        <w:rPr>
          <w:b w:val="0"/>
          <w:sz w:val="28"/>
          <w:szCs w:val="28"/>
        </w:rPr>
        <w:t xml:space="preserve">  </w:t>
      </w:r>
      <w:r w:rsidR="005A4263">
        <w:rPr>
          <w:b w:val="0"/>
          <w:sz w:val="28"/>
          <w:szCs w:val="28"/>
        </w:rPr>
        <w:t xml:space="preserve">        </w:t>
      </w:r>
      <w:r w:rsidR="00927F04">
        <w:rPr>
          <w:b w:val="0"/>
          <w:sz w:val="28"/>
          <w:szCs w:val="28"/>
        </w:rPr>
        <w:t xml:space="preserve">         </w:t>
      </w:r>
      <w:r w:rsidR="005A4263">
        <w:rPr>
          <w:b w:val="0"/>
          <w:sz w:val="28"/>
          <w:szCs w:val="28"/>
        </w:rPr>
        <w:t xml:space="preserve">       </w:t>
      </w:r>
      <w:r w:rsidR="005A4263" w:rsidRPr="00770DB7">
        <w:rPr>
          <w:b w:val="0"/>
          <w:sz w:val="28"/>
          <w:szCs w:val="28"/>
        </w:rPr>
        <w:t xml:space="preserve">  г.Гатчина, </w:t>
      </w:r>
      <w:proofErr w:type="spellStart"/>
      <w:r w:rsidR="005A4263" w:rsidRPr="00770DB7">
        <w:rPr>
          <w:b w:val="0"/>
          <w:sz w:val="28"/>
          <w:szCs w:val="28"/>
        </w:rPr>
        <w:t>ул.</w:t>
      </w:r>
      <w:r w:rsidR="00CF298A">
        <w:rPr>
          <w:b w:val="0"/>
          <w:sz w:val="28"/>
          <w:szCs w:val="28"/>
        </w:rPr>
        <w:t>Киргетова</w:t>
      </w:r>
      <w:proofErr w:type="spellEnd"/>
      <w:r w:rsidR="00CF298A">
        <w:rPr>
          <w:b w:val="0"/>
          <w:sz w:val="28"/>
          <w:szCs w:val="28"/>
        </w:rPr>
        <w:t xml:space="preserve"> </w:t>
      </w:r>
      <w:r w:rsidR="005A4263" w:rsidRPr="00770DB7">
        <w:rPr>
          <w:b w:val="0"/>
          <w:sz w:val="28"/>
          <w:szCs w:val="28"/>
        </w:rPr>
        <w:t>д.</w:t>
      </w:r>
      <w:r w:rsidR="000F55A8">
        <w:rPr>
          <w:b w:val="0"/>
          <w:sz w:val="28"/>
          <w:szCs w:val="28"/>
        </w:rPr>
        <w:t xml:space="preserve"> </w:t>
      </w:r>
      <w:r w:rsidR="00CF298A">
        <w:rPr>
          <w:b w:val="0"/>
          <w:sz w:val="28"/>
          <w:szCs w:val="28"/>
        </w:rPr>
        <w:t>1</w:t>
      </w:r>
      <w:r w:rsidR="005A4263" w:rsidRPr="00770DB7">
        <w:rPr>
          <w:b w:val="0"/>
          <w:sz w:val="28"/>
          <w:szCs w:val="28"/>
        </w:rPr>
        <w:t xml:space="preserve">, </w:t>
      </w:r>
      <w:proofErr w:type="spellStart"/>
      <w:r w:rsidR="005A4263" w:rsidRPr="00770DB7">
        <w:rPr>
          <w:b w:val="0"/>
          <w:sz w:val="28"/>
          <w:szCs w:val="28"/>
        </w:rPr>
        <w:t>к</w:t>
      </w:r>
      <w:r w:rsidR="00D26F89">
        <w:rPr>
          <w:b w:val="0"/>
          <w:sz w:val="28"/>
          <w:szCs w:val="28"/>
        </w:rPr>
        <w:t>а</w:t>
      </w:r>
      <w:r w:rsidR="005A4263" w:rsidRPr="00770DB7">
        <w:rPr>
          <w:b w:val="0"/>
          <w:sz w:val="28"/>
          <w:szCs w:val="28"/>
        </w:rPr>
        <w:t>б</w:t>
      </w:r>
      <w:proofErr w:type="spellEnd"/>
      <w:r w:rsidR="005A4263" w:rsidRPr="00770DB7">
        <w:rPr>
          <w:b w:val="0"/>
          <w:sz w:val="28"/>
          <w:szCs w:val="28"/>
        </w:rPr>
        <w:t xml:space="preserve">. </w:t>
      </w:r>
      <w:r w:rsidR="00CF298A">
        <w:rPr>
          <w:b w:val="0"/>
          <w:sz w:val="28"/>
          <w:szCs w:val="28"/>
        </w:rPr>
        <w:t>4</w:t>
      </w:r>
      <w:r w:rsidR="00127FFB">
        <w:rPr>
          <w:b w:val="0"/>
          <w:sz w:val="28"/>
          <w:szCs w:val="28"/>
        </w:rPr>
        <w:t>0</w:t>
      </w:r>
    </w:p>
    <w:p w14:paraId="47DDAB15" w14:textId="011A1C13" w:rsidR="005A4263" w:rsidRDefault="005A4263" w:rsidP="0022109C">
      <w:pPr>
        <w:rPr>
          <w:b w:val="0"/>
          <w:sz w:val="28"/>
          <w:szCs w:val="28"/>
        </w:rPr>
      </w:pPr>
    </w:p>
    <w:p w14:paraId="1DF9104F" w14:textId="6B857982" w:rsidR="005A4263" w:rsidRDefault="005A4263" w:rsidP="0022109C">
      <w:pPr>
        <w:pStyle w:val="a6"/>
        <w:rPr>
          <w:b w:val="0"/>
          <w:sz w:val="28"/>
          <w:szCs w:val="28"/>
        </w:rPr>
      </w:pPr>
      <w:r w:rsidRPr="00770DB7">
        <w:rPr>
          <w:b w:val="0"/>
          <w:sz w:val="28"/>
          <w:szCs w:val="28"/>
        </w:rPr>
        <w:t>ПРЕДСЕДАТЕЛЬСТВОВАЛИ:</w:t>
      </w:r>
    </w:p>
    <w:p w14:paraId="76F36BB5" w14:textId="77777777" w:rsidR="005A4263" w:rsidRPr="00770DB7" w:rsidRDefault="005A4263" w:rsidP="001B473C">
      <w:pPr>
        <w:rPr>
          <w:b w:val="0"/>
          <w:sz w:val="28"/>
          <w:szCs w:val="28"/>
        </w:rPr>
      </w:pPr>
      <w:r w:rsidRPr="00770DB7">
        <w:rPr>
          <w:b w:val="0"/>
          <w:sz w:val="28"/>
          <w:szCs w:val="28"/>
        </w:rPr>
        <w:t>Заместитель председателя комиссии:</w:t>
      </w:r>
    </w:p>
    <w:p w14:paraId="2C657BB0" w14:textId="51996085" w:rsidR="00BC6DAF" w:rsidRPr="00BC6DAF" w:rsidRDefault="0057158D" w:rsidP="00EA7E01">
      <w:pPr>
        <w:rPr>
          <w:b w:val="0"/>
          <w:sz w:val="28"/>
          <w:szCs w:val="28"/>
        </w:rPr>
      </w:pPr>
      <w:r>
        <w:rPr>
          <w:b w:val="0"/>
          <w:sz w:val="28"/>
          <w:szCs w:val="28"/>
        </w:rPr>
        <w:t xml:space="preserve">Материков Т.Ф. </w:t>
      </w:r>
      <w:r w:rsidR="00736EC6">
        <w:rPr>
          <w:b w:val="0"/>
          <w:sz w:val="28"/>
          <w:szCs w:val="28"/>
        </w:rPr>
        <w:t>–</w:t>
      </w:r>
      <w:r w:rsidR="00BC6DAF" w:rsidRPr="00BC6DAF">
        <w:rPr>
          <w:b w:val="0"/>
          <w:sz w:val="28"/>
          <w:szCs w:val="28"/>
        </w:rPr>
        <w:t xml:space="preserve"> </w:t>
      </w:r>
      <w:r>
        <w:rPr>
          <w:b w:val="0"/>
          <w:sz w:val="28"/>
          <w:szCs w:val="28"/>
        </w:rPr>
        <w:t xml:space="preserve">заместитель главы администрации </w:t>
      </w:r>
      <w:r w:rsidR="00BC6DAF" w:rsidRPr="00BC6DAF">
        <w:rPr>
          <w:b w:val="0"/>
          <w:sz w:val="28"/>
          <w:szCs w:val="28"/>
        </w:rPr>
        <w:t>Гатчинского муниципального района</w:t>
      </w:r>
      <w:r>
        <w:rPr>
          <w:b w:val="0"/>
          <w:sz w:val="28"/>
          <w:szCs w:val="28"/>
        </w:rPr>
        <w:t xml:space="preserve"> по вопросам безопасности</w:t>
      </w:r>
      <w:r w:rsidR="00BC6DAF" w:rsidRPr="00BC6DAF">
        <w:rPr>
          <w:b w:val="0"/>
          <w:sz w:val="28"/>
          <w:szCs w:val="28"/>
        </w:rPr>
        <w:t>;</w:t>
      </w:r>
    </w:p>
    <w:p w14:paraId="5F859F4D" w14:textId="2BACFA69" w:rsidR="00155E2A" w:rsidRDefault="00D87B7B" w:rsidP="00334717">
      <w:pPr>
        <w:rPr>
          <w:b w:val="0"/>
          <w:sz w:val="28"/>
          <w:szCs w:val="28"/>
        </w:rPr>
      </w:pPr>
      <w:r>
        <w:rPr>
          <w:b w:val="0"/>
          <w:sz w:val="28"/>
          <w:szCs w:val="28"/>
        </w:rPr>
        <w:t>Супренок А.А.</w:t>
      </w:r>
      <w:r w:rsidRPr="00BC6DAF">
        <w:rPr>
          <w:b w:val="0"/>
          <w:sz w:val="28"/>
          <w:szCs w:val="28"/>
        </w:rPr>
        <w:t xml:space="preserve"> </w:t>
      </w:r>
      <w:r>
        <w:rPr>
          <w:b w:val="0"/>
          <w:sz w:val="28"/>
          <w:szCs w:val="28"/>
        </w:rPr>
        <w:t>–</w:t>
      </w:r>
      <w:r w:rsidRPr="00BC6DAF">
        <w:rPr>
          <w:b w:val="0"/>
          <w:sz w:val="28"/>
          <w:szCs w:val="28"/>
        </w:rPr>
        <w:t xml:space="preserve"> </w:t>
      </w:r>
      <w:r>
        <w:rPr>
          <w:b w:val="0"/>
          <w:sz w:val="28"/>
          <w:szCs w:val="28"/>
        </w:rPr>
        <w:t xml:space="preserve">председатель комитета жилищно-коммунального хозяйства </w:t>
      </w:r>
      <w:r w:rsidRPr="00BC6DAF">
        <w:rPr>
          <w:b w:val="0"/>
          <w:sz w:val="28"/>
          <w:szCs w:val="28"/>
        </w:rPr>
        <w:t>администрации Гатчинского муниципального района;</w:t>
      </w:r>
    </w:p>
    <w:p w14:paraId="4970C4A7" w14:textId="3E5BB6EE" w:rsidR="005A4263" w:rsidRPr="00770DB7" w:rsidRDefault="005A4263" w:rsidP="00334717">
      <w:pPr>
        <w:rPr>
          <w:b w:val="0"/>
          <w:sz w:val="28"/>
          <w:szCs w:val="28"/>
        </w:rPr>
      </w:pPr>
      <w:r w:rsidRPr="00770DB7">
        <w:rPr>
          <w:b w:val="0"/>
          <w:sz w:val="28"/>
          <w:szCs w:val="28"/>
        </w:rPr>
        <w:t>Присутствовали:</w:t>
      </w:r>
    </w:p>
    <w:p w14:paraId="06350EAB" w14:textId="73C9A81D" w:rsidR="005A4263" w:rsidRDefault="005A4263" w:rsidP="00334717">
      <w:pPr>
        <w:rPr>
          <w:b w:val="0"/>
          <w:sz w:val="28"/>
          <w:szCs w:val="28"/>
        </w:rPr>
      </w:pPr>
      <w:r w:rsidRPr="00770DB7">
        <w:rPr>
          <w:b w:val="0"/>
          <w:sz w:val="28"/>
          <w:szCs w:val="28"/>
        </w:rPr>
        <w:t>Члены комиссии или их полномочные представители:</w:t>
      </w:r>
    </w:p>
    <w:p w14:paraId="1A43513B" w14:textId="2C69F81E" w:rsidR="0057158D" w:rsidRDefault="0057158D" w:rsidP="00334717">
      <w:pPr>
        <w:rPr>
          <w:b w:val="0"/>
          <w:sz w:val="28"/>
          <w:szCs w:val="28"/>
        </w:rPr>
      </w:pPr>
      <w:r>
        <w:rPr>
          <w:b w:val="0"/>
          <w:sz w:val="28"/>
          <w:szCs w:val="28"/>
        </w:rPr>
        <w:t xml:space="preserve">Коновалов Д.В. – председатель комитета </w:t>
      </w:r>
      <w:r w:rsidR="009347FD">
        <w:rPr>
          <w:b w:val="0"/>
          <w:sz w:val="28"/>
          <w:szCs w:val="28"/>
        </w:rPr>
        <w:t>строительства и градостроительного развития территории администрации Гатчинского муниципального района;</w:t>
      </w:r>
    </w:p>
    <w:p w14:paraId="786066C5" w14:textId="25538589" w:rsidR="00D87B7B" w:rsidRDefault="00D87B7B" w:rsidP="00334717">
      <w:pPr>
        <w:rPr>
          <w:b w:val="0"/>
          <w:sz w:val="28"/>
          <w:szCs w:val="28"/>
        </w:rPr>
      </w:pPr>
      <w:r w:rsidRPr="00127FFB">
        <w:rPr>
          <w:b w:val="0"/>
          <w:bCs/>
          <w:sz w:val="28"/>
          <w:szCs w:val="28"/>
        </w:rPr>
        <w:t>Федоров Н</w:t>
      </w:r>
      <w:r>
        <w:rPr>
          <w:b w:val="0"/>
          <w:bCs/>
          <w:sz w:val="28"/>
          <w:szCs w:val="28"/>
        </w:rPr>
        <w:t>.</w:t>
      </w:r>
      <w:r w:rsidRPr="00127FFB">
        <w:rPr>
          <w:b w:val="0"/>
          <w:bCs/>
          <w:sz w:val="28"/>
          <w:szCs w:val="28"/>
        </w:rPr>
        <w:t>И</w:t>
      </w:r>
      <w:r>
        <w:rPr>
          <w:b w:val="0"/>
          <w:bCs/>
          <w:sz w:val="28"/>
          <w:szCs w:val="28"/>
        </w:rPr>
        <w:t>.</w:t>
      </w:r>
      <w:r w:rsidRPr="00127FFB">
        <w:rPr>
          <w:b w:val="0"/>
          <w:bCs/>
          <w:sz w:val="28"/>
          <w:szCs w:val="28"/>
        </w:rPr>
        <w:t xml:space="preserve"> - главный специалист отдела городского хозяйства комитета городского хозяйства и жилищной политики администрации Гатчинского муниципального района;</w:t>
      </w:r>
    </w:p>
    <w:p w14:paraId="29D0F844" w14:textId="09B1EFD7" w:rsidR="00757113" w:rsidRDefault="0057158D" w:rsidP="00334717">
      <w:pPr>
        <w:rPr>
          <w:b w:val="0"/>
          <w:bCs/>
          <w:sz w:val="28"/>
          <w:szCs w:val="28"/>
        </w:rPr>
      </w:pPr>
      <w:r>
        <w:rPr>
          <w:b w:val="0"/>
          <w:bCs/>
          <w:sz w:val="28"/>
          <w:szCs w:val="28"/>
        </w:rPr>
        <w:t>Воронцов Д.Ю.</w:t>
      </w:r>
      <w:r w:rsidR="00EF46EC">
        <w:rPr>
          <w:b w:val="0"/>
          <w:bCs/>
          <w:sz w:val="28"/>
          <w:szCs w:val="28"/>
        </w:rPr>
        <w:t xml:space="preserve"> – </w:t>
      </w:r>
      <w:r w:rsidR="00D87B7B">
        <w:rPr>
          <w:b w:val="0"/>
          <w:bCs/>
          <w:sz w:val="28"/>
          <w:szCs w:val="28"/>
        </w:rPr>
        <w:t xml:space="preserve">специалист отдела сопровождения (по безопасности) </w:t>
      </w:r>
      <w:r w:rsidR="00EF46EC">
        <w:rPr>
          <w:b w:val="0"/>
          <w:bCs/>
          <w:sz w:val="28"/>
          <w:szCs w:val="28"/>
        </w:rPr>
        <w:t>комитета образования Гатчинского муниципального района;</w:t>
      </w:r>
    </w:p>
    <w:p w14:paraId="455CB9EC" w14:textId="48D707E4" w:rsidR="000B5429" w:rsidRDefault="00C624B8" w:rsidP="00334717">
      <w:pPr>
        <w:rPr>
          <w:b w:val="0"/>
          <w:bCs/>
          <w:sz w:val="28"/>
          <w:szCs w:val="28"/>
        </w:rPr>
      </w:pPr>
      <w:r>
        <w:rPr>
          <w:b w:val="0"/>
          <w:bCs/>
          <w:sz w:val="28"/>
          <w:szCs w:val="28"/>
        </w:rPr>
        <w:t>Ермолаев И.М.</w:t>
      </w:r>
      <w:r w:rsidR="000B5429">
        <w:rPr>
          <w:b w:val="0"/>
          <w:bCs/>
          <w:sz w:val="28"/>
          <w:szCs w:val="28"/>
        </w:rPr>
        <w:t xml:space="preserve"> – </w:t>
      </w:r>
      <w:r>
        <w:rPr>
          <w:b w:val="0"/>
          <w:bCs/>
          <w:sz w:val="28"/>
          <w:szCs w:val="28"/>
        </w:rPr>
        <w:t xml:space="preserve">директор </w:t>
      </w:r>
      <w:r w:rsidR="000B5429">
        <w:rPr>
          <w:b w:val="0"/>
          <w:bCs/>
          <w:sz w:val="28"/>
          <w:szCs w:val="28"/>
        </w:rPr>
        <w:t>МКУ «Управление строительства Гатчинского муниципального района»;</w:t>
      </w:r>
    </w:p>
    <w:p w14:paraId="7C568579" w14:textId="4AD5206B" w:rsidR="00D87B7B" w:rsidRDefault="00D87B7B" w:rsidP="00334717">
      <w:pPr>
        <w:rPr>
          <w:b w:val="0"/>
          <w:bCs/>
          <w:sz w:val="28"/>
          <w:szCs w:val="28"/>
        </w:rPr>
      </w:pPr>
      <w:r>
        <w:rPr>
          <w:b w:val="0"/>
          <w:bCs/>
          <w:sz w:val="28"/>
          <w:szCs w:val="28"/>
        </w:rPr>
        <w:t xml:space="preserve">Соколов А.А. – заместитель начальника отдела </w:t>
      </w:r>
      <w:r w:rsidRPr="00770DB7">
        <w:rPr>
          <w:b w:val="0"/>
          <w:sz w:val="28"/>
          <w:szCs w:val="28"/>
        </w:rPr>
        <w:t>ГИБДД УМВД России по Гатчинскому району</w:t>
      </w:r>
      <w:r>
        <w:rPr>
          <w:b w:val="0"/>
          <w:sz w:val="28"/>
          <w:szCs w:val="28"/>
        </w:rPr>
        <w:t xml:space="preserve"> ЛО</w:t>
      </w:r>
      <w:r w:rsidRPr="00770DB7">
        <w:rPr>
          <w:b w:val="0"/>
          <w:sz w:val="28"/>
          <w:szCs w:val="28"/>
        </w:rPr>
        <w:t>;</w:t>
      </w:r>
    </w:p>
    <w:p w14:paraId="78F5F4B6" w14:textId="5C6960CC" w:rsidR="00736EC6" w:rsidRDefault="00C624B8" w:rsidP="00334717">
      <w:pPr>
        <w:rPr>
          <w:b w:val="0"/>
          <w:sz w:val="28"/>
          <w:szCs w:val="28"/>
        </w:rPr>
      </w:pPr>
      <w:r>
        <w:rPr>
          <w:b w:val="0"/>
          <w:bCs/>
          <w:sz w:val="28"/>
          <w:szCs w:val="28"/>
        </w:rPr>
        <w:t>Алексеев Р.С.</w:t>
      </w:r>
      <w:r w:rsidR="00736EC6">
        <w:rPr>
          <w:b w:val="0"/>
          <w:bCs/>
          <w:sz w:val="28"/>
          <w:szCs w:val="28"/>
        </w:rPr>
        <w:t xml:space="preserve"> - </w:t>
      </w:r>
      <w:r w:rsidR="00736EC6" w:rsidRPr="00770DB7">
        <w:rPr>
          <w:b w:val="0"/>
          <w:sz w:val="28"/>
          <w:szCs w:val="28"/>
        </w:rPr>
        <w:t>государственн</w:t>
      </w:r>
      <w:r w:rsidR="00736EC6">
        <w:rPr>
          <w:b w:val="0"/>
          <w:sz w:val="28"/>
          <w:szCs w:val="28"/>
        </w:rPr>
        <w:t>ый</w:t>
      </w:r>
      <w:r w:rsidR="00736EC6" w:rsidRPr="00770DB7">
        <w:rPr>
          <w:b w:val="0"/>
          <w:sz w:val="28"/>
          <w:szCs w:val="28"/>
        </w:rPr>
        <w:t xml:space="preserve"> инспектор </w:t>
      </w:r>
      <w:r w:rsidR="005F76B8">
        <w:rPr>
          <w:b w:val="0"/>
          <w:sz w:val="28"/>
          <w:szCs w:val="28"/>
        </w:rPr>
        <w:t>БДД</w:t>
      </w:r>
      <w:r w:rsidR="00736EC6" w:rsidRPr="00770DB7">
        <w:rPr>
          <w:b w:val="0"/>
          <w:sz w:val="28"/>
          <w:szCs w:val="28"/>
        </w:rPr>
        <w:t xml:space="preserve"> ОГИБДД УМВД России по Гатчинскому району</w:t>
      </w:r>
      <w:r w:rsidR="00736EC6">
        <w:rPr>
          <w:b w:val="0"/>
          <w:sz w:val="28"/>
          <w:szCs w:val="28"/>
        </w:rPr>
        <w:t xml:space="preserve"> ЛО</w:t>
      </w:r>
      <w:r w:rsidR="00736EC6" w:rsidRPr="00770DB7">
        <w:rPr>
          <w:b w:val="0"/>
          <w:sz w:val="28"/>
          <w:szCs w:val="28"/>
        </w:rPr>
        <w:t>;</w:t>
      </w:r>
    </w:p>
    <w:p w14:paraId="51B3638D" w14:textId="69FEF236" w:rsidR="00D87B7B" w:rsidRDefault="00D87B7B" w:rsidP="00334717">
      <w:pPr>
        <w:rPr>
          <w:b w:val="0"/>
          <w:sz w:val="28"/>
          <w:szCs w:val="28"/>
        </w:rPr>
      </w:pPr>
      <w:proofErr w:type="spellStart"/>
      <w:r>
        <w:rPr>
          <w:b w:val="0"/>
          <w:sz w:val="28"/>
          <w:szCs w:val="28"/>
        </w:rPr>
        <w:t>Жабрева</w:t>
      </w:r>
      <w:proofErr w:type="spellEnd"/>
      <w:r>
        <w:rPr>
          <w:b w:val="0"/>
          <w:sz w:val="28"/>
          <w:szCs w:val="28"/>
        </w:rPr>
        <w:t xml:space="preserve"> Т.Е. - начальник ПТО ГП Гатчинское ДРСУ;</w:t>
      </w:r>
    </w:p>
    <w:p w14:paraId="2C269388" w14:textId="78FE3C1F" w:rsidR="00B969A0" w:rsidRDefault="003F6B2A" w:rsidP="00334717">
      <w:pPr>
        <w:rPr>
          <w:b w:val="0"/>
          <w:bCs/>
          <w:sz w:val="28"/>
          <w:szCs w:val="28"/>
        </w:rPr>
      </w:pPr>
      <w:proofErr w:type="spellStart"/>
      <w:r>
        <w:rPr>
          <w:b w:val="0"/>
          <w:bCs/>
          <w:sz w:val="28"/>
          <w:szCs w:val="28"/>
        </w:rPr>
        <w:t>Рящин</w:t>
      </w:r>
      <w:proofErr w:type="spellEnd"/>
      <w:r>
        <w:rPr>
          <w:b w:val="0"/>
          <w:bCs/>
          <w:sz w:val="28"/>
          <w:szCs w:val="28"/>
        </w:rPr>
        <w:t xml:space="preserve"> В.А.</w:t>
      </w:r>
      <w:r w:rsidR="00B969A0" w:rsidRPr="00B969A0">
        <w:rPr>
          <w:b w:val="0"/>
          <w:bCs/>
          <w:sz w:val="28"/>
          <w:szCs w:val="28"/>
        </w:rPr>
        <w:t xml:space="preserve"> </w:t>
      </w:r>
      <w:r w:rsidR="00DD5D61">
        <w:rPr>
          <w:b w:val="0"/>
          <w:bCs/>
          <w:sz w:val="28"/>
          <w:szCs w:val="28"/>
        </w:rPr>
        <w:t>–</w:t>
      </w:r>
      <w:r w:rsidR="00B969A0" w:rsidRPr="00B969A0">
        <w:rPr>
          <w:b w:val="0"/>
          <w:bCs/>
          <w:sz w:val="28"/>
          <w:szCs w:val="28"/>
        </w:rPr>
        <w:t xml:space="preserve"> </w:t>
      </w:r>
      <w:r>
        <w:rPr>
          <w:b w:val="0"/>
          <w:bCs/>
          <w:sz w:val="28"/>
          <w:szCs w:val="28"/>
        </w:rPr>
        <w:t>директор</w:t>
      </w:r>
      <w:r w:rsidR="00DD5D61">
        <w:rPr>
          <w:b w:val="0"/>
          <w:bCs/>
          <w:sz w:val="28"/>
          <w:szCs w:val="28"/>
        </w:rPr>
        <w:t xml:space="preserve"> </w:t>
      </w:r>
      <w:r w:rsidR="00B969A0" w:rsidRPr="00B969A0">
        <w:rPr>
          <w:b w:val="0"/>
          <w:bCs/>
          <w:sz w:val="28"/>
          <w:szCs w:val="28"/>
        </w:rPr>
        <w:t>М</w:t>
      </w:r>
      <w:r w:rsidR="00B969A0">
        <w:rPr>
          <w:b w:val="0"/>
          <w:bCs/>
          <w:sz w:val="28"/>
          <w:szCs w:val="28"/>
        </w:rPr>
        <w:t>БУ</w:t>
      </w:r>
      <w:r w:rsidR="00B969A0" w:rsidRPr="00B969A0">
        <w:rPr>
          <w:b w:val="0"/>
          <w:bCs/>
          <w:sz w:val="28"/>
          <w:szCs w:val="28"/>
        </w:rPr>
        <w:t xml:space="preserve"> «У</w:t>
      </w:r>
      <w:r w:rsidR="00B969A0">
        <w:rPr>
          <w:b w:val="0"/>
          <w:bCs/>
          <w:sz w:val="28"/>
          <w:szCs w:val="28"/>
        </w:rPr>
        <w:t>БДХ</w:t>
      </w:r>
      <w:r w:rsidR="00B969A0" w:rsidRPr="00B969A0">
        <w:rPr>
          <w:b w:val="0"/>
          <w:bCs/>
          <w:sz w:val="28"/>
          <w:szCs w:val="28"/>
        </w:rPr>
        <w:t>» г. Гатчина;</w:t>
      </w:r>
    </w:p>
    <w:p w14:paraId="4C5567CC" w14:textId="3D8C29CC" w:rsidR="00DF17BE" w:rsidRDefault="00DF17BE" w:rsidP="00334717">
      <w:pPr>
        <w:rPr>
          <w:b w:val="0"/>
          <w:bCs/>
          <w:sz w:val="28"/>
          <w:szCs w:val="28"/>
        </w:rPr>
      </w:pPr>
      <w:proofErr w:type="spellStart"/>
      <w:r>
        <w:rPr>
          <w:b w:val="0"/>
          <w:bCs/>
          <w:sz w:val="28"/>
          <w:szCs w:val="28"/>
        </w:rPr>
        <w:t>П</w:t>
      </w:r>
      <w:r w:rsidR="004F1F07">
        <w:rPr>
          <w:b w:val="0"/>
          <w:bCs/>
          <w:sz w:val="28"/>
          <w:szCs w:val="28"/>
        </w:rPr>
        <w:t>а</w:t>
      </w:r>
      <w:r>
        <w:rPr>
          <w:b w:val="0"/>
          <w:bCs/>
          <w:sz w:val="28"/>
          <w:szCs w:val="28"/>
        </w:rPr>
        <w:t>н</w:t>
      </w:r>
      <w:r w:rsidR="004F1F07">
        <w:rPr>
          <w:b w:val="0"/>
          <w:bCs/>
          <w:sz w:val="28"/>
          <w:szCs w:val="28"/>
        </w:rPr>
        <w:t>а</w:t>
      </w:r>
      <w:r>
        <w:rPr>
          <w:b w:val="0"/>
          <w:bCs/>
          <w:sz w:val="28"/>
          <w:szCs w:val="28"/>
        </w:rPr>
        <w:t>маренко</w:t>
      </w:r>
      <w:proofErr w:type="spellEnd"/>
      <w:r>
        <w:rPr>
          <w:b w:val="0"/>
          <w:bCs/>
          <w:sz w:val="28"/>
          <w:szCs w:val="28"/>
        </w:rPr>
        <w:t xml:space="preserve"> А.В. – </w:t>
      </w:r>
      <w:proofErr w:type="spellStart"/>
      <w:r>
        <w:rPr>
          <w:b w:val="0"/>
          <w:bCs/>
          <w:sz w:val="28"/>
          <w:szCs w:val="28"/>
        </w:rPr>
        <w:t>и.о</w:t>
      </w:r>
      <w:proofErr w:type="spellEnd"/>
      <w:r>
        <w:rPr>
          <w:b w:val="0"/>
          <w:bCs/>
          <w:sz w:val="28"/>
          <w:szCs w:val="28"/>
        </w:rPr>
        <w:t>. главного инженера Гатчинской дистанции пути ОАО «РЖД»;</w:t>
      </w:r>
    </w:p>
    <w:p w14:paraId="598B7635" w14:textId="7F97BAF0" w:rsidR="00980399" w:rsidRDefault="00C36272" w:rsidP="00334717">
      <w:pPr>
        <w:rPr>
          <w:b w:val="0"/>
          <w:sz w:val="28"/>
          <w:szCs w:val="28"/>
        </w:rPr>
      </w:pPr>
      <w:r w:rsidRPr="00770DB7">
        <w:rPr>
          <w:b w:val="0"/>
          <w:sz w:val="28"/>
          <w:szCs w:val="28"/>
        </w:rPr>
        <w:t>Уханов В.И. – директор МКУ «Управление БГЗН и Т»;</w:t>
      </w:r>
    </w:p>
    <w:p w14:paraId="7AEB880A" w14:textId="38CED567" w:rsidR="00DF17BE" w:rsidRDefault="00DF17BE" w:rsidP="00334717">
      <w:pPr>
        <w:rPr>
          <w:b w:val="0"/>
          <w:sz w:val="28"/>
          <w:szCs w:val="28"/>
        </w:rPr>
      </w:pPr>
      <w:r>
        <w:rPr>
          <w:b w:val="0"/>
          <w:sz w:val="28"/>
          <w:szCs w:val="28"/>
        </w:rPr>
        <w:t>Павлов С.Ю. – депутат совета депутатов МО «Город Гатчина»;</w:t>
      </w:r>
    </w:p>
    <w:p w14:paraId="4835E15E" w14:textId="69A17B7C" w:rsidR="005F0B22" w:rsidRDefault="00DF17BE" w:rsidP="00334717">
      <w:pPr>
        <w:rPr>
          <w:b w:val="0"/>
          <w:sz w:val="28"/>
          <w:szCs w:val="28"/>
        </w:rPr>
      </w:pPr>
      <w:r>
        <w:rPr>
          <w:b w:val="0"/>
          <w:sz w:val="28"/>
          <w:szCs w:val="28"/>
        </w:rPr>
        <w:t>Приглашенные:</w:t>
      </w:r>
    </w:p>
    <w:p w14:paraId="730B26CD" w14:textId="49EBC366" w:rsidR="00DF17BE" w:rsidRDefault="00DF17BE" w:rsidP="00334717">
      <w:pPr>
        <w:rPr>
          <w:b w:val="0"/>
          <w:sz w:val="28"/>
          <w:szCs w:val="28"/>
        </w:rPr>
      </w:pPr>
      <w:r>
        <w:rPr>
          <w:b w:val="0"/>
          <w:sz w:val="28"/>
          <w:szCs w:val="28"/>
        </w:rPr>
        <w:t>Попова Л.С. – управляющий ООО «УК «Живи-Юг»»;</w:t>
      </w:r>
    </w:p>
    <w:p w14:paraId="74B4056E" w14:textId="25268FCE" w:rsidR="00DF17BE" w:rsidRDefault="00DF17BE" w:rsidP="00334717">
      <w:pPr>
        <w:rPr>
          <w:b w:val="0"/>
          <w:sz w:val="28"/>
          <w:szCs w:val="28"/>
        </w:rPr>
      </w:pPr>
      <w:r>
        <w:rPr>
          <w:b w:val="0"/>
          <w:sz w:val="28"/>
          <w:szCs w:val="28"/>
        </w:rPr>
        <w:t>Анисимов И.А. – председатель совета домов ООО «УК «Живи-Юг»»;</w:t>
      </w:r>
    </w:p>
    <w:p w14:paraId="5367896F" w14:textId="5EE4183B" w:rsidR="00DF17BE" w:rsidRDefault="00DF17BE" w:rsidP="00334717">
      <w:pPr>
        <w:rPr>
          <w:b w:val="0"/>
          <w:sz w:val="28"/>
          <w:szCs w:val="28"/>
        </w:rPr>
      </w:pPr>
      <w:r>
        <w:rPr>
          <w:b w:val="0"/>
          <w:sz w:val="28"/>
          <w:szCs w:val="28"/>
        </w:rPr>
        <w:t>Паю А.О. – исполнительный директор ООО «Транс-Балт»;</w:t>
      </w:r>
    </w:p>
    <w:p w14:paraId="12C4DB87" w14:textId="77777777" w:rsidR="00DF17BE" w:rsidRDefault="00DF17BE" w:rsidP="00334717">
      <w:pPr>
        <w:rPr>
          <w:b w:val="0"/>
          <w:sz w:val="28"/>
          <w:szCs w:val="28"/>
        </w:rPr>
      </w:pPr>
    </w:p>
    <w:p w14:paraId="3ACFDDE9" w14:textId="2131E903" w:rsidR="005A4263" w:rsidRDefault="005A4263" w:rsidP="00334717">
      <w:pPr>
        <w:rPr>
          <w:b w:val="0"/>
          <w:sz w:val="28"/>
          <w:szCs w:val="28"/>
        </w:rPr>
      </w:pPr>
      <w:r>
        <w:rPr>
          <w:b w:val="0"/>
          <w:sz w:val="28"/>
          <w:szCs w:val="28"/>
        </w:rPr>
        <w:t>Секретарь комиссии:</w:t>
      </w:r>
    </w:p>
    <w:p w14:paraId="538107B7" w14:textId="0E0E023C" w:rsidR="005A4263" w:rsidRDefault="005A4263" w:rsidP="00334717">
      <w:pPr>
        <w:rPr>
          <w:b w:val="0"/>
          <w:sz w:val="28"/>
          <w:szCs w:val="28"/>
        </w:rPr>
      </w:pPr>
      <w:r>
        <w:rPr>
          <w:b w:val="0"/>
          <w:sz w:val="28"/>
          <w:szCs w:val="28"/>
        </w:rPr>
        <w:t>Горячевских Н.А. – главный специалист МКУ «Управление БГЗНиТ»</w:t>
      </w:r>
    </w:p>
    <w:bookmarkEnd w:id="0"/>
    <w:p w14:paraId="1C876D4B" w14:textId="596FF2CE" w:rsidR="004C506E" w:rsidRDefault="004C506E" w:rsidP="001E0305">
      <w:pPr>
        <w:jc w:val="center"/>
        <w:rPr>
          <w:sz w:val="28"/>
          <w:szCs w:val="28"/>
        </w:rPr>
      </w:pPr>
    </w:p>
    <w:p w14:paraId="36C2BDA6" w14:textId="67F269F6" w:rsidR="00146CFC" w:rsidRDefault="00146CFC" w:rsidP="001E0305">
      <w:pPr>
        <w:jc w:val="center"/>
        <w:rPr>
          <w:sz w:val="28"/>
          <w:szCs w:val="28"/>
        </w:rPr>
      </w:pPr>
    </w:p>
    <w:p w14:paraId="59D7E858" w14:textId="4AF959FA" w:rsidR="00146CFC" w:rsidRDefault="00146CFC" w:rsidP="001E0305">
      <w:pPr>
        <w:jc w:val="center"/>
        <w:rPr>
          <w:sz w:val="28"/>
          <w:szCs w:val="28"/>
        </w:rPr>
      </w:pPr>
    </w:p>
    <w:p w14:paraId="0EE0E03F" w14:textId="4A5E966A" w:rsidR="003B3902" w:rsidRPr="004F1F07" w:rsidRDefault="001E0305" w:rsidP="001E0305">
      <w:pPr>
        <w:jc w:val="center"/>
        <w:rPr>
          <w:sz w:val="28"/>
          <w:szCs w:val="28"/>
        </w:rPr>
      </w:pPr>
      <w:r w:rsidRPr="004F1F07">
        <w:rPr>
          <w:sz w:val="28"/>
          <w:szCs w:val="28"/>
        </w:rPr>
        <w:lastRenderedPageBreak/>
        <w:t>1</w:t>
      </w:r>
      <w:r w:rsidR="00AC78FA" w:rsidRPr="004F1F07">
        <w:rPr>
          <w:sz w:val="28"/>
          <w:szCs w:val="28"/>
        </w:rPr>
        <w:t xml:space="preserve">. </w:t>
      </w:r>
      <w:bookmarkStart w:id="1" w:name="_Hlk107222804"/>
      <w:r w:rsidR="004F1F07" w:rsidRPr="004F1F07">
        <w:rPr>
          <w:sz w:val="28"/>
          <w:szCs w:val="28"/>
        </w:rPr>
        <w:t>Состояние дорожного полотна, оборудования железнодорожных переездов и подъездов к ж/д переездам, расположенных на территории Гатчинского района. Принимаемые меры по приведению полосы отвода железной дороги в нормативное состояние.</w:t>
      </w:r>
      <w:bookmarkEnd w:id="1"/>
    </w:p>
    <w:p w14:paraId="5316019F" w14:textId="558EA9C4" w:rsidR="00AF79BD" w:rsidRPr="004F1F07" w:rsidRDefault="004F1F07" w:rsidP="008E2CB3">
      <w:pPr>
        <w:pStyle w:val="a8"/>
        <w:jc w:val="both"/>
        <w:rPr>
          <w:rFonts w:ascii="Times New Roman" w:hAnsi="Times New Roman"/>
          <w:sz w:val="28"/>
          <w:szCs w:val="28"/>
          <w:lang w:val="ru-RU"/>
        </w:rPr>
      </w:pPr>
      <w:proofErr w:type="spellStart"/>
      <w:r w:rsidRPr="00B77DC6">
        <w:rPr>
          <w:rFonts w:ascii="Times New Roman" w:hAnsi="Times New Roman"/>
          <w:sz w:val="28"/>
          <w:szCs w:val="28"/>
          <w:lang w:val="ru-RU"/>
        </w:rPr>
        <w:t>П</w:t>
      </w:r>
      <w:r>
        <w:rPr>
          <w:rFonts w:ascii="Times New Roman" w:hAnsi="Times New Roman"/>
          <w:sz w:val="28"/>
          <w:szCs w:val="28"/>
          <w:lang w:val="ru-RU"/>
        </w:rPr>
        <w:t>а</w:t>
      </w:r>
      <w:r w:rsidRPr="00B77DC6">
        <w:rPr>
          <w:rFonts w:ascii="Times New Roman" w:hAnsi="Times New Roman"/>
          <w:sz w:val="28"/>
          <w:szCs w:val="28"/>
          <w:lang w:val="ru-RU"/>
        </w:rPr>
        <w:t>н</w:t>
      </w:r>
      <w:r>
        <w:rPr>
          <w:rFonts w:ascii="Times New Roman" w:hAnsi="Times New Roman"/>
          <w:sz w:val="28"/>
          <w:szCs w:val="28"/>
          <w:lang w:val="ru-RU"/>
        </w:rPr>
        <w:t>а</w:t>
      </w:r>
      <w:r w:rsidRPr="00B77DC6">
        <w:rPr>
          <w:rFonts w:ascii="Times New Roman" w:hAnsi="Times New Roman"/>
          <w:sz w:val="28"/>
          <w:szCs w:val="28"/>
          <w:lang w:val="ru-RU"/>
        </w:rPr>
        <w:t>маренко</w:t>
      </w:r>
      <w:proofErr w:type="spellEnd"/>
      <w:r>
        <w:rPr>
          <w:rFonts w:ascii="Times New Roman" w:hAnsi="Times New Roman"/>
          <w:sz w:val="28"/>
          <w:szCs w:val="28"/>
          <w:lang w:val="ru-RU"/>
        </w:rPr>
        <w:t xml:space="preserve"> </w:t>
      </w:r>
      <w:r w:rsidRPr="00B77DC6">
        <w:rPr>
          <w:rFonts w:ascii="Times New Roman" w:hAnsi="Times New Roman"/>
          <w:sz w:val="28"/>
          <w:szCs w:val="28"/>
          <w:lang w:val="ru-RU"/>
        </w:rPr>
        <w:t>А.В.</w:t>
      </w:r>
      <w:r w:rsidR="008B6673" w:rsidRPr="004F1F07">
        <w:rPr>
          <w:rFonts w:ascii="Times New Roman" w:hAnsi="Times New Roman"/>
          <w:sz w:val="28"/>
          <w:szCs w:val="28"/>
          <w:lang w:val="ru-RU"/>
        </w:rPr>
        <w:t>:</w:t>
      </w:r>
    </w:p>
    <w:p w14:paraId="0FCC8E07" w14:textId="77777777" w:rsidR="00B77DC6" w:rsidRDefault="00B77DC6" w:rsidP="00876F49">
      <w:pPr>
        <w:pStyle w:val="a8"/>
        <w:jc w:val="both"/>
        <w:rPr>
          <w:rFonts w:ascii="Times New Roman" w:hAnsi="Times New Roman"/>
          <w:sz w:val="28"/>
          <w:szCs w:val="28"/>
          <w:lang w:val="ru-RU"/>
        </w:rPr>
      </w:pPr>
      <w:r>
        <w:rPr>
          <w:rFonts w:ascii="Times New Roman" w:hAnsi="Times New Roman"/>
          <w:sz w:val="28"/>
          <w:szCs w:val="28"/>
          <w:lang w:val="ru-RU"/>
        </w:rPr>
        <w:t>Уважаемые члены комиссии добрый день.</w:t>
      </w:r>
    </w:p>
    <w:p w14:paraId="06B113DD" w14:textId="77777777" w:rsidR="00B77DC6" w:rsidRDefault="00B77DC6" w:rsidP="00876F49">
      <w:pPr>
        <w:pStyle w:val="a8"/>
        <w:jc w:val="both"/>
        <w:rPr>
          <w:rFonts w:ascii="Times New Roman" w:hAnsi="Times New Roman"/>
          <w:sz w:val="28"/>
          <w:szCs w:val="28"/>
          <w:lang w:val="ru-RU"/>
        </w:rPr>
      </w:pPr>
      <w:r>
        <w:rPr>
          <w:rFonts w:ascii="Times New Roman" w:hAnsi="Times New Roman"/>
          <w:sz w:val="28"/>
          <w:szCs w:val="28"/>
          <w:lang w:val="ru-RU"/>
        </w:rPr>
        <w:t>В должности исполняющего обязанности главного инженера Гатчинской дистанции пути нахожусь около 2-х недель.</w:t>
      </w:r>
    </w:p>
    <w:p w14:paraId="1D096DF2" w14:textId="77777777" w:rsidR="00876F49" w:rsidRDefault="00B77DC6" w:rsidP="00876F49">
      <w:pPr>
        <w:pStyle w:val="a8"/>
        <w:jc w:val="both"/>
        <w:rPr>
          <w:rFonts w:ascii="Times New Roman" w:hAnsi="Times New Roman"/>
          <w:sz w:val="28"/>
          <w:szCs w:val="28"/>
          <w:lang w:val="ru-RU"/>
        </w:rPr>
      </w:pPr>
      <w:r>
        <w:rPr>
          <w:rFonts w:ascii="Times New Roman" w:hAnsi="Times New Roman"/>
          <w:sz w:val="28"/>
          <w:szCs w:val="28"/>
          <w:lang w:val="ru-RU"/>
        </w:rPr>
        <w:t>С целью обеспечения безопасности движения через подведомственные железнодорожные переезды и содержания полосы отвода железной дороги за</w:t>
      </w:r>
      <w:r w:rsidRPr="00B77DC6">
        <w:rPr>
          <w:rFonts w:ascii="Times New Roman" w:hAnsi="Times New Roman"/>
          <w:sz w:val="28"/>
          <w:szCs w:val="28"/>
          <w:lang w:val="ru-RU"/>
        </w:rPr>
        <w:t xml:space="preserve"> август 2022</w:t>
      </w:r>
      <w:r>
        <w:rPr>
          <w:rFonts w:ascii="Times New Roman" w:hAnsi="Times New Roman"/>
          <w:sz w:val="28"/>
          <w:szCs w:val="28"/>
          <w:lang w:val="ru-RU"/>
        </w:rPr>
        <w:t xml:space="preserve"> </w:t>
      </w:r>
      <w:r w:rsidRPr="00B77DC6">
        <w:rPr>
          <w:rFonts w:ascii="Times New Roman" w:hAnsi="Times New Roman"/>
          <w:sz w:val="28"/>
          <w:szCs w:val="28"/>
          <w:lang w:val="ru-RU"/>
        </w:rPr>
        <w:t>г</w:t>
      </w:r>
      <w:r>
        <w:rPr>
          <w:rFonts w:ascii="Times New Roman" w:hAnsi="Times New Roman"/>
          <w:sz w:val="28"/>
          <w:szCs w:val="28"/>
          <w:lang w:val="ru-RU"/>
        </w:rPr>
        <w:t>ода</w:t>
      </w:r>
      <w:r w:rsidRPr="00B77DC6">
        <w:rPr>
          <w:rFonts w:ascii="Times New Roman" w:hAnsi="Times New Roman"/>
          <w:sz w:val="28"/>
          <w:szCs w:val="28"/>
          <w:lang w:val="ru-RU"/>
        </w:rPr>
        <w:t xml:space="preserve"> проведены следующие организационно-технические мероприятия</w:t>
      </w:r>
      <w:r>
        <w:rPr>
          <w:rFonts w:ascii="Times New Roman" w:hAnsi="Times New Roman"/>
          <w:sz w:val="28"/>
          <w:szCs w:val="28"/>
          <w:lang w:val="ru-RU"/>
        </w:rPr>
        <w:t>:</w:t>
      </w:r>
    </w:p>
    <w:p w14:paraId="0CAA7C2A" w14:textId="7CD4F9F5" w:rsidR="00B77DC6" w:rsidRPr="00B77DC6" w:rsidRDefault="00876F49" w:rsidP="00876F49">
      <w:pPr>
        <w:pStyle w:val="a8"/>
        <w:jc w:val="both"/>
        <w:rPr>
          <w:rFonts w:ascii="Times New Roman" w:hAnsi="Times New Roman"/>
          <w:sz w:val="28"/>
          <w:szCs w:val="28"/>
          <w:lang w:val="ru-RU"/>
        </w:rPr>
      </w:pPr>
      <w:r>
        <w:rPr>
          <w:rFonts w:ascii="Times New Roman" w:hAnsi="Times New Roman"/>
          <w:sz w:val="28"/>
          <w:szCs w:val="28"/>
          <w:lang w:val="ru-RU"/>
        </w:rPr>
        <w:t>Проведен к</w:t>
      </w:r>
      <w:r w:rsidR="00B77DC6" w:rsidRPr="00B77DC6">
        <w:rPr>
          <w:rFonts w:ascii="Times New Roman" w:hAnsi="Times New Roman"/>
          <w:sz w:val="28"/>
          <w:szCs w:val="28"/>
          <w:lang w:val="ru-RU"/>
        </w:rPr>
        <w:t>апитальный ремонт дорожного покрытия 2-х переездов: станция Гатчина Варшавская переезд «44км Татьянино», станция Сиверская переезд «67км»</w:t>
      </w:r>
    </w:p>
    <w:p w14:paraId="036A0E99" w14:textId="4CF68409" w:rsidR="00B77DC6" w:rsidRPr="00B77DC6" w:rsidRDefault="00876F49" w:rsidP="00876F49">
      <w:pPr>
        <w:pStyle w:val="a8"/>
        <w:jc w:val="both"/>
        <w:rPr>
          <w:rFonts w:ascii="Times New Roman" w:hAnsi="Times New Roman"/>
          <w:sz w:val="28"/>
          <w:szCs w:val="28"/>
          <w:lang w:val="ru-RU"/>
        </w:rPr>
      </w:pPr>
      <w:r>
        <w:rPr>
          <w:rFonts w:ascii="Times New Roman" w:hAnsi="Times New Roman"/>
          <w:sz w:val="28"/>
          <w:szCs w:val="28"/>
          <w:lang w:val="ru-RU"/>
        </w:rPr>
        <w:t>Проведен я</w:t>
      </w:r>
      <w:r w:rsidR="00B77DC6" w:rsidRPr="00B77DC6">
        <w:rPr>
          <w:rFonts w:ascii="Times New Roman" w:hAnsi="Times New Roman"/>
          <w:sz w:val="28"/>
          <w:szCs w:val="28"/>
          <w:lang w:val="ru-RU"/>
        </w:rPr>
        <w:t xml:space="preserve">мочный ремонт станция Гатчина Варшавская «46 км», Гатчина пассажирская Балтийская «47 км», станция </w:t>
      </w:r>
      <w:proofErr w:type="spellStart"/>
      <w:r w:rsidR="00B77DC6" w:rsidRPr="00B77DC6">
        <w:rPr>
          <w:rFonts w:ascii="Times New Roman" w:hAnsi="Times New Roman"/>
          <w:sz w:val="28"/>
          <w:szCs w:val="28"/>
          <w:lang w:val="ru-RU"/>
        </w:rPr>
        <w:t>Войсковицы</w:t>
      </w:r>
      <w:proofErr w:type="spellEnd"/>
      <w:r w:rsidR="00B77DC6" w:rsidRPr="00B77DC6">
        <w:rPr>
          <w:rFonts w:ascii="Times New Roman" w:hAnsi="Times New Roman"/>
          <w:sz w:val="28"/>
          <w:szCs w:val="28"/>
          <w:lang w:val="ru-RU"/>
        </w:rPr>
        <w:t xml:space="preserve"> «57 км»</w:t>
      </w:r>
    </w:p>
    <w:p w14:paraId="16BEA950" w14:textId="4723385B" w:rsidR="00B77DC6" w:rsidRPr="00B77DC6" w:rsidRDefault="00B77DC6" w:rsidP="00876F49">
      <w:pPr>
        <w:pStyle w:val="a8"/>
        <w:jc w:val="both"/>
        <w:rPr>
          <w:rFonts w:ascii="Times New Roman" w:hAnsi="Times New Roman"/>
          <w:sz w:val="28"/>
          <w:szCs w:val="28"/>
          <w:lang w:val="ru-RU"/>
        </w:rPr>
      </w:pPr>
      <w:r w:rsidRPr="00B77DC6">
        <w:rPr>
          <w:rFonts w:ascii="Times New Roman" w:hAnsi="Times New Roman"/>
          <w:sz w:val="28"/>
          <w:szCs w:val="28"/>
          <w:lang w:val="ru-RU"/>
        </w:rPr>
        <w:t>Проведены внеочередные технические занятия с дежурными по переездам с охватом 58 работников, рассмотрены вопросы: требования к содержанию технических средств и переездного настила, требования к содержанию устройств заграждения пути – УЗП, порядок действий в нестандартных ситуациях: ДТП на переезде, действия дежурного по переезду при выявлении неисправности подвижного состава</w:t>
      </w:r>
      <w:r w:rsidR="00876F49">
        <w:rPr>
          <w:rFonts w:ascii="Times New Roman" w:hAnsi="Times New Roman"/>
          <w:sz w:val="28"/>
          <w:szCs w:val="28"/>
          <w:lang w:val="ru-RU"/>
        </w:rPr>
        <w:t>.</w:t>
      </w:r>
    </w:p>
    <w:p w14:paraId="2B7213DB" w14:textId="77777777" w:rsidR="00B77DC6" w:rsidRPr="00B77DC6" w:rsidRDefault="00B77DC6" w:rsidP="00876F49">
      <w:pPr>
        <w:pStyle w:val="a8"/>
        <w:jc w:val="both"/>
        <w:rPr>
          <w:rFonts w:ascii="Times New Roman" w:hAnsi="Times New Roman"/>
          <w:sz w:val="28"/>
          <w:szCs w:val="28"/>
          <w:lang w:val="ru-RU"/>
        </w:rPr>
      </w:pPr>
      <w:r w:rsidRPr="00B77DC6">
        <w:rPr>
          <w:rFonts w:ascii="Times New Roman" w:hAnsi="Times New Roman"/>
          <w:sz w:val="28"/>
          <w:szCs w:val="28"/>
          <w:lang w:val="ru-RU"/>
        </w:rPr>
        <w:t>Проведено 6 внезапных проверок охраняемых переездов с дежурным работником на переездах станция Гатчина Варшавская «44км Татьянино», «46км» - 2 проверки, перегон Суйда – Сиверская, переезды «55км», «59км», «62км»</w:t>
      </w:r>
    </w:p>
    <w:p w14:paraId="527073B7" w14:textId="77777777" w:rsidR="00B77DC6" w:rsidRPr="00B77DC6" w:rsidRDefault="00B77DC6" w:rsidP="00876F49">
      <w:pPr>
        <w:pStyle w:val="a8"/>
        <w:jc w:val="both"/>
        <w:rPr>
          <w:rFonts w:ascii="Times New Roman" w:hAnsi="Times New Roman"/>
          <w:sz w:val="28"/>
          <w:szCs w:val="28"/>
          <w:lang w:val="ru-RU"/>
        </w:rPr>
      </w:pPr>
      <w:r w:rsidRPr="00B77DC6">
        <w:rPr>
          <w:rFonts w:ascii="Times New Roman" w:hAnsi="Times New Roman"/>
          <w:sz w:val="28"/>
          <w:szCs w:val="28"/>
          <w:lang w:val="ru-RU"/>
        </w:rPr>
        <w:t xml:space="preserve">На станции Сиверская произведен работы по уборке и складированию 160 </w:t>
      </w:r>
      <w:proofErr w:type="spellStart"/>
      <w:r w:rsidRPr="00B77DC6">
        <w:rPr>
          <w:rFonts w:ascii="Times New Roman" w:hAnsi="Times New Roman"/>
          <w:sz w:val="28"/>
          <w:szCs w:val="28"/>
          <w:lang w:val="ru-RU"/>
        </w:rPr>
        <w:t>старогодных</w:t>
      </w:r>
      <w:proofErr w:type="spellEnd"/>
      <w:r w:rsidRPr="00B77DC6">
        <w:rPr>
          <w:rFonts w:ascii="Times New Roman" w:hAnsi="Times New Roman"/>
          <w:sz w:val="28"/>
          <w:szCs w:val="28"/>
          <w:lang w:val="ru-RU"/>
        </w:rPr>
        <w:t xml:space="preserve"> деревянных шпал с последующим вывозом для утилизации в срок до 31.08.2022г</w:t>
      </w:r>
    </w:p>
    <w:p w14:paraId="3F1409B0" w14:textId="77777777" w:rsidR="00B77DC6" w:rsidRPr="00B77DC6" w:rsidRDefault="00B77DC6" w:rsidP="00876F49">
      <w:pPr>
        <w:pStyle w:val="a8"/>
        <w:jc w:val="both"/>
        <w:rPr>
          <w:rFonts w:ascii="Times New Roman" w:hAnsi="Times New Roman"/>
          <w:sz w:val="28"/>
          <w:szCs w:val="28"/>
          <w:lang w:val="ru-RU"/>
        </w:rPr>
      </w:pPr>
      <w:r w:rsidRPr="00B77DC6">
        <w:rPr>
          <w:rFonts w:ascii="Times New Roman" w:hAnsi="Times New Roman"/>
          <w:sz w:val="28"/>
          <w:szCs w:val="28"/>
          <w:lang w:val="ru-RU"/>
        </w:rPr>
        <w:t xml:space="preserve">На перегоне </w:t>
      </w:r>
      <w:proofErr w:type="spellStart"/>
      <w:r w:rsidRPr="00B77DC6">
        <w:rPr>
          <w:rFonts w:ascii="Times New Roman" w:hAnsi="Times New Roman"/>
          <w:sz w:val="28"/>
          <w:szCs w:val="28"/>
          <w:lang w:val="ru-RU"/>
        </w:rPr>
        <w:t>Войсковицы</w:t>
      </w:r>
      <w:proofErr w:type="spellEnd"/>
      <w:r w:rsidRPr="00B77DC6">
        <w:rPr>
          <w:rFonts w:ascii="Times New Roman" w:hAnsi="Times New Roman"/>
          <w:sz w:val="28"/>
          <w:szCs w:val="28"/>
          <w:lang w:val="ru-RU"/>
        </w:rPr>
        <w:t xml:space="preserve"> – Елизаветино производятся работы по уничтожению древесно-кустарниковой растительности и планировке грунта с применением машинизированного комплекса, в августе выполнено 700 </w:t>
      </w:r>
      <w:proofErr w:type="spellStart"/>
      <w:r w:rsidRPr="00B77DC6">
        <w:rPr>
          <w:rFonts w:ascii="Times New Roman" w:hAnsi="Times New Roman"/>
          <w:sz w:val="28"/>
          <w:szCs w:val="28"/>
          <w:lang w:val="ru-RU"/>
        </w:rPr>
        <w:t>пог</w:t>
      </w:r>
      <w:proofErr w:type="spellEnd"/>
      <w:r w:rsidRPr="00B77DC6">
        <w:rPr>
          <w:rFonts w:ascii="Times New Roman" w:hAnsi="Times New Roman"/>
          <w:sz w:val="28"/>
          <w:szCs w:val="28"/>
          <w:lang w:val="ru-RU"/>
        </w:rPr>
        <w:t xml:space="preserve"> метров или 14</w:t>
      </w:r>
      <w:r w:rsidRPr="00893591">
        <w:rPr>
          <w:rFonts w:ascii="Times New Roman" w:hAnsi="Times New Roman"/>
          <w:sz w:val="28"/>
          <w:szCs w:val="28"/>
        </w:rPr>
        <w:t> </w:t>
      </w:r>
      <w:r w:rsidRPr="00B77DC6">
        <w:rPr>
          <w:rFonts w:ascii="Times New Roman" w:hAnsi="Times New Roman"/>
          <w:sz w:val="28"/>
          <w:szCs w:val="28"/>
          <w:lang w:val="ru-RU"/>
        </w:rPr>
        <w:t>000 кв метров</w:t>
      </w:r>
    </w:p>
    <w:p w14:paraId="7EC46AC4" w14:textId="0DD52111" w:rsidR="00B77DC6" w:rsidRPr="00B77DC6" w:rsidRDefault="00B77DC6" w:rsidP="00876F49">
      <w:pPr>
        <w:pStyle w:val="a8"/>
        <w:jc w:val="both"/>
        <w:rPr>
          <w:rFonts w:ascii="Times New Roman" w:hAnsi="Times New Roman"/>
          <w:sz w:val="28"/>
          <w:szCs w:val="28"/>
          <w:lang w:val="ru-RU"/>
        </w:rPr>
      </w:pPr>
      <w:r w:rsidRPr="00B77DC6">
        <w:rPr>
          <w:rFonts w:ascii="Times New Roman" w:hAnsi="Times New Roman"/>
          <w:sz w:val="28"/>
          <w:szCs w:val="28"/>
          <w:lang w:val="ru-RU"/>
        </w:rPr>
        <w:t xml:space="preserve">Произведена вырубка древесно-кустарниковой растительности перегон Гатчина Варшавская – Суйда 54км ПК6 – 55км ПК3 – 800 </w:t>
      </w:r>
      <w:proofErr w:type="spellStart"/>
      <w:r w:rsidRPr="00B77DC6">
        <w:rPr>
          <w:rFonts w:ascii="Times New Roman" w:hAnsi="Times New Roman"/>
          <w:sz w:val="28"/>
          <w:szCs w:val="28"/>
          <w:lang w:val="ru-RU"/>
        </w:rPr>
        <w:t>пог</w:t>
      </w:r>
      <w:proofErr w:type="spellEnd"/>
      <w:r w:rsidRPr="00B77DC6">
        <w:rPr>
          <w:rFonts w:ascii="Times New Roman" w:hAnsi="Times New Roman"/>
          <w:sz w:val="28"/>
          <w:szCs w:val="28"/>
          <w:lang w:val="ru-RU"/>
        </w:rPr>
        <w:t xml:space="preserve"> метров полосы отвода</w:t>
      </w:r>
      <w:r w:rsidR="00876F49">
        <w:rPr>
          <w:rFonts w:ascii="Times New Roman" w:hAnsi="Times New Roman"/>
          <w:sz w:val="28"/>
          <w:szCs w:val="28"/>
          <w:lang w:val="ru-RU"/>
        </w:rPr>
        <w:t xml:space="preserve"> железной дороги.</w:t>
      </w:r>
    </w:p>
    <w:p w14:paraId="5040EC7F" w14:textId="77777777" w:rsidR="00B77DC6" w:rsidRPr="00B77DC6" w:rsidRDefault="00B77DC6" w:rsidP="00876F49">
      <w:pPr>
        <w:pStyle w:val="a8"/>
        <w:jc w:val="both"/>
        <w:rPr>
          <w:rFonts w:ascii="Times New Roman" w:hAnsi="Times New Roman"/>
          <w:sz w:val="28"/>
          <w:szCs w:val="28"/>
          <w:lang w:val="ru-RU"/>
        </w:rPr>
      </w:pPr>
      <w:r w:rsidRPr="00B77DC6">
        <w:rPr>
          <w:rFonts w:ascii="Times New Roman" w:hAnsi="Times New Roman"/>
          <w:sz w:val="28"/>
          <w:szCs w:val="28"/>
          <w:lang w:val="ru-RU"/>
        </w:rPr>
        <w:t>На сентябрь запланированы работы:</w:t>
      </w:r>
    </w:p>
    <w:p w14:paraId="65BD9163" w14:textId="77777777" w:rsidR="00B77DC6" w:rsidRPr="00B77DC6" w:rsidRDefault="00B77DC6" w:rsidP="00876F49">
      <w:pPr>
        <w:pStyle w:val="a8"/>
        <w:jc w:val="both"/>
        <w:rPr>
          <w:rFonts w:ascii="Times New Roman" w:hAnsi="Times New Roman"/>
          <w:sz w:val="28"/>
          <w:szCs w:val="28"/>
          <w:lang w:val="ru-RU"/>
        </w:rPr>
      </w:pPr>
      <w:r w:rsidRPr="00B77DC6">
        <w:rPr>
          <w:rFonts w:ascii="Times New Roman" w:hAnsi="Times New Roman"/>
          <w:sz w:val="28"/>
          <w:szCs w:val="28"/>
          <w:lang w:val="ru-RU"/>
        </w:rPr>
        <w:t xml:space="preserve">Капитальный ремонт дорожного покрытия с заменой переездного настила на переезде «70 км» Сиверская – </w:t>
      </w:r>
      <w:proofErr w:type="spellStart"/>
      <w:r w:rsidRPr="00B77DC6">
        <w:rPr>
          <w:rFonts w:ascii="Times New Roman" w:hAnsi="Times New Roman"/>
          <w:sz w:val="28"/>
          <w:szCs w:val="28"/>
          <w:lang w:val="ru-RU"/>
        </w:rPr>
        <w:t>Строганово</w:t>
      </w:r>
      <w:proofErr w:type="spellEnd"/>
    </w:p>
    <w:p w14:paraId="347F6738" w14:textId="77777777" w:rsidR="00B77DC6" w:rsidRPr="00B77DC6" w:rsidRDefault="00B77DC6" w:rsidP="00876F49">
      <w:pPr>
        <w:pStyle w:val="a8"/>
        <w:jc w:val="both"/>
        <w:rPr>
          <w:rFonts w:ascii="Times New Roman" w:hAnsi="Times New Roman"/>
          <w:sz w:val="28"/>
          <w:szCs w:val="28"/>
          <w:lang w:val="ru-RU"/>
        </w:rPr>
      </w:pPr>
      <w:r w:rsidRPr="00B77DC6">
        <w:rPr>
          <w:rFonts w:ascii="Times New Roman" w:hAnsi="Times New Roman"/>
          <w:sz w:val="28"/>
          <w:szCs w:val="28"/>
          <w:lang w:val="ru-RU"/>
        </w:rPr>
        <w:t>Замена деревянного настила пешеходного перехода на оп «</w:t>
      </w:r>
      <w:proofErr w:type="spellStart"/>
      <w:r w:rsidRPr="00B77DC6">
        <w:rPr>
          <w:rFonts w:ascii="Times New Roman" w:hAnsi="Times New Roman"/>
          <w:sz w:val="28"/>
          <w:szCs w:val="28"/>
          <w:lang w:val="ru-RU"/>
        </w:rPr>
        <w:t>Карташевская</w:t>
      </w:r>
      <w:proofErr w:type="spellEnd"/>
      <w:r w:rsidRPr="00B77DC6">
        <w:rPr>
          <w:rFonts w:ascii="Times New Roman" w:hAnsi="Times New Roman"/>
          <w:sz w:val="28"/>
          <w:szCs w:val="28"/>
          <w:lang w:val="ru-RU"/>
        </w:rPr>
        <w:t>»</w:t>
      </w:r>
    </w:p>
    <w:p w14:paraId="4F839373" w14:textId="099136B0" w:rsidR="004F1F07" w:rsidRPr="00B77DC6" w:rsidRDefault="00B77DC6" w:rsidP="00876F49">
      <w:pPr>
        <w:pStyle w:val="a8"/>
        <w:jc w:val="both"/>
        <w:rPr>
          <w:rFonts w:ascii="Times New Roman" w:hAnsi="Times New Roman"/>
          <w:sz w:val="28"/>
          <w:szCs w:val="28"/>
          <w:lang w:val="ru-RU"/>
        </w:rPr>
      </w:pPr>
      <w:r w:rsidRPr="00B77DC6">
        <w:rPr>
          <w:rFonts w:ascii="Times New Roman" w:hAnsi="Times New Roman"/>
          <w:sz w:val="28"/>
          <w:szCs w:val="28"/>
          <w:lang w:val="ru-RU"/>
        </w:rPr>
        <w:t>Ямочный ремонт переездов «46 км», «47 км».</w:t>
      </w:r>
    </w:p>
    <w:p w14:paraId="76EC10F6" w14:textId="7FD83923" w:rsidR="007311F1" w:rsidRDefault="00AE2FCE" w:rsidP="00927F04">
      <w:pPr>
        <w:rPr>
          <w:b w:val="0"/>
          <w:bCs/>
          <w:sz w:val="28"/>
          <w:szCs w:val="28"/>
        </w:rPr>
      </w:pPr>
      <w:r>
        <w:rPr>
          <w:b w:val="0"/>
          <w:bCs/>
          <w:sz w:val="28"/>
          <w:szCs w:val="28"/>
        </w:rPr>
        <w:t>Материков Т.Ф.</w:t>
      </w:r>
      <w:r w:rsidR="007311F1">
        <w:rPr>
          <w:b w:val="0"/>
          <w:bCs/>
          <w:sz w:val="28"/>
          <w:szCs w:val="28"/>
        </w:rPr>
        <w:t>:</w:t>
      </w:r>
    </w:p>
    <w:p w14:paraId="4E8EF92C" w14:textId="6CB1EC6C" w:rsidR="00BF2700" w:rsidRDefault="00BF2700" w:rsidP="00927F04">
      <w:pPr>
        <w:rPr>
          <w:b w:val="0"/>
          <w:bCs/>
          <w:sz w:val="28"/>
          <w:szCs w:val="28"/>
        </w:rPr>
      </w:pPr>
      <w:r>
        <w:rPr>
          <w:b w:val="0"/>
          <w:bCs/>
          <w:sz w:val="28"/>
          <w:szCs w:val="28"/>
        </w:rPr>
        <w:t>Имеются ли вопросы к докладчику?</w:t>
      </w:r>
    </w:p>
    <w:p w14:paraId="091C5491" w14:textId="4E94952A" w:rsidR="00876F49" w:rsidRDefault="00876F49" w:rsidP="00927F04">
      <w:pPr>
        <w:rPr>
          <w:b w:val="0"/>
          <w:bCs/>
          <w:sz w:val="28"/>
          <w:szCs w:val="28"/>
        </w:rPr>
      </w:pPr>
      <w:r>
        <w:rPr>
          <w:b w:val="0"/>
          <w:bCs/>
          <w:sz w:val="28"/>
          <w:szCs w:val="28"/>
        </w:rPr>
        <w:t>Супренок А.А.:</w:t>
      </w:r>
    </w:p>
    <w:p w14:paraId="352B4858" w14:textId="4001A735" w:rsidR="00876F49" w:rsidRDefault="00876F49" w:rsidP="00927F04">
      <w:pPr>
        <w:rPr>
          <w:b w:val="0"/>
          <w:bCs/>
          <w:sz w:val="28"/>
          <w:szCs w:val="28"/>
        </w:rPr>
      </w:pPr>
      <w:r>
        <w:rPr>
          <w:b w:val="0"/>
          <w:bCs/>
          <w:sz w:val="28"/>
          <w:szCs w:val="28"/>
        </w:rPr>
        <w:t>В 2021 году состоялся совместный выезд</w:t>
      </w:r>
      <w:r w:rsidR="001B49DE">
        <w:rPr>
          <w:b w:val="0"/>
          <w:bCs/>
          <w:sz w:val="28"/>
          <w:szCs w:val="28"/>
        </w:rPr>
        <w:t>,</w:t>
      </w:r>
      <w:r>
        <w:rPr>
          <w:b w:val="0"/>
          <w:bCs/>
          <w:sz w:val="28"/>
          <w:szCs w:val="28"/>
        </w:rPr>
        <w:t xml:space="preserve"> </w:t>
      </w:r>
      <w:r w:rsidR="001B49DE">
        <w:rPr>
          <w:b w:val="0"/>
          <w:bCs/>
          <w:sz w:val="28"/>
          <w:szCs w:val="28"/>
        </w:rPr>
        <w:t xml:space="preserve">с участием руководителей ОАО РЖД, главы администрации Гатчинского района и специалистами </w:t>
      </w:r>
      <w:r w:rsidR="001B49DE">
        <w:rPr>
          <w:b w:val="0"/>
          <w:bCs/>
          <w:sz w:val="28"/>
          <w:szCs w:val="28"/>
        </w:rPr>
        <w:lastRenderedPageBreak/>
        <w:t xml:space="preserve">администрации Гатчинского муниципального района </w:t>
      </w:r>
      <w:r>
        <w:rPr>
          <w:b w:val="0"/>
          <w:bCs/>
          <w:sz w:val="28"/>
          <w:szCs w:val="28"/>
        </w:rPr>
        <w:t xml:space="preserve">по осмотру объектов инфраструктуры </w:t>
      </w:r>
      <w:r w:rsidR="001B49DE">
        <w:rPr>
          <w:b w:val="0"/>
          <w:bCs/>
          <w:sz w:val="28"/>
          <w:szCs w:val="28"/>
        </w:rPr>
        <w:t xml:space="preserve">железной дороги, расположенных в пределах территории Гатчинского района. Были выработаны решения и определены мероприятия по приведению объектов инфраструктуры в надлежащее состояние. На сегодняшний день выполнены работы только по ремонту ступеней </w:t>
      </w:r>
      <w:r w:rsidR="00375BD2">
        <w:rPr>
          <w:b w:val="0"/>
          <w:bCs/>
          <w:sz w:val="28"/>
          <w:szCs w:val="28"/>
        </w:rPr>
        <w:t>на подходе в Балтийскому вокзалу. Когда будут выполнены остальные мероприятия?</w:t>
      </w:r>
    </w:p>
    <w:p w14:paraId="1A787D37" w14:textId="66B527AC" w:rsidR="00375BD2" w:rsidRDefault="00375BD2" w:rsidP="00927F04">
      <w:pPr>
        <w:rPr>
          <w:b w:val="0"/>
          <w:bCs/>
          <w:sz w:val="28"/>
          <w:szCs w:val="28"/>
        </w:rPr>
      </w:pPr>
      <w:r>
        <w:rPr>
          <w:b w:val="0"/>
          <w:bCs/>
          <w:sz w:val="28"/>
          <w:szCs w:val="28"/>
        </w:rPr>
        <w:t>Пономаренко А.В.:</w:t>
      </w:r>
    </w:p>
    <w:p w14:paraId="4EBFEF97" w14:textId="35820F5B" w:rsidR="00375BD2" w:rsidRDefault="00375BD2" w:rsidP="00927F04">
      <w:pPr>
        <w:rPr>
          <w:b w:val="0"/>
          <w:bCs/>
          <w:sz w:val="28"/>
          <w:szCs w:val="28"/>
        </w:rPr>
      </w:pPr>
      <w:r>
        <w:rPr>
          <w:b w:val="0"/>
          <w:bCs/>
          <w:sz w:val="28"/>
          <w:szCs w:val="28"/>
        </w:rPr>
        <w:t>О данной встрече, и определенных мероприятиях не знаю, прошу дать время для изучения протокола и определения сроков выполнения работ. В срок до 15.09.2022 дополнительно сообщу о сроках выполнения работ с учетом финансирования и наличия возможности.</w:t>
      </w:r>
    </w:p>
    <w:p w14:paraId="5993F105" w14:textId="28B88FA0" w:rsidR="00375BD2" w:rsidRDefault="0072246B" w:rsidP="00927F04">
      <w:pPr>
        <w:rPr>
          <w:b w:val="0"/>
          <w:bCs/>
          <w:sz w:val="28"/>
          <w:szCs w:val="28"/>
        </w:rPr>
      </w:pPr>
      <w:r>
        <w:rPr>
          <w:b w:val="0"/>
          <w:bCs/>
          <w:sz w:val="28"/>
          <w:szCs w:val="28"/>
        </w:rPr>
        <w:t>Материков Т.Ф.:</w:t>
      </w:r>
    </w:p>
    <w:p w14:paraId="4B6AA3AC" w14:textId="06BF3951" w:rsidR="0072246B" w:rsidRDefault="0072246B" w:rsidP="00927F04">
      <w:pPr>
        <w:rPr>
          <w:b w:val="0"/>
          <w:bCs/>
          <w:sz w:val="28"/>
          <w:szCs w:val="28"/>
        </w:rPr>
      </w:pPr>
      <w:r>
        <w:rPr>
          <w:b w:val="0"/>
          <w:bCs/>
          <w:sz w:val="28"/>
          <w:szCs w:val="28"/>
        </w:rPr>
        <w:t>Есть ли еще вопросы к докладчику?</w:t>
      </w:r>
    </w:p>
    <w:p w14:paraId="00C7E825" w14:textId="446245CB" w:rsidR="00BF2700" w:rsidRDefault="00BF2700" w:rsidP="00927F04">
      <w:pPr>
        <w:rPr>
          <w:b w:val="0"/>
          <w:bCs/>
          <w:sz w:val="28"/>
          <w:szCs w:val="28"/>
        </w:rPr>
      </w:pPr>
      <w:r>
        <w:rPr>
          <w:b w:val="0"/>
          <w:bCs/>
          <w:sz w:val="28"/>
          <w:szCs w:val="28"/>
        </w:rPr>
        <w:t>Вопросов не последовало.</w:t>
      </w:r>
    </w:p>
    <w:p w14:paraId="2E7B8084" w14:textId="2452D929" w:rsidR="00BF2700" w:rsidRDefault="00BF2700" w:rsidP="00927F04">
      <w:pPr>
        <w:rPr>
          <w:b w:val="0"/>
          <w:bCs/>
          <w:sz w:val="28"/>
          <w:szCs w:val="28"/>
        </w:rPr>
      </w:pPr>
      <w:r>
        <w:rPr>
          <w:b w:val="0"/>
          <w:bCs/>
          <w:sz w:val="28"/>
          <w:szCs w:val="28"/>
        </w:rPr>
        <w:t>Предлагаю принять решение:</w:t>
      </w:r>
    </w:p>
    <w:p w14:paraId="171B182F" w14:textId="5E15D4CE" w:rsidR="00A323BC" w:rsidRDefault="00A323BC" w:rsidP="00A323BC">
      <w:pPr>
        <w:rPr>
          <w:b w:val="0"/>
          <w:bCs/>
          <w:sz w:val="28"/>
          <w:szCs w:val="28"/>
        </w:rPr>
      </w:pPr>
      <w:r>
        <w:rPr>
          <w:b w:val="0"/>
          <w:bCs/>
          <w:sz w:val="28"/>
          <w:szCs w:val="28"/>
        </w:rPr>
        <w:t xml:space="preserve">1. Изложенную </w:t>
      </w:r>
      <w:r w:rsidR="0072246B">
        <w:rPr>
          <w:b w:val="0"/>
          <w:bCs/>
          <w:sz w:val="28"/>
          <w:szCs w:val="28"/>
        </w:rPr>
        <w:t xml:space="preserve">исполняющим обязанности главного инженера Гатчинской дистанции пути </w:t>
      </w:r>
      <w:r>
        <w:rPr>
          <w:b w:val="0"/>
          <w:sz w:val="28"/>
          <w:szCs w:val="28"/>
        </w:rPr>
        <w:t>информацию принять к сведению.</w:t>
      </w:r>
    </w:p>
    <w:p w14:paraId="47B5679F" w14:textId="1555239E" w:rsidR="0072246B" w:rsidRDefault="00A323BC" w:rsidP="00A323BC">
      <w:pPr>
        <w:rPr>
          <w:b w:val="0"/>
          <w:bCs/>
          <w:sz w:val="28"/>
          <w:szCs w:val="28"/>
        </w:rPr>
      </w:pPr>
      <w:r>
        <w:rPr>
          <w:b w:val="0"/>
          <w:bCs/>
          <w:sz w:val="28"/>
          <w:szCs w:val="28"/>
        </w:rPr>
        <w:t xml:space="preserve">2. </w:t>
      </w:r>
      <w:r w:rsidR="0072246B">
        <w:rPr>
          <w:b w:val="0"/>
          <w:bCs/>
          <w:sz w:val="28"/>
          <w:szCs w:val="28"/>
        </w:rPr>
        <w:t>Направить в адрес Гатчинской дистанции пути копию протокола для сведения и принятия к действию.</w:t>
      </w:r>
    </w:p>
    <w:p w14:paraId="198C2958" w14:textId="77777777" w:rsidR="006A077A" w:rsidRDefault="00AE2FCE" w:rsidP="00A323BC">
      <w:pPr>
        <w:rPr>
          <w:b w:val="0"/>
          <w:bCs/>
          <w:sz w:val="28"/>
          <w:szCs w:val="28"/>
        </w:rPr>
      </w:pPr>
      <w:r>
        <w:rPr>
          <w:b w:val="0"/>
          <w:bCs/>
          <w:sz w:val="28"/>
          <w:szCs w:val="28"/>
        </w:rPr>
        <w:t xml:space="preserve">3. </w:t>
      </w:r>
      <w:r w:rsidR="0072246B">
        <w:rPr>
          <w:b w:val="0"/>
          <w:bCs/>
          <w:sz w:val="28"/>
          <w:szCs w:val="28"/>
        </w:rPr>
        <w:t>Обеспечить выполнение</w:t>
      </w:r>
      <w:r w:rsidR="006A077A">
        <w:rPr>
          <w:b w:val="0"/>
          <w:bCs/>
          <w:sz w:val="28"/>
          <w:szCs w:val="28"/>
        </w:rPr>
        <w:t>,</w:t>
      </w:r>
      <w:r w:rsidR="0072246B">
        <w:rPr>
          <w:b w:val="0"/>
          <w:bCs/>
          <w:sz w:val="28"/>
          <w:szCs w:val="28"/>
        </w:rPr>
        <w:t xml:space="preserve"> определенных протоколом совместной встречи</w:t>
      </w:r>
      <w:r w:rsidR="006A077A">
        <w:rPr>
          <w:b w:val="0"/>
          <w:bCs/>
          <w:sz w:val="28"/>
          <w:szCs w:val="28"/>
        </w:rPr>
        <w:t>, мероприятий с учетом имеющихся возможностей.</w:t>
      </w:r>
    </w:p>
    <w:p w14:paraId="068FF794" w14:textId="70B7941C" w:rsidR="005A6F1C" w:rsidRDefault="005A6F1C" w:rsidP="005A6F1C">
      <w:pPr>
        <w:rPr>
          <w:b w:val="0"/>
          <w:sz w:val="28"/>
          <w:szCs w:val="28"/>
        </w:rPr>
      </w:pPr>
      <w:r>
        <w:rPr>
          <w:b w:val="0"/>
          <w:sz w:val="28"/>
          <w:szCs w:val="28"/>
        </w:rPr>
        <w:t xml:space="preserve">Предложение принято </w:t>
      </w:r>
      <w:r w:rsidR="006A077A">
        <w:rPr>
          <w:b w:val="0"/>
          <w:sz w:val="28"/>
          <w:szCs w:val="28"/>
        </w:rPr>
        <w:t>большинством голосов</w:t>
      </w:r>
      <w:r>
        <w:rPr>
          <w:b w:val="0"/>
          <w:sz w:val="28"/>
          <w:szCs w:val="28"/>
        </w:rPr>
        <w:t>.</w:t>
      </w:r>
    </w:p>
    <w:p w14:paraId="5C19A070" w14:textId="5DE287EA" w:rsidR="005A6F1C" w:rsidRDefault="005A6F1C" w:rsidP="005A6F1C">
      <w:pPr>
        <w:rPr>
          <w:b w:val="0"/>
          <w:sz w:val="28"/>
          <w:szCs w:val="28"/>
        </w:rPr>
      </w:pPr>
      <w:r>
        <w:rPr>
          <w:b w:val="0"/>
          <w:sz w:val="28"/>
          <w:szCs w:val="28"/>
        </w:rPr>
        <w:t>Решение:</w:t>
      </w:r>
    </w:p>
    <w:p w14:paraId="4AE5DD4F" w14:textId="77777777" w:rsidR="006A077A" w:rsidRDefault="006A077A" w:rsidP="006A077A">
      <w:pPr>
        <w:rPr>
          <w:b w:val="0"/>
          <w:bCs/>
          <w:sz w:val="28"/>
          <w:szCs w:val="28"/>
        </w:rPr>
      </w:pPr>
      <w:r>
        <w:rPr>
          <w:b w:val="0"/>
          <w:bCs/>
          <w:sz w:val="28"/>
          <w:szCs w:val="28"/>
        </w:rPr>
        <w:t xml:space="preserve">1. Изложенную исполняющим обязанности главного инженера Гатчинской дистанции пути </w:t>
      </w:r>
      <w:r>
        <w:rPr>
          <w:b w:val="0"/>
          <w:sz w:val="28"/>
          <w:szCs w:val="28"/>
        </w:rPr>
        <w:t>информацию принять к сведению.</w:t>
      </w:r>
    </w:p>
    <w:p w14:paraId="6F67EC0C" w14:textId="44858B7A" w:rsidR="006A077A" w:rsidRDefault="006A077A" w:rsidP="006A077A">
      <w:pPr>
        <w:rPr>
          <w:b w:val="0"/>
          <w:bCs/>
          <w:sz w:val="28"/>
          <w:szCs w:val="28"/>
        </w:rPr>
      </w:pPr>
      <w:r>
        <w:rPr>
          <w:b w:val="0"/>
          <w:bCs/>
          <w:sz w:val="28"/>
          <w:szCs w:val="28"/>
        </w:rPr>
        <w:t>2. Направить в адрес Гатчинской дистанции пути копию протокола для сведения и принятия к действию. Отв.: Материков Т.Ф. Срок: 29.08.2022.</w:t>
      </w:r>
    </w:p>
    <w:p w14:paraId="00D78C16" w14:textId="07938589" w:rsidR="006A077A" w:rsidRDefault="006A077A" w:rsidP="006A077A">
      <w:pPr>
        <w:rPr>
          <w:b w:val="0"/>
          <w:bCs/>
          <w:sz w:val="28"/>
          <w:szCs w:val="28"/>
        </w:rPr>
      </w:pPr>
      <w:r>
        <w:rPr>
          <w:b w:val="0"/>
          <w:bCs/>
          <w:sz w:val="28"/>
          <w:szCs w:val="28"/>
        </w:rPr>
        <w:t>3. Обеспечить выполнение, определенных протоколом совместной встречи, мероприятий с учетом имеющихся возможностей. Отв.: Пономаренко А.В. Срок: 01.11.2022.</w:t>
      </w:r>
    </w:p>
    <w:p w14:paraId="2D96EE11" w14:textId="77777777" w:rsidR="0044332A" w:rsidRDefault="0044332A" w:rsidP="0044332A">
      <w:pPr>
        <w:rPr>
          <w:b w:val="0"/>
          <w:sz w:val="28"/>
          <w:szCs w:val="28"/>
        </w:rPr>
      </w:pPr>
    </w:p>
    <w:p w14:paraId="3D3ED7AC" w14:textId="416327BD" w:rsidR="00CD07F0" w:rsidRPr="00CC0534" w:rsidRDefault="00CD07F0" w:rsidP="007311F1">
      <w:pPr>
        <w:jc w:val="center"/>
        <w:rPr>
          <w:b w:val="0"/>
          <w:bCs/>
          <w:sz w:val="28"/>
          <w:szCs w:val="28"/>
        </w:rPr>
      </w:pPr>
      <w:r w:rsidRPr="00CC0534">
        <w:rPr>
          <w:sz w:val="28"/>
          <w:szCs w:val="28"/>
        </w:rPr>
        <w:t xml:space="preserve">2. </w:t>
      </w:r>
      <w:r w:rsidR="00CC0534" w:rsidRPr="00CC0534">
        <w:rPr>
          <w:bCs/>
          <w:sz w:val="28"/>
          <w:szCs w:val="28"/>
        </w:rPr>
        <w:t>О проведенных и планируемых мероприятиях, направленных на повышение внимания к соблюдению правил дорожного движения среди водителей и пешеходов, и их результатах.</w:t>
      </w:r>
    </w:p>
    <w:p w14:paraId="0AE527F1" w14:textId="77777777" w:rsidR="006A077A" w:rsidRDefault="00CC0534" w:rsidP="006A077A">
      <w:pPr>
        <w:rPr>
          <w:b w:val="0"/>
          <w:bCs/>
          <w:sz w:val="28"/>
          <w:szCs w:val="28"/>
        </w:rPr>
      </w:pPr>
      <w:r>
        <w:rPr>
          <w:b w:val="0"/>
          <w:bCs/>
          <w:sz w:val="28"/>
          <w:szCs w:val="28"/>
        </w:rPr>
        <w:t>Соколов А.А.:</w:t>
      </w:r>
    </w:p>
    <w:p w14:paraId="113A7AEA" w14:textId="73226E0F" w:rsidR="006A077A" w:rsidRPr="006A077A" w:rsidRDefault="006A077A" w:rsidP="006A077A">
      <w:pPr>
        <w:rPr>
          <w:b w:val="0"/>
          <w:bCs/>
          <w:sz w:val="26"/>
          <w:szCs w:val="26"/>
          <w:u w:val="single"/>
        </w:rPr>
      </w:pPr>
      <w:r w:rsidRPr="006A077A">
        <w:rPr>
          <w:b w:val="0"/>
          <w:bCs/>
          <w:sz w:val="26"/>
          <w:szCs w:val="26"/>
          <w:u w:val="single"/>
        </w:rPr>
        <w:t>Анализ состояния дорожно-транспортных происшествий за 7 месяцев 2022 года</w:t>
      </w:r>
    </w:p>
    <w:p w14:paraId="0B8A1883" w14:textId="77777777" w:rsidR="006A077A" w:rsidRPr="006A077A" w:rsidRDefault="006A077A" w:rsidP="006A077A">
      <w:pPr>
        <w:rPr>
          <w:b w:val="0"/>
          <w:bCs/>
          <w:sz w:val="26"/>
          <w:szCs w:val="26"/>
        </w:rPr>
      </w:pPr>
      <w:r w:rsidRPr="006A077A">
        <w:rPr>
          <w:b w:val="0"/>
          <w:bCs/>
          <w:sz w:val="26"/>
          <w:szCs w:val="26"/>
        </w:rPr>
        <w:t>Общие данные аварийности по Гатчинскому району (с пострадавшими участниками)</w:t>
      </w:r>
    </w:p>
    <w:tbl>
      <w:tblPr>
        <w:tblW w:w="9751" w:type="dxa"/>
        <w:tblInd w:w="103" w:type="dxa"/>
        <w:tblLook w:val="04A0" w:firstRow="1" w:lastRow="0" w:firstColumn="1" w:lastColumn="0" w:noHBand="0" w:noVBand="1"/>
      </w:tblPr>
      <w:tblGrid>
        <w:gridCol w:w="6101"/>
        <w:gridCol w:w="850"/>
        <w:gridCol w:w="851"/>
        <w:gridCol w:w="836"/>
        <w:gridCol w:w="1113"/>
      </w:tblGrid>
      <w:tr w:rsidR="006A077A" w:rsidRPr="002E42BE" w14:paraId="5BC6E446" w14:textId="77777777" w:rsidTr="009E5B2C">
        <w:trPr>
          <w:trHeight w:val="255"/>
        </w:trPr>
        <w:tc>
          <w:tcPr>
            <w:tcW w:w="6101" w:type="dxa"/>
            <w:tcBorders>
              <w:top w:val="single" w:sz="4" w:space="0" w:color="auto"/>
              <w:left w:val="single" w:sz="4" w:space="0" w:color="auto"/>
              <w:bottom w:val="nil"/>
              <w:right w:val="single" w:sz="4" w:space="0" w:color="auto"/>
            </w:tcBorders>
            <w:shd w:val="clear" w:color="auto" w:fill="auto"/>
            <w:noWrap/>
            <w:vAlign w:val="bottom"/>
            <w:hideMark/>
          </w:tcPr>
          <w:p w14:paraId="4BDB013A" w14:textId="77777777" w:rsidR="006A077A" w:rsidRPr="002E42BE" w:rsidRDefault="006A077A" w:rsidP="009E5B2C">
            <w:pPr>
              <w:rPr>
                <w:b w:val="0"/>
                <w:bCs/>
                <w:sz w:val="20"/>
                <w:szCs w:val="20"/>
              </w:rPr>
            </w:pPr>
            <w:r w:rsidRPr="002E42BE">
              <w:rPr>
                <w:b w:val="0"/>
                <w:bCs/>
                <w:sz w:val="20"/>
                <w:szCs w:val="20"/>
              </w:rPr>
              <w:t> </w:t>
            </w:r>
          </w:p>
        </w:tc>
        <w:tc>
          <w:tcPr>
            <w:tcW w:w="850" w:type="dxa"/>
            <w:vMerge w:val="restart"/>
            <w:tcBorders>
              <w:top w:val="single" w:sz="4" w:space="0" w:color="auto"/>
              <w:left w:val="nil"/>
              <w:right w:val="single" w:sz="4" w:space="0" w:color="auto"/>
            </w:tcBorders>
            <w:shd w:val="clear" w:color="auto" w:fill="auto"/>
            <w:noWrap/>
            <w:vAlign w:val="center"/>
            <w:hideMark/>
          </w:tcPr>
          <w:p w14:paraId="2BCAEB48" w14:textId="77777777" w:rsidR="006A077A" w:rsidRPr="002E42BE" w:rsidRDefault="006A077A" w:rsidP="009E5B2C">
            <w:pPr>
              <w:jc w:val="center"/>
              <w:rPr>
                <w:b w:val="0"/>
                <w:bCs/>
                <w:sz w:val="20"/>
                <w:szCs w:val="20"/>
              </w:rPr>
            </w:pPr>
            <w:r w:rsidRPr="002E42BE">
              <w:rPr>
                <w:b w:val="0"/>
                <w:bCs/>
                <w:sz w:val="20"/>
                <w:szCs w:val="20"/>
              </w:rPr>
              <w:t>2022</w:t>
            </w:r>
          </w:p>
        </w:tc>
        <w:tc>
          <w:tcPr>
            <w:tcW w:w="851" w:type="dxa"/>
            <w:vMerge w:val="restart"/>
            <w:tcBorders>
              <w:top w:val="single" w:sz="4" w:space="0" w:color="auto"/>
              <w:left w:val="nil"/>
              <w:right w:val="single" w:sz="4" w:space="0" w:color="auto"/>
            </w:tcBorders>
            <w:shd w:val="clear" w:color="auto" w:fill="auto"/>
            <w:noWrap/>
            <w:vAlign w:val="center"/>
            <w:hideMark/>
          </w:tcPr>
          <w:p w14:paraId="22B10180" w14:textId="77777777" w:rsidR="006A077A" w:rsidRPr="002E42BE" w:rsidRDefault="006A077A" w:rsidP="009E5B2C">
            <w:pPr>
              <w:jc w:val="center"/>
              <w:rPr>
                <w:b w:val="0"/>
                <w:bCs/>
                <w:sz w:val="20"/>
                <w:szCs w:val="20"/>
              </w:rPr>
            </w:pPr>
            <w:r w:rsidRPr="002E42BE">
              <w:rPr>
                <w:b w:val="0"/>
                <w:bCs/>
                <w:sz w:val="20"/>
                <w:szCs w:val="20"/>
              </w:rPr>
              <w:t>2021</w:t>
            </w:r>
          </w:p>
        </w:tc>
        <w:tc>
          <w:tcPr>
            <w:tcW w:w="194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B9344E4" w14:textId="77777777" w:rsidR="006A077A" w:rsidRPr="002E42BE" w:rsidRDefault="006A077A" w:rsidP="009E5B2C">
            <w:pPr>
              <w:jc w:val="center"/>
              <w:rPr>
                <w:b w:val="0"/>
                <w:bCs/>
                <w:sz w:val="20"/>
                <w:szCs w:val="20"/>
              </w:rPr>
            </w:pPr>
            <w:r w:rsidRPr="002E42BE">
              <w:rPr>
                <w:b w:val="0"/>
                <w:bCs/>
                <w:sz w:val="20"/>
                <w:szCs w:val="20"/>
              </w:rPr>
              <w:t xml:space="preserve">Отклонение </w:t>
            </w:r>
          </w:p>
        </w:tc>
      </w:tr>
      <w:tr w:rsidR="006A077A" w:rsidRPr="002E42BE" w14:paraId="54F687A3" w14:textId="77777777" w:rsidTr="009E5B2C">
        <w:trPr>
          <w:trHeight w:val="255"/>
        </w:trPr>
        <w:tc>
          <w:tcPr>
            <w:tcW w:w="6101" w:type="dxa"/>
            <w:tcBorders>
              <w:top w:val="nil"/>
              <w:left w:val="single" w:sz="4" w:space="0" w:color="auto"/>
              <w:bottom w:val="single" w:sz="4" w:space="0" w:color="auto"/>
              <w:right w:val="single" w:sz="4" w:space="0" w:color="auto"/>
            </w:tcBorders>
            <w:shd w:val="clear" w:color="auto" w:fill="auto"/>
            <w:noWrap/>
            <w:vAlign w:val="bottom"/>
            <w:hideMark/>
          </w:tcPr>
          <w:p w14:paraId="78303E99" w14:textId="77777777" w:rsidR="006A077A" w:rsidRPr="002E42BE" w:rsidRDefault="006A077A" w:rsidP="009E5B2C">
            <w:pPr>
              <w:rPr>
                <w:b w:val="0"/>
                <w:bCs/>
                <w:sz w:val="20"/>
                <w:szCs w:val="20"/>
              </w:rPr>
            </w:pPr>
            <w:r w:rsidRPr="002E42BE">
              <w:rPr>
                <w:b w:val="0"/>
                <w:bCs/>
                <w:sz w:val="20"/>
                <w:szCs w:val="20"/>
              </w:rPr>
              <w:t> </w:t>
            </w:r>
          </w:p>
        </w:tc>
        <w:tc>
          <w:tcPr>
            <w:tcW w:w="850" w:type="dxa"/>
            <w:vMerge/>
            <w:tcBorders>
              <w:left w:val="nil"/>
              <w:bottom w:val="single" w:sz="4" w:space="0" w:color="auto"/>
              <w:right w:val="single" w:sz="4" w:space="0" w:color="auto"/>
            </w:tcBorders>
            <w:shd w:val="clear" w:color="auto" w:fill="auto"/>
            <w:noWrap/>
            <w:vAlign w:val="bottom"/>
            <w:hideMark/>
          </w:tcPr>
          <w:p w14:paraId="6DDE665F" w14:textId="77777777" w:rsidR="006A077A" w:rsidRPr="002E42BE" w:rsidRDefault="006A077A" w:rsidP="009E5B2C">
            <w:pPr>
              <w:jc w:val="center"/>
              <w:rPr>
                <w:b w:val="0"/>
                <w:bCs/>
                <w:sz w:val="20"/>
                <w:szCs w:val="20"/>
              </w:rPr>
            </w:pPr>
          </w:p>
        </w:tc>
        <w:tc>
          <w:tcPr>
            <w:tcW w:w="851" w:type="dxa"/>
            <w:vMerge/>
            <w:tcBorders>
              <w:left w:val="nil"/>
              <w:bottom w:val="single" w:sz="4" w:space="0" w:color="auto"/>
              <w:right w:val="single" w:sz="4" w:space="0" w:color="auto"/>
            </w:tcBorders>
            <w:shd w:val="clear" w:color="auto" w:fill="auto"/>
            <w:noWrap/>
            <w:vAlign w:val="bottom"/>
            <w:hideMark/>
          </w:tcPr>
          <w:p w14:paraId="080A2ED8" w14:textId="77777777" w:rsidR="006A077A" w:rsidRPr="002E42BE" w:rsidRDefault="006A077A" w:rsidP="009E5B2C">
            <w:pPr>
              <w:jc w:val="center"/>
              <w:rPr>
                <w:b w:val="0"/>
                <w:bCs/>
                <w:sz w:val="20"/>
                <w:szCs w:val="20"/>
              </w:rPr>
            </w:pPr>
          </w:p>
        </w:tc>
        <w:tc>
          <w:tcPr>
            <w:tcW w:w="836" w:type="dxa"/>
            <w:tcBorders>
              <w:top w:val="nil"/>
              <w:left w:val="nil"/>
              <w:bottom w:val="single" w:sz="4" w:space="0" w:color="auto"/>
              <w:right w:val="single" w:sz="4" w:space="0" w:color="auto"/>
            </w:tcBorders>
            <w:shd w:val="clear" w:color="auto" w:fill="auto"/>
            <w:noWrap/>
            <w:vAlign w:val="bottom"/>
            <w:hideMark/>
          </w:tcPr>
          <w:p w14:paraId="09B3D057" w14:textId="77777777" w:rsidR="006A077A" w:rsidRPr="002E42BE" w:rsidRDefault="006A077A" w:rsidP="009E5B2C">
            <w:pPr>
              <w:jc w:val="center"/>
              <w:rPr>
                <w:b w:val="0"/>
                <w:bCs/>
                <w:sz w:val="20"/>
                <w:szCs w:val="20"/>
              </w:rPr>
            </w:pPr>
            <w:r w:rsidRPr="002E42BE">
              <w:rPr>
                <w:b w:val="0"/>
                <w:bCs/>
                <w:sz w:val="20"/>
                <w:szCs w:val="20"/>
              </w:rPr>
              <w:t xml:space="preserve">+/- </w:t>
            </w:r>
          </w:p>
        </w:tc>
        <w:tc>
          <w:tcPr>
            <w:tcW w:w="1113" w:type="dxa"/>
            <w:tcBorders>
              <w:top w:val="nil"/>
              <w:left w:val="nil"/>
              <w:bottom w:val="single" w:sz="4" w:space="0" w:color="auto"/>
              <w:right w:val="single" w:sz="4" w:space="0" w:color="auto"/>
            </w:tcBorders>
            <w:shd w:val="clear" w:color="auto" w:fill="auto"/>
            <w:noWrap/>
            <w:vAlign w:val="bottom"/>
            <w:hideMark/>
          </w:tcPr>
          <w:p w14:paraId="524C521A" w14:textId="77777777" w:rsidR="006A077A" w:rsidRPr="002E42BE" w:rsidRDefault="006A077A" w:rsidP="009E5B2C">
            <w:pPr>
              <w:jc w:val="center"/>
              <w:rPr>
                <w:b w:val="0"/>
                <w:bCs/>
                <w:sz w:val="20"/>
                <w:szCs w:val="20"/>
              </w:rPr>
            </w:pPr>
            <w:r w:rsidRPr="002E42BE">
              <w:rPr>
                <w:b w:val="0"/>
                <w:bCs/>
                <w:sz w:val="20"/>
                <w:szCs w:val="20"/>
              </w:rPr>
              <w:t>%</w:t>
            </w:r>
          </w:p>
        </w:tc>
      </w:tr>
      <w:tr w:rsidR="006A077A" w:rsidRPr="002E42BE" w14:paraId="0F2310C3" w14:textId="77777777" w:rsidTr="009E5B2C">
        <w:trPr>
          <w:trHeight w:val="101"/>
        </w:trPr>
        <w:tc>
          <w:tcPr>
            <w:tcW w:w="6101" w:type="dxa"/>
            <w:tcBorders>
              <w:top w:val="nil"/>
              <w:left w:val="single" w:sz="4" w:space="0" w:color="auto"/>
              <w:bottom w:val="single" w:sz="4" w:space="0" w:color="auto"/>
              <w:right w:val="single" w:sz="4" w:space="0" w:color="auto"/>
            </w:tcBorders>
            <w:shd w:val="clear" w:color="000000" w:fill="C0C0C0"/>
            <w:noWrap/>
            <w:vAlign w:val="bottom"/>
            <w:hideMark/>
          </w:tcPr>
          <w:p w14:paraId="10BE4A0A" w14:textId="77777777" w:rsidR="006A077A" w:rsidRPr="002E42BE" w:rsidRDefault="006A077A" w:rsidP="009E5B2C">
            <w:pPr>
              <w:rPr>
                <w:b w:val="0"/>
                <w:bCs/>
                <w:sz w:val="20"/>
                <w:szCs w:val="20"/>
              </w:rPr>
            </w:pPr>
            <w:r w:rsidRPr="002E42BE">
              <w:rPr>
                <w:b w:val="0"/>
                <w:bCs/>
                <w:sz w:val="20"/>
                <w:szCs w:val="20"/>
              </w:rPr>
              <w:t xml:space="preserve"> Всего ДТП </w:t>
            </w:r>
          </w:p>
        </w:tc>
        <w:tc>
          <w:tcPr>
            <w:tcW w:w="850" w:type="dxa"/>
            <w:tcBorders>
              <w:top w:val="nil"/>
              <w:left w:val="nil"/>
              <w:bottom w:val="single" w:sz="4" w:space="0" w:color="auto"/>
              <w:right w:val="single" w:sz="4" w:space="0" w:color="auto"/>
            </w:tcBorders>
            <w:shd w:val="clear" w:color="000000" w:fill="C0C0C0"/>
            <w:noWrap/>
            <w:vAlign w:val="bottom"/>
            <w:hideMark/>
          </w:tcPr>
          <w:p w14:paraId="6F2B2298" w14:textId="77777777" w:rsidR="006A077A" w:rsidRPr="002E42BE" w:rsidRDefault="006A077A" w:rsidP="009E5B2C">
            <w:pPr>
              <w:jc w:val="center"/>
              <w:rPr>
                <w:b w:val="0"/>
                <w:bCs/>
                <w:sz w:val="20"/>
                <w:szCs w:val="20"/>
              </w:rPr>
            </w:pPr>
            <w:r w:rsidRPr="002E42BE">
              <w:rPr>
                <w:b w:val="0"/>
                <w:bCs/>
                <w:sz w:val="20"/>
                <w:szCs w:val="20"/>
              </w:rPr>
              <w:t>131</w:t>
            </w:r>
          </w:p>
        </w:tc>
        <w:tc>
          <w:tcPr>
            <w:tcW w:w="851" w:type="dxa"/>
            <w:tcBorders>
              <w:top w:val="nil"/>
              <w:left w:val="nil"/>
              <w:bottom w:val="single" w:sz="4" w:space="0" w:color="auto"/>
              <w:right w:val="single" w:sz="4" w:space="0" w:color="auto"/>
            </w:tcBorders>
            <w:shd w:val="clear" w:color="000000" w:fill="C0C0C0"/>
            <w:noWrap/>
            <w:vAlign w:val="bottom"/>
            <w:hideMark/>
          </w:tcPr>
          <w:p w14:paraId="64DB0D90" w14:textId="77777777" w:rsidR="006A077A" w:rsidRPr="002E42BE" w:rsidRDefault="006A077A" w:rsidP="009E5B2C">
            <w:pPr>
              <w:jc w:val="center"/>
              <w:rPr>
                <w:b w:val="0"/>
                <w:bCs/>
                <w:sz w:val="20"/>
                <w:szCs w:val="20"/>
              </w:rPr>
            </w:pPr>
            <w:r w:rsidRPr="002E42BE">
              <w:rPr>
                <w:b w:val="0"/>
                <w:bCs/>
                <w:sz w:val="20"/>
                <w:szCs w:val="20"/>
              </w:rPr>
              <w:t>163</w:t>
            </w:r>
          </w:p>
        </w:tc>
        <w:tc>
          <w:tcPr>
            <w:tcW w:w="836" w:type="dxa"/>
            <w:tcBorders>
              <w:top w:val="nil"/>
              <w:left w:val="nil"/>
              <w:bottom w:val="single" w:sz="4" w:space="0" w:color="auto"/>
              <w:right w:val="single" w:sz="4" w:space="0" w:color="auto"/>
            </w:tcBorders>
            <w:shd w:val="clear" w:color="000000" w:fill="C0C0C0"/>
            <w:noWrap/>
            <w:vAlign w:val="bottom"/>
            <w:hideMark/>
          </w:tcPr>
          <w:p w14:paraId="42A44054" w14:textId="77777777" w:rsidR="006A077A" w:rsidRPr="002E42BE" w:rsidRDefault="006A077A" w:rsidP="009E5B2C">
            <w:pPr>
              <w:jc w:val="center"/>
              <w:rPr>
                <w:b w:val="0"/>
                <w:bCs/>
                <w:sz w:val="20"/>
                <w:szCs w:val="20"/>
              </w:rPr>
            </w:pPr>
            <w:r w:rsidRPr="002E42BE">
              <w:rPr>
                <w:b w:val="0"/>
                <w:bCs/>
                <w:sz w:val="20"/>
                <w:szCs w:val="20"/>
              </w:rPr>
              <w:t>-32</w:t>
            </w:r>
          </w:p>
        </w:tc>
        <w:tc>
          <w:tcPr>
            <w:tcW w:w="1113" w:type="dxa"/>
            <w:tcBorders>
              <w:top w:val="nil"/>
              <w:left w:val="nil"/>
              <w:bottom w:val="single" w:sz="4" w:space="0" w:color="auto"/>
              <w:right w:val="single" w:sz="4" w:space="0" w:color="auto"/>
            </w:tcBorders>
            <w:shd w:val="clear" w:color="000000" w:fill="C0C0C0"/>
            <w:noWrap/>
            <w:vAlign w:val="bottom"/>
            <w:hideMark/>
          </w:tcPr>
          <w:p w14:paraId="3244A963" w14:textId="77777777" w:rsidR="006A077A" w:rsidRPr="002E42BE" w:rsidRDefault="006A077A" w:rsidP="009E5B2C">
            <w:pPr>
              <w:jc w:val="center"/>
              <w:rPr>
                <w:b w:val="0"/>
                <w:bCs/>
                <w:sz w:val="20"/>
                <w:szCs w:val="20"/>
              </w:rPr>
            </w:pPr>
            <w:r w:rsidRPr="002E42BE">
              <w:rPr>
                <w:b w:val="0"/>
                <w:bCs/>
                <w:sz w:val="20"/>
                <w:szCs w:val="20"/>
              </w:rPr>
              <w:t>-19,6</w:t>
            </w:r>
          </w:p>
        </w:tc>
      </w:tr>
      <w:tr w:rsidR="006A077A" w:rsidRPr="002E42BE" w14:paraId="27CCE806" w14:textId="77777777" w:rsidTr="009E5B2C">
        <w:trPr>
          <w:trHeight w:val="106"/>
        </w:trPr>
        <w:tc>
          <w:tcPr>
            <w:tcW w:w="6101" w:type="dxa"/>
            <w:tcBorders>
              <w:top w:val="nil"/>
              <w:left w:val="single" w:sz="4" w:space="0" w:color="auto"/>
              <w:bottom w:val="single" w:sz="4" w:space="0" w:color="auto"/>
              <w:right w:val="single" w:sz="4" w:space="0" w:color="auto"/>
            </w:tcBorders>
            <w:shd w:val="clear" w:color="auto" w:fill="auto"/>
            <w:noWrap/>
            <w:vAlign w:val="bottom"/>
            <w:hideMark/>
          </w:tcPr>
          <w:p w14:paraId="4F46BB7E" w14:textId="77777777" w:rsidR="006A077A" w:rsidRPr="002E42BE" w:rsidRDefault="006A077A" w:rsidP="009E5B2C">
            <w:pPr>
              <w:rPr>
                <w:b w:val="0"/>
                <w:bCs/>
                <w:sz w:val="20"/>
                <w:szCs w:val="20"/>
              </w:rPr>
            </w:pPr>
            <w:r w:rsidRPr="002E42BE">
              <w:rPr>
                <w:b w:val="0"/>
                <w:bCs/>
                <w:sz w:val="20"/>
                <w:szCs w:val="20"/>
              </w:rPr>
              <w:t xml:space="preserve"> в том числе  столкновение ТС</w:t>
            </w:r>
          </w:p>
        </w:tc>
        <w:tc>
          <w:tcPr>
            <w:tcW w:w="850" w:type="dxa"/>
            <w:tcBorders>
              <w:top w:val="nil"/>
              <w:left w:val="nil"/>
              <w:bottom w:val="single" w:sz="4" w:space="0" w:color="auto"/>
              <w:right w:val="single" w:sz="4" w:space="0" w:color="auto"/>
            </w:tcBorders>
            <w:shd w:val="clear" w:color="auto" w:fill="auto"/>
            <w:noWrap/>
            <w:vAlign w:val="bottom"/>
            <w:hideMark/>
          </w:tcPr>
          <w:p w14:paraId="6793A285" w14:textId="77777777" w:rsidR="006A077A" w:rsidRPr="002E42BE" w:rsidRDefault="006A077A" w:rsidP="009E5B2C">
            <w:pPr>
              <w:jc w:val="center"/>
              <w:rPr>
                <w:b w:val="0"/>
                <w:bCs/>
                <w:sz w:val="20"/>
                <w:szCs w:val="20"/>
              </w:rPr>
            </w:pPr>
            <w:r w:rsidRPr="002E42BE">
              <w:rPr>
                <w:b w:val="0"/>
                <w:bCs/>
                <w:sz w:val="20"/>
                <w:szCs w:val="20"/>
              </w:rPr>
              <w:t>71</w:t>
            </w:r>
          </w:p>
        </w:tc>
        <w:tc>
          <w:tcPr>
            <w:tcW w:w="851" w:type="dxa"/>
            <w:tcBorders>
              <w:top w:val="nil"/>
              <w:left w:val="nil"/>
              <w:bottom w:val="single" w:sz="4" w:space="0" w:color="auto"/>
              <w:right w:val="single" w:sz="4" w:space="0" w:color="auto"/>
            </w:tcBorders>
            <w:shd w:val="clear" w:color="auto" w:fill="auto"/>
            <w:noWrap/>
            <w:vAlign w:val="bottom"/>
            <w:hideMark/>
          </w:tcPr>
          <w:p w14:paraId="25CEA8AD" w14:textId="77777777" w:rsidR="006A077A" w:rsidRPr="002E42BE" w:rsidRDefault="006A077A" w:rsidP="009E5B2C">
            <w:pPr>
              <w:jc w:val="center"/>
              <w:rPr>
                <w:b w:val="0"/>
                <w:bCs/>
                <w:sz w:val="20"/>
                <w:szCs w:val="20"/>
              </w:rPr>
            </w:pPr>
            <w:r w:rsidRPr="002E42BE">
              <w:rPr>
                <w:b w:val="0"/>
                <w:bCs/>
                <w:sz w:val="20"/>
                <w:szCs w:val="20"/>
              </w:rPr>
              <w:t>81</w:t>
            </w:r>
          </w:p>
        </w:tc>
        <w:tc>
          <w:tcPr>
            <w:tcW w:w="836" w:type="dxa"/>
            <w:tcBorders>
              <w:top w:val="nil"/>
              <w:left w:val="nil"/>
              <w:bottom w:val="single" w:sz="4" w:space="0" w:color="auto"/>
              <w:right w:val="single" w:sz="4" w:space="0" w:color="auto"/>
            </w:tcBorders>
            <w:shd w:val="clear" w:color="auto" w:fill="auto"/>
            <w:noWrap/>
            <w:vAlign w:val="bottom"/>
            <w:hideMark/>
          </w:tcPr>
          <w:p w14:paraId="0429BEF5" w14:textId="77777777" w:rsidR="006A077A" w:rsidRPr="002E42BE" w:rsidRDefault="006A077A" w:rsidP="009E5B2C">
            <w:pPr>
              <w:jc w:val="center"/>
              <w:rPr>
                <w:b w:val="0"/>
                <w:bCs/>
                <w:sz w:val="20"/>
                <w:szCs w:val="20"/>
              </w:rPr>
            </w:pPr>
            <w:r w:rsidRPr="002E42BE">
              <w:rPr>
                <w:b w:val="0"/>
                <w:bCs/>
                <w:sz w:val="20"/>
                <w:szCs w:val="20"/>
              </w:rPr>
              <w:t>-10</w:t>
            </w:r>
          </w:p>
        </w:tc>
        <w:tc>
          <w:tcPr>
            <w:tcW w:w="1113" w:type="dxa"/>
            <w:tcBorders>
              <w:top w:val="nil"/>
              <w:left w:val="nil"/>
              <w:bottom w:val="single" w:sz="4" w:space="0" w:color="auto"/>
              <w:right w:val="single" w:sz="4" w:space="0" w:color="auto"/>
            </w:tcBorders>
            <w:shd w:val="clear" w:color="auto" w:fill="auto"/>
            <w:noWrap/>
            <w:vAlign w:val="bottom"/>
            <w:hideMark/>
          </w:tcPr>
          <w:p w14:paraId="508F62C4" w14:textId="77777777" w:rsidR="006A077A" w:rsidRPr="002E42BE" w:rsidRDefault="006A077A" w:rsidP="009E5B2C">
            <w:pPr>
              <w:jc w:val="center"/>
              <w:rPr>
                <w:b w:val="0"/>
                <w:bCs/>
                <w:sz w:val="20"/>
                <w:szCs w:val="20"/>
              </w:rPr>
            </w:pPr>
            <w:r w:rsidRPr="002E42BE">
              <w:rPr>
                <w:b w:val="0"/>
                <w:bCs/>
                <w:sz w:val="20"/>
                <w:szCs w:val="20"/>
              </w:rPr>
              <w:t>-12,3</w:t>
            </w:r>
          </w:p>
        </w:tc>
      </w:tr>
      <w:tr w:rsidR="006A077A" w:rsidRPr="002E42BE" w14:paraId="05020FC6" w14:textId="77777777" w:rsidTr="009E5B2C">
        <w:trPr>
          <w:trHeight w:val="231"/>
        </w:trPr>
        <w:tc>
          <w:tcPr>
            <w:tcW w:w="6101" w:type="dxa"/>
            <w:tcBorders>
              <w:top w:val="nil"/>
              <w:left w:val="single" w:sz="4" w:space="0" w:color="auto"/>
              <w:bottom w:val="single" w:sz="4" w:space="0" w:color="auto"/>
              <w:right w:val="single" w:sz="4" w:space="0" w:color="auto"/>
            </w:tcBorders>
            <w:shd w:val="clear" w:color="auto" w:fill="auto"/>
            <w:noWrap/>
            <w:vAlign w:val="bottom"/>
            <w:hideMark/>
          </w:tcPr>
          <w:p w14:paraId="7AEDFA74" w14:textId="77777777" w:rsidR="006A077A" w:rsidRPr="002E42BE" w:rsidRDefault="006A077A" w:rsidP="009E5B2C">
            <w:pPr>
              <w:ind w:left="5000"/>
              <w:rPr>
                <w:b w:val="0"/>
                <w:bCs/>
                <w:sz w:val="20"/>
                <w:szCs w:val="20"/>
              </w:rPr>
            </w:pPr>
            <w:r w:rsidRPr="002E42BE">
              <w:rPr>
                <w:b w:val="0"/>
                <w:bCs/>
                <w:sz w:val="20"/>
                <w:szCs w:val="20"/>
              </w:rPr>
              <w:t>погибло</w:t>
            </w:r>
          </w:p>
        </w:tc>
        <w:tc>
          <w:tcPr>
            <w:tcW w:w="850" w:type="dxa"/>
            <w:tcBorders>
              <w:top w:val="nil"/>
              <w:left w:val="nil"/>
              <w:bottom w:val="single" w:sz="4" w:space="0" w:color="auto"/>
              <w:right w:val="single" w:sz="4" w:space="0" w:color="auto"/>
            </w:tcBorders>
            <w:shd w:val="clear" w:color="auto" w:fill="auto"/>
            <w:noWrap/>
            <w:vAlign w:val="bottom"/>
            <w:hideMark/>
          </w:tcPr>
          <w:p w14:paraId="16AE30E6" w14:textId="77777777" w:rsidR="006A077A" w:rsidRPr="002E42BE" w:rsidRDefault="006A077A" w:rsidP="009E5B2C">
            <w:pPr>
              <w:jc w:val="center"/>
              <w:rPr>
                <w:b w:val="0"/>
                <w:bCs/>
                <w:sz w:val="20"/>
                <w:szCs w:val="20"/>
              </w:rPr>
            </w:pPr>
            <w:r w:rsidRPr="002E42BE">
              <w:rPr>
                <w:b w:val="0"/>
                <w:bCs/>
                <w:sz w:val="20"/>
                <w:szCs w:val="20"/>
              </w:rPr>
              <w:t>11</w:t>
            </w:r>
          </w:p>
        </w:tc>
        <w:tc>
          <w:tcPr>
            <w:tcW w:w="851" w:type="dxa"/>
            <w:tcBorders>
              <w:top w:val="nil"/>
              <w:left w:val="nil"/>
              <w:bottom w:val="single" w:sz="4" w:space="0" w:color="auto"/>
              <w:right w:val="single" w:sz="4" w:space="0" w:color="auto"/>
            </w:tcBorders>
            <w:shd w:val="clear" w:color="auto" w:fill="auto"/>
            <w:noWrap/>
            <w:vAlign w:val="bottom"/>
            <w:hideMark/>
          </w:tcPr>
          <w:p w14:paraId="3396ABAA" w14:textId="77777777" w:rsidR="006A077A" w:rsidRPr="002E42BE" w:rsidRDefault="006A077A" w:rsidP="009E5B2C">
            <w:pPr>
              <w:jc w:val="center"/>
              <w:rPr>
                <w:b w:val="0"/>
                <w:bCs/>
                <w:sz w:val="20"/>
                <w:szCs w:val="20"/>
              </w:rPr>
            </w:pPr>
            <w:r w:rsidRPr="002E42BE">
              <w:rPr>
                <w:b w:val="0"/>
                <w:bCs/>
                <w:sz w:val="20"/>
                <w:szCs w:val="20"/>
              </w:rPr>
              <w:t>7</w:t>
            </w:r>
          </w:p>
        </w:tc>
        <w:tc>
          <w:tcPr>
            <w:tcW w:w="836" w:type="dxa"/>
            <w:tcBorders>
              <w:top w:val="nil"/>
              <w:left w:val="nil"/>
              <w:bottom w:val="single" w:sz="4" w:space="0" w:color="auto"/>
              <w:right w:val="single" w:sz="4" w:space="0" w:color="auto"/>
            </w:tcBorders>
            <w:shd w:val="clear" w:color="auto" w:fill="auto"/>
            <w:noWrap/>
            <w:vAlign w:val="bottom"/>
            <w:hideMark/>
          </w:tcPr>
          <w:p w14:paraId="364476DE" w14:textId="77777777" w:rsidR="006A077A" w:rsidRPr="002E42BE" w:rsidRDefault="006A077A" w:rsidP="009E5B2C">
            <w:pPr>
              <w:jc w:val="center"/>
              <w:rPr>
                <w:b w:val="0"/>
                <w:bCs/>
                <w:sz w:val="20"/>
                <w:szCs w:val="20"/>
              </w:rPr>
            </w:pPr>
            <w:r w:rsidRPr="002E42BE">
              <w:rPr>
                <w:b w:val="0"/>
                <w:bCs/>
                <w:sz w:val="20"/>
                <w:szCs w:val="20"/>
              </w:rPr>
              <w:t>+4</w:t>
            </w:r>
          </w:p>
        </w:tc>
        <w:tc>
          <w:tcPr>
            <w:tcW w:w="1113" w:type="dxa"/>
            <w:tcBorders>
              <w:top w:val="nil"/>
              <w:left w:val="nil"/>
              <w:bottom w:val="single" w:sz="4" w:space="0" w:color="auto"/>
              <w:right w:val="single" w:sz="4" w:space="0" w:color="auto"/>
            </w:tcBorders>
            <w:shd w:val="clear" w:color="auto" w:fill="auto"/>
            <w:noWrap/>
            <w:vAlign w:val="bottom"/>
            <w:hideMark/>
          </w:tcPr>
          <w:p w14:paraId="7B9101E1" w14:textId="77777777" w:rsidR="006A077A" w:rsidRPr="002E42BE" w:rsidRDefault="006A077A" w:rsidP="009E5B2C">
            <w:pPr>
              <w:jc w:val="center"/>
              <w:rPr>
                <w:b w:val="0"/>
                <w:bCs/>
                <w:sz w:val="20"/>
                <w:szCs w:val="20"/>
              </w:rPr>
            </w:pPr>
            <w:r w:rsidRPr="002E42BE">
              <w:rPr>
                <w:b w:val="0"/>
                <w:bCs/>
                <w:sz w:val="20"/>
                <w:szCs w:val="20"/>
              </w:rPr>
              <w:t>+57,1</w:t>
            </w:r>
          </w:p>
        </w:tc>
      </w:tr>
      <w:tr w:rsidR="006A077A" w:rsidRPr="002E42BE" w14:paraId="2B749F03" w14:textId="77777777" w:rsidTr="009E5B2C">
        <w:trPr>
          <w:trHeight w:val="255"/>
        </w:trPr>
        <w:tc>
          <w:tcPr>
            <w:tcW w:w="6101" w:type="dxa"/>
            <w:tcBorders>
              <w:top w:val="nil"/>
              <w:left w:val="single" w:sz="4" w:space="0" w:color="auto"/>
              <w:bottom w:val="single" w:sz="4" w:space="0" w:color="auto"/>
              <w:right w:val="single" w:sz="4" w:space="0" w:color="auto"/>
            </w:tcBorders>
            <w:shd w:val="clear" w:color="auto" w:fill="auto"/>
            <w:noWrap/>
            <w:vAlign w:val="bottom"/>
            <w:hideMark/>
          </w:tcPr>
          <w:p w14:paraId="3B23DC4C" w14:textId="77777777" w:rsidR="006A077A" w:rsidRPr="002E42BE" w:rsidRDefault="006A077A" w:rsidP="009E5B2C">
            <w:pPr>
              <w:ind w:left="5000"/>
              <w:rPr>
                <w:b w:val="0"/>
                <w:bCs/>
                <w:sz w:val="20"/>
                <w:szCs w:val="20"/>
              </w:rPr>
            </w:pPr>
            <w:r w:rsidRPr="002E42BE">
              <w:rPr>
                <w:b w:val="0"/>
                <w:bCs/>
                <w:sz w:val="20"/>
                <w:szCs w:val="20"/>
              </w:rPr>
              <w:t>ранено</w:t>
            </w:r>
          </w:p>
        </w:tc>
        <w:tc>
          <w:tcPr>
            <w:tcW w:w="850" w:type="dxa"/>
            <w:tcBorders>
              <w:top w:val="nil"/>
              <w:left w:val="nil"/>
              <w:bottom w:val="single" w:sz="4" w:space="0" w:color="auto"/>
              <w:right w:val="single" w:sz="4" w:space="0" w:color="auto"/>
            </w:tcBorders>
            <w:shd w:val="clear" w:color="auto" w:fill="auto"/>
            <w:noWrap/>
            <w:vAlign w:val="bottom"/>
            <w:hideMark/>
          </w:tcPr>
          <w:p w14:paraId="69C72061" w14:textId="77777777" w:rsidR="006A077A" w:rsidRPr="002E42BE" w:rsidRDefault="006A077A" w:rsidP="009E5B2C">
            <w:pPr>
              <w:jc w:val="center"/>
              <w:rPr>
                <w:b w:val="0"/>
                <w:bCs/>
                <w:sz w:val="20"/>
                <w:szCs w:val="20"/>
              </w:rPr>
            </w:pPr>
            <w:r w:rsidRPr="002E42BE">
              <w:rPr>
                <w:b w:val="0"/>
                <w:bCs/>
                <w:sz w:val="20"/>
                <w:szCs w:val="20"/>
              </w:rPr>
              <w:t>121</w:t>
            </w:r>
          </w:p>
        </w:tc>
        <w:tc>
          <w:tcPr>
            <w:tcW w:w="851" w:type="dxa"/>
            <w:tcBorders>
              <w:top w:val="nil"/>
              <w:left w:val="nil"/>
              <w:bottom w:val="single" w:sz="4" w:space="0" w:color="auto"/>
              <w:right w:val="single" w:sz="4" w:space="0" w:color="auto"/>
            </w:tcBorders>
            <w:shd w:val="clear" w:color="auto" w:fill="auto"/>
            <w:noWrap/>
            <w:vAlign w:val="bottom"/>
            <w:hideMark/>
          </w:tcPr>
          <w:p w14:paraId="1732221A" w14:textId="77777777" w:rsidR="006A077A" w:rsidRPr="002E42BE" w:rsidRDefault="006A077A" w:rsidP="009E5B2C">
            <w:pPr>
              <w:jc w:val="center"/>
              <w:rPr>
                <w:b w:val="0"/>
                <w:bCs/>
                <w:sz w:val="20"/>
                <w:szCs w:val="20"/>
              </w:rPr>
            </w:pPr>
            <w:r w:rsidRPr="002E42BE">
              <w:rPr>
                <w:b w:val="0"/>
                <w:bCs/>
                <w:sz w:val="20"/>
                <w:szCs w:val="20"/>
              </w:rPr>
              <w:t>125</w:t>
            </w:r>
          </w:p>
        </w:tc>
        <w:tc>
          <w:tcPr>
            <w:tcW w:w="836" w:type="dxa"/>
            <w:tcBorders>
              <w:top w:val="nil"/>
              <w:left w:val="nil"/>
              <w:bottom w:val="single" w:sz="4" w:space="0" w:color="auto"/>
              <w:right w:val="single" w:sz="4" w:space="0" w:color="auto"/>
            </w:tcBorders>
            <w:shd w:val="clear" w:color="auto" w:fill="auto"/>
            <w:noWrap/>
            <w:vAlign w:val="bottom"/>
            <w:hideMark/>
          </w:tcPr>
          <w:p w14:paraId="7952F265" w14:textId="77777777" w:rsidR="006A077A" w:rsidRPr="002E42BE" w:rsidRDefault="006A077A" w:rsidP="009E5B2C">
            <w:pPr>
              <w:jc w:val="center"/>
              <w:rPr>
                <w:b w:val="0"/>
                <w:bCs/>
                <w:sz w:val="20"/>
                <w:szCs w:val="20"/>
              </w:rPr>
            </w:pPr>
            <w:r w:rsidRPr="002E42BE">
              <w:rPr>
                <w:b w:val="0"/>
                <w:bCs/>
                <w:sz w:val="20"/>
                <w:szCs w:val="20"/>
              </w:rPr>
              <w:t>-4</w:t>
            </w:r>
          </w:p>
        </w:tc>
        <w:tc>
          <w:tcPr>
            <w:tcW w:w="1113" w:type="dxa"/>
            <w:tcBorders>
              <w:top w:val="nil"/>
              <w:left w:val="nil"/>
              <w:bottom w:val="single" w:sz="4" w:space="0" w:color="auto"/>
              <w:right w:val="single" w:sz="4" w:space="0" w:color="auto"/>
            </w:tcBorders>
            <w:shd w:val="clear" w:color="auto" w:fill="auto"/>
            <w:noWrap/>
            <w:vAlign w:val="bottom"/>
            <w:hideMark/>
          </w:tcPr>
          <w:p w14:paraId="7E29FA4F" w14:textId="77777777" w:rsidR="006A077A" w:rsidRPr="002E42BE" w:rsidRDefault="006A077A" w:rsidP="009E5B2C">
            <w:pPr>
              <w:jc w:val="center"/>
              <w:rPr>
                <w:b w:val="0"/>
                <w:bCs/>
                <w:sz w:val="20"/>
                <w:szCs w:val="20"/>
              </w:rPr>
            </w:pPr>
            <w:r w:rsidRPr="002E42BE">
              <w:rPr>
                <w:b w:val="0"/>
                <w:bCs/>
                <w:sz w:val="20"/>
                <w:szCs w:val="20"/>
              </w:rPr>
              <w:t>-3,2</w:t>
            </w:r>
          </w:p>
        </w:tc>
      </w:tr>
      <w:tr w:rsidR="006A077A" w:rsidRPr="002E42BE" w14:paraId="59296552" w14:textId="77777777" w:rsidTr="009E5B2C">
        <w:trPr>
          <w:trHeight w:val="255"/>
        </w:trPr>
        <w:tc>
          <w:tcPr>
            <w:tcW w:w="6101" w:type="dxa"/>
            <w:tcBorders>
              <w:top w:val="nil"/>
              <w:left w:val="single" w:sz="4" w:space="0" w:color="auto"/>
              <w:bottom w:val="single" w:sz="4" w:space="0" w:color="auto"/>
              <w:right w:val="single" w:sz="4" w:space="0" w:color="auto"/>
            </w:tcBorders>
            <w:shd w:val="clear" w:color="auto" w:fill="auto"/>
            <w:noWrap/>
            <w:vAlign w:val="bottom"/>
            <w:hideMark/>
          </w:tcPr>
          <w:p w14:paraId="340508BD" w14:textId="77777777" w:rsidR="006A077A" w:rsidRPr="002E42BE" w:rsidRDefault="006A077A" w:rsidP="009E5B2C">
            <w:pPr>
              <w:rPr>
                <w:b w:val="0"/>
                <w:bCs/>
                <w:sz w:val="20"/>
                <w:szCs w:val="20"/>
              </w:rPr>
            </w:pPr>
            <w:r w:rsidRPr="002E42BE">
              <w:rPr>
                <w:b w:val="0"/>
                <w:bCs/>
                <w:sz w:val="20"/>
                <w:szCs w:val="20"/>
              </w:rPr>
              <w:t xml:space="preserve">                       опрокидывание ТС</w:t>
            </w:r>
          </w:p>
        </w:tc>
        <w:tc>
          <w:tcPr>
            <w:tcW w:w="850" w:type="dxa"/>
            <w:tcBorders>
              <w:top w:val="nil"/>
              <w:left w:val="nil"/>
              <w:bottom w:val="single" w:sz="4" w:space="0" w:color="auto"/>
              <w:right w:val="single" w:sz="4" w:space="0" w:color="auto"/>
            </w:tcBorders>
            <w:shd w:val="clear" w:color="auto" w:fill="auto"/>
            <w:noWrap/>
            <w:vAlign w:val="bottom"/>
            <w:hideMark/>
          </w:tcPr>
          <w:p w14:paraId="402CFB8C" w14:textId="77777777" w:rsidR="006A077A" w:rsidRPr="002E42BE" w:rsidRDefault="006A077A" w:rsidP="009E5B2C">
            <w:pPr>
              <w:jc w:val="center"/>
              <w:rPr>
                <w:b w:val="0"/>
                <w:bCs/>
                <w:sz w:val="20"/>
                <w:szCs w:val="20"/>
              </w:rPr>
            </w:pPr>
            <w:r w:rsidRPr="002E42BE">
              <w:rPr>
                <w:b w:val="0"/>
                <w:bCs/>
                <w:sz w:val="20"/>
                <w:szCs w:val="20"/>
              </w:rPr>
              <w:t>1</w:t>
            </w:r>
          </w:p>
        </w:tc>
        <w:tc>
          <w:tcPr>
            <w:tcW w:w="851" w:type="dxa"/>
            <w:tcBorders>
              <w:top w:val="nil"/>
              <w:left w:val="nil"/>
              <w:bottom w:val="single" w:sz="4" w:space="0" w:color="auto"/>
              <w:right w:val="single" w:sz="4" w:space="0" w:color="auto"/>
            </w:tcBorders>
            <w:shd w:val="clear" w:color="auto" w:fill="auto"/>
            <w:noWrap/>
            <w:vAlign w:val="bottom"/>
            <w:hideMark/>
          </w:tcPr>
          <w:p w14:paraId="18BB0F3D" w14:textId="77777777" w:rsidR="006A077A" w:rsidRPr="002E42BE" w:rsidRDefault="006A077A" w:rsidP="009E5B2C">
            <w:pPr>
              <w:jc w:val="center"/>
              <w:rPr>
                <w:b w:val="0"/>
                <w:bCs/>
                <w:sz w:val="20"/>
                <w:szCs w:val="20"/>
              </w:rPr>
            </w:pPr>
            <w:r w:rsidRPr="002E42BE">
              <w:rPr>
                <w:b w:val="0"/>
                <w:bCs/>
                <w:sz w:val="20"/>
                <w:szCs w:val="20"/>
              </w:rPr>
              <w:t>1</w:t>
            </w:r>
          </w:p>
        </w:tc>
        <w:tc>
          <w:tcPr>
            <w:tcW w:w="836" w:type="dxa"/>
            <w:tcBorders>
              <w:top w:val="nil"/>
              <w:left w:val="nil"/>
              <w:bottom w:val="single" w:sz="4" w:space="0" w:color="auto"/>
              <w:right w:val="single" w:sz="4" w:space="0" w:color="auto"/>
            </w:tcBorders>
            <w:shd w:val="clear" w:color="auto" w:fill="auto"/>
            <w:noWrap/>
            <w:vAlign w:val="bottom"/>
            <w:hideMark/>
          </w:tcPr>
          <w:p w14:paraId="5B4467C8" w14:textId="77777777" w:rsidR="006A077A" w:rsidRPr="002E42BE" w:rsidRDefault="006A077A" w:rsidP="009E5B2C">
            <w:pPr>
              <w:jc w:val="center"/>
              <w:rPr>
                <w:b w:val="0"/>
                <w:bCs/>
                <w:sz w:val="20"/>
                <w:szCs w:val="20"/>
              </w:rPr>
            </w:pPr>
            <w:r w:rsidRPr="002E42BE">
              <w:rPr>
                <w:b w:val="0"/>
                <w:bCs/>
                <w:sz w:val="20"/>
                <w:szCs w:val="20"/>
              </w:rPr>
              <w:t>0</w:t>
            </w:r>
          </w:p>
        </w:tc>
        <w:tc>
          <w:tcPr>
            <w:tcW w:w="1113" w:type="dxa"/>
            <w:tcBorders>
              <w:top w:val="nil"/>
              <w:left w:val="nil"/>
              <w:bottom w:val="single" w:sz="4" w:space="0" w:color="auto"/>
              <w:right w:val="single" w:sz="4" w:space="0" w:color="auto"/>
            </w:tcBorders>
            <w:shd w:val="clear" w:color="auto" w:fill="auto"/>
            <w:noWrap/>
            <w:vAlign w:val="bottom"/>
            <w:hideMark/>
          </w:tcPr>
          <w:p w14:paraId="6A4E4E94" w14:textId="77777777" w:rsidR="006A077A" w:rsidRPr="002E42BE" w:rsidRDefault="006A077A" w:rsidP="009E5B2C">
            <w:pPr>
              <w:jc w:val="center"/>
              <w:rPr>
                <w:b w:val="0"/>
                <w:bCs/>
                <w:sz w:val="20"/>
                <w:szCs w:val="20"/>
              </w:rPr>
            </w:pPr>
            <w:r w:rsidRPr="002E42BE">
              <w:rPr>
                <w:b w:val="0"/>
                <w:bCs/>
                <w:sz w:val="20"/>
                <w:szCs w:val="20"/>
              </w:rPr>
              <w:t>0,0</w:t>
            </w:r>
          </w:p>
        </w:tc>
      </w:tr>
      <w:tr w:rsidR="006A077A" w:rsidRPr="002E42BE" w14:paraId="27CB6C4B" w14:textId="77777777" w:rsidTr="009E5B2C">
        <w:trPr>
          <w:trHeight w:val="255"/>
        </w:trPr>
        <w:tc>
          <w:tcPr>
            <w:tcW w:w="6101" w:type="dxa"/>
            <w:tcBorders>
              <w:top w:val="nil"/>
              <w:left w:val="single" w:sz="4" w:space="0" w:color="auto"/>
              <w:bottom w:val="single" w:sz="4" w:space="0" w:color="auto"/>
              <w:right w:val="single" w:sz="4" w:space="0" w:color="auto"/>
            </w:tcBorders>
            <w:shd w:val="clear" w:color="auto" w:fill="auto"/>
            <w:noWrap/>
            <w:vAlign w:val="bottom"/>
            <w:hideMark/>
          </w:tcPr>
          <w:p w14:paraId="2420E7A9" w14:textId="77777777" w:rsidR="006A077A" w:rsidRPr="002E42BE" w:rsidRDefault="006A077A" w:rsidP="009E5B2C">
            <w:pPr>
              <w:ind w:left="5000"/>
              <w:rPr>
                <w:b w:val="0"/>
                <w:bCs/>
                <w:sz w:val="20"/>
                <w:szCs w:val="20"/>
              </w:rPr>
            </w:pPr>
            <w:r w:rsidRPr="002E42BE">
              <w:rPr>
                <w:b w:val="0"/>
                <w:bCs/>
                <w:sz w:val="20"/>
                <w:szCs w:val="20"/>
              </w:rPr>
              <w:t>погибло</w:t>
            </w:r>
          </w:p>
        </w:tc>
        <w:tc>
          <w:tcPr>
            <w:tcW w:w="850" w:type="dxa"/>
            <w:tcBorders>
              <w:top w:val="nil"/>
              <w:left w:val="nil"/>
              <w:bottom w:val="single" w:sz="4" w:space="0" w:color="auto"/>
              <w:right w:val="single" w:sz="4" w:space="0" w:color="auto"/>
            </w:tcBorders>
            <w:shd w:val="clear" w:color="auto" w:fill="auto"/>
            <w:noWrap/>
            <w:vAlign w:val="bottom"/>
            <w:hideMark/>
          </w:tcPr>
          <w:p w14:paraId="1D641550" w14:textId="77777777" w:rsidR="006A077A" w:rsidRPr="002E42BE" w:rsidRDefault="006A077A" w:rsidP="009E5B2C">
            <w:pPr>
              <w:jc w:val="center"/>
              <w:rPr>
                <w:b w:val="0"/>
                <w:bCs/>
                <w:sz w:val="20"/>
                <w:szCs w:val="20"/>
              </w:rPr>
            </w:pPr>
            <w:r w:rsidRPr="002E42BE">
              <w:rPr>
                <w:b w:val="0"/>
                <w:bCs/>
                <w:sz w:val="20"/>
                <w:szCs w:val="20"/>
              </w:rPr>
              <w:t>0</w:t>
            </w:r>
          </w:p>
        </w:tc>
        <w:tc>
          <w:tcPr>
            <w:tcW w:w="851" w:type="dxa"/>
            <w:tcBorders>
              <w:top w:val="nil"/>
              <w:left w:val="nil"/>
              <w:bottom w:val="single" w:sz="4" w:space="0" w:color="auto"/>
              <w:right w:val="single" w:sz="4" w:space="0" w:color="auto"/>
            </w:tcBorders>
            <w:shd w:val="clear" w:color="auto" w:fill="auto"/>
            <w:noWrap/>
            <w:vAlign w:val="bottom"/>
            <w:hideMark/>
          </w:tcPr>
          <w:p w14:paraId="23926C84" w14:textId="77777777" w:rsidR="006A077A" w:rsidRPr="002E42BE" w:rsidRDefault="006A077A" w:rsidP="009E5B2C">
            <w:pPr>
              <w:jc w:val="center"/>
              <w:rPr>
                <w:b w:val="0"/>
                <w:bCs/>
                <w:sz w:val="20"/>
                <w:szCs w:val="20"/>
              </w:rPr>
            </w:pPr>
            <w:r w:rsidRPr="002E42BE">
              <w:rPr>
                <w:b w:val="0"/>
                <w:bCs/>
                <w:sz w:val="20"/>
                <w:szCs w:val="20"/>
              </w:rPr>
              <w:t>0</w:t>
            </w:r>
          </w:p>
        </w:tc>
        <w:tc>
          <w:tcPr>
            <w:tcW w:w="836" w:type="dxa"/>
            <w:tcBorders>
              <w:top w:val="nil"/>
              <w:left w:val="nil"/>
              <w:bottom w:val="single" w:sz="4" w:space="0" w:color="auto"/>
              <w:right w:val="single" w:sz="4" w:space="0" w:color="auto"/>
            </w:tcBorders>
            <w:shd w:val="clear" w:color="auto" w:fill="auto"/>
            <w:noWrap/>
            <w:vAlign w:val="bottom"/>
            <w:hideMark/>
          </w:tcPr>
          <w:p w14:paraId="4359BE3F" w14:textId="77777777" w:rsidR="006A077A" w:rsidRPr="002E42BE" w:rsidRDefault="006A077A" w:rsidP="009E5B2C">
            <w:pPr>
              <w:jc w:val="center"/>
              <w:rPr>
                <w:b w:val="0"/>
                <w:bCs/>
                <w:sz w:val="20"/>
                <w:szCs w:val="20"/>
              </w:rPr>
            </w:pPr>
            <w:r w:rsidRPr="002E42BE">
              <w:rPr>
                <w:b w:val="0"/>
                <w:bCs/>
                <w:sz w:val="20"/>
                <w:szCs w:val="20"/>
              </w:rPr>
              <w:t>0</w:t>
            </w:r>
          </w:p>
        </w:tc>
        <w:tc>
          <w:tcPr>
            <w:tcW w:w="1113" w:type="dxa"/>
            <w:tcBorders>
              <w:top w:val="nil"/>
              <w:left w:val="nil"/>
              <w:bottom w:val="single" w:sz="4" w:space="0" w:color="auto"/>
              <w:right w:val="single" w:sz="4" w:space="0" w:color="auto"/>
            </w:tcBorders>
            <w:shd w:val="clear" w:color="auto" w:fill="auto"/>
            <w:noWrap/>
            <w:vAlign w:val="bottom"/>
            <w:hideMark/>
          </w:tcPr>
          <w:p w14:paraId="64E45CDD" w14:textId="77777777" w:rsidR="006A077A" w:rsidRPr="002E42BE" w:rsidRDefault="006A077A" w:rsidP="009E5B2C">
            <w:pPr>
              <w:jc w:val="center"/>
              <w:rPr>
                <w:b w:val="0"/>
                <w:bCs/>
                <w:sz w:val="20"/>
                <w:szCs w:val="20"/>
              </w:rPr>
            </w:pPr>
            <w:r w:rsidRPr="002E42BE">
              <w:rPr>
                <w:b w:val="0"/>
                <w:bCs/>
                <w:sz w:val="20"/>
                <w:szCs w:val="20"/>
              </w:rPr>
              <w:t>0,0</w:t>
            </w:r>
          </w:p>
        </w:tc>
      </w:tr>
      <w:tr w:rsidR="006A077A" w:rsidRPr="002E42BE" w14:paraId="3C7FA035" w14:textId="77777777" w:rsidTr="009E5B2C">
        <w:trPr>
          <w:trHeight w:val="255"/>
        </w:trPr>
        <w:tc>
          <w:tcPr>
            <w:tcW w:w="6101" w:type="dxa"/>
            <w:tcBorders>
              <w:top w:val="nil"/>
              <w:left w:val="single" w:sz="4" w:space="0" w:color="auto"/>
              <w:bottom w:val="single" w:sz="4" w:space="0" w:color="auto"/>
              <w:right w:val="single" w:sz="4" w:space="0" w:color="auto"/>
            </w:tcBorders>
            <w:shd w:val="clear" w:color="auto" w:fill="auto"/>
            <w:noWrap/>
            <w:vAlign w:val="bottom"/>
            <w:hideMark/>
          </w:tcPr>
          <w:p w14:paraId="42064333" w14:textId="77777777" w:rsidR="006A077A" w:rsidRPr="002E42BE" w:rsidRDefault="006A077A" w:rsidP="009E5B2C">
            <w:pPr>
              <w:ind w:left="5000"/>
              <w:rPr>
                <w:b w:val="0"/>
                <w:bCs/>
                <w:sz w:val="20"/>
                <w:szCs w:val="20"/>
              </w:rPr>
            </w:pPr>
            <w:r w:rsidRPr="002E42BE">
              <w:rPr>
                <w:b w:val="0"/>
                <w:bCs/>
                <w:sz w:val="20"/>
                <w:szCs w:val="20"/>
              </w:rPr>
              <w:t>ранено</w:t>
            </w:r>
          </w:p>
        </w:tc>
        <w:tc>
          <w:tcPr>
            <w:tcW w:w="850" w:type="dxa"/>
            <w:tcBorders>
              <w:top w:val="nil"/>
              <w:left w:val="nil"/>
              <w:bottom w:val="single" w:sz="4" w:space="0" w:color="auto"/>
              <w:right w:val="single" w:sz="4" w:space="0" w:color="auto"/>
            </w:tcBorders>
            <w:shd w:val="clear" w:color="auto" w:fill="auto"/>
            <w:noWrap/>
            <w:vAlign w:val="bottom"/>
            <w:hideMark/>
          </w:tcPr>
          <w:p w14:paraId="054CE016" w14:textId="77777777" w:rsidR="006A077A" w:rsidRPr="002E42BE" w:rsidRDefault="006A077A" w:rsidP="009E5B2C">
            <w:pPr>
              <w:jc w:val="center"/>
              <w:rPr>
                <w:b w:val="0"/>
                <w:bCs/>
                <w:sz w:val="20"/>
                <w:szCs w:val="20"/>
              </w:rPr>
            </w:pPr>
            <w:r w:rsidRPr="002E42BE">
              <w:rPr>
                <w:b w:val="0"/>
                <w:bCs/>
                <w:sz w:val="20"/>
                <w:szCs w:val="20"/>
              </w:rPr>
              <w:t>1</w:t>
            </w:r>
          </w:p>
        </w:tc>
        <w:tc>
          <w:tcPr>
            <w:tcW w:w="851" w:type="dxa"/>
            <w:tcBorders>
              <w:top w:val="nil"/>
              <w:left w:val="nil"/>
              <w:bottom w:val="single" w:sz="4" w:space="0" w:color="auto"/>
              <w:right w:val="single" w:sz="4" w:space="0" w:color="auto"/>
            </w:tcBorders>
            <w:shd w:val="clear" w:color="auto" w:fill="auto"/>
            <w:noWrap/>
            <w:vAlign w:val="bottom"/>
            <w:hideMark/>
          </w:tcPr>
          <w:p w14:paraId="713D5653" w14:textId="77777777" w:rsidR="006A077A" w:rsidRPr="002E42BE" w:rsidRDefault="006A077A" w:rsidP="009E5B2C">
            <w:pPr>
              <w:jc w:val="center"/>
              <w:rPr>
                <w:b w:val="0"/>
                <w:bCs/>
                <w:sz w:val="20"/>
                <w:szCs w:val="20"/>
              </w:rPr>
            </w:pPr>
            <w:r w:rsidRPr="002E42BE">
              <w:rPr>
                <w:b w:val="0"/>
                <w:bCs/>
                <w:sz w:val="20"/>
                <w:szCs w:val="20"/>
              </w:rPr>
              <w:t>2</w:t>
            </w:r>
          </w:p>
        </w:tc>
        <w:tc>
          <w:tcPr>
            <w:tcW w:w="836" w:type="dxa"/>
            <w:tcBorders>
              <w:top w:val="nil"/>
              <w:left w:val="nil"/>
              <w:bottom w:val="single" w:sz="4" w:space="0" w:color="auto"/>
              <w:right w:val="single" w:sz="4" w:space="0" w:color="auto"/>
            </w:tcBorders>
            <w:shd w:val="clear" w:color="auto" w:fill="auto"/>
            <w:noWrap/>
            <w:vAlign w:val="bottom"/>
            <w:hideMark/>
          </w:tcPr>
          <w:p w14:paraId="5925A00B" w14:textId="77777777" w:rsidR="006A077A" w:rsidRPr="002E42BE" w:rsidRDefault="006A077A" w:rsidP="009E5B2C">
            <w:pPr>
              <w:jc w:val="center"/>
              <w:rPr>
                <w:b w:val="0"/>
                <w:bCs/>
                <w:sz w:val="20"/>
                <w:szCs w:val="20"/>
              </w:rPr>
            </w:pPr>
            <w:r w:rsidRPr="002E42BE">
              <w:rPr>
                <w:b w:val="0"/>
                <w:bCs/>
                <w:sz w:val="20"/>
                <w:szCs w:val="20"/>
              </w:rPr>
              <w:t>-1</w:t>
            </w:r>
          </w:p>
        </w:tc>
        <w:tc>
          <w:tcPr>
            <w:tcW w:w="1113" w:type="dxa"/>
            <w:tcBorders>
              <w:top w:val="nil"/>
              <w:left w:val="nil"/>
              <w:bottom w:val="single" w:sz="4" w:space="0" w:color="auto"/>
              <w:right w:val="single" w:sz="4" w:space="0" w:color="auto"/>
            </w:tcBorders>
            <w:shd w:val="clear" w:color="auto" w:fill="auto"/>
            <w:noWrap/>
            <w:vAlign w:val="bottom"/>
            <w:hideMark/>
          </w:tcPr>
          <w:p w14:paraId="1379A36F" w14:textId="77777777" w:rsidR="006A077A" w:rsidRPr="002E42BE" w:rsidRDefault="006A077A" w:rsidP="009E5B2C">
            <w:pPr>
              <w:jc w:val="center"/>
              <w:rPr>
                <w:b w:val="0"/>
                <w:bCs/>
                <w:sz w:val="20"/>
                <w:szCs w:val="20"/>
              </w:rPr>
            </w:pPr>
            <w:r w:rsidRPr="002E42BE">
              <w:rPr>
                <w:b w:val="0"/>
                <w:bCs/>
                <w:sz w:val="20"/>
                <w:szCs w:val="20"/>
              </w:rPr>
              <w:t>-50,0</w:t>
            </w:r>
          </w:p>
        </w:tc>
      </w:tr>
      <w:tr w:rsidR="006A077A" w:rsidRPr="002E42BE" w14:paraId="3F2DC045" w14:textId="77777777" w:rsidTr="009E5B2C">
        <w:trPr>
          <w:trHeight w:val="255"/>
        </w:trPr>
        <w:tc>
          <w:tcPr>
            <w:tcW w:w="6101" w:type="dxa"/>
            <w:tcBorders>
              <w:top w:val="nil"/>
              <w:left w:val="single" w:sz="4" w:space="0" w:color="auto"/>
              <w:bottom w:val="single" w:sz="4" w:space="0" w:color="auto"/>
              <w:right w:val="single" w:sz="4" w:space="0" w:color="auto"/>
            </w:tcBorders>
            <w:shd w:val="clear" w:color="auto" w:fill="auto"/>
            <w:noWrap/>
            <w:vAlign w:val="bottom"/>
            <w:hideMark/>
          </w:tcPr>
          <w:p w14:paraId="0731E4A7" w14:textId="77777777" w:rsidR="006A077A" w:rsidRPr="002E42BE" w:rsidRDefault="006A077A" w:rsidP="009E5B2C">
            <w:pPr>
              <w:rPr>
                <w:b w:val="0"/>
                <w:bCs/>
                <w:sz w:val="20"/>
                <w:szCs w:val="20"/>
              </w:rPr>
            </w:pPr>
            <w:r w:rsidRPr="002E42BE">
              <w:rPr>
                <w:b w:val="0"/>
                <w:bCs/>
                <w:sz w:val="20"/>
                <w:szCs w:val="20"/>
              </w:rPr>
              <w:t xml:space="preserve">                       наезд на стоящее ТС</w:t>
            </w:r>
          </w:p>
        </w:tc>
        <w:tc>
          <w:tcPr>
            <w:tcW w:w="850" w:type="dxa"/>
            <w:tcBorders>
              <w:top w:val="nil"/>
              <w:left w:val="nil"/>
              <w:bottom w:val="single" w:sz="4" w:space="0" w:color="auto"/>
              <w:right w:val="single" w:sz="4" w:space="0" w:color="auto"/>
            </w:tcBorders>
            <w:shd w:val="clear" w:color="auto" w:fill="auto"/>
            <w:noWrap/>
            <w:vAlign w:val="bottom"/>
            <w:hideMark/>
          </w:tcPr>
          <w:p w14:paraId="201D9484" w14:textId="77777777" w:rsidR="006A077A" w:rsidRPr="002E42BE" w:rsidRDefault="006A077A" w:rsidP="009E5B2C">
            <w:pPr>
              <w:jc w:val="center"/>
              <w:rPr>
                <w:b w:val="0"/>
                <w:bCs/>
                <w:sz w:val="20"/>
                <w:szCs w:val="20"/>
              </w:rPr>
            </w:pPr>
            <w:r w:rsidRPr="002E42BE">
              <w:rPr>
                <w:b w:val="0"/>
                <w:bCs/>
                <w:sz w:val="20"/>
                <w:szCs w:val="20"/>
              </w:rPr>
              <w:t>6</w:t>
            </w:r>
          </w:p>
        </w:tc>
        <w:tc>
          <w:tcPr>
            <w:tcW w:w="851" w:type="dxa"/>
            <w:tcBorders>
              <w:top w:val="nil"/>
              <w:left w:val="nil"/>
              <w:bottom w:val="single" w:sz="4" w:space="0" w:color="auto"/>
              <w:right w:val="single" w:sz="4" w:space="0" w:color="auto"/>
            </w:tcBorders>
            <w:shd w:val="clear" w:color="auto" w:fill="auto"/>
            <w:noWrap/>
            <w:vAlign w:val="bottom"/>
            <w:hideMark/>
          </w:tcPr>
          <w:p w14:paraId="29D7481F" w14:textId="77777777" w:rsidR="006A077A" w:rsidRPr="002E42BE" w:rsidRDefault="006A077A" w:rsidP="009E5B2C">
            <w:pPr>
              <w:jc w:val="center"/>
              <w:rPr>
                <w:b w:val="0"/>
                <w:bCs/>
                <w:sz w:val="20"/>
                <w:szCs w:val="20"/>
              </w:rPr>
            </w:pPr>
            <w:r w:rsidRPr="002E42BE">
              <w:rPr>
                <w:b w:val="0"/>
                <w:bCs/>
                <w:sz w:val="20"/>
                <w:szCs w:val="20"/>
              </w:rPr>
              <w:t>3</w:t>
            </w:r>
          </w:p>
        </w:tc>
        <w:tc>
          <w:tcPr>
            <w:tcW w:w="836" w:type="dxa"/>
            <w:tcBorders>
              <w:top w:val="nil"/>
              <w:left w:val="nil"/>
              <w:bottom w:val="single" w:sz="4" w:space="0" w:color="auto"/>
              <w:right w:val="single" w:sz="4" w:space="0" w:color="auto"/>
            </w:tcBorders>
            <w:shd w:val="clear" w:color="auto" w:fill="auto"/>
            <w:noWrap/>
            <w:vAlign w:val="bottom"/>
            <w:hideMark/>
          </w:tcPr>
          <w:p w14:paraId="42F6A1A2" w14:textId="77777777" w:rsidR="006A077A" w:rsidRPr="002E42BE" w:rsidRDefault="006A077A" w:rsidP="009E5B2C">
            <w:pPr>
              <w:jc w:val="center"/>
              <w:rPr>
                <w:b w:val="0"/>
                <w:bCs/>
                <w:sz w:val="20"/>
                <w:szCs w:val="20"/>
              </w:rPr>
            </w:pPr>
            <w:r w:rsidRPr="002E42BE">
              <w:rPr>
                <w:b w:val="0"/>
                <w:bCs/>
                <w:sz w:val="20"/>
                <w:szCs w:val="20"/>
              </w:rPr>
              <w:t>+3</w:t>
            </w:r>
          </w:p>
        </w:tc>
        <w:tc>
          <w:tcPr>
            <w:tcW w:w="1113" w:type="dxa"/>
            <w:tcBorders>
              <w:top w:val="nil"/>
              <w:left w:val="nil"/>
              <w:bottom w:val="single" w:sz="4" w:space="0" w:color="auto"/>
              <w:right w:val="single" w:sz="4" w:space="0" w:color="auto"/>
            </w:tcBorders>
            <w:shd w:val="clear" w:color="auto" w:fill="auto"/>
            <w:noWrap/>
            <w:vAlign w:val="bottom"/>
            <w:hideMark/>
          </w:tcPr>
          <w:p w14:paraId="0AA38B90" w14:textId="77777777" w:rsidR="006A077A" w:rsidRPr="002E42BE" w:rsidRDefault="006A077A" w:rsidP="009E5B2C">
            <w:pPr>
              <w:jc w:val="center"/>
              <w:rPr>
                <w:b w:val="0"/>
                <w:bCs/>
                <w:sz w:val="20"/>
                <w:szCs w:val="20"/>
              </w:rPr>
            </w:pPr>
            <w:r w:rsidRPr="002E42BE">
              <w:rPr>
                <w:b w:val="0"/>
                <w:bCs/>
                <w:sz w:val="20"/>
                <w:szCs w:val="20"/>
              </w:rPr>
              <w:t>+100,0</w:t>
            </w:r>
          </w:p>
        </w:tc>
      </w:tr>
      <w:tr w:rsidR="006A077A" w:rsidRPr="002E42BE" w14:paraId="73B44488" w14:textId="77777777" w:rsidTr="009E5B2C">
        <w:trPr>
          <w:trHeight w:val="255"/>
        </w:trPr>
        <w:tc>
          <w:tcPr>
            <w:tcW w:w="6101" w:type="dxa"/>
            <w:tcBorders>
              <w:top w:val="nil"/>
              <w:left w:val="single" w:sz="4" w:space="0" w:color="auto"/>
              <w:bottom w:val="single" w:sz="4" w:space="0" w:color="auto"/>
              <w:right w:val="single" w:sz="4" w:space="0" w:color="auto"/>
            </w:tcBorders>
            <w:shd w:val="clear" w:color="auto" w:fill="auto"/>
            <w:noWrap/>
            <w:vAlign w:val="bottom"/>
            <w:hideMark/>
          </w:tcPr>
          <w:p w14:paraId="5935F04E" w14:textId="77777777" w:rsidR="006A077A" w:rsidRPr="002E42BE" w:rsidRDefault="006A077A" w:rsidP="009E5B2C">
            <w:pPr>
              <w:ind w:left="5000"/>
              <w:rPr>
                <w:b w:val="0"/>
                <w:bCs/>
                <w:sz w:val="20"/>
                <w:szCs w:val="20"/>
              </w:rPr>
            </w:pPr>
            <w:r w:rsidRPr="002E42BE">
              <w:rPr>
                <w:b w:val="0"/>
                <w:bCs/>
                <w:sz w:val="20"/>
                <w:szCs w:val="20"/>
              </w:rPr>
              <w:lastRenderedPageBreak/>
              <w:t>погибло</w:t>
            </w:r>
          </w:p>
        </w:tc>
        <w:tc>
          <w:tcPr>
            <w:tcW w:w="850" w:type="dxa"/>
            <w:tcBorders>
              <w:top w:val="nil"/>
              <w:left w:val="nil"/>
              <w:bottom w:val="single" w:sz="4" w:space="0" w:color="auto"/>
              <w:right w:val="single" w:sz="4" w:space="0" w:color="auto"/>
            </w:tcBorders>
            <w:shd w:val="clear" w:color="auto" w:fill="auto"/>
            <w:noWrap/>
            <w:vAlign w:val="bottom"/>
            <w:hideMark/>
          </w:tcPr>
          <w:p w14:paraId="0550C6FE" w14:textId="77777777" w:rsidR="006A077A" w:rsidRPr="002E42BE" w:rsidRDefault="006A077A" w:rsidP="009E5B2C">
            <w:pPr>
              <w:jc w:val="center"/>
              <w:rPr>
                <w:b w:val="0"/>
                <w:bCs/>
                <w:sz w:val="20"/>
                <w:szCs w:val="20"/>
              </w:rPr>
            </w:pPr>
            <w:r w:rsidRPr="002E42BE">
              <w:rPr>
                <w:b w:val="0"/>
                <w:bCs/>
                <w:sz w:val="20"/>
                <w:szCs w:val="20"/>
              </w:rPr>
              <w:t>2</w:t>
            </w:r>
          </w:p>
        </w:tc>
        <w:tc>
          <w:tcPr>
            <w:tcW w:w="851" w:type="dxa"/>
            <w:tcBorders>
              <w:top w:val="nil"/>
              <w:left w:val="nil"/>
              <w:bottom w:val="single" w:sz="4" w:space="0" w:color="auto"/>
              <w:right w:val="single" w:sz="4" w:space="0" w:color="auto"/>
            </w:tcBorders>
            <w:shd w:val="clear" w:color="auto" w:fill="auto"/>
            <w:noWrap/>
            <w:vAlign w:val="bottom"/>
            <w:hideMark/>
          </w:tcPr>
          <w:p w14:paraId="06EEABE9" w14:textId="77777777" w:rsidR="006A077A" w:rsidRPr="002E42BE" w:rsidRDefault="006A077A" w:rsidP="009E5B2C">
            <w:pPr>
              <w:jc w:val="center"/>
              <w:rPr>
                <w:b w:val="0"/>
                <w:bCs/>
                <w:sz w:val="20"/>
                <w:szCs w:val="20"/>
              </w:rPr>
            </w:pPr>
            <w:r w:rsidRPr="002E42BE">
              <w:rPr>
                <w:b w:val="0"/>
                <w:bCs/>
                <w:sz w:val="20"/>
                <w:szCs w:val="20"/>
              </w:rPr>
              <w:t>0</w:t>
            </w:r>
          </w:p>
        </w:tc>
        <w:tc>
          <w:tcPr>
            <w:tcW w:w="836" w:type="dxa"/>
            <w:tcBorders>
              <w:top w:val="nil"/>
              <w:left w:val="nil"/>
              <w:bottom w:val="single" w:sz="4" w:space="0" w:color="auto"/>
              <w:right w:val="single" w:sz="4" w:space="0" w:color="auto"/>
            </w:tcBorders>
            <w:shd w:val="clear" w:color="auto" w:fill="auto"/>
            <w:noWrap/>
            <w:vAlign w:val="bottom"/>
            <w:hideMark/>
          </w:tcPr>
          <w:p w14:paraId="0D45AE83" w14:textId="77777777" w:rsidR="006A077A" w:rsidRPr="002E42BE" w:rsidRDefault="006A077A" w:rsidP="009E5B2C">
            <w:pPr>
              <w:jc w:val="center"/>
              <w:rPr>
                <w:b w:val="0"/>
                <w:bCs/>
                <w:sz w:val="20"/>
                <w:szCs w:val="20"/>
              </w:rPr>
            </w:pPr>
            <w:r w:rsidRPr="002E42BE">
              <w:rPr>
                <w:b w:val="0"/>
                <w:bCs/>
                <w:sz w:val="20"/>
                <w:szCs w:val="20"/>
              </w:rPr>
              <w:t>+2</w:t>
            </w:r>
          </w:p>
        </w:tc>
        <w:tc>
          <w:tcPr>
            <w:tcW w:w="1113" w:type="dxa"/>
            <w:tcBorders>
              <w:top w:val="nil"/>
              <w:left w:val="nil"/>
              <w:bottom w:val="single" w:sz="4" w:space="0" w:color="auto"/>
              <w:right w:val="single" w:sz="4" w:space="0" w:color="auto"/>
            </w:tcBorders>
            <w:shd w:val="clear" w:color="auto" w:fill="auto"/>
            <w:noWrap/>
            <w:vAlign w:val="bottom"/>
            <w:hideMark/>
          </w:tcPr>
          <w:p w14:paraId="45449927" w14:textId="77777777" w:rsidR="006A077A" w:rsidRPr="002E42BE" w:rsidRDefault="006A077A" w:rsidP="009E5B2C">
            <w:pPr>
              <w:jc w:val="center"/>
              <w:rPr>
                <w:b w:val="0"/>
                <w:bCs/>
                <w:sz w:val="20"/>
                <w:szCs w:val="20"/>
              </w:rPr>
            </w:pPr>
            <w:r w:rsidRPr="002E42BE">
              <w:rPr>
                <w:b w:val="0"/>
                <w:bCs/>
                <w:sz w:val="20"/>
                <w:szCs w:val="20"/>
              </w:rPr>
              <w:t>0,0</w:t>
            </w:r>
          </w:p>
        </w:tc>
      </w:tr>
      <w:tr w:rsidR="006A077A" w:rsidRPr="002E42BE" w14:paraId="171DA9B7" w14:textId="77777777" w:rsidTr="009E5B2C">
        <w:trPr>
          <w:trHeight w:val="255"/>
        </w:trPr>
        <w:tc>
          <w:tcPr>
            <w:tcW w:w="6101" w:type="dxa"/>
            <w:tcBorders>
              <w:top w:val="nil"/>
              <w:left w:val="single" w:sz="4" w:space="0" w:color="auto"/>
              <w:bottom w:val="single" w:sz="4" w:space="0" w:color="auto"/>
              <w:right w:val="single" w:sz="4" w:space="0" w:color="auto"/>
            </w:tcBorders>
            <w:shd w:val="clear" w:color="auto" w:fill="auto"/>
            <w:noWrap/>
            <w:vAlign w:val="bottom"/>
            <w:hideMark/>
          </w:tcPr>
          <w:p w14:paraId="65B60DAA" w14:textId="77777777" w:rsidR="006A077A" w:rsidRPr="002E42BE" w:rsidRDefault="006A077A" w:rsidP="009E5B2C">
            <w:pPr>
              <w:ind w:left="5000"/>
              <w:rPr>
                <w:b w:val="0"/>
                <w:bCs/>
                <w:sz w:val="20"/>
                <w:szCs w:val="20"/>
              </w:rPr>
            </w:pPr>
            <w:r w:rsidRPr="002E42BE">
              <w:rPr>
                <w:b w:val="0"/>
                <w:bCs/>
                <w:sz w:val="20"/>
                <w:szCs w:val="20"/>
              </w:rPr>
              <w:t>ранено</w:t>
            </w:r>
          </w:p>
        </w:tc>
        <w:tc>
          <w:tcPr>
            <w:tcW w:w="850" w:type="dxa"/>
            <w:tcBorders>
              <w:top w:val="nil"/>
              <w:left w:val="nil"/>
              <w:bottom w:val="single" w:sz="4" w:space="0" w:color="auto"/>
              <w:right w:val="single" w:sz="4" w:space="0" w:color="auto"/>
            </w:tcBorders>
            <w:shd w:val="clear" w:color="auto" w:fill="auto"/>
            <w:noWrap/>
            <w:vAlign w:val="bottom"/>
            <w:hideMark/>
          </w:tcPr>
          <w:p w14:paraId="14372121" w14:textId="77777777" w:rsidR="006A077A" w:rsidRPr="002E42BE" w:rsidRDefault="006A077A" w:rsidP="009E5B2C">
            <w:pPr>
              <w:jc w:val="center"/>
              <w:rPr>
                <w:b w:val="0"/>
                <w:bCs/>
                <w:sz w:val="20"/>
                <w:szCs w:val="20"/>
              </w:rPr>
            </w:pPr>
            <w:r w:rsidRPr="002E42BE">
              <w:rPr>
                <w:b w:val="0"/>
                <w:bCs/>
                <w:sz w:val="20"/>
                <w:szCs w:val="20"/>
              </w:rPr>
              <w:t>24</w:t>
            </w:r>
          </w:p>
        </w:tc>
        <w:tc>
          <w:tcPr>
            <w:tcW w:w="851" w:type="dxa"/>
            <w:tcBorders>
              <w:top w:val="nil"/>
              <w:left w:val="nil"/>
              <w:bottom w:val="single" w:sz="4" w:space="0" w:color="auto"/>
              <w:right w:val="single" w:sz="4" w:space="0" w:color="auto"/>
            </w:tcBorders>
            <w:shd w:val="clear" w:color="auto" w:fill="auto"/>
            <w:noWrap/>
            <w:vAlign w:val="bottom"/>
            <w:hideMark/>
          </w:tcPr>
          <w:p w14:paraId="21FEB7D2" w14:textId="77777777" w:rsidR="006A077A" w:rsidRPr="002E42BE" w:rsidRDefault="006A077A" w:rsidP="009E5B2C">
            <w:pPr>
              <w:jc w:val="center"/>
              <w:rPr>
                <w:b w:val="0"/>
                <w:bCs/>
                <w:sz w:val="20"/>
                <w:szCs w:val="20"/>
              </w:rPr>
            </w:pPr>
            <w:r w:rsidRPr="002E42BE">
              <w:rPr>
                <w:b w:val="0"/>
                <w:bCs/>
                <w:sz w:val="20"/>
                <w:szCs w:val="20"/>
              </w:rPr>
              <w:t>7</w:t>
            </w:r>
          </w:p>
        </w:tc>
        <w:tc>
          <w:tcPr>
            <w:tcW w:w="836" w:type="dxa"/>
            <w:tcBorders>
              <w:top w:val="nil"/>
              <w:left w:val="nil"/>
              <w:bottom w:val="single" w:sz="4" w:space="0" w:color="auto"/>
              <w:right w:val="single" w:sz="4" w:space="0" w:color="auto"/>
            </w:tcBorders>
            <w:shd w:val="clear" w:color="auto" w:fill="auto"/>
            <w:noWrap/>
            <w:vAlign w:val="bottom"/>
            <w:hideMark/>
          </w:tcPr>
          <w:p w14:paraId="43DEBC0B" w14:textId="77777777" w:rsidR="006A077A" w:rsidRPr="002E42BE" w:rsidRDefault="006A077A" w:rsidP="009E5B2C">
            <w:pPr>
              <w:jc w:val="center"/>
              <w:rPr>
                <w:b w:val="0"/>
                <w:bCs/>
                <w:sz w:val="20"/>
                <w:szCs w:val="20"/>
              </w:rPr>
            </w:pPr>
            <w:r w:rsidRPr="002E42BE">
              <w:rPr>
                <w:b w:val="0"/>
                <w:bCs/>
                <w:sz w:val="20"/>
                <w:szCs w:val="20"/>
              </w:rPr>
              <w:t>+17</w:t>
            </w:r>
          </w:p>
        </w:tc>
        <w:tc>
          <w:tcPr>
            <w:tcW w:w="1113" w:type="dxa"/>
            <w:tcBorders>
              <w:top w:val="nil"/>
              <w:left w:val="nil"/>
              <w:bottom w:val="single" w:sz="4" w:space="0" w:color="auto"/>
              <w:right w:val="single" w:sz="4" w:space="0" w:color="auto"/>
            </w:tcBorders>
            <w:shd w:val="clear" w:color="auto" w:fill="auto"/>
            <w:noWrap/>
            <w:vAlign w:val="bottom"/>
            <w:hideMark/>
          </w:tcPr>
          <w:p w14:paraId="52E0DA25" w14:textId="77777777" w:rsidR="006A077A" w:rsidRPr="002E42BE" w:rsidRDefault="006A077A" w:rsidP="009E5B2C">
            <w:pPr>
              <w:jc w:val="center"/>
              <w:rPr>
                <w:b w:val="0"/>
                <w:bCs/>
                <w:sz w:val="20"/>
                <w:szCs w:val="20"/>
              </w:rPr>
            </w:pPr>
            <w:r w:rsidRPr="002E42BE">
              <w:rPr>
                <w:b w:val="0"/>
                <w:bCs/>
                <w:sz w:val="20"/>
                <w:szCs w:val="20"/>
              </w:rPr>
              <w:t>+242,9</w:t>
            </w:r>
          </w:p>
        </w:tc>
      </w:tr>
      <w:tr w:rsidR="006A077A" w:rsidRPr="002E42BE" w14:paraId="36F9F446" w14:textId="77777777" w:rsidTr="009E5B2C">
        <w:trPr>
          <w:trHeight w:val="255"/>
        </w:trPr>
        <w:tc>
          <w:tcPr>
            <w:tcW w:w="6101" w:type="dxa"/>
            <w:tcBorders>
              <w:top w:val="nil"/>
              <w:left w:val="single" w:sz="4" w:space="0" w:color="auto"/>
              <w:bottom w:val="single" w:sz="4" w:space="0" w:color="auto"/>
              <w:right w:val="single" w:sz="4" w:space="0" w:color="auto"/>
            </w:tcBorders>
            <w:shd w:val="clear" w:color="auto" w:fill="auto"/>
            <w:noWrap/>
            <w:vAlign w:val="bottom"/>
            <w:hideMark/>
          </w:tcPr>
          <w:p w14:paraId="68049703" w14:textId="77777777" w:rsidR="006A077A" w:rsidRPr="002E42BE" w:rsidRDefault="006A077A" w:rsidP="009E5B2C">
            <w:pPr>
              <w:rPr>
                <w:b w:val="0"/>
                <w:bCs/>
                <w:sz w:val="20"/>
                <w:szCs w:val="20"/>
              </w:rPr>
            </w:pPr>
            <w:r w:rsidRPr="002E42BE">
              <w:rPr>
                <w:b w:val="0"/>
                <w:bCs/>
                <w:sz w:val="20"/>
                <w:szCs w:val="20"/>
              </w:rPr>
              <w:t xml:space="preserve">                       наезд на препятствие</w:t>
            </w:r>
          </w:p>
        </w:tc>
        <w:tc>
          <w:tcPr>
            <w:tcW w:w="850" w:type="dxa"/>
            <w:tcBorders>
              <w:top w:val="nil"/>
              <w:left w:val="nil"/>
              <w:bottom w:val="single" w:sz="4" w:space="0" w:color="auto"/>
              <w:right w:val="single" w:sz="4" w:space="0" w:color="auto"/>
            </w:tcBorders>
            <w:shd w:val="clear" w:color="auto" w:fill="auto"/>
            <w:noWrap/>
            <w:vAlign w:val="bottom"/>
            <w:hideMark/>
          </w:tcPr>
          <w:p w14:paraId="13223D83" w14:textId="77777777" w:rsidR="006A077A" w:rsidRPr="002E42BE" w:rsidRDefault="006A077A" w:rsidP="009E5B2C">
            <w:pPr>
              <w:jc w:val="center"/>
              <w:rPr>
                <w:b w:val="0"/>
                <w:bCs/>
                <w:sz w:val="20"/>
                <w:szCs w:val="20"/>
              </w:rPr>
            </w:pPr>
            <w:r w:rsidRPr="002E42BE">
              <w:rPr>
                <w:b w:val="0"/>
                <w:bCs/>
                <w:sz w:val="20"/>
                <w:szCs w:val="20"/>
              </w:rPr>
              <w:t>8</w:t>
            </w:r>
          </w:p>
        </w:tc>
        <w:tc>
          <w:tcPr>
            <w:tcW w:w="851" w:type="dxa"/>
            <w:tcBorders>
              <w:top w:val="nil"/>
              <w:left w:val="nil"/>
              <w:bottom w:val="single" w:sz="4" w:space="0" w:color="auto"/>
              <w:right w:val="single" w:sz="4" w:space="0" w:color="auto"/>
            </w:tcBorders>
            <w:shd w:val="clear" w:color="auto" w:fill="auto"/>
            <w:noWrap/>
            <w:vAlign w:val="bottom"/>
            <w:hideMark/>
          </w:tcPr>
          <w:p w14:paraId="239E81E4" w14:textId="77777777" w:rsidR="006A077A" w:rsidRPr="002E42BE" w:rsidRDefault="006A077A" w:rsidP="009E5B2C">
            <w:pPr>
              <w:jc w:val="center"/>
              <w:rPr>
                <w:b w:val="0"/>
                <w:bCs/>
                <w:sz w:val="20"/>
                <w:szCs w:val="20"/>
              </w:rPr>
            </w:pPr>
            <w:r w:rsidRPr="002E42BE">
              <w:rPr>
                <w:b w:val="0"/>
                <w:bCs/>
                <w:sz w:val="20"/>
                <w:szCs w:val="20"/>
              </w:rPr>
              <w:t>10</w:t>
            </w:r>
          </w:p>
        </w:tc>
        <w:tc>
          <w:tcPr>
            <w:tcW w:w="836" w:type="dxa"/>
            <w:tcBorders>
              <w:top w:val="nil"/>
              <w:left w:val="nil"/>
              <w:bottom w:val="single" w:sz="4" w:space="0" w:color="auto"/>
              <w:right w:val="single" w:sz="4" w:space="0" w:color="auto"/>
            </w:tcBorders>
            <w:shd w:val="clear" w:color="auto" w:fill="auto"/>
            <w:noWrap/>
            <w:vAlign w:val="bottom"/>
            <w:hideMark/>
          </w:tcPr>
          <w:p w14:paraId="12E9BD41" w14:textId="77777777" w:rsidR="006A077A" w:rsidRPr="002E42BE" w:rsidRDefault="006A077A" w:rsidP="009E5B2C">
            <w:pPr>
              <w:jc w:val="center"/>
              <w:rPr>
                <w:b w:val="0"/>
                <w:bCs/>
                <w:sz w:val="20"/>
                <w:szCs w:val="20"/>
              </w:rPr>
            </w:pPr>
            <w:r w:rsidRPr="002E42BE">
              <w:rPr>
                <w:b w:val="0"/>
                <w:bCs/>
                <w:sz w:val="20"/>
                <w:szCs w:val="20"/>
              </w:rPr>
              <w:t>-2</w:t>
            </w:r>
          </w:p>
        </w:tc>
        <w:tc>
          <w:tcPr>
            <w:tcW w:w="1113" w:type="dxa"/>
            <w:tcBorders>
              <w:top w:val="nil"/>
              <w:left w:val="nil"/>
              <w:bottom w:val="single" w:sz="4" w:space="0" w:color="auto"/>
              <w:right w:val="single" w:sz="4" w:space="0" w:color="auto"/>
            </w:tcBorders>
            <w:shd w:val="clear" w:color="auto" w:fill="auto"/>
            <w:noWrap/>
            <w:vAlign w:val="bottom"/>
            <w:hideMark/>
          </w:tcPr>
          <w:p w14:paraId="2C0E2DA6" w14:textId="77777777" w:rsidR="006A077A" w:rsidRPr="002E42BE" w:rsidRDefault="006A077A" w:rsidP="009E5B2C">
            <w:pPr>
              <w:jc w:val="center"/>
              <w:rPr>
                <w:b w:val="0"/>
                <w:bCs/>
                <w:sz w:val="20"/>
                <w:szCs w:val="20"/>
              </w:rPr>
            </w:pPr>
            <w:r w:rsidRPr="002E42BE">
              <w:rPr>
                <w:b w:val="0"/>
                <w:bCs/>
                <w:sz w:val="20"/>
                <w:szCs w:val="20"/>
              </w:rPr>
              <w:t>-20,0</w:t>
            </w:r>
          </w:p>
        </w:tc>
      </w:tr>
      <w:tr w:rsidR="006A077A" w:rsidRPr="002E42BE" w14:paraId="12A39719" w14:textId="77777777" w:rsidTr="009E5B2C">
        <w:trPr>
          <w:trHeight w:val="255"/>
        </w:trPr>
        <w:tc>
          <w:tcPr>
            <w:tcW w:w="6101" w:type="dxa"/>
            <w:tcBorders>
              <w:top w:val="nil"/>
              <w:left w:val="single" w:sz="4" w:space="0" w:color="auto"/>
              <w:bottom w:val="single" w:sz="4" w:space="0" w:color="auto"/>
              <w:right w:val="single" w:sz="4" w:space="0" w:color="auto"/>
            </w:tcBorders>
            <w:shd w:val="clear" w:color="auto" w:fill="auto"/>
            <w:noWrap/>
            <w:vAlign w:val="bottom"/>
            <w:hideMark/>
          </w:tcPr>
          <w:p w14:paraId="2E1CF966" w14:textId="77777777" w:rsidR="006A077A" w:rsidRPr="002E42BE" w:rsidRDefault="006A077A" w:rsidP="009E5B2C">
            <w:pPr>
              <w:ind w:left="5000"/>
              <w:rPr>
                <w:b w:val="0"/>
                <w:bCs/>
                <w:sz w:val="20"/>
                <w:szCs w:val="20"/>
              </w:rPr>
            </w:pPr>
            <w:r w:rsidRPr="002E42BE">
              <w:rPr>
                <w:b w:val="0"/>
                <w:bCs/>
                <w:sz w:val="20"/>
                <w:szCs w:val="20"/>
              </w:rPr>
              <w:t>погибло</w:t>
            </w:r>
          </w:p>
        </w:tc>
        <w:tc>
          <w:tcPr>
            <w:tcW w:w="850" w:type="dxa"/>
            <w:tcBorders>
              <w:top w:val="nil"/>
              <w:left w:val="nil"/>
              <w:bottom w:val="single" w:sz="4" w:space="0" w:color="auto"/>
              <w:right w:val="single" w:sz="4" w:space="0" w:color="auto"/>
            </w:tcBorders>
            <w:shd w:val="clear" w:color="auto" w:fill="auto"/>
            <w:noWrap/>
            <w:vAlign w:val="bottom"/>
            <w:hideMark/>
          </w:tcPr>
          <w:p w14:paraId="28987AF9" w14:textId="77777777" w:rsidR="006A077A" w:rsidRPr="002E42BE" w:rsidRDefault="006A077A" w:rsidP="009E5B2C">
            <w:pPr>
              <w:jc w:val="center"/>
              <w:rPr>
                <w:b w:val="0"/>
                <w:bCs/>
                <w:sz w:val="20"/>
                <w:szCs w:val="20"/>
              </w:rPr>
            </w:pPr>
            <w:r w:rsidRPr="002E42BE">
              <w:rPr>
                <w:b w:val="0"/>
                <w:bCs/>
                <w:sz w:val="20"/>
                <w:szCs w:val="20"/>
              </w:rPr>
              <w:t>1</w:t>
            </w:r>
          </w:p>
        </w:tc>
        <w:tc>
          <w:tcPr>
            <w:tcW w:w="851" w:type="dxa"/>
            <w:tcBorders>
              <w:top w:val="nil"/>
              <w:left w:val="nil"/>
              <w:bottom w:val="single" w:sz="4" w:space="0" w:color="auto"/>
              <w:right w:val="single" w:sz="4" w:space="0" w:color="auto"/>
            </w:tcBorders>
            <w:shd w:val="clear" w:color="auto" w:fill="auto"/>
            <w:noWrap/>
            <w:vAlign w:val="bottom"/>
            <w:hideMark/>
          </w:tcPr>
          <w:p w14:paraId="7CB26FC8" w14:textId="77777777" w:rsidR="006A077A" w:rsidRPr="002E42BE" w:rsidRDefault="006A077A" w:rsidP="009E5B2C">
            <w:pPr>
              <w:jc w:val="center"/>
              <w:rPr>
                <w:b w:val="0"/>
                <w:bCs/>
                <w:sz w:val="20"/>
                <w:szCs w:val="20"/>
              </w:rPr>
            </w:pPr>
            <w:r w:rsidRPr="002E42BE">
              <w:rPr>
                <w:b w:val="0"/>
                <w:bCs/>
                <w:sz w:val="20"/>
                <w:szCs w:val="20"/>
              </w:rPr>
              <w:t>2</w:t>
            </w:r>
          </w:p>
        </w:tc>
        <w:tc>
          <w:tcPr>
            <w:tcW w:w="836" w:type="dxa"/>
            <w:tcBorders>
              <w:top w:val="nil"/>
              <w:left w:val="nil"/>
              <w:bottom w:val="single" w:sz="4" w:space="0" w:color="auto"/>
              <w:right w:val="single" w:sz="4" w:space="0" w:color="auto"/>
            </w:tcBorders>
            <w:shd w:val="clear" w:color="auto" w:fill="auto"/>
            <w:noWrap/>
            <w:vAlign w:val="bottom"/>
            <w:hideMark/>
          </w:tcPr>
          <w:p w14:paraId="647736E0" w14:textId="77777777" w:rsidR="006A077A" w:rsidRPr="002E42BE" w:rsidRDefault="006A077A" w:rsidP="009E5B2C">
            <w:pPr>
              <w:jc w:val="center"/>
              <w:rPr>
                <w:b w:val="0"/>
                <w:bCs/>
                <w:sz w:val="20"/>
                <w:szCs w:val="20"/>
              </w:rPr>
            </w:pPr>
            <w:r w:rsidRPr="002E42BE">
              <w:rPr>
                <w:b w:val="0"/>
                <w:bCs/>
                <w:sz w:val="20"/>
                <w:szCs w:val="20"/>
              </w:rPr>
              <w:t>-1</w:t>
            </w:r>
          </w:p>
        </w:tc>
        <w:tc>
          <w:tcPr>
            <w:tcW w:w="1113" w:type="dxa"/>
            <w:tcBorders>
              <w:top w:val="nil"/>
              <w:left w:val="nil"/>
              <w:bottom w:val="single" w:sz="4" w:space="0" w:color="auto"/>
              <w:right w:val="single" w:sz="4" w:space="0" w:color="auto"/>
            </w:tcBorders>
            <w:shd w:val="clear" w:color="auto" w:fill="auto"/>
            <w:noWrap/>
            <w:vAlign w:val="bottom"/>
            <w:hideMark/>
          </w:tcPr>
          <w:p w14:paraId="4C812CE1" w14:textId="77777777" w:rsidR="006A077A" w:rsidRPr="002E42BE" w:rsidRDefault="006A077A" w:rsidP="009E5B2C">
            <w:pPr>
              <w:jc w:val="center"/>
              <w:rPr>
                <w:b w:val="0"/>
                <w:bCs/>
                <w:sz w:val="20"/>
                <w:szCs w:val="20"/>
              </w:rPr>
            </w:pPr>
            <w:r w:rsidRPr="002E42BE">
              <w:rPr>
                <w:b w:val="0"/>
                <w:bCs/>
                <w:sz w:val="20"/>
                <w:szCs w:val="20"/>
              </w:rPr>
              <w:t>-50,0</w:t>
            </w:r>
          </w:p>
        </w:tc>
      </w:tr>
      <w:tr w:rsidR="006A077A" w:rsidRPr="002E42BE" w14:paraId="5C49D934" w14:textId="77777777" w:rsidTr="009E5B2C">
        <w:trPr>
          <w:trHeight w:val="255"/>
        </w:trPr>
        <w:tc>
          <w:tcPr>
            <w:tcW w:w="6101" w:type="dxa"/>
            <w:tcBorders>
              <w:top w:val="nil"/>
              <w:left w:val="single" w:sz="4" w:space="0" w:color="auto"/>
              <w:bottom w:val="single" w:sz="4" w:space="0" w:color="auto"/>
              <w:right w:val="single" w:sz="4" w:space="0" w:color="auto"/>
            </w:tcBorders>
            <w:shd w:val="clear" w:color="auto" w:fill="auto"/>
            <w:noWrap/>
            <w:vAlign w:val="bottom"/>
            <w:hideMark/>
          </w:tcPr>
          <w:p w14:paraId="28E84804" w14:textId="77777777" w:rsidR="006A077A" w:rsidRPr="002E42BE" w:rsidRDefault="006A077A" w:rsidP="009E5B2C">
            <w:pPr>
              <w:ind w:left="5000"/>
              <w:rPr>
                <w:b w:val="0"/>
                <w:bCs/>
                <w:sz w:val="20"/>
                <w:szCs w:val="20"/>
              </w:rPr>
            </w:pPr>
            <w:r w:rsidRPr="002E42BE">
              <w:rPr>
                <w:b w:val="0"/>
                <w:bCs/>
                <w:sz w:val="20"/>
                <w:szCs w:val="20"/>
              </w:rPr>
              <w:t>ранено</w:t>
            </w:r>
          </w:p>
        </w:tc>
        <w:tc>
          <w:tcPr>
            <w:tcW w:w="850" w:type="dxa"/>
            <w:tcBorders>
              <w:top w:val="nil"/>
              <w:left w:val="nil"/>
              <w:bottom w:val="single" w:sz="4" w:space="0" w:color="auto"/>
              <w:right w:val="single" w:sz="4" w:space="0" w:color="auto"/>
            </w:tcBorders>
            <w:shd w:val="clear" w:color="auto" w:fill="auto"/>
            <w:noWrap/>
            <w:vAlign w:val="bottom"/>
            <w:hideMark/>
          </w:tcPr>
          <w:p w14:paraId="721F8230" w14:textId="77777777" w:rsidR="006A077A" w:rsidRPr="002E42BE" w:rsidRDefault="006A077A" w:rsidP="009E5B2C">
            <w:pPr>
              <w:jc w:val="center"/>
              <w:rPr>
                <w:b w:val="0"/>
                <w:bCs/>
                <w:sz w:val="20"/>
                <w:szCs w:val="20"/>
              </w:rPr>
            </w:pPr>
            <w:r w:rsidRPr="002E42BE">
              <w:rPr>
                <w:b w:val="0"/>
                <w:bCs/>
                <w:sz w:val="20"/>
                <w:szCs w:val="20"/>
              </w:rPr>
              <w:t>13</w:t>
            </w:r>
          </w:p>
        </w:tc>
        <w:tc>
          <w:tcPr>
            <w:tcW w:w="851" w:type="dxa"/>
            <w:tcBorders>
              <w:top w:val="nil"/>
              <w:left w:val="nil"/>
              <w:bottom w:val="single" w:sz="4" w:space="0" w:color="auto"/>
              <w:right w:val="single" w:sz="4" w:space="0" w:color="auto"/>
            </w:tcBorders>
            <w:shd w:val="clear" w:color="auto" w:fill="auto"/>
            <w:noWrap/>
            <w:vAlign w:val="bottom"/>
            <w:hideMark/>
          </w:tcPr>
          <w:p w14:paraId="3DD2693E" w14:textId="77777777" w:rsidR="006A077A" w:rsidRPr="002E42BE" w:rsidRDefault="006A077A" w:rsidP="009E5B2C">
            <w:pPr>
              <w:jc w:val="center"/>
              <w:rPr>
                <w:b w:val="0"/>
                <w:bCs/>
                <w:sz w:val="20"/>
                <w:szCs w:val="20"/>
              </w:rPr>
            </w:pPr>
            <w:r w:rsidRPr="002E42BE">
              <w:rPr>
                <w:b w:val="0"/>
                <w:bCs/>
                <w:sz w:val="20"/>
                <w:szCs w:val="20"/>
              </w:rPr>
              <w:t>12</w:t>
            </w:r>
          </w:p>
        </w:tc>
        <w:tc>
          <w:tcPr>
            <w:tcW w:w="836" w:type="dxa"/>
            <w:tcBorders>
              <w:top w:val="nil"/>
              <w:left w:val="nil"/>
              <w:bottom w:val="single" w:sz="4" w:space="0" w:color="auto"/>
              <w:right w:val="single" w:sz="4" w:space="0" w:color="auto"/>
            </w:tcBorders>
            <w:shd w:val="clear" w:color="auto" w:fill="auto"/>
            <w:noWrap/>
            <w:vAlign w:val="bottom"/>
            <w:hideMark/>
          </w:tcPr>
          <w:p w14:paraId="4C1C4877" w14:textId="77777777" w:rsidR="006A077A" w:rsidRPr="002E42BE" w:rsidRDefault="006A077A" w:rsidP="009E5B2C">
            <w:pPr>
              <w:jc w:val="center"/>
              <w:rPr>
                <w:b w:val="0"/>
                <w:bCs/>
                <w:sz w:val="20"/>
                <w:szCs w:val="20"/>
              </w:rPr>
            </w:pPr>
            <w:r w:rsidRPr="002E42BE">
              <w:rPr>
                <w:b w:val="0"/>
                <w:bCs/>
                <w:sz w:val="20"/>
                <w:szCs w:val="20"/>
              </w:rPr>
              <w:t>+1</w:t>
            </w:r>
          </w:p>
        </w:tc>
        <w:tc>
          <w:tcPr>
            <w:tcW w:w="1113" w:type="dxa"/>
            <w:tcBorders>
              <w:top w:val="nil"/>
              <w:left w:val="nil"/>
              <w:bottom w:val="single" w:sz="4" w:space="0" w:color="auto"/>
              <w:right w:val="single" w:sz="4" w:space="0" w:color="auto"/>
            </w:tcBorders>
            <w:shd w:val="clear" w:color="auto" w:fill="auto"/>
            <w:noWrap/>
            <w:vAlign w:val="bottom"/>
            <w:hideMark/>
          </w:tcPr>
          <w:p w14:paraId="7414C802" w14:textId="77777777" w:rsidR="006A077A" w:rsidRPr="002E42BE" w:rsidRDefault="006A077A" w:rsidP="009E5B2C">
            <w:pPr>
              <w:jc w:val="center"/>
              <w:rPr>
                <w:b w:val="0"/>
                <w:bCs/>
                <w:sz w:val="20"/>
                <w:szCs w:val="20"/>
              </w:rPr>
            </w:pPr>
            <w:r w:rsidRPr="002E42BE">
              <w:rPr>
                <w:b w:val="0"/>
                <w:bCs/>
                <w:sz w:val="20"/>
                <w:szCs w:val="20"/>
              </w:rPr>
              <w:t>+8,3</w:t>
            </w:r>
          </w:p>
        </w:tc>
      </w:tr>
      <w:tr w:rsidR="006A077A" w:rsidRPr="002E42BE" w14:paraId="121BDD40" w14:textId="77777777" w:rsidTr="009E5B2C">
        <w:trPr>
          <w:trHeight w:val="255"/>
        </w:trPr>
        <w:tc>
          <w:tcPr>
            <w:tcW w:w="6101" w:type="dxa"/>
            <w:tcBorders>
              <w:top w:val="nil"/>
              <w:left w:val="single" w:sz="4" w:space="0" w:color="auto"/>
              <w:bottom w:val="single" w:sz="4" w:space="0" w:color="auto"/>
              <w:right w:val="single" w:sz="4" w:space="0" w:color="auto"/>
            </w:tcBorders>
            <w:shd w:val="clear" w:color="auto" w:fill="auto"/>
            <w:noWrap/>
            <w:vAlign w:val="bottom"/>
            <w:hideMark/>
          </w:tcPr>
          <w:p w14:paraId="181E9010" w14:textId="77777777" w:rsidR="006A077A" w:rsidRPr="002E42BE" w:rsidRDefault="006A077A" w:rsidP="009E5B2C">
            <w:pPr>
              <w:rPr>
                <w:b w:val="0"/>
                <w:bCs/>
                <w:sz w:val="20"/>
                <w:szCs w:val="20"/>
              </w:rPr>
            </w:pPr>
            <w:r w:rsidRPr="002E42BE">
              <w:rPr>
                <w:b w:val="0"/>
                <w:bCs/>
                <w:sz w:val="20"/>
                <w:szCs w:val="20"/>
              </w:rPr>
              <w:t xml:space="preserve">                       наезд на пешехода</w:t>
            </w:r>
          </w:p>
        </w:tc>
        <w:tc>
          <w:tcPr>
            <w:tcW w:w="850" w:type="dxa"/>
            <w:tcBorders>
              <w:top w:val="nil"/>
              <w:left w:val="nil"/>
              <w:bottom w:val="single" w:sz="4" w:space="0" w:color="auto"/>
              <w:right w:val="single" w:sz="4" w:space="0" w:color="auto"/>
            </w:tcBorders>
            <w:shd w:val="clear" w:color="auto" w:fill="auto"/>
            <w:noWrap/>
            <w:vAlign w:val="bottom"/>
            <w:hideMark/>
          </w:tcPr>
          <w:p w14:paraId="67896610" w14:textId="77777777" w:rsidR="006A077A" w:rsidRPr="002E42BE" w:rsidRDefault="006A077A" w:rsidP="009E5B2C">
            <w:pPr>
              <w:jc w:val="center"/>
              <w:rPr>
                <w:b w:val="0"/>
                <w:bCs/>
                <w:sz w:val="20"/>
                <w:szCs w:val="20"/>
              </w:rPr>
            </w:pPr>
            <w:r w:rsidRPr="002E42BE">
              <w:rPr>
                <w:b w:val="0"/>
                <w:bCs/>
                <w:sz w:val="20"/>
                <w:szCs w:val="20"/>
              </w:rPr>
              <w:t>19</w:t>
            </w:r>
          </w:p>
        </w:tc>
        <w:tc>
          <w:tcPr>
            <w:tcW w:w="851" w:type="dxa"/>
            <w:tcBorders>
              <w:top w:val="nil"/>
              <w:left w:val="nil"/>
              <w:bottom w:val="single" w:sz="4" w:space="0" w:color="auto"/>
              <w:right w:val="single" w:sz="4" w:space="0" w:color="auto"/>
            </w:tcBorders>
            <w:shd w:val="clear" w:color="auto" w:fill="auto"/>
            <w:noWrap/>
            <w:vAlign w:val="bottom"/>
            <w:hideMark/>
          </w:tcPr>
          <w:p w14:paraId="1D1D731E" w14:textId="77777777" w:rsidR="006A077A" w:rsidRPr="002E42BE" w:rsidRDefault="006A077A" w:rsidP="009E5B2C">
            <w:pPr>
              <w:jc w:val="center"/>
              <w:rPr>
                <w:b w:val="0"/>
                <w:bCs/>
                <w:sz w:val="20"/>
                <w:szCs w:val="20"/>
              </w:rPr>
            </w:pPr>
            <w:r w:rsidRPr="002E42BE">
              <w:rPr>
                <w:b w:val="0"/>
                <w:bCs/>
                <w:sz w:val="20"/>
                <w:szCs w:val="20"/>
              </w:rPr>
              <w:t>29</w:t>
            </w:r>
          </w:p>
        </w:tc>
        <w:tc>
          <w:tcPr>
            <w:tcW w:w="836" w:type="dxa"/>
            <w:tcBorders>
              <w:top w:val="nil"/>
              <w:left w:val="nil"/>
              <w:bottom w:val="single" w:sz="4" w:space="0" w:color="auto"/>
              <w:right w:val="single" w:sz="4" w:space="0" w:color="auto"/>
            </w:tcBorders>
            <w:shd w:val="clear" w:color="auto" w:fill="auto"/>
            <w:noWrap/>
            <w:vAlign w:val="bottom"/>
            <w:hideMark/>
          </w:tcPr>
          <w:p w14:paraId="0DD610AE" w14:textId="77777777" w:rsidR="006A077A" w:rsidRPr="002E42BE" w:rsidRDefault="006A077A" w:rsidP="009E5B2C">
            <w:pPr>
              <w:jc w:val="center"/>
              <w:rPr>
                <w:b w:val="0"/>
                <w:bCs/>
                <w:sz w:val="20"/>
                <w:szCs w:val="20"/>
              </w:rPr>
            </w:pPr>
            <w:r w:rsidRPr="002E42BE">
              <w:rPr>
                <w:b w:val="0"/>
                <w:bCs/>
                <w:sz w:val="20"/>
                <w:szCs w:val="20"/>
              </w:rPr>
              <w:t>-10</w:t>
            </w:r>
          </w:p>
        </w:tc>
        <w:tc>
          <w:tcPr>
            <w:tcW w:w="1113" w:type="dxa"/>
            <w:tcBorders>
              <w:top w:val="nil"/>
              <w:left w:val="nil"/>
              <w:bottom w:val="single" w:sz="4" w:space="0" w:color="auto"/>
              <w:right w:val="single" w:sz="4" w:space="0" w:color="auto"/>
            </w:tcBorders>
            <w:shd w:val="clear" w:color="auto" w:fill="auto"/>
            <w:noWrap/>
            <w:vAlign w:val="bottom"/>
            <w:hideMark/>
          </w:tcPr>
          <w:p w14:paraId="684AA153" w14:textId="77777777" w:rsidR="006A077A" w:rsidRPr="002E42BE" w:rsidRDefault="006A077A" w:rsidP="009E5B2C">
            <w:pPr>
              <w:jc w:val="center"/>
              <w:rPr>
                <w:b w:val="0"/>
                <w:bCs/>
                <w:sz w:val="20"/>
                <w:szCs w:val="20"/>
              </w:rPr>
            </w:pPr>
            <w:r w:rsidRPr="002E42BE">
              <w:rPr>
                <w:b w:val="0"/>
                <w:bCs/>
                <w:sz w:val="20"/>
                <w:szCs w:val="20"/>
              </w:rPr>
              <w:t>-34,5</w:t>
            </w:r>
          </w:p>
        </w:tc>
      </w:tr>
      <w:tr w:rsidR="006A077A" w:rsidRPr="002E42BE" w14:paraId="05872ED2" w14:textId="77777777" w:rsidTr="009E5B2C">
        <w:trPr>
          <w:trHeight w:val="255"/>
        </w:trPr>
        <w:tc>
          <w:tcPr>
            <w:tcW w:w="6101" w:type="dxa"/>
            <w:tcBorders>
              <w:top w:val="nil"/>
              <w:left w:val="single" w:sz="4" w:space="0" w:color="auto"/>
              <w:bottom w:val="single" w:sz="4" w:space="0" w:color="auto"/>
              <w:right w:val="single" w:sz="4" w:space="0" w:color="auto"/>
            </w:tcBorders>
            <w:shd w:val="clear" w:color="auto" w:fill="auto"/>
            <w:noWrap/>
            <w:vAlign w:val="bottom"/>
            <w:hideMark/>
          </w:tcPr>
          <w:p w14:paraId="52038989" w14:textId="77777777" w:rsidR="006A077A" w:rsidRPr="002E42BE" w:rsidRDefault="006A077A" w:rsidP="009E5B2C">
            <w:pPr>
              <w:ind w:left="5000"/>
              <w:rPr>
                <w:b w:val="0"/>
                <w:bCs/>
                <w:sz w:val="20"/>
                <w:szCs w:val="20"/>
              </w:rPr>
            </w:pPr>
            <w:r w:rsidRPr="002E42BE">
              <w:rPr>
                <w:b w:val="0"/>
                <w:bCs/>
                <w:sz w:val="20"/>
                <w:szCs w:val="20"/>
              </w:rPr>
              <w:t>погибло</w:t>
            </w:r>
          </w:p>
        </w:tc>
        <w:tc>
          <w:tcPr>
            <w:tcW w:w="850" w:type="dxa"/>
            <w:tcBorders>
              <w:top w:val="nil"/>
              <w:left w:val="nil"/>
              <w:bottom w:val="single" w:sz="4" w:space="0" w:color="auto"/>
              <w:right w:val="single" w:sz="4" w:space="0" w:color="auto"/>
            </w:tcBorders>
            <w:shd w:val="clear" w:color="auto" w:fill="auto"/>
            <w:noWrap/>
            <w:vAlign w:val="bottom"/>
            <w:hideMark/>
          </w:tcPr>
          <w:p w14:paraId="6CC029D4" w14:textId="77777777" w:rsidR="006A077A" w:rsidRPr="002E42BE" w:rsidRDefault="006A077A" w:rsidP="009E5B2C">
            <w:pPr>
              <w:jc w:val="center"/>
              <w:rPr>
                <w:b w:val="0"/>
                <w:bCs/>
                <w:sz w:val="20"/>
                <w:szCs w:val="20"/>
              </w:rPr>
            </w:pPr>
            <w:r w:rsidRPr="002E42BE">
              <w:rPr>
                <w:b w:val="0"/>
                <w:bCs/>
                <w:sz w:val="20"/>
                <w:szCs w:val="20"/>
              </w:rPr>
              <w:t>1</w:t>
            </w:r>
          </w:p>
        </w:tc>
        <w:tc>
          <w:tcPr>
            <w:tcW w:w="851" w:type="dxa"/>
            <w:tcBorders>
              <w:top w:val="nil"/>
              <w:left w:val="nil"/>
              <w:bottom w:val="single" w:sz="4" w:space="0" w:color="auto"/>
              <w:right w:val="single" w:sz="4" w:space="0" w:color="auto"/>
            </w:tcBorders>
            <w:shd w:val="clear" w:color="auto" w:fill="auto"/>
            <w:noWrap/>
            <w:vAlign w:val="bottom"/>
            <w:hideMark/>
          </w:tcPr>
          <w:p w14:paraId="23119AC9" w14:textId="77777777" w:rsidR="006A077A" w:rsidRPr="002E42BE" w:rsidRDefault="006A077A" w:rsidP="009E5B2C">
            <w:pPr>
              <w:jc w:val="center"/>
              <w:rPr>
                <w:b w:val="0"/>
                <w:bCs/>
                <w:sz w:val="20"/>
                <w:szCs w:val="20"/>
              </w:rPr>
            </w:pPr>
            <w:r w:rsidRPr="002E42BE">
              <w:rPr>
                <w:b w:val="0"/>
                <w:bCs/>
                <w:sz w:val="20"/>
                <w:szCs w:val="20"/>
              </w:rPr>
              <w:t>5</w:t>
            </w:r>
          </w:p>
        </w:tc>
        <w:tc>
          <w:tcPr>
            <w:tcW w:w="836" w:type="dxa"/>
            <w:tcBorders>
              <w:top w:val="nil"/>
              <w:left w:val="nil"/>
              <w:bottom w:val="single" w:sz="4" w:space="0" w:color="auto"/>
              <w:right w:val="single" w:sz="4" w:space="0" w:color="auto"/>
            </w:tcBorders>
            <w:shd w:val="clear" w:color="auto" w:fill="auto"/>
            <w:noWrap/>
            <w:vAlign w:val="bottom"/>
            <w:hideMark/>
          </w:tcPr>
          <w:p w14:paraId="756BD2BB" w14:textId="77777777" w:rsidR="006A077A" w:rsidRPr="002E42BE" w:rsidRDefault="006A077A" w:rsidP="009E5B2C">
            <w:pPr>
              <w:jc w:val="center"/>
              <w:rPr>
                <w:b w:val="0"/>
                <w:bCs/>
                <w:sz w:val="20"/>
                <w:szCs w:val="20"/>
              </w:rPr>
            </w:pPr>
            <w:r w:rsidRPr="002E42BE">
              <w:rPr>
                <w:b w:val="0"/>
                <w:bCs/>
                <w:sz w:val="20"/>
                <w:szCs w:val="20"/>
              </w:rPr>
              <w:t>-4</w:t>
            </w:r>
          </w:p>
        </w:tc>
        <w:tc>
          <w:tcPr>
            <w:tcW w:w="1113" w:type="dxa"/>
            <w:tcBorders>
              <w:top w:val="nil"/>
              <w:left w:val="nil"/>
              <w:bottom w:val="single" w:sz="4" w:space="0" w:color="auto"/>
              <w:right w:val="single" w:sz="4" w:space="0" w:color="auto"/>
            </w:tcBorders>
            <w:shd w:val="clear" w:color="auto" w:fill="auto"/>
            <w:noWrap/>
            <w:vAlign w:val="bottom"/>
            <w:hideMark/>
          </w:tcPr>
          <w:p w14:paraId="4480353D" w14:textId="77777777" w:rsidR="006A077A" w:rsidRPr="002E42BE" w:rsidRDefault="006A077A" w:rsidP="009E5B2C">
            <w:pPr>
              <w:jc w:val="center"/>
              <w:rPr>
                <w:b w:val="0"/>
                <w:bCs/>
                <w:sz w:val="20"/>
                <w:szCs w:val="20"/>
              </w:rPr>
            </w:pPr>
            <w:r w:rsidRPr="002E42BE">
              <w:rPr>
                <w:b w:val="0"/>
                <w:bCs/>
                <w:sz w:val="20"/>
                <w:szCs w:val="20"/>
              </w:rPr>
              <w:t>-80,0</w:t>
            </w:r>
          </w:p>
        </w:tc>
      </w:tr>
      <w:tr w:rsidR="006A077A" w:rsidRPr="002E42BE" w14:paraId="7AB60DE1" w14:textId="77777777" w:rsidTr="009E5B2C">
        <w:trPr>
          <w:trHeight w:val="255"/>
        </w:trPr>
        <w:tc>
          <w:tcPr>
            <w:tcW w:w="6101" w:type="dxa"/>
            <w:tcBorders>
              <w:top w:val="nil"/>
              <w:left w:val="single" w:sz="4" w:space="0" w:color="auto"/>
              <w:bottom w:val="single" w:sz="2" w:space="0" w:color="000000" w:themeColor="text1"/>
              <w:right w:val="single" w:sz="4" w:space="0" w:color="auto"/>
            </w:tcBorders>
            <w:shd w:val="clear" w:color="auto" w:fill="auto"/>
            <w:noWrap/>
            <w:vAlign w:val="bottom"/>
            <w:hideMark/>
          </w:tcPr>
          <w:p w14:paraId="2E1BD09C" w14:textId="77777777" w:rsidR="006A077A" w:rsidRPr="002E42BE" w:rsidRDefault="006A077A" w:rsidP="009E5B2C">
            <w:pPr>
              <w:ind w:left="5000"/>
              <w:rPr>
                <w:b w:val="0"/>
                <w:bCs/>
                <w:sz w:val="20"/>
                <w:szCs w:val="20"/>
              </w:rPr>
            </w:pPr>
            <w:r w:rsidRPr="002E42BE">
              <w:rPr>
                <w:b w:val="0"/>
                <w:bCs/>
                <w:sz w:val="20"/>
                <w:szCs w:val="20"/>
              </w:rPr>
              <w:t>ранено</w:t>
            </w:r>
          </w:p>
        </w:tc>
        <w:tc>
          <w:tcPr>
            <w:tcW w:w="850" w:type="dxa"/>
            <w:tcBorders>
              <w:top w:val="nil"/>
              <w:left w:val="nil"/>
              <w:bottom w:val="single" w:sz="2" w:space="0" w:color="000000" w:themeColor="text1"/>
              <w:right w:val="single" w:sz="4" w:space="0" w:color="auto"/>
            </w:tcBorders>
            <w:shd w:val="clear" w:color="auto" w:fill="auto"/>
            <w:noWrap/>
            <w:vAlign w:val="bottom"/>
            <w:hideMark/>
          </w:tcPr>
          <w:p w14:paraId="7C1EAB7D" w14:textId="77777777" w:rsidR="006A077A" w:rsidRPr="002E42BE" w:rsidRDefault="006A077A" w:rsidP="009E5B2C">
            <w:pPr>
              <w:jc w:val="center"/>
              <w:rPr>
                <w:b w:val="0"/>
                <w:bCs/>
                <w:sz w:val="20"/>
                <w:szCs w:val="20"/>
              </w:rPr>
            </w:pPr>
            <w:r w:rsidRPr="002E42BE">
              <w:rPr>
                <w:b w:val="0"/>
                <w:bCs/>
                <w:sz w:val="20"/>
                <w:szCs w:val="20"/>
              </w:rPr>
              <w:t>19</w:t>
            </w:r>
          </w:p>
        </w:tc>
        <w:tc>
          <w:tcPr>
            <w:tcW w:w="851" w:type="dxa"/>
            <w:tcBorders>
              <w:top w:val="nil"/>
              <w:left w:val="nil"/>
              <w:bottom w:val="single" w:sz="2" w:space="0" w:color="000000" w:themeColor="text1"/>
              <w:right w:val="single" w:sz="4" w:space="0" w:color="auto"/>
            </w:tcBorders>
            <w:shd w:val="clear" w:color="auto" w:fill="auto"/>
            <w:noWrap/>
            <w:vAlign w:val="bottom"/>
            <w:hideMark/>
          </w:tcPr>
          <w:p w14:paraId="3FA5CACE" w14:textId="77777777" w:rsidR="006A077A" w:rsidRPr="002E42BE" w:rsidRDefault="006A077A" w:rsidP="009E5B2C">
            <w:pPr>
              <w:jc w:val="center"/>
              <w:rPr>
                <w:b w:val="0"/>
                <w:bCs/>
                <w:sz w:val="20"/>
                <w:szCs w:val="20"/>
              </w:rPr>
            </w:pPr>
            <w:r w:rsidRPr="002E42BE">
              <w:rPr>
                <w:b w:val="0"/>
                <w:bCs/>
                <w:sz w:val="20"/>
                <w:szCs w:val="20"/>
              </w:rPr>
              <w:t>26</w:t>
            </w:r>
          </w:p>
        </w:tc>
        <w:tc>
          <w:tcPr>
            <w:tcW w:w="836" w:type="dxa"/>
            <w:tcBorders>
              <w:top w:val="nil"/>
              <w:left w:val="nil"/>
              <w:bottom w:val="single" w:sz="2" w:space="0" w:color="000000" w:themeColor="text1"/>
              <w:right w:val="single" w:sz="4" w:space="0" w:color="auto"/>
            </w:tcBorders>
            <w:shd w:val="clear" w:color="auto" w:fill="auto"/>
            <w:noWrap/>
            <w:vAlign w:val="bottom"/>
            <w:hideMark/>
          </w:tcPr>
          <w:p w14:paraId="566205FE" w14:textId="77777777" w:rsidR="006A077A" w:rsidRPr="002E42BE" w:rsidRDefault="006A077A" w:rsidP="009E5B2C">
            <w:pPr>
              <w:jc w:val="center"/>
              <w:rPr>
                <w:b w:val="0"/>
                <w:bCs/>
                <w:sz w:val="20"/>
                <w:szCs w:val="20"/>
              </w:rPr>
            </w:pPr>
            <w:r w:rsidRPr="002E42BE">
              <w:rPr>
                <w:b w:val="0"/>
                <w:bCs/>
                <w:sz w:val="20"/>
                <w:szCs w:val="20"/>
              </w:rPr>
              <w:t>-7</w:t>
            </w:r>
          </w:p>
        </w:tc>
        <w:tc>
          <w:tcPr>
            <w:tcW w:w="1113" w:type="dxa"/>
            <w:tcBorders>
              <w:top w:val="nil"/>
              <w:left w:val="nil"/>
              <w:bottom w:val="single" w:sz="2" w:space="0" w:color="000000" w:themeColor="text1"/>
              <w:right w:val="single" w:sz="4" w:space="0" w:color="auto"/>
            </w:tcBorders>
            <w:shd w:val="clear" w:color="auto" w:fill="auto"/>
            <w:noWrap/>
            <w:vAlign w:val="bottom"/>
            <w:hideMark/>
          </w:tcPr>
          <w:p w14:paraId="098CD438" w14:textId="77777777" w:rsidR="006A077A" w:rsidRPr="002E42BE" w:rsidRDefault="006A077A" w:rsidP="009E5B2C">
            <w:pPr>
              <w:jc w:val="center"/>
              <w:rPr>
                <w:b w:val="0"/>
                <w:bCs/>
                <w:sz w:val="20"/>
                <w:szCs w:val="20"/>
              </w:rPr>
            </w:pPr>
            <w:r w:rsidRPr="002E42BE">
              <w:rPr>
                <w:b w:val="0"/>
                <w:bCs/>
                <w:sz w:val="20"/>
                <w:szCs w:val="20"/>
              </w:rPr>
              <w:t>-26,9</w:t>
            </w:r>
          </w:p>
        </w:tc>
      </w:tr>
      <w:tr w:rsidR="006A077A" w:rsidRPr="002E42BE" w14:paraId="7D3CC305" w14:textId="77777777" w:rsidTr="009E5B2C">
        <w:trPr>
          <w:trHeight w:val="255"/>
        </w:trPr>
        <w:tc>
          <w:tcPr>
            <w:tcW w:w="61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vAlign w:val="bottom"/>
            <w:hideMark/>
          </w:tcPr>
          <w:p w14:paraId="353F7104" w14:textId="77777777" w:rsidR="006A077A" w:rsidRPr="002E42BE" w:rsidRDefault="006A077A" w:rsidP="009E5B2C">
            <w:pPr>
              <w:rPr>
                <w:b w:val="0"/>
                <w:bCs/>
                <w:sz w:val="20"/>
                <w:szCs w:val="20"/>
              </w:rPr>
            </w:pPr>
            <w:r w:rsidRPr="002E42BE">
              <w:rPr>
                <w:b w:val="0"/>
                <w:bCs/>
                <w:sz w:val="20"/>
                <w:szCs w:val="20"/>
              </w:rPr>
              <w:t xml:space="preserve">                      наезд на велосипедиста</w:t>
            </w:r>
          </w:p>
        </w:tc>
        <w:tc>
          <w:tcPr>
            <w:tcW w:w="85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vAlign w:val="bottom"/>
            <w:hideMark/>
          </w:tcPr>
          <w:p w14:paraId="5DDF7F18" w14:textId="77777777" w:rsidR="006A077A" w:rsidRPr="002E42BE" w:rsidRDefault="006A077A" w:rsidP="009E5B2C">
            <w:pPr>
              <w:jc w:val="center"/>
              <w:rPr>
                <w:b w:val="0"/>
                <w:bCs/>
                <w:sz w:val="20"/>
                <w:szCs w:val="20"/>
              </w:rPr>
            </w:pPr>
            <w:r w:rsidRPr="002E42BE">
              <w:rPr>
                <w:b w:val="0"/>
                <w:bCs/>
                <w:sz w:val="20"/>
                <w:szCs w:val="20"/>
              </w:rPr>
              <w:t>9</w:t>
            </w:r>
          </w:p>
        </w:tc>
        <w:tc>
          <w:tcPr>
            <w:tcW w:w="85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vAlign w:val="bottom"/>
            <w:hideMark/>
          </w:tcPr>
          <w:p w14:paraId="621B90FC" w14:textId="77777777" w:rsidR="006A077A" w:rsidRPr="002E42BE" w:rsidRDefault="006A077A" w:rsidP="009E5B2C">
            <w:pPr>
              <w:jc w:val="center"/>
              <w:rPr>
                <w:b w:val="0"/>
                <w:bCs/>
                <w:sz w:val="20"/>
                <w:szCs w:val="20"/>
              </w:rPr>
            </w:pPr>
            <w:r w:rsidRPr="002E42BE">
              <w:rPr>
                <w:b w:val="0"/>
                <w:bCs/>
                <w:sz w:val="20"/>
                <w:szCs w:val="20"/>
              </w:rPr>
              <w:t>9</w:t>
            </w:r>
          </w:p>
        </w:tc>
        <w:tc>
          <w:tcPr>
            <w:tcW w:w="83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vAlign w:val="bottom"/>
            <w:hideMark/>
          </w:tcPr>
          <w:p w14:paraId="56960882" w14:textId="77777777" w:rsidR="006A077A" w:rsidRPr="002E42BE" w:rsidRDefault="006A077A" w:rsidP="009E5B2C">
            <w:pPr>
              <w:jc w:val="center"/>
              <w:rPr>
                <w:b w:val="0"/>
                <w:bCs/>
                <w:sz w:val="20"/>
                <w:szCs w:val="20"/>
              </w:rPr>
            </w:pPr>
            <w:r w:rsidRPr="002E42BE">
              <w:rPr>
                <w:b w:val="0"/>
                <w:bCs/>
                <w:sz w:val="20"/>
                <w:szCs w:val="20"/>
              </w:rPr>
              <w:t>0</w:t>
            </w:r>
          </w:p>
        </w:tc>
        <w:tc>
          <w:tcPr>
            <w:tcW w:w="11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vAlign w:val="bottom"/>
            <w:hideMark/>
          </w:tcPr>
          <w:p w14:paraId="54D151D2" w14:textId="77777777" w:rsidR="006A077A" w:rsidRPr="002E42BE" w:rsidRDefault="006A077A" w:rsidP="009E5B2C">
            <w:pPr>
              <w:jc w:val="center"/>
              <w:rPr>
                <w:b w:val="0"/>
                <w:bCs/>
                <w:sz w:val="20"/>
                <w:szCs w:val="20"/>
              </w:rPr>
            </w:pPr>
            <w:r w:rsidRPr="002E42BE">
              <w:rPr>
                <w:b w:val="0"/>
                <w:bCs/>
                <w:sz w:val="20"/>
                <w:szCs w:val="20"/>
              </w:rPr>
              <w:t>0,0</w:t>
            </w:r>
          </w:p>
        </w:tc>
      </w:tr>
      <w:tr w:rsidR="006A077A" w:rsidRPr="002E42BE" w14:paraId="67AD191B" w14:textId="77777777" w:rsidTr="009E5B2C">
        <w:trPr>
          <w:trHeight w:val="255"/>
        </w:trPr>
        <w:tc>
          <w:tcPr>
            <w:tcW w:w="6101" w:type="dxa"/>
            <w:tcBorders>
              <w:top w:val="single" w:sz="2" w:space="0" w:color="000000" w:themeColor="text1"/>
              <w:left w:val="single" w:sz="4" w:space="0" w:color="auto"/>
              <w:bottom w:val="single" w:sz="4" w:space="0" w:color="auto"/>
              <w:right w:val="single" w:sz="4" w:space="0" w:color="auto"/>
            </w:tcBorders>
            <w:shd w:val="clear" w:color="auto" w:fill="auto"/>
            <w:noWrap/>
            <w:vAlign w:val="bottom"/>
            <w:hideMark/>
          </w:tcPr>
          <w:p w14:paraId="1F129FF0" w14:textId="77777777" w:rsidR="006A077A" w:rsidRPr="002E42BE" w:rsidRDefault="006A077A" w:rsidP="009E5B2C">
            <w:pPr>
              <w:ind w:left="5000"/>
              <w:rPr>
                <w:b w:val="0"/>
                <w:bCs/>
                <w:sz w:val="20"/>
                <w:szCs w:val="20"/>
              </w:rPr>
            </w:pPr>
            <w:r w:rsidRPr="002E42BE">
              <w:rPr>
                <w:b w:val="0"/>
                <w:bCs/>
                <w:sz w:val="20"/>
                <w:szCs w:val="20"/>
              </w:rPr>
              <w:t>погибло</w:t>
            </w:r>
          </w:p>
        </w:tc>
        <w:tc>
          <w:tcPr>
            <w:tcW w:w="850" w:type="dxa"/>
            <w:tcBorders>
              <w:top w:val="single" w:sz="2" w:space="0" w:color="000000" w:themeColor="text1"/>
              <w:left w:val="nil"/>
              <w:bottom w:val="single" w:sz="4" w:space="0" w:color="auto"/>
              <w:right w:val="single" w:sz="4" w:space="0" w:color="auto"/>
            </w:tcBorders>
            <w:shd w:val="clear" w:color="auto" w:fill="auto"/>
            <w:noWrap/>
            <w:vAlign w:val="bottom"/>
            <w:hideMark/>
          </w:tcPr>
          <w:p w14:paraId="288E7D40" w14:textId="77777777" w:rsidR="006A077A" w:rsidRPr="002E42BE" w:rsidRDefault="006A077A" w:rsidP="009E5B2C">
            <w:pPr>
              <w:jc w:val="center"/>
              <w:rPr>
                <w:b w:val="0"/>
                <w:bCs/>
                <w:sz w:val="20"/>
                <w:szCs w:val="20"/>
              </w:rPr>
            </w:pPr>
            <w:r w:rsidRPr="002E42BE">
              <w:rPr>
                <w:b w:val="0"/>
                <w:bCs/>
                <w:sz w:val="20"/>
                <w:szCs w:val="20"/>
              </w:rPr>
              <w:t>2</w:t>
            </w:r>
          </w:p>
        </w:tc>
        <w:tc>
          <w:tcPr>
            <w:tcW w:w="851" w:type="dxa"/>
            <w:tcBorders>
              <w:top w:val="single" w:sz="2" w:space="0" w:color="000000" w:themeColor="text1"/>
              <w:left w:val="nil"/>
              <w:bottom w:val="single" w:sz="4" w:space="0" w:color="auto"/>
              <w:right w:val="single" w:sz="4" w:space="0" w:color="auto"/>
            </w:tcBorders>
            <w:shd w:val="clear" w:color="auto" w:fill="auto"/>
            <w:noWrap/>
            <w:vAlign w:val="bottom"/>
            <w:hideMark/>
          </w:tcPr>
          <w:p w14:paraId="7D67C987" w14:textId="77777777" w:rsidR="006A077A" w:rsidRPr="002E42BE" w:rsidRDefault="006A077A" w:rsidP="009E5B2C">
            <w:pPr>
              <w:jc w:val="center"/>
              <w:rPr>
                <w:b w:val="0"/>
                <w:bCs/>
                <w:sz w:val="20"/>
                <w:szCs w:val="20"/>
              </w:rPr>
            </w:pPr>
            <w:r w:rsidRPr="002E42BE">
              <w:rPr>
                <w:b w:val="0"/>
                <w:bCs/>
                <w:sz w:val="20"/>
                <w:szCs w:val="20"/>
              </w:rPr>
              <w:t>0</w:t>
            </w:r>
          </w:p>
        </w:tc>
        <w:tc>
          <w:tcPr>
            <w:tcW w:w="836" w:type="dxa"/>
            <w:tcBorders>
              <w:top w:val="single" w:sz="2" w:space="0" w:color="000000" w:themeColor="text1"/>
              <w:left w:val="nil"/>
              <w:bottom w:val="single" w:sz="4" w:space="0" w:color="auto"/>
              <w:right w:val="single" w:sz="4" w:space="0" w:color="auto"/>
            </w:tcBorders>
            <w:shd w:val="clear" w:color="auto" w:fill="auto"/>
            <w:noWrap/>
            <w:vAlign w:val="bottom"/>
            <w:hideMark/>
          </w:tcPr>
          <w:p w14:paraId="11AB329D" w14:textId="77777777" w:rsidR="006A077A" w:rsidRPr="002E42BE" w:rsidRDefault="006A077A" w:rsidP="009E5B2C">
            <w:pPr>
              <w:jc w:val="center"/>
              <w:rPr>
                <w:b w:val="0"/>
                <w:bCs/>
                <w:sz w:val="20"/>
                <w:szCs w:val="20"/>
              </w:rPr>
            </w:pPr>
            <w:r w:rsidRPr="002E42BE">
              <w:rPr>
                <w:b w:val="0"/>
                <w:bCs/>
                <w:sz w:val="20"/>
                <w:szCs w:val="20"/>
              </w:rPr>
              <w:t>+2</w:t>
            </w:r>
          </w:p>
        </w:tc>
        <w:tc>
          <w:tcPr>
            <w:tcW w:w="1113" w:type="dxa"/>
            <w:tcBorders>
              <w:top w:val="single" w:sz="2" w:space="0" w:color="000000" w:themeColor="text1"/>
              <w:left w:val="nil"/>
              <w:bottom w:val="single" w:sz="4" w:space="0" w:color="auto"/>
              <w:right w:val="single" w:sz="4" w:space="0" w:color="auto"/>
            </w:tcBorders>
            <w:shd w:val="clear" w:color="auto" w:fill="auto"/>
            <w:noWrap/>
            <w:vAlign w:val="bottom"/>
            <w:hideMark/>
          </w:tcPr>
          <w:p w14:paraId="6FC15A2B" w14:textId="77777777" w:rsidR="006A077A" w:rsidRPr="002E42BE" w:rsidRDefault="006A077A" w:rsidP="009E5B2C">
            <w:pPr>
              <w:jc w:val="center"/>
              <w:rPr>
                <w:b w:val="0"/>
                <w:bCs/>
                <w:sz w:val="20"/>
                <w:szCs w:val="20"/>
              </w:rPr>
            </w:pPr>
            <w:r w:rsidRPr="002E42BE">
              <w:rPr>
                <w:b w:val="0"/>
                <w:bCs/>
                <w:sz w:val="20"/>
                <w:szCs w:val="20"/>
              </w:rPr>
              <w:t>0,0</w:t>
            </w:r>
          </w:p>
        </w:tc>
      </w:tr>
      <w:tr w:rsidR="006A077A" w:rsidRPr="002E42BE" w14:paraId="7F77422A" w14:textId="77777777" w:rsidTr="009E5B2C">
        <w:trPr>
          <w:trHeight w:val="255"/>
        </w:trPr>
        <w:tc>
          <w:tcPr>
            <w:tcW w:w="6101" w:type="dxa"/>
            <w:tcBorders>
              <w:top w:val="nil"/>
              <w:left w:val="single" w:sz="4" w:space="0" w:color="auto"/>
              <w:bottom w:val="single" w:sz="4" w:space="0" w:color="auto"/>
              <w:right w:val="single" w:sz="4" w:space="0" w:color="auto"/>
            </w:tcBorders>
            <w:shd w:val="clear" w:color="auto" w:fill="auto"/>
            <w:noWrap/>
            <w:vAlign w:val="bottom"/>
            <w:hideMark/>
          </w:tcPr>
          <w:p w14:paraId="76A919D1" w14:textId="77777777" w:rsidR="006A077A" w:rsidRPr="002E42BE" w:rsidRDefault="006A077A" w:rsidP="009E5B2C">
            <w:pPr>
              <w:ind w:left="5000"/>
              <w:rPr>
                <w:b w:val="0"/>
                <w:bCs/>
                <w:sz w:val="20"/>
                <w:szCs w:val="20"/>
              </w:rPr>
            </w:pPr>
            <w:r w:rsidRPr="002E42BE">
              <w:rPr>
                <w:b w:val="0"/>
                <w:bCs/>
                <w:sz w:val="20"/>
                <w:szCs w:val="20"/>
              </w:rPr>
              <w:t>ранено</w:t>
            </w:r>
          </w:p>
        </w:tc>
        <w:tc>
          <w:tcPr>
            <w:tcW w:w="850" w:type="dxa"/>
            <w:tcBorders>
              <w:top w:val="nil"/>
              <w:left w:val="nil"/>
              <w:bottom w:val="single" w:sz="4" w:space="0" w:color="auto"/>
              <w:right w:val="single" w:sz="4" w:space="0" w:color="auto"/>
            </w:tcBorders>
            <w:shd w:val="clear" w:color="auto" w:fill="auto"/>
            <w:noWrap/>
            <w:vAlign w:val="bottom"/>
            <w:hideMark/>
          </w:tcPr>
          <w:p w14:paraId="50504E2D" w14:textId="77777777" w:rsidR="006A077A" w:rsidRPr="002E42BE" w:rsidRDefault="006A077A" w:rsidP="009E5B2C">
            <w:pPr>
              <w:jc w:val="center"/>
              <w:rPr>
                <w:b w:val="0"/>
                <w:bCs/>
                <w:sz w:val="20"/>
                <w:szCs w:val="20"/>
              </w:rPr>
            </w:pPr>
            <w:r w:rsidRPr="002E42BE">
              <w:rPr>
                <w:b w:val="0"/>
                <w:bCs/>
                <w:sz w:val="20"/>
                <w:szCs w:val="20"/>
              </w:rPr>
              <w:t>7</w:t>
            </w:r>
          </w:p>
        </w:tc>
        <w:tc>
          <w:tcPr>
            <w:tcW w:w="851" w:type="dxa"/>
            <w:tcBorders>
              <w:top w:val="nil"/>
              <w:left w:val="nil"/>
              <w:bottom w:val="single" w:sz="4" w:space="0" w:color="auto"/>
              <w:right w:val="single" w:sz="4" w:space="0" w:color="auto"/>
            </w:tcBorders>
            <w:shd w:val="clear" w:color="auto" w:fill="auto"/>
            <w:noWrap/>
            <w:vAlign w:val="bottom"/>
            <w:hideMark/>
          </w:tcPr>
          <w:p w14:paraId="33D3F9E0" w14:textId="77777777" w:rsidR="006A077A" w:rsidRPr="002E42BE" w:rsidRDefault="006A077A" w:rsidP="009E5B2C">
            <w:pPr>
              <w:jc w:val="center"/>
              <w:rPr>
                <w:b w:val="0"/>
                <w:bCs/>
                <w:sz w:val="20"/>
                <w:szCs w:val="20"/>
              </w:rPr>
            </w:pPr>
            <w:r w:rsidRPr="002E42BE">
              <w:rPr>
                <w:b w:val="0"/>
                <w:bCs/>
                <w:sz w:val="20"/>
                <w:szCs w:val="20"/>
              </w:rPr>
              <w:t>9</w:t>
            </w:r>
          </w:p>
        </w:tc>
        <w:tc>
          <w:tcPr>
            <w:tcW w:w="836" w:type="dxa"/>
            <w:tcBorders>
              <w:top w:val="nil"/>
              <w:left w:val="nil"/>
              <w:bottom w:val="single" w:sz="4" w:space="0" w:color="auto"/>
              <w:right w:val="single" w:sz="4" w:space="0" w:color="auto"/>
            </w:tcBorders>
            <w:shd w:val="clear" w:color="auto" w:fill="auto"/>
            <w:noWrap/>
            <w:vAlign w:val="bottom"/>
            <w:hideMark/>
          </w:tcPr>
          <w:p w14:paraId="6625E4EF" w14:textId="77777777" w:rsidR="006A077A" w:rsidRPr="002E42BE" w:rsidRDefault="006A077A" w:rsidP="009E5B2C">
            <w:pPr>
              <w:jc w:val="center"/>
              <w:rPr>
                <w:b w:val="0"/>
                <w:bCs/>
                <w:sz w:val="20"/>
                <w:szCs w:val="20"/>
              </w:rPr>
            </w:pPr>
            <w:r w:rsidRPr="002E42BE">
              <w:rPr>
                <w:b w:val="0"/>
                <w:bCs/>
                <w:sz w:val="20"/>
                <w:szCs w:val="20"/>
              </w:rPr>
              <w:t>-2</w:t>
            </w:r>
          </w:p>
        </w:tc>
        <w:tc>
          <w:tcPr>
            <w:tcW w:w="1113" w:type="dxa"/>
            <w:tcBorders>
              <w:top w:val="nil"/>
              <w:left w:val="nil"/>
              <w:bottom w:val="single" w:sz="4" w:space="0" w:color="auto"/>
              <w:right w:val="single" w:sz="4" w:space="0" w:color="auto"/>
            </w:tcBorders>
            <w:shd w:val="clear" w:color="auto" w:fill="auto"/>
            <w:noWrap/>
            <w:vAlign w:val="bottom"/>
            <w:hideMark/>
          </w:tcPr>
          <w:p w14:paraId="56CC8781" w14:textId="77777777" w:rsidR="006A077A" w:rsidRPr="002E42BE" w:rsidRDefault="006A077A" w:rsidP="009E5B2C">
            <w:pPr>
              <w:jc w:val="center"/>
              <w:rPr>
                <w:b w:val="0"/>
                <w:bCs/>
                <w:sz w:val="20"/>
                <w:szCs w:val="20"/>
              </w:rPr>
            </w:pPr>
            <w:r w:rsidRPr="002E42BE">
              <w:rPr>
                <w:b w:val="0"/>
                <w:bCs/>
                <w:sz w:val="20"/>
                <w:szCs w:val="20"/>
              </w:rPr>
              <w:t>-22,2</w:t>
            </w:r>
          </w:p>
        </w:tc>
      </w:tr>
      <w:tr w:rsidR="006A077A" w:rsidRPr="002E42BE" w14:paraId="42AA7398" w14:textId="77777777" w:rsidTr="009E5B2C">
        <w:trPr>
          <w:trHeight w:val="255"/>
        </w:trPr>
        <w:tc>
          <w:tcPr>
            <w:tcW w:w="6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25173" w14:textId="77777777" w:rsidR="006A077A" w:rsidRPr="002E42BE" w:rsidRDefault="006A077A" w:rsidP="009E5B2C">
            <w:pPr>
              <w:rPr>
                <w:b w:val="0"/>
                <w:bCs/>
                <w:sz w:val="20"/>
                <w:szCs w:val="20"/>
              </w:rPr>
            </w:pPr>
            <w:r w:rsidRPr="002E42BE">
              <w:rPr>
                <w:b w:val="0"/>
                <w:bCs/>
                <w:sz w:val="20"/>
                <w:szCs w:val="20"/>
              </w:rPr>
              <w:t xml:space="preserve">                      съезд с дороги</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B7CEC" w14:textId="77777777" w:rsidR="006A077A" w:rsidRPr="002E42BE" w:rsidRDefault="006A077A" w:rsidP="009E5B2C">
            <w:pPr>
              <w:jc w:val="center"/>
              <w:rPr>
                <w:b w:val="0"/>
                <w:bCs/>
                <w:sz w:val="20"/>
                <w:szCs w:val="20"/>
              </w:rPr>
            </w:pPr>
            <w:r w:rsidRPr="002E42BE">
              <w:rPr>
                <w:b w:val="0"/>
                <w:bCs/>
                <w:sz w:val="20"/>
                <w:szCs w:val="20"/>
              </w:rPr>
              <w:t>16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442E6" w14:textId="77777777" w:rsidR="006A077A" w:rsidRPr="002E42BE" w:rsidRDefault="006A077A" w:rsidP="009E5B2C">
            <w:pPr>
              <w:jc w:val="center"/>
              <w:rPr>
                <w:b w:val="0"/>
                <w:bCs/>
                <w:sz w:val="20"/>
                <w:szCs w:val="20"/>
              </w:rPr>
            </w:pPr>
            <w:r w:rsidRPr="002E42BE">
              <w:rPr>
                <w:b w:val="0"/>
                <w:bCs/>
                <w:sz w:val="20"/>
                <w:szCs w:val="20"/>
              </w:rPr>
              <w:t>27</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7513C" w14:textId="77777777" w:rsidR="006A077A" w:rsidRPr="002E42BE" w:rsidRDefault="006A077A" w:rsidP="009E5B2C">
            <w:pPr>
              <w:jc w:val="center"/>
              <w:rPr>
                <w:b w:val="0"/>
                <w:bCs/>
                <w:sz w:val="20"/>
                <w:szCs w:val="20"/>
              </w:rPr>
            </w:pPr>
            <w:r w:rsidRPr="002E42BE">
              <w:rPr>
                <w:b w:val="0"/>
                <w:bCs/>
                <w:sz w:val="20"/>
                <w:szCs w:val="20"/>
              </w:rPr>
              <w:t>-11</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4695A" w14:textId="77777777" w:rsidR="006A077A" w:rsidRPr="002E42BE" w:rsidRDefault="006A077A" w:rsidP="009E5B2C">
            <w:pPr>
              <w:jc w:val="center"/>
              <w:rPr>
                <w:b w:val="0"/>
                <w:bCs/>
                <w:sz w:val="20"/>
                <w:szCs w:val="20"/>
              </w:rPr>
            </w:pPr>
            <w:r w:rsidRPr="002E42BE">
              <w:rPr>
                <w:b w:val="0"/>
                <w:bCs/>
                <w:sz w:val="20"/>
                <w:szCs w:val="20"/>
              </w:rPr>
              <w:t>-40,7</w:t>
            </w:r>
          </w:p>
        </w:tc>
      </w:tr>
      <w:tr w:rsidR="006A077A" w:rsidRPr="002E42BE" w14:paraId="166DD841" w14:textId="77777777" w:rsidTr="009E5B2C">
        <w:trPr>
          <w:trHeight w:val="255"/>
        </w:trPr>
        <w:tc>
          <w:tcPr>
            <w:tcW w:w="6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15627" w14:textId="77777777" w:rsidR="006A077A" w:rsidRPr="002E42BE" w:rsidRDefault="006A077A" w:rsidP="009E5B2C">
            <w:pPr>
              <w:ind w:left="5000"/>
              <w:rPr>
                <w:b w:val="0"/>
                <w:bCs/>
                <w:sz w:val="20"/>
                <w:szCs w:val="20"/>
              </w:rPr>
            </w:pPr>
            <w:r w:rsidRPr="002E42BE">
              <w:rPr>
                <w:b w:val="0"/>
                <w:bCs/>
                <w:sz w:val="20"/>
                <w:szCs w:val="20"/>
              </w:rPr>
              <w:t>погибло</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9F2D808" w14:textId="77777777" w:rsidR="006A077A" w:rsidRPr="002E42BE" w:rsidRDefault="006A077A" w:rsidP="009E5B2C">
            <w:pPr>
              <w:jc w:val="center"/>
              <w:rPr>
                <w:b w:val="0"/>
                <w:bCs/>
                <w:sz w:val="20"/>
                <w:szCs w:val="20"/>
              </w:rPr>
            </w:pPr>
            <w:r w:rsidRPr="002E42BE">
              <w:rPr>
                <w:b w:val="0"/>
                <w:bCs/>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45677C9" w14:textId="77777777" w:rsidR="006A077A" w:rsidRPr="002E42BE" w:rsidRDefault="006A077A" w:rsidP="009E5B2C">
            <w:pPr>
              <w:jc w:val="center"/>
              <w:rPr>
                <w:b w:val="0"/>
                <w:bCs/>
                <w:sz w:val="20"/>
                <w:szCs w:val="20"/>
              </w:rPr>
            </w:pPr>
            <w:r w:rsidRPr="002E42BE">
              <w:rPr>
                <w:b w:val="0"/>
                <w:bCs/>
                <w:sz w:val="20"/>
                <w:szCs w:val="20"/>
              </w:rPr>
              <w:t>0</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14:paraId="743E1B6E" w14:textId="77777777" w:rsidR="006A077A" w:rsidRPr="002E42BE" w:rsidRDefault="006A077A" w:rsidP="009E5B2C">
            <w:pPr>
              <w:jc w:val="center"/>
              <w:rPr>
                <w:b w:val="0"/>
                <w:bCs/>
                <w:sz w:val="20"/>
                <w:szCs w:val="20"/>
              </w:rPr>
            </w:pPr>
            <w:r w:rsidRPr="002E42BE">
              <w:rPr>
                <w:b w:val="0"/>
                <w:bCs/>
                <w:sz w:val="20"/>
                <w:szCs w:val="20"/>
              </w:rPr>
              <w:t>+4</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14:paraId="0DAF3AC2" w14:textId="77777777" w:rsidR="006A077A" w:rsidRPr="002E42BE" w:rsidRDefault="006A077A" w:rsidP="009E5B2C">
            <w:pPr>
              <w:jc w:val="center"/>
              <w:rPr>
                <w:b w:val="0"/>
                <w:bCs/>
                <w:sz w:val="20"/>
                <w:szCs w:val="20"/>
              </w:rPr>
            </w:pPr>
            <w:r w:rsidRPr="002E42BE">
              <w:rPr>
                <w:b w:val="0"/>
                <w:bCs/>
                <w:sz w:val="20"/>
                <w:szCs w:val="20"/>
              </w:rPr>
              <w:t>0,0</w:t>
            </w:r>
          </w:p>
        </w:tc>
      </w:tr>
      <w:tr w:rsidR="006A077A" w:rsidRPr="002E42BE" w14:paraId="2A1A5FB1" w14:textId="77777777" w:rsidTr="009E5B2C">
        <w:trPr>
          <w:trHeight w:val="255"/>
        </w:trPr>
        <w:tc>
          <w:tcPr>
            <w:tcW w:w="6101" w:type="dxa"/>
            <w:tcBorders>
              <w:top w:val="nil"/>
              <w:left w:val="single" w:sz="4" w:space="0" w:color="auto"/>
              <w:bottom w:val="single" w:sz="4" w:space="0" w:color="auto"/>
              <w:right w:val="single" w:sz="4" w:space="0" w:color="auto"/>
            </w:tcBorders>
            <w:shd w:val="clear" w:color="auto" w:fill="auto"/>
            <w:noWrap/>
            <w:vAlign w:val="bottom"/>
            <w:hideMark/>
          </w:tcPr>
          <w:p w14:paraId="0F0DFCCC" w14:textId="77777777" w:rsidR="006A077A" w:rsidRPr="002E42BE" w:rsidRDefault="006A077A" w:rsidP="009E5B2C">
            <w:pPr>
              <w:ind w:left="5000"/>
              <w:rPr>
                <w:b w:val="0"/>
                <w:bCs/>
                <w:sz w:val="20"/>
                <w:szCs w:val="20"/>
              </w:rPr>
            </w:pPr>
            <w:r w:rsidRPr="002E42BE">
              <w:rPr>
                <w:b w:val="0"/>
                <w:bCs/>
                <w:sz w:val="20"/>
                <w:szCs w:val="20"/>
              </w:rPr>
              <w:t>ранено</w:t>
            </w:r>
          </w:p>
        </w:tc>
        <w:tc>
          <w:tcPr>
            <w:tcW w:w="850" w:type="dxa"/>
            <w:tcBorders>
              <w:top w:val="nil"/>
              <w:left w:val="nil"/>
              <w:bottom w:val="single" w:sz="4" w:space="0" w:color="auto"/>
              <w:right w:val="single" w:sz="4" w:space="0" w:color="auto"/>
            </w:tcBorders>
            <w:shd w:val="clear" w:color="auto" w:fill="auto"/>
            <w:noWrap/>
            <w:vAlign w:val="bottom"/>
            <w:hideMark/>
          </w:tcPr>
          <w:p w14:paraId="26A7E704" w14:textId="77777777" w:rsidR="006A077A" w:rsidRPr="002E42BE" w:rsidRDefault="006A077A" w:rsidP="009E5B2C">
            <w:pPr>
              <w:jc w:val="center"/>
              <w:rPr>
                <w:b w:val="0"/>
                <w:bCs/>
                <w:sz w:val="20"/>
                <w:szCs w:val="20"/>
              </w:rPr>
            </w:pPr>
            <w:r w:rsidRPr="002E42BE">
              <w:rPr>
                <w:b w:val="0"/>
                <w:bCs/>
                <w:sz w:val="20"/>
                <w:szCs w:val="20"/>
              </w:rPr>
              <w:t>22</w:t>
            </w:r>
          </w:p>
        </w:tc>
        <w:tc>
          <w:tcPr>
            <w:tcW w:w="851" w:type="dxa"/>
            <w:tcBorders>
              <w:top w:val="nil"/>
              <w:left w:val="nil"/>
              <w:bottom w:val="single" w:sz="4" w:space="0" w:color="auto"/>
              <w:right w:val="single" w:sz="4" w:space="0" w:color="auto"/>
            </w:tcBorders>
            <w:shd w:val="clear" w:color="auto" w:fill="auto"/>
            <w:noWrap/>
            <w:vAlign w:val="bottom"/>
            <w:hideMark/>
          </w:tcPr>
          <w:p w14:paraId="1256542E" w14:textId="77777777" w:rsidR="006A077A" w:rsidRPr="002E42BE" w:rsidRDefault="006A077A" w:rsidP="009E5B2C">
            <w:pPr>
              <w:jc w:val="center"/>
              <w:rPr>
                <w:b w:val="0"/>
                <w:bCs/>
                <w:sz w:val="20"/>
                <w:szCs w:val="20"/>
              </w:rPr>
            </w:pPr>
            <w:r w:rsidRPr="002E42BE">
              <w:rPr>
                <w:b w:val="0"/>
                <w:bCs/>
                <w:sz w:val="20"/>
                <w:szCs w:val="20"/>
              </w:rPr>
              <w:t>32</w:t>
            </w:r>
          </w:p>
        </w:tc>
        <w:tc>
          <w:tcPr>
            <w:tcW w:w="836" w:type="dxa"/>
            <w:tcBorders>
              <w:top w:val="nil"/>
              <w:left w:val="nil"/>
              <w:bottom w:val="single" w:sz="4" w:space="0" w:color="auto"/>
              <w:right w:val="single" w:sz="4" w:space="0" w:color="auto"/>
            </w:tcBorders>
            <w:shd w:val="clear" w:color="auto" w:fill="auto"/>
            <w:noWrap/>
            <w:vAlign w:val="bottom"/>
            <w:hideMark/>
          </w:tcPr>
          <w:p w14:paraId="14E82661" w14:textId="77777777" w:rsidR="006A077A" w:rsidRPr="002E42BE" w:rsidRDefault="006A077A" w:rsidP="009E5B2C">
            <w:pPr>
              <w:jc w:val="center"/>
              <w:rPr>
                <w:b w:val="0"/>
                <w:bCs/>
                <w:sz w:val="20"/>
                <w:szCs w:val="20"/>
              </w:rPr>
            </w:pPr>
            <w:r w:rsidRPr="002E42BE">
              <w:rPr>
                <w:b w:val="0"/>
                <w:bCs/>
                <w:sz w:val="20"/>
                <w:szCs w:val="20"/>
              </w:rPr>
              <w:t>-10</w:t>
            </w:r>
          </w:p>
        </w:tc>
        <w:tc>
          <w:tcPr>
            <w:tcW w:w="1113" w:type="dxa"/>
            <w:tcBorders>
              <w:top w:val="nil"/>
              <w:left w:val="nil"/>
              <w:bottom w:val="single" w:sz="4" w:space="0" w:color="auto"/>
              <w:right w:val="single" w:sz="4" w:space="0" w:color="auto"/>
            </w:tcBorders>
            <w:shd w:val="clear" w:color="auto" w:fill="auto"/>
            <w:noWrap/>
            <w:vAlign w:val="bottom"/>
            <w:hideMark/>
          </w:tcPr>
          <w:p w14:paraId="29151D86" w14:textId="77777777" w:rsidR="006A077A" w:rsidRPr="002E42BE" w:rsidRDefault="006A077A" w:rsidP="009E5B2C">
            <w:pPr>
              <w:jc w:val="center"/>
              <w:rPr>
                <w:b w:val="0"/>
                <w:bCs/>
                <w:sz w:val="20"/>
                <w:szCs w:val="20"/>
              </w:rPr>
            </w:pPr>
            <w:r w:rsidRPr="002E42BE">
              <w:rPr>
                <w:b w:val="0"/>
                <w:bCs/>
                <w:sz w:val="20"/>
                <w:szCs w:val="20"/>
              </w:rPr>
              <w:t>-31,3</w:t>
            </w:r>
          </w:p>
        </w:tc>
      </w:tr>
      <w:tr w:rsidR="006A077A" w:rsidRPr="002E42BE" w14:paraId="79D9F2FC" w14:textId="77777777" w:rsidTr="009E5B2C">
        <w:trPr>
          <w:trHeight w:val="255"/>
        </w:trPr>
        <w:tc>
          <w:tcPr>
            <w:tcW w:w="6101" w:type="dxa"/>
            <w:tcBorders>
              <w:top w:val="nil"/>
              <w:left w:val="single" w:sz="4" w:space="0" w:color="auto"/>
              <w:bottom w:val="single" w:sz="4" w:space="0" w:color="auto"/>
              <w:right w:val="single" w:sz="4" w:space="0" w:color="auto"/>
            </w:tcBorders>
            <w:shd w:val="clear" w:color="auto" w:fill="auto"/>
            <w:noWrap/>
            <w:vAlign w:val="bottom"/>
            <w:hideMark/>
          </w:tcPr>
          <w:p w14:paraId="50D5E41D" w14:textId="77777777" w:rsidR="006A077A" w:rsidRPr="002E42BE" w:rsidRDefault="006A077A" w:rsidP="009E5B2C">
            <w:pPr>
              <w:rPr>
                <w:b w:val="0"/>
                <w:bCs/>
                <w:sz w:val="20"/>
                <w:szCs w:val="20"/>
              </w:rPr>
            </w:pPr>
            <w:r w:rsidRPr="002E42BE">
              <w:rPr>
                <w:b w:val="0"/>
                <w:bCs/>
                <w:sz w:val="20"/>
                <w:szCs w:val="20"/>
              </w:rPr>
              <w:t xml:space="preserve">                      падение пассажира</w:t>
            </w:r>
          </w:p>
        </w:tc>
        <w:tc>
          <w:tcPr>
            <w:tcW w:w="850" w:type="dxa"/>
            <w:tcBorders>
              <w:top w:val="nil"/>
              <w:left w:val="nil"/>
              <w:bottom w:val="single" w:sz="4" w:space="0" w:color="auto"/>
              <w:right w:val="single" w:sz="4" w:space="0" w:color="auto"/>
            </w:tcBorders>
            <w:shd w:val="clear" w:color="auto" w:fill="auto"/>
            <w:noWrap/>
            <w:vAlign w:val="bottom"/>
            <w:hideMark/>
          </w:tcPr>
          <w:p w14:paraId="389D0C12" w14:textId="77777777" w:rsidR="006A077A" w:rsidRPr="002E42BE" w:rsidRDefault="006A077A" w:rsidP="009E5B2C">
            <w:pPr>
              <w:jc w:val="center"/>
              <w:rPr>
                <w:b w:val="0"/>
                <w:bCs/>
                <w:sz w:val="20"/>
                <w:szCs w:val="20"/>
              </w:rPr>
            </w:pPr>
            <w:r w:rsidRPr="002E42BE">
              <w:rPr>
                <w:b w:val="0"/>
                <w:bCs/>
                <w:sz w:val="20"/>
                <w:szCs w:val="20"/>
              </w:rPr>
              <w:t>0</w:t>
            </w:r>
          </w:p>
        </w:tc>
        <w:tc>
          <w:tcPr>
            <w:tcW w:w="851" w:type="dxa"/>
            <w:tcBorders>
              <w:top w:val="nil"/>
              <w:left w:val="nil"/>
              <w:bottom w:val="single" w:sz="4" w:space="0" w:color="auto"/>
              <w:right w:val="single" w:sz="4" w:space="0" w:color="auto"/>
            </w:tcBorders>
            <w:shd w:val="clear" w:color="auto" w:fill="auto"/>
            <w:noWrap/>
            <w:vAlign w:val="bottom"/>
            <w:hideMark/>
          </w:tcPr>
          <w:p w14:paraId="7BE4D8B7" w14:textId="77777777" w:rsidR="006A077A" w:rsidRPr="002E42BE" w:rsidRDefault="006A077A" w:rsidP="009E5B2C">
            <w:pPr>
              <w:jc w:val="center"/>
              <w:rPr>
                <w:b w:val="0"/>
                <w:bCs/>
                <w:sz w:val="20"/>
                <w:szCs w:val="20"/>
              </w:rPr>
            </w:pPr>
            <w:r w:rsidRPr="002E42BE">
              <w:rPr>
                <w:b w:val="0"/>
                <w:bCs/>
                <w:sz w:val="20"/>
                <w:szCs w:val="20"/>
              </w:rPr>
              <w:t>1</w:t>
            </w:r>
          </w:p>
        </w:tc>
        <w:tc>
          <w:tcPr>
            <w:tcW w:w="836" w:type="dxa"/>
            <w:tcBorders>
              <w:top w:val="nil"/>
              <w:left w:val="nil"/>
              <w:bottom w:val="single" w:sz="4" w:space="0" w:color="auto"/>
              <w:right w:val="single" w:sz="4" w:space="0" w:color="auto"/>
            </w:tcBorders>
            <w:shd w:val="clear" w:color="auto" w:fill="auto"/>
            <w:noWrap/>
            <w:vAlign w:val="bottom"/>
            <w:hideMark/>
          </w:tcPr>
          <w:p w14:paraId="155ADDF1" w14:textId="77777777" w:rsidR="006A077A" w:rsidRPr="002E42BE" w:rsidRDefault="006A077A" w:rsidP="009E5B2C">
            <w:pPr>
              <w:jc w:val="center"/>
              <w:rPr>
                <w:b w:val="0"/>
                <w:bCs/>
                <w:sz w:val="20"/>
                <w:szCs w:val="20"/>
              </w:rPr>
            </w:pPr>
            <w:r w:rsidRPr="002E42BE">
              <w:rPr>
                <w:b w:val="0"/>
                <w:bCs/>
                <w:sz w:val="20"/>
                <w:szCs w:val="20"/>
              </w:rPr>
              <w:t>-1</w:t>
            </w:r>
          </w:p>
        </w:tc>
        <w:tc>
          <w:tcPr>
            <w:tcW w:w="1113" w:type="dxa"/>
            <w:tcBorders>
              <w:top w:val="nil"/>
              <w:left w:val="nil"/>
              <w:bottom w:val="single" w:sz="4" w:space="0" w:color="auto"/>
              <w:right w:val="single" w:sz="4" w:space="0" w:color="auto"/>
            </w:tcBorders>
            <w:shd w:val="clear" w:color="auto" w:fill="auto"/>
            <w:noWrap/>
            <w:vAlign w:val="bottom"/>
            <w:hideMark/>
          </w:tcPr>
          <w:p w14:paraId="5A012AF6" w14:textId="77777777" w:rsidR="006A077A" w:rsidRPr="002E42BE" w:rsidRDefault="006A077A" w:rsidP="009E5B2C">
            <w:pPr>
              <w:jc w:val="center"/>
              <w:rPr>
                <w:b w:val="0"/>
                <w:bCs/>
                <w:sz w:val="20"/>
                <w:szCs w:val="20"/>
              </w:rPr>
            </w:pPr>
            <w:r w:rsidRPr="002E42BE">
              <w:rPr>
                <w:b w:val="0"/>
                <w:bCs/>
                <w:sz w:val="20"/>
                <w:szCs w:val="20"/>
              </w:rPr>
              <w:t>-100,0</w:t>
            </w:r>
          </w:p>
        </w:tc>
      </w:tr>
      <w:tr w:rsidR="006A077A" w:rsidRPr="002E42BE" w14:paraId="0006F8FA" w14:textId="77777777" w:rsidTr="009E5B2C">
        <w:trPr>
          <w:trHeight w:val="255"/>
        </w:trPr>
        <w:tc>
          <w:tcPr>
            <w:tcW w:w="6101" w:type="dxa"/>
            <w:tcBorders>
              <w:top w:val="nil"/>
              <w:left w:val="single" w:sz="4" w:space="0" w:color="auto"/>
              <w:bottom w:val="single" w:sz="4" w:space="0" w:color="auto"/>
              <w:right w:val="single" w:sz="4" w:space="0" w:color="auto"/>
            </w:tcBorders>
            <w:shd w:val="clear" w:color="auto" w:fill="auto"/>
            <w:noWrap/>
            <w:vAlign w:val="bottom"/>
            <w:hideMark/>
          </w:tcPr>
          <w:p w14:paraId="394BA2A9" w14:textId="77777777" w:rsidR="006A077A" w:rsidRPr="002E42BE" w:rsidRDefault="006A077A" w:rsidP="009E5B2C">
            <w:pPr>
              <w:ind w:left="5000"/>
              <w:rPr>
                <w:b w:val="0"/>
                <w:bCs/>
                <w:sz w:val="20"/>
                <w:szCs w:val="20"/>
              </w:rPr>
            </w:pPr>
            <w:r w:rsidRPr="002E42BE">
              <w:rPr>
                <w:b w:val="0"/>
                <w:bCs/>
                <w:sz w:val="20"/>
                <w:szCs w:val="20"/>
              </w:rPr>
              <w:t>погибло</w:t>
            </w:r>
          </w:p>
        </w:tc>
        <w:tc>
          <w:tcPr>
            <w:tcW w:w="850" w:type="dxa"/>
            <w:tcBorders>
              <w:top w:val="nil"/>
              <w:left w:val="nil"/>
              <w:bottom w:val="single" w:sz="4" w:space="0" w:color="auto"/>
              <w:right w:val="single" w:sz="4" w:space="0" w:color="auto"/>
            </w:tcBorders>
            <w:shd w:val="clear" w:color="auto" w:fill="auto"/>
            <w:noWrap/>
            <w:vAlign w:val="bottom"/>
            <w:hideMark/>
          </w:tcPr>
          <w:p w14:paraId="25AC03A4" w14:textId="77777777" w:rsidR="006A077A" w:rsidRPr="002E42BE" w:rsidRDefault="006A077A" w:rsidP="009E5B2C">
            <w:pPr>
              <w:jc w:val="center"/>
              <w:rPr>
                <w:b w:val="0"/>
                <w:bCs/>
                <w:sz w:val="20"/>
                <w:szCs w:val="20"/>
              </w:rPr>
            </w:pPr>
            <w:r w:rsidRPr="002E42BE">
              <w:rPr>
                <w:b w:val="0"/>
                <w:bCs/>
                <w:sz w:val="20"/>
                <w:szCs w:val="20"/>
              </w:rPr>
              <w:t>0</w:t>
            </w:r>
          </w:p>
        </w:tc>
        <w:tc>
          <w:tcPr>
            <w:tcW w:w="851" w:type="dxa"/>
            <w:tcBorders>
              <w:top w:val="nil"/>
              <w:left w:val="nil"/>
              <w:bottom w:val="single" w:sz="4" w:space="0" w:color="auto"/>
              <w:right w:val="single" w:sz="4" w:space="0" w:color="auto"/>
            </w:tcBorders>
            <w:shd w:val="clear" w:color="auto" w:fill="auto"/>
            <w:noWrap/>
            <w:vAlign w:val="bottom"/>
            <w:hideMark/>
          </w:tcPr>
          <w:p w14:paraId="531460AD" w14:textId="77777777" w:rsidR="006A077A" w:rsidRPr="002E42BE" w:rsidRDefault="006A077A" w:rsidP="009E5B2C">
            <w:pPr>
              <w:jc w:val="center"/>
              <w:rPr>
                <w:b w:val="0"/>
                <w:bCs/>
                <w:sz w:val="20"/>
                <w:szCs w:val="20"/>
              </w:rPr>
            </w:pPr>
            <w:r w:rsidRPr="002E42BE">
              <w:rPr>
                <w:b w:val="0"/>
                <w:bCs/>
                <w:sz w:val="20"/>
                <w:szCs w:val="20"/>
              </w:rPr>
              <w:t>0</w:t>
            </w:r>
          </w:p>
        </w:tc>
        <w:tc>
          <w:tcPr>
            <w:tcW w:w="836" w:type="dxa"/>
            <w:tcBorders>
              <w:top w:val="nil"/>
              <w:left w:val="nil"/>
              <w:bottom w:val="single" w:sz="4" w:space="0" w:color="auto"/>
              <w:right w:val="single" w:sz="4" w:space="0" w:color="auto"/>
            </w:tcBorders>
            <w:shd w:val="clear" w:color="auto" w:fill="auto"/>
            <w:noWrap/>
            <w:vAlign w:val="bottom"/>
            <w:hideMark/>
          </w:tcPr>
          <w:p w14:paraId="4FCDAC3B" w14:textId="77777777" w:rsidR="006A077A" w:rsidRPr="002E42BE" w:rsidRDefault="006A077A" w:rsidP="009E5B2C">
            <w:pPr>
              <w:jc w:val="center"/>
              <w:rPr>
                <w:b w:val="0"/>
                <w:bCs/>
                <w:sz w:val="20"/>
                <w:szCs w:val="20"/>
              </w:rPr>
            </w:pPr>
            <w:r w:rsidRPr="002E42BE">
              <w:rPr>
                <w:b w:val="0"/>
                <w:bCs/>
                <w:sz w:val="20"/>
                <w:szCs w:val="20"/>
              </w:rPr>
              <w:t>0</w:t>
            </w:r>
          </w:p>
        </w:tc>
        <w:tc>
          <w:tcPr>
            <w:tcW w:w="1113" w:type="dxa"/>
            <w:tcBorders>
              <w:top w:val="nil"/>
              <w:left w:val="nil"/>
              <w:bottom w:val="single" w:sz="4" w:space="0" w:color="auto"/>
              <w:right w:val="single" w:sz="4" w:space="0" w:color="auto"/>
            </w:tcBorders>
            <w:shd w:val="clear" w:color="auto" w:fill="auto"/>
            <w:noWrap/>
            <w:vAlign w:val="bottom"/>
            <w:hideMark/>
          </w:tcPr>
          <w:p w14:paraId="2055360B" w14:textId="77777777" w:rsidR="006A077A" w:rsidRPr="002E42BE" w:rsidRDefault="006A077A" w:rsidP="009E5B2C">
            <w:pPr>
              <w:jc w:val="center"/>
              <w:rPr>
                <w:b w:val="0"/>
                <w:bCs/>
                <w:sz w:val="20"/>
                <w:szCs w:val="20"/>
              </w:rPr>
            </w:pPr>
            <w:r w:rsidRPr="002E42BE">
              <w:rPr>
                <w:b w:val="0"/>
                <w:bCs/>
                <w:sz w:val="20"/>
                <w:szCs w:val="20"/>
              </w:rPr>
              <w:t>0,0</w:t>
            </w:r>
          </w:p>
        </w:tc>
      </w:tr>
      <w:tr w:rsidR="006A077A" w:rsidRPr="002E42BE" w14:paraId="49508B0E" w14:textId="77777777" w:rsidTr="009E5B2C">
        <w:trPr>
          <w:trHeight w:val="255"/>
        </w:trPr>
        <w:tc>
          <w:tcPr>
            <w:tcW w:w="6101" w:type="dxa"/>
            <w:tcBorders>
              <w:top w:val="nil"/>
              <w:left w:val="single" w:sz="4" w:space="0" w:color="auto"/>
              <w:bottom w:val="single" w:sz="4" w:space="0" w:color="auto"/>
              <w:right w:val="single" w:sz="4" w:space="0" w:color="auto"/>
            </w:tcBorders>
            <w:shd w:val="clear" w:color="auto" w:fill="auto"/>
            <w:noWrap/>
            <w:vAlign w:val="bottom"/>
            <w:hideMark/>
          </w:tcPr>
          <w:p w14:paraId="268A2C0B" w14:textId="77777777" w:rsidR="006A077A" w:rsidRPr="002E42BE" w:rsidRDefault="006A077A" w:rsidP="009E5B2C">
            <w:pPr>
              <w:ind w:left="5000"/>
              <w:rPr>
                <w:b w:val="0"/>
                <w:bCs/>
                <w:sz w:val="20"/>
                <w:szCs w:val="20"/>
              </w:rPr>
            </w:pPr>
            <w:r w:rsidRPr="002E42BE">
              <w:rPr>
                <w:b w:val="0"/>
                <w:bCs/>
                <w:sz w:val="20"/>
                <w:szCs w:val="20"/>
              </w:rPr>
              <w:t>ранено</w:t>
            </w:r>
          </w:p>
        </w:tc>
        <w:tc>
          <w:tcPr>
            <w:tcW w:w="850" w:type="dxa"/>
            <w:tcBorders>
              <w:top w:val="nil"/>
              <w:left w:val="nil"/>
              <w:bottom w:val="single" w:sz="4" w:space="0" w:color="auto"/>
              <w:right w:val="single" w:sz="4" w:space="0" w:color="auto"/>
            </w:tcBorders>
            <w:shd w:val="clear" w:color="auto" w:fill="auto"/>
            <w:noWrap/>
            <w:vAlign w:val="bottom"/>
            <w:hideMark/>
          </w:tcPr>
          <w:p w14:paraId="1DC875B2" w14:textId="77777777" w:rsidR="006A077A" w:rsidRPr="002E42BE" w:rsidRDefault="006A077A" w:rsidP="009E5B2C">
            <w:pPr>
              <w:jc w:val="center"/>
              <w:rPr>
                <w:b w:val="0"/>
                <w:bCs/>
                <w:sz w:val="20"/>
                <w:szCs w:val="20"/>
              </w:rPr>
            </w:pPr>
            <w:r w:rsidRPr="002E42BE">
              <w:rPr>
                <w:b w:val="0"/>
                <w:bCs/>
                <w:sz w:val="20"/>
                <w:szCs w:val="20"/>
              </w:rPr>
              <w:t>0</w:t>
            </w:r>
          </w:p>
        </w:tc>
        <w:tc>
          <w:tcPr>
            <w:tcW w:w="851" w:type="dxa"/>
            <w:tcBorders>
              <w:top w:val="nil"/>
              <w:left w:val="nil"/>
              <w:bottom w:val="single" w:sz="4" w:space="0" w:color="auto"/>
              <w:right w:val="single" w:sz="4" w:space="0" w:color="auto"/>
            </w:tcBorders>
            <w:shd w:val="clear" w:color="auto" w:fill="auto"/>
            <w:noWrap/>
            <w:vAlign w:val="bottom"/>
            <w:hideMark/>
          </w:tcPr>
          <w:p w14:paraId="2E57EAA8" w14:textId="77777777" w:rsidR="006A077A" w:rsidRPr="002E42BE" w:rsidRDefault="006A077A" w:rsidP="009E5B2C">
            <w:pPr>
              <w:jc w:val="center"/>
              <w:rPr>
                <w:b w:val="0"/>
                <w:bCs/>
                <w:sz w:val="20"/>
                <w:szCs w:val="20"/>
              </w:rPr>
            </w:pPr>
            <w:r w:rsidRPr="002E42BE">
              <w:rPr>
                <w:b w:val="0"/>
                <w:bCs/>
                <w:sz w:val="20"/>
                <w:szCs w:val="20"/>
              </w:rPr>
              <w:t>1</w:t>
            </w:r>
          </w:p>
        </w:tc>
        <w:tc>
          <w:tcPr>
            <w:tcW w:w="836" w:type="dxa"/>
            <w:tcBorders>
              <w:top w:val="nil"/>
              <w:left w:val="nil"/>
              <w:bottom w:val="single" w:sz="4" w:space="0" w:color="auto"/>
              <w:right w:val="single" w:sz="4" w:space="0" w:color="auto"/>
            </w:tcBorders>
            <w:shd w:val="clear" w:color="auto" w:fill="auto"/>
            <w:noWrap/>
            <w:vAlign w:val="bottom"/>
            <w:hideMark/>
          </w:tcPr>
          <w:p w14:paraId="7DD20352" w14:textId="77777777" w:rsidR="006A077A" w:rsidRPr="002E42BE" w:rsidRDefault="006A077A" w:rsidP="009E5B2C">
            <w:pPr>
              <w:jc w:val="center"/>
              <w:rPr>
                <w:b w:val="0"/>
                <w:bCs/>
                <w:sz w:val="20"/>
                <w:szCs w:val="20"/>
              </w:rPr>
            </w:pPr>
            <w:r w:rsidRPr="002E42BE">
              <w:rPr>
                <w:b w:val="0"/>
                <w:bCs/>
                <w:sz w:val="20"/>
                <w:szCs w:val="20"/>
              </w:rPr>
              <w:t>-1</w:t>
            </w:r>
          </w:p>
        </w:tc>
        <w:tc>
          <w:tcPr>
            <w:tcW w:w="1113" w:type="dxa"/>
            <w:tcBorders>
              <w:top w:val="nil"/>
              <w:left w:val="nil"/>
              <w:bottom w:val="single" w:sz="4" w:space="0" w:color="auto"/>
              <w:right w:val="single" w:sz="4" w:space="0" w:color="auto"/>
            </w:tcBorders>
            <w:shd w:val="clear" w:color="auto" w:fill="auto"/>
            <w:noWrap/>
            <w:vAlign w:val="bottom"/>
            <w:hideMark/>
          </w:tcPr>
          <w:p w14:paraId="7CD66E40" w14:textId="77777777" w:rsidR="006A077A" w:rsidRPr="002E42BE" w:rsidRDefault="006A077A" w:rsidP="009E5B2C">
            <w:pPr>
              <w:jc w:val="center"/>
              <w:rPr>
                <w:b w:val="0"/>
                <w:bCs/>
                <w:sz w:val="20"/>
                <w:szCs w:val="20"/>
              </w:rPr>
            </w:pPr>
            <w:r w:rsidRPr="002E42BE">
              <w:rPr>
                <w:b w:val="0"/>
                <w:bCs/>
                <w:sz w:val="20"/>
                <w:szCs w:val="20"/>
              </w:rPr>
              <w:t>-100,0</w:t>
            </w:r>
          </w:p>
        </w:tc>
      </w:tr>
      <w:tr w:rsidR="006A077A" w:rsidRPr="002E42BE" w14:paraId="1AB1568A" w14:textId="77777777" w:rsidTr="009E5B2C">
        <w:trPr>
          <w:trHeight w:val="255"/>
        </w:trPr>
        <w:tc>
          <w:tcPr>
            <w:tcW w:w="6101" w:type="dxa"/>
            <w:tcBorders>
              <w:top w:val="nil"/>
              <w:left w:val="single" w:sz="4" w:space="0" w:color="auto"/>
              <w:bottom w:val="single" w:sz="4" w:space="0" w:color="auto"/>
              <w:right w:val="single" w:sz="4" w:space="0" w:color="auto"/>
            </w:tcBorders>
            <w:shd w:val="clear" w:color="auto" w:fill="auto"/>
            <w:noWrap/>
            <w:vAlign w:val="bottom"/>
            <w:hideMark/>
          </w:tcPr>
          <w:p w14:paraId="31F37107" w14:textId="77777777" w:rsidR="006A077A" w:rsidRPr="002E42BE" w:rsidRDefault="006A077A" w:rsidP="009E5B2C">
            <w:pPr>
              <w:rPr>
                <w:b w:val="0"/>
                <w:bCs/>
                <w:sz w:val="20"/>
                <w:szCs w:val="20"/>
              </w:rPr>
            </w:pPr>
            <w:r w:rsidRPr="002E42BE">
              <w:rPr>
                <w:b w:val="0"/>
                <w:bCs/>
                <w:sz w:val="20"/>
                <w:szCs w:val="20"/>
              </w:rPr>
              <w:t xml:space="preserve">                     иные виды происшествий</w:t>
            </w:r>
          </w:p>
        </w:tc>
        <w:tc>
          <w:tcPr>
            <w:tcW w:w="850" w:type="dxa"/>
            <w:tcBorders>
              <w:top w:val="nil"/>
              <w:left w:val="nil"/>
              <w:bottom w:val="single" w:sz="4" w:space="0" w:color="auto"/>
              <w:right w:val="single" w:sz="4" w:space="0" w:color="auto"/>
            </w:tcBorders>
            <w:shd w:val="clear" w:color="auto" w:fill="auto"/>
            <w:noWrap/>
            <w:vAlign w:val="bottom"/>
            <w:hideMark/>
          </w:tcPr>
          <w:p w14:paraId="6343E452" w14:textId="77777777" w:rsidR="006A077A" w:rsidRPr="002E42BE" w:rsidRDefault="006A077A" w:rsidP="009E5B2C">
            <w:pPr>
              <w:jc w:val="center"/>
              <w:rPr>
                <w:b w:val="0"/>
                <w:bCs/>
                <w:sz w:val="20"/>
                <w:szCs w:val="20"/>
              </w:rPr>
            </w:pPr>
            <w:r w:rsidRPr="002E42BE">
              <w:rPr>
                <w:b w:val="0"/>
                <w:bCs/>
                <w:sz w:val="20"/>
                <w:szCs w:val="20"/>
              </w:rPr>
              <w:t>1</w:t>
            </w:r>
          </w:p>
        </w:tc>
        <w:tc>
          <w:tcPr>
            <w:tcW w:w="851" w:type="dxa"/>
            <w:tcBorders>
              <w:top w:val="nil"/>
              <w:left w:val="nil"/>
              <w:bottom w:val="single" w:sz="4" w:space="0" w:color="auto"/>
              <w:right w:val="single" w:sz="4" w:space="0" w:color="auto"/>
            </w:tcBorders>
            <w:shd w:val="clear" w:color="auto" w:fill="auto"/>
            <w:noWrap/>
            <w:vAlign w:val="bottom"/>
            <w:hideMark/>
          </w:tcPr>
          <w:p w14:paraId="3E9B0245" w14:textId="77777777" w:rsidR="006A077A" w:rsidRPr="002E42BE" w:rsidRDefault="006A077A" w:rsidP="009E5B2C">
            <w:pPr>
              <w:jc w:val="center"/>
              <w:rPr>
                <w:b w:val="0"/>
                <w:bCs/>
                <w:sz w:val="20"/>
                <w:szCs w:val="20"/>
              </w:rPr>
            </w:pPr>
            <w:r w:rsidRPr="002E42BE">
              <w:rPr>
                <w:b w:val="0"/>
                <w:bCs/>
                <w:sz w:val="20"/>
                <w:szCs w:val="20"/>
              </w:rPr>
              <w:t>2</w:t>
            </w:r>
          </w:p>
        </w:tc>
        <w:tc>
          <w:tcPr>
            <w:tcW w:w="836" w:type="dxa"/>
            <w:tcBorders>
              <w:top w:val="nil"/>
              <w:left w:val="nil"/>
              <w:bottom w:val="single" w:sz="4" w:space="0" w:color="auto"/>
              <w:right w:val="single" w:sz="4" w:space="0" w:color="auto"/>
            </w:tcBorders>
            <w:shd w:val="clear" w:color="auto" w:fill="auto"/>
            <w:noWrap/>
            <w:vAlign w:val="bottom"/>
            <w:hideMark/>
          </w:tcPr>
          <w:p w14:paraId="5BB2DACB" w14:textId="77777777" w:rsidR="006A077A" w:rsidRPr="002E42BE" w:rsidRDefault="006A077A" w:rsidP="009E5B2C">
            <w:pPr>
              <w:jc w:val="center"/>
              <w:rPr>
                <w:b w:val="0"/>
                <w:bCs/>
                <w:sz w:val="20"/>
                <w:szCs w:val="20"/>
              </w:rPr>
            </w:pPr>
            <w:r w:rsidRPr="002E42BE">
              <w:rPr>
                <w:b w:val="0"/>
                <w:bCs/>
                <w:sz w:val="20"/>
                <w:szCs w:val="20"/>
              </w:rPr>
              <w:t>-1</w:t>
            </w:r>
          </w:p>
        </w:tc>
        <w:tc>
          <w:tcPr>
            <w:tcW w:w="1113" w:type="dxa"/>
            <w:tcBorders>
              <w:top w:val="nil"/>
              <w:left w:val="nil"/>
              <w:bottom w:val="single" w:sz="4" w:space="0" w:color="auto"/>
              <w:right w:val="single" w:sz="4" w:space="0" w:color="auto"/>
            </w:tcBorders>
            <w:shd w:val="clear" w:color="auto" w:fill="auto"/>
            <w:noWrap/>
            <w:vAlign w:val="bottom"/>
            <w:hideMark/>
          </w:tcPr>
          <w:p w14:paraId="778093C1" w14:textId="77777777" w:rsidR="006A077A" w:rsidRPr="002E42BE" w:rsidRDefault="006A077A" w:rsidP="009E5B2C">
            <w:pPr>
              <w:jc w:val="center"/>
              <w:rPr>
                <w:b w:val="0"/>
                <w:bCs/>
                <w:sz w:val="20"/>
                <w:szCs w:val="20"/>
              </w:rPr>
            </w:pPr>
            <w:r w:rsidRPr="002E42BE">
              <w:rPr>
                <w:b w:val="0"/>
                <w:bCs/>
                <w:sz w:val="20"/>
                <w:szCs w:val="20"/>
              </w:rPr>
              <w:t>-50,0</w:t>
            </w:r>
          </w:p>
        </w:tc>
      </w:tr>
      <w:tr w:rsidR="006A077A" w:rsidRPr="002E42BE" w14:paraId="5B7A3180" w14:textId="77777777" w:rsidTr="009E5B2C">
        <w:trPr>
          <w:trHeight w:val="255"/>
        </w:trPr>
        <w:tc>
          <w:tcPr>
            <w:tcW w:w="6101" w:type="dxa"/>
            <w:tcBorders>
              <w:top w:val="nil"/>
              <w:left w:val="single" w:sz="4" w:space="0" w:color="auto"/>
              <w:bottom w:val="single" w:sz="4" w:space="0" w:color="auto"/>
              <w:right w:val="single" w:sz="4" w:space="0" w:color="auto"/>
            </w:tcBorders>
            <w:shd w:val="clear" w:color="auto" w:fill="auto"/>
            <w:noWrap/>
            <w:vAlign w:val="bottom"/>
            <w:hideMark/>
          </w:tcPr>
          <w:p w14:paraId="2051B6B0" w14:textId="77777777" w:rsidR="006A077A" w:rsidRPr="002E42BE" w:rsidRDefault="006A077A" w:rsidP="009E5B2C">
            <w:pPr>
              <w:ind w:left="5000"/>
              <w:rPr>
                <w:b w:val="0"/>
                <w:bCs/>
                <w:sz w:val="20"/>
                <w:szCs w:val="20"/>
              </w:rPr>
            </w:pPr>
            <w:r w:rsidRPr="002E42BE">
              <w:rPr>
                <w:b w:val="0"/>
                <w:bCs/>
                <w:sz w:val="20"/>
                <w:szCs w:val="20"/>
              </w:rPr>
              <w:t>погибло</w:t>
            </w:r>
          </w:p>
        </w:tc>
        <w:tc>
          <w:tcPr>
            <w:tcW w:w="850" w:type="dxa"/>
            <w:tcBorders>
              <w:top w:val="nil"/>
              <w:left w:val="nil"/>
              <w:bottom w:val="single" w:sz="4" w:space="0" w:color="auto"/>
              <w:right w:val="single" w:sz="4" w:space="0" w:color="auto"/>
            </w:tcBorders>
            <w:shd w:val="clear" w:color="auto" w:fill="auto"/>
            <w:noWrap/>
            <w:vAlign w:val="bottom"/>
            <w:hideMark/>
          </w:tcPr>
          <w:p w14:paraId="79DA4D82" w14:textId="77777777" w:rsidR="006A077A" w:rsidRPr="002E42BE" w:rsidRDefault="006A077A" w:rsidP="009E5B2C">
            <w:pPr>
              <w:jc w:val="center"/>
              <w:rPr>
                <w:b w:val="0"/>
                <w:bCs/>
                <w:sz w:val="20"/>
                <w:szCs w:val="20"/>
              </w:rPr>
            </w:pPr>
            <w:r w:rsidRPr="002E42BE">
              <w:rPr>
                <w:b w:val="0"/>
                <w:bCs/>
                <w:sz w:val="20"/>
                <w:szCs w:val="20"/>
              </w:rPr>
              <w:t>1</w:t>
            </w:r>
          </w:p>
        </w:tc>
        <w:tc>
          <w:tcPr>
            <w:tcW w:w="851" w:type="dxa"/>
            <w:tcBorders>
              <w:top w:val="nil"/>
              <w:left w:val="nil"/>
              <w:bottom w:val="single" w:sz="4" w:space="0" w:color="auto"/>
              <w:right w:val="single" w:sz="4" w:space="0" w:color="auto"/>
            </w:tcBorders>
            <w:shd w:val="clear" w:color="auto" w:fill="auto"/>
            <w:noWrap/>
            <w:vAlign w:val="bottom"/>
            <w:hideMark/>
          </w:tcPr>
          <w:p w14:paraId="46DC70AF" w14:textId="77777777" w:rsidR="006A077A" w:rsidRPr="002E42BE" w:rsidRDefault="006A077A" w:rsidP="009E5B2C">
            <w:pPr>
              <w:jc w:val="center"/>
              <w:rPr>
                <w:b w:val="0"/>
                <w:bCs/>
                <w:sz w:val="20"/>
                <w:szCs w:val="20"/>
              </w:rPr>
            </w:pPr>
            <w:r w:rsidRPr="002E42BE">
              <w:rPr>
                <w:b w:val="0"/>
                <w:bCs/>
                <w:sz w:val="20"/>
                <w:szCs w:val="20"/>
              </w:rPr>
              <w:t>0</w:t>
            </w:r>
          </w:p>
        </w:tc>
        <w:tc>
          <w:tcPr>
            <w:tcW w:w="836" w:type="dxa"/>
            <w:tcBorders>
              <w:top w:val="nil"/>
              <w:left w:val="nil"/>
              <w:bottom w:val="single" w:sz="4" w:space="0" w:color="auto"/>
              <w:right w:val="single" w:sz="4" w:space="0" w:color="auto"/>
            </w:tcBorders>
            <w:shd w:val="clear" w:color="auto" w:fill="auto"/>
            <w:noWrap/>
            <w:vAlign w:val="bottom"/>
            <w:hideMark/>
          </w:tcPr>
          <w:p w14:paraId="11DBB82D" w14:textId="77777777" w:rsidR="006A077A" w:rsidRPr="002E42BE" w:rsidRDefault="006A077A" w:rsidP="009E5B2C">
            <w:pPr>
              <w:jc w:val="center"/>
              <w:rPr>
                <w:b w:val="0"/>
                <w:bCs/>
                <w:sz w:val="20"/>
                <w:szCs w:val="20"/>
              </w:rPr>
            </w:pPr>
            <w:r w:rsidRPr="002E42BE">
              <w:rPr>
                <w:b w:val="0"/>
                <w:bCs/>
                <w:sz w:val="20"/>
                <w:szCs w:val="20"/>
              </w:rPr>
              <w:t>+1</w:t>
            </w:r>
          </w:p>
        </w:tc>
        <w:tc>
          <w:tcPr>
            <w:tcW w:w="1113" w:type="dxa"/>
            <w:tcBorders>
              <w:top w:val="nil"/>
              <w:left w:val="nil"/>
              <w:bottom w:val="single" w:sz="4" w:space="0" w:color="auto"/>
              <w:right w:val="single" w:sz="4" w:space="0" w:color="auto"/>
            </w:tcBorders>
            <w:shd w:val="clear" w:color="auto" w:fill="auto"/>
            <w:noWrap/>
            <w:vAlign w:val="bottom"/>
            <w:hideMark/>
          </w:tcPr>
          <w:p w14:paraId="35355E94" w14:textId="77777777" w:rsidR="006A077A" w:rsidRPr="002E42BE" w:rsidRDefault="006A077A" w:rsidP="009E5B2C">
            <w:pPr>
              <w:jc w:val="center"/>
              <w:rPr>
                <w:b w:val="0"/>
                <w:bCs/>
                <w:sz w:val="20"/>
                <w:szCs w:val="20"/>
              </w:rPr>
            </w:pPr>
            <w:r w:rsidRPr="002E42BE">
              <w:rPr>
                <w:b w:val="0"/>
                <w:bCs/>
                <w:sz w:val="20"/>
                <w:szCs w:val="20"/>
              </w:rPr>
              <w:t>0,0</w:t>
            </w:r>
          </w:p>
        </w:tc>
      </w:tr>
      <w:tr w:rsidR="006A077A" w:rsidRPr="002E42BE" w14:paraId="18D9C49F" w14:textId="77777777" w:rsidTr="009E5B2C">
        <w:trPr>
          <w:trHeight w:val="255"/>
        </w:trPr>
        <w:tc>
          <w:tcPr>
            <w:tcW w:w="6101" w:type="dxa"/>
            <w:tcBorders>
              <w:top w:val="nil"/>
              <w:left w:val="single" w:sz="4" w:space="0" w:color="auto"/>
              <w:bottom w:val="single" w:sz="4" w:space="0" w:color="auto"/>
              <w:right w:val="single" w:sz="4" w:space="0" w:color="auto"/>
            </w:tcBorders>
            <w:shd w:val="clear" w:color="auto" w:fill="auto"/>
            <w:noWrap/>
            <w:vAlign w:val="bottom"/>
            <w:hideMark/>
          </w:tcPr>
          <w:p w14:paraId="79C9DE41" w14:textId="77777777" w:rsidR="006A077A" w:rsidRPr="002E42BE" w:rsidRDefault="006A077A" w:rsidP="009E5B2C">
            <w:pPr>
              <w:ind w:left="5000"/>
              <w:rPr>
                <w:b w:val="0"/>
                <w:bCs/>
                <w:sz w:val="20"/>
                <w:szCs w:val="20"/>
              </w:rPr>
            </w:pPr>
            <w:r w:rsidRPr="002E42BE">
              <w:rPr>
                <w:b w:val="0"/>
                <w:bCs/>
                <w:sz w:val="20"/>
                <w:szCs w:val="20"/>
              </w:rPr>
              <w:t>ранено</w:t>
            </w:r>
          </w:p>
        </w:tc>
        <w:tc>
          <w:tcPr>
            <w:tcW w:w="850" w:type="dxa"/>
            <w:tcBorders>
              <w:top w:val="nil"/>
              <w:left w:val="nil"/>
              <w:bottom w:val="single" w:sz="4" w:space="0" w:color="auto"/>
              <w:right w:val="single" w:sz="4" w:space="0" w:color="auto"/>
            </w:tcBorders>
            <w:shd w:val="clear" w:color="auto" w:fill="auto"/>
            <w:noWrap/>
            <w:vAlign w:val="bottom"/>
            <w:hideMark/>
          </w:tcPr>
          <w:p w14:paraId="50604CE3" w14:textId="77777777" w:rsidR="006A077A" w:rsidRPr="002E42BE" w:rsidRDefault="006A077A" w:rsidP="009E5B2C">
            <w:pPr>
              <w:jc w:val="center"/>
              <w:rPr>
                <w:b w:val="0"/>
                <w:bCs/>
                <w:sz w:val="20"/>
                <w:szCs w:val="20"/>
              </w:rPr>
            </w:pPr>
            <w:r w:rsidRPr="002E42BE">
              <w:rPr>
                <w:b w:val="0"/>
                <w:bCs/>
                <w:sz w:val="20"/>
                <w:szCs w:val="20"/>
              </w:rPr>
              <w:t>0</w:t>
            </w:r>
          </w:p>
        </w:tc>
        <w:tc>
          <w:tcPr>
            <w:tcW w:w="851" w:type="dxa"/>
            <w:tcBorders>
              <w:top w:val="nil"/>
              <w:left w:val="nil"/>
              <w:bottom w:val="single" w:sz="4" w:space="0" w:color="auto"/>
              <w:right w:val="single" w:sz="4" w:space="0" w:color="auto"/>
            </w:tcBorders>
            <w:shd w:val="clear" w:color="auto" w:fill="auto"/>
            <w:noWrap/>
            <w:vAlign w:val="bottom"/>
            <w:hideMark/>
          </w:tcPr>
          <w:p w14:paraId="19728240" w14:textId="77777777" w:rsidR="006A077A" w:rsidRPr="002E42BE" w:rsidRDefault="006A077A" w:rsidP="009E5B2C">
            <w:pPr>
              <w:jc w:val="center"/>
              <w:rPr>
                <w:b w:val="0"/>
                <w:bCs/>
                <w:sz w:val="20"/>
                <w:szCs w:val="20"/>
              </w:rPr>
            </w:pPr>
            <w:r w:rsidRPr="002E42BE">
              <w:rPr>
                <w:b w:val="0"/>
                <w:bCs/>
                <w:sz w:val="20"/>
                <w:szCs w:val="20"/>
              </w:rPr>
              <w:t>2</w:t>
            </w:r>
          </w:p>
        </w:tc>
        <w:tc>
          <w:tcPr>
            <w:tcW w:w="836" w:type="dxa"/>
            <w:tcBorders>
              <w:top w:val="nil"/>
              <w:left w:val="nil"/>
              <w:bottom w:val="single" w:sz="4" w:space="0" w:color="auto"/>
              <w:right w:val="single" w:sz="4" w:space="0" w:color="auto"/>
            </w:tcBorders>
            <w:shd w:val="clear" w:color="auto" w:fill="auto"/>
            <w:noWrap/>
            <w:vAlign w:val="bottom"/>
            <w:hideMark/>
          </w:tcPr>
          <w:p w14:paraId="58FB864C" w14:textId="77777777" w:rsidR="006A077A" w:rsidRPr="002E42BE" w:rsidRDefault="006A077A" w:rsidP="009E5B2C">
            <w:pPr>
              <w:jc w:val="center"/>
              <w:rPr>
                <w:b w:val="0"/>
                <w:bCs/>
                <w:sz w:val="20"/>
                <w:szCs w:val="20"/>
              </w:rPr>
            </w:pPr>
            <w:r w:rsidRPr="002E42BE">
              <w:rPr>
                <w:b w:val="0"/>
                <w:bCs/>
                <w:sz w:val="20"/>
                <w:szCs w:val="20"/>
              </w:rPr>
              <w:t>-2</w:t>
            </w:r>
          </w:p>
        </w:tc>
        <w:tc>
          <w:tcPr>
            <w:tcW w:w="1113" w:type="dxa"/>
            <w:tcBorders>
              <w:top w:val="nil"/>
              <w:left w:val="nil"/>
              <w:bottom w:val="single" w:sz="4" w:space="0" w:color="auto"/>
              <w:right w:val="single" w:sz="4" w:space="0" w:color="auto"/>
            </w:tcBorders>
            <w:shd w:val="clear" w:color="auto" w:fill="auto"/>
            <w:noWrap/>
            <w:vAlign w:val="bottom"/>
            <w:hideMark/>
          </w:tcPr>
          <w:p w14:paraId="445C0287" w14:textId="77777777" w:rsidR="006A077A" w:rsidRPr="002E42BE" w:rsidRDefault="006A077A" w:rsidP="009E5B2C">
            <w:pPr>
              <w:jc w:val="center"/>
              <w:rPr>
                <w:b w:val="0"/>
                <w:bCs/>
                <w:sz w:val="20"/>
                <w:szCs w:val="20"/>
              </w:rPr>
            </w:pPr>
            <w:r w:rsidRPr="002E42BE">
              <w:rPr>
                <w:b w:val="0"/>
                <w:bCs/>
                <w:sz w:val="20"/>
                <w:szCs w:val="20"/>
              </w:rPr>
              <w:t>-100,0</w:t>
            </w:r>
          </w:p>
        </w:tc>
      </w:tr>
      <w:tr w:rsidR="006A077A" w:rsidRPr="002E42BE" w14:paraId="467F073B" w14:textId="77777777" w:rsidTr="009E5B2C">
        <w:trPr>
          <w:trHeight w:val="255"/>
        </w:trPr>
        <w:tc>
          <w:tcPr>
            <w:tcW w:w="6101" w:type="dxa"/>
            <w:tcBorders>
              <w:top w:val="nil"/>
              <w:left w:val="single" w:sz="4" w:space="0" w:color="auto"/>
              <w:bottom w:val="single" w:sz="4" w:space="0" w:color="auto"/>
              <w:right w:val="single" w:sz="4" w:space="0" w:color="auto"/>
            </w:tcBorders>
            <w:shd w:val="clear" w:color="000000" w:fill="C0C0C0"/>
            <w:noWrap/>
            <w:vAlign w:val="bottom"/>
            <w:hideMark/>
          </w:tcPr>
          <w:p w14:paraId="7558B77D" w14:textId="77777777" w:rsidR="006A077A" w:rsidRPr="002E42BE" w:rsidRDefault="006A077A" w:rsidP="009E5B2C">
            <w:pPr>
              <w:rPr>
                <w:b w:val="0"/>
                <w:bCs/>
                <w:sz w:val="20"/>
                <w:szCs w:val="20"/>
              </w:rPr>
            </w:pPr>
            <w:r w:rsidRPr="002E42BE">
              <w:rPr>
                <w:b w:val="0"/>
                <w:bCs/>
                <w:sz w:val="20"/>
                <w:szCs w:val="20"/>
              </w:rPr>
              <w:t xml:space="preserve"> Всего погибло людей</w:t>
            </w:r>
          </w:p>
        </w:tc>
        <w:tc>
          <w:tcPr>
            <w:tcW w:w="850" w:type="dxa"/>
            <w:tcBorders>
              <w:top w:val="nil"/>
              <w:left w:val="nil"/>
              <w:bottom w:val="single" w:sz="4" w:space="0" w:color="auto"/>
              <w:right w:val="single" w:sz="4" w:space="0" w:color="auto"/>
            </w:tcBorders>
            <w:shd w:val="clear" w:color="000000" w:fill="C0C0C0"/>
            <w:noWrap/>
            <w:vAlign w:val="bottom"/>
            <w:hideMark/>
          </w:tcPr>
          <w:p w14:paraId="67842B4C" w14:textId="77777777" w:rsidR="006A077A" w:rsidRPr="002E42BE" w:rsidRDefault="006A077A" w:rsidP="009E5B2C">
            <w:pPr>
              <w:jc w:val="center"/>
              <w:rPr>
                <w:b w:val="0"/>
                <w:bCs/>
                <w:sz w:val="20"/>
                <w:szCs w:val="20"/>
              </w:rPr>
            </w:pPr>
            <w:r w:rsidRPr="002E42BE">
              <w:rPr>
                <w:b w:val="0"/>
                <w:bCs/>
                <w:sz w:val="20"/>
                <w:szCs w:val="20"/>
              </w:rPr>
              <w:t>22</w:t>
            </w:r>
          </w:p>
        </w:tc>
        <w:tc>
          <w:tcPr>
            <w:tcW w:w="851" w:type="dxa"/>
            <w:tcBorders>
              <w:top w:val="nil"/>
              <w:left w:val="nil"/>
              <w:bottom w:val="single" w:sz="4" w:space="0" w:color="auto"/>
              <w:right w:val="single" w:sz="4" w:space="0" w:color="auto"/>
            </w:tcBorders>
            <w:shd w:val="clear" w:color="000000" w:fill="C0C0C0"/>
            <w:noWrap/>
            <w:vAlign w:val="bottom"/>
            <w:hideMark/>
          </w:tcPr>
          <w:p w14:paraId="547DEA3C" w14:textId="77777777" w:rsidR="006A077A" w:rsidRPr="002E42BE" w:rsidRDefault="006A077A" w:rsidP="009E5B2C">
            <w:pPr>
              <w:jc w:val="center"/>
              <w:rPr>
                <w:b w:val="0"/>
                <w:bCs/>
                <w:sz w:val="20"/>
                <w:szCs w:val="20"/>
              </w:rPr>
            </w:pPr>
            <w:r w:rsidRPr="002E42BE">
              <w:rPr>
                <w:b w:val="0"/>
                <w:bCs/>
                <w:sz w:val="20"/>
                <w:szCs w:val="20"/>
              </w:rPr>
              <w:t>14</w:t>
            </w:r>
          </w:p>
        </w:tc>
        <w:tc>
          <w:tcPr>
            <w:tcW w:w="836" w:type="dxa"/>
            <w:tcBorders>
              <w:top w:val="nil"/>
              <w:left w:val="nil"/>
              <w:bottom w:val="single" w:sz="4" w:space="0" w:color="auto"/>
              <w:right w:val="single" w:sz="4" w:space="0" w:color="auto"/>
            </w:tcBorders>
            <w:shd w:val="clear" w:color="000000" w:fill="C0C0C0"/>
            <w:noWrap/>
            <w:vAlign w:val="bottom"/>
            <w:hideMark/>
          </w:tcPr>
          <w:p w14:paraId="7D8FE1A6" w14:textId="77777777" w:rsidR="006A077A" w:rsidRPr="002E42BE" w:rsidRDefault="006A077A" w:rsidP="009E5B2C">
            <w:pPr>
              <w:jc w:val="center"/>
              <w:rPr>
                <w:b w:val="0"/>
                <w:bCs/>
                <w:sz w:val="20"/>
                <w:szCs w:val="20"/>
              </w:rPr>
            </w:pPr>
            <w:r w:rsidRPr="002E42BE">
              <w:rPr>
                <w:b w:val="0"/>
                <w:bCs/>
                <w:sz w:val="20"/>
                <w:szCs w:val="20"/>
              </w:rPr>
              <w:t>+8</w:t>
            </w:r>
          </w:p>
        </w:tc>
        <w:tc>
          <w:tcPr>
            <w:tcW w:w="1113" w:type="dxa"/>
            <w:tcBorders>
              <w:top w:val="nil"/>
              <w:left w:val="nil"/>
              <w:bottom w:val="single" w:sz="4" w:space="0" w:color="auto"/>
              <w:right w:val="single" w:sz="4" w:space="0" w:color="auto"/>
            </w:tcBorders>
            <w:shd w:val="clear" w:color="000000" w:fill="C0C0C0"/>
            <w:noWrap/>
            <w:vAlign w:val="bottom"/>
            <w:hideMark/>
          </w:tcPr>
          <w:p w14:paraId="13D0A60D" w14:textId="77777777" w:rsidR="006A077A" w:rsidRPr="002E42BE" w:rsidRDefault="006A077A" w:rsidP="009E5B2C">
            <w:pPr>
              <w:jc w:val="center"/>
              <w:rPr>
                <w:b w:val="0"/>
                <w:bCs/>
                <w:sz w:val="20"/>
                <w:szCs w:val="20"/>
              </w:rPr>
            </w:pPr>
            <w:r w:rsidRPr="002E42BE">
              <w:rPr>
                <w:b w:val="0"/>
                <w:bCs/>
                <w:sz w:val="20"/>
                <w:szCs w:val="20"/>
              </w:rPr>
              <w:t>+57,1</w:t>
            </w:r>
          </w:p>
        </w:tc>
      </w:tr>
      <w:tr w:rsidR="006A077A" w:rsidRPr="002E42BE" w14:paraId="55B7F875" w14:textId="77777777" w:rsidTr="009E5B2C">
        <w:trPr>
          <w:trHeight w:val="255"/>
        </w:trPr>
        <w:tc>
          <w:tcPr>
            <w:tcW w:w="6101" w:type="dxa"/>
            <w:tcBorders>
              <w:top w:val="nil"/>
              <w:left w:val="single" w:sz="4" w:space="0" w:color="auto"/>
              <w:bottom w:val="single" w:sz="4" w:space="0" w:color="auto"/>
              <w:right w:val="single" w:sz="4" w:space="0" w:color="auto"/>
            </w:tcBorders>
            <w:shd w:val="clear" w:color="auto" w:fill="auto"/>
            <w:noWrap/>
            <w:vAlign w:val="bottom"/>
            <w:hideMark/>
          </w:tcPr>
          <w:p w14:paraId="1245395B" w14:textId="77777777" w:rsidR="006A077A" w:rsidRPr="002E42BE" w:rsidRDefault="006A077A" w:rsidP="009E5B2C">
            <w:pPr>
              <w:rPr>
                <w:b w:val="0"/>
                <w:bCs/>
                <w:sz w:val="20"/>
                <w:szCs w:val="20"/>
              </w:rPr>
            </w:pPr>
            <w:r w:rsidRPr="002E42BE">
              <w:rPr>
                <w:b w:val="0"/>
                <w:bCs/>
                <w:sz w:val="20"/>
                <w:szCs w:val="20"/>
              </w:rPr>
              <w:t xml:space="preserve"> в том числе детей</w:t>
            </w:r>
          </w:p>
        </w:tc>
        <w:tc>
          <w:tcPr>
            <w:tcW w:w="850" w:type="dxa"/>
            <w:tcBorders>
              <w:top w:val="nil"/>
              <w:left w:val="nil"/>
              <w:bottom w:val="single" w:sz="4" w:space="0" w:color="auto"/>
              <w:right w:val="single" w:sz="4" w:space="0" w:color="auto"/>
            </w:tcBorders>
            <w:shd w:val="clear" w:color="auto" w:fill="auto"/>
            <w:noWrap/>
            <w:vAlign w:val="bottom"/>
            <w:hideMark/>
          </w:tcPr>
          <w:p w14:paraId="04B60026" w14:textId="77777777" w:rsidR="006A077A" w:rsidRPr="002E42BE" w:rsidRDefault="006A077A" w:rsidP="009E5B2C">
            <w:pPr>
              <w:jc w:val="center"/>
              <w:rPr>
                <w:b w:val="0"/>
                <w:bCs/>
                <w:sz w:val="20"/>
                <w:szCs w:val="20"/>
              </w:rPr>
            </w:pPr>
            <w:r w:rsidRPr="002E42BE">
              <w:rPr>
                <w:b w:val="0"/>
                <w:bCs/>
                <w:sz w:val="20"/>
                <w:szCs w:val="20"/>
              </w:rPr>
              <w:t>0</w:t>
            </w:r>
          </w:p>
        </w:tc>
        <w:tc>
          <w:tcPr>
            <w:tcW w:w="851" w:type="dxa"/>
            <w:tcBorders>
              <w:top w:val="nil"/>
              <w:left w:val="nil"/>
              <w:bottom w:val="single" w:sz="4" w:space="0" w:color="auto"/>
              <w:right w:val="single" w:sz="4" w:space="0" w:color="auto"/>
            </w:tcBorders>
            <w:shd w:val="clear" w:color="auto" w:fill="auto"/>
            <w:noWrap/>
            <w:vAlign w:val="bottom"/>
            <w:hideMark/>
          </w:tcPr>
          <w:p w14:paraId="55306C19" w14:textId="77777777" w:rsidR="006A077A" w:rsidRPr="002E42BE" w:rsidRDefault="006A077A" w:rsidP="009E5B2C">
            <w:pPr>
              <w:jc w:val="center"/>
              <w:rPr>
                <w:b w:val="0"/>
                <w:bCs/>
                <w:sz w:val="20"/>
                <w:szCs w:val="20"/>
              </w:rPr>
            </w:pPr>
            <w:r w:rsidRPr="002E42BE">
              <w:rPr>
                <w:b w:val="0"/>
                <w:bCs/>
                <w:sz w:val="20"/>
                <w:szCs w:val="20"/>
              </w:rPr>
              <w:t>0</w:t>
            </w:r>
          </w:p>
        </w:tc>
        <w:tc>
          <w:tcPr>
            <w:tcW w:w="836" w:type="dxa"/>
            <w:tcBorders>
              <w:top w:val="nil"/>
              <w:left w:val="nil"/>
              <w:bottom w:val="single" w:sz="4" w:space="0" w:color="auto"/>
              <w:right w:val="single" w:sz="4" w:space="0" w:color="auto"/>
            </w:tcBorders>
            <w:shd w:val="clear" w:color="auto" w:fill="auto"/>
            <w:noWrap/>
            <w:vAlign w:val="bottom"/>
            <w:hideMark/>
          </w:tcPr>
          <w:p w14:paraId="3DAFE10F" w14:textId="77777777" w:rsidR="006A077A" w:rsidRPr="002E42BE" w:rsidRDefault="006A077A" w:rsidP="009E5B2C">
            <w:pPr>
              <w:jc w:val="center"/>
              <w:rPr>
                <w:b w:val="0"/>
                <w:bCs/>
                <w:sz w:val="20"/>
                <w:szCs w:val="20"/>
              </w:rPr>
            </w:pPr>
            <w:r w:rsidRPr="002E42BE">
              <w:rPr>
                <w:b w:val="0"/>
                <w:bCs/>
                <w:sz w:val="20"/>
                <w:szCs w:val="20"/>
              </w:rPr>
              <w:t>0</w:t>
            </w:r>
          </w:p>
        </w:tc>
        <w:tc>
          <w:tcPr>
            <w:tcW w:w="1113" w:type="dxa"/>
            <w:tcBorders>
              <w:top w:val="nil"/>
              <w:left w:val="nil"/>
              <w:bottom w:val="single" w:sz="4" w:space="0" w:color="auto"/>
              <w:right w:val="single" w:sz="4" w:space="0" w:color="auto"/>
            </w:tcBorders>
            <w:shd w:val="clear" w:color="auto" w:fill="auto"/>
            <w:noWrap/>
            <w:vAlign w:val="bottom"/>
            <w:hideMark/>
          </w:tcPr>
          <w:p w14:paraId="1F59DE75" w14:textId="77777777" w:rsidR="006A077A" w:rsidRPr="002E42BE" w:rsidRDefault="006A077A" w:rsidP="009E5B2C">
            <w:pPr>
              <w:jc w:val="center"/>
              <w:rPr>
                <w:b w:val="0"/>
                <w:bCs/>
                <w:sz w:val="20"/>
                <w:szCs w:val="20"/>
              </w:rPr>
            </w:pPr>
            <w:r w:rsidRPr="002E42BE">
              <w:rPr>
                <w:b w:val="0"/>
                <w:bCs/>
                <w:sz w:val="20"/>
                <w:szCs w:val="20"/>
              </w:rPr>
              <w:t>0,0</w:t>
            </w:r>
          </w:p>
        </w:tc>
      </w:tr>
      <w:tr w:rsidR="006A077A" w:rsidRPr="002E42BE" w14:paraId="1A1C3819" w14:textId="77777777" w:rsidTr="009E5B2C">
        <w:trPr>
          <w:trHeight w:val="255"/>
        </w:trPr>
        <w:tc>
          <w:tcPr>
            <w:tcW w:w="6101" w:type="dxa"/>
            <w:tcBorders>
              <w:top w:val="nil"/>
              <w:left w:val="single" w:sz="4" w:space="0" w:color="auto"/>
              <w:bottom w:val="single" w:sz="4" w:space="0" w:color="auto"/>
              <w:right w:val="single" w:sz="4" w:space="0" w:color="auto"/>
            </w:tcBorders>
            <w:shd w:val="clear" w:color="000000" w:fill="C0C0C0"/>
            <w:noWrap/>
            <w:vAlign w:val="bottom"/>
            <w:hideMark/>
          </w:tcPr>
          <w:p w14:paraId="0DC38510" w14:textId="77777777" w:rsidR="006A077A" w:rsidRPr="002E42BE" w:rsidRDefault="006A077A" w:rsidP="009E5B2C">
            <w:pPr>
              <w:rPr>
                <w:b w:val="0"/>
                <w:bCs/>
                <w:sz w:val="20"/>
                <w:szCs w:val="20"/>
              </w:rPr>
            </w:pPr>
            <w:r w:rsidRPr="002E42BE">
              <w:rPr>
                <w:b w:val="0"/>
                <w:bCs/>
                <w:sz w:val="20"/>
                <w:szCs w:val="20"/>
              </w:rPr>
              <w:t xml:space="preserve"> Всего ранено людей</w:t>
            </w:r>
          </w:p>
        </w:tc>
        <w:tc>
          <w:tcPr>
            <w:tcW w:w="850" w:type="dxa"/>
            <w:tcBorders>
              <w:top w:val="nil"/>
              <w:left w:val="nil"/>
              <w:bottom w:val="single" w:sz="4" w:space="0" w:color="auto"/>
              <w:right w:val="single" w:sz="4" w:space="0" w:color="auto"/>
            </w:tcBorders>
            <w:shd w:val="clear" w:color="000000" w:fill="C0C0C0"/>
            <w:noWrap/>
            <w:vAlign w:val="bottom"/>
            <w:hideMark/>
          </w:tcPr>
          <w:p w14:paraId="20D46126" w14:textId="77777777" w:rsidR="006A077A" w:rsidRPr="002E42BE" w:rsidRDefault="006A077A" w:rsidP="009E5B2C">
            <w:pPr>
              <w:jc w:val="center"/>
              <w:rPr>
                <w:b w:val="0"/>
                <w:bCs/>
                <w:sz w:val="20"/>
                <w:szCs w:val="20"/>
              </w:rPr>
            </w:pPr>
            <w:r w:rsidRPr="002E42BE">
              <w:rPr>
                <w:b w:val="0"/>
                <w:bCs/>
                <w:sz w:val="20"/>
                <w:szCs w:val="20"/>
              </w:rPr>
              <w:t>207</w:t>
            </w:r>
          </w:p>
        </w:tc>
        <w:tc>
          <w:tcPr>
            <w:tcW w:w="851" w:type="dxa"/>
            <w:tcBorders>
              <w:top w:val="nil"/>
              <w:left w:val="nil"/>
              <w:bottom w:val="single" w:sz="4" w:space="0" w:color="auto"/>
              <w:right w:val="single" w:sz="4" w:space="0" w:color="auto"/>
            </w:tcBorders>
            <w:shd w:val="clear" w:color="000000" w:fill="C0C0C0"/>
            <w:noWrap/>
            <w:vAlign w:val="bottom"/>
            <w:hideMark/>
          </w:tcPr>
          <w:p w14:paraId="0E9FBA56" w14:textId="77777777" w:rsidR="006A077A" w:rsidRPr="002E42BE" w:rsidRDefault="006A077A" w:rsidP="009E5B2C">
            <w:pPr>
              <w:jc w:val="center"/>
              <w:rPr>
                <w:b w:val="0"/>
                <w:bCs/>
                <w:sz w:val="20"/>
                <w:szCs w:val="20"/>
              </w:rPr>
            </w:pPr>
            <w:r w:rsidRPr="002E42BE">
              <w:rPr>
                <w:b w:val="0"/>
                <w:bCs/>
                <w:sz w:val="20"/>
                <w:szCs w:val="20"/>
              </w:rPr>
              <w:t>216</w:t>
            </w:r>
          </w:p>
        </w:tc>
        <w:tc>
          <w:tcPr>
            <w:tcW w:w="836" w:type="dxa"/>
            <w:tcBorders>
              <w:top w:val="nil"/>
              <w:left w:val="nil"/>
              <w:bottom w:val="single" w:sz="4" w:space="0" w:color="auto"/>
              <w:right w:val="single" w:sz="4" w:space="0" w:color="auto"/>
            </w:tcBorders>
            <w:shd w:val="clear" w:color="000000" w:fill="C0C0C0"/>
            <w:noWrap/>
            <w:vAlign w:val="bottom"/>
            <w:hideMark/>
          </w:tcPr>
          <w:p w14:paraId="20BC2C51" w14:textId="77777777" w:rsidR="006A077A" w:rsidRPr="002E42BE" w:rsidRDefault="006A077A" w:rsidP="009E5B2C">
            <w:pPr>
              <w:jc w:val="center"/>
              <w:rPr>
                <w:b w:val="0"/>
                <w:bCs/>
                <w:sz w:val="20"/>
                <w:szCs w:val="20"/>
              </w:rPr>
            </w:pPr>
            <w:r w:rsidRPr="002E42BE">
              <w:rPr>
                <w:b w:val="0"/>
                <w:bCs/>
                <w:sz w:val="20"/>
                <w:szCs w:val="20"/>
              </w:rPr>
              <w:t>-9</w:t>
            </w:r>
          </w:p>
        </w:tc>
        <w:tc>
          <w:tcPr>
            <w:tcW w:w="1113" w:type="dxa"/>
            <w:tcBorders>
              <w:top w:val="nil"/>
              <w:left w:val="nil"/>
              <w:bottom w:val="single" w:sz="4" w:space="0" w:color="auto"/>
              <w:right w:val="single" w:sz="4" w:space="0" w:color="auto"/>
            </w:tcBorders>
            <w:shd w:val="clear" w:color="000000" w:fill="C0C0C0"/>
            <w:noWrap/>
            <w:vAlign w:val="bottom"/>
            <w:hideMark/>
          </w:tcPr>
          <w:p w14:paraId="6DFCE64E" w14:textId="77777777" w:rsidR="006A077A" w:rsidRPr="002E42BE" w:rsidRDefault="006A077A" w:rsidP="009E5B2C">
            <w:pPr>
              <w:jc w:val="center"/>
              <w:rPr>
                <w:b w:val="0"/>
                <w:bCs/>
                <w:sz w:val="20"/>
                <w:szCs w:val="20"/>
              </w:rPr>
            </w:pPr>
            <w:r w:rsidRPr="002E42BE">
              <w:rPr>
                <w:b w:val="0"/>
                <w:bCs/>
                <w:sz w:val="20"/>
                <w:szCs w:val="20"/>
              </w:rPr>
              <w:t>-4,2</w:t>
            </w:r>
          </w:p>
        </w:tc>
      </w:tr>
      <w:tr w:rsidR="006A077A" w:rsidRPr="002E42BE" w14:paraId="7ECB633B" w14:textId="77777777" w:rsidTr="009E5B2C">
        <w:trPr>
          <w:trHeight w:val="255"/>
        </w:trPr>
        <w:tc>
          <w:tcPr>
            <w:tcW w:w="6101" w:type="dxa"/>
            <w:tcBorders>
              <w:top w:val="nil"/>
              <w:left w:val="single" w:sz="4" w:space="0" w:color="auto"/>
              <w:bottom w:val="single" w:sz="4" w:space="0" w:color="auto"/>
              <w:right w:val="single" w:sz="4" w:space="0" w:color="auto"/>
            </w:tcBorders>
            <w:shd w:val="clear" w:color="auto" w:fill="auto"/>
            <w:noWrap/>
            <w:vAlign w:val="bottom"/>
            <w:hideMark/>
          </w:tcPr>
          <w:p w14:paraId="47A0D100" w14:textId="77777777" w:rsidR="006A077A" w:rsidRPr="002E42BE" w:rsidRDefault="006A077A" w:rsidP="009E5B2C">
            <w:pPr>
              <w:rPr>
                <w:b w:val="0"/>
                <w:bCs/>
                <w:sz w:val="20"/>
                <w:szCs w:val="20"/>
              </w:rPr>
            </w:pPr>
            <w:r w:rsidRPr="002E42BE">
              <w:rPr>
                <w:b w:val="0"/>
                <w:bCs/>
                <w:sz w:val="20"/>
                <w:szCs w:val="20"/>
              </w:rPr>
              <w:t xml:space="preserve"> в том числе детей</w:t>
            </w:r>
          </w:p>
        </w:tc>
        <w:tc>
          <w:tcPr>
            <w:tcW w:w="850" w:type="dxa"/>
            <w:tcBorders>
              <w:top w:val="nil"/>
              <w:left w:val="nil"/>
              <w:bottom w:val="single" w:sz="4" w:space="0" w:color="auto"/>
              <w:right w:val="single" w:sz="4" w:space="0" w:color="auto"/>
            </w:tcBorders>
            <w:shd w:val="clear" w:color="auto" w:fill="auto"/>
            <w:noWrap/>
            <w:vAlign w:val="bottom"/>
            <w:hideMark/>
          </w:tcPr>
          <w:p w14:paraId="7F7ED67F" w14:textId="77777777" w:rsidR="006A077A" w:rsidRPr="002E42BE" w:rsidRDefault="006A077A" w:rsidP="009E5B2C">
            <w:pPr>
              <w:jc w:val="center"/>
              <w:rPr>
                <w:b w:val="0"/>
                <w:bCs/>
                <w:sz w:val="20"/>
                <w:szCs w:val="20"/>
              </w:rPr>
            </w:pPr>
            <w:r w:rsidRPr="002E42BE">
              <w:rPr>
                <w:b w:val="0"/>
                <w:bCs/>
                <w:sz w:val="20"/>
                <w:szCs w:val="20"/>
              </w:rPr>
              <w:t>18</w:t>
            </w:r>
          </w:p>
        </w:tc>
        <w:tc>
          <w:tcPr>
            <w:tcW w:w="851" w:type="dxa"/>
            <w:tcBorders>
              <w:top w:val="nil"/>
              <w:left w:val="nil"/>
              <w:bottom w:val="single" w:sz="4" w:space="0" w:color="auto"/>
              <w:right w:val="single" w:sz="4" w:space="0" w:color="auto"/>
            </w:tcBorders>
            <w:shd w:val="clear" w:color="auto" w:fill="auto"/>
            <w:noWrap/>
            <w:vAlign w:val="bottom"/>
            <w:hideMark/>
          </w:tcPr>
          <w:p w14:paraId="3FF7BCC0" w14:textId="77777777" w:rsidR="006A077A" w:rsidRPr="002E42BE" w:rsidRDefault="006A077A" w:rsidP="009E5B2C">
            <w:pPr>
              <w:jc w:val="center"/>
              <w:rPr>
                <w:b w:val="0"/>
                <w:bCs/>
                <w:sz w:val="20"/>
                <w:szCs w:val="20"/>
              </w:rPr>
            </w:pPr>
            <w:r w:rsidRPr="002E42BE">
              <w:rPr>
                <w:b w:val="0"/>
                <w:bCs/>
                <w:sz w:val="20"/>
                <w:szCs w:val="20"/>
              </w:rPr>
              <w:t>23</w:t>
            </w:r>
          </w:p>
        </w:tc>
        <w:tc>
          <w:tcPr>
            <w:tcW w:w="836" w:type="dxa"/>
            <w:tcBorders>
              <w:top w:val="nil"/>
              <w:left w:val="nil"/>
              <w:bottom w:val="single" w:sz="4" w:space="0" w:color="auto"/>
              <w:right w:val="single" w:sz="4" w:space="0" w:color="auto"/>
            </w:tcBorders>
            <w:shd w:val="clear" w:color="auto" w:fill="auto"/>
            <w:noWrap/>
            <w:vAlign w:val="bottom"/>
            <w:hideMark/>
          </w:tcPr>
          <w:p w14:paraId="1E10D9E9" w14:textId="77777777" w:rsidR="006A077A" w:rsidRPr="002E42BE" w:rsidRDefault="006A077A" w:rsidP="009E5B2C">
            <w:pPr>
              <w:jc w:val="center"/>
              <w:rPr>
                <w:b w:val="0"/>
                <w:bCs/>
                <w:sz w:val="20"/>
                <w:szCs w:val="20"/>
              </w:rPr>
            </w:pPr>
            <w:r w:rsidRPr="002E42BE">
              <w:rPr>
                <w:b w:val="0"/>
                <w:bCs/>
                <w:sz w:val="20"/>
                <w:szCs w:val="20"/>
              </w:rPr>
              <w:t>-5</w:t>
            </w:r>
          </w:p>
        </w:tc>
        <w:tc>
          <w:tcPr>
            <w:tcW w:w="1113" w:type="dxa"/>
            <w:tcBorders>
              <w:top w:val="nil"/>
              <w:left w:val="nil"/>
              <w:bottom w:val="single" w:sz="4" w:space="0" w:color="auto"/>
              <w:right w:val="single" w:sz="4" w:space="0" w:color="auto"/>
            </w:tcBorders>
            <w:shd w:val="clear" w:color="auto" w:fill="auto"/>
            <w:noWrap/>
            <w:vAlign w:val="bottom"/>
            <w:hideMark/>
          </w:tcPr>
          <w:p w14:paraId="0784700D" w14:textId="77777777" w:rsidR="006A077A" w:rsidRPr="002E42BE" w:rsidRDefault="006A077A" w:rsidP="009E5B2C">
            <w:pPr>
              <w:jc w:val="center"/>
              <w:rPr>
                <w:b w:val="0"/>
                <w:bCs/>
                <w:sz w:val="20"/>
                <w:szCs w:val="20"/>
              </w:rPr>
            </w:pPr>
            <w:r w:rsidRPr="002E42BE">
              <w:rPr>
                <w:b w:val="0"/>
                <w:bCs/>
                <w:sz w:val="20"/>
                <w:szCs w:val="20"/>
              </w:rPr>
              <w:t>-21,7</w:t>
            </w:r>
          </w:p>
        </w:tc>
      </w:tr>
      <w:tr w:rsidR="006A077A" w:rsidRPr="002E42BE" w14:paraId="58517E1A" w14:textId="77777777" w:rsidTr="009E5B2C">
        <w:trPr>
          <w:trHeight w:val="255"/>
        </w:trPr>
        <w:tc>
          <w:tcPr>
            <w:tcW w:w="6101" w:type="dxa"/>
            <w:tcBorders>
              <w:top w:val="nil"/>
              <w:left w:val="single" w:sz="4" w:space="0" w:color="auto"/>
              <w:bottom w:val="single" w:sz="4" w:space="0" w:color="auto"/>
              <w:right w:val="single" w:sz="4" w:space="0" w:color="auto"/>
            </w:tcBorders>
            <w:shd w:val="clear" w:color="auto" w:fill="auto"/>
            <w:noWrap/>
            <w:vAlign w:val="bottom"/>
            <w:hideMark/>
          </w:tcPr>
          <w:p w14:paraId="5BAADDB2" w14:textId="77777777" w:rsidR="006A077A" w:rsidRPr="002E42BE" w:rsidRDefault="006A077A" w:rsidP="009E5B2C">
            <w:pPr>
              <w:rPr>
                <w:b w:val="0"/>
                <w:bCs/>
                <w:sz w:val="20"/>
                <w:szCs w:val="20"/>
              </w:rPr>
            </w:pPr>
            <w:r w:rsidRPr="002E42BE">
              <w:rPr>
                <w:b w:val="0"/>
                <w:bCs/>
                <w:sz w:val="20"/>
                <w:szCs w:val="20"/>
              </w:rPr>
              <w:t xml:space="preserve"> тяжесть последствий</w:t>
            </w:r>
          </w:p>
        </w:tc>
        <w:tc>
          <w:tcPr>
            <w:tcW w:w="850" w:type="dxa"/>
            <w:tcBorders>
              <w:top w:val="nil"/>
              <w:left w:val="nil"/>
              <w:bottom w:val="single" w:sz="4" w:space="0" w:color="auto"/>
              <w:right w:val="single" w:sz="4" w:space="0" w:color="auto"/>
            </w:tcBorders>
            <w:shd w:val="clear" w:color="auto" w:fill="auto"/>
            <w:noWrap/>
            <w:vAlign w:val="bottom"/>
            <w:hideMark/>
          </w:tcPr>
          <w:p w14:paraId="4507DAE4" w14:textId="77777777" w:rsidR="006A077A" w:rsidRPr="002E42BE" w:rsidRDefault="006A077A" w:rsidP="009E5B2C">
            <w:pPr>
              <w:jc w:val="center"/>
              <w:rPr>
                <w:b w:val="0"/>
                <w:bCs/>
                <w:sz w:val="20"/>
                <w:szCs w:val="20"/>
              </w:rPr>
            </w:pPr>
            <w:r w:rsidRPr="002E42BE">
              <w:rPr>
                <w:b w:val="0"/>
                <w:bCs/>
                <w:sz w:val="20"/>
                <w:szCs w:val="20"/>
              </w:rPr>
              <w:t>9,6</w:t>
            </w:r>
          </w:p>
        </w:tc>
        <w:tc>
          <w:tcPr>
            <w:tcW w:w="851" w:type="dxa"/>
            <w:tcBorders>
              <w:top w:val="nil"/>
              <w:left w:val="nil"/>
              <w:bottom w:val="single" w:sz="4" w:space="0" w:color="auto"/>
              <w:right w:val="single" w:sz="4" w:space="0" w:color="auto"/>
            </w:tcBorders>
            <w:shd w:val="clear" w:color="auto" w:fill="auto"/>
            <w:noWrap/>
            <w:vAlign w:val="bottom"/>
            <w:hideMark/>
          </w:tcPr>
          <w:p w14:paraId="596545E0" w14:textId="77777777" w:rsidR="006A077A" w:rsidRPr="002E42BE" w:rsidRDefault="006A077A" w:rsidP="009E5B2C">
            <w:pPr>
              <w:jc w:val="center"/>
              <w:rPr>
                <w:b w:val="0"/>
                <w:bCs/>
                <w:sz w:val="20"/>
                <w:szCs w:val="20"/>
              </w:rPr>
            </w:pPr>
            <w:r w:rsidRPr="002E42BE">
              <w:rPr>
                <w:b w:val="0"/>
                <w:bCs/>
                <w:sz w:val="20"/>
                <w:szCs w:val="20"/>
              </w:rPr>
              <w:t>6,1</w:t>
            </w:r>
          </w:p>
        </w:tc>
        <w:tc>
          <w:tcPr>
            <w:tcW w:w="836" w:type="dxa"/>
            <w:tcBorders>
              <w:top w:val="nil"/>
              <w:left w:val="nil"/>
              <w:bottom w:val="single" w:sz="4" w:space="0" w:color="auto"/>
              <w:right w:val="single" w:sz="4" w:space="0" w:color="auto"/>
            </w:tcBorders>
            <w:shd w:val="clear" w:color="auto" w:fill="auto"/>
            <w:noWrap/>
            <w:vAlign w:val="bottom"/>
            <w:hideMark/>
          </w:tcPr>
          <w:p w14:paraId="1D36958B" w14:textId="77777777" w:rsidR="006A077A" w:rsidRPr="002E42BE" w:rsidRDefault="006A077A" w:rsidP="009E5B2C">
            <w:pPr>
              <w:jc w:val="center"/>
              <w:rPr>
                <w:b w:val="0"/>
                <w:bCs/>
                <w:sz w:val="20"/>
                <w:szCs w:val="20"/>
              </w:rPr>
            </w:pPr>
            <w:r w:rsidRPr="002E42BE">
              <w:rPr>
                <w:b w:val="0"/>
                <w:bCs/>
                <w:sz w:val="20"/>
                <w:szCs w:val="20"/>
              </w:rPr>
              <w:t>+3,5</w:t>
            </w:r>
          </w:p>
        </w:tc>
        <w:tc>
          <w:tcPr>
            <w:tcW w:w="1113" w:type="dxa"/>
            <w:tcBorders>
              <w:top w:val="nil"/>
              <w:left w:val="nil"/>
              <w:bottom w:val="single" w:sz="4" w:space="0" w:color="auto"/>
              <w:right w:val="single" w:sz="4" w:space="0" w:color="auto"/>
            </w:tcBorders>
            <w:shd w:val="clear" w:color="auto" w:fill="auto"/>
            <w:noWrap/>
            <w:vAlign w:val="bottom"/>
            <w:hideMark/>
          </w:tcPr>
          <w:p w14:paraId="5213AFF0" w14:textId="77777777" w:rsidR="006A077A" w:rsidRPr="002E42BE" w:rsidRDefault="006A077A" w:rsidP="009E5B2C">
            <w:pPr>
              <w:jc w:val="center"/>
              <w:rPr>
                <w:b w:val="0"/>
                <w:bCs/>
                <w:sz w:val="20"/>
                <w:szCs w:val="20"/>
              </w:rPr>
            </w:pPr>
            <w:r w:rsidRPr="002E42BE">
              <w:rPr>
                <w:b w:val="0"/>
                <w:bCs/>
                <w:sz w:val="20"/>
                <w:szCs w:val="20"/>
              </w:rPr>
              <w:t>+57,4</w:t>
            </w:r>
          </w:p>
        </w:tc>
      </w:tr>
      <w:tr w:rsidR="006A077A" w:rsidRPr="002E42BE" w14:paraId="48E3B2AE" w14:textId="77777777" w:rsidTr="009E5B2C">
        <w:trPr>
          <w:trHeight w:val="255"/>
        </w:trPr>
        <w:tc>
          <w:tcPr>
            <w:tcW w:w="6101" w:type="dxa"/>
            <w:tcBorders>
              <w:top w:val="nil"/>
              <w:left w:val="single" w:sz="4" w:space="0" w:color="auto"/>
              <w:bottom w:val="single" w:sz="4" w:space="0" w:color="auto"/>
              <w:right w:val="single" w:sz="4" w:space="0" w:color="auto"/>
            </w:tcBorders>
            <w:shd w:val="clear" w:color="000000" w:fill="C0C0C0"/>
            <w:noWrap/>
            <w:vAlign w:val="bottom"/>
            <w:hideMark/>
          </w:tcPr>
          <w:p w14:paraId="495F8536" w14:textId="77777777" w:rsidR="006A077A" w:rsidRPr="002E42BE" w:rsidRDefault="006A077A" w:rsidP="009E5B2C">
            <w:pPr>
              <w:rPr>
                <w:b w:val="0"/>
                <w:bCs/>
                <w:sz w:val="20"/>
                <w:szCs w:val="20"/>
              </w:rPr>
            </w:pPr>
            <w:r w:rsidRPr="002E42BE">
              <w:rPr>
                <w:b w:val="0"/>
                <w:bCs/>
                <w:sz w:val="20"/>
                <w:szCs w:val="20"/>
              </w:rPr>
              <w:t xml:space="preserve"> ДТП из-за нарушения ПДД водителями ТС</w:t>
            </w:r>
          </w:p>
        </w:tc>
        <w:tc>
          <w:tcPr>
            <w:tcW w:w="850" w:type="dxa"/>
            <w:tcBorders>
              <w:top w:val="nil"/>
              <w:left w:val="nil"/>
              <w:bottom w:val="single" w:sz="4" w:space="0" w:color="auto"/>
              <w:right w:val="single" w:sz="4" w:space="0" w:color="auto"/>
            </w:tcBorders>
            <w:shd w:val="clear" w:color="000000" w:fill="C0C0C0"/>
            <w:noWrap/>
            <w:vAlign w:val="bottom"/>
            <w:hideMark/>
          </w:tcPr>
          <w:p w14:paraId="70863351" w14:textId="77777777" w:rsidR="006A077A" w:rsidRPr="002E42BE" w:rsidRDefault="006A077A" w:rsidP="009E5B2C">
            <w:pPr>
              <w:jc w:val="center"/>
              <w:rPr>
                <w:b w:val="0"/>
                <w:bCs/>
                <w:sz w:val="20"/>
                <w:szCs w:val="20"/>
              </w:rPr>
            </w:pPr>
            <w:r w:rsidRPr="002E42BE">
              <w:rPr>
                <w:b w:val="0"/>
                <w:bCs/>
                <w:sz w:val="20"/>
                <w:szCs w:val="20"/>
              </w:rPr>
              <w:t>123</w:t>
            </w:r>
          </w:p>
        </w:tc>
        <w:tc>
          <w:tcPr>
            <w:tcW w:w="851" w:type="dxa"/>
            <w:tcBorders>
              <w:top w:val="nil"/>
              <w:left w:val="nil"/>
              <w:bottom w:val="single" w:sz="4" w:space="0" w:color="auto"/>
              <w:right w:val="single" w:sz="4" w:space="0" w:color="auto"/>
            </w:tcBorders>
            <w:shd w:val="clear" w:color="000000" w:fill="C0C0C0"/>
            <w:noWrap/>
            <w:vAlign w:val="bottom"/>
            <w:hideMark/>
          </w:tcPr>
          <w:p w14:paraId="676BAE4C" w14:textId="77777777" w:rsidR="006A077A" w:rsidRPr="002E42BE" w:rsidRDefault="006A077A" w:rsidP="009E5B2C">
            <w:pPr>
              <w:jc w:val="center"/>
              <w:rPr>
                <w:b w:val="0"/>
                <w:bCs/>
                <w:sz w:val="20"/>
                <w:szCs w:val="20"/>
              </w:rPr>
            </w:pPr>
            <w:r w:rsidRPr="002E42BE">
              <w:rPr>
                <w:b w:val="0"/>
                <w:bCs/>
                <w:sz w:val="20"/>
                <w:szCs w:val="20"/>
              </w:rPr>
              <w:t>153</w:t>
            </w:r>
          </w:p>
        </w:tc>
        <w:tc>
          <w:tcPr>
            <w:tcW w:w="836" w:type="dxa"/>
            <w:tcBorders>
              <w:top w:val="nil"/>
              <w:left w:val="nil"/>
              <w:bottom w:val="single" w:sz="4" w:space="0" w:color="auto"/>
              <w:right w:val="single" w:sz="4" w:space="0" w:color="auto"/>
            </w:tcBorders>
            <w:shd w:val="clear" w:color="000000" w:fill="C0C0C0"/>
            <w:noWrap/>
            <w:vAlign w:val="bottom"/>
            <w:hideMark/>
          </w:tcPr>
          <w:p w14:paraId="290A8DD3" w14:textId="77777777" w:rsidR="006A077A" w:rsidRPr="002E42BE" w:rsidRDefault="006A077A" w:rsidP="009E5B2C">
            <w:pPr>
              <w:jc w:val="center"/>
              <w:rPr>
                <w:b w:val="0"/>
                <w:bCs/>
                <w:sz w:val="20"/>
                <w:szCs w:val="20"/>
              </w:rPr>
            </w:pPr>
            <w:r w:rsidRPr="002E42BE">
              <w:rPr>
                <w:b w:val="0"/>
                <w:bCs/>
                <w:sz w:val="20"/>
                <w:szCs w:val="20"/>
              </w:rPr>
              <w:t>-30</w:t>
            </w:r>
          </w:p>
        </w:tc>
        <w:tc>
          <w:tcPr>
            <w:tcW w:w="1113" w:type="dxa"/>
            <w:tcBorders>
              <w:top w:val="nil"/>
              <w:left w:val="nil"/>
              <w:bottom w:val="single" w:sz="4" w:space="0" w:color="auto"/>
              <w:right w:val="single" w:sz="4" w:space="0" w:color="auto"/>
            </w:tcBorders>
            <w:shd w:val="clear" w:color="000000" w:fill="C0C0C0"/>
            <w:noWrap/>
            <w:vAlign w:val="bottom"/>
            <w:hideMark/>
          </w:tcPr>
          <w:p w14:paraId="14EFA6EE" w14:textId="77777777" w:rsidR="006A077A" w:rsidRPr="002E42BE" w:rsidRDefault="006A077A" w:rsidP="009E5B2C">
            <w:pPr>
              <w:jc w:val="center"/>
              <w:rPr>
                <w:b w:val="0"/>
                <w:bCs/>
                <w:sz w:val="20"/>
                <w:szCs w:val="20"/>
              </w:rPr>
            </w:pPr>
            <w:r w:rsidRPr="002E42BE">
              <w:rPr>
                <w:b w:val="0"/>
                <w:bCs/>
                <w:sz w:val="20"/>
                <w:szCs w:val="20"/>
              </w:rPr>
              <w:t>-19,6</w:t>
            </w:r>
          </w:p>
        </w:tc>
      </w:tr>
      <w:tr w:rsidR="006A077A" w:rsidRPr="002E42BE" w14:paraId="1EBD6096" w14:textId="77777777" w:rsidTr="009E5B2C">
        <w:trPr>
          <w:trHeight w:val="255"/>
        </w:trPr>
        <w:tc>
          <w:tcPr>
            <w:tcW w:w="6101" w:type="dxa"/>
            <w:tcBorders>
              <w:top w:val="nil"/>
              <w:left w:val="single" w:sz="4" w:space="0" w:color="auto"/>
              <w:bottom w:val="single" w:sz="4" w:space="0" w:color="auto"/>
              <w:right w:val="single" w:sz="4" w:space="0" w:color="auto"/>
            </w:tcBorders>
            <w:shd w:val="clear" w:color="auto" w:fill="auto"/>
            <w:noWrap/>
            <w:vAlign w:val="bottom"/>
            <w:hideMark/>
          </w:tcPr>
          <w:p w14:paraId="624A9C38" w14:textId="77777777" w:rsidR="006A077A" w:rsidRPr="002E42BE" w:rsidRDefault="006A077A" w:rsidP="009E5B2C">
            <w:pPr>
              <w:rPr>
                <w:b w:val="0"/>
                <w:bCs/>
                <w:sz w:val="20"/>
                <w:szCs w:val="20"/>
              </w:rPr>
            </w:pPr>
            <w:r w:rsidRPr="002E42BE">
              <w:rPr>
                <w:b w:val="0"/>
                <w:bCs/>
                <w:sz w:val="20"/>
                <w:szCs w:val="20"/>
              </w:rPr>
              <w:t xml:space="preserve"> погибло людей</w:t>
            </w:r>
          </w:p>
        </w:tc>
        <w:tc>
          <w:tcPr>
            <w:tcW w:w="850" w:type="dxa"/>
            <w:tcBorders>
              <w:top w:val="nil"/>
              <w:left w:val="nil"/>
              <w:bottom w:val="single" w:sz="4" w:space="0" w:color="auto"/>
              <w:right w:val="single" w:sz="4" w:space="0" w:color="auto"/>
            </w:tcBorders>
            <w:shd w:val="clear" w:color="auto" w:fill="auto"/>
            <w:noWrap/>
            <w:vAlign w:val="bottom"/>
            <w:hideMark/>
          </w:tcPr>
          <w:p w14:paraId="6357F678" w14:textId="77777777" w:rsidR="006A077A" w:rsidRPr="002E42BE" w:rsidRDefault="006A077A" w:rsidP="009E5B2C">
            <w:pPr>
              <w:jc w:val="center"/>
              <w:rPr>
                <w:b w:val="0"/>
                <w:bCs/>
                <w:sz w:val="20"/>
                <w:szCs w:val="20"/>
              </w:rPr>
            </w:pPr>
            <w:r w:rsidRPr="002E42BE">
              <w:rPr>
                <w:b w:val="0"/>
                <w:bCs/>
                <w:sz w:val="20"/>
                <w:szCs w:val="20"/>
              </w:rPr>
              <w:t>21</w:t>
            </w:r>
          </w:p>
        </w:tc>
        <w:tc>
          <w:tcPr>
            <w:tcW w:w="851" w:type="dxa"/>
            <w:tcBorders>
              <w:top w:val="nil"/>
              <w:left w:val="nil"/>
              <w:bottom w:val="single" w:sz="4" w:space="0" w:color="auto"/>
              <w:right w:val="single" w:sz="4" w:space="0" w:color="auto"/>
            </w:tcBorders>
            <w:shd w:val="clear" w:color="auto" w:fill="auto"/>
            <w:noWrap/>
            <w:vAlign w:val="bottom"/>
            <w:hideMark/>
          </w:tcPr>
          <w:p w14:paraId="40974989" w14:textId="77777777" w:rsidR="006A077A" w:rsidRPr="002E42BE" w:rsidRDefault="006A077A" w:rsidP="009E5B2C">
            <w:pPr>
              <w:jc w:val="center"/>
              <w:rPr>
                <w:b w:val="0"/>
                <w:bCs/>
                <w:sz w:val="20"/>
                <w:szCs w:val="20"/>
              </w:rPr>
            </w:pPr>
            <w:r w:rsidRPr="002E42BE">
              <w:rPr>
                <w:b w:val="0"/>
                <w:bCs/>
                <w:sz w:val="20"/>
                <w:szCs w:val="20"/>
              </w:rPr>
              <w:t>11</w:t>
            </w:r>
          </w:p>
        </w:tc>
        <w:tc>
          <w:tcPr>
            <w:tcW w:w="836" w:type="dxa"/>
            <w:tcBorders>
              <w:top w:val="nil"/>
              <w:left w:val="nil"/>
              <w:bottom w:val="single" w:sz="4" w:space="0" w:color="auto"/>
              <w:right w:val="single" w:sz="4" w:space="0" w:color="auto"/>
            </w:tcBorders>
            <w:shd w:val="clear" w:color="auto" w:fill="auto"/>
            <w:noWrap/>
            <w:vAlign w:val="bottom"/>
            <w:hideMark/>
          </w:tcPr>
          <w:p w14:paraId="06ECF4D9" w14:textId="77777777" w:rsidR="006A077A" w:rsidRPr="002E42BE" w:rsidRDefault="006A077A" w:rsidP="009E5B2C">
            <w:pPr>
              <w:jc w:val="center"/>
              <w:rPr>
                <w:b w:val="0"/>
                <w:bCs/>
                <w:sz w:val="20"/>
                <w:szCs w:val="20"/>
              </w:rPr>
            </w:pPr>
            <w:r w:rsidRPr="002E42BE">
              <w:rPr>
                <w:b w:val="0"/>
                <w:bCs/>
                <w:sz w:val="20"/>
                <w:szCs w:val="20"/>
              </w:rPr>
              <w:t>+10</w:t>
            </w:r>
          </w:p>
        </w:tc>
        <w:tc>
          <w:tcPr>
            <w:tcW w:w="1113" w:type="dxa"/>
            <w:tcBorders>
              <w:top w:val="nil"/>
              <w:left w:val="nil"/>
              <w:bottom w:val="single" w:sz="4" w:space="0" w:color="auto"/>
              <w:right w:val="single" w:sz="4" w:space="0" w:color="auto"/>
            </w:tcBorders>
            <w:shd w:val="clear" w:color="auto" w:fill="auto"/>
            <w:noWrap/>
            <w:vAlign w:val="bottom"/>
            <w:hideMark/>
          </w:tcPr>
          <w:p w14:paraId="4B79E7C5" w14:textId="77777777" w:rsidR="006A077A" w:rsidRPr="002E42BE" w:rsidRDefault="006A077A" w:rsidP="009E5B2C">
            <w:pPr>
              <w:jc w:val="center"/>
              <w:rPr>
                <w:b w:val="0"/>
                <w:bCs/>
                <w:sz w:val="20"/>
                <w:szCs w:val="20"/>
              </w:rPr>
            </w:pPr>
            <w:r w:rsidRPr="002E42BE">
              <w:rPr>
                <w:b w:val="0"/>
                <w:bCs/>
                <w:sz w:val="20"/>
                <w:szCs w:val="20"/>
              </w:rPr>
              <w:t>+90,9</w:t>
            </w:r>
          </w:p>
        </w:tc>
      </w:tr>
      <w:tr w:rsidR="006A077A" w:rsidRPr="002E42BE" w14:paraId="50C9FA1F" w14:textId="77777777" w:rsidTr="009E5B2C">
        <w:trPr>
          <w:trHeight w:val="255"/>
        </w:trPr>
        <w:tc>
          <w:tcPr>
            <w:tcW w:w="6101" w:type="dxa"/>
            <w:tcBorders>
              <w:top w:val="nil"/>
              <w:left w:val="single" w:sz="4" w:space="0" w:color="auto"/>
              <w:bottom w:val="single" w:sz="4" w:space="0" w:color="auto"/>
              <w:right w:val="single" w:sz="4" w:space="0" w:color="auto"/>
            </w:tcBorders>
            <w:shd w:val="clear" w:color="auto" w:fill="auto"/>
            <w:noWrap/>
            <w:vAlign w:val="bottom"/>
            <w:hideMark/>
          </w:tcPr>
          <w:p w14:paraId="622F232C" w14:textId="77777777" w:rsidR="006A077A" w:rsidRPr="002E42BE" w:rsidRDefault="006A077A" w:rsidP="009E5B2C">
            <w:pPr>
              <w:rPr>
                <w:b w:val="0"/>
                <w:bCs/>
                <w:sz w:val="20"/>
                <w:szCs w:val="20"/>
              </w:rPr>
            </w:pPr>
            <w:r w:rsidRPr="002E42BE">
              <w:rPr>
                <w:b w:val="0"/>
                <w:bCs/>
                <w:sz w:val="20"/>
                <w:szCs w:val="20"/>
              </w:rPr>
              <w:t xml:space="preserve"> ранено людей</w:t>
            </w:r>
          </w:p>
        </w:tc>
        <w:tc>
          <w:tcPr>
            <w:tcW w:w="850" w:type="dxa"/>
            <w:tcBorders>
              <w:top w:val="nil"/>
              <w:left w:val="nil"/>
              <w:bottom w:val="single" w:sz="4" w:space="0" w:color="auto"/>
              <w:right w:val="single" w:sz="4" w:space="0" w:color="auto"/>
            </w:tcBorders>
            <w:shd w:val="clear" w:color="auto" w:fill="auto"/>
            <w:noWrap/>
            <w:vAlign w:val="bottom"/>
            <w:hideMark/>
          </w:tcPr>
          <w:p w14:paraId="4565302B" w14:textId="77777777" w:rsidR="006A077A" w:rsidRPr="002E42BE" w:rsidRDefault="006A077A" w:rsidP="009E5B2C">
            <w:pPr>
              <w:jc w:val="center"/>
              <w:rPr>
                <w:b w:val="0"/>
                <w:bCs/>
                <w:sz w:val="20"/>
                <w:szCs w:val="20"/>
              </w:rPr>
            </w:pPr>
            <w:r w:rsidRPr="002E42BE">
              <w:rPr>
                <w:b w:val="0"/>
                <w:bCs/>
                <w:sz w:val="20"/>
                <w:szCs w:val="20"/>
              </w:rPr>
              <w:t>200</w:t>
            </w:r>
          </w:p>
        </w:tc>
        <w:tc>
          <w:tcPr>
            <w:tcW w:w="851" w:type="dxa"/>
            <w:tcBorders>
              <w:top w:val="nil"/>
              <w:left w:val="nil"/>
              <w:bottom w:val="single" w:sz="4" w:space="0" w:color="auto"/>
              <w:right w:val="single" w:sz="4" w:space="0" w:color="auto"/>
            </w:tcBorders>
            <w:shd w:val="clear" w:color="auto" w:fill="auto"/>
            <w:noWrap/>
            <w:vAlign w:val="bottom"/>
            <w:hideMark/>
          </w:tcPr>
          <w:p w14:paraId="55F5ABA6" w14:textId="77777777" w:rsidR="006A077A" w:rsidRPr="002E42BE" w:rsidRDefault="006A077A" w:rsidP="009E5B2C">
            <w:pPr>
              <w:jc w:val="center"/>
              <w:rPr>
                <w:b w:val="0"/>
                <w:bCs/>
                <w:sz w:val="20"/>
                <w:szCs w:val="20"/>
              </w:rPr>
            </w:pPr>
            <w:r w:rsidRPr="002E42BE">
              <w:rPr>
                <w:b w:val="0"/>
                <w:bCs/>
                <w:sz w:val="20"/>
                <w:szCs w:val="20"/>
              </w:rPr>
              <w:t>209</w:t>
            </w:r>
          </w:p>
        </w:tc>
        <w:tc>
          <w:tcPr>
            <w:tcW w:w="836" w:type="dxa"/>
            <w:tcBorders>
              <w:top w:val="nil"/>
              <w:left w:val="nil"/>
              <w:bottom w:val="single" w:sz="4" w:space="0" w:color="auto"/>
              <w:right w:val="single" w:sz="4" w:space="0" w:color="auto"/>
            </w:tcBorders>
            <w:shd w:val="clear" w:color="auto" w:fill="auto"/>
            <w:noWrap/>
            <w:vAlign w:val="bottom"/>
            <w:hideMark/>
          </w:tcPr>
          <w:p w14:paraId="4CC6EAD4" w14:textId="77777777" w:rsidR="006A077A" w:rsidRPr="002E42BE" w:rsidRDefault="006A077A" w:rsidP="009E5B2C">
            <w:pPr>
              <w:jc w:val="center"/>
              <w:rPr>
                <w:b w:val="0"/>
                <w:bCs/>
                <w:sz w:val="20"/>
                <w:szCs w:val="20"/>
              </w:rPr>
            </w:pPr>
            <w:r w:rsidRPr="002E42BE">
              <w:rPr>
                <w:b w:val="0"/>
                <w:bCs/>
                <w:sz w:val="20"/>
                <w:szCs w:val="20"/>
              </w:rPr>
              <w:t>-9</w:t>
            </w:r>
          </w:p>
        </w:tc>
        <w:tc>
          <w:tcPr>
            <w:tcW w:w="1113" w:type="dxa"/>
            <w:tcBorders>
              <w:top w:val="nil"/>
              <w:left w:val="nil"/>
              <w:bottom w:val="single" w:sz="4" w:space="0" w:color="auto"/>
              <w:right w:val="single" w:sz="4" w:space="0" w:color="auto"/>
            </w:tcBorders>
            <w:shd w:val="clear" w:color="auto" w:fill="auto"/>
            <w:noWrap/>
            <w:vAlign w:val="bottom"/>
            <w:hideMark/>
          </w:tcPr>
          <w:p w14:paraId="062B9399" w14:textId="77777777" w:rsidR="006A077A" w:rsidRPr="002E42BE" w:rsidRDefault="006A077A" w:rsidP="009E5B2C">
            <w:pPr>
              <w:jc w:val="center"/>
              <w:rPr>
                <w:b w:val="0"/>
                <w:bCs/>
                <w:sz w:val="20"/>
                <w:szCs w:val="20"/>
              </w:rPr>
            </w:pPr>
            <w:r w:rsidRPr="002E42BE">
              <w:rPr>
                <w:b w:val="0"/>
                <w:bCs/>
                <w:sz w:val="20"/>
                <w:szCs w:val="20"/>
              </w:rPr>
              <w:t>-4,3</w:t>
            </w:r>
          </w:p>
        </w:tc>
      </w:tr>
      <w:tr w:rsidR="006A077A" w:rsidRPr="002E42BE" w14:paraId="701DB542" w14:textId="77777777" w:rsidTr="009E5B2C">
        <w:trPr>
          <w:trHeight w:val="255"/>
        </w:trPr>
        <w:tc>
          <w:tcPr>
            <w:tcW w:w="6101" w:type="dxa"/>
            <w:tcBorders>
              <w:top w:val="nil"/>
              <w:left w:val="single" w:sz="4" w:space="0" w:color="auto"/>
              <w:bottom w:val="single" w:sz="4" w:space="0" w:color="auto"/>
              <w:right w:val="single" w:sz="4" w:space="0" w:color="auto"/>
            </w:tcBorders>
            <w:shd w:val="clear" w:color="000000" w:fill="C0C0C0"/>
            <w:noWrap/>
            <w:vAlign w:val="bottom"/>
            <w:hideMark/>
          </w:tcPr>
          <w:p w14:paraId="6F8D512C" w14:textId="77777777" w:rsidR="006A077A" w:rsidRPr="002E42BE" w:rsidRDefault="006A077A" w:rsidP="009E5B2C">
            <w:pPr>
              <w:rPr>
                <w:b w:val="0"/>
                <w:bCs/>
                <w:sz w:val="20"/>
                <w:szCs w:val="20"/>
              </w:rPr>
            </w:pPr>
            <w:r w:rsidRPr="002E42BE">
              <w:rPr>
                <w:b w:val="0"/>
                <w:bCs/>
                <w:sz w:val="20"/>
                <w:szCs w:val="20"/>
              </w:rPr>
              <w:t xml:space="preserve"> из-за нарушения ПДД нетрезвыми водителями</w:t>
            </w:r>
          </w:p>
        </w:tc>
        <w:tc>
          <w:tcPr>
            <w:tcW w:w="850" w:type="dxa"/>
            <w:tcBorders>
              <w:top w:val="nil"/>
              <w:left w:val="nil"/>
              <w:bottom w:val="single" w:sz="4" w:space="0" w:color="auto"/>
              <w:right w:val="single" w:sz="4" w:space="0" w:color="auto"/>
            </w:tcBorders>
            <w:shd w:val="clear" w:color="000000" w:fill="C0C0C0"/>
            <w:noWrap/>
            <w:vAlign w:val="bottom"/>
            <w:hideMark/>
          </w:tcPr>
          <w:p w14:paraId="1B7003FE" w14:textId="77777777" w:rsidR="006A077A" w:rsidRPr="002E42BE" w:rsidRDefault="006A077A" w:rsidP="009E5B2C">
            <w:pPr>
              <w:jc w:val="center"/>
              <w:rPr>
                <w:b w:val="0"/>
                <w:bCs/>
                <w:sz w:val="20"/>
                <w:szCs w:val="20"/>
              </w:rPr>
            </w:pPr>
            <w:r w:rsidRPr="002E42BE">
              <w:rPr>
                <w:b w:val="0"/>
                <w:bCs/>
                <w:sz w:val="20"/>
                <w:szCs w:val="20"/>
              </w:rPr>
              <w:t>11</w:t>
            </w:r>
          </w:p>
        </w:tc>
        <w:tc>
          <w:tcPr>
            <w:tcW w:w="851" w:type="dxa"/>
            <w:tcBorders>
              <w:top w:val="nil"/>
              <w:left w:val="nil"/>
              <w:bottom w:val="single" w:sz="4" w:space="0" w:color="auto"/>
              <w:right w:val="single" w:sz="4" w:space="0" w:color="auto"/>
            </w:tcBorders>
            <w:shd w:val="clear" w:color="000000" w:fill="C0C0C0"/>
            <w:noWrap/>
            <w:vAlign w:val="bottom"/>
            <w:hideMark/>
          </w:tcPr>
          <w:p w14:paraId="3355D641" w14:textId="77777777" w:rsidR="006A077A" w:rsidRPr="002E42BE" w:rsidRDefault="006A077A" w:rsidP="009E5B2C">
            <w:pPr>
              <w:jc w:val="center"/>
              <w:rPr>
                <w:b w:val="0"/>
                <w:bCs/>
                <w:sz w:val="20"/>
                <w:szCs w:val="20"/>
              </w:rPr>
            </w:pPr>
            <w:r w:rsidRPr="002E42BE">
              <w:rPr>
                <w:b w:val="0"/>
                <w:bCs/>
                <w:sz w:val="20"/>
                <w:szCs w:val="20"/>
              </w:rPr>
              <w:t>18</w:t>
            </w:r>
          </w:p>
        </w:tc>
        <w:tc>
          <w:tcPr>
            <w:tcW w:w="836" w:type="dxa"/>
            <w:tcBorders>
              <w:top w:val="nil"/>
              <w:left w:val="nil"/>
              <w:bottom w:val="single" w:sz="4" w:space="0" w:color="auto"/>
              <w:right w:val="single" w:sz="4" w:space="0" w:color="auto"/>
            </w:tcBorders>
            <w:shd w:val="clear" w:color="000000" w:fill="C0C0C0"/>
            <w:noWrap/>
            <w:vAlign w:val="bottom"/>
            <w:hideMark/>
          </w:tcPr>
          <w:p w14:paraId="7F09512E" w14:textId="77777777" w:rsidR="006A077A" w:rsidRPr="002E42BE" w:rsidRDefault="006A077A" w:rsidP="009E5B2C">
            <w:pPr>
              <w:jc w:val="center"/>
              <w:rPr>
                <w:b w:val="0"/>
                <w:bCs/>
                <w:sz w:val="20"/>
                <w:szCs w:val="20"/>
              </w:rPr>
            </w:pPr>
            <w:r w:rsidRPr="002E42BE">
              <w:rPr>
                <w:b w:val="0"/>
                <w:bCs/>
                <w:sz w:val="20"/>
                <w:szCs w:val="20"/>
              </w:rPr>
              <w:t>-7</w:t>
            </w:r>
          </w:p>
        </w:tc>
        <w:tc>
          <w:tcPr>
            <w:tcW w:w="1113" w:type="dxa"/>
            <w:tcBorders>
              <w:top w:val="nil"/>
              <w:left w:val="nil"/>
              <w:bottom w:val="single" w:sz="4" w:space="0" w:color="auto"/>
              <w:right w:val="single" w:sz="4" w:space="0" w:color="auto"/>
            </w:tcBorders>
            <w:shd w:val="clear" w:color="000000" w:fill="C0C0C0"/>
            <w:noWrap/>
            <w:vAlign w:val="bottom"/>
            <w:hideMark/>
          </w:tcPr>
          <w:p w14:paraId="237C3C30" w14:textId="77777777" w:rsidR="006A077A" w:rsidRPr="002E42BE" w:rsidRDefault="006A077A" w:rsidP="009E5B2C">
            <w:pPr>
              <w:jc w:val="center"/>
              <w:rPr>
                <w:b w:val="0"/>
                <w:bCs/>
                <w:sz w:val="20"/>
                <w:szCs w:val="20"/>
              </w:rPr>
            </w:pPr>
            <w:r w:rsidRPr="002E42BE">
              <w:rPr>
                <w:b w:val="0"/>
                <w:bCs/>
                <w:sz w:val="20"/>
                <w:szCs w:val="20"/>
              </w:rPr>
              <w:t>-38,9</w:t>
            </w:r>
          </w:p>
        </w:tc>
      </w:tr>
      <w:tr w:rsidR="006A077A" w:rsidRPr="002E42BE" w14:paraId="02BCF80F" w14:textId="77777777" w:rsidTr="009E5B2C">
        <w:trPr>
          <w:trHeight w:val="255"/>
        </w:trPr>
        <w:tc>
          <w:tcPr>
            <w:tcW w:w="6101" w:type="dxa"/>
            <w:tcBorders>
              <w:top w:val="nil"/>
              <w:left w:val="single" w:sz="4" w:space="0" w:color="auto"/>
              <w:bottom w:val="single" w:sz="4" w:space="0" w:color="auto"/>
              <w:right w:val="single" w:sz="4" w:space="0" w:color="auto"/>
            </w:tcBorders>
            <w:shd w:val="clear" w:color="auto" w:fill="auto"/>
            <w:noWrap/>
            <w:vAlign w:val="bottom"/>
            <w:hideMark/>
          </w:tcPr>
          <w:p w14:paraId="3EBF8B2E" w14:textId="77777777" w:rsidR="006A077A" w:rsidRPr="002E42BE" w:rsidRDefault="006A077A" w:rsidP="009E5B2C">
            <w:pPr>
              <w:rPr>
                <w:b w:val="0"/>
                <w:bCs/>
                <w:sz w:val="20"/>
                <w:szCs w:val="20"/>
              </w:rPr>
            </w:pPr>
            <w:r w:rsidRPr="002E42BE">
              <w:rPr>
                <w:b w:val="0"/>
                <w:bCs/>
                <w:sz w:val="20"/>
                <w:szCs w:val="20"/>
              </w:rPr>
              <w:t xml:space="preserve"> погибло людей</w:t>
            </w:r>
          </w:p>
        </w:tc>
        <w:tc>
          <w:tcPr>
            <w:tcW w:w="850" w:type="dxa"/>
            <w:tcBorders>
              <w:top w:val="nil"/>
              <w:left w:val="nil"/>
              <w:bottom w:val="single" w:sz="4" w:space="0" w:color="auto"/>
              <w:right w:val="single" w:sz="4" w:space="0" w:color="auto"/>
            </w:tcBorders>
            <w:shd w:val="clear" w:color="auto" w:fill="auto"/>
            <w:noWrap/>
            <w:vAlign w:val="bottom"/>
            <w:hideMark/>
          </w:tcPr>
          <w:p w14:paraId="554B3442" w14:textId="77777777" w:rsidR="006A077A" w:rsidRPr="002E42BE" w:rsidRDefault="006A077A" w:rsidP="009E5B2C">
            <w:pPr>
              <w:jc w:val="center"/>
              <w:rPr>
                <w:b w:val="0"/>
                <w:bCs/>
                <w:sz w:val="20"/>
                <w:szCs w:val="20"/>
              </w:rPr>
            </w:pPr>
            <w:r w:rsidRPr="002E42BE">
              <w:rPr>
                <w:b w:val="0"/>
                <w:bCs/>
                <w:sz w:val="20"/>
                <w:szCs w:val="20"/>
              </w:rPr>
              <w:t>5</w:t>
            </w:r>
          </w:p>
        </w:tc>
        <w:tc>
          <w:tcPr>
            <w:tcW w:w="851" w:type="dxa"/>
            <w:tcBorders>
              <w:top w:val="nil"/>
              <w:left w:val="nil"/>
              <w:bottom w:val="single" w:sz="4" w:space="0" w:color="auto"/>
              <w:right w:val="single" w:sz="4" w:space="0" w:color="auto"/>
            </w:tcBorders>
            <w:shd w:val="clear" w:color="auto" w:fill="auto"/>
            <w:noWrap/>
            <w:vAlign w:val="bottom"/>
            <w:hideMark/>
          </w:tcPr>
          <w:p w14:paraId="4120ABEE" w14:textId="77777777" w:rsidR="006A077A" w:rsidRPr="002E42BE" w:rsidRDefault="006A077A" w:rsidP="009E5B2C">
            <w:pPr>
              <w:jc w:val="center"/>
              <w:rPr>
                <w:b w:val="0"/>
                <w:bCs/>
                <w:sz w:val="20"/>
                <w:szCs w:val="20"/>
              </w:rPr>
            </w:pPr>
            <w:r w:rsidRPr="002E42BE">
              <w:rPr>
                <w:b w:val="0"/>
                <w:bCs/>
                <w:sz w:val="20"/>
                <w:szCs w:val="20"/>
              </w:rPr>
              <w:t>3</w:t>
            </w:r>
          </w:p>
        </w:tc>
        <w:tc>
          <w:tcPr>
            <w:tcW w:w="836" w:type="dxa"/>
            <w:tcBorders>
              <w:top w:val="nil"/>
              <w:left w:val="nil"/>
              <w:bottom w:val="single" w:sz="4" w:space="0" w:color="auto"/>
              <w:right w:val="single" w:sz="4" w:space="0" w:color="auto"/>
            </w:tcBorders>
            <w:shd w:val="clear" w:color="auto" w:fill="auto"/>
            <w:noWrap/>
            <w:vAlign w:val="bottom"/>
            <w:hideMark/>
          </w:tcPr>
          <w:p w14:paraId="1D70AF24" w14:textId="77777777" w:rsidR="006A077A" w:rsidRPr="002E42BE" w:rsidRDefault="006A077A" w:rsidP="009E5B2C">
            <w:pPr>
              <w:jc w:val="center"/>
              <w:rPr>
                <w:b w:val="0"/>
                <w:bCs/>
                <w:sz w:val="20"/>
                <w:szCs w:val="20"/>
              </w:rPr>
            </w:pPr>
            <w:r w:rsidRPr="002E42BE">
              <w:rPr>
                <w:b w:val="0"/>
                <w:bCs/>
                <w:sz w:val="20"/>
                <w:szCs w:val="20"/>
              </w:rPr>
              <w:t>+2</w:t>
            </w:r>
          </w:p>
        </w:tc>
        <w:tc>
          <w:tcPr>
            <w:tcW w:w="1113" w:type="dxa"/>
            <w:tcBorders>
              <w:top w:val="nil"/>
              <w:left w:val="nil"/>
              <w:bottom w:val="single" w:sz="4" w:space="0" w:color="auto"/>
              <w:right w:val="single" w:sz="4" w:space="0" w:color="auto"/>
            </w:tcBorders>
            <w:shd w:val="clear" w:color="auto" w:fill="auto"/>
            <w:noWrap/>
            <w:vAlign w:val="bottom"/>
            <w:hideMark/>
          </w:tcPr>
          <w:p w14:paraId="06FBBE37" w14:textId="77777777" w:rsidR="006A077A" w:rsidRPr="002E42BE" w:rsidRDefault="006A077A" w:rsidP="009E5B2C">
            <w:pPr>
              <w:jc w:val="center"/>
              <w:rPr>
                <w:b w:val="0"/>
                <w:bCs/>
                <w:sz w:val="20"/>
                <w:szCs w:val="20"/>
              </w:rPr>
            </w:pPr>
            <w:r w:rsidRPr="002E42BE">
              <w:rPr>
                <w:b w:val="0"/>
                <w:bCs/>
                <w:sz w:val="20"/>
                <w:szCs w:val="20"/>
              </w:rPr>
              <w:t>+66,7</w:t>
            </w:r>
          </w:p>
        </w:tc>
      </w:tr>
      <w:tr w:rsidR="006A077A" w:rsidRPr="002E42BE" w14:paraId="12497229" w14:textId="77777777" w:rsidTr="009E5B2C">
        <w:trPr>
          <w:trHeight w:val="255"/>
        </w:trPr>
        <w:tc>
          <w:tcPr>
            <w:tcW w:w="6101" w:type="dxa"/>
            <w:tcBorders>
              <w:top w:val="nil"/>
              <w:left w:val="single" w:sz="4" w:space="0" w:color="auto"/>
              <w:bottom w:val="single" w:sz="4" w:space="0" w:color="auto"/>
              <w:right w:val="single" w:sz="4" w:space="0" w:color="auto"/>
            </w:tcBorders>
            <w:shd w:val="clear" w:color="auto" w:fill="auto"/>
            <w:noWrap/>
            <w:vAlign w:val="bottom"/>
            <w:hideMark/>
          </w:tcPr>
          <w:p w14:paraId="26851425" w14:textId="77777777" w:rsidR="006A077A" w:rsidRPr="002E42BE" w:rsidRDefault="006A077A" w:rsidP="009E5B2C">
            <w:pPr>
              <w:rPr>
                <w:b w:val="0"/>
                <w:bCs/>
                <w:sz w:val="20"/>
                <w:szCs w:val="20"/>
              </w:rPr>
            </w:pPr>
            <w:r w:rsidRPr="002E42BE">
              <w:rPr>
                <w:b w:val="0"/>
                <w:bCs/>
                <w:sz w:val="20"/>
                <w:szCs w:val="20"/>
              </w:rPr>
              <w:t xml:space="preserve"> ранено людей</w:t>
            </w:r>
          </w:p>
        </w:tc>
        <w:tc>
          <w:tcPr>
            <w:tcW w:w="850" w:type="dxa"/>
            <w:tcBorders>
              <w:top w:val="nil"/>
              <w:left w:val="nil"/>
              <w:bottom w:val="single" w:sz="4" w:space="0" w:color="auto"/>
              <w:right w:val="single" w:sz="4" w:space="0" w:color="auto"/>
            </w:tcBorders>
            <w:shd w:val="clear" w:color="auto" w:fill="auto"/>
            <w:noWrap/>
            <w:vAlign w:val="bottom"/>
            <w:hideMark/>
          </w:tcPr>
          <w:p w14:paraId="5A6287DD" w14:textId="77777777" w:rsidR="006A077A" w:rsidRPr="002E42BE" w:rsidRDefault="006A077A" w:rsidP="009E5B2C">
            <w:pPr>
              <w:jc w:val="center"/>
              <w:rPr>
                <w:b w:val="0"/>
                <w:bCs/>
                <w:sz w:val="20"/>
                <w:szCs w:val="20"/>
              </w:rPr>
            </w:pPr>
            <w:r w:rsidRPr="002E42BE">
              <w:rPr>
                <w:b w:val="0"/>
                <w:bCs/>
                <w:sz w:val="20"/>
                <w:szCs w:val="20"/>
              </w:rPr>
              <w:t>20</w:t>
            </w:r>
          </w:p>
        </w:tc>
        <w:tc>
          <w:tcPr>
            <w:tcW w:w="851" w:type="dxa"/>
            <w:tcBorders>
              <w:top w:val="nil"/>
              <w:left w:val="nil"/>
              <w:bottom w:val="single" w:sz="4" w:space="0" w:color="auto"/>
              <w:right w:val="single" w:sz="4" w:space="0" w:color="auto"/>
            </w:tcBorders>
            <w:shd w:val="clear" w:color="auto" w:fill="auto"/>
            <w:noWrap/>
            <w:vAlign w:val="bottom"/>
            <w:hideMark/>
          </w:tcPr>
          <w:p w14:paraId="11031183" w14:textId="77777777" w:rsidR="006A077A" w:rsidRPr="002E42BE" w:rsidRDefault="006A077A" w:rsidP="009E5B2C">
            <w:pPr>
              <w:jc w:val="center"/>
              <w:rPr>
                <w:b w:val="0"/>
                <w:bCs/>
                <w:sz w:val="20"/>
                <w:szCs w:val="20"/>
              </w:rPr>
            </w:pPr>
            <w:r w:rsidRPr="002E42BE">
              <w:rPr>
                <w:b w:val="0"/>
                <w:bCs/>
                <w:sz w:val="20"/>
                <w:szCs w:val="20"/>
              </w:rPr>
              <w:t>26</w:t>
            </w:r>
          </w:p>
        </w:tc>
        <w:tc>
          <w:tcPr>
            <w:tcW w:w="836" w:type="dxa"/>
            <w:tcBorders>
              <w:top w:val="nil"/>
              <w:left w:val="nil"/>
              <w:bottom w:val="single" w:sz="4" w:space="0" w:color="auto"/>
              <w:right w:val="single" w:sz="4" w:space="0" w:color="auto"/>
            </w:tcBorders>
            <w:shd w:val="clear" w:color="auto" w:fill="auto"/>
            <w:noWrap/>
            <w:vAlign w:val="bottom"/>
            <w:hideMark/>
          </w:tcPr>
          <w:p w14:paraId="3DC39B77" w14:textId="77777777" w:rsidR="006A077A" w:rsidRPr="002E42BE" w:rsidRDefault="006A077A" w:rsidP="009E5B2C">
            <w:pPr>
              <w:jc w:val="center"/>
              <w:rPr>
                <w:b w:val="0"/>
                <w:bCs/>
                <w:sz w:val="20"/>
                <w:szCs w:val="20"/>
              </w:rPr>
            </w:pPr>
            <w:r w:rsidRPr="002E42BE">
              <w:rPr>
                <w:b w:val="0"/>
                <w:bCs/>
                <w:sz w:val="20"/>
                <w:szCs w:val="20"/>
              </w:rPr>
              <w:t>-6</w:t>
            </w:r>
          </w:p>
        </w:tc>
        <w:tc>
          <w:tcPr>
            <w:tcW w:w="1113" w:type="dxa"/>
            <w:tcBorders>
              <w:top w:val="nil"/>
              <w:left w:val="nil"/>
              <w:bottom w:val="single" w:sz="4" w:space="0" w:color="auto"/>
              <w:right w:val="single" w:sz="4" w:space="0" w:color="auto"/>
            </w:tcBorders>
            <w:shd w:val="clear" w:color="auto" w:fill="auto"/>
            <w:noWrap/>
            <w:vAlign w:val="bottom"/>
            <w:hideMark/>
          </w:tcPr>
          <w:p w14:paraId="14300C02" w14:textId="77777777" w:rsidR="006A077A" w:rsidRPr="002E42BE" w:rsidRDefault="006A077A" w:rsidP="009E5B2C">
            <w:pPr>
              <w:jc w:val="center"/>
              <w:rPr>
                <w:b w:val="0"/>
                <w:bCs/>
                <w:sz w:val="20"/>
                <w:szCs w:val="20"/>
              </w:rPr>
            </w:pPr>
            <w:r w:rsidRPr="002E42BE">
              <w:rPr>
                <w:b w:val="0"/>
                <w:bCs/>
                <w:sz w:val="20"/>
                <w:szCs w:val="20"/>
              </w:rPr>
              <w:t>-23,1</w:t>
            </w:r>
          </w:p>
        </w:tc>
      </w:tr>
      <w:tr w:rsidR="006A077A" w:rsidRPr="002E42BE" w14:paraId="45AB3694" w14:textId="77777777" w:rsidTr="009E5B2C">
        <w:trPr>
          <w:trHeight w:val="255"/>
        </w:trPr>
        <w:tc>
          <w:tcPr>
            <w:tcW w:w="6101" w:type="dxa"/>
            <w:tcBorders>
              <w:top w:val="nil"/>
              <w:left w:val="single" w:sz="4" w:space="0" w:color="auto"/>
              <w:bottom w:val="single" w:sz="4" w:space="0" w:color="auto"/>
              <w:right w:val="single" w:sz="4" w:space="0" w:color="auto"/>
            </w:tcBorders>
            <w:shd w:val="clear" w:color="000000" w:fill="BFBFBF"/>
            <w:noWrap/>
            <w:vAlign w:val="bottom"/>
            <w:hideMark/>
          </w:tcPr>
          <w:p w14:paraId="26AD42AC" w14:textId="77777777" w:rsidR="006A077A" w:rsidRPr="002E42BE" w:rsidRDefault="006A077A" w:rsidP="009E5B2C">
            <w:pPr>
              <w:ind w:right="-108"/>
              <w:rPr>
                <w:b w:val="0"/>
                <w:bCs/>
                <w:sz w:val="20"/>
                <w:szCs w:val="20"/>
              </w:rPr>
            </w:pPr>
            <w:r w:rsidRPr="002E42BE">
              <w:rPr>
                <w:b w:val="0"/>
                <w:bCs/>
                <w:sz w:val="20"/>
                <w:szCs w:val="20"/>
              </w:rPr>
              <w:t xml:space="preserve">из-за </w:t>
            </w:r>
            <w:proofErr w:type="spellStart"/>
            <w:r w:rsidRPr="002E42BE">
              <w:rPr>
                <w:b w:val="0"/>
                <w:bCs/>
                <w:sz w:val="20"/>
                <w:szCs w:val="20"/>
              </w:rPr>
              <w:t>наруш</w:t>
            </w:r>
            <w:proofErr w:type="spellEnd"/>
            <w:r w:rsidRPr="002E42BE">
              <w:rPr>
                <w:b w:val="0"/>
                <w:bCs/>
                <w:sz w:val="20"/>
                <w:szCs w:val="20"/>
              </w:rPr>
              <w:t>. ПДД вод-ми, отказ-</w:t>
            </w:r>
            <w:proofErr w:type="spellStart"/>
            <w:r w:rsidRPr="002E42BE">
              <w:rPr>
                <w:b w:val="0"/>
                <w:bCs/>
                <w:sz w:val="20"/>
                <w:szCs w:val="20"/>
              </w:rPr>
              <w:t>ся</w:t>
            </w:r>
            <w:proofErr w:type="spellEnd"/>
            <w:r w:rsidRPr="002E42BE">
              <w:rPr>
                <w:b w:val="0"/>
                <w:bCs/>
                <w:sz w:val="20"/>
                <w:szCs w:val="20"/>
              </w:rPr>
              <w:t xml:space="preserve"> от </w:t>
            </w:r>
            <w:proofErr w:type="spellStart"/>
            <w:r w:rsidRPr="002E42BE">
              <w:rPr>
                <w:b w:val="0"/>
                <w:bCs/>
                <w:sz w:val="20"/>
                <w:szCs w:val="20"/>
              </w:rPr>
              <w:t>мед.осв</w:t>
            </w:r>
            <w:proofErr w:type="spellEnd"/>
            <w:r w:rsidRPr="002E42BE">
              <w:rPr>
                <w:b w:val="0"/>
                <w:bCs/>
                <w:sz w:val="20"/>
                <w:szCs w:val="20"/>
              </w:rPr>
              <w:t>. на САО</w:t>
            </w:r>
          </w:p>
        </w:tc>
        <w:tc>
          <w:tcPr>
            <w:tcW w:w="850" w:type="dxa"/>
            <w:tcBorders>
              <w:top w:val="nil"/>
              <w:left w:val="nil"/>
              <w:bottom w:val="single" w:sz="4" w:space="0" w:color="auto"/>
              <w:right w:val="single" w:sz="4" w:space="0" w:color="auto"/>
            </w:tcBorders>
            <w:shd w:val="clear" w:color="000000" w:fill="BFBFBF"/>
            <w:noWrap/>
            <w:vAlign w:val="bottom"/>
            <w:hideMark/>
          </w:tcPr>
          <w:p w14:paraId="5FE387AA" w14:textId="77777777" w:rsidR="006A077A" w:rsidRPr="002E42BE" w:rsidRDefault="006A077A" w:rsidP="009E5B2C">
            <w:pPr>
              <w:jc w:val="center"/>
              <w:rPr>
                <w:b w:val="0"/>
                <w:bCs/>
                <w:sz w:val="20"/>
                <w:szCs w:val="20"/>
              </w:rPr>
            </w:pPr>
            <w:r w:rsidRPr="002E42BE">
              <w:rPr>
                <w:b w:val="0"/>
                <w:bCs/>
                <w:sz w:val="20"/>
                <w:szCs w:val="20"/>
              </w:rPr>
              <w:t>1</w:t>
            </w:r>
          </w:p>
        </w:tc>
        <w:tc>
          <w:tcPr>
            <w:tcW w:w="851" w:type="dxa"/>
            <w:tcBorders>
              <w:top w:val="nil"/>
              <w:left w:val="nil"/>
              <w:bottom w:val="single" w:sz="4" w:space="0" w:color="auto"/>
              <w:right w:val="single" w:sz="4" w:space="0" w:color="auto"/>
            </w:tcBorders>
            <w:shd w:val="clear" w:color="000000" w:fill="BFBFBF"/>
            <w:noWrap/>
            <w:vAlign w:val="bottom"/>
            <w:hideMark/>
          </w:tcPr>
          <w:p w14:paraId="36D87407" w14:textId="77777777" w:rsidR="006A077A" w:rsidRPr="002E42BE" w:rsidRDefault="006A077A" w:rsidP="009E5B2C">
            <w:pPr>
              <w:jc w:val="center"/>
              <w:rPr>
                <w:b w:val="0"/>
                <w:bCs/>
                <w:sz w:val="20"/>
                <w:szCs w:val="20"/>
              </w:rPr>
            </w:pPr>
            <w:r w:rsidRPr="002E42BE">
              <w:rPr>
                <w:b w:val="0"/>
                <w:bCs/>
                <w:sz w:val="20"/>
                <w:szCs w:val="20"/>
              </w:rPr>
              <w:t>3</w:t>
            </w:r>
          </w:p>
        </w:tc>
        <w:tc>
          <w:tcPr>
            <w:tcW w:w="836" w:type="dxa"/>
            <w:tcBorders>
              <w:top w:val="nil"/>
              <w:left w:val="nil"/>
              <w:bottom w:val="single" w:sz="4" w:space="0" w:color="auto"/>
              <w:right w:val="single" w:sz="4" w:space="0" w:color="auto"/>
            </w:tcBorders>
            <w:shd w:val="clear" w:color="000000" w:fill="BFBFBF"/>
            <w:noWrap/>
            <w:vAlign w:val="bottom"/>
            <w:hideMark/>
          </w:tcPr>
          <w:p w14:paraId="28E80045" w14:textId="77777777" w:rsidR="006A077A" w:rsidRPr="002E42BE" w:rsidRDefault="006A077A" w:rsidP="009E5B2C">
            <w:pPr>
              <w:jc w:val="center"/>
              <w:rPr>
                <w:b w:val="0"/>
                <w:bCs/>
                <w:sz w:val="20"/>
                <w:szCs w:val="20"/>
              </w:rPr>
            </w:pPr>
            <w:r w:rsidRPr="002E42BE">
              <w:rPr>
                <w:b w:val="0"/>
                <w:bCs/>
                <w:sz w:val="20"/>
                <w:szCs w:val="20"/>
              </w:rPr>
              <w:t>-2</w:t>
            </w:r>
          </w:p>
        </w:tc>
        <w:tc>
          <w:tcPr>
            <w:tcW w:w="1113" w:type="dxa"/>
            <w:tcBorders>
              <w:top w:val="nil"/>
              <w:left w:val="nil"/>
              <w:bottom w:val="single" w:sz="4" w:space="0" w:color="auto"/>
              <w:right w:val="single" w:sz="4" w:space="0" w:color="auto"/>
            </w:tcBorders>
            <w:shd w:val="clear" w:color="000000" w:fill="BFBFBF"/>
            <w:noWrap/>
            <w:vAlign w:val="bottom"/>
            <w:hideMark/>
          </w:tcPr>
          <w:p w14:paraId="675F14BB" w14:textId="77777777" w:rsidR="006A077A" w:rsidRPr="002E42BE" w:rsidRDefault="006A077A" w:rsidP="009E5B2C">
            <w:pPr>
              <w:jc w:val="center"/>
              <w:rPr>
                <w:b w:val="0"/>
                <w:bCs/>
                <w:sz w:val="20"/>
                <w:szCs w:val="20"/>
              </w:rPr>
            </w:pPr>
            <w:r w:rsidRPr="002E42BE">
              <w:rPr>
                <w:b w:val="0"/>
                <w:bCs/>
                <w:sz w:val="20"/>
                <w:szCs w:val="20"/>
              </w:rPr>
              <w:t>-66,7</w:t>
            </w:r>
          </w:p>
        </w:tc>
      </w:tr>
      <w:tr w:rsidR="006A077A" w:rsidRPr="002E42BE" w14:paraId="11D0CD5A" w14:textId="77777777" w:rsidTr="009E5B2C">
        <w:trPr>
          <w:trHeight w:val="255"/>
        </w:trPr>
        <w:tc>
          <w:tcPr>
            <w:tcW w:w="6101" w:type="dxa"/>
            <w:tcBorders>
              <w:top w:val="nil"/>
              <w:left w:val="single" w:sz="4" w:space="0" w:color="auto"/>
              <w:bottom w:val="single" w:sz="4" w:space="0" w:color="auto"/>
              <w:right w:val="single" w:sz="4" w:space="0" w:color="auto"/>
            </w:tcBorders>
            <w:shd w:val="clear" w:color="auto" w:fill="auto"/>
            <w:noWrap/>
            <w:vAlign w:val="bottom"/>
            <w:hideMark/>
          </w:tcPr>
          <w:p w14:paraId="5459B424" w14:textId="77777777" w:rsidR="006A077A" w:rsidRPr="002E42BE" w:rsidRDefault="006A077A" w:rsidP="009E5B2C">
            <w:pPr>
              <w:rPr>
                <w:b w:val="0"/>
                <w:bCs/>
                <w:sz w:val="20"/>
                <w:szCs w:val="20"/>
              </w:rPr>
            </w:pPr>
            <w:r w:rsidRPr="002E42BE">
              <w:rPr>
                <w:b w:val="0"/>
                <w:bCs/>
                <w:sz w:val="20"/>
                <w:szCs w:val="20"/>
              </w:rPr>
              <w:t xml:space="preserve"> погибло людей</w:t>
            </w:r>
          </w:p>
        </w:tc>
        <w:tc>
          <w:tcPr>
            <w:tcW w:w="850" w:type="dxa"/>
            <w:tcBorders>
              <w:top w:val="nil"/>
              <w:left w:val="nil"/>
              <w:bottom w:val="single" w:sz="4" w:space="0" w:color="auto"/>
              <w:right w:val="single" w:sz="4" w:space="0" w:color="auto"/>
            </w:tcBorders>
            <w:shd w:val="clear" w:color="auto" w:fill="auto"/>
            <w:noWrap/>
            <w:vAlign w:val="bottom"/>
            <w:hideMark/>
          </w:tcPr>
          <w:p w14:paraId="1060A3E5" w14:textId="77777777" w:rsidR="006A077A" w:rsidRPr="002E42BE" w:rsidRDefault="006A077A" w:rsidP="009E5B2C">
            <w:pPr>
              <w:jc w:val="center"/>
              <w:rPr>
                <w:b w:val="0"/>
                <w:bCs/>
                <w:sz w:val="20"/>
                <w:szCs w:val="20"/>
              </w:rPr>
            </w:pPr>
            <w:r w:rsidRPr="002E42BE">
              <w:rPr>
                <w:b w:val="0"/>
                <w:bCs/>
                <w:sz w:val="20"/>
                <w:szCs w:val="20"/>
              </w:rPr>
              <w:t>0</w:t>
            </w:r>
          </w:p>
        </w:tc>
        <w:tc>
          <w:tcPr>
            <w:tcW w:w="851" w:type="dxa"/>
            <w:tcBorders>
              <w:top w:val="nil"/>
              <w:left w:val="nil"/>
              <w:bottom w:val="single" w:sz="4" w:space="0" w:color="auto"/>
              <w:right w:val="single" w:sz="4" w:space="0" w:color="auto"/>
            </w:tcBorders>
            <w:shd w:val="clear" w:color="auto" w:fill="auto"/>
            <w:noWrap/>
            <w:vAlign w:val="bottom"/>
            <w:hideMark/>
          </w:tcPr>
          <w:p w14:paraId="667C415C" w14:textId="77777777" w:rsidR="006A077A" w:rsidRPr="002E42BE" w:rsidRDefault="006A077A" w:rsidP="009E5B2C">
            <w:pPr>
              <w:jc w:val="center"/>
              <w:rPr>
                <w:b w:val="0"/>
                <w:bCs/>
                <w:sz w:val="20"/>
                <w:szCs w:val="20"/>
              </w:rPr>
            </w:pPr>
            <w:r w:rsidRPr="002E42BE">
              <w:rPr>
                <w:b w:val="0"/>
                <w:bCs/>
                <w:sz w:val="20"/>
                <w:szCs w:val="20"/>
              </w:rPr>
              <w:t>0</w:t>
            </w:r>
          </w:p>
        </w:tc>
        <w:tc>
          <w:tcPr>
            <w:tcW w:w="836" w:type="dxa"/>
            <w:tcBorders>
              <w:top w:val="nil"/>
              <w:left w:val="nil"/>
              <w:bottom w:val="single" w:sz="4" w:space="0" w:color="auto"/>
              <w:right w:val="single" w:sz="4" w:space="0" w:color="auto"/>
            </w:tcBorders>
            <w:shd w:val="clear" w:color="auto" w:fill="auto"/>
            <w:noWrap/>
            <w:vAlign w:val="bottom"/>
            <w:hideMark/>
          </w:tcPr>
          <w:p w14:paraId="47E456F7" w14:textId="77777777" w:rsidR="006A077A" w:rsidRPr="002E42BE" w:rsidRDefault="006A077A" w:rsidP="009E5B2C">
            <w:pPr>
              <w:jc w:val="center"/>
              <w:rPr>
                <w:b w:val="0"/>
                <w:bCs/>
                <w:sz w:val="20"/>
                <w:szCs w:val="20"/>
              </w:rPr>
            </w:pPr>
            <w:r w:rsidRPr="002E42BE">
              <w:rPr>
                <w:b w:val="0"/>
                <w:bCs/>
                <w:sz w:val="20"/>
                <w:szCs w:val="20"/>
              </w:rPr>
              <w:t>0</w:t>
            </w:r>
          </w:p>
        </w:tc>
        <w:tc>
          <w:tcPr>
            <w:tcW w:w="1113" w:type="dxa"/>
            <w:tcBorders>
              <w:top w:val="nil"/>
              <w:left w:val="nil"/>
              <w:bottom w:val="single" w:sz="4" w:space="0" w:color="auto"/>
              <w:right w:val="single" w:sz="4" w:space="0" w:color="auto"/>
            </w:tcBorders>
            <w:shd w:val="clear" w:color="auto" w:fill="auto"/>
            <w:noWrap/>
            <w:vAlign w:val="bottom"/>
            <w:hideMark/>
          </w:tcPr>
          <w:p w14:paraId="1DE914D4" w14:textId="77777777" w:rsidR="006A077A" w:rsidRPr="002E42BE" w:rsidRDefault="006A077A" w:rsidP="009E5B2C">
            <w:pPr>
              <w:jc w:val="center"/>
              <w:rPr>
                <w:b w:val="0"/>
                <w:bCs/>
                <w:sz w:val="20"/>
                <w:szCs w:val="20"/>
              </w:rPr>
            </w:pPr>
            <w:r w:rsidRPr="002E42BE">
              <w:rPr>
                <w:b w:val="0"/>
                <w:bCs/>
                <w:sz w:val="20"/>
                <w:szCs w:val="20"/>
              </w:rPr>
              <w:t>0,0</w:t>
            </w:r>
          </w:p>
        </w:tc>
      </w:tr>
      <w:tr w:rsidR="006A077A" w:rsidRPr="002E42BE" w14:paraId="7357FD10" w14:textId="77777777" w:rsidTr="009E5B2C">
        <w:trPr>
          <w:trHeight w:val="255"/>
        </w:trPr>
        <w:tc>
          <w:tcPr>
            <w:tcW w:w="6101" w:type="dxa"/>
            <w:tcBorders>
              <w:top w:val="nil"/>
              <w:left w:val="single" w:sz="4" w:space="0" w:color="auto"/>
              <w:bottom w:val="single" w:sz="4" w:space="0" w:color="auto"/>
              <w:right w:val="single" w:sz="4" w:space="0" w:color="auto"/>
            </w:tcBorders>
            <w:shd w:val="clear" w:color="auto" w:fill="auto"/>
            <w:noWrap/>
            <w:vAlign w:val="bottom"/>
            <w:hideMark/>
          </w:tcPr>
          <w:p w14:paraId="1262C25A" w14:textId="77777777" w:rsidR="006A077A" w:rsidRPr="002E42BE" w:rsidRDefault="006A077A" w:rsidP="009E5B2C">
            <w:pPr>
              <w:rPr>
                <w:b w:val="0"/>
                <w:bCs/>
                <w:sz w:val="20"/>
                <w:szCs w:val="20"/>
              </w:rPr>
            </w:pPr>
            <w:r w:rsidRPr="002E42BE">
              <w:rPr>
                <w:b w:val="0"/>
                <w:bCs/>
                <w:sz w:val="20"/>
                <w:szCs w:val="20"/>
              </w:rPr>
              <w:t xml:space="preserve"> ранено людей</w:t>
            </w:r>
          </w:p>
        </w:tc>
        <w:tc>
          <w:tcPr>
            <w:tcW w:w="850" w:type="dxa"/>
            <w:tcBorders>
              <w:top w:val="nil"/>
              <w:left w:val="nil"/>
              <w:bottom w:val="single" w:sz="4" w:space="0" w:color="auto"/>
              <w:right w:val="single" w:sz="4" w:space="0" w:color="auto"/>
            </w:tcBorders>
            <w:shd w:val="clear" w:color="auto" w:fill="auto"/>
            <w:noWrap/>
            <w:vAlign w:val="bottom"/>
            <w:hideMark/>
          </w:tcPr>
          <w:p w14:paraId="71C6A333" w14:textId="77777777" w:rsidR="006A077A" w:rsidRPr="002E42BE" w:rsidRDefault="006A077A" w:rsidP="009E5B2C">
            <w:pPr>
              <w:jc w:val="center"/>
              <w:rPr>
                <w:b w:val="0"/>
                <w:bCs/>
                <w:sz w:val="20"/>
                <w:szCs w:val="20"/>
              </w:rPr>
            </w:pPr>
            <w:r w:rsidRPr="002E42BE">
              <w:rPr>
                <w:b w:val="0"/>
                <w:bCs/>
                <w:sz w:val="20"/>
                <w:szCs w:val="20"/>
              </w:rPr>
              <w:t>1</w:t>
            </w:r>
          </w:p>
        </w:tc>
        <w:tc>
          <w:tcPr>
            <w:tcW w:w="851" w:type="dxa"/>
            <w:tcBorders>
              <w:top w:val="nil"/>
              <w:left w:val="nil"/>
              <w:bottom w:val="single" w:sz="4" w:space="0" w:color="auto"/>
              <w:right w:val="single" w:sz="4" w:space="0" w:color="auto"/>
            </w:tcBorders>
            <w:shd w:val="clear" w:color="auto" w:fill="auto"/>
            <w:noWrap/>
            <w:vAlign w:val="bottom"/>
            <w:hideMark/>
          </w:tcPr>
          <w:p w14:paraId="6C6FD7AE" w14:textId="77777777" w:rsidR="006A077A" w:rsidRPr="002E42BE" w:rsidRDefault="006A077A" w:rsidP="009E5B2C">
            <w:pPr>
              <w:jc w:val="center"/>
              <w:rPr>
                <w:b w:val="0"/>
                <w:bCs/>
                <w:sz w:val="20"/>
                <w:szCs w:val="20"/>
              </w:rPr>
            </w:pPr>
            <w:r w:rsidRPr="002E42BE">
              <w:rPr>
                <w:b w:val="0"/>
                <w:bCs/>
                <w:sz w:val="20"/>
                <w:szCs w:val="20"/>
              </w:rPr>
              <w:t>3</w:t>
            </w:r>
          </w:p>
        </w:tc>
        <w:tc>
          <w:tcPr>
            <w:tcW w:w="836" w:type="dxa"/>
            <w:tcBorders>
              <w:top w:val="nil"/>
              <w:left w:val="nil"/>
              <w:bottom w:val="single" w:sz="4" w:space="0" w:color="auto"/>
              <w:right w:val="single" w:sz="4" w:space="0" w:color="auto"/>
            </w:tcBorders>
            <w:shd w:val="clear" w:color="auto" w:fill="auto"/>
            <w:noWrap/>
            <w:vAlign w:val="bottom"/>
            <w:hideMark/>
          </w:tcPr>
          <w:p w14:paraId="19B22DAB" w14:textId="77777777" w:rsidR="006A077A" w:rsidRPr="002E42BE" w:rsidRDefault="006A077A" w:rsidP="009E5B2C">
            <w:pPr>
              <w:jc w:val="center"/>
              <w:rPr>
                <w:b w:val="0"/>
                <w:bCs/>
                <w:sz w:val="20"/>
                <w:szCs w:val="20"/>
              </w:rPr>
            </w:pPr>
            <w:r w:rsidRPr="002E42BE">
              <w:rPr>
                <w:b w:val="0"/>
                <w:bCs/>
                <w:sz w:val="20"/>
                <w:szCs w:val="20"/>
              </w:rPr>
              <w:t>-2</w:t>
            </w:r>
          </w:p>
        </w:tc>
        <w:tc>
          <w:tcPr>
            <w:tcW w:w="1113" w:type="dxa"/>
            <w:tcBorders>
              <w:top w:val="nil"/>
              <w:left w:val="nil"/>
              <w:bottom w:val="single" w:sz="4" w:space="0" w:color="auto"/>
              <w:right w:val="single" w:sz="4" w:space="0" w:color="auto"/>
            </w:tcBorders>
            <w:shd w:val="clear" w:color="auto" w:fill="auto"/>
            <w:noWrap/>
            <w:vAlign w:val="bottom"/>
            <w:hideMark/>
          </w:tcPr>
          <w:p w14:paraId="638EAB8C" w14:textId="77777777" w:rsidR="006A077A" w:rsidRPr="002E42BE" w:rsidRDefault="006A077A" w:rsidP="009E5B2C">
            <w:pPr>
              <w:jc w:val="center"/>
              <w:rPr>
                <w:b w:val="0"/>
                <w:bCs/>
                <w:sz w:val="20"/>
                <w:szCs w:val="20"/>
              </w:rPr>
            </w:pPr>
            <w:r w:rsidRPr="002E42BE">
              <w:rPr>
                <w:b w:val="0"/>
                <w:bCs/>
                <w:sz w:val="20"/>
                <w:szCs w:val="20"/>
              </w:rPr>
              <w:t>-66,7</w:t>
            </w:r>
          </w:p>
        </w:tc>
      </w:tr>
      <w:tr w:rsidR="006A077A" w:rsidRPr="002E42BE" w14:paraId="21B9C356" w14:textId="77777777" w:rsidTr="009E5B2C">
        <w:trPr>
          <w:trHeight w:val="255"/>
        </w:trPr>
        <w:tc>
          <w:tcPr>
            <w:tcW w:w="6101" w:type="dxa"/>
            <w:tcBorders>
              <w:top w:val="nil"/>
              <w:left w:val="single" w:sz="4" w:space="0" w:color="auto"/>
              <w:bottom w:val="single" w:sz="4" w:space="0" w:color="auto"/>
              <w:right w:val="single" w:sz="4" w:space="0" w:color="auto"/>
            </w:tcBorders>
            <w:shd w:val="clear" w:color="000000" w:fill="C0C0C0"/>
            <w:noWrap/>
            <w:vAlign w:val="bottom"/>
            <w:hideMark/>
          </w:tcPr>
          <w:p w14:paraId="11943B89" w14:textId="77777777" w:rsidR="006A077A" w:rsidRPr="002E42BE" w:rsidRDefault="006A077A" w:rsidP="009E5B2C">
            <w:pPr>
              <w:rPr>
                <w:b w:val="0"/>
                <w:bCs/>
                <w:sz w:val="20"/>
                <w:szCs w:val="20"/>
              </w:rPr>
            </w:pPr>
            <w:r w:rsidRPr="002E42BE">
              <w:rPr>
                <w:b w:val="0"/>
                <w:bCs/>
                <w:sz w:val="20"/>
                <w:szCs w:val="20"/>
              </w:rPr>
              <w:t xml:space="preserve"> ДТП из-за нарушения ПДД пешеходами</w:t>
            </w:r>
          </w:p>
        </w:tc>
        <w:tc>
          <w:tcPr>
            <w:tcW w:w="850" w:type="dxa"/>
            <w:tcBorders>
              <w:top w:val="nil"/>
              <w:left w:val="nil"/>
              <w:bottom w:val="single" w:sz="4" w:space="0" w:color="auto"/>
              <w:right w:val="single" w:sz="4" w:space="0" w:color="auto"/>
            </w:tcBorders>
            <w:shd w:val="clear" w:color="000000" w:fill="C0C0C0"/>
            <w:noWrap/>
            <w:vAlign w:val="bottom"/>
            <w:hideMark/>
          </w:tcPr>
          <w:p w14:paraId="7EBCBFD2" w14:textId="77777777" w:rsidR="006A077A" w:rsidRPr="002E42BE" w:rsidRDefault="006A077A" w:rsidP="009E5B2C">
            <w:pPr>
              <w:jc w:val="center"/>
              <w:rPr>
                <w:b w:val="0"/>
                <w:bCs/>
                <w:sz w:val="20"/>
                <w:szCs w:val="20"/>
              </w:rPr>
            </w:pPr>
            <w:r w:rsidRPr="002E42BE">
              <w:rPr>
                <w:b w:val="0"/>
                <w:bCs/>
                <w:sz w:val="20"/>
                <w:szCs w:val="20"/>
              </w:rPr>
              <w:t>6</w:t>
            </w:r>
          </w:p>
        </w:tc>
        <w:tc>
          <w:tcPr>
            <w:tcW w:w="851" w:type="dxa"/>
            <w:tcBorders>
              <w:top w:val="nil"/>
              <w:left w:val="nil"/>
              <w:bottom w:val="single" w:sz="4" w:space="0" w:color="auto"/>
              <w:right w:val="single" w:sz="4" w:space="0" w:color="auto"/>
            </w:tcBorders>
            <w:shd w:val="clear" w:color="000000" w:fill="C0C0C0"/>
            <w:noWrap/>
            <w:vAlign w:val="bottom"/>
            <w:hideMark/>
          </w:tcPr>
          <w:p w14:paraId="2A17DF50" w14:textId="77777777" w:rsidR="006A077A" w:rsidRPr="002E42BE" w:rsidRDefault="006A077A" w:rsidP="009E5B2C">
            <w:pPr>
              <w:jc w:val="center"/>
              <w:rPr>
                <w:b w:val="0"/>
                <w:bCs/>
                <w:sz w:val="20"/>
                <w:szCs w:val="20"/>
              </w:rPr>
            </w:pPr>
            <w:r w:rsidRPr="002E42BE">
              <w:rPr>
                <w:b w:val="0"/>
                <w:bCs/>
                <w:sz w:val="20"/>
                <w:szCs w:val="20"/>
              </w:rPr>
              <w:t>11</w:t>
            </w:r>
          </w:p>
        </w:tc>
        <w:tc>
          <w:tcPr>
            <w:tcW w:w="836" w:type="dxa"/>
            <w:tcBorders>
              <w:top w:val="nil"/>
              <w:left w:val="nil"/>
              <w:bottom w:val="single" w:sz="4" w:space="0" w:color="auto"/>
              <w:right w:val="single" w:sz="4" w:space="0" w:color="auto"/>
            </w:tcBorders>
            <w:shd w:val="clear" w:color="000000" w:fill="C0C0C0"/>
            <w:noWrap/>
            <w:vAlign w:val="bottom"/>
            <w:hideMark/>
          </w:tcPr>
          <w:p w14:paraId="70DEDBFF" w14:textId="77777777" w:rsidR="006A077A" w:rsidRPr="002E42BE" w:rsidRDefault="006A077A" w:rsidP="009E5B2C">
            <w:pPr>
              <w:jc w:val="center"/>
              <w:rPr>
                <w:b w:val="0"/>
                <w:bCs/>
                <w:sz w:val="20"/>
                <w:szCs w:val="20"/>
              </w:rPr>
            </w:pPr>
            <w:r w:rsidRPr="002E42BE">
              <w:rPr>
                <w:b w:val="0"/>
                <w:bCs/>
                <w:sz w:val="20"/>
                <w:szCs w:val="20"/>
              </w:rPr>
              <w:t>-5</w:t>
            </w:r>
          </w:p>
        </w:tc>
        <w:tc>
          <w:tcPr>
            <w:tcW w:w="1113" w:type="dxa"/>
            <w:tcBorders>
              <w:top w:val="nil"/>
              <w:left w:val="nil"/>
              <w:bottom w:val="single" w:sz="4" w:space="0" w:color="auto"/>
              <w:right w:val="single" w:sz="4" w:space="0" w:color="auto"/>
            </w:tcBorders>
            <w:shd w:val="clear" w:color="000000" w:fill="C0C0C0"/>
            <w:noWrap/>
            <w:vAlign w:val="bottom"/>
            <w:hideMark/>
          </w:tcPr>
          <w:p w14:paraId="30AAC0F8" w14:textId="77777777" w:rsidR="006A077A" w:rsidRPr="002E42BE" w:rsidRDefault="006A077A" w:rsidP="009E5B2C">
            <w:pPr>
              <w:jc w:val="center"/>
              <w:rPr>
                <w:b w:val="0"/>
                <w:bCs/>
                <w:sz w:val="20"/>
                <w:szCs w:val="20"/>
              </w:rPr>
            </w:pPr>
            <w:r w:rsidRPr="002E42BE">
              <w:rPr>
                <w:b w:val="0"/>
                <w:bCs/>
                <w:sz w:val="20"/>
                <w:szCs w:val="20"/>
              </w:rPr>
              <w:t>-45,5</w:t>
            </w:r>
          </w:p>
        </w:tc>
      </w:tr>
      <w:tr w:rsidR="006A077A" w:rsidRPr="002E42BE" w14:paraId="4FFAA98D" w14:textId="77777777" w:rsidTr="009E5B2C">
        <w:trPr>
          <w:trHeight w:val="255"/>
        </w:trPr>
        <w:tc>
          <w:tcPr>
            <w:tcW w:w="6101" w:type="dxa"/>
            <w:tcBorders>
              <w:top w:val="nil"/>
              <w:left w:val="single" w:sz="4" w:space="0" w:color="auto"/>
              <w:bottom w:val="single" w:sz="4" w:space="0" w:color="auto"/>
              <w:right w:val="single" w:sz="4" w:space="0" w:color="auto"/>
            </w:tcBorders>
            <w:shd w:val="clear" w:color="auto" w:fill="auto"/>
            <w:noWrap/>
            <w:vAlign w:val="bottom"/>
            <w:hideMark/>
          </w:tcPr>
          <w:p w14:paraId="6E877A87" w14:textId="77777777" w:rsidR="006A077A" w:rsidRPr="002E42BE" w:rsidRDefault="006A077A" w:rsidP="009E5B2C">
            <w:pPr>
              <w:rPr>
                <w:b w:val="0"/>
                <w:bCs/>
                <w:sz w:val="20"/>
                <w:szCs w:val="20"/>
              </w:rPr>
            </w:pPr>
            <w:r w:rsidRPr="002E42BE">
              <w:rPr>
                <w:b w:val="0"/>
                <w:bCs/>
                <w:sz w:val="20"/>
                <w:szCs w:val="20"/>
              </w:rPr>
              <w:t xml:space="preserve"> погибло людей</w:t>
            </w:r>
          </w:p>
        </w:tc>
        <w:tc>
          <w:tcPr>
            <w:tcW w:w="850" w:type="dxa"/>
            <w:tcBorders>
              <w:top w:val="nil"/>
              <w:left w:val="nil"/>
              <w:bottom w:val="single" w:sz="4" w:space="0" w:color="auto"/>
              <w:right w:val="single" w:sz="4" w:space="0" w:color="auto"/>
            </w:tcBorders>
            <w:shd w:val="clear" w:color="auto" w:fill="auto"/>
            <w:noWrap/>
            <w:vAlign w:val="bottom"/>
            <w:hideMark/>
          </w:tcPr>
          <w:p w14:paraId="5E748766" w14:textId="77777777" w:rsidR="006A077A" w:rsidRPr="002E42BE" w:rsidRDefault="006A077A" w:rsidP="009E5B2C">
            <w:pPr>
              <w:jc w:val="center"/>
              <w:rPr>
                <w:b w:val="0"/>
                <w:bCs/>
                <w:sz w:val="20"/>
                <w:szCs w:val="20"/>
              </w:rPr>
            </w:pPr>
            <w:r w:rsidRPr="002E42BE">
              <w:rPr>
                <w:b w:val="0"/>
                <w:bCs/>
                <w:sz w:val="20"/>
                <w:szCs w:val="20"/>
              </w:rPr>
              <w:t>0</w:t>
            </w:r>
          </w:p>
        </w:tc>
        <w:tc>
          <w:tcPr>
            <w:tcW w:w="851" w:type="dxa"/>
            <w:tcBorders>
              <w:top w:val="nil"/>
              <w:left w:val="nil"/>
              <w:bottom w:val="single" w:sz="4" w:space="0" w:color="auto"/>
              <w:right w:val="single" w:sz="4" w:space="0" w:color="auto"/>
            </w:tcBorders>
            <w:shd w:val="clear" w:color="auto" w:fill="auto"/>
            <w:noWrap/>
            <w:vAlign w:val="bottom"/>
            <w:hideMark/>
          </w:tcPr>
          <w:p w14:paraId="377B45B9" w14:textId="77777777" w:rsidR="006A077A" w:rsidRPr="002E42BE" w:rsidRDefault="006A077A" w:rsidP="009E5B2C">
            <w:pPr>
              <w:jc w:val="center"/>
              <w:rPr>
                <w:b w:val="0"/>
                <w:bCs/>
                <w:sz w:val="20"/>
                <w:szCs w:val="20"/>
              </w:rPr>
            </w:pPr>
            <w:r w:rsidRPr="002E42BE">
              <w:rPr>
                <w:b w:val="0"/>
                <w:bCs/>
                <w:sz w:val="20"/>
                <w:szCs w:val="20"/>
              </w:rPr>
              <w:t>4</w:t>
            </w:r>
          </w:p>
        </w:tc>
        <w:tc>
          <w:tcPr>
            <w:tcW w:w="836" w:type="dxa"/>
            <w:tcBorders>
              <w:top w:val="nil"/>
              <w:left w:val="nil"/>
              <w:bottom w:val="single" w:sz="4" w:space="0" w:color="auto"/>
              <w:right w:val="single" w:sz="4" w:space="0" w:color="auto"/>
            </w:tcBorders>
            <w:shd w:val="clear" w:color="auto" w:fill="auto"/>
            <w:noWrap/>
            <w:vAlign w:val="bottom"/>
            <w:hideMark/>
          </w:tcPr>
          <w:p w14:paraId="0F2E92BE" w14:textId="77777777" w:rsidR="006A077A" w:rsidRPr="002E42BE" w:rsidRDefault="006A077A" w:rsidP="009E5B2C">
            <w:pPr>
              <w:jc w:val="center"/>
              <w:rPr>
                <w:b w:val="0"/>
                <w:bCs/>
                <w:sz w:val="20"/>
                <w:szCs w:val="20"/>
              </w:rPr>
            </w:pPr>
            <w:r w:rsidRPr="002E42BE">
              <w:rPr>
                <w:b w:val="0"/>
                <w:bCs/>
                <w:sz w:val="20"/>
                <w:szCs w:val="20"/>
              </w:rPr>
              <w:t>-4</w:t>
            </w:r>
          </w:p>
        </w:tc>
        <w:tc>
          <w:tcPr>
            <w:tcW w:w="1113" w:type="dxa"/>
            <w:tcBorders>
              <w:top w:val="nil"/>
              <w:left w:val="nil"/>
              <w:bottom w:val="single" w:sz="4" w:space="0" w:color="auto"/>
              <w:right w:val="single" w:sz="4" w:space="0" w:color="auto"/>
            </w:tcBorders>
            <w:shd w:val="clear" w:color="auto" w:fill="auto"/>
            <w:noWrap/>
            <w:vAlign w:val="bottom"/>
            <w:hideMark/>
          </w:tcPr>
          <w:p w14:paraId="08C02FE9" w14:textId="77777777" w:rsidR="006A077A" w:rsidRPr="002E42BE" w:rsidRDefault="006A077A" w:rsidP="009E5B2C">
            <w:pPr>
              <w:jc w:val="center"/>
              <w:rPr>
                <w:b w:val="0"/>
                <w:bCs/>
                <w:sz w:val="20"/>
                <w:szCs w:val="20"/>
              </w:rPr>
            </w:pPr>
            <w:r w:rsidRPr="002E42BE">
              <w:rPr>
                <w:b w:val="0"/>
                <w:bCs/>
                <w:sz w:val="20"/>
                <w:szCs w:val="20"/>
              </w:rPr>
              <w:t>-100,0</w:t>
            </w:r>
          </w:p>
        </w:tc>
      </w:tr>
      <w:tr w:rsidR="006A077A" w:rsidRPr="002E42BE" w14:paraId="43691E90" w14:textId="77777777" w:rsidTr="009E5B2C">
        <w:trPr>
          <w:trHeight w:val="255"/>
        </w:trPr>
        <w:tc>
          <w:tcPr>
            <w:tcW w:w="6101" w:type="dxa"/>
            <w:tcBorders>
              <w:top w:val="nil"/>
              <w:left w:val="single" w:sz="4" w:space="0" w:color="auto"/>
              <w:bottom w:val="single" w:sz="4" w:space="0" w:color="auto"/>
              <w:right w:val="single" w:sz="4" w:space="0" w:color="auto"/>
            </w:tcBorders>
            <w:shd w:val="clear" w:color="auto" w:fill="auto"/>
            <w:noWrap/>
            <w:vAlign w:val="bottom"/>
            <w:hideMark/>
          </w:tcPr>
          <w:p w14:paraId="5E4770FE" w14:textId="77777777" w:rsidR="006A077A" w:rsidRPr="002E42BE" w:rsidRDefault="006A077A" w:rsidP="009E5B2C">
            <w:pPr>
              <w:rPr>
                <w:b w:val="0"/>
                <w:bCs/>
                <w:sz w:val="20"/>
                <w:szCs w:val="20"/>
              </w:rPr>
            </w:pPr>
            <w:r w:rsidRPr="002E42BE">
              <w:rPr>
                <w:b w:val="0"/>
                <w:bCs/>
                <w:sz w:val="20"/>
                <w:szCs w:val="20"/>
              </w:rPr>
              <w:t xml:space="preserve"> ранено людей</w:t>
            </w:r>
          </w:p>
        </w:tc>
        <w:tc>
          <w:tcPr>
            <w:tcW w:w="850" w:type="dxa"/>
            <w:tcBorders>
              <w:top w:val="nil"/>
              <w:left w:val="nil"/>
              <w:bottom w:val="single" w:sz="4" w:space="0" w:color="auto"/>
              <w:right w:val="single" w:sz="4" w:space="0" w:color="auto"/>
            </w:tcBorders>
            <w:shd w:val="clear" w:color="auto" w:fill="auto"/>
            <w:noWrap/>
            <w:vAlign w:val="bottom"/>
            <w:hideMark/>
          </w:tcPr>
          <w:p w14:paraId="75C6BA41" w14:textId="77777777" w:rsidR="006A077A" w:rsidRPr="002E42BE" w:rsidRDefault="006A077A" w:rsidP="009E5B2C">
            <w:pPr>
              <w:jc w:val="center"/>
              <w:rPr>
                <w:b w:val="0"/>
                <w:bCs/>
                <w:sz w:val="20"/>
                <w:szCs w:val="20"/>
              </w:rPr>
            </w:pPr>
            <w:r w:rsidRPr="002E42BE">
              <w:rPr>
                <w:b w:val="0"/>
                <w:bCs/>
                <w:sz w:val="20"/>
                <w:szCs w:val="20"/>
              </w:rPr>
              <w:t>6</w:t>
            </w:r>
          </w:p>
        </w:tc>
        <w:tc>
          <w:tcPr>
            <w:tcW w:w="851" w:type="dxa"/>
            <w:tcBorders>
              <w:top w:val="nil"/>
              <w:left w:val="nil"/>
              <w:bottom w:val="single" w:sz="4" w:space="0" w:color="auto"/>
              <w:right w:val="single" w:sz="4" w:space="0" w:color="auto"/>
            </w:tcBorders>
            <w:shd w:val="clear" w:color="auto" w:fill="auto"/>
            <w:noWrap/>
            <w:vAlign w:val="bottom"/>
            <w:hideMark/>
          </w:tcPr>
          <w:p w14:paraId="63E444B9" w14:textId="77777777" w:rsidR="006A077A" w:rsidRPr="002E42BE" w:rsidRDefault="006A077A" w:rsidP="009E5B2C">
            <w:pPr>
              <w:jc w:val="center"/>
              <w:rPr>
                <w:b w:val="0"/>
                <w:bCs/>
                <w:sz w:val="20"/>
                <w:szCs w:val="20"/>
              </w:rPr>
            </w:pPr>
            <w:r w:rsidRPr="002E42BE">
              <w:rPr>
                <w:b w:val="0"/>
                <w:bCs/>
                <w:sz w:val="20"/>
                <w:szCs w:val="20"/>
              </w:rPr>
              <w:t>7</w:t>
            </w:r>
          </w:p>
        </w:tc>
        <w:tc>
          <w:tcPr>
            <w:tcW w:w="836" w:type="dxa"/>
            <w:tcBorders>
              <w:top w:val="nil"/>
              <w:left w:val="nil"/>
              <w:bottom w:val="single" w:sz="4" w:space="0" w:color="auto"/>
              <w:right w:val="single" w:sz="4" w:space="0" w:color="auto"/>
            </w:tcBorders>
            <w:shd w:val="clear" w:color="auto" w:fill="auto"/>
            <w:noWrap/>
            <w:vAlign w:val="bottom"/>
            <w:hideMark/>
          </w:tcPr>
          <w:p w14:paraId="472D69D0" w14:textId="77777777" w:rsidR="006A077A" w:rsidRPr="002E42BE" w:rsidRDefault="006A077A" w:rsidP="009E5B2C">
            <w:pPr>
              <w:jc w:val="center"/>
              <w:rPr>
                <w:b w:val="0"/>
                <w:bCs/>
                <w:sz w:val="20"/>
                <w:szCs w:val="20"/>
              </w:rPr>
            </w:pPr>
            <w:r w:rsidRPr="002E42BE">
              <w:rPr>
                <w:b w:val="0"/>
                <w:bCs/>
                <w:sz w:val="20"/>
                <w:szCs w:val="20"/>
              </w:rPr>
              <w:t>-1</w:t>
            </w:r>
          </w:p>
        </w:tc>
        <w:tc>
          <w:tcPr>
            <w:tcW w:w="1113" w:type="dxa"/>
            <w:tcBorders>
              <w:top w:val="nil"/>
              <w:left w:val="nil"/>
              <w:bottom w:val="single" w:sz="4" w:space="0" w:color="auto"/>
              <w:right w:val="single" w:sz="4" w:space="0" w:color="auto"/>
            </w:tcBorders>
            <w:shd w:val="clear" w:color="auto" w:fill="auto"/>
            <w:noWrap/>
            <w:vAlign w:val="bottom"/>
            <w:hideMark/>
          </w:tcPr>
          <w:p w14:paraId="34412D06" w14:textId="77777777" w:rsidR="006A077A" w:rsidRPr="002E42BE" w:rsidRDefault="006A077A" w:rsidP="009E5B2C">
            <w:pPr>
              <w:jc w:val="center"/>
              <w:rPr>
                <w:b w:val="0"/>
                <w:bCs/>
                <w:sz w:val="20"/>
                <w:szCs w:val="20"/>
              </w:rPr>
            </w:pPr>
            <w:r w:rsidRPr="002E42BE">
              <w:rPr>
                <w:b w:val="0"/>
                <w:bCs/>
                <w:sz w:val="20"/>
                <w:szCs w:val="20"/>
              </w:rPr>
              <w:t>-14,3</w:t>
            </w:r>
          </w:p>
        </w:tc>
      </w:tr>
      <w:tr w:rsidR="006A077A" w:rsidRPr="002E42BE" w14:paraId="118FE919" w14:textId="77777777" w:rsidTr="009E5B2C">
        <w:trPr>
          <w:trHeight w:val="255"/>
        </w:trPr>
        <w:tc>
          <w:tcPr>
            <w:tcW w:w="6101" w:type="dxa"/>
            <w:tcBorders>
              <w:top w:val="nil"/>
              <w:left w:val="single" w:sz="4" w:space="0" w:color="auto"/>
              <w:bottom w:val="single" w:sz="4" w:space="0" w:color="auto"/>
              <w:right w:val="single" w:sz="4" w:space="0" w:color="auto"/>
            </w:tcBorders>
            <w:shd w:val="clear" w:color="000000" w:fill="C0C0C0"/>
            <w:noWrap/>
            <w:vAlign w:val="bottom"/>
            <w:hideMark/>
          </w:tcPr>
          <w:p w14:paraId="32C65CEB" w14:textId="77777777" w:rsidR="006A077A" w:rsidRPr="002E42BE" w:rsidRDefault="006A077A" w:rsidP="009E5B2C">
            <w:pPr>
              <w:rPr>
                <w:b w:val="0"/>
                <w:bCs/>
                <w:sz w:val="20"/>
                <w:szCs w:val="20"/>
              </w:rPr>
            </w:pPr>
            <w:r w:rsidRPr="002E42BE">
              <w:rPr>
                <w:b w:val="0"/>
                <w:bCs/>
                <w:sz w:val="20"/>
                <w:szCs w:val="20"/>
              </w:rPr>
              <w:t xml:space="preserve"> из-за нарушения ПДД нетрезвыми пешеходами</w:t>
            </w:r>
          </w:p>
        </w:tc>
        <w:tc>
          <w:tcPr>
            <w:tcW w:w="850" w:type="dxa"/>
            <w:tcBorders>
              <w:top w:val="nil"/>
              <w:left w:val="nil"/>
              <w:bottom w:val="single" w:sz="4" w:space="0" w:color="auto"/>
              <w:right w:val="single" w:sz="4" w:space="0" w:color="auto"/>
            </w:tcBorders>
            <w:shd w:val="clear" w:color="000000" w:fill="C0C0C0"/>
            <w:noWrap/>
            <w:vAlign w:val="bottom"/>
            <w:hideMark/>
          </w:tcPr>
          <w:p w14:paraId="7EE77EB5" w14:textId="77777777" w:rsidR="006A077A" w:rsidRPr="002E42BE" w:rsidRDefault="006A077A" w:rsidP="009E5B2C">
            <w:pPr>
              <w:jc w:val="center"/>
              <w:rPr>
                <w:b w:val="0"/>
                <w:bCs/>
                <w:sz w:val="20"/>
                <w:szCs w:val="20"/>
              </w:rPr>
            </w:pPr>
            <w:r w:rsidRPr="002E42BE">
              <w:rPr>
                <w:b w:val="0"/>
                <w:bCs/>
                <w:sz w:val="20"/>
                <w:szCs w:val="20"/>
              </w:rPr>
              <w:t>0</w:t>
            </w:r>
          </w:p>
        </w:tc>
        <w:tc>
          <w:tcPr>
            <w:tcW w:w="851" w:type="dxa"/>
            <w:tcBorders>
              <w:top w:val="nil"/>
              <w:left w:val="nil"/>
              <w:bottom w:val="single" w:sz="4" w:space="0" w:color="auto"/>
              <w:right w:val="single" w:sz="4" w:space="0" w:color="auto"/>
            </w:tcBorders>
            <w:shd w:val="clear" w:color="000000" w:fill="C0C0C0"/>
            <w:noWrap/>
            <w:vAlign w:val="bottom"/>
            <w:hideMark/>
          </w:tcPr>
          <w:p w14:paraId="11F4CFB5" w14:textId="77777777" w:rsidR="006A077A" w:rsidRPr="002E42BE" w:rsidRDefault="006A077A" w:rsidP="009E5B2C">
            <w:pPr>
              <w:jc w:val="center"/>
              <w:rPr>
                <w:b w:val="0"/>
                <w:bCs/>
                <w:sz w:val="20"/>
                <w:szCs w:val="20"/>
              </w:rPr>
            </w:pPr>
            <w:r w:rsidRPr="002E42BE">
              <w:rPr>
                <w:b w:val="0"/>
                <w:bCs/>
                <w:sz w:val="20"/>
                <w:szCs w:val="20"/>
              </w:rPr>
              <w:t>0</w:t>
            </w:r>
          </w:p>
        </w:tc>
        <w:tc>
          <w:tcPr>
            <w:tcW w:w="836" w:type="dxa"/>
            <w:tcBorders>
              <w:top w:val="nil"/>
              <w:left w:val="nil"/>
              <w:bottom w:val="single" w:sz="4" w:space="0" w:color="auto"/>
              <w:right w:val="single" w:sz="4" w:space="0" w:color="auto"/>
            </w:tcBorders>
            <w:shd w:val="clear" w:color="000000" w:fill="C0C0C0"/>
            <w:noWrap/>
            <w:vAlign w:val="bottom"/>
            <w:hideMark/>
          </w:tcPr>
          <w:p w14:paraId="77D1003B" w14:textId="77777777" w:rsidR="006A077A" w:rsidRPr="002E42BE" w:rsidRDefault="006A077A" w:rsidP="009E5B2C">
            <w:pPr>
              <w:jc w:val="center"/>
              <w:rPr>
                <w:b w:val="0"/>
                <w:bCs/>
                <w:sz w:val="20"/>
                <w:szCs w:val="20"/>
              </w:rPr>
            </w:pPr>
            <w:r w:rsidRPr="002E42BE">
              <w:rPr>
                <w:b w:val="0"/>
                <w:bCs/>
                <w:sz w:val="20"/>
                <w:szCs w:val="20"/>
              </w:rPr>
              <w:t>0</w:t>
            </w:r>
          </w:p>
        </w:tc>
        <w:tc>
          <w:tcPr>
            <w:tcW w:w="1113" w:type="dxa"/>
            <w:tcBorders>
              <w:top w:val="nil"/>
              <w:left w:val="nil"/>
              <w:bottom w:val="single" w:sz="4" w:space="0" w:color="auto"/>
              <w:right w:val="single" w:sz="4" w:space="0" w:color="auto"/>
            </w:tcBorders>
            <w:shd w:val="clear" w:color="000000" w:fill="C0C0C0"/>
            <w:noWrap/>
            <w:vAlign w:val="bottom"/>
            <w:hideMark/>
          </w:tcPr>
          <w:p w14:paraId="2802E174" w14:textId="77777777" w:rsidR="006A077A" w:rsidRPr="002E42BE" w:rsidRDefault="006A077A" w:rsidP="009E5B2C">
            <w:pPr>
              <w:jc w:val="center"/>
              <w:rPr>
                <w:b w:val="0"/>
                <w:bCs/>
                <w:sz w:val="20"/>
                <w:szCs w:val="20"/>
              </w:rPr>
            </w:pPr>
            <w:r w:rsidRPr="002E42BE">
              <w:rPr>
                <w:b w:val="0"/>
                <w:bCs/>
                <w:sz w:val="20"/>
                <w:szCs w:val="20"/>
              </w:rPr>
              <w:t>0,0</w:t>
            </w:r>
          </w:p>
        </w:tc>
      </w:tr>
      <w:tr w:rsidR="006A077A" w:rsidRPr="002E42BE" w14:paraId="4E662803" w14:textId="77777777" w:rsidTr="009E5B2C">
        <w:trPr>
          <w:trHeight w:val="255"/>
        </w:trPr>
        <w:tc>
          <w:tcPr>
            <w:tcW w:w="6101" w:type="dxa"/>
            <w:tcBorders>
              <w:top w:val="nil"/>
              <w:left w:val="single" w:sz="4" w:space="0" w:color="auto"/>
              <w:bottom w:val="single" w:sz="4" w:space="0" w:color="auto"/>
              <w:right w:val="single" w:sz="4" w:space="0" w:color="auto"/>
            </w:tcBorders>
            <w:shd w:val="clear" w:color="auto" w:fill="auto"/>
            <w:noWrap/>
            <w:vAlign w:val="bottom"/>
            <w:hideMark/>
          </w:tcPr>
          <w:p w14:paraId="58EE2245" w14:textId="77777777" w:rsidR="006A077A" w:rsidRPr="002E42BE" w:rsidRDefault="006A077A" w:rsidP="009E5B2C">
            <w:pPr>
              <w:rPr>
                <w:b w:val="0"/>
                <w:bCs/>
                <w:sz w:val="20"/>
                <w:szCs w:val="20"/>
              </w:rPr>
            </w:pPr>
            <w:r w:rsidRPr="002E42BE">
              <w:rPr>
                <w:b w:val="0"/>
                <w:bCs/>
                <w:sz w:val="20"/>
                <w:szCs w:val="20"/>
              </w:rPr>
              <w:t xml:space="preserve"> погибло людей</w:t>
            </w:r>
          </w:p>
        </w:tc>
        <w:tc>
          <w:tcPr>
            <w:tcW w:w="850" w:type="dxa"/>
            <w:tcBorders>
              <w:top w:val="nil"/>
              <w:left w:val="nil"/>
              <w:bottom w:val="single" w:sz="4" w:space="0" w:color="auto"/>
              <w:right w:val="single" w:sz="4" w:space="0" w:color="auto"/>
            </w:tcBorders>
            <w:shd w:val="clear" w:color="auto" w:fill="auto"/>
            <w:noWrap/>
            <w:vAlign w:val="bottom"/>
            <w:hideMark/>
          </w:tcPr>
          <w:p w14:paraId="42A5A821" w14:textId="77777777" w:rsidR="006A077A" w:rsidRPr="002E42BE" w:rsidRDefault="006A077A" w:rsidP="009E5B2C">
            <w:pPr>
              <w:jc w:val="center"/>
              <w:rPr>
                <w:b w:val="0"/>
                <w:bCs/>
                <w:sz w:val="20"/>
                <w:szCs w:val="20"/>
              </w:rPr>
            </w:pPr>
            <w:r w:rsidRPr="002E42BE">
              <w:rPr>
                <w:b w:val="0"/>
                <w:bCs/>
                <w:sz w:val="20"/>
                <w:szCs w:val="20"/>
              </w:rPr>
              <w:t>0</w:t>
            </w:r>
          </w:p>
        </w:tc>
        <w:tc>
          <w:tcPr>
            <w:tcW w:w="851" w:type="dxa"/>
            <w:tcBorders>
              <w:top w:val="nil"/>
              <w:left w:val="nil"/>
              <w:bottom w:val="single" w:sz="4" w:space="0" w:color="auto"/>
              <w:right w:val="single" w:sz="4" w:space="0" w:color="auto"/>
            </w:tcBorders>
            <w:shd w:val="clear" w:color="auto" w:fill="auto"/>
            <w:noWrap/>
            <w:vAlign w:val="bottom"/>
            <w:hideMark/>
          </w:tcPr>
          <w:p w14:paraId="682FC584" w14:textId="77777777" w:rsidR="006A077A" w:rsidRPr="002E42BE" w:rsidRDefault="006A077A" w:rsidP="009E5B2C">
            <w:pPr>
              <w:jc w:val="center"/>
              <w:rPr>
                <w:b w:val="0"/>
                <w:bCs/>
                <w:sz w:val="20"/>
                <w:szCs w:val="20"/>
              </w:rPr>
            </w:pPr>
            <w:r w:rsidRPr="002E42BE">
              <w:rPr>
                <w:b w:val="0"/>
                <w:bCs/>
                <w:sz w:val="20"/>
                <w:szCs w:val="20"/>
              </w:rPr>
              <w:t>0</w:t>
            </w:r>
          </w:p>
        </w:tc>
        <w:tc>
          <w:tcPr>
            <w:tcW w:w="836" w:type="dxa"/>
            <w:tcBorders>
              <w:top w:val="nil"/>
              <w:left w:val="nil"/>
              <w:bottom w:val="single" w:sz="4" w:space="0" w:color="auto"/>
              <w:right w:val="single" w:sz="4" w:space="0" w:color="auto"/>
            </w:tcBorders>
            <w:shd w:val="clear" w:color="auto" w:fill="auto"/>
            <w:noWrap/>
            <w:vAlign w:val="bottom"/>
            <w:hideMark/>
          </w:tcPr>
          <w:p w14:paraId="0BB93664" w14:textId="77777777" w:rsidR="006A077A" w:rsidRPr="002E42BE" w:rsidRDefault="006A077A" w:rsidP="009E5B2C">
            <w:pPr>
              <w:jc w:val="center"/>
              <w:rPr>
                <w:b w:val="0"/>
                <w:bCs/>
                <w:sz w:val="20"/>
                <w:szCs w:val="20"/>
              </w:rPr>
            </w:pPr>
            <w:r w:rsidRPr="002E42BE">
              <w:rPr>
                <w:b w:val="0"/>
                <w:bCs/>
                <w:sz w:val="20"/>
                <w:szCs w:val="20"/>
              </w:rPr>
              <w:t>0</w:t>
            </w:r>
          </w:p>
        </w:tc>
        <w:tc>
          <w:tcPr>
            <w:tcW w:w="1113" w:type="dxa"/>
            <w:tcBorders>
              <w:top w:val="nil"/>
              <w:left w:val="nil"/>
              <w:bottom w:val="single" w:sz="4" w:space="0" w:color="auto"/>
              <w:right w:val="single" w:sz="4" w:space="0" w:color="auto"/>
            </w:tcBorders>
            <w:shd w:val="clear" w:color="auto" w:fill="auto"/>
            <w:noWrap/>
            <w:vAlign w:val="bottom"/>
            <w:hideMark/>
          </w:tcPr>
          <w:p w14:paraId="5B686135" w14:textId="77777777" w:rsidR="006A077A" w:rsidRPr="002E42BE" w:rsidRDefault="006A077A" w:rsidP="009E5B2C">
            <w:pPr>
              <w:jc w:val="center"/>
              <w:rPr>
                <w:b w:val="0"/>
                <w:bCs/>
                <w:sz w:val="20"/>
                <w:szCs w:val="20"/>
              </w:rPr>
            </w:pPr>
            <w:r w:rsidRPr="002E42BE">
              <w:rPr>
                <w:b w:val="0"/>
                <w:bCs/>
                <w:sz w:val="20"/>
                <w:szCs w:val="20"/>
              </w:rPr>
              <w:t>0,0</w:t>
            </w:r>
          </w:p>
        </w:tc>
      </w:tr>
      <w:tr w:rsidR="006A077A" w:rsidRPr="002E42BE" w14:paraId="5F5D1463" w14:textId="77777777" w:rsidTr="009E5B2C">
        <w:trPr>
          <w:trHeight w:val="255"/>
        </w:trPr>
        <w:tc>
          <w:tcPr>
            <w:tcW w:w="6101" w:type="dxa"/>
            <w:tcBorders>
              <w:top w:val="nil"/>
              <w:left w:val="single" w:sz="4" w:space="0" w:color="auto"/>
              <w:bottom w:val="single" w:sz="4" w:space="0" w:color="auto"/>
              <w:right w:val="single" w:sz="4" w:space="0" w:color="auto"/>
            </w:tcBorders>
            <w:shd w:val="clear" w:color="auto" w:fill="auto"/>
            <w:noWrap/>
            <w:vAlign w:val="bottom"/>
            <w:hideMark/>
          </w:tcPr>
          <w:p w14:paraId="4019DB4C" w14:textId="77777777" w:rsidR="006A077A" w:rsidRPr="002E42BE" w:rsidRDefault="006A077A" w:rsidP="009E5B2C">
            <w:pPr>
              <w:rPr>
                <w:b w:val="0"/>
                <w:bCs/>
                <w:sz w:val="20"/>
                <w:szCs w:val="20"/>
              </w:rPr>
            </w:pPr>
            <w:r w:rsidRPr="002E42BE">
              <w:rPr>
                <w:b w:val="0"/>
                <w:bCs/>
                <w:sz w:val="20"/>
                <w:szCs w:val="20"/>
              </w:rPr>
              <w:t xml:space="preserve"> ранено людей</w:t>
            </w:r>
          </w:p>
        </w:tc>
        <w:tc>
          <w:tcPr>
            <w:tcW w:w="850" w:type="dxa"/>
            <w:tcBorders>
              <w:top w:val="nil"/>
              <w:left w:val="nil"/>
              <w:bottom w:val="single" w:sz="4" w:space="0" w:color="auto"/>
              <w:right w:val="single" w:sz="4" w:space="0" w:color="auto"/>
            </w:tcBorders>
            <w:shd w:val="clear" w:color="auto" w:fill="auto"/>
            <w:noWrap/>
            <w:vAlign w:val="bottom"/>
            <w:hideMark/>
          </w:tcPr>
          <w:p w14:paraId="3AFED524" w14:textId="77777777" w:rsidR="006A077A" w:rsidRPr="002E42BE" w:rsidRDefault="006A077A" w:rsidP="009E5B2C">
            <w:pPr>
              <w:jc w:val="center"/>
              <w:rPr>
                <w:b w:val="0"/>
                <w:bCs/>
                <w:sz w:val="20"/>
                <w:szCs w:val="20"/>
              </w:rPr>
            </w:pPr>
            <w:r w:rsidRPr="002E42BE">
              <w:rPr>
                <w:b w:val="0"/>
                <w:bCs/>
                <w:sz w:val="20"/>
                <w:szCs w:val="20"/>
              </w:rPr>
              <w:t>0</w:t>
            </w:r>
          </w:p>
        </w:tc>
        <w:tc>
          <w:tcPr>
            <w:tcW w:w="851" w:type="dxa"/>
            <w:tcBorders>
              <w:top w:val="nil"/>
              <w:left w:val="nil"/>
              <w:bottom w:val="single" w:sz="4" w:space="0" w:color="auto"/>
              <w:right w:val="single" w:sz="4" w:space="0" w:color="auto"/>
            </w:tcBorders>
            <w:shd w:val="clear" w:color="auto" w:fill="auto"/>
            <w:noWrap/>
            <w:vAlign w:val="bottom"/>
            <w:hideMark/>
          </w:tcPr>
          <w:p w14:paraId="5D439A72" w14:textId="77777777" w:rsidR="006A077A" w:rsidRPr="002E42BE" w:rsidRDefault="006A077A" w:rsidP="009E5B2C">
            <w:pPr>
              <w:jc w:val="center"/>
              <w:rPr>
                <w:b w:val="0"/>
                <w:bCs/>
                <w:sz w:val="20"/>
                <w:szCs w:val="20"/>
              </w:rPr>
            </w:pPr>
            <w:r w:rsidRPr="002E42BE">
              <w:rPr>
                <w:b w:val="0"/>
                <w:bCs/>
                <w:sz w:val="20"/>
                <w:szCs w:val="20"/>
              </w:rPr>
              <w:t>0</w:t>
            </w:r>
          </w:p>
        </w:tc>
        <w:tc>
          <w:tcPr>
            <w:tcW w:w="836" w:type="dxa"/>
            <w:tcBorders>
              <w:top w:val="nil"/>
              <w:left w:val="nil"/>
              <w:bottom w:val="single" w:sz="4" w:space="0" w:color="auto"/>
              <w:right w:val="single" w:sz="4" w:space="0" w:color="auto"/>
            </w:tcBorders>
            <w:shd w:val="clear" w:color="auto" w:fill="auto"/>
            <w:noWrap/>
            <w:vAlign w:val="bottom"/>
            <w:hideMark/>
          </w:tcPr>
          <w:p w14:paraId="0588F57D" w14:textId="77777777" w:rsidR="006A077A" w:rsidRPr="002E42BE" w:rsidRDefault="006A077A" w:rsidP="009E5B2C">
            <w:pPr>
              <w:jc w:val="center"/>
              <w:rPr>
                <w:b w:val="0"/>
                <w:bCs/>
                <w:sz w:val="20"/>
                <w:szCs w:val="20"/>
              </w:rPr>
            </w:pPr>
            <w:r w:rsidRPr="002E42BE">
              <w:rPr>
                <w:b w:val="0"/>
                <w:bCs/>
                <w:sz w:val="20"/>
                <w:szCs w:val="20"/>
              </w:rPr>
              <w:t>0</w:t>
            </w:r>
          </w:p>
        </w:tc>
        <w:tc>
          <w:tcPr>
            <w:tcW w:w="1113" w:type="dxa"/>
            <w:tcBorders>
              <w:top w:val="nil"/>
              <w:left w:val="nil"/>
              <w:bottom w:val="single" w:sz="4" w:space="0" w:color="auto"/>
              <w:right w:val="single" w:sz="4" w:space="0" w:color="auto"/>
            </w:tcBorders>
            <w:shd w:val="clear" w:color="auto" w:fill="auto"/>
            <w:noWrap/>
            <w:vAlign w:val="bottom"/>
            <w:hideMark/>
          </w:tcPr>
          <w:p w14:paraId="723E695D" w14:textId="77777777" w:rsidR="006A077A" w:rsidRPr="002E42BE" w:rsidRDefault="006A077A" w:rsidP="009E5B2C">
            <w:pPr>
              <w:jc w:val="center"/>
              <w:rPr>
                <w:b w:val="0"/>
                <w:bCs/>
                <w:sz w:val="20"/>
                <w:szCs w:val="20"/>
              </w:rPr>
            </w:pPr>
            <w:r w:rsidRPr="002E42BE">
              <w:rPr>
                <w:b w:val="0"/>
                <w:bCs/>
                <w:sz w:val="20"/>
                <w:szCs w:val="20"/>
              </w:rPr>
              <w:t>0,0</w:t>
            </w:r>
          </w:p>
        </w:tc>
      </w:tr>
      <w:tr w:rsidR="006A077A" w:rsidRPr="002E42BE" w14:paraId="1028E6A0" w14:textId="77777777" w:rsidTr="009E5B2C">
        <w:trPr>
          <w:trHeight w:val="255"/>
        </w:trPr>
        <w:tc>
          <w:tcPr>
            <w:tcW w:w="6101" w:type="dxa"/>
            <w:tcBorders>
              <w:top w:val="nil"/>
              <w:left w:val="single" w:sz="4" w:space="0" w:color="auto"/>
              <w:bottom w:val="single" w:sz="4" w:space="0" w:color="auto"/>
              <w:right w:val="single" w:sz="4" w:space="0" w:color="auto"/>
            </w:tcBorders>
            <w:shd w:val="clear" w:color="000000" w:fill="C0C0C0"/>
            <w:noWrap/>
            <w:vAlign w:val="bottom"/>
            <w:hideMark/>
          </w:tcPr>
          <w:p w14:paraId="10E400B2" w14:textId="77777777" w:rsidR="006A077A" w:rsidRPr="002E42BE" w:rsidRDefault="006A077A" w:rsidP="009E5B2C">
            <w:pPr>
              <w:rPr>
                <w:b w:val="0"/>
                <w:bCs/>
                <w:sz w:val="20"/>
                <w:szCs w:val="20"/>
              </w:rPr>
            </w:pPr>
            <w:r w:rsidRPr="002E42BE">
              <w:rPr>
                <w:b w:val="0"/>
                <w:bCs/>
                <w:sz w:val="20"/>
                <w:szCs w:val="20"/>
              </w:rPr>
              <w:t xml:space="preserve"> ДТП из-за неуд. состояния улиц и дорог</w:t>
            </w:r>
          </w:p>
        </w:tc>
        <w:tc>
          <w:tcPr>
            <w:tcW w:w="850" w:type="dxa"/>
            <w:tcBorders>
              <w:top w:val="nil"/>
              <w:left w:val="nil"/>
              <w:bottom w:val="single" w:sz="4" w:space="0" w:color="auto"/>
              <w:right w:val="single" w:sz="4" w:space="0" w:color="auto"/>
            </w:tcBorders>
            <w:shd w:val="clear" w:color="000000" w:fill="C0C0C0"/>
            <w:noWrap/>
            <w:vAlign w:val="bottom"/>
            <w:hideMark/>
          </w:tcPr>
          <w:p w14:paraId="15FB6144" w14:textId="77777777" w:rsidR="006A077A" w:rsidRPr="002E42BE" w:rsidRDefault="006A077A" w:rsidP="009E5B2C">
            <w:pPr>
              <w:jc w:val="center"/>
              <w:rPr>
                <w:b w:val="0"/>
                <w:bCs/>
                <w:sz w:val="20"/>
                <w:szCs w:val="20"/>
              </w:rPr>
            </w:pPr>
            <w:r w:rsidRPr="002E42BE">
              <w:rPr>
                <w:b w:val="0"/>
                <w:bCs/>
                <w:sz w:val="20"/>
                <w:szCs w:val="20"/>
              </w:rPr>
              <w:t>77</w:t>
            </w:r>
          </w:p>
        </w:tc>
        <w:tc>
          <w:tcPr>
            <w:tcW w:w="851" w:type="dxa"/>
            <w:tcBorders>
              <w:top w:val="nil"/>
              <w:left w:val="nil"/>
              <w:bottom w:val="single" w:sz="4" w:space="0" w:color="auto"/>
              <w:right w:val="single" w:sz="4" w:space="0" w:color="auto"/>
            </w:tcBorders>
            <w:shd w:val="clear" w:color="000000" w:fill="C0C0C0"/>
            <w:noWrap/>
            <w:vAlign w:val="bottom"/>
            <w:hideMark/>
          </w:tcPr>
          <w:p w14:paraId="67CF34CF" w14:textId="77777777" w:rsidR="006A077A" w:rsidRPr="002E42BE" w:rsidRDefault="006A077A" w:rsidP="009E5B2C">
            <w:pPr>
              <w:jc w:val="center"/>
              <w:rPr>
                <w:b w:val="0"/>
                <w:bCs/>
                <w:sz w:val="20"/>
                <w:szCs w:val="20"/>
              </w:rPr>
            </w:pPr>
            <w:r w:rsidRPr="002E42BE">
              <w:rPr>
                <w:b w:val="0"/>
                <w:bCs/>
                <w:sz w:val="20"/>
                <w:szCs w:val="20"/>
              </w:rPr>
              <w:t>83</w:t>
            </w:r>
          </w:p>
        </w:tc>
        <w:tc>
          <w:tcPr>
            <w:tcW w:w="836" w:type="dxa"/>
            <w:tcBorders>
              <w:top w:val="nil"/>
              <w:left w:val="nil"/>
              <w:bottom w:val="single" w:sz="4" w:space="0" w:color="auto"/>
              <w:right w:val="single" w:sz="4" w:space="0" w:color="auto"/>
            </w:tcBorders>
            <w:shd w:val="clear" w:color="000000" w:fill="C0C0C0"/>
            <w:noWrap/>
            <w:vAlign w:val="bottom"/>
            <w:hideMark/>
          </w:tcPr>
          <w:p w14:paraId="1329D181" w14:textId="77777777" w:rsidR="006A077A" w:rsidRPr="002E42BE" w:rsidRDefault="006A077A" w:rsidP="009E5B2C">
            <w:pPr>
              <w:jc w:val="center"/>
              <w:rPr>
                <w:b w:val="0"/>
                <w:bCs/>
                <w:sz w:val="20"/>
                <w:szCs w:val="20"/>
              </w:rPr>
            </w:pPr>
            <w:r w:rsidRPr="002E42BE">
              <w:rPr>
                <w:b w:val="0"/>
                <w:bCs/>
                <w:sz w:val="20"/>
                <w:szCs w:val="20"/>
              </w:rPr>
              <w:t>-6</w:t>
            </w:r>
          </w:p>
        </w:tc>
        <w:tc>
          <w:tcPr>
            <w:tcW w:w="1113" w:type="dxa"/>
            <w:tcBorders>
              <w:top w:val="nil"/>
              <w:left w:val="nil"/>
              <w:bottom w:val="single" w:sz="4" w:space="0" w:color="auto"/>
              <w:right w:val="single" w:sz="4" w:space="0" w:color="auto"/>
            </w:tcBorders>
            <w:shd w:val="clear" w:color="000000" w:fill="C0C0C0"/>
            <w:noWrap/>
            <w:vAlign w:val="bottom"/>
            <w:hideMark/>
          </w:tcPr>
          <w:p w14:paraId="4656EF58" w14:textId="77777777" w:rsidR="006A077A" w:rsidRPr="002E42BE" w:rsidRDefault="006A077A" w:rsidP="009E5B2C">
            <w:pPr>
              <w:jc w:val="center"/>
              <w:rPr>
                <w:b w:val="0"/>
                <w:bCs/>
                <w:sz w:val="20"/>
                <w:szCs w:val="20"/>
              </w:rPr>
            </w:pPr>
            <w:r w:rsidRPr="002E42BE">
              <w:rPr>
                <w:b w:val="0"/>
                <w:bCs/>
                <w:sz w:val="20"/>
                <w:szCs w:val="20"/>
              </w:rPr>
              <w:t>-7,2</w:t>
            </w:r>
          </w:p>
        </w:tc>
      </w:tr>
    </w:tbl>
    <w:p w14:paraId="0C2451EF" w14:textId="77777777" w:rsidR="006A077A" w:rsidRPr="006A077A" w:rsidRDefault="006A077A" w:rsidP="006A077A">
      <w:pPr>
        <w:ind w:right="-2" w:firstLine="540"/>
        <w:rPr>
          <w:b w:val="0"/>
          <w:bCs/>
          <w:color w:val="FF0000"/>
          <w:sz w:val="26"/>
          <w:szCs w:val="26"/>
        </w:rPr>
      </w:pPr>
    </w:p>
    <w:tbl>
      <w:tblPr>
        <w:tblStyle w:val="ab"/>
        <w:tblW w:w="9889" w:type="dxa"/>
        <w:tblLook w:val="04A0" w:firstRow="1" w:lastRow="0" w:firstColumn="1" w:lastColumn="0" w:noHBand="0" w:noVBand="1"/>
      </w:tblPr>
      <w:tblGrid>
        <w:gridCol w:w="3369"/>
        <w:gridCol w:w="2126"/>
        <w:gridCol w:w="2268"/>
        <w:gridCol w:w="2126"/>
      </w:tblGrid>
      <w:tr w:rsidR="006A077A" w:rsidRPr="002E42BE" w14:paraId="10361209" w14:textId="77777777" w:rsidTr="009E5B2C">
        <w:tc>
          <w:tcPr>
            <w:tcW w:w="3369" w:type="dxa"/>
            <w:vMerge w:val="restart"/>
          </w:tcPr>
          <w:p w14:paraId="6867EE13" w14:textId="77777777" w:rsidR="006A077A" w:rsidRPr="002E42BE" w:rsidRDefault="006A077A" w:rsidP="009E5B2C">
            <w:pPr>
              <w:rPr>
                <w:b w:val="0"/>
                <w:bCs/>
                <w:sz w:val="20"/>
                <w:szCs w:val="20"/>
              </w:rPr>
            </w:pPr>
          </w:p>
        </w:tc>
        <w:tc>
          <w:tcPr>
            <w:tcW w:w="6520" w:type="dxa"/>
            <w:gridSpan w:val="3"/>
            <w:vAlign w:val="center"/>
          </w:tcPr>
          <w:p w14:paraId="76254E34" w14:textId="77777777" w:rsidR="006A077A" w:rsidRPr="002E42BE" w:rsidRDefault="006A077A" w:rsidP="009E5B2C">
            <w:pPr>
              <w:jc w:val="center"/>
              <w:rPr>
                <w:b w:val="0"/>
                <w:bCs/>
                <w:sz w:val="20"/>
                <w:szCs w:val="20"/>
              </w:rPr>
            </w:pPr>
            <w:r w:rsidRPr="002E42BE">
              <w:rPr>
                <w:b w:val="0"/>
                <w:bCs/>
                <w:sz w:val="20"/>
                <w:szCs w:val="20"/>
              </w:rPr>
              <w:t>Федеральные автодороги</w:t>
            </w:r>
          </w:p>
        </w:tc>
      </w:tr>
      <w:tr w:rsidR="006A077A" w:rsidRPr="002E42BE" w14:paraId="4D72074A" w14:textId="77777777" w:rsidTr="009E5B2C">
        <w:tc>
          <w:tcPr>
            <w:tcW w:w="3369" w:type="dxa"/>
            <w:vMerge/>
          </w:tcPr>
          <w:p w14:paraId="055EA18A" w14:textId="77777777" w:rsidR="006A077A" w:rsidRPr="002E42BE" w:rsidRDefault="006A077A" w:rsidP="009E5B2C">
            <w:pPr>
              <w:rPr>
                <w:b w:val="0"/>
                <w:bCs/>
                <w:sz w:val="20"/>
                <w:szCs w:val="20"/>
              </w:rPr>
            </w:pPr>
          </w:p>
        </w:tc>
        <w:tc>
          <w:tcPr>
            <w:tcW w:w="2126" w:type="dxa"/>
            <w:vAlign w:val="center"/>
          </w:tcPr>
          <w:p w14:paraId="1A67DC70" w14:textId="77777777" w:rsidR="006A077A" w:rsidRPr="002E42BE" w:rsidRDefault="006A077A" w:rsidP="009E5B2C">
            <w:pPr>
              <w:jc w:val="center"/>
              <w:rPr>
                <w:b w:val="0"/>
                <w:bCs/>
                <w:sz w:val="20"/>
                <w:szCs w:val="20"/>
              </w:rPr>
            </w:pPr>
            <w:r w:rsidRPr="002E42BE">
              <w:rPr>
                <w:b w:val="0"/>
                <w:bCs/>
                <w:sz w:val="20"/>
                <w:szCs w:val="20"/>
              </w:rPr>
              <w:t>Всего на ФАД</w:t>
            </w:r>
          </w:p>
        </w:tc>
        <w:tc>
          <w:tcPr>
            <w:tcW w:w="2268" w:type="dxa"/>
            <w:vAlign w:val="center"/>
          </w:tcPr>
          <w:p w14:paraId="1D807C19" w14:textId="77777777" w:rsidR="006A077A" w:rsidRPr="002E42BE" w:rsidRDefault="006A077A" w:rsidP="009E5B2C">
            <w:pPr>
              <w:jc w:val="center"/>
              <w:rPr>
                <w:b w:val="0"/>
                <w:bCs/>
                <w:sz w:val="20"/>
                <w:szCs w:val="20"/>
              </w:rPr>
            </w:pPr>
            <w:r w:rsidRPr="002E42BE">
              <w:rPr>
                <w:b w:val="0"/>
                <w:bCs/>
                <w:sz w:val="20"/>
                <w:szCs w:val="20"/>
              </w:rPr>
              <w:t xml:space="preserve">Р-23 </w:t>
            </w:r>
          </w:p>
          <w:p w14:paraId="65258287" w14:textId="77777777" w:rsidR="006A077A" w:rsidRPr="002E42BE" w:rsidRDefault="006A077A" w:rsidP="009E5B2C">
            <w:pPr>
              <w:jc w:val="center"/>
              <w:rPr>
                <w:b w:val="0"/>
                <w:bCs/>
                <w:sz w:val="20"/>
                <w:szCs w:val="20"/>
              </w:rPr>
            </w:pPr>
            <w:r w:rsidRPr="002E42BE">
              <w:rPr>
                <w:b w:val="0"/>
                <w:bCs/>
                <w:sz w:val="20"/>
                <w:szCs w:val="20"/>
              </w:rPr>
              <w:t>«СПб – Псков»</w:t>
            </w:r>
          </w:p>
        </w:tc>
        <w:tc>
          <w:tcPr>
            <w:tcW w:w="2126" w:type="dxa"/>
            <w:vAlign w:val="center"/>
          </w:tcPr>
          <w:p w14:paraId="6B0D5EC4" w14:textId="77777777" w:rsidR="006A077A" w:rsidRPr="002E42BE" w:rsidRDefault="006A077A" w:rsidP="009E5B2C">
            <w:pPr>
              <w:jc w:val="center"/>
              <w:rPr>
                <w:b w:val="0"/>
                <w:bCs/>
                <w:sz w:val="20"/>
                <w:szCs w:val="20"/>
              </w:rPr>
            </w:pPr>
            <w:r w:rsidRPr="002E42BE">
              <w:rPr>
                <w:b w:val="0"/>
                <w:bCs/>
                <w:sz w:val="20"/>
                <w:szCs w:val="20"/>
              </w:rPr>
              <w:t xml:space="preserve">А-120 </w:t>
            </w:r>
          </w:p>
          <w:p w14:paraId="7AF96A5A" w14:textId="77777777" w:rsidR="006A077A" w:rsidRPr="002E42BE" w:rsidRDefault="006A077A" w:rsidP="009E5B2C">
            <w:pPr>
              <w:jc w:val="center"/>
              <w:rPr>
                <w:b w:val="0"/>
                <w:bCs/>
                <w:sz w:val="20"/>
                <w:szCs w:val="20"/>
              </w:rPr>
            </w:pPr>
            <w:r w:rsidRPr="002E42BE">
              <w:rPr>
                <w:b w:val="0"/>
                <w:bCs/>
                <w:sz w:val="20"/>
                <w:szCs w:val="20"/>
              </w:rPr>
              <w:t>«СПб ЮПК»</w:t>
            </w:r>
          </w:p>
        </w:tc>
      </w:tr>
      <w:tr w:rsidR="006A077A" w:rsidRPr="002E42BE" w14:paraId="20C7F4D4" w14:textId="77777777" w:rsidTr="009E5B2C">
        <w:tc>
          <w:tcPr>
            <w:tcW w:w="3369" w:type="dxa"/>
            <w:vAlign w:val="center"/>
          </w:tcPr>
          <w:p w14:paraId="2A8E80D2" w14:textId="77777777" w:rsidR="006A077A" w:rsidRPr="002E42BE" w:rsidRDefault="006A077A" w:rsidP="009E5B2C">
            <w:pPr>
              <w:rPr>
                <w:b w:val="0"/>
                <w:bCs/>
                <w:sz w:val="20"/>
                <w:szCs w:val="20"/>
              </w:rPr>
            </w:pPr>
            <w:r w:rsidRPr="002E42BE">
              <w:rPr>
                <w:b w:val="0"/>
                <w:bCs/>
                <w:sz w:val="20"/>
                <w:szCs w:val="20"/>
              </w:rPr>
              <w:t xml:space="preserve">Кол-во ДТП с пострадавшими участниками </w:t>
            </w:r>
          </w:p>
        </w:tc>
        <w:tc>
          <w:tcPr>
            <w:tcW w:w="2126" w:type="dxa"/>
            <w:vAlign w:val="center"/>
          </w:tcPr>
          <w:p w14:paraId="37F0B116" w14:textId="77777777" w:rsidR="006A077A" w:rsidRPr="002E42BE" w:rsidRDefault="006A077A" w:rsidP="009E5B2C">
            <w:pPr>
              <w:jc w:val="center"/>
              <w:rPr>
                <w:b w:val="0"/>
                <w:bCs/>
                <w:sz w:val="20"/>
                <w:szCs w:val="20"/>
              </w:rPr>
            </w:pPr>
            <w:r w:rsidRPr="002E42BE">
              <w:rPr>
                <w:b w:val="0"/>
                <w:bCs/>
                <w:sz w:val="20"/>
                <w:szCs w:val="20"/>
              </w:rPr>
              <w:t>42 (+2; +5,0%)</w:t>
            </w:r>
          </w:p>
        </w:tc>
        <w:tc>
          <w:tcPr>
            <w:tcW w:w="2268" w:type="dxa"/>
            <w:vAlign w:val="center"/>
          </w:tcPr>
          <w:p w14:paraId="27C666B2" w14:textId="77777777" w:rsidR="006A077A" w:rsidRPr="002E42BE" w:rsidRDefault="006A077A" w:rsidP="009E5B2C">
            <w:pPr>
              <w:jc w:val="center"/>
              <w:rPr>
                <w:b w:val="0"/>
                <w:bCs/>
                <w:sz w:val="20"/>
                <w:szCs w:val="20"/>
              </w:rPr>
            </w:pPr>
            <w:r w:rsidRPr="002E42BE">
              <w:rPr>
                <w:b w:val="0"/>
                <w:bCs/>
                <w:sz w:val="20"/>
                <w:szCs w:val="20"/>
              </w:rPr>
              <w:t>29 (+8; +38,1%)</w:t>
            </w:r>
          </w:p>
        </w:tc>
        <w:tc>
          <w:tcPr>
            <w:tcW w:w="2126" w:type="dxa"/>
            <w:vAlign w:val="center"/>
          </w:tcPr>
          <w:p w14:paraId="015E7C01" w14:textId="77777777" w:rsidR="006A077A" w:rsidRPr="002E42BE" w:rsidRDefault="006A077A" w:rsidP="009E5B2C">
            <w:pPr>
              <w:jc w:val="center"/>
              <w:rPr>
                <w:b w:val="0"/>
                <w:bCs/>
                <w:sz w:val="20"/>
                <w:szCs w:val="20"/>
              </w:rPr>
            </w:pPr>
            <w:r w:rsidRPr="002E42BE">
              <w:rPr>
                <w:b w:val="0"/>
                <w:bCs/>
                <w:sz w:val="20"/>
                <w:szCs w:val="20"/>
              </w:rPr>
              <w:t>13 (-6; -31,6%)</w:t>
            </w:r>
          </w:p>
        </w:tc>
      </w:tr>
      <w:tr w:rsidR="006A077A" w:rsidRPr="002E42BE" w14:paraId="1C7F6D66" w14:textId="77777777" w:rsidTr="009E5B2C">
        <w:tc>
          <w:tcPr>
            <w:tcW w:w="3369" w:type="dxa"/>
            <w:vAlign w:val="center"/>
          </w:tcPr>
          <w:p w14:paraId="320820EA" w14:textId="77777777" w:rsidR="006A077A" w:rsidRPr="002E42BE" w:rsidRDefault="006A077A" w:rsidP="009E5B2C">
            <w:pPr>
              <w:rPr>
                <w:b w:val="0"/>
                <w:bCs/>
                <w:sz w:val="20"/>
                <w:szCs w:val="20"/>
              </w:rPr>
            </w:pPr>
            <w:r w:rsidRPr="002E42BE">
              <w:rPr>
                <w:b w:val="0"/>
                <w:bCs/>
                <w:sz w:val="20"/>
                <w:szCs w:val="20"/>
              </w:rPr>
              <w:t>погибло</w:t>
            </w:r>
          </w:p>
        </w:tc>
        <w:tc>
          <w:tcPr>
            <w:tcW w:w="2126" w:type="dxa"/>
            <w:vAlign w:val="center"/>
          </w:tcPr>
          <w:p w14:paraId="7CE38350" w14:textId="77777777" w:rsidR="006A077A" w:rsidRPr="002E42BE" w:rsidRDefault="006A077A" w:rsidP="009E5B2C">
            <w:pPr>
              <w:jc w:val="center"/>
              <w:rPr>
                <w:b w:val="0"/>
                <w:bCs/>
                <w:sz w:val="20"/>
                <w:szCs w:val="20"/>
              </w:rPr>
            </w:pPr>
            <w:r w:rsidRPr="002E42BE">
              <w:rPr>
                <w:b w:val="0"/>
                <w:bCs/>
                <w:sz w:val="20"/>
                <w:szCs w:val="20"/>
              </w:rPr>
              <w:t>10 (+4; +66,7%)</w:t>
            </w:r>
          </w:p>
        </w:tc>
        <w:tc>
          <w:tcPr>
            <w:tcW w:w="2268" w:type="dxa"/>
            <w:vAlign w:val="center"/>
          </w:tcPr>
          <w:p w14:paraId="3F319580" w14:textId="77777777" w:rsidR="006A077A" w:rsidRPr="002E42BE" w:rsidRDefault="006A077A" w:rsidP="009E5B2C">
            <w:pPr>
              <w:jc w:val="center"/>
              <w:rPr>
                <w:b w:val="0"/>
                <w:bCs/>
                <w:sz w:val="20"/>
                <w:szCs w:val="20"/>
              </w:rPr>
            </w:pPr>
            <w:r w:rsidRPr="002E42BE">
              <w:rPr>
                <w:b w:val="0"/>
                <w:bCs/>
                <w:sz w:val="20"/>
                <w:szCs w:val="20"/>
              </w:rPr>
              <w:t>7 (+6; +600,0%)</w:t>
            </w:r>
          </w:p>
        </w:tc>
        <w:tc>
          <w:tcPr>
            <w:tcW w:w="2126" w:type="dxa"/>
            <w:vAlign w:val="center"/>
          </w:tcPr>
          <w:p w14:paraId="6C413447" w14:textId="77777777" w:rsidR="006A077A" w:rsidRPr="002E42BE" w:rsidRDefault="006A077A" w:rsidP="009E5B2C">
            <w:pPr>
              <w:jc w:val="center"/>
              <w:rPr>
                <w:b w:val="0"/>
                <w:bCs/>
                <w:sz w:val="20"/>
                <w:szCs w:val="20"/>
              </w:rPr>
            </w:pPr>
            <w:r w:rsidRPr="002E42BE">
              <w:rPr>
                <w:b w:val="0"/>
                <w:bCs/>
                <w:sz w:val="20"/>
                <w:szCs w:val="20"/>
              </w:rPr>
              <w:t>3 (-2; -40,0%)</w:t>
            </w:r>
          </w:p>
        </w:tc>
      </w:tr>
      <w:tr w:rsidR="006A077A" w:rsidRPr="002E42BE" w14:paraId="2FCF584B" w14:textId="77777777" w:rsidTr="009E5B2C">
        <w:tc>
          <w:tcPr>
            <w:tcW w:w="3369" w:type="dxa"/>
            <w:vAlign w:val="center"/>
          </w:tcPr>
          <w:p w14:paraId="5F94A138" w14:textId="77777777" w:rsidR="006A077A" w:rsidRPr="002E42BE" w:rsidRDefault="006A077A" w:rsidP="009E5B2C">
            <w:pPr>
              <w:rPr>
                <w:b w:val="0"/>
                <w:bCs/>
                <w:sz w:val="20"/>
                <w:szCs w:val="20"/>
              </w:rPr>
            </w:pPr>
            <w:r w:rsidRPr="002E42BE">
              <w:rPr>
                <w:b w:val="0"/>
                <w:bCs/>
                <w:sz w:val="20"/>
                <w:szCs w:val="20"/>
              </w:rPr>
              <w:t>ранено</w:t>
            </w:r>
          </w:p>
        </w:tc>
        <w:tc>
          <w:tcPr>
            <w:tcW w:w="2126" w:type="dxa"/>
            <w:vAlign w:val="center"/>
          </w:tcPr>
          <w:p w14:paraId="63F9BFE7" w14:textId="77777777" w:rsidR="006A077A" w:rsidRPr="002E42BE" w:rsidRDefault="006A077A" w:rsidP="009E5B2C">
            <w:pPr>
              <w:jc w:val="center"/>
              <w:rPr>
                <w:b w:val="0"/>
                <w:bCs/>
                <w:sz w:val="20"/>
                <w:szCs w:val="20"/>
              </w:rPr>
            </w:pPr>
            <w:r w:rsidRPr="002E42BE">
              <w:rPr>
                <w:b w:val="0"/>
                <w:bCs/>
                <w:sz w:val="20"/>
                <w:szCs w:val="20"/>
              </w:rPr>
              <w:t>77 (+10; +14,9%)</w:t>
            </w:r>
          </w:p>
        </w:tc>
        <w:tc>
          <w:tcPr>
            <w:tcW w:w="2268" w:type="dxa"/>
            <w:vAlign w:val="center"/>
          </w:tcPr>
          <w:p w14:paraId="7F43E398" w14:textId="77777777" w:rsidR="006A077A" w:rsidRPr="002E42BE" w:rsidRDefault="006A077A" w:rsidP="009E5B2C">
            <w:pPr>
              <w:jc w:val="center"/>
              <w:rPr>
                <w:b w:val="0"/>
                <w:bCs/>
                <w:sz w:val="20"/>
                <w:szCs w:val="20"/>
              </w:rPr>
            </w:pPr>
            <w:r w:rsidRPr="002E42BE">
              <w:rPr>
                <w:b w:val="0"/>
                <w:bCs/>
                <w:sz w:val="20"/>
                <w:szCs w:val="20"/>
              </w:rPr>
              <w:t>56 (+16; +40,0%)</w:t>
            </w:r>
          </w:p>
        </w:tc>
        <w:tc>
          <w:tcPr>
            <w:tcW w:w="2126" w:type="dxa"/>
            <w:vAlign w:val="center"/>
          </w:tcPr>
          <w:p w14:paraId="6A7F46E3" w14:textId="77777777" w:rsidR="006A077A" w:rsidRPr="002E42BE" w:rsidRDefault="006A077A" w:rsidP="009E5B2C">
            <w:pPr>
              <w:jc w:val="center"/>
              <w:rPr>
                <w:b w:val="0"/>
                <w:bCs/>
                <w:sz w:val="20"/>
                <w:szCs w:val="20"/>
              </w:rPr>
            </w:pPr>
            <w:r w:rsidRPr="002E42BE">
              <w:rPr>
                <w:b w:val="0"/>
                <w:bCs/>
                <w:sz w:val="20"/>
                <w:szCs w:val="20"/>
              </w:rPr>
              <w:t>21 (-6; - 22,2%)</w:t>
            </w:r>
          </w:p>
        </w:tc>
      </w:tr>
    </w:tbl>
    <w:p w14:paraId="407B0951" w14:textId="77777777" w:rsidR="006A077A" w:rsidRPr="006A077A" w:rsidRDefault="006A077A" w:rsidP="006A077A">
      <w:pPr>
        <w:ind w:right="-2" w:firstLine="851"/>
        <w:rPr>
          <w:b w:val="0"/>
          <w:bCs/>
          <w:sz w:val="26"/>
          <w:szCs w:val="26"/>
        </w:rPr>
      </w:pPr>
    </w:p>
    <w:p w14:paraId="4B213A9F" w14:textId="77777777" w:rsidR="006A077A" w:rsidRPr="006A077A" w:rsidRDefault="006A077A" w:rsidP="002E42BE">
      <w:pPr>
        <w:ind w:right="-2"/>
        <w:rPr>
          <w:b w:val="0"/>
          <w:bCs/>
          <w:sz w:val="26"/>
          <w:szCs w:val="26"/>
        </w:rPr>
      </w:pPr>
      <w:r w:rsidRPr="006A077A">
        <w:rPr>
          <w:b w:val="0"/>
          <w:bCs/>
          <w:sz w:val="26"/>
          <w:szCs w:val="26"/>
        </w:rPr>
        <w:t xml:space="preserve">За 7 месяцев 2022 года на территории Гатчинского района зарегистрировано 1807 (-22; -1,2%) дорожно-транспортных происшествий. Из них 131 (-32, -19,6%) ДТП с пострадавшими участниками, в результате которых 22 (+8, +57,1%) человек погибло и 207 (-9, -4,2%) – получили ранения, в т. ч. 18 (-5, -21,7%) детей в возрасте до 16 лет. </w:t>
      </w:r>
    </w:p>
    <w:p w14:paraId="54D2C991" w14:textId="77777777" w:rsidR="006A077A" w:rsidRPr="006A077A" w:rsidRDefault="006A077A" w:rsidP="002E42BE">
      <w:pPr>
        <w:rPr>
          <w:b w:val="0"/>
          <w:bCs/>
          <w:sz w:val="26"/>
          <w:szCs w:val="26"/>
        </w:rPr>
      </w:pPr>
      <w:r w:rsidRPr="006A077A">
        <w:rPr>
          <w:b w:val="0"/>
          <w:bCs/>
          <w:sz w:val="26"/>
          <w:szCs w:val="26"/>
        </w:rPr>
        <w:lastRenderedPageBreak/>
        <w:t>Дорожно-транспортные происшествия (с пострадавшими участниками) на территории района имели место из-за нарушения ПДД водительским составом в 123 (- 30; -19,6%) случаях, что составляет 93,9% от общего количества ДТП.</w:t>
      </w:r>
    </w:p>
    <w:p w14:paraId="358B976B" w14:textId="77777777" w:rsidR="006A077A" w:rsidRPr="006A077A" w:rsidRDefault="006A077A" w:rsidP="002E42BE">
      <w:pPr>
        <w:rPr>
          <w:b w:val="0"/>
          <w:bCs/>
          <w:sz w:val="26"/>
          <w:szCs w:val="26"/>
        </w:rPr>
      </w:pPr>
      <w:r w:rsidRPr="006A077A">
        <w:rPr>
          <w:b w:val="0"/>
          <w:bCs/>
          <w:sz w:val="26"/>
          <w:szCs w:val="26"/>
        </w:rPr>
        <w:t>Основными причинами ДТП (с пострадавшими участниками) стали: нарушение правил расположения ТС на проезжей части, выезд на полосу встречного движения, нарушение правил проезда перекрестков (несоблюдение очередности проезда).</w:t>
      </w:r>
    </w:p>
    <w:p w14:paraId="473CB23F" w14:textId="77777777" w:rsidR="006A077A" w:rsidRPr="006A077A" w:rsidRDefault="006A077A" w:rsidP="006A077A">
      <w:pPr>
        <w:ind w:firstLine="708"/>
        <w:jc w:val="center"/>
        <w:rPr>
          <w:b w:val="0"/>
          <w:bCs/>
          <w:sz w:val="26"/>
          <w:szCs w:val="26"/>
        </w:rPr>
      </w:pPr>
    </w:p>
    <w:p w14:paraId="7E8EF493" w14:textId="77777777" w:rsidR="006A077A" w:rsidRPr="006A077A" w:rsidRDefault="006A077A" w:rsidP="006A077A">
      <w:pPr>
        <w:jc w:val="center"/>
        <w:rPr>
          <w:b w:val="0"/>
          <w:bCs/>
          <w:sz w:val="26"/>
          <w:szCs w:val="26"/>
        </w:rPr>
      </w:pPr>
      <w:r w:rsidRPr="006A077A">
        <w:rPr>
          <w:b w:val="0"/>
          <w:bCs/>
          <w:sz w:val="26"/>
          <w:szCs w:val="26"/>
        </w:rPr>
        <w:t>Причины ДТП (с пострадавшими участниками) из-за нарушения ПДД водителями:</w:t>
      </w:r>
    </w:p>
    <w:tbl>
      <w:tblPr>
        <w:tblW w:w="9644" w:type="dxa"/>
        <w:tblInd w:w="103" w:type="dxa"/>
        <w:tblLook w:val="04A0" w:firstRow="1" w:lastRow="0" w:firstColumn="1" w:lastColumn="0" w:noHBand="0" w:noVBand="1"/>
      </w:tblPr>
      <w:tblGrid>
        <w:gridCol w:w="5392"/>
        <w:gridCol w:w="1134"/>
        <w:gridCol w:w="1276"/>
        <w:gridCol w:w="850"/>
        <w:gridCol w:w="992"/>
      </w:tblGrid>
      <w:tr w:rsidR="006A077A" w:rsidRPr="002E42BE" w14:paraId="030C9764" w14:textId="77777777" w:rsidTr="009E5B2C">
        <w:trPr>
          <w:trHeight w:val="229"/>
        </w:trPr>
        <w:tc>
          <w:tcPr>
            <w:tcW w:w="5392" w:type="dxa"/>
            <w:vMerge w:val="restart"/>
            <w:tcBorders>
              <w:top w:val="single" w:sz="4" w:space="0" w:color="auto"/>
              <w:left w:val="single" w:sz="4" w:space="0" w:color="auto"/>
              <w:right w:val="single" w:sz="4" w:space="0" w:color="auto"/>
            </w:tcBorders>
            <w:shd w:val="clear" w:color="auto" w:fill="auto"/>
            <w:vAlign w:val="center"/>
            <w:hideMark/>
          </w:tcPr>
          <w:p w14:paraId="4D499580" w14:textId="77777777" w:rsidR="006A077A" w:rsidRPr="002E42BE" w:rsidRDefault="006A077A" w:rsidP="009E5B2C">
            <w:pPr>
              <w:tabs>
                <w:tab w:val="left" w:pos="1127"/>
              </w:tabs>
              <w:jc w:val="center"/>
              <w:rPr>
                <w:b w:val="0"/>
                <w:bCs/>
                <w:sz w:val="20"/>
                <w:szCs w:val="20"/>
              </w:rPr>
            </w:pPr>
            <w:r w:rsidRPr="002E42BE">
              <w:rPr>
                <w:b w:val="0"/>
                <w:bCs/>
                <w:sz w:val="20"/>
                <w:szCs w:val="20"/>
              </w:rPr>
              <w:t>Нарушения правил дорожного движения водителями</w:t>
            </w:r>
          </w:p>
        </w:tc>
        <w:tc>
          <w:tcPr>
            <w:tcW w:w="1134" w:type="dxa"/>
            <w:vMerge w:val="restart"/>
            <w:tcBorders>
              <w:top w:val="single" w:sz="4" w:space="0" w:color="auto"/>
              <w:left w:val="nil"/>
              <w:right w:val="single" w:sz="4" w:space="0" w:color="auto"/>
            </w:tcBorders>
            <w:shd w:val="clear" w:color="auto" w:fill="auto"/>
            <w:noWrap/>
            <w:vAlign w:val="center"/>
            <w:hideMark/>
          </w:tcPr>
          <w:p w14:paraId="1AF93122" w14:textId="77777777" w:rsidR="006A077A" w:rsidRPr="002E42BE" w:rsidRDefault="006A077A" w:rsidP="009E5B2C">
            <w:pPr>
              <w:tabs>
                <w:tab w:val="left" w:pos="1127"/>
              </w:tabs>
              <w:jc w:val="center"/>
              <w:rPr>
                <w:b w:val="0"/>
                <w:bCs/>
                <w:sz w:val="20"/>
                <w:szCs w:val="20"/>
              </w:rPr>
            </w:pPr>
            <w:r w:rsidRPr="002E42BE">
              <w:rPr>
                <w:b w:val="0"/>
                <w:bCs/>
                <w:sz w:val="20"/>
                <w:szCs w:val="20"/>
              </w:rPr>
              <w:t>2022</w:t>
            </w:r>
          </w:p>
        </w:tc>
        <w:tc>
          <w:tcPr>
            <w:tcW w:w="1276" w:type="dxa"/>
            <w:vMerge w:val="restart"/>
            <w:tcBorders>
              <w:top w:val="single" w:sz="4" w:space="0" w:color="auto"/>
              <w:left w:val="nil"/>
              <w:right w:val="single" w:sz="4" w:space="0" w:color="auto"/>
            </w:tcBorders>
            <w:shd w:val="clear" w:color="auto" w:fill="auto"/>
            <w:noWrap/>
            <w:vAlign w:val="center"/>
            <w:hideMark/>
          </w:tcPr>
          <w:p w14:paraId="64DEB2D3" w14:textId="77777777" w:rsidR="006A077A" w:rsidRPr="002E42BE" w:rsidRDefault="006A077A" w:rsidP="009E5B2C">
            <w:pPr>
              <w:tabs>
                <w:tab w:val="left" w:pos="1127"/>
              </w:tabs>
              <w:jc w:val="center"/>
              <w:rPr>
                <w:b w:val="0"/>
                <w:bCs/>
                <w:sz w:val="20"/>
                <w:szCs w:val="20"/>
              </w:rPr>
            </w:pPr>
            <w:r w:rsidRPr="002E42BE">
              <w:rPr>
                <w:b w:val="0"/>
                <w:bCs/>
                <w:sz w:val="20"/>
                <w:szCs w:val="20"/>
              </w:rPr>
              <w:t>2021</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7F41D0" w14:textId="77777777" w:rsidR="006A077A" w:rsidRPr="002E42BE" w:rsidRDefault="006A077A" w:rsidP="009E5B2C">
            <w:pPr>
              <w:tabs>
                <w:tab w:val="left" w:pos="1127"/>
              </w:tabs>
              <w:jc w:val="center"/>
              <w:rPr>
                <w:b w:val="0"/>
                <w:bCs/>
                <w:sz w:val="20"/>
                <w:szCs w:val="20"/>
              </w:rPr>
            </w:pPr>
            <w:r w:rsidRPr="002E42BE">
              <w:rPr>
                <w:b w:val="0"/>
                <w:bCs/>
                <w:sz w:val="20"/>
                <w:szCs w:val="20"/>
              </w:rPr>
              <w:t>Отклонение</w:t>
            </w:r>
          </w:p>
        </w:tc>
      </w:tr>
      <w:tr w:rsidR="006A077A" w:rsidRPr="002E42BE" w14:paraId="771F6BD8" w14:textId="77777777" w:rsidTr="009E5B2C">
        <w:trPr>
          <w:trHeight w:val="255"/>
        </w:trPr>
        <w:tc>
          <w:tcPr>
            <w:tcW w:w="5392" w:type="dxa"/>
            <w:vMerge/>
            <w:tcBorders>
              <w:left w:val="single" w:sz="4" w:space="0" w:color="auto"/>
              <w:bottom w:val="single" w:sz="4" w:space="0" w:color="auto"/>
              <w:right w:val="single" w:sz="4" w:space="0" w:color="auto"/>
            </w:tcBorders>
            <w:shd w:val="clear" w:color="auto" w:fill="auto"/>
            <w:vAlign w:val="center"/>
            <w:hideMark/>
          </w:tcPr>
          <w:p w14:paraId="15188E1B" w14:textId="77777777" w:rsidR="006A077A" w:rsidRPr="002E42BE" w:rsidRDefault="006A077A" w:rsidP="009E5B2C">
            <w:pPr>
              <w:tabs>
                <w:tab w:val="left" w:pos="1127"/>
              </w:tabs>
              <w:jc w:val="center"/>
              <w:rPr>
                <w:b w:val="0"/>
                <w:bCs/>
                <w:sz w:val="20"/>
                <w:szCs w:val="20"/>
              </w:rPr>
            </w:pPr>
          </w:p>
        </w:tc>
        <w:tc>
          <w:tcPr>
            <w:tcW w:w="1134" w:type="dxa"/>
            <w:vMerge/>
            <w:tcBorders>
              <w:left w:val="nil"/>
              <w:bottom w:val="single" w:sz="4" w:space="0" w:color="auto"/>
              <w:right w:val="single" w:sz="4" w:space="0" w:color="auto"/>
            </w:tcBorders>
            <w:shd w:val="clear" w:color="auto" w:fill="auto"/>
            <w:noWrap/>
            <w:vAlign w:val="center"/>
            <w:hideMark/>
          </w:tcPr>
          <w:p w14:paraId="6A104CD1" w14:textId="77777777" w:rsidR="006A077A" w:rsidRPr="002E42BE" w:rsidRDefault="006A077A" w:rsidP="009E5B2C">
            <w:pPr>
              <w:tabs>
                <w:tab w:val="left" w:pos="1127"/>
              </w:tabs>
              <w:jc w:val="center"/>
              <w:rPr>
                <w:b w:val="0"/>
                <w:bCs/>
                <w:sz w:val="20"/>
                <w:szCs w:val="20"/>
              </w:rPr>
            </w:pPr>
          </w:p>
        </w:tc>
        <w:tc>
          <w:tcPr>
            <w:tcW w:w="1276" w:type="dxa"/>
            <w:vMerge/>
            <w:tcBorders>
              <w:left w:val="nil"/>
              <w:bottom w:val="single" w:sz="4" w:space="0" w:color="auto"/>
              <w:right w:val="single" w:sz="4" w:space="0" w:color="auto"/>
            </w:tcBorders>
            <w:shd w:val="clear" w:color="auto" w:fill="auto"/>
            <w:noWrap/>
            <w:vAlign w:val="center"/>
            <w:hideMark/>
          </w:tcPr>
          <w:p w14:paraId="0E5FE8D0" w14:textId="77777777" w:rsidR="006A077A" w:rsidRPr="002E42BE" w:rsidRDefault="006A077A" w:rsidP="009E5B2C">
            <w:pPr>
              <w:tabs>
                <w:tab w:val="left" w:pos="1127"/>
              </w:tabs>
              <w:jc w:val="center"/>
              <w:rPr>
                <w:b w:val="0"/>
                <w:bCs/>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107322D8" w14:textId="77777777" w:rsidR="006A077A" w:rsidRPr="002E42BE" w:rsidRDefault="006A077A" w:rsidP="009E5B2C">
            <w:pPr>
              <w:tabs>
                <w:tab w:val="left" w:pos="1127"/>
              </w:tabs>
              <w:jc w:val="center"/>
              <w:rPr>
                <w:b w:val="0"/>
                <w:bCs/>
                <w:sz w:val="20"/>
                <w:szCs w:val="20"/>
              </w:rPr>
            </w:pPr>
            <w:r w:rsidRPr="002E42BE">
              <w:rPr>
                <w:b w:val="0"/>
                <w:bCs/>
                <w:sz w:val="20"/>
                <w:szCs w:val="20"/>
              </w:rPr>
              <w:t xml:space="preserve">+- </w:t>
            </w:r>
            <w:proofErr w:type="spellStart"/>
            <w:r w:rsidRPr="002E42BE">
              <w:rPr>
                <w:b w:val="0"/>
                <w:bCs/>
                <w:sz w:val="20"/>
                <w:szCs w:val="20"/>
              </w:rPr>
              <w:t>абс</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2C0C838C" w14:textId="77777777" w:rsidR="006A077A" w:rsidRPr="002E42BE" w:rsidRDefault="006A077A" w:rsidP="009E5B2C">
            <w:pPr>
              <w:tabs>
                <w:tab w:val="left" w:pos="1127"/>
              </w:tabs>
              <w:jc w:val="center"/>
              <w:rPr>
                <w:b w:val="0"/>
                <w:bCs/>
                <w:sz w:val="20"/>
                <w:szCs w:val="20"/>
              </w:rPr>
            </w:pPr>
            <w:r w:rsidRPr="002E42BE">
              <w:rPr>
                <w:b w:val="0"/>
                <w:bCs/>
                <w:sz w:val="20"/>
                <w:szCs w:val="20"/>
              </w:rPr>
              <w:t>%</w:t>
            </w:r>
          </w:p>
        </w:tc>
      </w:tr>
      <w:tr w:rsidR="006A077A" w:rsidRPr="002E42BE" w14:paraId="638E7D08" w14:textId="77777777" w:rsidTr="009E5B2C">
        <w:trPr>
          <w:trHeight w:val="260"/>
        </w:trPr>
        <w:tc>
          <w:tcPr>
            <w:tcW w:w="5392" w:type="dxa"/>
            <w:tcBorders>
              <w:top w:val="nil"/>
              <w:left w:val="single" w:sz="4" w:space="0" w:color="auto"/>
              <w:bottom w:val="single" w:sz="4" w:space="0" w:color="auto"/>
              <w:right w:val="single" w:sz="4" w:space="0" w:color="auto"/>
            </w:tcBorders>
            <w:shd w:val="clear" w:color="000000" w:fill="C0C0C0"/>
            <w:vAlign w:val="center"/>
            <w:hideMark/>
          </w:tcPr>
          <w:p w14:paraId="0B794372" w14:textId="77777777" w:rsidR="006A077A" w:rsidRPr="002E42BE" w:rsidRDefault="006A077A" w:rsidP="009E5B2C">
            <w:pPr>
              <w:tabs>
                <w:tab w:val="left" w:pos="1127"/>
              </w:tabs>
              <w:rPr>
                <w:b w:val="0"/>
                <w:bCs/>
                <w:sz w:val="20"/>
                <w:szCs w:val="20"/>
              </w:rPr>
            </w:pPr>
            <w:r w:rsidRPr="002E42BE">
              <w:rPr>
                <w:b w:val="0"/>
                <w:bCs/>
                <w:sz w:val="20"/>
                <w:szCs w:val="20"/>
              </w:rPr>
              <w:t>Управление ТС в состоянии опьянения</w:t>
            </w:r>
          </w:p>
        </w:tc>
        <w:tc>
          <w:tcPr>
            <w:tcW w:w="1134" w:type="dxa"/>
            <w:tcBorders>
              <w:top w:val="nil"/>
              <w:left w:val="nil"/>
              <w:bottom w:val="single" w:sz="4" w:space="0" w:color="auto"/>
              <w:right w:val="single" w:sz="4" w:space="0" w:color="auto"/>
            </w:tcBorders>
            <w:shd w:val="clear" w:color="000000" w:fill="C0C0C0"/>
            <w:noWrap/>
            <w:vAlign w:val="center"/>
            <w:hideMark/>
          </w:tcPr>
          <w:p w14:paraId="461D1733" w14:textId="77777777" w:rsidR="006A077A" w:rsidRPr="002E42BE" w:rsidRDefault="006A077A" w:rsidP="009E5B2C">
            <w:pPr>
              <w:jc w:val="center"/>
              <w:rPr>
                <w:b w:val="0"/>
                <w:bCs/>
                <w:sz w:val="20"/>
                <w:szCs w:val="20"/>
              </w:rPr>
            </w:pPr>
            <w:r w:rsidRPr="002E42BE">
              <w:rPr>
                <w:b w:val="0"/>
                <w:bCs/>
                <w:sz w:val="20"/>
                <w:szCs w:val="20"/>
              </w:rPr>
              <w:t>11</w:t>
            </w:r>
          </w:p>
        </w:tc>
        <w:tc>
          <w:tcPr>
            <w:tcW w:w="1276" w:type="dxa"/>
            <w:tcBorders>
              <w:top w:val="nil"/>
              <w:left w:val="nil"/>
              <w:bottom w:val="single" w:sz="4" w:space="0" w:color="auto"/>
              <w:right w:val="single" w:sz="4" w:space="0" w:color="auto"/>
            </w:tcBorders>
            <w:shd w:val="clear" w:color="000000" w:fill="C0C0C0"/>
            <w:noWrap/>
            <w:vAlign w:val="center"/>
            <w:hideMark/>
          </w:tcPr>
          <w:p w14:paraId="650FCE80" w14:textId="77777777" w:rsidR="006A077A" w:rsidRPr="002E42BE" w:rsidRDefault="006A077A" w:rsidP="009E5B2C">
            <w:pPr>
              <w:jc w:val="center"/>
              <w:rPr>
                <w:b w:val="0"/>
                <w:bCs/>
                <w:sz w:val="20"/>
                <w:szCs w:val="20"/>
              </w:rPr>
            </w:pPr>
            <w:r w:rsidRPr="002E42BE">
              <w:rPr>
                <w:b w:val="0"/>
                <w:bCs/>
                <w:sz w:val="20"/>
                <w:szCs w:val="20"/>
              </w:rPr>
              <w:t>18</w:t>
            </w:r>
          </w:p>
        </w:tc>
        <w:tc>
          <w:tcPr>
            <w:tcW w:w="850" w:type="dxa"/>
            <w:tcBorders>
              <w:top w:val="nil"/>
              <w:left w:val="nil"/>
              <w:bottom w:val="single" w:sz="4" w:space="0" w:color="auto"/>
              <w:right w:val="single" w:sz="4" w:space="0" w:color="auto"/>
            </w:tcBorders>
            <w:shd w:val="clear" w:color="000000" w:fill="BFBFBF"/>
            <w:noWrap/>
            <w:vAlign w:val="center"/>
            <w:hideMark/>
          </w:tcPr>
          <w:p w14:paraId="2A71EF93" w14:textId="77777777" w:rsidR="006A077A" w:rsidRPr="002E42BE" w:rsidRDefault="006A077A" w:rsidP="009E5B2C">
            <w:pPr>
              <w:jc w:val="center"/>
              <w:rPr>
                <w:b w:val="0"/>
                <w:bCs/>
                <w:sz w:val="20"/>
                <w:szCs w:val="20"/>
              </w:rPr>
            </w:pPr>
            <w:r w:rsidRPr="002E42BE">
              <w:rPr>
                <w:b w:val="0"/>
                <w:bCs/>
                <w:sz w:val="20"/>
                <w:szCs w:val="20"/>
              </w:rPr>
              <w:t>-7</w:t>
            </w:r>
          </w:p>
        </w:tc>
        <w:tc>
          <w:tcPr>
            <w:tcW w:w="992" w:type="dxa"/>
            <w:tcBorders>
              <w:top w:val="nil"/>
              <w:left w:val="nil"/>
              <w:bottom w:val="single" w:sz="4" w:space="0" w:color="auto"/>
              <w:right w:val="single" w:sz="4" w:space="0" w:color="auto"/>
            </w:tcBorders>
            <w:shd w:val="clear" w:color="000000" w:fill="C0C0C0"/>
            <w:noWrap/>
            <w:vAlign w:val="center"/>
            <w:hideMark/>
          </w:tcPr>
          <w:p w14:paraId="7000A388" w14:textId="77777777" w:rsidR="006A077A" w:rsidRPr="002E42BE" w:rsidRDefault="006A077A" w:rsidP="009E5B2C">
            <w:pPr>
              <w:jc w:val="center"/>
              <w:rPr>
                <w:b w:val="0"/>
                <w:bCs/>
                <w:sz w:val="20"/>
                <w:szCs w:val="20"/>
              </w:rPr>
            </w:pPr>
            <w:r w:rsidRPr="002E42BE">
              <w:rPr>
                <w:b w:val="0"/>
                <w:bCs/>
                <w:sz w:val="20"/>
                <w:szCs w:val="20"/>
              </w:rPr>
              <w:t>-38,9</w:t>
            </w:r>
          </w:p>
        </w:tc>
      </w:tr>
      <w:tr w:rsidR="006A077A" w:rsidRPr="002E42BE" w14:paraId="3AFB19B2" w14:textId="77777777" w:rsidTr="009E5B2C">
        <w:trPr>
          <w:trHeight w:val="260"/>
        </w:trPr>
        <w:tc>
          <w:tcPr>
            <w:tcW w:w="5392" w:type="dxa"/>
            <w:tcBorders>
              <w:top w:val="nil"/>
              <w:left w:val="single" w:sz="4" w:space="0" w:color="auto"/>
              <w:bottom w:val="single" w:sz="4" w:space="0" w:color="auto"/>
              <w:right w:val="single" w:sz="4" w:space="0" w:color="auto"/>
            </w:tcBorders>
            <w:shd w:val="clear" w:color="000000" w:fill="FFFFFF"/>
            <w:vAlign w:val="center"/>
            <w:hideMark/>
          </w:tcPr>
          <w:p w14:paraId="6C5F9A02" w14:textId="77777777" w:rsidR="006A077A" w:rsidRPr="002E42BE" w:rsidRDefault="006A077A" w:rsidP="009E5B2C">
            <w:pPr>
              <w:tabs>
                <w:tab w:val="left" w:pos="1127"/>
              </w:tabs>
              <w:rPr>
                <w:b w:val="0"/>
                <w:bCs/>
                <w:sz w:val="20"/>
                <w:szCs w:val="20"/>
              </w:rPr>
            </w:pPr>
            <w:r w:rsidRPr="002E42BE">
              <w:rPr>
                <w:b w:val="0"/>
                <w:bCs/>
                <w:sz w:val="20"/>
                <w:szCs w:val="20"/>
              </w:rPr>
              <w:t>Отказ от мед. освидетельствования на состояние опьянения</w:t>
            </w:r>
          </w:p>
        </w:tc>
        <w:tc>
          <w:tcPr>
            <w:tcW w:w="1134" w:type="dxa"/>
            <w:tcBorders>
              <w:top w:val="nil"/>
              <w:left w:val="nil"/>
              <w:bottom w:val="single" w:sz="4" w:space="0" w:color="auto"/>
              <w:right w:val="single" w:sz="4" w:space="0" w:color="auto"/>
            </w:tcBorders>
            <w:shd w:val="clear" w:color="000000" w:fill="FFFFFF"/>
            <w:noWrap/>
            <w:vAlign w:val="center"/>
            <w:hideMark/>
          </w:tcPr>
          <w:p w14:paraId="2AA43377" w14:textId="77777777" w:rsidR="006A077A" w:rsidRPr="002E42BE" w:rsidRDefault="006A077A" w:rsidP="009E5B2C">
            <w:pPr>
              <w:jc w:val="center"/>
              <w:rPr>
                <w:b w:val="0"/>
                <w:bCs/>
                <w:sz w:val="20"/>
                <w:szCs w:val="20"/>
              </w:rPr>
            </w:pPr>
            <w:r w:rsidRPr="002E42BE">
              <w:rPr>
                <w:b w:val="0"/>
                <w:bCs/>
                <w:sz w:val="20"/>
                <w:szCs w:val="20"/>
              </w:rPr>
              <w:t>1</w:t>
            </w:r>
          </w:p>
        </w:tc>
        <w:tc>
          <w:tcPr>
            <w:tcW w:w="1276" w:type="dxa"/>
            <w:tcBorders>
              <w:top w:val="nil"/>
              <w:left w:val="nil"/>
              <w:bottom w:val="single" w:sz="4" w:space="0" w:color="auto"/>
              <w:right w:val="single" w:sz="4" w:space="0" w:color="auto"/>
            </w:tcBorders>
            <w:shd w:val="clear" w:color="000000" w:fill="FFFFFF"/>
            <w:noWrap/>
            <w:vAlign w:val="center"/>
            <w:hideMark/>
          </w:tcPr>
          <w:p w14:paraId="78573611" w14:textId="77777777" w:rsidR="006A077A" w:rsidRPr="002E42BE" w:rsidRDefault="006A077A" w:rsidP="009E5B2C">
            <w:pPr>
              <w:jc w:val="center"/>
              <w:rPr>
                <w:b w:val="0"/>
                <w:bCs/>
                <w:sz w:val="20"/>
                <w:szCs w:val="20"/>
              </w:rPr>
            </w:pPr>
            <w:r w:rsidRPr="002E42BE">
              <w:rPr>
                <w:b w:val="0"/>
                <w:bCs/>
                <w:sz w:val="20"/>
                <w:szCs w:val="20"/>
              </w:rPr>
              <w:t>3</w:t>
            </w:r>
          </w:p>
        </w:tc>
        <w:tc>
          <w:tcPr>
            <w:tcW w:w="850" w:type="dxa"/>
            <w:tcBorders>
              <w:top w:val="nil"/>
              <w:left w:val="nil"/>
              <w:bottom w:val="single" w:sz="4" w:space="0" w:color="auto"/>
              <w:right w:val="single" w:sz="4" w:space="0" w:color="auto"/>
            </w:tcBorders>
            <w:shd w:val="clear" w:color="000000" w:fill="FFFFFF"/>
            <w:noWrap/>
            <w:vAlign w:val="center"/>
            <w:hideMark/>
          </w:tcPr>
          <w:p w14:paraId="44C22236" w14:textId="77777777" w:rsidR="006A077A" w:rsidRPr="002E42BE" w:rsidRDefault="006A077A" w:rsidP="009E5B2C">
            <w:pPr>
              <w:jc w:val="center"/>
              <w:rPr>
                <w:b w:val="0"/>
                <w:bCs/>
                <w:sz w:val="20"/>
                <w:szCs w:val="20"/>
              </w:rPr>
            </w:pPr>
            <w:r w:rsidRPr="002E42BE">
              <w:rPr>
                <w:b w:val="0"/>
                <w:bCs/>
                <w:sz w:val="20"/>
                <w:szCs w:val="20"/>
              </w:rPr>
              <w:t>-2</w:t>
            </w:r>
          </w:p>
        </w:tc>
        <w:tc>
          <w:tcPr>
            <w:tcW w:w="992" w:type="dxa"/>
            <w:tcBorders>
              <w:top w:val="nil"/>
              <w:left w:val="nil"/>
              <w:bottom w:val="single" w:sz="4" w:space="0" w:color="auto"/>
              <w:right w:val="single" w:sz="4" w:space="0" w:color="auto"/>
            </w:tcBorders>
            <w:shd w:val="clear" w:color="000000" w:fill="FFFFFF"/>
            <w:noWrap/>
            <w:vAlign w:val="center"/>
            <w:hideMark/>
          </w:tcPr>
          <w:p w14:paraId="66A74B28" w14:textId="77777777" w:rsidR="006A077A" w:rsidRPr="002E42BE" w:rsidRDefault="006A077A" w:rsidP="009E5B2C">
            <w:pPr>
              <w:jc w:val="center"/>
              <w:rPr>
                <w:b w:val="0"/>
                <w:bCs/>
                <w:sz w:val="20"/>
                <w:szCs w:val="20"/>
              </w:rPr>
            </w:pPr>
            <w:r w:rsidRPr="002E42BE">
              <w:rPr>
                <w:b w:val="0"/>
                <w:bCs/>
                <w:sz w:val="20"/>
                <w:szCs w:val="20"/>
              </w:rPr>
              <w:t>-66,7</w:t>
            </w:r>
          </w:p>
        </w:tc>
      </w:tr>
      <w:tr w:rsidR="006A077A" w:rsidRPr="002E42BE" w14:paraId="3133C550" w14:textId="77777777" w:rsidTr="009E5B2C">
        <w:trPr>
          <w:trHeight w:val="260"/>
        </w:trPr>
        <w:tc>
          <w:tcPr>
            <w:tcW w:w="5392" w:type="dxa"/>
            <w:tcBorders>
              <w:top w:val="nil"/>
              <w:left w:val="single" w:sz="4" w:space="0" w:color="auto"/>
              <w:bottom w:val="single" w:sz="4" w:space="0" w:color="auto"/>
              <w:right w:val="single" w:sz="4" w:space="0" w:color="auto"/>
            </w:tcBorders>
            <w:shd w:val="clear" w:color="000000" w:fill="C0C0C0"/>
            <w:vAlign w:val="center"/>
            <w:hideMark/>
          </w:tcPr>
          <w:p w14:paraId="4E15852D" w14:textId="77777777" w:rsidR="006A077A" w:rsidRPr="002E42BE" w:rsidRDefault="006A077A" w:rsidP="009E5B2C">
            <w:pPr>
              <w:tabs>
                <w:tab w:val="left" w:pos="1127"/>
              </w:tabs>
              <w:rPr>
                <w:b w:val="0"/>
                <w:bCs/>
                <w:sz w:val="20"/>
                <w:szCs w:val="20"/>
              </w:rPr>
            </w:pPr>
            <w:r w:rsidRPr="002E42BE">
              <w:rPr>
                <w:b w:val="0"/>
                <w:bCs/>
                <w:sz w:val="20"/>
                <w:szCs w:val="20"/>
              </w:rPr>
              <w:t>Несоответствие скорости конкретным условиям</w:t>
            </w:r>
          </w:p>
        </w:tc>
        <w:tc>
          <w:tcPr>
            <w:tcW w:w="1134" w:type="dxa"/>
            <w:tcBorders>
              <w:top w:val="nil"/>
              <w:left w:val="nil"/>
              <w:bottom w:val="single" w:sz="4" w:space="0" w:color="auto"/>
              <w:right w:val="single" w:sz="4" w:space="0" w:color="auto"/>
            </w:tcBorders>
            <w:shd w:val="clear" w:color="000000" w:fill="C0C0C0"/>
            <w:noWrap/>
            <w:vAlign w:val="center"/>
            <w:hideMark/>
          </w:tcPr>
          <w:p w14:paraId="2AA2DC13" w14:textId="77777777" w:rsidR="006A077A" w:rsidRPr="002E42BE" w:rsidRDefault="006A077A" w:rsidP="009E5B2C">
            <w:pPr>
              <w:jc w:val="center"/>
              <w:rPr>
                <w:b w:val="0"/>
                <w:bCs/>
                <w:sz w:val="20"/>
                <w:szCs w:val="20"/>
              </w:rPr>
            </w:pPr>
            <w:r w:rsidRPr="002E42BE">
              <w:rPr>
                <w:b w:val="0"/>
                <w:bCs/>
                <w:sz w:val="20"/>
                <w:szCs w:val="20"/>
              </w:rPr>
              <w:t>4</w:t>
            </w:r>
          </w:p>
        </w:tc>
        <w:tc>
          <w:tcPr>
            <w:tcW w:w="1276" w:type="dxa"/>
            <w:tcBorders>
              <w:top w:val="nil"/>
              <w:left w:val="nil"/>
              <w:bottom w:val="single" w:sz="4" w:space="0" w:color="auto"/>
              <w:right w:val="single" w:sz="4" w:space="0" w:color="auto"/>
            </w:tcBorders>
            <w:shd w:val="clear" w:color="000000" w:fill="C0C0C0"/>
            <w:noWrap/>
            <w:vAlign w:val="center"/>
            <w:hideMark/>
          </w:tcPr>
          <w:p w14:paraId="44E19EBE" w14:textId="77777777" w:rsidR="006A077A" w:rsidRPr="002E42BE" w:rsidRDefault="006A077A" w:rsidP="009E5B2C">
            <w:pPr>
              <w:jc w:val="center"/>
              <w:rPr>
                <w:b w:val="0"/>
                <w:bCs/>
                <w:sz w:val="20"/>
                <w:szCs w:val="20"/>
              </w:rPr>
            </w:pPr>
            <w:r w:rsidRPr="002E42BE">
              <w:rPr>
                <w:b w:val="0"/>
                <w:bCs/>
                <w:sz w:val="20"/>
                <w:szCs w:val="20"/>
              </w:rPr>
              <w:t>5</w:t>
            </w:r>
          </w:p>
        </w:tc>
        <w:tc>
          <w:tcPr>
            <w:tcW w:w="850" w:type="dxa"/>
            <w:tcBorders>
              <w:top w:val="nil"/>
              <w:left w:val="nil"/>
              <w:bottom w:val="single" w:sz="4" w:space="0" w:color="auto"/>
              <w:right w:val="single" w:sz="4" w:space="0" w:color="auto"/>
            </w:tcBorders>
            <w:shd w:val="clear" w:color="000000" w:fill="C0C0C0"/>
            <w:noWrap/>
            <w:vAlign w:val="center"/>
            <w:hideMark/>
          </w:tcPr>
          <w:p w14:paraId="1E93B0B3" w14:textId="77777777" w:rsidR="006A077A" w:rsidRPr="002E42BE" w:rsidRDefault="006A077A" w:rsidP="009E5B2C">
            <w:pPr>
              <w:jc w:val="center"/>
              <w:rPr>
                <w:b w:val="0"/>
                <w:bCs/>
                <w:sz w:val="20"/>
                <w:szCs w:val="20"/>
              </w:rPr>
            </w:pPr>
            <w:r w:rsidRPr="002E42BE">
              <w:rPr>
                <w:b w:val="0"/>
                <w:bCs/>
                <w:sz w:val="20"/>
                <w:szCs w:val="20"/>
              </w:rPr>
              <w:t>-1</w:t>
            </w:r>
          </w:p>
        </w:tc>
        <w:tc>
          <w:tcPr>
            <w:tcW w:w="992" w:type="dxa"/>
            <w:tcBorders>
              <w:top w:val="nil"/>
              <w:left w:val="nil"/>
              <w:bottom w:val="single" w:sz="4" w:space="0" w:color="auto"/>
              <w:right w:val="single" w:sz="4" w:space="0" w:color="auto"/>
            </w:tcBorders>
            <w:shd w:val="clear" w:color="000000" w:fill="C0C0C0"/>
            <w:noWrap/>
            <w:vAlign w:val="center"/>
            <w:hideMark/>
          </w:tcPr>
          <w:p w14:paraId="22EE760E" w14:textId="77777777" w:rsidR="006A077A" w:rsidRPr="002E42BE" w:rsidRDefault="006A077A" w:rsidP="009E5B2C">
            <w:pPr>
              <w:jc w:val="center"/>
              <w:rPr>
                <w:b w:val="0"/>
                <w:bCs/>
                <w:sz w:val="20"/>
                <w:szCs w:val="20"/>
              </w:rPr>
            </w:pPr>
            <w:r w:rsidRPr="002E42BE">
              <w:rPr>
                <w:b w:val="0"/>
                <w:bCs/>
                <w:sz w:val="20"/>
                <w:szCs w:val="20"/>
              </w:rPr>
              <w:t>-20,0</w:t>
            </w:r>
          </w:p>
        </w:tc>
      </w:tr>
      <w:tr w:rsidR="006A077A" w:rsidRPr="002E42BE" w14:paraId="637A1157" w14:textId="77777777" w:rsidTr="009E5B2C">
        <w:trPr>
          <w:trHeight w:val="260"/>
        </w:trPr>
        <w:tc>
          <w:tcPr>
            <w:tcW w:w="53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2559D1" w14:textId="77777777" w:rsidR="006A077A" w:rsidRPr="002E42BE" w:rsidRDefault="006A077A" w:rsidP="009E5B2C">
            <w:pPr>
              <w:tabs>
                <w:tab w:val="left" w:pos="1127"/>
              </w:tabs>
              <w:rPr>
                <w:b w:val="0"/>
                <w:bCs/>
                <w:sz w:val="20"/>
                <w:szCs w:val="20"/>
              </w:rPr>
            </w:pPr>
            <w:r w:rsidRPr="002E42BE">
              <w:rPr>
                <w:b w:val="0"/>
                <w:bCs/>
                <w:sz w:val="20"/>
                <w:szCs w:val="20"/>
              </w:rPr>
              <w:t>Превышение установленной скорости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F372E6" w14:textId="77777777" w:rsidR="006A077A" w:rsidRPr="002E42BE" w:rsidRDefault="006A077A" w:rsidP="009E5B2C">
            <w:pPr>
              <w:jc w:val="center"/>
              <w:rPr>
                <w:b w:val="0"/>
                <w:bCs/>
                <w:sz w:val="20"/>
                <w:szCs w:val="20"/>
              </w:rPr>
            </w:pPr>
            <w:r w:rsidRPr="002E42BE">
              <w:rPr>
                <w:b w:val="0"/>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8BE8CE" w14:textId="77777777" w:rsidR="006A077A" w:rsidRPr="002E42BE" w:rsidRDefault="006A077A" w:rsidP="009E5B2C">
            <w:pPr>
              <w:jc w:val="center"/>
              <w:rPr>
                <w:b w:val="0"/>
                <w:bCs/>
                <w:sz w:val="20"/>
                <w:szCs w:val="20"/>
              </w:rPr>
            </w:pPr>
            <w:r w:rsidRPr="002E42BE">
              <w:rPr>
                <w:b w:val="0"/>
                <w:bCs/>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6ED510" w14:textId="77777777" w:rsidR="006A077A" w:rsidRPr="002E42BE" w:rsidRDefault="006A077A" w:rsidP="009E5B2C">
            <w:pPr>
              <w:jc w:val="center"/>
              <w:rPr>
                <w:b w:val="0"/>
                <w:bCs/>
                <w:sz w:val="20"/>
                <w:szCs w:val="20"/>
              </w:rPr>
            </w:pPr>
            <w:r w:rsidRPr="002E42BE">
              <w:rPr>
                <w:b w:val="0"/>
                <w:bCs/>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F0C9C9" w14:textId="77777777" w:rsidR="006A077A" w:rsidRPr="002E42BE" w:rsidRDefault="006A077A" w:rsidP="009E5B2C">
            <w:pPr>
              <w:jc w:val="center"/>
              <w:rPr>
                <w:b w:val="0"/>
                <w:bCs/>
                <w:sz w:val="20"/>
                <w:szCs w:val="20"/>
              </w:rPr>
            </w:pPr>
            <w:r w:rsidRPr="002E42BE">
              <w:rPr>
                <w:b w:val="0"/>
                <w:bCs/>
                <w:sz w:val="20"/>
                <w:szCs w:val="20"/>
              </w:rPr>
              <w:t>-100,0</w:t>
            </w:r>
          </w:p>
        </w:tc>
      </w:tr>
      <w:tr w:rsidR="006A077A" w:rsidRPr="002E42BE" w14:paraId="35619AD6" w14:textId="77777777" w:rsidTr="009E5B2C">
        <w:trPr>
          <w:trHeight w:val="260"/>
        </w:trPr>
        <w:tc>
          <w:tcPr>
            <w:tcW w:w="5392"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5CF810F8" w14:textId="77777777" w:rsidR="006A077A" w:rsidRPr="002E42BE" w:rsidRDefault="006A077A" w:rsidP="009E5B2C">
            <w:pPr>
              <w:tabs>
                <w:tab w:val="left" w:pos="1127"/>
              </w:tabs>
              <w:rPr>
                <w:b w:val="0"/>
                <w:bCs/>
                <w:sz w:val="20"/>
                <w:szCs w:val="20"/>
              </w:rPr>
            </w:pPr>
            <w:r w:rsidRPr="002E42BE">
              <w:rPr>
                <w:b w:val="0"/>
                <w:bCs/>
                <w:sz w:val="20"/>
                <w:szCs w:val="20"/>
              </w:rPr>
              <w:t>Выезд на полосу встречного движения</w:t>
            </w:r>
          </w:p>
        </w:tc>
        <w:tc>
          <w:tcPr>
            <w:tcW w:w="1134" w:type="dxa"/>
            <w:tcBorders>
              <w:top w:val="single" w:sz="4" w:space="0" w:color="auto"/>
              <w:left w:val="nil"/>
              <w:bottom w:val="single" w:sz="4" w:space="0" w:color="auto"/>
              <w:right w:val="single" w:sz="4" w:space="0" w:color="auto"/>
            </w:tcBorders>
            <w:shd w:val="clear" w:color="000000" w:fill="C0C0C0"/>
            <w:noWrap/>
            <w:vAlign w:val="center"/>
            <w:hideMark/>
          </w:tcPr>
          <w:p w14:paraId="33AFD62F" w14:textId="77777777" w:rsidR="006A077A" w:rsidRPr="002E42BE" w:rsidRDefault="006A077A" w:rsidP="009E5B2C">
            <w:pPr>
              <w:jc w:val="center"/>
              <w:rPr>
                <w:b w:val="0"/>
                <w:bCs/>
                <w:sz w:val="20"/>
                <w:szCs w:val="20"/>
              </w:rPr>
            </w:pPr>
            <w:r w:rsidRPr="002E42BE">
              <w:rPr>
                <w:b w:val="0"/>
                <w:bCs/>
                <w:sz w:val="20"/>
                <w:szCs w:val="20"/>
              </w:rPr>
              <w:t>27</w:t>
            </w:r>
          </w:p>
        </w:tc>
        <w:tc>
          <w:tcPr>
            <w:tcW w:w="1276" w:type="dxa"/>
            <w:tcBorders>
              <w:top w:val="single" w:sz="4" w:space="0" w:color="auto"/>
              <w:left w:val="nil"/>
              <w:bottom w:val="single" w:sz="4" w:space="0" w:color="auto"/>
              <w:right w:val="single" w:sz="4" w:space="0" w:color="auto"/>
            </w:tcBorders>
            <w:shd w:val="clear" w:color="000000" w:fill="C0C0C0"/>
            <w:noWrap/>
            <w:vAlign w:val="center"/>
            <w:hideMark/>
          </w:tcPr>
          <w:p w14:paraId="7BB8859D" w14:textId="77777777" w:rsidR="006A077A" w:rsidRPr="002E42BE" w:rsidRDefault="006A077A" w:rsidP="009E5B2C">
            <w:pPr>
              <w:jc w:val="center"/>
              <w:rPr>
                <w:b w:val="0"/>
                <w:bCs/>
                <w:sz w:val="20"/>
                <w:szCs w:val="20"/>
              </w:rPr>
            </w:pPr>
            <w:r w:rsidRPr="002E42BE">
              <w:rPr>
                <w:b w:val="0"/>
                <w:bCs/>
                <w:sz w:val="20"/>
                <w:szCs w:val="20"/>
              </w:rPr>
              <w:t>23</w:t>
            </w:r>
          </w:p>
        </w:tc>
        <w:tc>
          <w:tcPr>
            <w:tcW w:w="850" w:type="dxa"/>
            <w:tcBorders>
              <w:top w:val="single" w:sz="4" w:space="0" w:color="auto"/>
              <w:left w:val="nil"/>
              <w:bottom w:val="single" w:sz="4" w:space="0" w:color="auto"/>
              <w:right w:val="single" w:sz="4" w:space="0" w:color="auto"/>
            </w:tcBorders>
            <w:shd w:val="clear" w:color="000000" w:fill="BFBFBF"/>
            <w:noWrap/>
            <w:vAlign w:val="center"/>
            <w:hideMark/>
          </w:tcPr>
          <w:p w14:paraId="70EACF3E" w14:textId="77777777" w:rsidR="006A077A" w:rsidRPr="002E42BE" w:rsidRDefault="006A077A" w:rsidP="009E5B2C">
            <w:pPr>
              <w:jc w:val="center"/>
              <w:rPr>
                <w:b w:val="0"/>
                <w:bCs/>
                <w:sz w:val="20"/>
                <w:szCs w:val="20"/>
              </w:rPr>
            </w:pPr>
            <w:r w:rsidRPr="002E42BE">
              <w:rPr>
                <w:b w:val="0"/>
                <w:bCs/>
                <w:sz w:val="20"/>
                <w:szCs w:val="20"/>
              </w:rPr>
              <w:t>+4</w:t>
            </w:r>
          </w:p>
        </w:tc>
        <w:tc>
          <w:tcPr>
            <w:tcW w:w="992" w:type="dxa"/>
            <w:tcBorders>
              <w:top w:val="single" w:sz="4" w:space="0" w:color="auto"/>
              <w:left w:val="nil"/>
              <w:bottom w:val="single" w:sz="4" w:space="0" w:color="auto"/>
              <w:right w:val="single" w:sz="4" w:space="0" w:color="auto"/>
            </w:tcBorders>
            <w:shd w:val="clear" w:color="000000" w:fill="C0C0C0"/>
            <w:noWrap/>
            <w:vAlign w:val="center"/>
            <w:hideMark/>
          </w:tcPr>
          <w:p w14:paraId="7B1D7D6C" w14:textId="77777777" w:rsidR="006A077A" w:rsidRPr="002E42BE" w:rsidRDefault="006A077A" w:rsidP="009E5B2C">
            <w:pPr>
              <w:jc w:val="center"/>
              <w:rPr>
                <w:b w:val="0"/>
                <w:bCs/>
                <w:sz w:val="20"/>
                <w:szCs w:val="20"/>
              </w:rPr>
            </w:pPr>
            <w:r w:rsidRPr="002E42BE">
              <w:rPr>
                <w:b w:val="0"/>
                <w:bCs/>
                <w:sz w:val="20"/>
                <w:szCs w:val="20"/>
              </w:rPr>
              <w:t>+17,4</w:t>
            </w:r>
          </w:p>
        </w:tc>
      </w:tr>
      <w:tr w:rsidR="006A077A" w:rsidRPr="002E42BE" w14:paraId="53B49FA6" w14:textId="77777777" w:rsidTr="009E5B2C">
        <w:trPr>
          <w:trHeight w:val="211"/>
        </w:trPr>
        <w:tc>
          <w:tcPr>
            <w:tcW w:w="5392" w:type="dxa"/>
            <w:tcBorders>
              <w:top w:val="nil"/>
              <w:left w:val="single" w:sz="4" w:space="0" w:color="auto"/>
              <w:bottom w:val="single" w:sz="4" w:space="0" w:color="auto"/>
              <w:right w:val="single" w:sz="4" w:space="0" w:color="auto"/>
            </w:tcBorders>
            <w:shd w:val="clear" w:color="000000" w:fill="FFFFFF"/>
            <w:vAlign w:val="center"/>
            <w:hideMark/>
          </w:tcPr>
          <w:p w14:paraId="7C7DCE4B" w14:textId="77777777" w:rsidR="006A077A" w:rsidRPr="002E42BE" w:rsidRDefault="006A077A" w:rsidP="009E5B2C">
            <w:pPr>
              <w:tabs>
                <w:tab w:val="left" w:pos="1127"/>
              </w:tabs>
              <w:rPr>
                <w:b w:val="0"/>
                <w:bCs/>
                <w:sz w:val="20"/>
                <w:szCs w:val="20"/>
              </w:rPr>
            </w:pPr>
            <w:r w:rsidRPr="002E42BE">
              <w:rPr>
                <w:b w:val="0"/>
                <w:bCs/>
                <w:sz w:val="20"/>
                <w:szCs w:val="20"/>
              </w:rPr>
              <w:t>Нарушение правил проезда перекрестков (несоблюдение очередности проезда)</w:t>
            </w:r>
          </w:p>
        </w:tc>
        <w:tc>
          <w:tcPr>
            <w:tcW w:w="1134" w:type="dxa"/>
            <w:tcBorders>
              <w:top w:val="nil"/>
              <w:left w:val="nil"/>
              <w:bottom w:val="single" w:sz="4" w:space="0" w:color="auto"/>
              <w:right w:val="single" w:sz="4" w:space="0" w:color="auto"/>
            </w:tcBorders>
            <w:shd w:val="clear" w:color="000000" w:fill="FFFFFF"/>
            <w:noWrap/>
            <w:vAlign w:val="center"/>
            <w:hideMark/>
          </w:tcPr>
          <w:p w14:paraId="01600930" w14:textId="77777777" w:rsidR="006A077A" w:rsidRPr="002E42BE" w:rsidRDefault="006A077A" w:rsidP="009E5B2C">
            <w:pPr>
              <w:jc w:val="center"/>
              <w:rPr>
                <w:b w:val="0"/>
                <w:bCs/>
                <w:sz w:val="20"/>
                <w:szCs w:val="20"/>
              </w:rPr>
            </w:pPr>
            <w:r w:rsidRPr="002E42BE">
              <w:rPr>
                <w:b w:val="0"/>
                <w:bCs/>
                <w:sz w:val="20"/>
                <w:szCs w:val="20"/>
              </w:rPr>
              <w:t>22</w:t>
            </w:r>
          </w:p>
        </w:tc>
        <w:tc>
          <w:tcPr>
            <w:tcW w:w="1276" w:type="dxa"/>
            <w:tcBorders>
              <w:top w:val="nil"/>
              <w:left w:val="nil"/>
              <w:bottom w:val="single" w:sz="4" w:space="0" w:color="auto"/>
              <w:right w:val="single" w:sz="4" w:space="0" w:color="auto"/>
            </w:tcBorders>
            <w:shd w:val="clear" w:color="000000" w:fill="FFFFFF"/>
            <w:noWrap/>
            <w:vAlign w:val="center"/>
            <w:hideMark/>
          </w:tcPr>
          <w:p w14:paraId="5C4D2651" w14:textId="77777777" w:rsidR="006A077A" w:rsidRPr="002E42BE" w:rsidRDefault="006A077A" w:rsidP="009E5B2C">
            <w:pPr>
              <w:jc w:val="center"/>
              <w:rPr>
                <w:b w:val="0"/>
                <w:bCs/>
                <w:sz w:val="20"/>
                <w:szCs w:val="20"/>
              </w:rPr>
            </w:pPr>
            <w:r w:rsidRPr="002E42BE">
              <w:rPr>
                <w:b w:val="0"/>
                <w:bCs/>
                <w:sz w:val="20"/>
                <w:szCs w:val="20"/>
              </w:rPr>
              <w:t>24</w:t>
            </w:r>
          </w:p>
        </w:tc>
        <w:tc>
          <w:tcPr>
            <w:tcW w:w="850" w:type="dxa"/>
            <w:tcBorders>
              <w:top w:val="nil"/>
              <w:left w:val="nil"/>
              <w:bottom w:val="single" w:sz="4" w:space="0" w:color="auto"/>
              <w:right w:val="single" w:sz="4" w:space="0" w:color="auto"/>
            </w:tcBorders>
            <w:shd w:val="clear" w:color="000000" w:fill="FFFFFF"/>
            <w:noWrap/>
            <w:vAlign w:val="center"/>
            <w:hideMark/>
          </w:tcPr>
          <w:p w14:paraId="16C3CDE4" w14:textId="77777777" w:rsidR="006A077A" w:rsidRPr="002E42BE" w:rsidRDefault="006A077A" w:rsidP="009E5B2C">
            <w:pPr>
              <w:jc w:val="center"/>
              <w:rPr>
                <w:b w:val="0"/>
                <w:bCs/>
                <w:sz w:val="20"/>
                <w:szCs w:val="20"/>
              </w:rPr>
            </w:pPr>
            <w:r w:rsidRPr="002E42BE">
              <w:rPr>
                <w:b w:val="0"/>
                <w:bCs/>
                <w:sz w:val="20"/>
                <w:szCs w:val="20"/>
              </w:rPr>
              <w:t>-2</w:t>
            </w:r>
          </w:p>
        </w:tc>
        <w:tc>
          <w:tcPr>
            <w:tcW w:w="992" w:type="dxa"/>
            <w:tcBorders>
              <w:top w:val="nil"/>
              <w:left w:val="nil"/>
              <w:bottom w:val="single" w:sz="4" w:space="0" w:color="auto"/>
              <w:right w:val="single" w:sz="4" w:space="0" w:color="auto"/>
            </w:tcBorders>
            <w:shd w:val="clear" w:color="000000" w:fill="FFFFFF"/>
            <w:noWrap/>
            <w:vAlign w:val="center"/>
            <w:hideMark/>
          </w:tcPr>
          <w:p w14:paraId="70BE684F" w14:textId="77777777" w:rsidR="006A077A" w:rsidRPr="002E42BE" w:rsidRDefault="006A077A" w:rsidP="009E5B2C">
            <w:pPr>
              <w:jc w:val="center"/>
              <w:rPr>
                <w:b w:val="0"/>
                <w:bCs/>
                <w:sz w:val="20"/>
                <w:szCs w:val="20"/>
              </w:rPr>
            </w:pPr>
            <w:r w:rsidRPr="002E42BE">
              <w:rPr>
                <w:b w:val="0"/>
                <w:bCs/>
                <w:sz w:val="20"/>
                <w:szCs w:val="20"/>
              </w:rPr>
              <w:t>-8,3</w:t>
            </w:r>
          </w:p>
        </w:tc>
      </w:tr>
      <w:tr w:rsidR="006A077A" w:rsidRPr="002E42BE" w14:paraId="52D0C0FF" w14:textId="77777777" w:rsidTr="009E5B2C">
        <w:trPr>
          <w:trHeight w:val="257"/>
        </w:trPr>
        <w:tc>
          <w:tcPr>
            <w:tcW w:w="5392" w:type="dxa"/>
            <w:tcBorders>
              <w:top w:val="nil"/>
              <w:left w:val="single" w:sz="4" w:space="0" w:color="auto"/>
              <w:bottom w:val="single" w:sz="4" w:space="0" w:color="auto"/>
              <w:right w:val="single" w:sz="4" w:space="0" w:color="auto"/>
            </w:tcBorders>
            <w:shd w:val="clear" w:color="000000" w:fill="C0C0C0"/>
            <w:vAlign w:val="center"/>
            <w:hideMark/>
          </w:tcPr>
          <w:p w14:paraId="535D945F" w14:textId="77777777" w:rsidR="006A077A" w:rsidRPr="002E42BE" w:rsidRDefault="006A077A" w:rsidP="009E5B2C">
            <w:pPr>
              <w:tabs>
                <w:tab w:val="left" w:pos="1127"/>
              </w:tabs>
              <w:rPr>
                <w:b w:val="0"/>
                <w:bCs/>
                <w:sz w:val="20"/>
                <w:szCs w:val="20"/>
              </w:rPr>
            </w:pPr>
            <w:r w:rsidRPr="002E42BE">
              <w:rPr>
                <w:b w:val="0"/>
                <w:bCs/>
                <w:sz w:val="20"/>
                <w:szCs w:val="20"/>
              </w:rPr>
              <w:t>Нарушение правил обгона</w:t>
            </w:r>
          </w:p>
        </w:tc>
        <w:tc>
          <w:tcPr>
            <w:tcW w:w="1134" w:type="dxa"/>
            <w:tcBorders>
              <w:top w:val="nil"/>
              <w:left w:val="nil"/>
              <w:bottom w:val="single" w:sz="4" w:space="0" w:color="auto"/>
              <w:right w:val="single" w:sz="4" w:space="0" w:color="auto"/>
            </w:tcBorders>
            <w:shd w:val="clear" w:color="000000" w:fill="C0C0C0"/>
            <w:noWrap/>
            <w:vAlign w:val="center"/>
            <w:hideMark/>
          </w:tcPr>
          <w:p w14:paraId="4811DE06" w14:textId="77777777" w:rsidR="006A077A" w:rsidRPr="002E42BE" w:rsidRDefault="006A077A" w:rsidP="009E5B2C">
            <w:pPr>
              <w:jc w:val="center"/>
              <w:rPr>
                <w:b w:val="0"/>
                <w:bCs/>
                <w:sz w:val="20"/>
                <w:szCs w:val="20"/>
              </w:rPr>
            </w:pPr>
            <w:r w:rsidRPr="002E42BE">
              <w:rPr>
                <w:b w:val="0"/>
                <w:bCs/>
                <w:sz w:val="20"/>
                <w:szCs w:val="20"/>
              </w:rPr>
              <w:t>1</w:t>
            </w:r>
          </w:p>
        </w:tc>
        <w:tc>
          <w:tcPr>
            <w:tcW w:w="1276" w:type="dxa"/>
            <w:tcBorders>
              <w:top w:val="nil"/>
              <w:left w:val="nil"/>
              <w:bottom w:val="single" w:sz="4" w:space="0" w:color="auto"/>
              <w:right w:val="single" w:sz="4" w:space="0" w:color="auto"/>
            </w:tcBorders>
            <w:shd w:val="clear" w:color="000000" w:fill="C0C0C0"/>
            <w:noWrap/>
            <w:vAlign w:val="center"/>
            <w:hideMark/>
          </w:tcPr>
          <w:p w14:paraId="707F5A07" w14:textId="77777777" w:rsidR="006A077A" w:rsidRPr="002E42BE" w:rsidRDefault="006A077A" w:rsidP="009E5B2C">
            <w:pPr>
              <w:jc w:val="center"/>
              <w:rPr>
                <w:b w:val="0"/>
                <w:bCs/>
                <w:sz w:val="20"/>
                <w:szCs w:val="20"/>
              </w:rPr>
            </w:pPr>
            <w:r w:rsidRPr="002E42BE">
              <w:rPr>
                <w:b w:val="0"/>
                <w:bCs/>
                <w:sz w:val="20"/>
                <w:szCs w:val="20"/>
              </w:rPr>
              <w:t>4</w:t>
            </w:r>
          </w:p>
        </w:tc>
        <w:tc>
          <w:tcPr>
            <w:tcW w:w="850" w:type="dxa"/>
            <w:tcBorders>
              <w:top w:val="nil"/>
              <w:left w:val="nil"/>
              <w:bottom w:val="single" w:sz="4" w:space="0" w:color="auto"/>
              <w:right w:val="single" w:sz="4" w:space="0" w:color="auto"/>
            </w:tcBorders>
            <w:shd w:val="clear" w:color="000000" w:fill="C0C0C0"/>
            <w:noWrap/>
            <w:vAlign w:val="center"/>
            <w:hideMark/>
          </w:tcPr>
          <w:p w14:paraId="60ADB42E" w14:textId="77777777" w:rsidR="006A077A" w:rsidRPr="002E42BE" w:rsidRDefault="006A077A" w:rsidP="009E5B2C">
            <w:pPr>
              <w:jc w:val="center"/>
              <w:rPr>
                <w:b w:val="0"/>
                <w:bCs/>
                <w:sz w:val="20"/>
                <w:szCs w:val="20"/>
              </w:rPr>
            </w:pPr>
            <w:r w:rsidRPr="002E42BE">
              <w:rPr>
                <w:b w:val="0"/>
                <w:bCs/>
                <w:sz w:val="20"/>
                <w:szCs w:val="20"/>
              </w:rPr>
              <w:t>-3</w:t>
            </w:r>
          </w:p>
        </w:tc>
        <w:tc>
          <w:tcPr>
            <w:tcW w:w="992" w:type="dxa"/>
            <w:tcBorders>
              <w:top w:val="nil"/>
              <w:left w:val="nil"/>
              <w:bottom w:val="single" w:sz="4" w:space="0" w:color="auto"/>
              <w:right w:val="single" w:sz="4" w:space="0" w:color="auto"/>
            </w:tcBorders>
            <w:shd w:val="clear" w:color="000000" w:fill="C0C0C0"/>
            <w:noWrap/>
            <w:vAlign w:val="center"/>
            <w:hideMark/>
          </w:tcPr>
          <w:p w14:paraId="02E62973" w14:textId="77777777" w:rsidR="006A077A" w:rsidRPr="002E42BE" w:rsidRDefault="006A077A" w:rsidP="009E5B2C">
            <w:pPr>
              <w:jc w:val="center"/>
              <w:rPr>
                <w:b w:val="0"/>
                <w:bCs/>
                <w:sz w:val="20"/>
                <w:szCs w:val="20"/>
              </w:rPr>
            </w:pPr>
            <w:r w:rsidRPr="002E42BE">
              <w:rPr>
                <w:b w:val="0"/>
                <w:bCs/>
                <w:sz w:val="20"/>
                <w:szCs w:val="20"/>
              </w:rPr>
              <w:t>-75,0</w:t>
            </w:r>
          </w:p>
        </w:tc>
      </w:tr>
      <w:tr w:rsidR="006A077A" w:rsidRPr="002E42BE" w14:paraId="400BC4F6" w14:textId="77777777" w:rsidTr="009E5B2C">
        <w:trPr>
          <w:trHeight w:val="257"/>
        </w:trPr>
        <w:tc>
          <w:tcPr>
            <w:tcW w:w="5392" w:type="dxa"/>
            <w:tcBorders>
              <w:top w:val="nil"/>
              <w:left w:val="single" w:sz="4" w:space="0" w:color="auto"/>
              <w:bottom w:val="single" w:sz="4" w:space="0" w:color="auto"/>
              <w:right w:val="single" w:sz="4" w:space="0" w:color="auto"/>
            </w:tcBorders>
            <w:shd w:val="clear" w:color="000000" w:fill="FFFFFF"/>
            <w:vAlign w:val="center"/>
            <w:hideMark/>
          </w:tcPr>
          <w:p w14:paraId="2D88D487" w14:textId="77777777" w:rsidR="006A077A" w:rsidRPr="002E42BE" w:rsidRDefault="006A077A" w:rsidP="009E5B2C">
            <w:pPr>
              <w:tabs>
                <w:tab w:val="left" w:pos="1127"/>
              </w:tabs>
              <w:rPr>
                <w:b w:val="0"/>
                <w:bCs/>
                <w:sz w:val="20"/>
                <w:szCs w:val="20"/>
              </w:rPr>
            </w:pPr>
            <w:r w:rsidRPr="002E42BE">
              <w:rPr>
                <w:b w:val="0"/>
                <w:bCs/>
                <w:sz w:val="20"/>
                <w:szCs w:val="20"/>
              </w:rPr>
              <w:t>Неправильный выбор дистанции</w:t>
            </w:r>
          </w:p>
        </w:tc>
        <w:tc>
          <w:tcPr>
            <w:tcW w:w="1134" w:type="dxa"/>
            <w:tcBorders>
              <w:top w:val="nil"/>
              <w:left w:val="nil"/>
              <w:bottom w:val="single" w:sz="4" w:space="0" w:color="auto"/>
              <w:right w:val="single" w:sz="4" w:space="0" w:color="auto"/>
            </w:tcBorders>
            <w:shd w:val="clear" w:color="000000" w:fill="FFFFFF"/>
            <w:noWrap/>
            <w:vAlign w:val="center"/>
            <w:hideMark/>
          </w:tcPr>
          <w:p w14:paraId="754DFA02" w14:textId="77777777" w:rsidR="006A077A" w:rsidRPr="002E42BE" w:rsidRDefault="006A077A" w:rsidP="009E5B2C">
            <w:pPr>
              <w:jc w:val="center"/>
              <w:rPr>
                <w:b w:val="0"/>
                <w:bCs/>
                <w:sz w:val="20"/>
                <w:szCs w:val="20"/>
              </w:rPr>
            </w:pPr>
            <w:r w:rsidRPr="002E42BE">
              <w:rPr>
                <w:b w:val="0"/>
                <w:bCs/>
                <w:sz w:val="20"/>
                <w:szCs w:val="20"/>
              </w:rPr>
              <w:t>13</w:t>
            </w:r>
          </w:p>
        </w:tc>
        <w:tc>
          <w:tcPr>
            <w:tcW w:w="1276" w:type="dxa"/>
            <w:tcBorders>
              <w:top w:val="nil"/>
              <w:left w:val="nil"/>
              <w:bottom w:val="single" w:sz="4" w:space="0" w:color="auto"/>
              <w:right w:val="single" w:sz="4" w:space="0" w:color="auto"/>
            </w:tcBorders>
            <w:shd w:val="clear" w:color="000000" w:fill="FFFFFF"/>
            <w:noWrap/>
            <w:vAlign w:val="center"/>
            <w:hideMark/>
          </w:tcPr>
          <w:p w14:paraId="4B7D1D0E" w14:textId="77777777" w:rsidR="006A077A" w:rsidRPr="002E42BE" w:rsidRDefault="006A077A" w:rsidP="009E5B2C">
            <w:pPr>
              <w:jc w:val="center"/>
              <w:rPr>
                <w:b w:val="0"/>
                <w:bCs/>
                <w:sz w:val="20"/>
                <w:szCs w:val="20"/>
              </w:rPr>
            </w:pPr>
            <w:r w:rsidRPr="002E42BE">
              <w:rPr>
                <w:b w:val="0"/>
                <w:bCs/>
                <w:sz w:val="20"/>
                <w:szCs w:val="20"/>
              </w:rPr>
              <w:t>18</w:t>
            </w:r>
          </w:p>
        </w:tc>
        <w:tc>
          <w:tcPr>
            <w:tcW w:w="850" w:type="dxa"/>
            <w:tcBorders>
              <w:top w:val="nil"/>
              <w:left w:val="nil"/>
              <w:bottom w:val="single" w:sz="4" w:space="0" w:color="auto"/>
              <w:right w:val="single" w:sz="4" w:space="0" w:color="auto"/>
            </w:tcBorders>
            <w:shd w:val="clear" w:color="000000" w:fill="FFFFFF"/>
            <w:noWrap/>
            <w:vAlign w:val="center"/>
            <w:hideMark/>
          </w:tcPr>
          <w:p w14:paraId="19D08585" w14:textId="77777777" w:rsidR="006A077A" w:rsidRPr="002E42BE" w:rsidRDefault="006A077A" w:rsidP="009E5B2C">
            <w:pPr>
              <w:jc w:val="center"/>
              <w:rPr>
                <w:b w:val="0"/>
                <w:bCs/>
                <w:sz w:val="20"/>
                <w:szCs w:val="20"/>
              </w:rPr>
            </w:pPr>
            <w:r w:rsidRPr="002E42BE">
              <w:rPr>
                <w:b w:val="0"/>
                <w:bCs/>
                <w:sz w:val="20"/>
                <w:szCs w:val="20"/>
              </w:rPr>
              <w:t>-5</w:t>
            </w:r>
          </w:p>
        </w:tc>
        <w:tc>
          <w:tcPr>
            <w:tcW w:w="992" w:type="dxa"/>
            <w:tcBorders>
              <w:top w:val="nil"/>
              <w:left w:val="nil"/>
              <w:bottom w:val="single" w:sz="4" w:space="0" w:color="auto"/>
              <w:right w:val="single" w:sz="4" w:space="0" w:color="auto"/>
            </w:tcBorders>
            <w:shd w:val="clear" w:color="000000" w:fill="FFFFFF"/>
            <w:noWrap/>
            <w:vAlign w:val="center"/>
            <w:hideMark/>
          </w:tcPr>
          <w:p w14:paraId="6F9EF437" w14:textId="77777777" w:rsidR="006A077A" w:rsidRPr="002E42BE" w:rsidRDefault="006A077A" w:rsidP="009E5B2C">
            <w:pPr>
              <w:jc w:val="center"/>
              <w:rPr>
                <w:b w:val="0"/>
                <w:bCs/>
                <w:sz w:val="20"/>
                <w:szCs w:val="20"/>
              </w:rPr>
            </w:pPr>
            <w:r w:rsidRPr="002E42BE">
              <w:rPr>
                <w:b w:val="0"/>
                <w:bCs/>
                <w:sz w:val="20"/>
                <w:szCs w:val="20"/>
              </w:rPr>
              <w:t>-27,8</w:t>
            </w:r>
          </w:p>
        </w:tc>
      </w:tr>
      <w:tr w:rsidR="006A077A" w:rsidRPr="002E42BE" w14:paraId="51F6D581" w14:textId="77777777" w:rsidTr="009E5B2C">
        <w:trPr>
          <w:trHeight w:val="257"/>
        </w:trPr>
        <w:tc>
          <w:tcPr>
            <w:tcW w:w="5392" w:type="dxa"/>
            <w:tcBorders>
              <w:top w:val="nil"/>
              <w:left w:val="single" w:sz="4" w:space="0" w:color="auto"/>
              <w:bottom w:val="single" w:sz="4" w:space="0" w:color="auto"/>
              <w:right w:val="single" w:sz="4" w:space="0" w:color="auto"/>
            </w:tcBorders>
            <w:shd w:val="clear" w:color="000000" w:fill="BFBFBF"/>
            <w:vAlign w:val="center"/>
            <w:hideMark/>
          </w:tcPr>
          <w:p w14:paraId="1E8FE943" w14:textId="77777777" w:rsidR="006A077A" w:rsidRPr="002E42BE" w:rsidRDefault="006A077A" w:rsidP="009E5B2C">
            <w:pPr>
              <w:tabs>
                <w:tab w:val="left" w:pos="1127"/>
              </w:tabs>
              <w:rPr>
                <w:b w:val="0"/>
                <w:bCs/>
                <w:sz w:val="20"/>
                <w:szCs w:val="20"/>
              </w:rPr>
            </w:pPr>
            <w:r w:rsidRPr="002E42BE">
              <w:rPr>
                <w:b w:val="0"/>
                <w:bCs/>
                <w:sz w:val="20"/>
                <w:szCs w:val="20"/>
              </w:rPr>
              <w:t>Нарушение правил расположения ТС на проезжей части</w:t>
            </w:r>
          </w:p>
        </w:tc>
        <w:tc>
          <w:tcPr>
            <w:tcW w:w="1134" w:type="dxa"/>
            <w:tcBorders>
              <w:top w:val="nil"/>
              <w:left w:val="nil"/>
              <w:bottom w:val="single" w:sz="4" w:space="0" w:color="auto"/>
              <w:right w:val="single" w:sz="4" w:space="0" w:color="auto"/>
            </w:tcBorders>
            <w:shd w:val="clear" w:color="000000" w:fill="BFBFBF"/>
            <w:noWrap/>
            <w:vAlign w:val="center"/>
            <w:hideMark/>
          </w:tcPr>
          <w:p w14:paraId="11F4654B" w14:textId="77777777" w:rsidR="006A077A" w:rsidRPr="002E42BE" w:rsidRDefault="006A077A" w:rsidP="009E5B2C">
            <w:pPr>
              <w:jc w:val="center"/>
              <w:rPr>
                <w:b w:val="0"/>
                <w:bCs/>
                <w:sz w:val="20"/>
                <w:szCs w:val="20"/>
              </w:rPr>
            </w:pPr>
            <w:r w:rsidRPr="002E42BE">
              <w:rPr>
                <w:b w:val="0"/>
                <w:bCs/>
                <w:sz w:val="20"/>
                <w:szCs w:val="20"/>
              </w:rPr>
              <w:t>43</w:t>
            </w:r>
          </w:p>
        </w:tc>
        <w:tc>
          <w:tcPr>
            <w:tcW w:w="1276" w:type="dxa"/>
            <w:tcBorders>
              <w:top w:val="nil"/>
              <w:left w:val="nil"/>
              <w:bottom w:val="single" w:sz="4" w:space="0" w:color="auto"/>
              <w:right w:val="single" w:sz="4" w:space="0" w:color="auto"/>
            </w:tcBorders>
            <w:shd w:val="clear" w:color="000000" w:fill="BFBFBF"/>
            <w:noWrap/>
            <w:vAlign w:val="center"/>
            <w:hideMark/>
          </w:tcPr>
          <w:p w14:paraId="67DE9954" w14:textId="77777777" w:rsidR="006A077A" w:rsidRPr="002E42BE" w:rsidRDefault="006A077A" w:rsidP="009E5B2C">
            <w:pPr>
              <w:jc w:val="center"/>
              <w:rPr>
                <w:b w:val="0"/>
                <w:bCs/>
                <w:sz w:val="20"/>
                <w:szCs w:val="20"/>
              </w:rPr>
            </w:pPr>
            <w:r w:rsidRPr="002E42BE">
              <w:rPr>
                <w:b w:val="0"/>
                <w:bCs/>
                <w:sz w:val="20"/>
                <w:szCs w:val="20"/>
              </w:rPr>
              <w:t>59</w:t>
            </w:r>
          </w:p>
        </w:tc>
        <w:tc>
          <w:tcPr>
            <w:tcW w:w="850" w:type="dxa"/>
            <w:tcBorders>
              <w:top w:val="nil"/>
              <w:left w:val="nil"/>
              <w:bottom w:val="single" w:sz="4" w:space="0" w:color="auto"/>
              <w:right w:val="single" w:sz="4" w:space="0" w:color="auto"/>
            </w:tcBorders>
            <w:shd w:val="clear" w:color="000000" w:fill="BFBFBF"/>
            <w:noWrap/>
            <w:vAlign w:val="center"/>
            <w:hideMark/>
          </w:tcPr>
          <w:p w14:paraId="61AD165D" w14:textId="77777777" w:rsidR="006A077A" w:rsidRPr="002E42BE" w:rsidRDefault="006A077A" w:rsidP="009E5B2C">
            <w:pPr>
              <w:jc w:val="center"/>
              <w:rPr>
                <w:b w:val="0"/>
                <w:bCs/>
                <w:sz w:val="20"/>
                <w:szCs w:val="20"/>
              </w:rPr>
            </w:pPr>
            <w:r w:rsidRPr="002E42BE">
              <w:rPr>
                <w:b w:val="0"/>
                <w:bCs/>
                <w:sz w:val="20"/>
                <w:szCs w:val="20"/>
              </w:rPr>
              <w:t>-16</w:t>
            </w:r>
          </w:p>
        </w:tc>
        <w:tc>
          <w:tcPr>
            <w:tcW w:w="992" w:type="dxa"/>
            <w:tcBorders>
              <w:top w:val="nil"/>
              <w:left w:val="nil"/>
              <w:bottom w:val="single" w:sz="4" w:space="0" w:color="auto"/>
              <w:right w:val="single" w:sz="4" w:space="0" w:color="auto"/>
            </w:tcBorders>
            <w:shd w:val="clear" w:color="000000" w:fill="BFBFBF"/>
            <w:noWrap/>
            <w:vAlign w:val="center"/>
            <w:hideMark/>
          </w:tcPr>
          <w:p w14:paraId="483FC860" w14:textId="77777777" w:rsidR="006A077A" w:rsidRPr="002E42BE" w:rsidRDefault="006A077A" w:rsidP="009E5B2C">
            <w:pPr>
              <w:jc w:val="center"/>
              <w:rPr>
                <w:b w:val="0"/>
                <w:bCs/>
                <w:sz w:val="20"/>
                <w:szCs w:val="20"/>
              </w:rPr>
            </w:pPr>
            <w:r w:rsidRPr="002E42BE">
              <w:rPr>
                <w:b w:val="0"/>
                <w:bCs/>
                <w:sz w:val="20"/>
                <w:szCs w:val="20"/>
              </w:rPr>
              <w:t>-27,1</w:t>
            </w:r>
          </w:p>
        </w:tc>
      </w:tr>
      <w:tr w:rsidR="006A077A" w:rsidRPr="002E42BE" w14:paraId="5462AEC3" w14:textId="77777777" w:rsidTr="009E5B2C">
        <w:trPr>
          <w:trHeight w:val="257"/>
        </w:trPr>
        <w:tc>
          <w:tcPr>
            <w:tcW w:w="5392" w:type="dxa"/>
            <w:tcBorders>
              <w:top w:val="nil"/>
              <w:left w:val="single" w:sz="4" w:space="0" w:color="auto"/>
              <w:bottom w:val="single" w:sz="4" w:space="0" w:color="auto"/>
              <w:right w:val="single" w:sz="4" w:space="0" w:color="auto"/>
            </w:tcBorders>
            <w:shd w:val="clear" w:color="auto" w:fill="auto"/>
            <w:vAlign w:val="center"/>
            <w:hideMark/>
          </w:tcPr>
          <w:p w14:paraId="05698C69" w14:textId="77777777" w:rsidR="006A077A" w:rsidRPr="002E42BE" w:rsidRDefault="006A077A" w:rsidP="009E5B2C">
            <w:pPr>
              <w:tabs>
                <w:tab w:val="left" w:pos="1127"/>
              </w:tabs>
              <w:rPr>
                <w:b w:val="0"/>
                <w:bCs/>
                <w:sz w:val="20"/>
                <w:szCs w:val="20"/>
              </w:rPr>
            </w:pPr>
            <w:r w:rsidRPr="002E42BE">
              <w:rPr>
                <w:b w:val="0"/>
                <w:bCs/>
                <w:sz w:val="20"/>
                <w:szCs w:val="20"/>
              </w:rPr>
              <w:t>Нарушение правил проезда пешеходных переходов</w:t>
            </w:r>
          </w:p>
        </w:tc>
        <w:tc>
          <w:tcPr>
            <w:tcW w:w="1134" w:type="dxa"/>
            <w:tcBorders>
              <w:top w:val="nil"/>
              <w:left w:val="nil"/>
              <w:bottom w:val="single" w:sz="4" w:space="0" w:color="auto"/>
              <w:right w:val="single" w:sz="4" w:space="0" w:color="auto"/>
            </w:tcBorders>
            <w:shd w:val="clear" w:color="auto" w:fill="auto"/>
            <w:noWrap/>
            <w:vAlign w:val="center"/>
            <w:hideMark/>
          </w:tcPr>
          <w:p w14:paraId="3D3C43C1" w14:textId="77777777" w:rsidR="006A077A" w:rsidRPr="002E42BE" w:rsidRDefault="006A077A" w:rsidP="009E5B2C">
            <w:pPr>
              <w:jc w:val="center"/>
              <w:rPr>
                <w:b w:val="0"/>
                <w:bCs/>
                <w:sz w:val="20"/>
                <w:szCs w:val="20"/>
              </w:rPr>
            </w:pPr>
            <w:r w:rsidRPr="002E42BE">
              <w:rPr>
                <w:b w:val="0"/>
                <w:bCs/>
                <w:sz w:val="20"/>
                <w:szCs w:val="20"/>
              </w:rPr>
              <w:t>5</w:t>
            </w:r>
          </w:p>
        </w:tc>
        <w:tc>
          <w:tcPr>
            <w:tcW w:w="1276" w:type="dxa"/>
            <w:tcBorders>
              <w:top w:val="nil"/>
              <w:left w:val="nil"/>
              <w:bottom w:val="single" w:sz="4" w:space="0" w:color="auto"/>
              <w:right w:val="single" w:sz="4" w:space="0" w:color="auto"/>
            </w:tcBorders>
            <w:shd w:val="clear" w:color="auto" w:fill="auto"/>
            <w:noWrap/>
            <w:vAlign w:val="center"/>
            <w:hideMark/>
          </w:tcPr>
          <w:p w14:paraId="4C001203" w14:textId="77777777" w:rsidR="006A077A" w:rsidRPr="002E42BE" w:rsidRDefault="006A077A" w:rsidP="009E5B2C">
            <w:pPr>
              <w:jc w:val="center"/>
              <w:rPr>
                <w:b w:val="0"/>
                <w:bCs/>
                <w:sz w:val="20"/>
                <w:szCs w:val="20"/>
              </w:rPr>
            </w:pPr>
            <w:r w:rsidRPr="002E42BE">
              <w:rPr>
                <w:b w:val="0"/>
                <w:bCs/>
                <w:sz w:val="20"/>
                <w:szCs w:val="20"/>
              </w:rPr>
              <w:t>3</w:t>
            </w:r>
          </w:p>
        </w:tc>
        <w:tc>
          <w:tcPr>
            <w:tcW w:w="850" w:type="dxa"/>
            <w:tcBorders>
              <w:top w:val="nil"/>
              <w:left w:val="nil"/>
              <w:bottom w:val="single" w:sz="4" w:space="0" w:color="auto"/>
              <w:right w:val="single" w:sz="4" w:space="0" w:color="auto"/>
            </w:tcBorders>
            <w:shd w:val="clear" w:color="auto" w:fill="auto"/>
            <w:noWrap/>
            <w:vAlign w:val="center"/>
            <w:hideMark/>
          </w:tcPr>
          <w:p w14:paraId="39BFE132" w14:textId="77777777" w:rsidR="006A077A" w:rsidRPr="002E42BE" w:rsidRDefault="006A077A" w:rsidP="009E5B2C">
            <w:pPr>
              <w:jc w:val="center"/>
              <w:rPr>
                <w:b w:val="0"/>
                <w:bCs/>
                <w:sz w:val="20"/>
                <w:szCs w:val="20"/>
              </w:rPr>
            </w:pPr>
            <w:r w:rsidRPr="002E42BE">
              <w:rPr>
                <w:b w:val="0"/>
                <w:bCs/>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14:paraId="112F086B" w14:textId="77777777" w:rsidR="006A077A" w:rsidRPr="002E42BE" w:rsidRDefault="006A077A" w:rsidP="009E5B2C">
            <w:pPr>
              <w:jc w:val="center"/>
              <w:rPr>
                <w:b w:val="0"/>
                <w:bCs/>
                <w:sz w:val="20"/>
                <w:szCs w:val="20"/>
              </w:rPr>
            </w:pPr>
            <w:r w:rsidRPr="002E42BE">
              <w:rPr>
                <w:b w:val="0"/>
                <w:bCs/>
                <w:sz w:val="20"/>
                <w:szCs w:val="20"/>
              </w:rPr>
              <w:t>+66,7</w:t>
            </w:r>
          </w:p>
        </w:tc>
      </w:tr>
      <w:tr w:rsidR="006A077A" w:rsidRPr="002E42BE" w14:paraId="31847A26" w14:textId="77777777" w:rsidTr="009E5B2C">
        <w:trPr>
          <w:trHeight w:val="257"/>
        </w:trPr>
        <w:tc>
          <w:tcPr>
            <w:tcW w:w="5392" w:type="dxa"/>
            <w:tcBorders>
              <w:top w:val="nil"/>
              <w:left w:val="single" w:sz="4" w:space="0" w:color="auto"/>
              <w:bottom w:val="single" w:sz="4" w:space="0" w:color="auto"/>
              <w:right w:val="single" w:sz="4" w:space="0" w:color="auto"/>
            </w:tcBorders>
            <w:shd w:val="clear" w:color="auto" w:fill="auto"/>
            <w:vAlign w:val="center"/>
            <w:hideMark/>
          </w:tcPr>
          <w:p w14:paraId="68D74A07" w14:textId="77777777" w:rsidR="006A077A" w:rsidRPr="002E42BE" w:rsidRDefault="006A077A" w:rsidP="009E5B2C">
            <w:pPr>
              <w:tabs>
                <w:tab w:val="left" w:pos="1127"/>
              </w:tabs>
              <w:rPr>
                <w:b w:val="0"/>
                <w:bCs/>
                <w:sz w:val="20"/>
                <w:szCs w:val="20"/>
              </w:rPr>
            </w:pPr>
            <w:r w:rsidRPr="002E42BE">
              <w:rPr>
                <w:b w:val="0"/>
                <w:bCs/>
                <w:sz w:val="20"/>
                <w:szCs w:val="20"/>
              </w:rPr>
              <w:t>Не предоставление преимущества в движении пешеходу</w:t>
            </w:r>
          </w:p>
        </w:tc>
        <w:tc>
          <w:tcPr>
            <w:tcW w:w="1134" w:type="dxa"/>
            <w:tcBorders>
              <w:top w:val="nil"/>
              <w:left w:val="nil"/>
              <w:bottom w:val="single" w:sz="4" w:space="0" w:color="auto"/>
              <w:right w:val="single" w:sz="4" w:space="0" w:color="auto"/>
            </w:tcBorders>
            <w:shd w:val="clear" w:color="auto" w:fill="auto"/>
            <w:noWrap/>
            <w:vAlign w:val="center"/>
            <w:hideMark/>
          </w:tcPr>
          <w:p w14:paraId="263FCA8F" w14:textId="77777777" w:rsidR="006A077A" w:rsidRPr="002E42BE" w:rsidRDefault="006A077A" w:rsidP="009E5B2C">
            <w:pPr>
              <w:jc w:val="center"/>
              <w:rPr>
                <w:b w:val="0"/>
                <w:bCs/>
                <w:sz w:val="20"/>
                <w:szCs w:val="20"/>
              </w:rPr>
            </w:pPr>
            <w:r w:rsidRPr="002E42BE">
              <w:rPr>
                <w:b w:val="0"/>
                <w:bCs/>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14:paraId="784A8585" w14:textId="77777777" w:rsidR="006A077A" w:rsidRPr="002E42BE" w:rsidRDefault="006A077A" w:rsidP="009E5B2C">
            <w:pPr>
              <w:jc w:val="center"/>
              <w:rPr>
                <w:b w:val="0"/>
                <w:bCs/>
                <w:sz w:val="20"/>
                <w:szCs w:val="20"/>
              </w:rPr>
            </w:pPr>
            <w:r w:rsidRPr="002E42BE">
              <w:rPr>
                <w:b w:val="0"/>
                <w:bCs/>
                <w:sz w:val="20"/>
                <w:szCs w:val="20"/>
              </w:rPr>
              <w:t>5</w:t>
            </w:r>
          </w:p>
        </w:tc>
        <w:tc>
          <w:tcPr>
            <w:tcW w:w="850" w:type="dxa"/>
            <w:tcBorders>
              <w:top w:val="nil"/>
              <w:left w:val="nil"/>
              <w:bottom w:val="single" w:sz="4" w:space="0" w:color="auto"/>
              <w:right w:val="single" w:sz="4" w:space="0" w:color="auto"/>
            </w:tcBorders>
            <w:shd w:val="clear" w:color="auto" w:fill="auto"/>
            <w:noWrap/>
            <w:vAlign w:val="center"/>
            <w:hideMark/>
          </w:tcPr>
          <w:p w14:paraId="5DF13AA6" w14:textId="77777777" w:rsidR="006A077A" w:rsidRPr="002E42BE" w:rsidRDefault="006A077A" w:rsidP="009E5B2C">
            <w:pPr>
              <w:jc w:val="center"/>
              <w:rPr>
                <w:b w:val="0"/>
                <w:bCs/>
                <w:sz w:val="20"/>
                <w:szCs w:val="20"/>
              </w:rPr>
            </w:pPr>
            <w:r w:rsidRPr="002E42BE">
              <w:rPr>
                <w:b w:val="0"/>
                <w:bCs/>
                <w:sz w:val="20"/>
                <w:szCs w:val="20"/>
              </w:rPr>
              <w:t>-4</w:t>
            </w:r>
          </w:p>
        </w:tc>
        <w:tc>
          <w:tcPr>
            <w:tcW w:w="992" w:type="dxa"/>
            <w:tcBorders>
              <w:top w:val="nil"/>
              <w:left w:val="nil"/>
              <w:bottom w:val="single" w:sz="4" w:space="0" w:color="auto"/>
              <w:right w:val="single" w:sz="4" w:space="0" w:color="auto"/>
            </w:tcBorders>
            <w:shd w:val="clear" w:color="auto" w:fill="auto"/>
            <w:noWrap/>
            <w:vAlign w:val="center"/>
            <w:hideMark/>
          </w:tcPr>
          <w:p w14:paraId="0A63CB8C" w14:textId="77777777" w:rsidR="006A077A" w:rsidRPr="002E42BE" w:rsidRDefault="006A077A" w:rsidP="009E5B2C">
            <w:pPr>
              <w:jc w:val="center"/>
              <w:rPr>
                <w:b w:val="0"/>
                <w:bCs/>
                <w:sz w:val="20"/>
                <w:szCs w:val="20"/>
              </w:rPr>
            </w:pPr>
            <w:r w:rsidRPr="002E42BE">
              <w:rPr>
                <w:b w:val="0"/>
                <w:bCs/>
                <w:sz w:val="20"/>
                <w:szCs w:val="20"/>
              </w:rPr>
              <w:t>-80,0</w:t>
            </w:r>
          </w:p>
        </w:tc>
      </w:tr>
      <w:tr w:rsidR="006A077A" w:rsidRPr="002E42BE" w14:paraId="2721F00F" w14:textId="77777777" w:rsidTr="009E5B2C">
        <w:trPr>
          <w:trHeight w:val="257"/>
        </w:trPr>
        <w:tc>
          <w:tcPr>
            <w:tcW w:w="5392" w:type="dxa"/>
            <w:tcBorders>
              <w:top w:val="nil"/>
              <w:left w:val="single" w:sz="4" w:space="0" w:color="auto"/>
              <w:bottom w:val="single" w:sz="4" w:space="0" w:color="auto"/>
              <w:right w:val="single" w:sz="4" w:space="0" w:color="auto"/>
            </w:tcBorders>
            <w:shd w:val="clear" w:color="000000" w:fill="BFBFBF"/>
            <w:vAlign w:val="center"/>
            <w:hideMark/>
          </w:tcPr>
          <w:p w14:paraId="424ED7CD" w14:textId="77777777" w:rsidR="006A077A" w:rsidRPr="002E42BE" w:rsidRDefault="006A077A" w:rsidP="009E5B2C">
            <w:pPr>
              <w:tabs>
                <w:tab w:val="left" w:pos="1127"/>
              </w:tabs>
              <w:rPr>
                <w:b w:val="0"/>
                <w:bCs/>
                <w:sz w:val="20"/>
                <w:szCs w:val="20"/>
              </w:rPr>
            </w:pPr>
            <w:r w:rsidRPr="002E42BE">
              <w:rPr>
                <w:b w:val="0"/>
                <w:bCs/>
                <w:sz w:val="20"/>
                <w:szCs w:val="20"/>
              </w:rPr>
              <w:t>Несоблюдение бокового интервала</w:t>
            </w:r>
          </w:p>
        </w:tc>
        <w:tc>
          <w:tcPr>
            <w:tcW w:w="1134" w:type="dxa"/>
            <w:tcBorders>
              <w:top w:val="nil"/>
              <w:left w:val="nil"/>
              <w:bottom w:val="single" w:sz="4" w:space="0" w:color="auto"/>
              <w:right w:val="single" w:sz="4" w:space="0" w:color="auto"/>
            </w:tcBorders>
            <w:shd w:val="clear" w:color="000000" w:fill="BFBFBF"/>
            <w:noWrap/>
            <w:vAlign w:val="center"/>
            <w:hideMark/>
          </w:tcPr>
          <w:p w14:paraId="65B99EB3" w14:textId="77777777" w:rsidR="006A077A" w:rsidRPr="002E42BE" w:rsidRDefault="006A077A" w:rsidP="009E5B2C">
            <w:pPr>
              <w:jc w:val="center"/>
              <w:rPr>
                <w:b w:val="0"/>
                <w:bCs/>
                <w:sz w:val="20"/>
                <w:szCs w:val="20"/>
              </w:rPr>
            </w:pPr>
            <w:r w:rsidRPr="002E42BE">
              <w:rPr>
                <w:b w:val="0"/>
                <w:bCs/>
                <w:sz w:val="20"/>
                <w:szCs w:val="20"/>
              </w:rPr>
              <w:t>6</w:t>
            </w:r>
          </w:p>
        </w:tc>
        <w:tc>
          <w:tcPr>
            <w:tcW w:w="1276" w:type="dxa"/>
            <w:tcBorders>
              <w:top w:val="nil"/>
              <w:left w:val="nil"/>
              <w:bottom w:val="single" w:sz="4" w:space="0" w:color="auto"/>
              <w:right w:val="single" w:sz="4" w:space="0" w:color="auto"/>
            </w:tcBorders>
            <w:shd w:val="clear" w:color="000000" w:fill="BFBFBF"/>
            <w:noWrap/>
            <w:vAlign w:val="center"/>
            <w:hideMark/>
          </w:tcPr>
          <w:p w14:paraId="1D0A20F5" w14:textId="77777777" w:rsidR="006A077A" w:rsidRPr="002E42BE" w:rsidRDefault="006A077A" w:rsidP="009E5B2C">
            <w:pPr>
              <w:jc w:val="center"/>
              <w:rPr>
                <w:b w:val="0"/>
                <w:bCs/>
                <w:sz w:val="20"/>
                <w:szCs w:val="20"/>
              </w:rPr>
            </w:pPr>
            <w:r w:rsidRPr="002E42BE">
              <w:rPr>
                <w:b w:val="0"/>
                <w:bCs/>
                <w:sz w:val="20"/>
                <w:szCs w:val="20"/>
              </w:rPr>
              <w:t>7</w:t>
            </w:r>
          </w:p>
        </w:tc>
        <w:tc>
          <w:tcPr>
            <w:tcW w:w="850" w:type="dxa"/>
            <w:tcBorders>
              <w:top w:val="nil"/>
              <w:left w:val="nil"/>
              <w:bottom w:val="single" w:sz="4" w:space="0" w:color="auto"/>
              <w:right w:val="single" w:sz="4" w:space="0" w:color="auto"/>
            </w:tcBorders>
            <w:shd w:val="clear" w:color="000000" w:fill="BFBFBF"/>
            <w:noWrap/>
            <w:vAlign w:val="center"/>
            <w:hideMark/>
          </w:tcPr>
          <w:p w14:paraId="289F0802" w14:textId="77777777" w:rsidR="006A077A" w:rsidRPr="002E42BE" w:rsidRDefault="006A077A" w:rsidP="009E5B2C">
            <w:pPr>
              <w:jc w:val="center"/>
              <w:rPr>
                <w:b w:val="0"/>
                <w:bCs/>
                <w:sz w:val="20"/>
                <w:szCs w:val="20"/>
              </w:rPr>
            </w:pPr>
            <w:r w:rsidRPr="002E42BE">
              <w:rPr>
                <w:b w:val="0"/>
                <w:bCs/>
                <w:sz w:val="20"/>
                <w:szCs w:val="20"/>
              </w:rPr>
              <w:t>-1</w:t>
            </w:r>
          </w:p>
        </w:tc>
        <w:tc>
          <w:tcPr>
            <w:tcW w:w="992" w:type="dxa"/>
            <w:tcBorders>
              <w:top w:val="nil"/>
              <w:left w:val="nil"/>
              <w:bottom w:val="single" w:sz="4" w:space="0" w:color="auto"/>
              <w:right w:val="single" w:sz="4" w:space="0" w:color="auto"/>
            </w:tcBorders>
            <w:shd w:val="clear" w:color="000000" w:fill="BFBFBF"/>
            <w:noWrap/>
            <w:vAlign w:val="center"/>
            <w:hideMark/>
          </w:tcPr>
          <w:p w14:paraId="7803069F" w14:textId="77777777" w:rsidR="006A077A" w:rsidRPr="002E42BE" w:rsidRDefault="006A077A" w:rsidP="009E5B2C">
            <w:pPr>
              <w:jc w:val="center"/>
              <w:rPr>
                <w:b w:val="0"/>
                <w:bCs/>
                <w:sz w:val="20"/>
                <w:szCs w:val="20"/>
              </w:rPr>
            </w:pPr>
            <w:r w:rsidRPr="002E42BE">
              <w:rPr>
                <w:b w:val="0"/>
                <w:bCs/>
                <w:sz w:val="20"/>
                <w:szCs w:val="20"/>
              </w:rPr>
              <w:t>-14,3</w:t>
            </w:r>
          </w:p>
        </w:tc>
      </w:tr>
      <w:tr w:rsidR="006A077A" w:rsidRPr="002E42BE" w14:paraId="126950AB" w14:textId="77777777" w:rsidTr="009E5B2C">
        <w:trPr>
          <w:trHeight w:val="257"/>
        </w:trPr>
        <w:tc>
          <w:tcPr>
            <w:tcW w:w="5392" w:type="dxa"/>
            <w:tcBorders>
              <w:top w:val="nil"/>
              <w:left w:val="single" w:sz="4" w:space="0" w:color="auto"/>
              <w:bottom w:val="single" w:sz="4" w:space="0" w:color="auto"/>
              <w:right w:val="single" w:sz="4" w:space="0" w:color="auto"/>
            </w:tcBorders>
            <w:shd w:val="clear" w:color="auto" w:fill="auto"/>
            <w:vAlign w:val="center"/>
            <w:hideMark/>
          </w:tcPr>
          <w:p w14:paraId="5C03314F" w14:textId="77777777" w:rsidR="006A077A" w:rsidRPr="002E42BE" w:rsidRDefault="006A077A" w:rsidP="009E5B2C">
            <w:pPr>
              <w:tabs>
                <w:tab w:val="left" w:pos="1127"/>
              </w:tabs>
              <w:rPr>
                <w:b w:val="0"/>
                <w:bCs/>
                <w:sz w:val="20"/>
                <w:szCs w:val="20"/>
              </w:rPr>
            </w:pPr>
            <w:r w:rsidRPr="002E42BE">
              <w:rPr>
                <w:b w:val="0"/>
                <w:bCs/>
                <w:sz w:val="20"/>
                <w:szCs w:val="20"/>
              </w:rPr>
              <w:t>Проезд на запрещающий сигнал светофора</w:t>
            </w:r>
          </w:p>
        </w:tc>
        <w:tc>
          <w:tcPr>
            <w:tcW w:w="1134" w:type="dxa"/>
            <w:tcBorders>
              <w:top w:val="nil"/>
              <w:left w:val="nil"/>
              <w:bottom w:val="single" w:sz="4" w:space="0" w:color="auto"/>
              <w:right w:val="single" w:sz="4" w:space="0" w:color="auto"/>
            </w:tcBorders>
            <w:shd w:val="clear" w:color="auto" w:fill="auto"/>
            <w:noWrap/>
            <w:vAlign w:val="center"/>
            <w:hideMark/>
          </w:tcPr>
          <w:p w14:paraId="018796F1" w14:textId="77777777" w:rsidR="006A077A" w:rsidRPr="002E42BE" w:rsidRDefault="006A077A" w:rsidP="009E5B2C">
            <w:pPr>
              <w:jc w:val="center"/>
              <w:rPr>
                <w:b w:val="0"/>
                <w:bCs/>
                <w:sz w:val="20"/>
                <w:szCs w:val="20"/>
              </w:rPr>
            </w:pPr>
            <w:r w:rsidRPr="002E42BE">
              <w:rPr>
                <w:b w:val="0"/>
                <w:bCs/>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14:paraId="49B65CF7" w14:textId="77777777" w:rsidR="006A077A" w:rsidRPr="002E42BE" w:rsidRDefault="006A077A" w:rsidP="009E5B2C">
            <w:pPr>
              <w:jc w:val="center"/>
              <w:rPr>
                <w:b w:val="0"/>
                <w:bCs/>
                <w:sz w:val="20"/>
                <w:szCs w:val="20"/>
              </w:rPr>
            </w:pPr>
            <w:r w:rsidRPr="002E42BE">
              <w:rPr>
                <w:b w:val="0"/>
                <w:bCs/>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14:paraId="74193929" w14:textId="77777777" w:rsidR="006A077A" w:rsidRPr="002E42BE" w:rsidRDefault="006A077A" w:rsidP="009E5B2C">
            <w:pPr>
              <w:jc w:val="center"/>
              <w:rPr>
                <w:b w:val="0"/>
                <w:bCs/>
                <w:sz w:val="20"/>
                <w:szCs w:val="20"/>
              </w:rPr>
            </w:pPr>
            <w:r w:rsidRPr="002E42BE">
              <w:rPr>
                <w:b w:val="0"/>
                <w:bCs/>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6B2BF80" w14:textId="77777777" w:rsidR="006A077A" w:rsidRPr="002E42BE" w:rsidRDefault="006A077A" w:rsidP="009E5B2C">
            <w:pPr>
              <w:jc w:val="center"/>
              <w:rPr>
                <w:b w:val="0"/>
                <w:bCs/>
                <w:sz w:val="20"/>
                <w:szCs w:val="20"/>
              </w:rPr>
            </w:pPr>
            <w:r w:rsidRPr="002E42BE">
              <w:rPr>
                <w:b w:val="0"/>
                <w:bCs/>
                <w:sz w:val="20"/>
                <w:szCs w:val="20"/>
              </w:rPr>
              <w:t>-50,0</w:t>
            </w:r>
          </w:p>
        </w:tc>
      </w:tr>
    </w:tbl>
    <w:p w14:paraId="6D486851" w14:textId="77777777" w:rsidR="006A077A" w:rsidRPr="006A077A" w:rsidRDefault="006A077A" w:rsidP="006A077A">
      <w:pPr>
        <w:tabs>
          <w:tab w:val="left" w:pos="3000"/>
        </w:tabs>
        <w:ind w:right="-2" w:firstLine="426"/>
        <w:rPr>
          <w:b w:val="0"/>
          <w:bCs/>
          <w:color w:val="FF0000"/>
          <w:sz w:val="26"/>
          <w:szCs w:val="26"/>
        </w:rPr>
      </w:pPr>
      <w:r w:rsidRPr="006A077A">
        <w:rPr>
          <w:b w:val="0"/>
          <w:bCs/>
          <w:color w:val="FF0000"/>
          <w:sz w:val="26"/>
          <w:szCs w:val="26"/>
        </w:rPr>
        <w:tab/>
      </w:r>
    </w:p>
    <w:p w14:paraId="0DD6CE1C" w14:textId="77777777" w:rsidR="006A077A" w:rsidRPr="006A077A" w:rsidRDefault="006A077A" w:rsidP="002E42BE">
      <w:pPr>
        <w:ind w:right="-2"/>
        <w:rPr>
          <w:b w:val="0"/>
          <w:bCs/>
          <w:sz w:val="26"/>
          <w:szCs w:val="26"/>
        </w:rPr>
      </w:pPr>
      <w:r w:rsidRPr="006A077A">
        <w:rPr>
          <w:b w:val="0"/>
          <w:bCs/>
          <w:sz w:val="26"/>
          <w:szCs w:val="26"/>
        </w:rPr>
        <w:t>По результатам анализа аварийности за 7 месяцев 2022 года наиболее аварийными являются:</w:t>
      </w:r>
    </w:p>
    <w:p w14:paraId="04ADC432" w14:textId="77777777" w:rsidR="006A077A" w:rsidRPr="006A077A" w:rsidRDefault="006A077A" w:rsidP="006A077A">
      <w:pPr>
        <w:ind w:right="-2"/>
        <w:rPr>
          <w:b w:val="0"/>
          <w:bCs/>
          <w:sz w:val="26"/>
          <w:szCs w:val="26"/>
        </w:rPr>
      </w:pPr>
      <w:r w:rsidRPr="006A077A">
        <w:rPr>
          <w:b w:val="0"/>
          <w:bCs/>
          <w:sz w:val="26"/>
          <w:szCs w:val="26"/>
        </w:rPr>
        <w:t>- а/д СПб – Псков (М-20) – всего зарегистрировано 239 ДТП: столкновение ТС – 143, наезд на препятствие – 50, наезд на стоящее ТС – 12, съезд с дороги – 7, наезд на животное – 5, иной вид ДТП – 19, наезд на пешехода – 1, наезд на велосипедиста – 1, наезд на препятствие – 1, съезд с дороги – 1. Основными причинами совершения ДТП стали: нарушение правил расположения ТС на проезжей части – 70, неправильный выбор дистанции – 64, несоответствие скорости конкретным условиям движения – 15, выезд на полосу встречного движения – 10, несоблюдение очередности проезда – 25, несоблюдение бокового интервала – 28, превышение установленной скорости движения – 5.</w:t>
      </w:r>
    </w:p>
    <w:p w14:paraId="1FFB97BF" w14:textId="0679EA9D" w:rsidR="006A077A" w:rsidRDefault="006A077A" w:rsidP="002E42BE">
      <w:pPr>
        <w:ind w:right="-2"/>
        <w:rPr>
          <w:b w:val="0"/>
          <w:bCs/>
          <w:sz w:val="26"/>
          <w:szCs w:val="26"/>
        </w:rPr>
      </w:pPr>
      <w:r w:rsidRPr="006A077A">
        <w:rPr>
          <w:b w:val="0"/>
          <w:bCs/>
          <w:sz w:val="26"/>
          <w:szCs w:val="26"/>
        </w:rPr>
        <w:t xml:space="preserve">В результате 29 ДТП 7 человек погибло, 56 – получили ранения, в т. ч. 8 ребенка, тяжесть последствий – 11,1%). Виды ДТП с пострадавшими участниками дорожного движения: столкновение ТС – 17, наезд на стоящее ТС – 5, наезд на пешехода – 1, наезд на велосипедиста – 1, наезд на препятствие – 3, съезд с дороги – 2. Основные причины – выезд на полосу встречного движения – 7, нарушение правил расположения ТС на проезжей части – 11, неправильный выбор дистанции – 6. </w:t>
      </w:r>
    </w:p>
    <w:p w14:paraId="7DC1D702" w14:textId="77777777" w:rsidR="002E42BE" w:rsidRDefault="002E42BE" w:rsidP="006A077A">
      <w:pPr>
        <w:ind w:right="-2"/>
        <w:rPr>
          <w:b w:val="0"/>
          <w:bCs/>
          <w:sz w:val="26"/>
          <w:szCs w:val="26"/>
        </w:rPr>
      </w:pPr>
    </w:p>
    <w:p w14:paraId="11F94CF6" w14:textId="05C1FADE" w:rsidR="006A077A" w:rsidRPr="006A077A" w:rsidRDefault="006A077A" w:rsidP="006A077A">
      <w:pPr>
        <w:ind w:right="-2"/>
        <w:rPr>
          <w:b w:val="0"/>
          <w:bCs/>
          <w:sz w:val="26"/>
          <w:szCs w:val="26"/>
        </w:rPr>
      </w:pPr>
      <w:r w:rsidRPr="006A077A">
        <w:rPr>
          <w:b w:val="0"/>
          <w:bCs/>
          <w:sz w:val="26"/>
          <w:szCs w:val="26"/>
        </w:rPr>
        <w:t xml:space="preserve">- а/д Красное Село – Гатчина – Павловск: всего зарегистрировано 86 ДТП: столкновение ТС – 59, наезд на стоящее ТС – 4, наезд на препятствие – 14, наезд на пешехода – 1, съезд с дороги – 5, наезд на велосипедиста – 1, иной вид ДТП – 2. Основными причинами совершения ДТП стали: нарушение правил расположения ТС на проезжей части – 21, несоблюдение дистанции – 19, выезд на полосу встречного движения – 9, несоблюдение очередности проезда – 18, несоблюдение </w:t>
      </w:r>
      <w:r w:rsidRPr="006A077A">
        <w:rPr>
          <w:b w:val="0"/>
          <w:bCs/>
          <w:sz w:val="26"/>
          <w:szCs w:val="26"/>
        </w:rPr>
        <w:lastRenderedPageBreak/>
        <w:t>бокового интервала – 8, несоответствие скорости конкретным условиям движения – 3.</w:t>
      </w:r>
    </w:p>
    <w:p w14:paraId="240A334A" w14:textId="77777777" w:rsidR="006A077A" w:rsidRPr="006A077A" w:rsidRDefault="006A077A" w:rsidP="002E42BE">
      <w:pPr>
        <w:ind w:right="-2"/>
        <w:rPr>
          <w:b w:val="0"/>
          <w:bCs/>
          <w:sz w:val="26"/>
          <w:szCs w:val="26"/>
        </w:rPr>
      </w:pPr>
      <w:r w:rsidRPr="006A077A">
        <w:rPr>
          <w:b w:val="0"/>
          <w:bCs/>
          <w:sz w:val="26"/>
          <w:szCs w:val="26"/>
        </w:rPr>
        <w:t>В результате 17 ДТП 2 человека погибло, 23 получили ранения, тяжесть последствий – 8,0%). Виды ДТП с пострадавшими участниками дорожного движения: столкновение ТС – 11, наезд на пешехода – 1, наезд на препятствие – 2, наезд на велосипедиста – 1, съезд с дороги – 2. Причины – нарушение правил расположения ТС на проезжей части – 6, несоблюдение очередности проезда – 4, выезд на полосу встречного движения – 3, переход проезжей части в неустановленном месте или вне пешеходного перехода – 1, несоблюдение дистанции – 2, нарушение правил обгона – 1.</w:t>
      </w:r>
    </w:p>
    <w:p w14:paraId="365E6105" w14:textId="77777777" w:rsidR="006A077A" w:rsidRPr="006A077A" w:rsidRDefault="006A077A" w:rsidP="006A077A">
      <w:pPr>
        <w:ind w:right="-2" w:firstLine="851"/>
        <w:rPr>
          <w:b w:val="0"/>
          <w:bCs/>
          <w:sz w:val="26"/>
          <w:szCs w:val="26"/>
        </w:rPr>
      </w:pPr>
    </w:p>
    <w:p w14:paraId="5DBCCD10" w14:textId="77777777" w:rsidR="006A077A" w:rsidRPr="006A077A" w:rsidRDefault="006A077A" w:rsidP="006A077A">
      <w:pPr>
        <w:ind w:right="-2"/>
        <w:rPr>
          <w:b w:val="0"/>
          <w:bCs/>
          <w:sz w:val="26"/>
          <w:szCs w:val="26"/>
        </w:rPr>
      </w:pPr>
      <w:r w:rsidRPr="006A077A">
        <w:rPr>
          <w:b w:val="0"/>
          <w:bCs/>
          <w:sz w:val="26"/>
          <w:szCs w:val="26"/>
        </w:rPr>
        <w:t>- а/д «Санкт-Петербургское южное полукольцо» Кировск - Мга - Гатчина - Большая Ижора (А-120): всего зарегистрировано 76 ДТП. Виды ДТП – столкновение ТС – 52, наезд на препятствие – 6, наезд на стоящее ТС – 2, съезд с дороги – 4, опрокидывание – 1, наезд на животное – 2, наезд на велосипедиста – 1, иной вид ДТП – 8. Основные причины – нарушение правил расположения ТС на проезжей части – 13, несоблюдение очередности проезда – 20, неправильный выбор дистанции – 13, несоблюдение бокового интервала – 11, выезд на полосу встречного движения – 3.</w:t>
      </w:r>
    </w:p>
    <w:p w14:paraId="2F13CD42" w14:textId="77777777" w:rsidR="006A077A" w:rsidRPr="006A077A" w:rsidRDefault="006A077A" w:rsidP="002E42BE">
      <w:pPr>
        <w:ind w:right="-2"/>
        <w:rPr>
          <w:b w:val="0"/>
          <w:bCs/>
          <w:sz w:val="26"/>
          <w:szCs w:val="26"/>
        </w:rPr>
      </w:pPr>
      <w:r w:rsidRPr="006A077A">
        <w:rPr>
          <w:b w:val="0"/>
          <w:bCs/>
          <w:sz w:val="26"/>
          <w:szCs w:val="26"/>
        </w:rPr>
        <w:t>В результате 13 ДТП 3 человека погибло, 21 – получили ранения, в т. ч. 2 ребенка, тяжесть последствий – 12,5%). Виды ДТП с пострадавшими участниками дорожного движения: столкновение ТС – 11, наезд на велосипедиста – 1, съезд с дороги – 1. Причины – выезд на полосу встречного движения – 3,  несоблюдение очередности проезда – 5, неправильный выбор дистанции – 2, нарушение требований разметки – 1, несоответствие скорости конкретным условиям движения – 1, нарушение правил расположения ТС на проезжей части (велосипедист) – 1.</w:t>
      </w:r>
    </w:p>
    <w:p w14:paraId="25B62CC7" w14:textId="77777777" w:rsidR="006A077A" w:rsidRPr="006A077A" w:rsidRDefault="006A077A" w:rsidP="006A077A">
      <w:pPr>
        <w:ind w:right="-2" w:firstLine="851"/>
        <w:rPr>
          <w:b w:val="0"/>
          <w:bCs/>
          <w:sz w:val="26"/>
          <w:szCs w:val="26"/>
        </w:rPr>
      </w:pPr>
    </w:p>
    <w:p w14:paraId="58E092ED" w14:textId="77777777" w:rsidR="006A077A" w:rsidRPr="006A077A" w:rsidRDefault="006A077A" w:rsidP="006A077A">
      <w:pPr>
        <w:ind w:right="-2"/>
        <w:rPr>
          <w:b w:val="0"/>
          <w:bCs/>
          <w:sz w:val="26"/>
          <w:szCs w:val="26"/>
        </w:rPr>
      </w:pPr>
      <w:r w:rsidRPr="006A077A">
        <w:rPr>
          <w:b w:val="0"/>
          <w:bCs/>
          <w:sz w:val="26"/>
          <w:szCs w:val="26"/>
        </w:rPr>
        <w:t xml:space="preserve">- а/д Гатчина – </w:t>
      </w:r>
      <w:proofErr w:type="spellStart"/>
      <w:r w:rsidRPr="006A077A">
        <w:rPr>
          <w:b w:val="0"/>
          <w:bCs/>
          <w:sz w:val="26"/>
          <w:szCs w:val="26"/>
        </w:rPr>
        <w:t>Ополье</w:t>
      </w:r>
      <w:proofErr w:type="spellEnd"/>
      <w:r w:rsidRPr="006A077A">
        <w:rPr>
          <w:b w:val="0"/>
          <w:bCs/>
          <w:sz w:val="26"/>
          <w:szCs w:val="26"/>
        </w:rPr>
        <w:t xml:space="preserve"> – всего зарегистрировано 29 ДТП: столкновение ТС – 22, наезд на препятствие – 1, наезд на стоящее ТС – 1, съезд с дороги – 5. Основными причинами совершения ДТП стали: нарушение правил расположения ТС на проезжей части – 7, неправильный выбор дистанции – 5, несоответствие скорости конкретным условиям движения – 3, выезд на полосу встречного движения – 3, несоблюдение очередности проезда – 8, нарушение правил обгона – 2.</w:t>
      </w:r>
    </w:p>
    <w:p w14:paraId="3A7176A0" w14:textId="77777777" w:rsidR="006A077A" w:rsidRPr="006A077A" w:rsidRDefault="006A077A" w:rsidP="002E42BE">
      <w:pPr>
        <w:ind w:right="-2"/>
        <w:rPr>
          <w:b w:val="0"/>
          <w:bCs/>
          <w:sz w:val="26"/>
          <w:szCs w:val="26"/>
        </w:rPr>
      </w:pPr>
      <w:r w:rsidRPr="006A077A">
        <w:rPr>
          <w:b w:val="0"/>
          <w:bCs/>
          <w:sz w:val="26"/>
          <w:szCs w:val="26"/>
        </w:rPr>
        <w:t xml:space="preserve">В результате 8 ДТП 3 человека погибло, 16 – получили ранения, тяжесть последствий – 15,8%). Виды ДТП с пострадавшими участниками дорожного движения: столкновение ТС – 4, съезд с дороги – 3, наезд на препятствие – 1. Основные причины – выезд на полосу встречного движения – 3, нарушение правил расположения ТС на проезжей части – 2, несоответствие скорости конкретным условиям движения – 2, несоблюдение бокового интервала – 1. </w:t>
      </w:r>
    </w:p>
    <w:p w14:paraId="2DE09A83" w14:textId="77777777" w:rsidR="006A077A" w:rsidRPr="006A077A" w:rsidRDefault="006A077A" w:rsidP="006A077A">
      <w:pPr>
        <w:ind w:right="-2"/>
        <w:rPr>
          <w:b w:val="0"/>
          <w:bCs/>
          <w:sz w:val="26"/>
          <w:szCs w:val="26"/>
        </w:rPr>
      </w:pPr>
      <w:r w:rsidRPr="006A077A">
        <w:rPr>
          <w:b w:val="0"/>
          <w:bCs/>
          <w:sz w:val="26"/>
          <w:szCs w:val="26"/>
        </w:rPr>
        <w:t xml:space="preserve">- а/д </w:t>
      </w:r>
      <w:proofErr w:type="spellStart"/>
      <w:r w:rsidRPr="006A077A">
        <w:rPr>
          <w:b w:val="0"/>
          <w:bCs/>
          <w:sz w:val="26"/>
          <w:szCs w:val="26"/>
        </w:rPr>
        <w:t>Кемполово</w:t>
      </w:r>
      <w:proofErr w:type="spellEnd"/>
      <w:r w:rsidRPr="006A077A">
        <w:rPr>
          <w:b w:val="0"/>
          <w:bCs/>
          <w:sz w:val="26"/>
          <w:szCs w:val="26"/>
        </w:rPr>
        <w:t xml:space="preserve"> – </w:t>
      </w:r>
      <w:proofErr w:type="spellStart"/>
      <w:r w:rsidRPr="006A077A">
        <w:rPr>
          <w:b w:val="0"/>
          <w:bCs/>
          <w:sz w:val="26"/>
          <w:szCs w:val="26"/>
        </w:rPr>
        <w:t>Губаницы</w:t>
      </w:r>
      <w:proofErr w:type="spellEnd"/>
      <w:r w:rsidRPr="006A077A">
        <w:rPr>
          <w:b w:val="0"/>
          <w:bCs/>
          <w:sz w:val="26"/>
          <w:szCs w:val="26"/>
        </w:rPr>
        <w:t xml:space="preserve"> – </w:t>
      </w:r>
      <w:proofErr w:type="spellStart"/>
      <w:r w:rsidRPr="006A077A">
        <w:rPr>
          <w:b w:val="0"/>
          <w:bCs/>
          <w:sz w:val="26"/>
          <w:szCs w:val="26"/>
        </w:rPr>
        <w:t>Калитино</w:t>
      </w:r>
      <w:proofErr w:type="spellEnd"/>
      <w:r w:rsidRPr="006A077A">
        <w:rPr>
          <w:b w:val="0"/>
          <w:bCs/>
          <w:sz w:val="26"/>
          <w:szCs w:val="26"/>
        </w:rPr>
        <w:t xml:space="preserve"> – Выра – Тосно – Шапки  – всего зарегистрировано 34 ДТП: столкновение ТС – 17, наезд на препятствие – 7, наезд на пешехода – 1, съезд с дороги – 6, наезд на животное – 3. Основными причинами совершения ДТП стали: нарушение правил расположения ТС на проезжей части – 11, неправильный выбор дистанции – 4, несоответствие скорости конкретным условиям движения – 3, выезд на полосу встречного движения – 1, несоблюдение очередности проезда – 4, несоблюдение бокового интервала – 4,  неправильный выбор дистанции – 1, нарушение правил проезда пешеходного перехода – 1.</w:t>
      </w:r>
    </w:p>
    <w:p w14:paraId="1C946AE2" w14:textId="77777777" w:rsidR="006A077A" w:rsidRPr="006A077A" w:rsidRDefault="006A077A" w:rsidP="002E42BE">
      <w:pPr>
        <w:ind w:right="-2"/>
        <w:rPr>
          <w:b w:val="0"/>
          <w:bCs/>
          <w:sz w:val="26"/>
          <w:szCs w:val="26"/>
        </w:rPr>
      </w:pPr>
      <w:r w:rsidRPr="006A077A">
        <w:rPr>
          <w:b w:val="0"/>
          <w:bCs/>
          <w:sz w:val="26"/>
          <w:szCs w:val="26"/>
        </w:rPr>
        <w:t xml:space="preserve">В результате 6 ДТП 2 человека погибло, 6 – получили ранения, тяжесть последствий – 25,0%). Виды ДТП с пострадавшими участниками дорожного движения: столкновение ТС – 1, съезд с дороги – 4, наезд на пешехода – 1. </w:t>
      </w:r>
      <w:r w:rsidRPr="006A077A">
        <w:rPr>
          <w:b w:val="0"/>
          <w:bCs/>
          <w:sz w:val="26"/>
          <w:szCs w:val="26"/>
        </w:rPr>
        <w:lastRenderedPageBreak/>
        <w:t xml:space="preserve">Основные причины – выезд на полосу встречного движения – 1, нарушение правил расположения ТС на проезжей части – 4, нарушение правил проезда пешеходного перехода – 1. </w:t>
      </w:r>
    </w:p>
    <w:p w14:paraId="04D52B09" w14:textId="77777777" w:rsidR="006A077A" w:rsidRPr="006A077A" w:rsidRDefault="006A077A" w:rsidP="006A077A">
      <w:pPr>
        <w:ind w:right="-2" w:firstLine="851"/>
        <w:rPr>
          <w:b w:val="0"/>
          <w:bCs/>
          <w:sz w:val="26"/>
          <w:szCs w:val="26"/>
        </w:rPr>
      </w:pPr>
    </w:p>
    <w:p w14:paraId="00E09DF6" w14:textId="77777777" w:rsidR="006A077A" w:rsidRPr="006A077A" w:rsidRDefault="006A077A" w:rsidP="006A077A">
      <w:pPr>
        <w:ind w:right="-2"/>
        <w:rPr>
          <w:b w:val="0"/>
          <w:bCs/>
          <w:sz w:val="26"/>
          <w:szCs w:val="26"/>
        </w:rPr>
      </w:pPr>
      <w:r w:rsidRPr="006A077A">
        <w:rPr>
          <w:b w:val="0"/>
          <w:bCs/>
          <w:sz w:val="26"/>
          <w:szCs w:val="26"/>
        </w:rPr>
        <w:t>- а/д Гатчина – Куровицы – всего зарегистрировано 40 ДТП: столкновение ТС – 34, наезд на препятствие – 4, наезд на стоящее ТС – 1, наезд на велосипедиста – 1. Основными причинами совершения ДТП стали: неправильный выбор дистанции – 15, несоблюдение бокового интервала – 9, несоблюдение очередности проезда – 8.</w:t>
      </w:r>
    </w:p>
    <w:p w14:paraId="4418A7DB" w14:textId="77777777" w:rsidR="006A077A" w:rsidRPr="006A077A" w:rsidRDefault="006A077A" w:rsidP="002E42BE">
      <w:pPr>
        <w:ind w:right="-2"/>
        <w:rPr>
          <w:b w:val="0"/>
          <w:bCs/>
          <w:sz w:val="26"/>
          <w:szCs w:val="26"/>
        </w:rPr>
      </w:pPr>
      <w:r w:rsidRPr="006A077A">
        <w:rPr>
          <w:b w:val="0"/>
          <w:bCs/>
          <w:sz w:val="26"/>
          <w:szCs w:val="26"/>
        </w:rPr>
        <w:t xml:space="preserve">В результате 3 ДТП 1 человек погиб, 3 – получили ранения, тяжесть последствий – 25,0%). Виды ДТП с пострадавшими участниками дорожного движения: столкновение ТС – 2, наезд на велосипедиста – 1. Причины – выезд на полосу встречного движения – 1, несоблюдение очередности проезда – 1, несоблюдение бокового интервала – 1. </w:t>
      </w:r>
    </w:p>
    <w:p w14:paraId="00EC4CF6" w14:textId="77777777" w:rsidR="006A077A" w:rsidRPr="006A077A" w:rsidRDefault="006A077A" w:rsidP="006A077A">
      <w:pPr>
        <w:ind w:right="-2" w:firstLine="851"/>
        <w:rPr>
          <w:b w:val="0"/>
          <w:bCs/>
          <w:sz w:val="26"/>
          <w:szCs w:val="26"/>
        </w:rPr>
      </w:pPr>
    </w:p>
    <w:p w14:paraId="0451347D" w14:textId="77777777" w:rsidR="006A077A" w:rsidRPr="006A077A" w:rsidRDefault="006A077A" w:rsidP="002E42BE">
      <w:pPr>
        <w:ind w:right="-2"/>
        <w:rPr>
          <w:b w:val="0"/>
          <w:bCs/>
          <w:sz w:val="26"/>
          <w:szCs w:val="26"/>
        </w:rPr>
      </w:pPr>
      <w:r w:rsidRPr="006A077A">
        <w:rPr>
          <w:b w:val="0"/>
          <w:bCs/>
          <w:sz w:val="26"/>
          <w:szCs w:val="26"/>
        </w:rPr>
        <w:t xml:space="preserve">Из населенных пунктов Гатчинского района по результатам анализа аварийности за 7 месяцев 2022 года являются: </w:t>
      </w:r>
    </w:p>
    <w:p w14:paraId="3A575EF4" w14:textId="77777777" w:rsidR="006A077A" w:rsidRPr="006A077A" w:rsidRDefault="006A077A" w:rsidP="006A077A">
      <w:pPr>
        <w:ind w:right="-2"/>
        <w:rPr>
          <w:b w:val="0"/>
          <w:bCs/>
          <w:sz w:val="26"/>
          <w:szCs w:val="26"/>
        </w:rPr>
      </w:pPr>
      <w:r w:rsidRPr="006A077A">
        <w:rPr>
          <w:b w:val="0"/>
          <w:bCs/>
          <w:sz w:val="26"/>
          <w:szCs w:val="26"/>
        </w:rPr>
        <w:t xml:space="preserve">- г. Гатчина: всего зарегистрировано 648 ДТП: столкновение ТС – 342, наезд на стоящее ТС – 210, наезд на препятствие – 69, наезд на пешехода – 18, наезд на велосипедиста – 3, съезд с дороги – 1, опрокидывание – 1, иной вид ДТП – 4. Основными причинами совершения ДТП стали: нарушение правил расположения ТС на проезжей части – 165, неправильный выбор дистанции – 112, несоблюдение условий, разрешающих движение транспорта задним ходом – 106, несоблюдение бокового интервала – 117, несоблюдение очередности проезда – 104. </w:t>
      </w:r>
    </w:p>
    <w:p w14:paraId="44E276D0" w14:textId="77777777" w:rsidR="006A077A" w:rsidRPr="006A077A" w:rsidRDefault="006A077A" w:rsidP="002E42BE">
      <w:pPr>
        <w:ind w:right="-2"/>
        <w:rPr>
          <w:b w:val="0"/>
          <w:bCs/>
          <w:sz w:val="26"/>
          <w:szCs w:val="26"/>
        </w:rPr>
      </w:pPr>
      <w:r w:rsidRPr="006A077A">
        <w:rPr>
          <w:b w:val="0"/>
          <w:bCs/>
          <w:sz w:val="26"/>
          <w:szCs w:val="26"/>
        </w:rPr>
        <w:t xml:space="preserve">В результате 28 ДТП 40 человек получили ранения, в т. ч. 3 ребенка, тяжесть последствий – 0,0%): пр. 25 Октября (4 ДТП: д. 50, 37, 7, 53), перекресток ул. Чехова и ул. Соборная (1 ДТП), ул. Урицкого, 24 (1 ДТП), ул. Крупской, 9, 4 (2 ДТП), Красноармейский пр., (5 ДТП): 21, 50а (44,3 км, 44,36 км а/д Стрельна – Кипень – Гатчина), д. 1, д. 2 (2 ДТП), а/д </w:t>
      </w:r>
      <w:proofErr w:type="spellStart"/>
      <w:r w:rsidRPr="006A077A">
        <w:rPr>
          <w:b w:val="0"/>
          <w:bCs/>
          <w:sz w:val="26"/>
          <w:szCs w:val="26"/>
        </w:rPr>
        <w:t>Кр</w:t>
      </w:r>
      <w:proofErr w:type="spellEnd"/>
      <w:r w:rsidRPr="006A077A">
        <w:rPr>
          <w:b w:val="0"/>
          <w:bCs/>
          <w:sz w:val="26"/>
          <w:szCs w:val="26"/>
        </w:rPr>
        <w:t xml:space="preserve">. Село – Гатчина – Павловск (16,99 км, 16,07 км – Красносельское ш.)  (2 ДТП), ул. Хохлова, 33 (1 ДТП), ул. Чехова, 23 (1 ДТП), ул. Северная, 27 (1 ДТП), ул. Слепнева, 9 (1 ДТП), ул. 7-й Армии, 10, 11 (2 ДТП), ул. </w:t>
      </w:r>
      <w:proofErr w:type="spellStart"/>
      <w:r w:rsidRPr="006A077A">
        <w:rPr>
          <w:b w:val="0"/>
          <w:bCs/>
          <w:sz w:val="26"/>
          <w:szCs w:val="26"/>
        </w:rPr>
        <w:t>Воскова</w:t>
      </w:r>
      <w:proofErr w:type="spellEnd"/>
      <w:r w:rsidRPr="006A077A">
        <w:rPr>
          <w:b w:val="0"/>
          <w:bCs/>
          <w:sz w:val="26"/>
          <w:szCs w:val="26"/>
        </w:rPr>
        <w:t xml:space="preserve">, 1а (1 ДТП), 1,94 км, 2,15 км а/д Подъезд к г. Гатчина № 1 (2 ДТП), </w:t>
      </w:r>
      <w:proofErr w:type="spellStart"/>
      <w:r w:rsidRPr="006A077A">
        <w:rPr>
          <w:b w:val="0"/>
          <w:bCs/>
          <w:sz w:val="26"/>
          <w:szCs w:val="26"/>
        </w:rPr>
        <w:t>Спецподъезд</w:t>
      </w:r>
      <w:proofErr w:type="spellEnd"/>
      <w:r w:rsidRPr="006A077A">
        <w:rPr>
          <w:b w:val="0"/>
          <w:bCs/>
          <w:sz w:val="26"/>
          <w:szCs w:val="26"/>
        </w:rPr>
        <w:t xml:space="preserve"> 1, 2,1 км (1 ДТП), ул. Карла Маркса, 36 (внутридворовая территория) (1 ДТП), ул. Ген. </w:t>
      </w:r>
      <w:proofErr w:type="spellStart"/>
      <w:r w:rsidRPr="006A077A">
        <w:rPr>
          <w:b w:val="0"/>
          <w:bCs/>
          <w:sz w:val="26"/>
          <w:szCs w:val="26"/>
        </w:rPr>
        <w:t>Кныша</w:t>
      </w:r>
      <w:proofErr w:type="spellEnd"/>
      <w:r w:rsidRPr="006A077A">
        <w:rPr>
          <w:b w:val="0"/>
          <w:bCs/>
          <w:sz w:val="26"/>
          <w:szCs w:val="26"/>
        </w:rPr>
        <w:t>, 2 (внутридворовая территория) (1 ДТП), ул. 120 Гатчинской Дивизии, 9 (1 ДТП). Виды ДТП с пострадавшими участниками дорожного движения: столкновение ТС – 13, наезд на пешехода – 10, наезд на препятствие – 1, наезд на велосипедиста – 3, опрокидывание – 1. Основные причины – нарушение правил расположения ТС на проезжей части – 8, несоблюдение очередности проезда – 8, нарушение правил проезда пешеходного перехода – 3, переход через проезжую часть в неустановленном месте – 2, переход через проезжую часть вне пешеходного перехода – 3.</w:t>
      </w:r>
    </w:p>
    <w:p w14:paraId="3EF4DEAE" w14:textId="77777777" w:rsidR="006A077A" w:rsidRPr="006A077A" w:rsidRDefault="006A077A" w:rsidP="006A077A">
      <w:pPr>
        <w:ind w:right="-2"/>
        <w:rPr>
          <w:b w:val="0"/>
          <w:bCs/>
          <w:sz w:val="26"/>
          <w:szCs w:val="26"/>
        </w:rPr>
      </w:pPr>
      <w:r w:rsidRPr="006A077A">
        <w:rPr>
          <w:b w:val="0"/>
          <w:bCs/>
          <w:sz w:val="26"/>
          <w:szCs w:val="26"/>
        </w:rPr>
        <w:t xml:space="preserve">- г. Коммунар: всего зарегистрировано 96 ДТП: столкновение ТС – 31, наезд на стоящее ТС – 48, наезд на препятствие – 14, наезд на пешехода – 1, съезд с дороги -1, иной вид ДТП – 1. Основными причинами совершения ДТП стали: несоблюдение условий, разрешающих движение транспорта задним ходом – 26, несоблюдение бокового интервала – 20, нарушение правил расположения ТС на проезжей части – 28, несоблюдение очередности проезда – 8. </w:t>
      </w:r>
    </w:p>
    <w:p w14:paraId="530FA03D" w14:textId="77777777" w:rsidR="006A077A" w:rsidRPr="006A077A" w:rsidRDefault="006A077A" w:rsidP="002E42BE">
      <w:pPr>
        <w:ind w:right="-2"/>
        <w:rPr>
          <w:b w:val="0"/>
          <w:bCs/>
          <w:sz w:val="26"/>
          <w:szCs w:val="26"/>
        </w:rPr>
      </w:pPr>
      <w:r w:rsidRPr="006A077A">
        <w:rPr>
          <w:b w:val="0"/>
          <w:bCs/>
          <w:sz w:val="26"/>
          <w:szCs w:val="26"/>
        </w:rPr>
        <w:t xml:space="preserve">В результате 2 ДТП 3 человека получили ранения, в т.ч. 1 ребенок, тяжесть последствий – 0,0%): Виды ДТП с пострадавшими участниками дорожного движения: столкновение ТС – 1, наезд на пешехода – 1. Причины – нарушение </w:t>
      </w:r>
      <w:r w:rsidRPr="006A077A">
        <w:rPr>
          <w:b w:val="0"/>
          <w:bCs/>
          <w:sz w:val="26"/>
          <w:szCs w:val="26"/>
        </w:rPr>
        <w:lastRenderedPageBreak/>
        <w:t xml:space="preserve">правил расположения ТС на проезжей части – 1, не предоставление преимущества в движении пешеходу – 1. </w:t>
      </w:r>
    </w:p>
    <w:p w14:paraId="198314A3" w14:textId="77777777" w:rsidR="006A077A" w:rsidRPr="006A077A" w:rsidRDefault="006A077A" w:rsidP="006A077A">
      <w:pPr>
        <w:ind w:right="-2" w:firstLine="851"/>
        <w:rPr>
          <w:b w:val="0"/>
          <w:bCs/>
          <w:sz w:val="26"/>
          <w:szCs w:val="26"/>
        </w:rPr>
      </w:pPr>
    </w:p>
    <w:p w14:paraId="54BB67D6" w14:textId="77777777" w:rsidR="006A077A" w:rsidRPr="006A077A" w:rsidRDefault="006A077A" w:rsidP="006A077A">
      <w:pPr>
        <w:ind w:right="-2"/>
        <w:rPr>
          <w:b w:val="0"/>
          <w:bCs/>
          <w:sz w:val="26"/>
          <w:szCs w:val="26"/>
        </w:rPr>
      </w:pPr>
      <w:r w:rsidRPr="006A077A">
        <w:rPr>
          <w:b w:val="0"/>
          <w:bCs/>
          <w:sz w:val="26"/>
          <w:szCs w:val="26"/>
        </w:rPr>
        <w:t xml:space="preserve">- п. Вырица: всего зарегистрировано 56 ДТП: столкновение ТС – 29, наезд на препятствие – 8, наезд на стоящее ТС – 14, наезд на пешехода – 2, съезд с дороги – 1, иной вид ДТП – 1. Основными причинами совершения ДТП стали: нарушение правил расположения ТС на проезжей части – 17, несоблюдение бокового интервала – 11, несоблюдение очередности проезда – 9, несоблюдение условий, разрешающих движение транспорта задним ходом – 10, неправильный выбор дистанции – 4. </w:t>
      </w:r>
    </w:p>
    <w:p w14:paraId="348B668B" w14:textId="77777777" w:rsidR="006A077A" w:rsidRPr="006A077A" w:rsidRDefault="006A077A" w:rsidP="002E42BE">
      <w:pPr>
        <w:ind w:right="-2"/>
        <w:rPr>
          <w:b w:val="0"/>
          <w:bCs/>
          <w:sz w:val="26"/>
          <w:szCs w:val="26"/>
        </w:rPr>
      </w:pPr>
      <w:r w:rsidRPr="006A077A">
        <w:rPr>
          <w:b w:val="0"/>
          <w:bCs/>
          <w:sz w:val="26"/>
          <w:szCs w:val="26"/>
        </w:rPr>
        <w:t xml:space="preserve">В результате 4 ДТП 1 человек погиб (73,69 км а/д </w:t>
      </w:r>
      <w:proofErr w:type="spellStart"/>
      <w:r w:rsidRPr="006A077A">
        <w:rPr>
          <w:b w:val="0"/>
          <w:bCs/>
          <w:sz w:val="26"/>
          <w:szCs w:val="26"/>
        </w:rPr>
        <w:t>Кемполово</w:t>
      </w:r>
      <w:proofErr w:type="spellEnd"/>
      <w:r w:rsidRPr="006A077A">
        <w:rPr>
          <w:b w:val="0"/>
          <w:bCs/>
          <w:sz w:val="26"/>
          <w:szCs w:val="26"/>
        </w:rPr>
        <w:t xml:space="preserve"> – </w:t>
      </w:r>
      <w:proofErr w:type="spellStart"/>
      <w:r w:rsidRPr="006A077A">
        <w:rPr>
          <w:b w:val="0"/>
          <w:bCs/>
          <w:sz w:val="26"/>
          <w:szCs w:val="26"/>
        </w:rPr>
        <w:t>Губаницы</w:t>
      </w:r>
      <w:proofErr w:type="spellEnd"/>
      <w:r w:rsidRPr="006A077A">
        <w:rPr>
          <w:b w:val="0"/>
          <w:bCs/>
          <w:sz w:val="26"/>
          <w:szCs w:val="26"/>
        </w:rPr>
        <w:t xml:space="preserve"> – </w:t>
      </w:r>
      <w:proofErr w:type="spellStart"/>
      <w:r w:rsidRPr="006A077A">
        <w:rPr>
          <w:b w:val="0"/>
          <w:bCs/>
          <w:sz w:val="26"/>
          <w:szCs w:val="26"/>
        </w:rPr>
        <w:t>Калитино</w:t>
      </w:r>
      <w:proofErr w:type="spellEnd"/>
      <w:r w:rsidRPr="006A077A">
        <w:rPr>
          <w:b w:val="0"/>
          <w:bCs/>
          <w:sz w:val="26"/>
          <w:szCs w:val="26"/>
        </w:rPr>
        <w:t xml:space="preserve"> – Выра – Тосно – Шапки), 4 – получили ранения, тяжесть последствий – 20,0%): Виды ДТП с пострадавшими участниками дорожного движения: наезд на пешехода – 2, столкновение ТС – 1, съезд с дороги – 1. Основные причины – нарушение правил расположения ТС на проезжей части – 2, несоблюдение очередности проезда – 1, нарушение правил проезда пешеходного перехода – 1. </w:t>
      </w:r>
    </w:p>
    <w:p w14:paraId="62E9A841" w14:textId="77777777" w:rsidR="006A077A" w:rsidRPr="006A077A" w:rsidRDefault="006A077A" w:rsidP="006A077A">
      <w:pPr>
        <w:ind w:right="-2"/>
        <w:rPr>
          <w:b w:val="0"/>
          <w:bCs/>
          <w:sz w:val="26"/>
          <w:szCs w:val="26"/>
        </w:rPr>
      </w:pPr>
    </w:p>
    <w:p w14:paraId="38E8A393" w14:textId="77777777" w:rsidR="006A077A" w:rsidRPr="006A077A" w:rsidRDefault="006A077A" w:rsidP="002E42BE">
      <w:pPr>
        <w:pStyle w:val="a"/>
        <w:numPr>
          <w:ilvl w:val="0"/>
          <w:numId w:val="0"/>
        </w:numPr>
        <w:jc w:val="both"/>
        <w:rPr>
          <w:bCs/>
          <w:sz w:val="26"/>
          <w:szCs w:val="26"/>
        </w:rPr>
      </w:pPr>
      <w:r w:rsidRPr="006A077A">
        <w:rPr>
          <w:bCs/>
          <w:sz w:val="26"/>
          <w:szCs w:val="26"/>
        </w:rPr>
        <w:t>По итогам анализа аварийности за 12 месяцев 2021 года на территории Гатчинского района согласно методике ОДМ 218.6.015-2015 установлено 3 места концентрации ДТП:</w:t>
      </w:r>
    </w:p>
    <w:p w14:paraId="4FD80FB3" w14:textId="77777777" w:rsidR="006A077A" w:rsidRPr="006A077A" w:rsidRDefault="006A077A" w:rsidP="006A077A">
      <w:pPr>
        <w:pStyle w:val="a"/>
        <w:numPr>
          <w:ilvl w:val="0"/>
          <w:numId w:val="0"/>
        </w:numPr>
        <w:jc w:val="both"/>
        <w:rPr>
          <w:bCs/>
          <w:sz w:val="26"/>
          <w:szCs w:val="26"/>
        </w:rPr>
      </w:pPr>
      <w:r w:rsidRPr="006A077A">
        <w:rPr>
          <w:bCs/>
          <w:sz w:val="26"/>
          <w:szCs w:val="26"/>
        </w:rPr>
        <w:t>- а/д А-120 «СПБ ЮПК» (д. Большие Колпаны: светофорный пост).</w:t>
      </w:r>
    </w:p>
    <w:p w14:paraId="2EDF22F1" w14:textId="77777777" w:rsidR="006A077A" w:rsidRPr="006A077A" w:rsidRDefault="006A077A" w:rsidP="002E42BE">
      <w:pPr>
        <w:pStyle w:val="a"/>
        <w:numPr>
          <w:ilvl w:val="0"/>
          <w:numId w:val="0"/>
        </w:numPr>
        <w:jc w:val="both"/>
        <w:rPr>
          <w:bCs/>
          <w:sz w:val="26"/>
          <w:szCs w:val="26"/>
        </w:rPr>
      </w:pPr>
      <w:r w:rsidRPr="006A077A">
        <w:rPr>
          <w:bCs/>
          <w:sz w:val="26"/>
          <w:szCs w:val="26"/>
        </w:rPr>
        <w:t>На вышеуказанном участке в 2021 году произошло 5 ДТП (4 столкновения ТС, 1 наезд на пешехода), в результате которых 2 человека погибло и 7 человек получили ранения, в т. ч. 2 ребенка.</w:t>
      </w:r>
    </w:p>
    <w:p w14:paraId="414C3405" w14:textId="77777777" w:rsidR="006A077A" w:rsidRPr="006A077A" w:rsidRDefault="006A077A" w:rsidP="002E42BE">
      <w:pPr>
        <w:rPr>
          <w:b w:val="0"/>
          <w:bCs/>
          <w:sz w:val="26"/>
          <w:szCs w:val="26"/>
        </w:rPr>
      </w:pPr>
      <w:r w:rsidRPr="006A077A">
        <w:rPr>
          <w:b w:val="0"/>
          <w:bCs/>
          <w:sz w:val="26"/>
          <w:szCs w:val="26"/>
        </w:rPr>
        <w:t xml:space="preserve">В ФКУ УПРДОР Северо-Запад направлено информационное письмо по вопросу необходимости установки информационных знаков «Аварийно-опасный участок дороги» и шумовых полос. </w:t>
      </w:r>
    </w:p>
    <w:p w14:paraId="23746DB3" w14:textId="77777777" w:rsidR="006A077A" w:rsidRPr="006A077A" w:rsidRDefault="006A077A" w:rsidP="002E42BE">
      <w:pPr>
        <w:rPr>
          <w:b w:val="0"/>
          <w:bCs/>
          <w:sz w:val="26"/>
          <w:szCs w:val="26"/>
        </w:rPr>
      </w:pPr>
      <w:r w:rsidRPr="006A077A">
        <w:rPr>
          <w:b w:val="0"/>
          <w:bCs/>
          <w:sz w:val="26"/>
          <w:szCs w:val="26"/>
        </w:rPr>
        <w:t xml:space="preserve">Проведена совместная комиссия с ФКУ УПРДОР Северо-Запад, разработан перечень первоочередных мероприятий. </w:t>
      </w:r>
    </w:p>
    <w:p w14:paraId="2A650558" w14:textId="77777777" w:rsidR="002E42BE" w:rsidRDefault="002E42BE" w:rsidP="006A077A">
      <w:pPr>
        <w:rPr>
          <w:b w:val="0"/>
          <w:bCs/>
          <w:sz w:val="26"/>
          <w:szCs w:val="26"/>
        </w:rPr>
      </w:pPr>
    </w:p>
    <w:p w14:paraId="44A12340" w14:textId="1062690E" w:rsidR="006A077A" w:rsidRPr="006A077A" w:rsidRDefault="006A077A" w:rsidP="006A077A">
      <w:pPr>
        <w:rPr>
          <w:b w:val="0"/>
          <w:bCs/>
          <w:sz w:val="26"/>
          <w:szCs w:val="26"/>
        </w:rPr>
      </w:pPr>
      <w:r w:rsidRPr="006A077A">
        <w:rPr>
          <w:b w:val="0"/>
          <w:bCs/>
          <w:sz w:val="26"/>
          <w:szCs w:val="26"/>
        </w:rPr>
        <w:t>- перекресток а/д А-120 «СПБ ЮПК» и а/д Гатчина - Куровицы.</w:t>
      </w:r>
    </w:p>
    <w:p w14:paraId="74D22311" w14:textId="77777777" w:rsidR="006A077A" w:rsidRPr="006A077A" w:rsidRDefault="006A077A" w:rsidP="002E42BE">
      <w:pPr>
        <w:rPr>
          <w:b w:val="0"/>
          <w:bCs/>
          <w:sz w:val="26"/>
          <w:szCs w:val="26"/>
        </w:rPr>
      </w:pPr>
      <w:r w:rsidRPr="006A077A">
        <w:rPr>
          <w:b w:val="0"/>
          <w:bCs/>
          <w:sz w:val="26"/>
          <w:szCs w:val="26"/>
        </w:rPr>
        <w:t xml:space="preserve">На вышеуказанном участке в 2021 году произошло 3 столкновения ТС,  в результате которых 4 человека получили ранения. </w:t>
      </w:r>
    </w:p>
    <w:p w14:paraId="3C9834B1" w14:textId="77777777" w:rsidR="006A077A" w:rsidRPr="006A077A" w:rsidRDefault="006A077A" w:rsidP="002E42BE">
      <w:pPr>
        <w:rPr>
          <w:b w:val="0"/>
          <w:bCs/>
          <w:sz w:val="26"/>
          <w:szCs w:val="26"/>
        </w:rPr>
      </w:pPr>
      <w:r w:rsidRPr="006A077A">
        <w:rPr>
          <w:b w:val="0"/>
          <w:bCs/>
          <w:sz w:val="26"/>
          <w:szCs w:val="26"/>
        </w:rPr>
        <w:t xml:space="preserve">В ФКУ УПРДОР Северо-Запад направлено информационное письмо по вопросу необходимости установки информационных знаков «Аварийно-опасный участок дороги» и шумовых полос. </w:t>
      </w:r>
    </w:p>
    <w:p w14:paraId="362A4B55" w14:textId="77777777" w:rsidR="006A077A" w:rsidRPr="006A077A" w:rsidRDefault="006A077A" w:rsidP="002E42BE">
      <w:pPr>
        <w:rPr>
          <w:b w:val="0"/>
          <w:bCs/>
          <w:sz w:val="26"/>
          <w:szCs w:val="26"/>
        </w:rPr>
      </w:pPr>
      <w:r w:rsidRPr="006A077A">
        <w:rPr>
          <w:b w:val="0"/>
          <w:bCs/>
          <w:sz w:val="26"/>
          <w:szCs w:val="26"/>
        </w:rPr>
        <w:t xml:space="preserve">Проведена совместная комиссия с ФКУ УПРДОР Северо-Запад, разработан перечень первоочередных мероприятий. </w:t>
      </w:r>
    </w:p>
    <w:p w14:paraId="687ABA12" w14:textId="77777777" w:rsidR="002E42BE" w:rsidRDefault="002E42BE" w:rsidP="006A077A">
      <w:pPr>
        <w:pStyle w:val="a"/>
        <w:numPr>
          <w:ilvl w:val="0"/>
          <w:numId w:val="0"/>
        </w:numPr>
        <w:jc w:val="both"/>
        <w:rPr>
          <w:bCs/>
          <w:sz w:val="26"/>
          <w:szCs w:val="26"/>
        </w:rPr>
      </w:pPr>
    </w:p>
    <w:p w14:paraId="0F98DE57" w14:textId="008AD0D9" w:rsidR="006A077A" w:rsidRPr="006A077A" w:rsidRDefault="006A077A" w:rsidP="006A077A">
      <w:pPr>
        <w:pStyle w:val="a"/>
        <w:numPr>
          <w:ilvl w:val="0"/>
          <w:numId w:val="0"/>
        </w:numPr>
        <w:jc w:val="both"/>
        <w:rPr>
          <w:bCs/>
          <w:sz w:val="26"/>
          <w:szCs w:val="26"/>
        </w:rPr>
      </w:pPr>
      <w:r w:rsidRPr="006A077A">
        <w:rPr>
          <w:bCs/>
          <w:sz w:val="26"/>
          <w:szCs w:val="26"/>
        </w:rPr>
        <w:t xml:space="preserve">- г. Гатчина, перекресток ул. Радищева и ул. Володарского. </w:t>
      </w:r>
    </w:p>
    <w:p w14:paraId="769656A4" w14:textId="77777777" w:rsidR="006A077A" w:rsidRPr="006A077A" w:rsidRDefault="006A077A" w:rsidP="002E42BE">
      <w:pPr>
        <w:pStyle w:val="a"/>
        <w:numPr>
          <w:ilvl w:val="0"/>
          <w:numId w:val="0"/>
        </w:numPr>
        <w:jc w:val="both"/>
        <w:rPr>
          <w:bCs/>
          <w:sz w:val="26"/>
          <w:szCs w:val="26"/>
        </w:rPr>
      </w:pPr>
      <w:r w:rsidRPr="006A077A">
        <w:rPr>
          <w:bCs/>
          <w:sz w:val="26"/>
          <w:szCs w:val="26"/>
        </w:rPr>
        <w:t>На вышеуказанном участке в 2021 году произошло 3 ДТП (1 столкновения ТС, 2 наезда на пешехода), в результате которых 1 человек погиб и 2 человека получили ранения.</w:t>
      </w:r>
    </w:p>
    <w:p w14:paraId="0086C3C6" w14:textId="77777777" w:rsidR="006A077A" w:rsidRPr="006A077A" w:rsidRDefault="006A077A" w:rsidP="002E42BE">
      <w:pPr>
        <w:pStyle w:val="a"/>
        <w:numPr>
          <w:ilvl w:val="0"/>
          <w:numId w:val="0"/>
        </w:numPr>
        <w:jc w:val="both"/>
        <w:rPr>
          <w:bCs/>
          <w:sz w:val="26"/>
          <w:szCs w:val="26"/>
        </w:rPr>
      </w:pPr>
      <w:r w:rsidRPr="006A077A">
        <w:rPr>
          <w:bCs/>
          <w:sz w:val="26"/>
          <w:szCs w:val="26"/>
        </w:rPr>
        <w:t>Данное место концентрации ДТП было выявлено в феврале 2022 года после внесения изменений в АИУС ГИБДД в части корректировки координат мест совершения ДТП.</w:t>
      </w:r>
    </w:p>
    <w:p w14:paraId="4D112F83" w14:textId="77777777" w:rsidR="006A077A" w:rsidRPr="006A077A" w:rsidRDefault="006A077A" w:rsidP="002E42BE">
      <w:pPr>
        <w:pStyle w:val="a"/>
        <w:numPr>
          <w:ilvl w:val="0"/>
          <w:numId w:val="0"/>
        </w:numPr>
        <w:jc w:val="both"/>
        <w:rPr>
          <w:bCs/>
          <w:sz w:val="26"/>
          <w:szCs w:val="26"/>
        </w:rPr>
      </w:pPr>
      <w:r w:rsidRPr="006A077A">
        <w:rPr>
          <w:bCs/>
          <w:sz w:val="26"/>
          <w:szCs w:val="26"/>
        </w:rPr>
        <w:t xml:space="preserve">В марте текущего года ОГИБДД было инициировано вынесение вопроса о проведении мероприятий по ликвидации места концентрации ДТП на данном участке УДС на рассмотрение Комиссией по ОБДД. </w:t>
      </w:r>
    </w:p>
    <w:p w14:paraId="294222D5" w14:textId="77777777" w:rsidR="002E42BE" w:rsidRDefault="006A077A" w:rsidP="002E42BE">
      <w:pPr>
        <w:pStyle w:val="a"/>
        <w:numPr>
          <w:ilvl w:val="0"/>
          <w:numId w:val="0"/>
        </w:numPr>
        <w:jc w:val="both"/>
        <w:rPr>
          <w:bCs/>
          <w:sz w:val="26"/>
          <w:szCs w:val="26"/>
        </w:rPr>
      </w:pPr>
      <w:r w:rsidRPr="006A077A">
        <w:rPr>
          <w:bCs/>
          <w:sz w:val="26"/>
          <w:szCs w:val="26"/>
        </w:rPr>
        <w:lastRenderedPageBreak/>
        <w:t>В апреле 2022 года на заседании Комиссии по ОБДД принято решение о снижении скоростного режима на данном участке путем установки дорожных знаков и шумовых полос.</w:t>
      </w:r>
    </w:p>
    <w:p w14:paraId="0BCD0A0E" w14:textId="29CC9A24" w:rsidR="006A077A" w:rsidRPr="006A077A" w:rsidRDefault="006A077A" w:rsidP="002E42BE">
      <w:pPr>
        <w:pStyle w:val="a"/>
        <w:numPr>
          <w:ilvl w:val="0"/>
          <w:numId w:val="0"/>
        </w:numPr>
        <w:jc w:val="both"/>
        <w:rPr>
          <w:bCs/>
          <w:sz w:val="26"/>
          <w:szCs w:val="26"/>
        </w:rPr>
      </w:pPr>
      <w:r w:rsidRPr="006A077A">
        <w:rPr>
          <w:bCs/>
          <w:sz w:val="26"/>
          <w:szCs w:val="26"/>
        </w:rPr>
        <w:t xml:space="preserve">За 7 месяцев текущего года дорожно-транспортных происшествий с пострадавшими в их результате участниками в местах концентрации ДТП не зарегистрировано. </w:t>
      </w:r>
    </w:p>
    <w:p w14:paraId="3389B0F1" w14:textId="77777777" w:rsidR="002E42BE" w:rsidRDefault="002E42BE" w:rsidP="002E42BE">
      <w:pPr>
        <w:pStyle w:val="310"/>
        <w:spacing w:before="0" w:after="0"/>
        <w:jc w:val="both"/>
        <w:rPr>
          <w:rFonts w:ascii="Times New Roman" w:hAnsi="Times New Roman" w:cs="Times New Roman"/>
          <w:b w:val="0"/>
        </w:rPr>
      </w:pPr>
    </w:p>
    <w:p w14:paraId="3F8D74EE" w14:textId="693F115B" w:rsidR="006A077A" w:rsidRPr="006A077A" w:rsidRDefault="006A077A" w:rsidP="002E42BE">
      <w:pPr>
        <w:pStyle w:val="310"/>
        <w:spacing w:before="0" w:after="0"/>
        <w:jc w:val="both"/>
        <w:rPr>
          <w:rFonts w:ascii="Times New Roman" w:hAnsi="Times New Roman" w:cs="Times New Roman"/>
          <w:b w:val="0"/>
        </w:rPr>
      </w:pPr>
      <w:r w:rsidRPr="006A077A">
        <w:rPr>
          <w:rFonts w:ascii="Times New Roman" w:hAnsi="Times New Roman" w:cs="Times New Roman"/>
          <w:b w:val="0"/>
        </w:rPr>
        <w:t>Наибольшее количество ДТП произошли во вторник – 280, в четверг – 262, в пятницу – 268 и в субботу – 288. По времени суток наиболее аварийным является период с 11 до 18 часов – 953 ДТП.</w:t>
      </w:r>
    </w:p>
    <w:p w14:paraId="3BF1FE10" w14:textId="77777777" w:rsidR="006A077A" w:rsidRPr="006A077A" w:rsidRDefault="006A077A" w:rsidP="002E42BE">
      <w:pPr>
        <w:pStyle w:val="310"/>
        <w:spacing w:before="0" w:after="0"/>
        <w:jc w:val="both"/>
        <w:rPr>
          <w:rFonts w:ascii="Times New Roman" w:hAnsi="Times New Roman" w:cs="Times New Roman"/>
          <w:b w:val="0"/>
        </w:rPr>
      </w:pPr>
      <w:r w:rsidRPr="006A077A">
        <w:rPr>
          <w:rFonts w:ascii="Times New Roman" w:hAnsi="Times New Roman" w:cs="Times New Roman"/>
          <w:b w:val="0"/>
        </w:rPr>
        <w:t>Наибольшее количество ДТП с пострадавшими участниками дорожного движения произошли во вторник – 19, в четверг – 19, в пятницу – 19, в субботу – 21 и в воскресенье – 27. По времени суток наиболее аварийным является период с 01 до 02 часов – 6 ДТП, с 08 до 09 часов – 7 ДТП, с 11 до 12 часов – 8, с 13 до 21 часов – 73, с 22 до 23 часов – 8 ДТП.</w:t>
      </w:r>
    </w:p>
    <w:p w14:paraId="4DAC82F4" w14:textId="77777777" w:rsidR="006A077A" w:rsidRPr="006A077A" w:rsidRDefault="006A077A" w:rsidP="006A077A">
      <w:pPr>
        <w:rPr>
          <w:b w:val="0"/>
          <w:bCs/>
        </w:rPr>
      </w:pPr>
    </w:p>
    <w:p w14:paraId="6E28ADFE" w14:textId="77777777" w:rsidR="006A077A" w:rsidRPr="006A077A" w:rsidRDefault="006A077A" w:rsidP="006A077A">
      <w:pPr>
        <w:jc w:val="center"/>
        <w:rPr>
          <w:b w:val="0"/>
          <w:bCs/>
          <w:i/>
          <w:sz w:val="26"/>
          <w:szCs w:val="26"/>
        </w:rPr>
      </w:pPr>
      <w:r w:rsidRPr="006A077A">
        <w:rPr>
          <w:b w:val="0"/>
          <w:bCs/>
          <w:i/>
          <w:sz w:val="26"/>
          <w:szCs w:val="26"/>
        </w:rPr>
        <w:t>Анализ ДТП со смертельным исходом.</w:t>
      </w:r>
    </w:p>
    <w:p w14:paraId="29A7E3EF" w14:textId="77777777" w:rsidR="006A077A" w:rsidRPr="006A077A" w:rsidRDefault="006A077A" w:rsidP="002E42BE">
      <w:pPr>
        <w:pStyle w:val="310"/>
        <w:spacing w:before="0" w:after="0"/>
        <w:jc w:val="both"/>
        <w:rPr>
          <w:rFonts w:ascii="Times New Roman" w:hAnsi="Times New Roman" w:cs="Times New Roman"/>
          <w:b w:val="0"/>
        </w:rPr>
      </w:pPr>
      <w:r w:rsidRPr="006A077A">
        <w:rPr>
          <w:rFonts w:ascii="Times New Roman" w:hAnsi="Times New Roman" w:cs="Times New Roman"/>
          <w:b w:val="0"/>
        </w:rPr>
        <w:t>За 7 месяцев 2022 года на территории Гатчинского района зарегистрировано 19 (+6; 46,2%) ДТП, в результате которых погибли люди: 22 (+8; +57,1%) человека погибло, в т. ч. 1 несовершеннолетний (пешеход) и 29 (+17; +141,7%) – получили ранения, в т. ч. 4 ребенка:</w:t>
      </w:r>
    </w:p>
    <w:p w14:paraId="28E008A4" w14:textId="77777777" w:rsidR="006A077A" w:rsidRPr="006A077A" w:rsidRDefault="006A077A" w:rsidP="002E42BE">
      <w:pPr>
        <w:pStyle w:val="310"/>
        <w:spacing w:before="0" w:after="0"/>
        <w:jc w:val="both"/>
        <w:rPr>
          <w:rFonts w:ascii="Times New Roman" w:hAnsi="Times New Roman" w:cs="Times New Roman"/>
          <w:b w:val="0"/>
        </w:rPr>
      </w:pPr>
      <w:r w:rsidRPr="006A077A">
        <w:rPr>
          <w:rFonts w:ascii="Times New Roman" w:hAnsi="Times New Roman" w:cs="Times New Roman"/>
          <w:b w:val="0"/>
        </w:rPr>
        <w:t>- 03.01.2022 (понедельник) в 13-45 на 81,3 км а/д Р-23 СПб – Псков (вне населенного пункта) в результате столкновения ТС 2 человека погибло и 3 – получили травмы, в т.ч. 2 ребенка. Причина совершения ДТП: выезд на полосу, предназначенную для встречного движения;</w:t>
      </w:r>
    </w:p>
    <w:p w14:paraId="35B833A0" w14:textId="77777777" w:rsidR="006A077A" w:rsidRPr="006A077A" w:rsidRDefault="006A077A" w:rsidP="002E42BE">
      <w:pPr>
        <w:pStyle w:val="310"/>
        <w:spacing w:before="0" w:after="0"/>
        <w:jc w:val="both"/>
        <w:rPr>
          <w:rFonts w:ascii="Times New Roman" w:hAnsi="Times New Roman" w:cs="Times New Roman"/>
          <w:b w:val="0"/>
        </w:rPr>
      </w:pPr>
      <w:r w:rsidRPr="006A077A">
        <w:rPr>
          <w:rFonts w:ascii="Times New Roman" w:hAnsi="Times New Roman" w:cs="Times New Roman"/>
          <w:b w:val="0"/>
        </w:rPr>
        <w:t xml:space="preserve">- 25.01.2022 (вторник) в 08-00 на 16,3 км а/д Гатчина – </w:t>
      </w:r>
      <w:proofErr w:type="spellStart"/>
      <w:r w:rsidRPr="006A077A">
        <w:rPr>
          <w:rFonts w:ascii="Times New Roman" w:hAnsi="Times New Roman" w:cs="Times New Roman"/>
          <w:b w:val="0"/>
        </w:rPr>
        <w:t>Ополье</w:t>
      </w:r>
      <w:proofErr w:type="spellEnd"/>
      <w:r w:rsidRPr="006A077A">
        <w:rPr>
          <w:rFonts w:ascii="Times New Roman" w:hAnsi="Times New Roman" w:cs="Times New Roman"/>
          <w:b w:val="0"/>
        </w:rPr>
        <w:t xml:space="preserve"> (д. </w:t>
      </w:r>
      <w:proofErr w:type="spellStart"/>
      <w:r w:rsidRPr="006A077A">
        <w:rPr>
          <w:rFonts w:ascii="Times New Roman" w:hAnsi="Times New Roman" w:cs="Times New Roman"/>
          <w:b w:val="0"/>
        </w:rPr>
        <w:t>Тяглино</w:t>
      </w:r>
      <w:proofErr w:type="spellEnd"/>
      <w:r w:rsidRPr="006A077A">
        <w:rPr>
          <w:rFonts w:ascii="Times New Roman" w:hAnsi="Times New Roman" w:cs="Times New Roman"/>
          <w:b w:val="0"/>
        </w:rPr>
        <w:t>) в результате столкновения ТС 1 человек погиб. Причина совершения ДТП: выезд на полосу, предназначенную для встречного движения;</w:t>
      </w:r>
    </w:p>
    <w:p w14:paraId="76A155DE" w14:textId="77777777" w:rsidR="006A077A" w:rsidRPr="006A077A" w:rsidRDefault="006A077A" w:rsidP="002E42BE">
      <w:pPr>
        <w:rPr>
          <w:b w:val="0"/>
          <w:bCs/>
          <w:sz w:val="26"/>
          <w:szCs w:val="26"/>
        </w:rPr>
      </w:pPr>
      <w:r w:rsidRPr="006A077A">
        <w:rPr>
          <w:b w:val="0"/>
          <w:bCs/>
          <w:sz w:val="26"/>
          <w:szCs w:val="26"/>
        </w:rPr>
        <w:t>- 11.02.2022 (пятница) в 11-00 на 10,5 км а/д Мины – Новинка (вне населенного пункта) в результате столкновения ТС 2 человека погибло. Причина совершения ДТП: выезд на полосу, предназначенную для встречного движения;</w:t>
      </w:r>
    </w:p>
    <w:p w14:paraId="26681033" w14:textId="77777777" w:rsidR="006A077A" w:rsidRPr="006A077A" w:rsidRDefault="006A077A" w:rsidP="002E42BE">
      <w:pPr>
        <w:rPr>
          <w:b w:val="0"/>
          <w:bCs/>
          <w:sz w:val="26"/>
          <w:szCs w:val="26"/>
        </w:rPr>
      </w:pPr>
      <w:r w:rsidRPr="006A077A">
        <w:rPr>
          <w:b w:val="0"/>
          <w:bCs/>
          <w:sz w:val="26"/>
          <w:szCs w:val="26"/>
        </w:rPr>
        <w:t xml:space="preserve">- 07.03.2022 (понедельник) в 19-40 на 73,69 км а/д </w:t>
      </w:r>
      <w:proofErr w:type="spellStart"/>
      <w:r w:rsidRPr="006A077A">
        <w:rPr>
          <w:b w:val="0"/>
          <w:bCs/>
          <w:sz w:val="26"/>
          <w:szCs w:val="26"/>
        </w:rPr>
        <w:t>Кемполово</w:t>
      </w:r>
      <w:proofErr w:type="spellEnd"/>
      <w:r w:rsidRPr="006A077A">
        <w:rPr>
          <w:b w:val="0"/>
          <w:bCs/>
          <w:sz w:val="26"/>
          <w:szCs w:val="26"/>
        </w:rPr>
        <w:t xml:space="preserve"> - </w:t>
      </w:r>
      <w:proofErr w:type="spellStart"/>
      <w:r w:rsidRPr="006A077A">
        <w:rPr>
          <w:b w:val="0"/>
          <w:bCs/>
          <w:sz w:val="26"/>
          <w:szCs w:val="26"/>
        </w:rPr>
        <w:t>Губаницы</w:t>
      </w:r>
      <w:proofErr w:type="spellEnd"/>
      <w:r w:rsidRPr="006A077A">
        <w:rPr>
          <w:b w:val="0"/>
          <w:bCs/>
          <w:sz w:val="26"/>
          <w:szCs w:val="26"/>
        </w:rPr>
        <w:t xml:space="preserve"> - </w:t>
      </w:r>
      <w:proofErr w:type="spellStart"/>
      <w:r w:rsidRPr="006A077A">
        <w:rPr>
          <w:b w:val="0"/>
          <w:bCs/>
          <w:sz w:val="26"/>
          <w:szCs w:val="26"/>
        </w:rPr>
        <w:t>Калитино</w:t>
      </w:r>
      <w:proofErr w:type="spellEnd"/>
      <w:r w:rsidRPr="006A077A">
        <w:rPr>
          <w:b w:val="0"/>
          <w:bCs/>
          <w:sz w:val="26"/>
          <w:szCs w:val="26"/>
        </w:rPr>
        <w:t xml:space="preserve"> - Выра - Тосно – Шапки (</w:t>
      </w:r>
      <w:proofErr w:type="spellStart"/>
      <w:r w:rsidRPr="006A077A">
        <w:rPr>
          <w:b w:val="0"/>
          <w:bCs/>
          <w:sz w:val="26"/>
          <w:szCs w:val="26"/>
        </w:rPr>
        <w:t>н.п</w:t>
      </w:r>
      <w:proofErr w:type="spellEnd"/>
      <w:r w:rsidRPr="006A077A">
        <w:rPr>
          <w:b w:val="0"/>
          <w:bCs/>
          <w:sz w:val="26"/>
          <w:szCs w:val="26"/>
        </w:rPr>
        <w:t>. Вырица) совершен наезд на пешехода, в результате которого погиб несовершеннолетний пешеход (17 лет). Причина совершения ДТП: нарушение правил проезда пешеходного перехода;</w:t>
      </w:r>
    </w:p>
    <w:p w14:paraId="01423365" w14:textId="77777777" w:rsidR="006A077A" w:rsidRPr="006A077A" w:rsidRDefault="006A077A" w:rsidP="002E42BE">
      <w:pPr>
        <w:rPr>
          <w:b w:val="0"/>
          <w:bCs/>
          <w:sz w:val="26"/>
          <w:szCs w:val="26"/>
        </w:rPr>
      </w:pPr>
      <w:r w:rsidRPr="006A077A">
        <w:rPr>
          <w:b w:val="0"/>
          <w:bCs/>
          <w:sz w:val="26"/>
          <w:szCs w:val="26"/>
        </w:rPr>
        <w:t>- 10.03.2022 (четверг) в 19-15 на 73,6 км а/д А-120 «СПб ЮПК» (вне населенного пункта) в результате столкновения ТС 1 человек погиб и 4 – получили травмы, в т.ч. 1 ребенок. Причина совершения ДТП: выезд на полосу, предназначенную для встречного движения;</w:t>
      </w:r>
    </w:p>
    <w:p w14:paraId="63BA6C60" w14:textId="77777777" w:rsidR="006A077A" w:rsidRPr="006A077A" w:rsidRDefault="006A077A" w:rsidP="002E42BE">
      <w:pPr>
        <w:rPr>
          <w:b w:val="0"/>
          <w:bCs/>
          <w:sz w:val="26"/>
          <w:szCs w:val="26"/>
        </w:rPr>
      </w:pPr>
      <w:r w:rsidRPr="006A077A">
        <w:rPr>
          <w:b w:val="0"/>
          <w:bCs/>
          <w:sz w:val="26"/>
          <w:szCs w:val="26"/>
        </w:rPr>
        <w:t xml:space="preserve">- 20.03.2022 (воскресенье) в 02-50 на 11,132 км а/д Гатчина – </w:t>
      </w:r>
      <w:proofErr w:type="spellStart"/>
      <w:r w:rsidRPr="006A077A">
        <w:rPr>
          <w:b w:val="0"/>
          <w:bCs/>
          <w:sz w:val="26"/>
          <w:szCs w:val="26"/>
        </w:rPr>
        <w:t>Ополье</w:t>
      </w:r>
      <w:proofErr w:type="spellEnd"/>
      <w:r w:rsidRPr="006A077A">
        <w:rPr>
          <w:b w:val="0"/>
          <w:bCs/>
          <w:sz w:val="26"/>
          <w:szCs w:val="26"/>
        </w:rPr>
        <w:t xml:space="preserve"> (вне населенного пункта)</w:t>
      </w:r>
      <w:r w:rsidRPr="006A077A">
        <w:rPr>
          <w:b w:val="0"/>
          <w:bCs/>
        </w:rPr>
        <w:t xml:space="preserve"> </w:t>
      </w:r>
      <w:r w:rsidRPr="006A077A">
        <w:rPr>
          <w:b w:val="0"/>
          <w:bCs/>
          <w:sz w:val="26"/>
          <w:szCs w:val="26"/>
        </w:rPr>
        <w:t>в результате наезда на препятствие 1 человек погиб и 1 – получил травмы. Причина совершения ДТП: нарушение правил расположения ТС на проезжей части. ДТП совершено из-за нарушения ПДД водителем, находящимся в состоянии опьянения.</w:t>
      </w:r>
    </w:p>
    <w:p w14:paraId="01DC920C" w14:textId="77777777" w:rsidR="006A077A" w:rsidRPr="006A077A" w:rsidRDefault="006A077A" w:rsidP="002E42BE">
      <w:pPr>
        <w:rPr>
          <w:b w:val="0"/>
          <w:bCs/>
          <w:sz w:val="26"/>
          <w:szCs w:val="26"/>
        </w:rPr>
      </w:pPr>
      <w:r w:rsidRPr="006A077A">
        <w:rPr>
          <w:b w:val="0"/>
          <w:bCs/>
          <w:sz w:val="26"/>
          <w:szCs w:val="26"/>
        </w:rPr>
        <w:t xml:space="preserve">- 27.03.2022 (воскресенье) в 21-00 на 60,7 км а/д А-120 «СПб ЮПК» (д. </w:t>
      </w:r>
      <w:proofErr w:type="spellStart"/>
      <w:r w:rsidRPr="006A077A">
        <w:rPr>
          <w:b w:val="0"/>
          <w:bCs/>
          <w:sz w:val="26"/>
          <w:szCs w:val="26"/>
        </w:rPr>
        <w:t>Шпаньково</w:t>
      </w:r>
      <w:proofErr w:type="spellEnd"/>
      <w:r w:rsidRPr="006A077A">
        <w:rPr>
          <w:b w:val="0"/>
          <w:bCs/>
          <w:sz w:val="26"/>
          <w:szCs w:val="26"/>
        </w:rPr>
        <w:t>) в результате столкновения ТС 1 человек погиб. Причина совершения ДТП: выезд на полосу, предназначенную для встречного движения. ДТП совершено из-за нарушения ПДД водителем, находящимся в состоянии опьянения.</w:t>
      </w:r>
    </w:p>
    <w:p w14:paraId="05DB75E8" w14:textId="77777777" w:rsidR="006A077A" w:rsidRPr="006A077A" w:rsidRDefault="006A077A" w:rsidP="002E42BE">
      <w:pPr>
        <w:rPr>
          <w:b w:val="0"/>
          <w:bCs/>
          <w:sz w:val="26"/>
          <w:szCs w:val="26"/>
        </w:rPr>
      </w:pPr>
      <w:r w:rsidRPr="006A077A">
        <w:rPr>
          <w:b w:val="0"/>
          <w:bCs/>
          <w:sz w:val="26"/>
          <w:szCs w:val="26"/>
        </w:rPr>
        <w:t>- 14.04.2022 (четверг) в 11-00 на 2,825 км а/д Сиверская – Дружная Горка – Куровицы (вне населенного пункта)</w:t>
      </w:r>
      <w:r w:rsidRPr="006A077A">
        <w:rPr>
          <w:b w:val="0"/>
          <w:bCs/>
        </w:rPr>
        <w:t xml:space="preserve"> </w:t>
      </w:r>
      <w:r w:rsidRPr="006A077A">
        <w:rPr>
          <w:b w:val="0"/>
          <w:bCs/>
          <w:sz w:val="26"/>
          <w:szCs w:val="26"/>
        </w:rPr>
        <w:t xml:space="preserve">в результате столкновения ТС 1 человек погиб </w:t>
      </w:r>
      <w:r w:rsidRPr="006A077A">
        <w:rPr>
          <w:b w:val="0"/>
          <w:bCs/>
          <w:sz w:val="26"/>
          <w:szCs w:val="26"/>
        </w:rPr>
        <w:lastRenderedPageBreak/>
        <w:t>и 3 – получили травмы. Причина совершения ДТП: выезд на полосу, предназначенную для встречного движения. ДТП совершено из-за нарушения ПДД водителем, находящимся в состоянии опьянения.</w:t>
      </w:r>
    </w:p>
    <w:p w14:paraId="4F470AD1" w14:textId="77777777" w:rsidR="006A077A" w:rsidRPr="006A077A" w:rsidRDefault="006A077A" w:rsidP="002E42BE">
      <w:pPr>
        <w:rPr>
          <w:b w:val="0"/>
          <w:bCs/>
          <w:sz w:val="26"/>
          <w:szCs w:val="26"/>
        </w:rPr>
      </w:pPr>
      <w:r w:rsidRPr="006A077A">
        <w:rPr>
          <w:b w:val="0"/>
          <w:bCs/>
          <w:sz w:val="26"/>
          <w:szCs w:val="26"/>
        </w:rPr>
        <w:t>- 16.04.2022 (суббота) в 08-20 на 1,25 км а/д Гатчина – Куровицы (п. Пригородный)</w:t>
      </w:r>
      <w:r w:rsidRPr="006A077A">
        <w:rPr>
          <w:b w:val="0"/>
          <w:bCs/>
        </w:rPr>
        <w:t xml:space="preserve"> </w:t>
      </w:r>
      <w:r w:rsidRPr="006A077A">
        <w:rPr>
          <w:b w:val="0"/>
          <w:bCs/>
          <w:sz w:val="26"/>
          <w:szCs w:val="26"/>
        </w:rPr>
        <w:t>в результате столкновения ТС 1 человек погиб и 1 – получил травмы. Причина совершения ДТП: несоблюдение очередности проезда.</w:t>
      </w:r>
    </w:p>
    <w:p w14:paraId="7376D3F9" w14:textId="77777777" w:rsidR="006A077A" w:rsidRPr="006A077A" w:rsidRDefault="006A077A" w:rsidP="002E42BE">
      <w:pPr>
        <w:pStyle w:val="310"/>
        <w:spacing w:before="0" w:after="0"/>
        <w:jc w:val="both"/>
        <w:rPr>
          <w:rFonts w:ascii="Times New Roman" w:hAnsi="Times New Roman" w:cs="Times New Roman"/>
          <w:b w:val="0"/>
        </w:rPr>
      </w:pPr>
      <w:r w:rsidRPr="006A077A">
        <w:rPr>
          <w:rFonts w:ascii="Times New Roman" w:hAnsi="Times New Roman" w:cs="Times New Roman"/>
          <w:b w:val="0"/>
        </w:rPr>
        <w:t xml:space="preserve">- 27.04.2022 (среда) в 23-05 на 41,75 км а/д Р-23 СПб – Псков (вне населенного пункта) в результате столкновения ТС 1 человек погиб. Причина совершения ДТП: выезд на полосу, предназначенную для встречного движения. </w:t>
      </w:r>
    </w:p>
    <w:p w14:paraId="30AEE321" w14:textId="77777777" w:rsidR="006A077A" w:rsidRPr="006A077A" w:rsidRDefault="006A077A" w:rsidP="002E42BE">
      <w:pPr>
        <w:rPr>
          <w:b w:val="0"/>
          <w:bCs/>
          <w:sz w:val="26"/>
          <w:szCs w:val="26"/>
        </w:rPr>
      </w:pPr>
      <w:r w:rsidRPr="006A077A">
        <w:rPr>
          <w:b w:val="0"/>
          <w:bCs/>
          <w:sz w:val="26"/>
          <w:szCs w:val="26"/>
        </w:rPr>
        <w:t xml:space="preserve">- 15.05.2022 (воскресенье) в 02-30 на 61,32 км а/д </w:t>
      </w:r>
      <w:proofErr w:type="spellStart"/>
      <w:r w:rsidRPr="006A077A">
        <w:rPr>
          <w:b w:val="0"/>
          <w:bCs/>
          <w:sz w:val="26"/>
          <w:szCs w:val="26"/>
        </w:rPr>
        <w:t>Кемполово</w:t>
      </w:r>
      <w:proofErr w:type="spellEnd"/>
      <w:r w:rsidRPr="006A077A">
        <w:rPr>
          <w:b w:val="0"/>
          <w:bCs/>
          <w:sz w:val="26"/>
          <w:szCs w:val="26"/>
        </w:rPr>
        <w:t xml:space="preserve"> - </w:t>
      </w:r>
      <w:proofErr w:type="spellStart"/>
      <w:r w:rsidRPr="006A077A">
        <w:rPr>
          <w:b w:val="0"/>
          <w:bCs/>
          <w:sz w:val="26"/>
          <w:szCs w:val="26"/>
        </w:rPr>
        <w:t>Губаницы</w:t>
      </w:r>
      <w:proofErr w:type="spellEnd"/>
      <w:r w:rsidRPr="006A077A">
        <w:rPr>
          <w:b w:val="0"/>
          <w:bCs/>
          <w:sz w:val="26"/>
          <w:szCs w:val="26"/>
        </w:rPr>
        <w:t xml:space="preserve"> - </w:t>
      </w:r>
      <w:proofErr w:type="spellStart"/>
      <w:r w:rsidRPr="006A077A">
        <w:rPr>
          <w:b w:val="0"/>
          <w:bCs/>
          <w:sz w:val="26"/>
          <w:szCs w:val="26"/>
        </w:rPr>
        <w:t>Калитино</w:t>
      </w:r>
      <w:proofErr w:type="spellEnd"/>
      <w:r w:rsidRPr="006A077A">
        <w:rPr>
          <w:b w:val="0"/>
          <w:bCs/>
          <w:sz w:val="26"/>
          <w:szCs w:val="26"/>
        </w:rPr>
        <w:t xml:space="preserve"> - Выра - Тосно - Шапки (</w:t>
      </w:r>
      <w:proofErr w:type="spellStart"/>
      <w:r w:rsidRPr="006A077A">
        <w:rPr>
          <w:b w:val="0"/>
          <w:bCs/>
          <w:sz w:val="26"/>
          <w:szCs w:val="26"/>
        </w:rPr>
        <w:t>н.п</w:t>
      </w:r>
      <w:proofErr w:type="spellEnd"/>
      <w:r w:rsidRPr="006A077A">
        <w:rPr>
          <w:b w:val="0"/>
          <w:bCs/>
          <w:sz w:val="26"/>
          <w:szCs w:val="26"/>
        </w:rPr>
        <w:t>. Куровицы) в результате съезда с дороги 1 человек погиб. Причина совершения ДТП: нарушение правил расположения ТС на проезжей части. ДТП совершено из-за нарушения ПДД водителем, находящимся в состоянии опьянения.</w:t>
      </w:r>
    </w:p>
    <w:p w14:paraId="404C4394" w14:textId="77777777" w:rsidR="006A077A" w:rsidRPr="006A077A" w:rsidRDefault="006A077A" w:rsidP="002E42BE">
      <w:pPr>
        <w:rPr>
          <w:b w:val="0"/>
          <w:bCs/>
          <w:sz w:val="26"/>
          <w:szCs w:val="26"/>
        </w:rPr>
      </w:pPr>
      <w:r w:rsidRPr="006A077A">
        <w:rPr>
          <w:b w:val="0"/>
          <w:bCs/>
          <w:sz w:val="26"/>
          <w:szCs w:val="26"/>
        </w:rPr>
        <w:t xml:space="preserve">- 23.05.2022 (понедельник) в 22-00 на 8,7 км а/д Гатчина – </w:t>
      </w:r>
      <w:proofErr w:type="spellStart"/>
      <w:r w:rsidRPr="006A077A">
        <w:rPr>
          <w:b w:val="0"/>
          <w:bCs/>
          <w:sz w:val="26"/>
          <w:szCs w:val="26"/>
        </w:rPr>
        <w:t>Ополье</w:t>
      </w:r>
      <w:proofErr w:type="spellEnd"/>
      <w:r w:rsidRPr="006A077A">
        <w:rPr>
          <w:b w:val="0"/>
          <w:bCs/>
          <w:sz w:val="26"/>
          <w:szCs w:val="26"/>
        </w:rPr>
        <w:t xml:space="preserve"> (вне населенного пункта) в результате съезда с дороги 1 человек погиб, 1 – получил ранения. Причина совершения ДТП: нарушение правил расположения ТС на проезжей части. ДТП совершено из-за нарушения ПДД водителем, находящимся в состоянии опьянения.</w:t>
      </w:r>
    </w:p>
    <w:p w14:paraId="48C94F65" w14:textId="77777777" w:rsidR="006A077A" w:rsidRPr="006A077A" w:rsidRDefault="006A077A" w:rsidP="002E42BE">
      <w:pPr>
        <w:pStyle w:val="310"/>
        <w:spacing w:before="0" w:after="0"/>
        <w:jc w:val="both"/>
        <w:rPr>
          <w:rFonts w:ascii="Times New Roman" w:hAnsi="Times New Roman" w:cs="Times New Roman"/>
          <w:b w:val="0"/>
        </w:rPr>
      </w:pPr>
      <w:r w:rsidRPr="006A077A">
        <w:rPr>
          <w:rFonts w:ascii="Times New Roman" w:hAnsi="Times New Roman" w:cs="Times New Roman"/>
          <w:b w:val="0"/>
        </w:rPr>
        <w:t xml:space="preserve">- 01.06.2022 (среда) в 13-00 на 68,2 км а/д Р-23 СПб – Псков (вне населенного пункта) в результате столкновения ТС 1 человек погиб. Причина совершения ДТП: выезд на полосу, предназначенную для встречного движения. </w:t>
      </w:r>
    </w:p>
    <w:p w14:paraId="6DF7AC3B" w14:textId="77777777" w:rsidR="006A077A" w:rsidRPr="006A077A" w:rsidRDefault="006A077A" w:rsidP="002E42BE">
      <w:pPr>
        <w:rPr>
          <w:b w:val="0"/>
          <w:bCs/>
          <w:sz w:val="26"/>
          <w:szCs w:val="26"/>
        </w:rPr>
      </w:pPr>
      <w:r w:rsidRPr="006A077A">
        <w:rPr>
          <w:b w:val="0"/>
          <w:bCs/>
          <w:sz w:val="26"/>
          <w:szCs w:val="26"/>
        </w:rPr>
        <w:t>- 03.06.2022 (пятница) в 17-00 на 6,9 км а/д Красное Село – Гатчина – Павловск (</w:t>
      </w:r>
      <w:proofErr w:type="spellStart"/>
      <w:r w:rsidRPr="006A077A">
        <w:rPr>
          <w:b w:val="0"/>
          <w:bCs/>
          <w:sz w:val="26"/>
          <w:szCs w:val="26"/>
        </w:rPr>
        <w:t>н.п</w:t>
      </w:r>
      <w:proofErr w:type="spellEnd"/>
      <w:r w:rsidRPr="006A077A">
        <w:rPr>
          <w:b w:val="0"/>
          <w:bCs/>
          <w:sz w:val="26"/>
          <w:szCs w:val="26"/>
        </w:rPr>
        <w:t xml:space="preserve">. Тайцы) в результате наезда на велосипедиста 1 человек погиб. </w:t>
      </w:r>
      <w:r w:rsidRPr="006A077A">
        <w:rPr>
          <w:b w:val="0"/>
          <w:bCs/>
        </w:rPr>
        <w:t xml:space="preserve">Причина совершения ДТП: </w:t>
      </w:r>
      <w:r w:rsidRPr="006A077A">
        <w:rPr>
          <w:b w:val="0"/>
          <w:bCs/>
          <w:sz w:val="26"/>
          <w:szCs w:val="26"/>
        </w:rPr>
        <w:t>выезд на полосу, предназначенную для встречного движения, несоблюдение бокового интервала.</w:t>
      </w:r>
    </w:p>
    <w:p w14:paraId="51974BC5" w14:textId="77777777" w:rsidR="006A077A" w:rsidRPr="006A077A" w:rsidRDefault="006A077A" w:rsidP="002E42BE">
      <w:pPr>
        <w:rPr>
          <w:b w:val="0"/>
          <w:bCs/>
          <w:sz w:val="26"/>
          <w:szCs w:val="26"/>
        </w:rPr>
      </w:pPr>
      <w:r w:rsidRPr="006A077A">
        <w:rPr>
          <w:b w:val="0"/>
          <w:bCs/>
          <w:sz w:val="26"/>
          <w:szCs w:val="26"/>
        </w:rPr>
        <w:t>- 28.06.2022 (вторник) в 20-05 на 50,8 км а/д А-120 «СПб ЮПК» (д. </w:t>
      </w:r>
      <w:proofErr w:type="spellStart"/>
      <w:r w:rsidRPr="006A077A">
        <w:rPr>
          <w:b w:val="0"/>
          <w:bCs/>
          <w:sz w:val="26"/>
          <w:szCs w:val="26"/>
        </w:rPr>
        <w:t>Сяськелево</w:t>
      </w:r>
      <w:proofErr w:type="spellEnd"/>
      <w:r w:rsidRPr="006A077A">
        <w:rPr>
          <w:b w:val="0"/>
          <w:bCs/>
          <w:sz w:val="26"/>
          <w:szCs w:val="26"/>
        </w:rPr>
        <w:t xml:space="preserve">) в результате наезда на велосипедиста 1 человек погиб. </w:t>
      </w:r>
      <w:r w:rsidRPr="006A077A">
        <w:rPr>
          <w:b w:val="0"/>
          <w:bCs/>
        </w:rPr>
        <w:t xml:space="preserve">Причина совершения ДТП: </w:t>
      </w:r>
      <w:r w:rsidRPr="006A077A">
        <w:rPr>
          <w:b w:val="0"/>
          <w:bCs/>
          <w:sz w:val="26"/>
          <w:szCs w:val="26"/>
        </w:rPr>
        <w:t>нарушение правил расположения ТС на проезжей части (велосипедист).</w:t>
      </w:r>
    </w:p>
    <w:p w14:paraId="3442939E" w14:textId="77777777" w:rsidR="006A077A" w:rsidRPr="006A077A" w:rsidRDefault="006A077A" w:rsidP="002E42BE">
      <w:pPr>
        <w:rPr>
          <w:b w:val="0"/>
          <w:bCs/>
          <w:sz w:val="26"/>
          <w:szCs w:val="26"/>
        </w:rPr>
      </w:pPr>
      <w:r w:rsidRPr="006A077A">
        <w:rPr>
          <w:b w:val="0"/>
          <w:bCs/>
          <w:sz w:val="26"/>
          <w:szCs w:val="26"/>
        </w:rPr>
        <w:t xml:space="preserve">- 01.07.2022 (пятница) в 00-10 на 32,7 км а/д Мины – Новинка (вне населенного пункта) в результате наезда на дикое животное (лось) 1 человек погиб. </w:t>
      </w:r>
      <w:r w:rsidRPr="006A077A">
        <w:rPr>
          <w:b w:val="0"/>
          <w:bCs/>
        </w:rPr>
        <w:t xml:space="preserve">Причина совершения ДТП: </w:t>
      </w:r>
      <w:r w:rsidRPr="006A077A">
        <w:rPr>
          <w:b w:val="0"/>
          <w:bCs/>
          <w:sz w:val="26"/>
          <w:szCs w:val="26"/>
        </w:rPr>
        <w:t>нарушение правил расположения ТС на проезжей части.</w:t>
      </w:r>
    </w:p>
    <w:p w14:paraId="7925E013" w14:textId="77777777" w:rsidR="006A077A" w:rsidRPr="006A077A" w:rsidRDefault="006A077A" w:rsidP="002E42BE">
      <w:pPr>
        <w:rPr>
          <w:b w:val="0"/>
          <w:bCs/>
          <w:sz w:val="26"/>
          <w:szCs w:val="26"/>
        </w:rPr>
      </w:pPr>
      <w:r w:rsidRPr="006A077A">
        <w:rPr>
          <w:b w:val="0"/>
          <w:bCs/>
          <w:sz w:val="26"/>
          <w:szCs w:val="26"/>
        </w:rPr>
        <w:t>- 12.07.2022 (вторник) в 12-00 на 44,6 км а/д Р-23 СПб – Псков (вне населенного пункта)</w:t>
      </w:r>
      <w:r w:rsidRPr="006A077A">
        <w:rPr>
          <w:b w:val="0"/>
          <w:bCs/>
        </w:rPr>
        <w:t xml:space="preserve"> </w:t>
      </w:r>
      <w:r w:rsidRPr="006A077A">
        <w:rPr>
          <w:b w:val="0"/>
          <w:bCs/>
          <w:sz w:val="26"/>
          <w:szCs w:val="26"/>
        </w:rPr>
        <w:t>в результате наезда на стоящее ТС 2 человека погибло, 13 – получили ранения, в т.ч. 2 ребенка. Причина совершения ДТП: нарушение правил расположения ТС на проезжей части.</w:t>
      </w:r>
    </w:p>
    <w:p w14:paraId="3D122446" w14:textId="77777777" w:rsidR="006A077A" w:rsidRPr="006A077A" w:rsidRDefault="006A077A" w:rsidP="002E42BE">
      <w:pPr>
        <w:rPr>
          <w:b w:val="0"/>
          <w:bCs/>
          <w:sz w:val="26"/>
          <w:szCs w:val="26"/>
        </w:rPr>
      </w:pPr>
      <w:r w:rsidRPr="006A077A">
        <w:rPr>
          <w:b w:val="0"/>
          <w:bCs/>
          <w:sz w:val="26"/>
          <w:szCs w:val="26"/>
        </w:rPr>
        <w:t>- 23.07.2022 (суббота) в 20-30 на 21,8 км а/д Красное Село – Гатчина – Павловск (д. Романовка) в результате съезда с дороги 1 человек погиб, 1 – получил ранения. Причина совершения ДТП: нарушение правил расположения ТС на проезжей части.</w:t>
      </w:r>
    </w:p>
    <w:p w14:paraId="7C067681" w14:textId="77777777" w:rsidR="006A077A" w:rsidRPr="006A077A" w:rsidRDefault="006A077A" w:rsidP="002E42BE">
      <w:pPr>
        <w:rPr>
          <w:b w:val="0"/>
          <w:bCs/>
          <w:sz w:val="26"/>
          <w:szCs w:val="26"/>
        </w:rPr>
      </w:pPr>
      <w:r w:rsidRPr="006A077A">
        <w:rPr>
          <w:b w:val="0"/>
          <w:bCs/>
          <w:sz w:val="26"/>
          <w:szCs w:val="26"/>
        </w:rPr>
        <w:t>- 31.07.2022 (воскресенье) в 05-30 на 48,89 км а/д Р-23 СПб – Псков (вне населенного пункта) в результате съезда с дороги 1 человек погиб, 1 – получил ранения. Причина совершения ДТП: нарушение правил расположения ТС на проезжей части.</w:t>
      </w:r>
    </w:p>
    <w:p w14:paraId="1EFD3457" w14:textId="77777777" w:rsidR="006A077A" w:rsidRPr="006A077A" w:rsidRDefault="006A077A" w:rsidP="002E42BE">
      <w:pPr>
        <w:rPr>
          <w:b w:val="0"/>
          <w:bCs/>
          <w:sz w:val="26"/>
          <w:szCs w:val="26"/>
        </w:rPr>
      </w:pPr>
      <w:r w:rsidRPr="006A077A">
        <w:rPr>
          <w:b w:val="0"/>
          <w:bCs/>
          <w:sz w:val="26"/>
          <w:szCs w:val="26"/>
        </w:rPr>
        <w:t xml:space="preserve">Таким образом, основным видом ДТП указанной категории является столкновение ТС – 9 ДТП (11 человек погибло и 12 – получили ранения, в т. ч. 3 ребенка). Также имеют место: наезд на пешехода – 1 ДТП (1 человек погиб), наезд на препятствие – 1 ДТП (1 человек погиб, получил ранения 1 ребенок), съезд с дороги – 4 ДТП (4 человека погибло и 3 – получили ранения), наезд на велосипедиста – 2 ДТП (2 </w:t>
      </w:r>
      <w:r w:rsidRPr="006A077A">
        <w:rPr>
          <w:b w:val="0"/>
          <w:bCs/>
          <w:sz w:val="26"/>
          <w:szCs w:val="26"/>
        </w:rPr>
        <w:lastRenderedPageBreak/>
        <w:t xml:space="preserve">человека погибло), наезд на стоящее ТС – 1 ДТП (2 человека погибло, 13 – получили ранения, в т.ч. 2 ребенка), наезд на животное – 1 ДТП (1 человек погиб). </w:t>
      </w:r>
    </w:p>
    <w:p w14:paraId="72CDC2A5" w14:textId="77777777" w:rsidR="006A077A" w:rsidRPr="006A077A" w:rsidRDefault="006A077A" w:rsidP="00734C6E">
      <w:pPr>
        <w:rPr>
          <w:b w:val="0"/>
          <w:bCs/>
          <w:sz w:val="26"/>
          <w:szCs w:val="26"/>
        </w:rPr>
      </w:pPr>
      <w:r w:rsidRPr="006A077A">
        <w:rPr>
          <w:b w:val="0"/>
          <w:bCs/>
          <w:sz w:val="26"/>
          <w:szCs w:val="26"/>
        </w:rPr>
        <w:t xml:space="preserve">Основными причинами совершения ДТП со смертельным исходом является выезд на полосу, предназначенную для встречного движения – 9 ДТП (11 человек погибло и 11 – получили ранения, в т. ч. 3 ребенка) и нарушение правил расположения ТС на проезжей части – 8 ДТП (9 человек погибло, 17 – получили ранения, в т.ч. 3 ребенка). </w:t>
      </w:r>
    </w:p>
    <w:p w14:paraId="5AB13A5D" w14:textId="77777777" w:rsidR="006A077A" w:rsidRPr="006A077A" w:rsidRDefault="006A077A" w:rsidP="00734C6E">
      <w:pPr>
        <w:rPr>
          <w:b w:val="0"/>
          <w:bCs/>
          <w:sz w:val="26"/>
          <w:szCs w:val="26"/>
        </w:rPr>
      </w:pPr>
      <w:r w:rsidRPr="006A077A">
        <w:rPr>
          <w:b w:val="0"/>
          <w:bCs/>
          <w:sz w:val="26"/>
          <w:szCs w:val="26"/>
        </w:rPr>
        <w:t>5 ДТП со смертельным исходом совершены из-за нарушения ПДД водителями, находящимися в состоянии опьянения. В их результате 5 человек погибло и 5 – получили ранения.</w:t>
      </w:r>
    </w:p>
    <w:p w14:paraId="5C18D687" w14:textId="77777777" w:rsidR="006A077A" w:rsidRPr="006A077A" w:rsidRDefault="006A077A" w:rsidP="00734C6E">
      <w:pPr>
        <w:rPr>
          <w:b w:val="0"/>
          <w:bCs/>
          <w:sz w:val="26"/>
          <w:szCs w:val="26"/>
        </w:rPr>
      </w:pPr>
      <w:r w:rsidRPr="006A077A">
        <w:rPr>
          <w:b w:val="0"/>
          <w:bCs/>
          <w:sz w:val="26"/>
          <w:szCs w:val="26"/>
        </w:rPr>
        <w:t xml:space="preserve">В понедельник, во вторник и в пятницу зарегистрировано по 3 ДТП; в среду, в четверг и в субботу – по 2 ДТП, в воскресенье – 4 ДТП. </w:t>
      </w:r>
    </w:p>
    <w:p w14:paraId="3FEAE397" w14:textId="77777777" w:rsidR="006A077A" w:rsidRPr="006A077A" w:rsidRDefault="006A077A" w:rsidP="00734C6E">
      <w:pPr>
        <w:rPr>
          <w:b w:val="0"/>
          <w:bCs/>
          <w:sz w:val="26"/>
          <w:szCs w:val="26"/>
        </w:rPr>
      </w:pPr>
      <w:r w:rsidRPr="006A077A">
        <w:rPr>
          <w:b w:val="0"/>
          <w:bCs/>
          <w:sz w:val="26"/>
          <w:szCs w:val="26"/>
        </w:rPr>
        <w:t xml:space="preserve">Наибольшее число ДТП зарегистрировано в период времени с 2 до 3 часов, с 8 до 9 часов (по 2 ДТП), с 11 до 14 часов (5 ДТП) и с 19 до 21 часа (4 ДТП). </w:t>
      </w:r>
    </w:p>
    <w:p w14:paraId="3129FCEF" w14:textId="77777777" w:rsidR="006A077A" w:rsidRPr="006A077A" w:rsidRDefault="006A077A" w:rsidP="006A077A">
      <w:pPr>
        <w:jc w:val="center"/>
        <w:rPr>
          <w:b w:val="0"/>
          <w:bCs/>
          <w:sz w:val="26"/>
          <w:szCs w:val="26"/>
        </w:rPr>
      </w:pPr>
    </w:p>
    <w:p w14:paraId="32D937F0" w14:textId="77777777" w:rsidR="006A077A" w:rsidRPr="006A077A" w:rsidRDefault="006A077A" w:rsidP="00734C6E">
      <w:pPr>
        <w:rPr>
          <w:b w:val="0"/>
          <w:bCs/>
          <w:sz w:val="26"/>
          <w:szCs w:val="26"/>
        </w:rPr>
      </w:pPr>
      <w:r w:rsidRPr="006A077A">
        <w:rPr>
          <w:b w:val="0"/>
          <w:bCs/>
          <w:sz w:val="26"/>
          <w:szCs w:val="26"/>
        </w:rPr>
        <w:t>Наибольшее число ДТП со смертельным исходом совершено на автодорогах:</w:t>
      </w:r>
    </w:p>
    <w:p w14:paraId="5243C73B" w14:textId="77777777" w:rsidR="006A077A" w:rsidRPr="006A077A" w:rsidRDefault="006A077A" w:rsidP="00734C6E">
      <w:pPr>
        <w:rPr>
          <w:b w:val="0"/>
          <w:bCs/>
          <w:sz w:val="26"/>
          <w:szCs w:val="26"/>
        </w:rPr>
      </w:pPr>
      <w:r w:rsidRPr="006A077A">
        <w:rPr>
          <w:b w:val="0"/>
          <w:bCs/>
          <w:sz w:val="26"/>
          <w:szCs w:val="26"/>
        </w:rPr>
        <w:t xml:space="preserve">- </w:t>
      </w:r>
      <w:r w:rsidRPr="006A077A">
        <w:rPr>
          <w:b w:val="0"/>
          <w:bCs/>
        </w:rPr>
        <w:t>а/д Р-23 СПб – Псков: 5 ДТП (</w:t>
      </w:r>
      <w:r w:rsidRPr="006A077A">
        <w:rPr>
          <w:b w:val="0"/>
          <w:bCs/>
          <w:sz w:val="26"/>
          <w:szCs w:val="26"/>
        </w:rPr>
        <w:t>7 человек погибло, 18 – получили ранения);</w:t>
      </w:r>
    </w:p>
    <w:p w14:paraId="0D3F027F" w14:textId="77777777" w:rsidR="006A077A" w:rsidRPr="006A077A" w:rsidRDefault="006A077A" w:rsidP="00734C6E">
      <w:pPr>
        <w:rPr>
          <w:b w:val="0"/>
          <w:bCs/>
          <w:sz w:val="26"/>
          <w:szCs w:val="26"/>
        </w:rPr>
      </w:pPr>
      <w:r w:rsidRPr="006A077A">
        <w:rPr>
          <w:b w:val="0"/>
          <w:bCs/>
          <w:sz w:val="26"/>
          <w:szCs w:val="26"/>
        </w:rPr>
        <w:t>- а/д А-120 «СПб ЮПК»:</w:t>
      </w:r>
      <w:r w:rsidRPr="006A077A">
        <w:rPr>
          <w:b w:val="0"/>
          <w:bCs/>
        </w:rPr>
        <w:t xml:space="preserve"> 3 ДТП (</w:t>
      </w:r>
      <w:r w:rsidRPr="006A077A">
        <w:rPr>
          <w:b w:val="0"/>
          <w:bCs/>
          <w:sz w:val="26"/>
          <w:szCs w:val="26"/>
        </w:rPr>
        <w:t>3 человека погибло, 4 – получили ранения);</w:t>
      </w:r>
    </w:p>
    <w:p w14:paraId="454F705E" w14:textId="77777777" w:rsidR="006A077A" w:rsidRPr="006A077A" w:rsidRDefault="006A077A" w:rsidP="00734C6E">
      <w:pPr>
        <w:rPr>
          <w:b w:val="0"/>
          <w:bCs/>
          <w:sz w:val="26"/>
          <w:szCs w:val="26"/>
        </w:rPr>
      </w:pPr>
      <w:r w:rsidRPr="006A077A">
        <w:rPr>
          <w:b w:val="0"/>
          <w:bCs/>
          <w:sz w:val="26"/>
          <w:szCs w:val="26"/>
        </w:rPr>
        <w:t xml:space="preserve">- а/д Гатчина – </w:t>
      </w:r>
      <w:proofErr w:type="spellStart"/>
      <w:r w:rsidRPr="006A077A">
        <w:rPr>
          <w:b w:val="0"/>
          <w:bCs/>
          <w:sz w:val="26"/>
          <w:szCs w:val="26"/>
        </w:rPr>
        <w:t>Ополье</w:t>
      </w:r>
      <w:proofErr w:type="spellEnd"/>
      <w:r w:rsidRPr="006A077A">
        <w:rPr>
          <w:b w:val="0"/>
          <w:bCs/>
          <w:sz w:val="26"/>
          <w:szCs w:val="26"/>
        </w:rPr>
        <w:t>: 3 ДТП (3 человека погибло, 2 – получили ранения);</w:t>
      </w:r>
    </w:p>
    <w:p w14:paraId="1396A2C3" w14:textId="77777777" w:rsidR="006A077A" w:rsidRPr="006A077A" w:rsidRDefault="006A077A" w:rsidP="00734C6E">
      <w:pPr>
        <w:rPr>
          <w:b w:val="0"/>
          <w:bCs/>
          <w:sz w:val="26"/>
          <w:szCs w:val="26"/>
        </w:rPr>
      </w:pPr>
      <w:r w:rsidRPr="006A077A">
        <w:rPr>
          <w:b w:val="0"/>
          <w:bCs/>
          <w:sz w:val="26"/>
          <w:szCs w:val="26"/>
        </w:rPr>
        <w:t xml:space="preserve">- а/д </w:t>
      </w:r>
      <w:proofErr w:type="spellStart"/>
      <w:r w:rsidRPr="006A077A">
        <w:rPr>
          <w:b w:val="0"/>
          <w:bCs/>
          <w:sz w:val="26"/>
          <w:szCs w:val="26"/>
        </w:rPr>
        <w:t>Кемполово</w:t>
      </w:r>
      <w:proofErr w:type="spellEnd"/>
      <w:r w:rsidRPr="006A077A">
        <w:rPr>
          <w:b w:val="0"/>
          <w:bCs/>
          <w:sz w:val="26"/>
          <w:szCs w:val="26"/>
        </w:rPr>
        <w:t xml:space="preserve"> - </w:t>
      </w:r>
      <w:proofErr w:type="spellStart"/>
      <w:r w:rsidRPr="006A077A">
        <w:rPr>
          <w:b w:val="0"/>
          <w:bCs/>
          <w:sz w:val="26"/>
          <w:szCs w:val="26"/>
        </w:rPr>
        <w:t>Губаницы</w:t>
      </w:r>
      <w:proofErr w:type="spellEnd"/>
      <w:r w:rsidRPr="006A077A">
        <w:rPr>
          <w:b w:val="0"/>
          <w:bCs/>
          <w:sz w:val="26"/>
          <w:szCs w:val="26"/>
        </w:rPr>
        <w:t xml:space="preserve"> - </w:t>
      </w:r>
      <w:proofErr w:type="spellStart"/>
      <w:r w:rsidRPr="006A077A">
        <w:rPr>
          <w:b w:val="0"/>
          <w:bCs/>
          <w:sz w:val="26"/>
          <w:szCs w:val="26"/>
        </w:rPr>
        <w:t>Калитино</w:t>
      </w:r>
      <w:proofErr w:type="spellEnd"/>
      <w:r w:rsidRPr="006A077A">
        <w:rPr>
          <w:b w:val="0"/>
          <w:bCs/>
          <w:sz w:val="26"/>
          <w:szCs w:val="26"/>
        </w:rPr>
        <w:t xml:space="preserve"> - Выра - Тосно – Шапки: </w:t>
      </w:r>
      <w:r w:rsidRPr="006A077A">
        <w:rPr>
          <w:b w:val="0"/>
          <w:bCs/>
        </w:rPr>
        <w:t>2 ДТП (</w:t>
      </w:r>
      <w:r w:rsidRPr="006A077A">
        <w:rPr>
          <w:b w:val="0"/>
          <w:bCs/>
          <w:sz w:val="26"/>
          <w:szCs w:val="26"/>
        </w:rPr>
        <w:t>2 человека погибло);</w:t>
      </w:r>
    </w:p>
    <w:p w14:paraId="14EED9CD" w14:textId="77777777" w:rsidR="006A077A" w:rsidRPr="006A077A" w:rsidRDefault="006A077A" w:rsidP="00734C6E">
      <w:pPr>
        <w:rPr>
          <w:b w:val="0"/>
          <w:bCs/>
          <w:sz w:val="26"/>
          <w:szCs w:val="26"/>
        </w:rPr>
      </w:pPr>
      <w:r w:rsidRPr="006A077A">
        <w:rPr>
          <w:b w:val="0"/>
          <w:bCs/>
          <w:sz w:val="26"/>
          <w:szCs w:val="26"/>
        </w:rPr>
        <w:t>- а/д Красное Село – Гатчина – Павловск: 2 ДТП (2 человека погибло, 1 – получил ранения);</w:t>
      </w:r>
    </w:p>
    <w:p w14:paraId="2A264179" w14:textId="77777777" w:rsidR="006A077A" w:rsidRPr="006A077A" w:rsidRDefault="006A077A" w:rsidP="00734C6E">
      <w:pPr>
        <w:rPr>
          <w:b w:val="0"/>
          <w:bCs/>
          <w:sz w:val="26"/>
          <w:szCs w:val="26"/>
        </w:rPr>
      </w:pPr>
      <w:r w:rsidRPr="006A077A">
        <w:rPr>
          <w:b w:val="0"/>
          <w:bCs/>
          <w:sz w:val="26"/>
          <w:szCs w:val="26"/>
        </w:rPr>
        <w:t>- а/д Мины – Новинка: 2 ДТП (3 человека погибло).</w:t>
      </w:r>
    </w:p>
    <w:p w14:paraId="18AA9B0C" w14:textId="77777777" w:rsidR="006A077A" w:rsidRPr="006A077A" w:rsidRDefault="006A077A" w:rsidP="00734C6E">
      <w:pPr>
        <w:rPr>
          <w:b w:val="0"/>
          <w:bCs/>
          <w:sz w:val="26"/>
          <w:szCs w:val="26"/>
        </w:rPr>
      </w:pPr>
      <w:r w:rsidRPr="006A077A">
        <w:rPr>
          <w:b w:val="0"/>
          <w:bCs/>
          <w:sz w:val="26"/>
          <w:szCs w:val="26"/>
        </w:rPr>
        <w:t xml:space="preserve">В населенных пунктах зарегистрировано 8 ДТП со смертельным исходом (погибло 8 человек, 2 – получили ранения): </w:t>
      </w:r>
      <w:proofErr w:type="spellStart"/>
      <w:r w:rsidRPr="006A077A">
        <w:rPr>
          <w:b w:val="0"/>
          <w:bCs/>
          <w:sz w:val="26"/>
          <w:szCs w:val="26"/>
        </w:rPr>
        <w:t>н.п</w:t>
      </w:r>
      <w:proofErr w:type="spellEnd"/>
      <w:r w:rsidRPr="006A077A">
        <w:rPr>
          <w:b w:val="0"/>
          <w:bCs/>
          <w:sz w:val="26"/>
          <w:szCs w:val="26"/>
        </w:rPr>
        <w:t xml:space="preserve">. Вырица, д. </w:t>
      </w:r>
      <w:proofErr w:type="spellStart"/>
      <w:r w:rsidRPr="006A077A">
        <w:rPr>
          <w:b w:val="0"/>
          <w:bCs/>
          <w:sz w:val="26"/>
          <w:szCs w:val="26"/>
        </w:rPr>
        <w:t>Тяглино</w:t>
      </w:r>
      <w:proofErr w:type="spellEnd"/>
      <w:r w:rsidRPr="006A077A">
        <w:rPr>
          <w:b w:val="0"/>
          <w:bCs/>
          <w:sz w:val="26"/>
          <w:szCs w:val="26"/>
        </w:rPr>
        <w:t xml:space="preserve">, д. </w:t>
      </w:r>
      <w:proofErr w:type="spellStart"/>
      <w:r w:rsidRPr="006A077A">
        <w:rPr>
          <w:b w:val="0"/>
          <w:bCs/>
          <w:sz w:val="26"/>
          <w:szCs w:val="26"/>
        </w:rPr>
        <w:t>Шпаньково</w:t>
      </w:r>
      <w:proofErr w:type="spellEnd"/>
      <w:r w:rsidRPr="006A077A">
        <w:rPr>
          <w:b w:val="0"/>
          <w:bCs/>
          <w:sz w:val="26"/>
          <w:szCs w:val="26"/>
        </w:rPr>
        <w:t xml:space="preserve">, п. Пригородный, д. Куровицы, </w:t>
      </w:r>
      <w:proofErr w:type="spellStart"/>
      <w:r w:rsidRPr="006A077A">
        <w:rPr>
          <w:b w:val="0"/>
          <w:bCs/>
          <w:sz w:val="26"/>
          <w:szCs w:val="26"/>
        </w:rPr>
        <w:t>н.п</w:t>
      </w:r>
      <w:proofErr w:type="spellEnd"/>
      <w:r w:rsidRPr="006A077A">
        <w:rPr>
          <w:b w:val="0"/>
          <w:bCs/>
          <w:sz w:val="26"/>
          <w:szCs w:val="26"/>
        </w:rPr>
        <w:t xml:space="preserve">. Тайцы, д. </w:t>
      </w:r>
      <w:proofErr w:type="spellStart"/>
      <w:r w:rsidRPr="006A077A">
        <w:rPr>
          <w:b w:val="0"/>
          <w:bCs/>
          <w:sz w:val="26"/>
          <w:szCs w:val="26"/>
        </w:rPr>
        <w:t>Сяськелево</w:t>
      </w:r>
      <w:proofErr w:type="spellEnd"/>
      <w:r w:rsidRPr="006A077A">
        <w:rPr>
          <w:b w:val="0"/>
          <w:bCs/>
          <w:sz w:val="26"/>
          <w:szCs w:val="26"/>
        </w:rPr>
        <w:t>, д. Романовка.</w:t>
      </w:r>
    </w:p>
    <w:p w14:paraId="640AD7E6" w14:textId="77777777" w:rsidR="006A077A" w:rsidRPr="006A077A" w:rsidRDefault="006A077A" w:rsidP="00734C6E">
      <w:pPr>
        <w:rPr>
          <w:b w:val="0"/>
          <w:bCs/>
          <w:sz w:val="26"/>
          <w:szCs w:val="26"/>
        </w:rPr>
      </w:pPr>
      <w:r w:rsidRPr="006A077A">
        <w:rPr>
          <w:b w:val="0"/>
          <w:bCs/>
          <w:sz w:val="26"/>
          <w:szCs w:val="26"/>
        </w:rPr>
        <w:t xml:space="preserve">Вне населенных пунктов зарегистрировано 11 ДТП (14 человек погибло, 27 – получили ранения, в т. ч. 4 ребенка): </w:t>
      </w:r>
      <w:r w:rsidRPr="006A077A">
        <w:rPr>
          <w:b w:val="0"/>
          <w:bCs/>
        </w:rPr>
        <w:t xml:space="preserve">81,3 км, 41,75 км, 68,2 км, 44,6 км, 48,89 км а/д Р-23 СПб – Псков; </w:t>
      </w:r>
      <w:r w:rsidRPr="006A077A">
        <w:rPr>
          <w:b w:val="0"/>
          <w:bCs/>
          <w:sz w:val="26"/>
          <w:szCs w:val="26"/>
        </w:rPr>
        <w:t xml:space="preserve">10,5 км, 32,7 км а/д Мины – Новинка; 11,132 км, 8,7 км а/д Гатчина – </w:t>
      </w:r>
      <w:proofErr w:type="spellStart"/>
      <w:r w:rsidRPr="006A077A">
        <w:rPr>
          <w:b w:val="0"/>
          <w:bCs/>
          <w:sz w:val="26"/>
          <w:szCs w:val="26"/>
        </w:rPr>
        <w:t>Ополье</w:t>
      </w:r>
      <w:proofErr w:type="spellEnd"/>
      <w:r w:rsidRPr="006A077A">
        <w:rPr>
          <w:b w:val="0"/>
          <w:bCs/>
          <w:sz w:val="26"/>
          <w:szCs w:val="26"/>
        </w:rPr>
        <w:t>, 73,6 км а/д А-120 «СПб ЮПК», 2,825 км а/д Гатчина – Куровицы.</w:t>
      </w:r>
    </w:p>
    <w:p w14:paraId="0F0989C5" w14:textId="77777777" w:rsidR="006A077A" w:rsidRPr="006A077A" w:rsidRDefault="006A077A" w:rsidP="006A077A">
      <w:pPr>
        <w:jc w:val="center"/>
        <w:rPr>
          <w:b w:val="0"/>
          <w:bCs/>
          <w:i/>
          <w:sz w:val="26"/>
          <w:szCs w:val="26"/>
        </w:rPr>
      </w:pPr>
    </w:p>
    <w:p w14:paraId="7BF6FDAA" w14:textId="77777777" w:rsidR="006A077A" w:rsidRPr="006A077A" w:rsidRDefault="006A077A" w:rsidP="006A077A">
      <w:pPr>
        <w:jc w:val="center"/>
        <w:rPr>
          <w:b w:val="0"/>
          <w:bCs/>
          <w:i/>
          <w:sz w:val="26"/>
          <w:szCs w:val="26"/>
        </w:rPr>
      </w:pPr>
      <w:r w:rsidRPr="006A077A">
        <w:rPr>
          <w:b w:val="0"/>
          <w:bCs/>
          <w:i/>
          <w:sz w:val="26"/>
          <w:szCs w:val="26"/>
        </w:rPr>
        <w:t>Анализ ДТП на территории Гатчинского района Ленинградской области</w:t>
      </w:r>
    </w:p>
    <w:p w14:paraId="4D6E5E50" w14:textId="77777777" w:rsidR="006A077A" w:rsidRPr="006A077A" w:rsidRDefault="006A077A" w:rsidP="006A077A">
      <w:pPr>
        <w:jc w:val="center"/>
        <w:rPr>
          <w:b w:val="0"/>
          <w:bCs/>
          <w:i/>
          <w:sz w:val="26"/>
          <w:szCs w:val="26"/>
        </w:rPr>
      </w:pPr>
      <w:r w:rsidRPr="006A077A">
        <w:rPr>
          <w:b w:val="0"/>
          <w:bCs/>
          <w:i/>
          <w:sz w:val="26"/>
          <w:szCs w:val="26"/>
        </w:rPr>
        <w:t>с участием водителей в состоянии опьянения и водителей с признаками опьянения, но отказавшихся от прохождения медицинского освидетельствования на состояние опьянения.</w:t>
      </w:r>
    </w:p>
    <w:p w14:paraId="1E251122" w14:textId="77777777" w:rsidR="006A077A" w:rsidRPr="006A077A" w:rsidRDefault="006A077A" w:rsidP="00734C6E">
      <w:pPr>
        <w:rPr>
          <w:b w:val="0"/>
          <w:bCs/>
          <w:sz w:val="26"/>
          <w:szCs w:val="26"/>
        </w:rPr>
      </w:pPr>
      <w:r w:rsidRPr="006A077A">
        <w:rPr>
          <w:b w:val="0"/>
          <w:bCs/>
          <w:sz w:val="26"/>
          <w:szCs w:val="26"/>
        </w:rPr>
        <w:t xml:space="preserve">За 7 месяцев 2022 года на территории Гатчинского района всего зарегистрировано 43 (-3; -6,5%) ДТП </w:t>
      </w:r>
      <w:r w:rsidRPr="006A077A">
        <w:rPr>
          <w:b w:val="0"/>
          <w:bCs/>
          <w:i/>
          <w:sz w:val="26"/>
          <w:szCs w:val="26"/>
        </w:rPr>
        <w:t>с участием водителей, находящихся в состоянии опьянения</w:t>
      </w:r>
      <w:r w:rsidRPr="006A077A">
        <w:rPr>
          <w:b w:val="0"/>
          <w:bCs/>
          <w:sz w:val="26"/>
          <w:szCs w:val="26"/>
        </w:rPr>
        <w:t>. Из них 41 (-4; -8,9%) ДТП из-за нарушения ПДД РФ водителями, находящимися в состоянии опьянения.</w:t>
      </w:r>
    </w:p>
    <w:p w14:paraId="0F0F18AD" w14:textId="77777777" w:rsidR="006A077A" w:rsidRPr="006A077A" w:rsidRDefault="006A077A" w:rsidP="00734C6E">
      <w:pPr>
        <w:rPr>
          <w:b w:val="0"/>
          <w:bCs/>
          <w:sz w:val="26"/>
          <w:szCs w:val="26"/>
        </w:rPr>
      </w:pPr>
      <w:r w:rsidRPr="006A077A">
        <w:rPr>
          <w:b w:val="0"/>
          <w:bCs/>
          <w:sz w:val="26"/>
          <w:szCs w:val="26"/>
        </w:rPr>
        <w:t>За отчетный период зарегистрировано 13 (-6; -31,6%) ДТП данной категории с пострадавшими в их результате участниками: 5 (+2; +66,7%) человек погибло, 22 (-5; -18,5%) человека получили ранения. Из них 12 (-6; -33,3%) ДТП, в результате которых 5 (+2; +66,7%) человек погибло, 21 (-5; -19,2%) человек получил ранения, произошли из-за нарушения ПДД РФ водителями, находящимися в состоянии опьянения.</w:t>
      </w:r>
    </w:p>
    <w:p w14:paraId="513257B9" w14:textId="77777777" w:rsidR="006A077A" w:rsidRPr="006A077A" w:rsidRDefault="006A077A" w:rsidP="00734C6E">
      <w:pPr>
        <w:rPr>
          <w:b w:val="0"/>
          <w:bCs/>
          <w:sz w:val="26"/>
          <w:szCs w:val="26"/>
        </w:rPr>
      </w:pPr>
      <w:r w:rsidRPr="006A077A">
        <w:rPr>
          <w:b w:val="0"/>
          <w:bCs/>
          <w:sz w:val="26"/>
          <w:szCs w:val="26"/>
        </w:rPr>
        <w:t>Виды ДТП: столкновение – 23, наезд на препятствие – 6, наезд на стоящее ТС – 9, съезд с дороги – 5.</w:t>
      </w:r>
    </w:p>
    <w:p w14:paraId="135C3ADD" w14:textId="77777777" w:rsidR="006A077A" w:rsidRPr="006A077A" w:rsidRDefault="006A077A" w:rsidP="00734C6E">
      <w:pPr>
        <w:rPr>
          <w:b w:val="0"/>
          <w:bCs/>
          <w:sz w:val="26"/>
          <w:szCs w:val="26"/>
        </w:rPr>
      </w:pPr>
      <w:r w:rsidRPr="006A077A">
        <w:rPr>
          <w:b w:val="0"/>
          <w:bCs/>
          <w:sz w:val="26"/>
          <w:szCs w:val="26"/>
        </w:rPr>
        <w:t xml:space="preserve">Причины: нарушение правил расположения ТС на проезжей части – 12, несоблюдение бокового интервала – 8, выезд на полосу встречного движения – 6, </w:t>
      </w:r>
      <w:r w:rsidRPr="006A077A">
        <w:rPr>
          <w:b w:val="0"/>
          <w:bCs/>
          <w:sz w:val="26"/>
          <w:szCs w:val="26"/>
        </w:rPr>
        <w:lastRenderedPageBreak/>
        <w:t xml:space="preserve">несоблюдение очередности проезда – 5, неправильный выбор дистанции – 6, несоответствие скорости конкретным условиям движения – 1, несоблюдение условий, разрешающих движение транспорта задним ходом – 5. </w:t>
      </w:r>
    </w:p>
    <w:p w14:paraId="544ADDEA" w14:textId="77777777" w:rsidR="006A077A" w:rsidRPr="006A077A" w:rsidRDefault="006A077A" w:rsidP="00734C6E">
      <w:pPr>
        <w:rPr>
          <w:b w:val="0"/>
          <w:bCs/>
          <w:sz w:val="26"/>
          <w:szCs w:val="26"/>
        </w:rPr>
      </w:pPr>
      <w:r w:rsidRPr="006A077A">
        <w:rPr>
          <w:b w:val="0"/>
          <w:bCs/>
          <w:sz w:val="26"/>
          <w:szCs w:val="26"/>
        </w:rPr>
        <w:t xml:space="preserve">Наибольшее число ДТП указанной категории зарегистрировано: в субботу – 8, в воскресенье – 13. </w:t>
      </w:r>
    </w:p>
    <w:p w14:paraId="57304B99" w14:textId="77777777" w:rsidR="006A077A" w:rsidRPr="006A077A" w:rsidRDefault="006A077A" w:rsidP="00734C6E">
      <w:pPr>
        <w:rPr>
          <w:b w:val="0"/>
          <w:bCs/>
          <w:sz w:val="26"/>
          <w:szCs w:val="26"/>
        </w:rPr>
      </w:pPr>
      <w:r w:rsidRPr="006A077A">
        <w:rPr>
          <w:b w:val="0"/>
          <w:bCs/>
          <w:sz w:val="26"/>
          <w:szCs w:val="26"/>
        </w:rPr>
        <w:t xml:space="preserve">По времени суток наибольшее количество ДТП данной категории зарегистрировано в период с 2 до 3 часов – 4, с 17 до 20 часов – 13, с 21 до 22 часов – 5. </w:t>
      </w:r>
    </w:p>
    <w:p w14:paraId="72D11481" w14:textId="77777777" w:rsidR="006A077A" w:rsidRPr="006A077A" w:rsidRDefault="006A077A" w:rsidP="006A077A">
      <w:pPr>
        <w:rPr>
          <w:b w:val="0"/>
          <w:bCs/>
          <w:noProof/>
          <w:sz w:val="26"/>
          <w:szCs w:val="26"/>
        </w:rPr>
      </w:pPr>
    </w:p>
    <w:p w14:paraId="5A0C9697" w14:textId="77777777" w:rsidR="006A077A" w:rsidRPr="006A077A" w:rsidRDefault="006A077A" w:rsidP="006A077A">
      <w:pPr>
        <w:ind w:firstLine="851"/>
        <w:rPr>
          <w:b w:val="0"/>
          <w:bCs/>
          <w:color w:val="FF0000"/>
          <w:sz w:val="26"/>
          <w:szCs w:val="26"/>
        </w:rPr>
      </w:pPr>
    </w:p>
    <w:p w14:paraId="2FFA1744" w14:textId="77777777" w:rsidR="006A077A" w:rsidRPr="006A077A" w:rsidRDefault="006A077A" w:rsidP="006A077A">
      <w:pPr>
        <w:ind w:firstLine="851"/>
        <w:rPr>
          <w:b w:val="0"/>
          <w:bCs/>
          <w:sz w:val="26"/>
          <w:szCs w:val="26"/>
        </w:rPr>
      </w:pPr>
      <w:r w:rsidRPr="006A077A">
        <w:rPr>
          <w:b w:val="0"/>
          <w:bCs/>
          <w:sz w:val="26"/>
          <w:szCs w:val="26"/>
        </w:rPr>
        <w:t xml:space="preserve">36 ДТП зарегистрированы в населенных пунктах: </w:t>
      </w:r>
    </w:p>
    <w:p w14:paraId="285B6193" w14:textId="77777777" w:rsidR="006A077A" w:rsidRPr="006A077A" w:rsidRDefault="006A077A" w:rsidP="006A077A">
      <w:pPr>
        <w:rPr>
          <w:b w:val="0"/>
          <w:bCs/>
          <w:sz w:val="26"/>
          <w:szCs w:val="26"/>
        </w:rPr>
      </w:pPr>
      <w:r w:rsidRPr="006A077A">
        <w:rPr>
          <w:b w:val="0"/>
          <w:bCs/>
          <w:sz w:val="26"/>
          <w:szCs w:val="26"/>
        </w:rPr>
        <w:t xml:space="preserve">- г. Гатчина, ул. </w:t>
      </w:r>
      <w:proofErr w:type="spellStart"/>
      <w:r w:rsidRPr="006A077A">
        <w:rPr>
          <w:b w:val="0"/>
          <w:bCs/>
          <w:sz w:val="26"/>
          <w:szCs w:val="26"/>
        </w:rPr>
        <w:t>Григорина</w:t>
      </w:r>
      <w:proofErr w:type="spellEnd"/>
      <w:r w:rsidRPr="006A077A">
        <w:rPr>
          <w:b w:val="0"/>
          <w:bCs/>
          <w:sz w:val="26"/>
          <w:szCs w:val="26"/>
        </w:rPr>
        <w:t>, д. 4, 12 – 2 ДТП без пострадавших;</w:t>
      </w:r>
    </w:p>
    <w:p w14:paraId="54BAFE05" w14:textId="77777777" w:rsidR="006A077A" w:rsidRPr="006A077A" w:rsidRDefault="006A077A" w:rsidP="006A077A">
      <w:pPr>
        <w:rPr>
          <w:b w:val="0"/>
          <w:bCs/>
          <w:sz w:val="26"/>
          <w:szCs w:val="26"/>
        </w:rPr>
      </w:pPr>
      <w:r w:rsidRPr="006A077A">
        <w:rPr>
          <w:b w:val="0"/>
          <w:bCs/>
          <w:sz w:val="26"/>
          <w:szCs w:val="26"/>
        </w:rPr>
        <w:t>- г. Гатчина, ул. 120 Гатчинской дивизии, д. 73 – 1 ДТП без пострадавших;</w:t>
      </w:r>
    </w:p>
    <w:p w14:paraId="24AFF9CF" w14:textId="77777777" w:rsidR="006A077A" w:rsidRPr="006A077A" w:rsidRDefault="006A077A" w:rsidP="006A077A">
      <w:pPr>
        <w:rPr>
          <w:b w:val="0"/>
          <w:bCs/>
          <w:sz w:val="26"/>
          <w:szCs w:val="26"/>
        </w:rPr>
      </w:pPr>
      <w:r w:rsidRPr="006A077A">
        <w:rPr>
          <w:b w:val="0"/>
          <w:bCs/>
          <w:sz w:val="26"/>
          <w:szCs w:val="26"/>
        </w:rPr>
        <w:t>- г. Гатчина, ул. Беляева, 28 – 1 ДТП без пострадавших;</w:t>
      </w:r>
    </w:p>
    <w:p w14:paraId="0E0F3492" w14:textId="77777777" w:rsidR="006A077A" w:rsidRPr="006A077A" w:rsidRDefault="006A077A" w:rsidP="006A077A">
      <w:pPr>
        <w:rPr>
          <w:b w:val="0"/>
          <w:bCs/>
          <w:sz w:val="26"/>
          <w:szCs w:val="26"/>
        </w:rPr>
      </w:pPr>
      <w:r w:rsidRPr="006A077A">
        <w:rPr>
          <w:b w:val="0"/>
          <w:bCs/>
          <w:sz w:val="26"/>
          <w:szCs w:val="26"/>
        </w:rPr>
        <w:t>- г. Гатчина, Красноармейский пр., 50а (44,36 км а/д Стрельна – Кипень – Гатчина) – 1 ДТП (2 человека получили ранения);</w:t>
      </w:r>
    </w:p>
    <w:p w14:paraId="78608B9E" w14:textId="77777777" w:rsidR="006A077A" w:rsidRPr="006A077A" w:rsidRDefault="006A077A" w:rsidP="006A077A">
      <w:pPr>
        <w:rPr>
          <w:b w:val="0"/>
          <w:bCs/>
          <w:sz w:val="26"/>
          <w:szCs w:val="26"/>
        </w:rPr>
      </w:pPr>
      <w:r w:rsidRPr="006A077A">
        <w:rPr>
          <w:b w:val="0"/>
          <w:bCs/>
          <w:sz w:val="26"/>
          <w:szCs w:val="26"/>
        </w:rPr>
        <w:t>- г. Гатчина, ул. Гагарина, д. 3 – 1 ДТП без пострадавших;</w:t>
      </w:r>
    </w:p>
    <w:p w14:paraId="2AD930A6" w14:textId="77777777" w:rsidR="006A077A" w:rsidRPr="006A077A" w:rsidRDefault="006A077A" w:rsidP="006A077A">
      <w:pPr>
        <w:rPr>
          <w:b w:val="0"/>
          <w:bCs/>
          <w:sz w:val="26"/>
          <w:szCs w:val="26"/>
        </w:rPr>
      </w:pPr>
      <w:r w:rsidRPr="006A077A">
        <w:rPr>
          <w:b w:val="0"/>
          <w:bCs/>
          <w:sz w:val="26"/>
          <w:szCs w:val="26"/>
        </w:rPr>
        <w:t>- г. Гатчина, ул. Рощинская, 17б, корп. 1 (внутридворовая территория) – 2 ДТП без пострадавших;</w:t>
      </w:r>
    </w:p>
    <w:p w14:paraId="692C1AB5" w14:textId="77777777" w:rsidR="006A077A" w:rsidRPr="006A077A" w:rsidRDefault="006A077A" w:rsidP="006A077A">
      <w:pPr>
        <w:rPr>
          <w:b w:val="0"/>
          <w:bCs/>
          <w:sz w:val="26"/>
          <w:szCs w:val="26"/>
        </w:rPr>
      </w:pPr>
      <w:r w:rsidRPr="006A077A">
        <w:rPr>
          <w:b w:val="0"/>
          <w:bCs/>
          <w:sz w:val="26"/>
          <w:szCs w:val="26"/>
        </w:rPr>
        <w:t>- г. Гатчина, ул. Товарная-Балтийская, 2 – 1 ДТП без пострадавших;</w:t>
      </w:r>
    </w:p>
    <w:p w14:paraId="5C0979C1" w14:textId="77777777" w:rsidR="006A077A" w:rsidRPr="006A077A" w:rsidRDefault="006A077A" w:rsidP="006A077A">
      <w:pPr>
        <w:rPr>
          <w:b w:val="0"/>
          <w:bCs/>
          <w:sz w:val="26"/>
          <w:szCs w:val="26"/>
        </w:rPr>
      </w:pPr>
      <w:r w:rsidRPr="006A077A">
        <w:rPr>
          <w:b w:val="0"/>
          <w:bCs/>
          <w:sz w:val="26"/>
          <w:szCs w:val="26"/>
        </w:rPr>
        <w:t>- г. Гатчина, ул. Крупской, 4 – 1 ДТП (4 человека получили ранения);</w:t>
      </w:r>
    </w:p>
    <w:p w14:paraId="7290BF72" w14:textId="77777777" w:rsidR="006A077A" w:rsidRPr="006A077A" w:rsidRDefault="006A077A" w:rsidP="006A077A">
      <w:pPr>
        <w:rPr>
          <w:b w:val="0"/>
          <w:bCs/>
          <w:sz w:val="26"/>
          <w:szCs w:val="26"/>
        </w:rPr>
      </w:pPr>
      <w:r w:rsidRPr="006A077A">
        <w:rPr>
          <w:b w:val="0"/>
          <w:bCs/>
          <w:sz w:val="26"/>
          <w:szCs w:val="26"/>
        </w:rPr>
        <w:t>- г. Гатчина, ул. Крупской, 8 – 1 ДТП без пострадавших;</w:t>
      </w:r>
    </w:p>
    <w:p w14:paraId="360D6C8E" w14:textId="77777777" w:rsidR="006A077A" w:rsidRPr="006A077A" w:rsidRDefault="006A077A" w:rsidP="006A077A">
      <w:pPr>
        <w:rPr>
          <w:b w:val="0"/>
          <w:bCs/>
          <w:sz w:val="26"/>
          <w:szCs w:val="26"/>
        </w:rPr>
      </w:pPr>
      <w:r w:rsidRPr="006A077A">
        <w:rPr>
          <w:b w:val="0"/>
          <w:bCs/>
          <w:sz w:val="26"/>
          <w:szCs w:val="26"/>
        </w:rPr>
        <w:t>- г. Гатчина, ул. Заводская, 1а – 1 ДТП без пострадавших;</w:t>
      </w:r>
    </w:p>
    <w:p w14:paraId="3C0A4C0B" w14:textId="77777777" w:rsidR="006A077A" w:rsidRPr="006A077A" w:rsidRDefault="006A077A" w:rsidP="006A077A">
      <w:pPr>
        <w:rPr>
          <w:b w:val="0"/>
          <w:bCs/>
          <w:sz w:val="26"/>
          <w:szCs w:val="26"/>
        </w:rPr>
      </w:pPr>
      <w:r w:rsidRPr="006A077A">
        <w:rPr>
          <w:b w:val="0"/>
          <w:bCs/>
          <w:sz w:val="26"/>
          <w:szCs w:val="26"/>
        </w:rPr>
        <w:t>- г. Коммунар, ул. Гатчинская, д. 18а – 1 ДТП без пострадавших;</w:t>
      </w:r>
    </w:p>
    <w:p w14:paraId="72140E45" w14:textId="77777777" w:rsidR="006A077A" w:rsidRPr="006A077A" w:rsidRDefault="006A077A" w:rsidP="006A077A">
      <w:pPr>
        <w:rPr>
          <w:b w:val="0"/>
          <w:bCs/>
          <w:sz w:val="26"/>
          <w:szCs w:val="26"/>
        </w:rPr>
      </w:pPr>
      <w:r w:rsidRPr="006A077A">
        <w:rPr>
          <w:b w:val="0"/>
          <w:bCs/>
          <w:sz w:val="26"/>
          <w:szCs w:val="26"/>
        </w:rPr>
        <w:t>- г. Коммунар, ул. Сельская, д. 73 – 1 ДТП без пострадавших;</w:t>
      </w:r>
    </w:p>
    <w:p w14:paraId="067469D3" w14:textId="77777777" w:rsidR="006A077A" w:rsidRPr="006A077A" w:rsidRDefault="006A077A" w:rsidP="006A077A">
      <w:pPr>
        <w:rPr>
          <w:b w:val="0"/>
          <w:bCs/>
          <w:sz w:val="26"/>
          <w:szCs w:val="26"/>
        </w:rPr>
      </w:pPr>
      <w:r w:rsidRPr="006A077A">
        <w:rPr>
          <w:b w:val="0"/>
          <w:bCs/>
          <w:sz w:val="26"/>
          <w:szCs w:val="26"/>
        </w:rPr>
        <w:t xml:space="preserve">- г. Коммунар (33,15 км а/д </w:t>
      </w:r>
      <w:proofErr w:type="spellStart"/>
      <w:r w:rsidRPr="006A077A">
        <w:rPr>
          <w:b w:val="0"/>
          <w:bCs/>
          <w:sz w:val="26"/>
          <w:szCs w:val="26"/>
        </w:rPr>
        <w:t>Кр</w:t>
      </w:r>
      <w:proofErr w:type="spellEnd"/>
      <w:r w:rsidRPr="006A077A">
        <w:rPr>
          <w:b w:val="0"/>
          <w:bCs/>
          <w:sz w:val="26"/>
          <w:szCs w:val="26"/>
        </w:rPr>
        <w:t>. Село – Гатчина – Павловск) – 1 ДТП без пострадавших;</w:t>
      </w:r>
    </w:p>
    <w:p w14:paraId="3B0C87C3" w14:textId="77777777" w:rsidR="006A077A" w:rsidRPr="006A077A" w:rsidRDefault="006A077A" w:rsidP="006A077A">
      <w:pPr>
        <w:rPr>
          <w:b w:val="0"/>
          <w:bCs/>
          <w:sz w:val="26"/>
          <w:szCs w:val="26"/>
        </w:rPr>
      </w:pPr>
      <w:r w:rsidRPr="006A077A">
        <w:rPr>
          <w:b w:val="0"/>
          <w:bCs/>
          <w:sz w:val="26"/>
          <w:szCs w:val="26"/>
        </w:rPr>
        <w:t>- п. Вырица, ул. Ленина, д. 19 – 1 ДТП без пострадавших;</w:t>
      </w:r>
    </w:p>
    <w:p w14:paraId="6AC121F3" w14:textId="77777777" w:rsidR="006A077A" w:rsidRPr="006A077A" w:rsidRDefault="006A077A" w:rsidP="006A077A">
      <w:pPr>
        <w:rPr>
          <w:b w:val="0"/>
          <w:bCs/>
          <w:sz w:val="26"/>
          <w:szCs w:val="26"/>
        </w:rPr>
      </w:pPr>
      <w:r w:rsidRPr="006A077A">
        <w:rPr>
          <w:b w:val="0"/>
          <w:bCs/>
          <w:sz w:val="26"/>
          <w:szCs w:val="26"/>
        </w:rPr>
        <w:t>- п. Вырица, Сиверское шоссе, д. 95 – 1 ДТП без пострадавших;</w:t>
      </w:r>
    </w:p>
    <w:p w14:paraId="0E404684" w14:textId="77777777" w:rsidR="006A077A" w:rsidRPr="006A077A" w:rsidRDefault="006A077A" w:rsidP="006A077A">
      <w:pPr>
        <w:rPr>
          <w:b w:val="0"/>
          <w:bCs/>
          <w:sz w:val="26"/>
          <w:szCs w:val="26"/>
        </w:rPr>
      </w:pPr>
      <w:r w:rsidRPr="006A077A">
        <w:rPr>
          <w:b w:val="0"/>
          <w:bCs/>
          <w:sz w:val="26"/>
          <w:szCs w:val="26"/>
        </w:rPr>
        <w:t>- п. Чаща, ул. Дорожная, д. 28 – 1 ДТП без пострадавших;</w:t>
      </w:r>
    </w:p>
    <w:p w14:paraId="52DDE442" w14:textId="77777777" w:rsidR="006A077A" w:rsidRPr="006A077A" w:rsidRDefault="006A077A" w:rsidP="006A077A">
      <w:pPr>
        <w:rPr>
          <w:b w:val="0"/>
          <w:bCs/>
          <w:sz w:val="26"/>
          <w:szCs w:val="26"/>
        </w:rPr>
      </w:pPr>
      <w:r w:rsidRPr="006A077A">
        <w:rPr>
          <w:b w:val="0"/>
          <w:bCs/>
          <w:sz w:val="26"/>
          <w:szCs w:val="26"/>
        </w:rPr>
        <w:t xml:space="preserve">- д. Романовка  (21,8 км а/д </w:t>
      </w:r>
      <w:proofErr w:type="spellStart"/>
      <w:r w:rsidRPr="006A077A">
        <w:rPr>
          <w:b w:val="0"/>
          <w:bCs/>
          <w:sz w:val="26"/>
          <w:szCs w:val="26"/>
        </w:rPr>
        <w:t>Кр</w:t>
      </w:r>
      <w:proofErr w:type="spellEnd"/>
      <w:r w:rsidRPr="006A077A">
        <w:rPr>
          <w:b w:val="0"/>
          <w:bCs/>
          <w:sz w:val="26"/>
          <w:szCs w:val="26"/>
        </w:rPr>
        <w:t>. Село – Гатчина – Павловск) – 1 ДТП (1 человек получил ранения). Нарушений ПДД водителем, находящимся в состоянии опьянения, явившихся непосредственной причиной совершения ДТП не имеется.</w:t>
      </w:r>
    </w:p>
    <w:p w14:paraId="258A9B8F" w14:textId="77777777" w:rsidR="006A077A" w:rsidRPr="006A077A" w:rsidRDefault="006A077A" w:rsidP="006A077A">
      <w:pPr>
        <w:rPr>
          <w:b w:val="0"/>
          <w:bCs/>
          <w:sz w:val="26"/>
          <w:szCs w:val="26"/>
        </w:rPr>
      </w:pPr>
      <w:r w:rsidRPr="006A077A">
        <w:rPr>
          <w:b w:val="0"/>
          <w:bCs/>
          <w:sz w:val="26"/>
          <w:szCs w:val="26"/>
        </w:rPr>
        <w:t xml:space="preserve">- д. </w:t>
      </w:r>
      <w:proofErr w:type="spellStart"/>
      <w:r w:rsidRPr="006A077A">
        <w:rPr>
          <w:b w:val="0"/>
          <w:bCs/>
          <w:sz w:val="26"/>
          <w:szCs w:val="26"/>
        </w:rPr>
        <w:t>Новосиверская</w:t>
      </w:r>
      <w:proofErr w:type="spellEnd"/>
      <w:r w:rsidRPr="006A077A">
        <w:rPr>
          <w:b w:val="0"/>
          <w:bCs/>
          <w:sz w:val="26"/>
          <w:szCs w:val="26"/>
        </w:rPr>
        <w:t>, ул. Стахановская, д. 19 – 1 ДТП без пострадавших;</w:t>
      </w:r>
    </w:p>
    <w:p w14:paraId="517E7FC9" w14:textId="77777777" w:rsidR="006A077A" w:rsidRPr="006A077A" w:rsidRDefault="006A077A" w:rsidP="006A077A">
      <w:pPr>
        <w:rPr>
          <w:b w:val="0"/>
          <w:bCs/>
          <w:sz w:val="26"/>
          <w:szCs w:val="26"/>
        </w:rPr>
      </w:pPr>
      <w:r w:rsidRPr="006A077A">
        <w:rPr>
          <w:b w:val="0"/>
          <w:bCs/>
          <w:sz w:val="26"/>
          <w:szCs w:val="26"/>
        </w:rPr>
        <w:t>- д. Большие Колпаны, (1,175 км а/д Подъезд к г. Гатчина № 2) – 1 ДТП без пострадавших;</w:t>
      </w:r>
    </w:p>
    <w:p w14:paraId="7CF91CC1" w14:textId="77777777" w:rsidR="006A077A" w:rsidRPr="006A077A" w:rsidRDefault="006A077A" w:rsidP="006A077A">
      <w:pPr>
        <w:rPr>
          <w:b w:val="0"/>
          <w:bCs/>
          <w:sz w:val="26"/>
          <w:szCs w:val="26"/>
        </w:rPr>
      </w:pPr>
      <w:r w:rsidRPr="006A077A">
        <w:rPr>
          <w:b w:val="0"/>
          <w:bCs/>
          <w:sz w:val="26"/>
          <w:szCs w:val="26"/>
        </w:rPr>
        <w:t xml:space="preserve">- д. Куровицы (60,25 км, 61,32 км а/д </w:t>
      </w:r>
      <w:proofErr w:type="spellStart"/>
      <w:r w:rsidRPr="006A077A">
        <w:rPr>
          <w:b w:val="0"/>
          <w:bCs/>
          <w:sz w:val="26"/>
          <w:szCs w:val="26"/>
        </w:rPr>
        <w:t>Кемполово</w:t>
      </w:r>
      <w:proofErr w:type="spellEnd"/>
      <w:r w:rsidRPr="006A077A">
        <w:rPr>
          <w:b w:val="0"/>
          <w:bCs/>
          <w:sz w:val="26"/>
          <w:szCs w:val="26"/>
        </w:rPr>
        <w:t xml:space="preserve"> – </w:t>
      </w:r>
      <w:proofErr w:type="spellStart"/>
      <w:r w:rsidRPr="006A077A">
        <w:rPr>
          <w:b w:val="0"/>
          <w:bCs/>
          <w:sz w:val="26"/>
          <w:szCs w:val="26"/>
        </w:rPr>
        <w:t>Губаницы</w:t>
      </w:r>
      <w:proofErr w:type="spellEnd"/>
      <w:r w:rsidRPr="006A077A">
        <w:rPr>
          <w:b w:val="0"/>
          <w:bCs/>
          <w:sz w:val="26"/>
          <w:szCs w:val="26"/>
        </w:rPr>
        <w:t xml:space="preserve"> – </w:t>
      </w:r>
      <w:proofErr w:type="spellStart"/>
      <w:r w:rsidRPr="006A077A">
        <w:rPr>
          <w:b w:val="0"/>
          <w:bCs/>
          <w:sz w:val="26"/>
          <w:szCs w:val="26"/>
        </w:rPr>
        <w:t>Калитино</w:t>
      </w:r>
      <w:proofErr w:type="spellEnd"/>
      <w:r w:rsidRPr="006A077A">
        <w:rPr>
          <w:b w:val="0"/>
          <w:bCs/>
          <w:sz w:val="26"/>
          <w:szCs w:val="26"/>
        </w:rPr>
        <w:t xml:space="preserve"> – Выра – Тосно – Шапки) – 2 ДТП (1 человек погиб, 1 – получил ранения);  </w:t>
      </w:r>
    </w:p>
    <w:p w14:paraId="7BD1170A" w14:textId="77777777" w:rsidR="006A077A" w:rsidRPr="006A077A" w:rsidRDefault="006A077A" w:rsidP="006A077A">
      <w:pPr>
        <w:rPr>
          <w:b w:val="0"/>
          <w:bCs/>
          <w:sz w:val="26"/>
          <w:szCs w:val="26"/>
        </w:rPr>
      </w:pPr>
      <w:r w:rsidRPr="006A077A">
        <w:rPr>
          <w:b w:val="0"/>
          <w:bCs/>
          <w:sz w:val="26"/>
          <w:szCs w:val="26"/>
        </w:rPr>
        <w:t xml:space="preserve">- д. </w:t>
      </w:r>
      <w:proofErr w:type="spellStart"/>
      <w:r w:rsidRPr="006A077A">
        <w:rPr>
          <w:b w:val="0"/>
          <w:bCs/>
          <w:sz w:val="26"/>
          <w:szCs w:val="26"/>
        </w:rPr>
        <w:t>Тяглино</w:t>
      </w:r>
      <w:proofErr w:type="spellEnd"/>
      <w:r w:rsidRPr="006A077A">
        <w:rPr>
          <w:b w:val="0"/>
          <w:bCs/>
          <w:sz w:val="26"/>
          <w:szCs w:val="26"/>
        </w:rPr>
        <w:t xml:space="preserve"> (60,7 км а/д А-120 «СПб ЮПК») – 1 ДТП (1 человек погиб);</w:t>
      </w:r>
    </w:p>
    <w:p w14:paraId="1F6DCF73" w14:textId="77777777" w:rsidR="006A077A" w:rsidRPr="006A077A" w:rsidRDefault="006A077A" w:rsidP="006A077A">
      <w:pPr>
        <w:rPr>
          <w:b w:val="0"/>
          <w:bCs/>
          <w:sz w:val="26"/>
          <w:szCs w:val="26"/>
        </w:rPr>
      </w:pPr>
      <w:r w:rsidRPr="006A077A">
        <w:rPr>
          <w:b w:val="0"/>
          <w:bCs/>
          <w:sz w:val="26"/>
          <w:szCs w:val="26"/>
        </w:rPr>
        <w:t xml:space="preserve">- д. </w:t>
      </w:r>
      <w:proofErr w:type="spellStart"/>
      <w:r w:rsidRPr="006A077A">
        <w:rPr>
          <w:b w:val="0"/>
          <w:bCs/>
          <w:sz w:val="26"/>
          <w:szCs w:val="26"/>
        </w:rPr>
        <w:t>Репполово</w:t>
      </w:r>
      <w:proofErr w:type="spellEnd"/>
      <w:r w:rsidRPr="006A077A">
        <w:rPr>
          <w:b w:val="0"/>
          <w:bCs/>
          <w:sz w:val="26"/>
          <w:szCs w:val="26"/>
        </w:rPr>
        <w:t xml:space="preserve"> – 1 ДТП без пострадавших;</w:t>
      </w:r>
    </w:p>
    <w:p w14:paraId="52BC2925" w14:textId="77777777" w:rsidR="006A077A" w:rsidRPr="006A077A" w:rsidRDefault="006A077A" w:rsidP="006A077A">
      <w:pPr>
        <w:rPr>
          <w:b w:val="0"/>
          <w:bCs/>
          <w:sz w:val="26"/>
          <w:szCs w:val="26"/>
        </w:rPr>
      </w:pPr>
      <w:r w:rsidRPr="006A077A">
        <w:rPr>
          <w:b w:val="0"/>
          <w:bCs/>
          <w:sz w:val="26"/>
          <w:szCs w:val="26"/>
        </w:rPr>
        <w:t>- п. Елизаветино, ул. Горная, 1 – 1 ДТП без пострадавших;</w:t>
      </w:r>
    </w:p>
    <w:p w14:paraId="17835D64" w14:textId="77777777" w:rsidR="006A077A" w:rsidRPr="006A077A" w:rsidRDefault="006A077A" w:rsidP="006A077A">
      <w:pPr>
        <w:rPr>
          <w:b w:val="0"/>
          <w:bCs/>
          <w:sz w:val="26"/>
          <w:szCs w:val="26"/>
        </w:rPr>
      </w:pPr>
      <w:r w:rsidRPr="006A077A">
        <w:rPr>
          <w:b w:val="0"/>
          <w:bCs/>
          <w:sz w:val="26"/>
          <w:szCs w:val="26"/>
        </w:rPr>
        <w:t xml:space="preserve">- 7,1 км а/д </w:t>
      </w:r>
      <w:proofErr w:type="spellStart"/>
      <w:r w:rsidRPr="006A077A">
        <w:rPr>
          <w:b w:val="0"/>
          <w:bCs/>
          <w:sz w:val="26"/>
          <w:szCs w:val="26"/>
        </w:rPr>
        <w:t>Кр</w:t>
      </w:r>
      <w:proofErr w:type="spellEnd"/>
      <w:r w:rsidRPr="006A077A">
        <w:rPr>
          <w:b w:val="0"/>
          <w:bCs/>
          <w:sz w:val="26"/>
          <w:szCs w:val="26"/>
        </w:rPr>
        <w:t>. Село – Гатчина – Павловск – 1 ДТП без пострадавших;</w:t>
      </w:r>
    </w:p>
    <w:p w14:paraId="25A27CDA" w14:textId="77777777" w:rsidR="006A077A" w:rsidRPr="006A077A" w:rsidRDefault="006A077A" w:rsidP="006A077A">
      <w:pPr>
        <w:rPr>
          <w:b w:val="0"/>
          <w:bCs/>
          <w:sz w:val="26"/>
          <w:szCs w:val="26"/>
        </w:rPr>
      </w:pPr>
      <w:r w:rsidRPr="006A077A">
        <w:rPr>
          <w:b w:val="0"/>
          <w:bCs/>
          <w:sz w:val="26"/>
          <w:szCs w:val="26"/>
        </w:rPr>
        <w:t xml:space="preserve">- д. </w:t>
      </w:r>
      <w:proofErr w:type="spellStart"/>
      <w:r w:rsidRPr="006A077A">
        <w:rPr>
          <w:b w:val="0"/>
          <w:bCs/>
          <w:sz w:val="26"/>
          <w:szCs w:val="26"/>
        </w:rPr>
        <w:t>Корпиково</w:t>
      </w:r>
      <w:proofErr w:type="spellEnd"/>
      <w:r w:rsidRPr="006A077A">
        <w:rPr>
          <w:b w:val="0"/>
          <w:bCs/>
          <w:sz w:val="26"/>
          <w:szCs w:val="26"/>
        </w:rPr>
        <w:t>, ул. Нагорная, 2 – 1 ДТП без пострадавших;</w:t>
      </w:r>
    </w:p>
    <w:p w14:paraId="659C8186" w14:textId="77777777" w:rsidR="006A077A" w:rsidRPr="006A077A" w:rsidRDefault="006A077A" w:rsidP="006A077A">
      <w:pPr>
        <w:rPr>
          <w:b w:val="0"/>
          <w:bCs/>
          <w:sz w:val="26"/>
          <w:szCs w:val="26"/>
        </w:rPr>
      </w:pPr>
      <w:r w:rsidRPr="006A077A">
        <w:rPr>
          <w:b w:val="0"/>
          <w:bCs/>
          <w:sz w:val="26"/>
          <w:szCs w:val="26"/>
        </w:rPr>
        <w:t xml:space="preserve">- п. </w:t>
      </w:r>
      <w:proofErr w:type="spellStart"/>
      <w:r w:rsidRPr="006A077A">
        <w:rPr>
          <w:b w:val="0"/>
          <w:bCs/>
          <w:sz w:val="26"/>
          <w:szCs w:val="26"/>
        </w:rPr>
        <w:t>Пудость</w:t>
      </w:r>
      <w:proofErr w:type="spellEnd"/>
      <w:r w:rsidRPr="006A077A">
        <w:rPr>
          <w:b w:val="0"/>
          <w:bCs/>
          <w:sz w:val="26"/>
          <w:szCs w:val="26"/>
        </w:rPr>
        <w:t>, ул. Зайончковского, 6 – 1 ДТП без пострадавших;</w:t>
      </w:r>
    </w:p>
    <w:p w14:paraId="4021D2B6" w14:textId="77777777" w:rsidR="006A077A" w:rsidRPr="006A077A" w:rsidRDefault="006A077A" w:rsidP="006A077A">
      <w:pPr>
        <w:rPr>
          <w:b w:val="0"/>
          <w:bCs/>
          <w:sz w:val="26"/>
          <w:szCs w:val="26"/>
        </w:rPr>
      </w:pPr>
      <w:r w:rsidRPr="006A077A">
        <w:rPr>
          <w:b w:val="0"/>
          <w:bCs/>
          <w:sz w:val="26"/>
          <w:szCs w:val="26"/>
        </w:rPr>
        <w:t xml:space="preserve">- п. </w:t>
      </w:r>
      <w:proofErr w:type="spellStart"/>
      <w:r w:rsidRPr="006A077A">
        <w:rPr>
          <w:b w:val="0"/>
          <w:bCs/>
          <w:sz w:val="26"/>
          <w:szCs w:val="26"/>
        </w:rPr>
        <w:t>Карташевская</w:t>
      </w:r>
      <w:proofErr w:type="spellEnd"/>
      <w:r w:rsidRPr="006A077A">
        <w:rPr>
          <w:b w:val="0"/>
          <w:bCs/>
          <w:sz w:val="26"/>
          <w:szCs w:val="26"/>
        </w:rPr>
        <w:t xml:space="preserve">, ул. Красная – 1 ДТП без пострадавших; </w:t>
      </w:r>
    </w:p>
    <w:p w14:paraId="6C9D7292" w14:textId="77777777" w:rsidR="006A077A" w:rsidRPr="006A077A" w:rsidRDefault="006A077A" w:rsidP="006A077A">
      <w:pPr>
        <w:rPr>
          <w:b w:val="0"/>
          <w:bCs/>
          <w:sz w:val="26"/>
          <w:szCs w:val="26"/>
        </w:rPr>
      </w:pPr>
      <w:r w:rsidRPr="006A077A">
        <w:rPr>
          <w:b w:val="0"/>
          <w:bCs/>
          <w:sz w:val="26"/>
          <w:szCs w:val="26"/>
        </w:rPr>
        <w:t xml:space="preserve">- д. </w:t>
      </w:r>
      <w:proofErr w:type="spellStart"/>
      <w:r w:rsidRPr="006A077A">
        <w:rPr>
          <w:b w:val="0"/>
          <w:bCs/>
          <w:sz w:val="26"/>
          <w:szCs w:val="26"/>
        </w:rPr>
        <w:t>Покровксая</w:t>
      </w:r>
      <w:proofErr w:type="spellEnd"/>
      <w:r w:rsidRPr="006A077A">
        <w:rPr>
          <w:b w:val="0"/>
          <w:bCs/>
          <w:sz w:val="26"/>
          <w:szCs w:val="26"/>
        </w:rPr>
        <w:t xml:space="preserve"> (35,8 км а/д </w:t>
      </w:r>
      <w:proofErr w:type="spellStart"/>
      <w:r w:rsidRPr="006A077A">
        <w:rPr>
          <w:b w:val="0"/>
          <w:bCs/>
          <w:sz w:val="26"/>
          <w:szCs w:val="26"/>
        </w:rPr>
        <w:t>Кр</w:t>
      </w:r>
      <w:proofErr w:type="spellEnd"/>
      <w:r w:rsidRPr="006A077A">
        <w:rPr>
          <w:b w:val="0"/>
          <w:bCs/>
          <w:sz w:val="26"/>
          <w:szCs w:val="26"/>
        </w:rPr>
        <w:t>. Село – Гатчина – Павловск) – 1 ДТП (1 человек получил ранения);</w:t>
      </w:r>
    </w:p>
    <w:p w14:paraId="6F413ECD" w14:textId="77777777" w:rsidR="006A077A" w:rsidRPr="006A077A" w:rsidRDefault="006A077A" w:rsidP="006A077A">
      <w:pPr>
        <w:rPr>
          <w:b w:val="0"/>
          <w:bCs/>
          <w:sz w:val="26"/>
          <w:szCs w:val="26"/>
        </w:rPr>
      </w:pPr>
      <w:r w:rsidRPr="006A077A">
        <w:rPr>
          <w:b w:val="0"/>
          <w:bCs/>
          <w:sz w:val="26"/>
          <w:szCs w:val="26"/>
        </w:rPr>
        <w:t>- а/д Гатчина – Куровицы, 15,6 км – 1 ДТП без пострадавших;</w:t>
      </w:r>
    </w:p>
    <w:p w14:paraId="351330BD" w14:textId="77777777" w:rsidR="006A077A" w:rsidRPr="006A077A" w:rsidRDefault="006A077A" w:rsidP="006A077A">
      <w:pPr>
        <w:rPr>
          <w:b w:val="0"/>
          <w:bCs/>
          <w:sz w:val="26"/>
          <w:szCs w:val="26"/>
        </w:rPr>
      </w:pPr>
      <w:r w:rsidRPr="006A077A">
        <w:rPr>
          <w:b w:val="0"/>
          <w:bCs/>
          <w:sz w:val="26"/>
          <w:szCs w:val="26"/>
        </w:rPr>
        <w:t xml:space="preserve">- д. </w:t>
      </w:r>
      <w:proofErr w:type="spellStart"/>
      <w:r w:rsidRPr="006A077A">
        <w:rPr>
          <w:b w:val="0"/>
          <w:bCs/>
          <w:sz w:val="26"/>
          <w:szCs w:val="26"/>
        </w:rPr>
        <w:t>Кургино</w:t>
      </w:r>
      <w:proofErr w:type="spellEnd"/>
      <w:r w:rsidRPr="006A077A">
        <w:rPr>
          <w:b w:val="0"/>
          <w:bCs/>
          <w:sz w:val="26"/>
          <w:szCs w:val="26"/>
        </w:rPr>
        <w:t>, ул. Центральная, 2а (а/д Сиверская – Дружная Горка – Куровицы, 14,35 км) – 1 ДТП (1 человек получил ранения);</w:t>
      </w:r>
    </w:p>
    <w:p w14:paraId="3C419CA6" w14:textId="77777777" w:rsidR="006A077A" w:rsidRPr="006A077A" w:rsidRDefault="006A077A" w:rsidP="006A077A">
      <w:pPr>
        <w:rPr>
          <w:b w:val="0"/>
          <w:bCs/>
          <w:sz w:val="26"/>
          <w:szCs w:val="26"/>
        </w:rPr>
      </w:pPr>
      <w:r w:rsidRPr="006A077A">
        <w:rPr>
          <w:b w:val="0"/>
          <w:bCs/>
          <w:sz w:val="26"/>
          <w:szCs w:val="26"/>
        </w:rPr>
        <w:lastRenderedPageBreak/>
        <w:t xml:space="preserve">- </w:t>
      </w:r>
      <w:proofErr w:type="spellStart"/>
      <w:r w:rsidRPr="006A077A">
        <w:rPr>
          <w:b w:val="0"/>
          <w:bCs/>
          <w:sz w:val="26"/>
          <w:szCs w:val="26"/>
        </w:rPr>
        <w:t>н.п</w:t>
      </w:r>
      <w:proofErr w:type="spellEnd"/>
      <w:r w:rsidRPr="006A077A">
        <w:rPr>
          <w:b w:val="0"/>
          <w:bCs/>
          <w:sz w:val="26"/>
          <w:szCs w:val="26"/>
        </w:rPr>
        <w:t xml:space="preserve">. Новый Учхоз (а/д Рошаля – </w:t>
      </w:r>
      <w:proofErr w:type="spellStart"/>
      <w:r w:rsidRPr="006A077A">
        <w:rPr>
          <w:b w:val="0"/>
          <w:bCs/>
          <w:sz w:val="26"/>
          <w:szCs w:val="26"/>
        </w:rPr>
        <w:t>Черново</w:t>
      </w:r>
      <w:proofErr w:type="spellEnd"/>
      <w:r w:rsidRPr="006A077A">
        <w:rPr>
          <w:b w:val="0"/>
          <w:bCs/>
          <w:sz w:val="26"/>
          <w:szCs w:val="26"/>
        </w:rPr>
        <w:t xml:space="preserve"> – Учхоз, 7,6 км) – 1 ДТП без пострадавших;</w:t>
      </w:r>
    </w:p>
    <w:p w14:paraId="3C236BEA" w14:textId="77777777" w:rsidR="006A077A" w:rsidRPr="006A077A" w:rsidRDefault="006A077A" w:rsidP="006A077A">
      <w:pPr>
        <w:rPr>
          <w:b w:val="0"/>
          <w:bCs/>
          <w:sz w:val="26"/>
          <w:szCs w:val="26"/>
        </w:rPr>
      </w:pPr>
      <w:r w:rsidRPr="006A077A">
        <w:rPr>
          <w:b w:val="0"/>
          <w:bCs/>
          <w:sz w:val="26"/>
          <w:szCs w:val="26"/>
        </w:rPr>
        <w:t>- а/д СПб – Псков, 42,1 км (иной населенный пункт) – 1 ДТП без пострадавших;</w:t>
      </w:r>
    </w:p>
    <w:p w14:paraId="35EFC128" w14:textId="77777777" w:rsidR="006A077A" w:rsidRPr="006A077A" w:rsidRDefault="006A077A" w:rsidP="006A077A">
      <w:pPr>
        <w:rPr>
          <w:b w:val="0"/>
          <w:bCs/>
          <w:sz w:val="26"/>
          <w:szCs w:val="26"/>
        </w:rPr>
      </w:pPr>
      <w:r w:rsidRPr="006A077A">
        <w:rPr>
          <w:b w:val="0"/>
          <w:bCs/>
          <w:sz w:val="26"/>
          <w:szCs w:val="26"/>
        </w:rPr>
        <w:t xml:space="preserve">- д. </w:t>
      </w:r>
      <w:proofErr w:type="spellStart"/>
      <w:r w:rsidRPr="006A077A">
        <w:rPr>
          <w:b w:val="0"/>
          <w:bCs/>
          <w:sz w:val="26"/>
          <w:szCs w:val="26"/>
        </w:rPr>
        <w:t>Кобралово</w:t>
      </w:r>
      <w:proofErr w:type="spellEnd"/>
      <w:r w:rsidRPr="006A077A">
        <w:rPr>
          <w:b w:val="0"/>
          <w:bCs/>
          <w:sz w:val="26"/>
          <w:szCs w:val="26"/>
        </w:rPr>
        <w:t>, СНТ «Урожай» – 1 ДТП без пострадавших.</w:t>
      </w:r>
    </w:p>
    <w:p w14:paraId="49D1EA81" w14:textId="77777777" w:rsidR="006A077A" w:rsidRPr="006A077A" w:rsidRDefault="006A077A" w:rsidP="006A077A">
      <w:pPr>
        <w:rPr>
          <w:b w:val="0"/>
          <w:bCs/>
          <w:sz w:val="26"/>
          <w:szCs w:val="26"/>
        </w:rPr>
      </w:pPr>
    </w:p>
    <w:p w14:paraId="151E41F0" w14:textId="77777777" w:rsidR="006A077A" w:rsidRPr="006A077A" w:rsidRDefault="006A077A" w:rsidP="006A077A">
      <w:pPr>
        <w:ind w:firstLine="851"/>
        <w:rPr>
          <w:b w:val="0"/>
          <w:bCs/>
          <w:sz w:val="26"/>
          <w:szCs w:val="26"/>
        </w:rPr>
      </w:pPr>
      <w:r w:rsidRPr="006A077A">
        <w:rPr>
          <w:b w:val="0"/>
          <w:bCs/>
          <w:sz w:val="26"/>
          <w:szCs w:val="26"/>
        </w:rPr>
        <w:t>Вне населенных пунктов зарегистрировано 7 ДТП:</w:t>
      </w:r>
    </w:p>
    <w:p w14:paraId="44D45D51" w14:textId="77777777" w:rsidR="006A077A" w:rsidRPr="006A077A" w:rsidRDefault="006A077A" w:rsidP="006A077A">
      <w:pPr>
        <w:rPr>
          <w:b w:val="0"/>
          <w:bCs/>
          <w:sz w:val="26"/>
          <w:szCs w:val="26"/>
        </w:rPr>
      </w:pPr>
      <w:r w:rsidRPr="006A077A">
        <w:rPr>
          <w:b w:val="0"/>
          <w:bCs/>
          <w:sz w:val="26"/>
          <w:szCs w:val="26"/>
        </w:rPr>
        <w:t>- а/д Гатчина – Куровицы, 8,25 км – 1 ДТП без пострадавших;</w:t>
      </w:r>
    </w:p>
    <w:p w14:paraId="220CD10E" w14:textId="77777777" w:rsidR="006A077A" w:rsidRPr="006A077A" w:rsidRDefault="006A077A" w:rsidP="006A077A">
      <w:pPr>
        <w:rPr>
          <w:b w:val="0"/>
          <w:bCs/>
          <w:sz w:val="26"/>
          <w:szCs w:val="26"/>
        </w:rPr>
      </w:pPr>
      <w:r w:rsidRPr="006A077A">
        <w:rPr>
          <w:b w:val="0"/>
          <w:bCs/>
          <w:sz w:val="26"/>
          <w:szCs w:val="26"/>
        </w:rPr>
        <w:t xml:space="preserve">- а/д Гатчина – </w:t>
      </w:r>
      <w:proofErr w:type="spellStart"/>
      <w:r w:rsidRPr="006A077A">
        <w:rPr>
          <w:b w:val="0"/>
          <w:bCs/>
          <w:sz w:val="26"/>
          <w:szCs w:val="26"/>
        </w:rPr>
        <w:t>Ополье</w:t>
      </w:r>
      <w:proofErr w:type="spellEnd"/>
      <w:r w:rsidRPr="006A077A">
        <w:rPr>
          <w:b w:val="0"/>
          <w:bCs/>
          <w:sz w:val="26"/>
          <w:szCs w:val="26"/>
        </w:rPr>
        <w:t>, 8,2 км – 1 ДТП (3 человека получили ранения);</w:t>
      </w:r>
    </w:p>
    <w:p w14:paraId="60BCDDC0" w14:textId="77777777" w:rsidR="006A077A" w:rsidRPr="006A077A" w:rsidRDefault="006A077A" w:rsidP="006A077A">
      <w:pPr>
        <w:rPr>
          <w:b w:val="0"/>
          <w:bCs/>
          <w:sz w:val="26"/>
          <w:szCs w:val="26"/>
        </w:rPr>
      </w:pPr>
      <w:r w:rsidRPr="006A077A">
        <w:rPr>
          <w:b w:val="0"/>
          <w:bCs/>
          <w:sz w:val="26"/>
          <w:szCs w:val="26"/>
        </w:rPr>
        <w:t xml:space="preserve">- а/д Гатчина – </w:t>
      </w:r>
      <w:proofErr w:type="spellStart"/>
      <w:r w:rsidRPr="006A077A">
        <w:rPr>
          <w:b w:val="0"/>
          <w:bCs/>
          <w:sz w:val="26"/>
          <w:szCs w:val="26"/>
        </w:rPr>
        <w:t>Ополье</w:t>
      </w:r>
      <w:proofErr w:type="spellEnd"/>
      <w:r w:rsidRPr="006A077A">
        <w:rPr>
          <w:b w:val="0"/>
          <w:bCs/>
          <w:sz w:val="26"/>
          <w:szCs w:val="26"/>
        </w:rPr>
        <w:t>, 11,132 км – 1 ДТП (1 человек погиб, 1 – получил ранения);</w:t>
      </w:r>
    </w:p>
    <w:p w14:paraId="4893FC85" w14:textId="77777777" w:rsidR="006A077A" w:rsidRPr="006A077A" w:rsidRDefault="006A077A" w:rsidP="006A077A">
      <w:pPr>
        <w:rPr>
          <w:b w:val="0"/>
          <w:bCs/>
          <w:sz w:val="26"/>
          <w:szCs w:val="26"/>
        </w:rPr>
      </w:pPr>
      <w:r w:rsidRPr="006A077A">
        <w:rPr>
          <w:b w:val="0"/>
          <w:bCs/>
          <w:sz w:val="26"/>
          <w:szCs w:val="26"/>
        </w:rPr>
        <w:t xml:space="preserve">- а/д Гатчина – </w:t>
      </w:r>
      <w:proofErr w:type="spellStart"/>
      <w:r w:rsidRPr="006A077A">
        <w:rPr>
          <w:b w:val="0"/>
          <w:bCs/>
          <w:sz w:val="26"/>
          <w:szCs w:val="26"/>
        </w:rPr>
        <w:t>Ополье</w:t>
      </w:r>
      <w:proofErr w:type="spellEnd"/>
      <w:r w:rsidRPr="006A077A">
        <w:rPr>
          <w:b w:val="0"/>
          <w:bCs/>
          <w:sz w:val="26"/>
          <w:szCs w:val="26"/>
        </w:rPr>
        <w:t>, 8,7 км – 1 ДТП (1 человек погиб, 1 – получил ранения);</w:t>
      </w:r>
    </w:p>
    <w:p w14:paraId="704B5820" w14:textId="77777777" w:rsidR="006A077A" w:rsidRPr="006A077A" w:rsidRDefault="006A077A" w:rsidP="006A077A">
      <w:pPr>
        <w:rPr>
          <w:b w:val="0"/>
          <w:bCs/>
          <w:sz w:val="26"/>
          <w:szCs w:val="26"/>
        </w:rPr>
      </w:pPr>
      <w:r w:rsidRPr="006A077A">
        <w:rPr>
          <w:b w:val="0"/>
          <w:bCs/>
          <w:sz w:val="26"/>
          <w:szCs w:val="26"/>
        </w:rPr>
        <w:t>- а/д Санкт-Петербург – Псков, 42,0 км – 1 ДТП (4 человека получили ранения);</w:t>
      </w:r>
    </w:p>
    <w:p w14:paraId="1580AD5A" w14:textId="77777777" w:rsidR="006A077A" w:rsidRPr="006A077A" w:rsidRDefault="006A077A" w:rsidP="006A077A">
      <w:pPr>
        <w:rPr>
          <w:b w:val="0"/>
          <w:bCs/>
          <w:sz w:val="26"/>
          <w:szCs w:val="26"/>
        </w:rPr>
      </w:pPr>
      <w:r w:rsidRPr="006A077A">
        <w:rPr>
          <w:b w:val="0"/>
          <w:bCs/>
          <w:sz w:val="26"/>
          <w:szCs w:val="26"/>
        </w:rPr>
        <w:t>- Сиверская – Дружная Горка – Куровицы, 2,825 км – 1 ДТП (1 человек погиб, 3 – получили ранения);</w:t>
      </w:r>
    </w:p>
    <w:p w14:paraId="04871490" w14:textId="77777777" w:rsidR="006A077A" w:rsidRPr="006A077A" w:rsidRDefault="006A077A" w:rsidP="006A077A">
      <w:pPr>
        <w:rPr>
          <w:b w:val="0"/>
          <w:bCs/>
          <w:sz w:val="26"/>
          <w:szCs w:val="26"/>
        </w:rPr>
      </w:pPr>
      <w:r w:rsidRPr="006A077A">
        <w:rPr>
          <w:b w:val="0"/>
          <w:bCs/>
          <w:sz w:val="26"/>
          <w:szCs w:val="26"/>
        </w:rPr>
        <w:t>- а/д А-120 «СПб ЮПК», 71,1 км – 1 ДТП без пострадавших.</w:t>
      </w:r>
    </w:p>
    <w:p w14:paraId="4D2C9B00" w14:textId="77777777" w:rsidR="006A077A" w:rsidRPr="006A077A" w:rsidRDefault="006A077A" w:rsidP="006A077A">
      <w:pPr>
        <w:ind w:firstLine="851"/>
        <w:rPr>
          <w:b w:val="0"/>
          <w:bCs/>
          <w:color w:val="FF0000"/>
          <w:sz w:val="26"/>
          <w:szCs w:val="26"/>
        </w:rPr>
      </w:pPr>
    </w:p>
    <w:p w14:paraId="43431BCD" w14:textId="77777777" w:rsidR="006A077A" w:rsidRPr="006A077A" w:rsidRDefault="006A077A" w:rsidP="006A077A">
      <w:pPr>
        <w:ind w:firstLine="851"/>
        <w:rPr>
          <w:b w:val="0"/>
          <w:bCs/>
          <w:i/>
          <w:sz w:val="26"/>
          <w:szCs w:val="26"/>
        </w:rPr>
      </w:pPr>
      <w:r w:rsidRPr="006A077A">
        <w:rPr>
          <w:b w:val="0"/>
          <w:bCs/>
          <w:sz w:val="26"/>
          <w:szCs w:val="26"/>
        </w:rPr>
        <w:t xml:space="preserve">За 7 месяцев 2022 года на территории Гатчинского района зарегистрировано 14 (-1; -6,7%) ДТП с участием </w:t>
      </w:r>
      <w:r w:rsidRPr="006A077A">
        <w:rPr>
          <w:b w:val="0"/>
          <w:bCs/>
          <w:i/>
          <w:sz w:val="26"/>
          <w:szCs w:val="26"/>
        </w:rPr>
        <w:t>водителей с признаками опьянения, но отказавшихся от прохождения медицинского освидетельствования на состояние опьянения:</w:t>
      </w:r>
    </w:p>
    <w:p w14:paraId="008E6849" w14:textId="77777777" w:rsidR="006A077A" w:rsidRPr="006A077A" w:rsidRDefault="006A077A" w:rsidP="006A077A">
      <w:pPr>
        <w:rPr>
          <w:b w:val="0"/>
          <w:bCs/>
          <w:sz w:val="26"/>
          <w:szCs w:val="26"/>
        </w:rPr>
      </w:pPr>
      <w:r w:rsidRPr="006A077A">
        <w:rPr>
          <w:b w:val="0"/>
          <w:bCs/>
          <w:sz w:val="26"/>
          <w:szCs w:val="26"/>
        </w:rPr>
        <w:t>- г. Гатчина, пр. 25 Октября, 42а (на парковке ТК «Мегаполис»), 1 – 2 ДТП без пострадавших.</w:t>
      </w:r>
    </w:p>
    <w:p w14:paraId="72435FB4" w14:textId="77777777" w:rsidR="006A077A" w:rsidRPr="006A077A" w:rsidRDefault="006A077A" w:rsidP="006A077A">
      <w:pPr>
        <w:rPr>
          <w:b w:val="0"/>
          <w:bCs/>
          <w:sz w:val="26"/>
          <w:szCs w:val="26"/>
        </w:rPr>
      </w:pPr>
      <w:r w:rsidRPr="006A077A">
        <w:rPr>
          <w:b w:val="0"/>
          <w:bCs/>
          <w:sz w:val="26"/>
          <w:szCs w:val="26"/>
        </w:rPr>
        <w:t xml:space="preserve">- г. Гатчина, ул. Зверевой, 13 (внутридворовая территория) – 1 ДТП без пострадавших. </w:t>
      </w:r>
    </w:p>
    <w:p w14:paraId="1DBB7C86" w14:textId="77777777" w:rsidR="006A077A" w:rsidRPr="006A077A" w:rsidRDefault="006A077A" w:rsidP="006A077A">
      <w:pPr>
        <w:rPr>
          <w:b w:val="0"/>
          <w:bCs/>
          <w:sz w:val="26"/>
          <w:szCs w:val="26"/>
        </w:rPr>
      </w:pPr>
      <w:r w:rsidRPr="006A077A">
        <w:rPr>
          <w:b w:val="0"/>
          <w:bCs/>
          <w:sz w:val="26"/>
          <w:szCs w:val="26"/>
        </w:rPr>
        <w:t>- г. Гатчина, ул. Красных Военлетов, 9/1 – 1 ДТП без пострадавших.</w:t>
      </w:r>
    </w:p>
    <w:p w14:paraId="3CA4D08F" w14:textId="77777777" w:rsidR="006A077A" w:rsidRPr="006A077A" w:rsidRDefault="006A077A" w:rsidP="006A077A">
      <w:pPr>
        <w:rPr>
          <w:b w:val="0"/>
          <w:bCs/>
          <w:sz w:val="26"/>
          <w:szCs w:val="26"/>
        </w:rPr>
      </w:pPr>
      <w:r w:rsidRPr="006A077A">
        <w:rPr>
          <w:b w:val="0"/>
          <w:bCs/>
          <w:sz w:val="26"/>
          <w:szCs w:val="26"/>
        </w:rPr>
        <w:t xml:space="preserve">- г. Гатчина, ул. Хохлова, 3 – 1 ДТП без пострадавших. </w:t>
      </w:r>
    </w:p>
    <w:p w14:paraId="19E1DA6A" w14:textId="77777777" w:rsidR="006A077A" w:rsidRPr="006A077A" w:rsidRDefault="006A077A" w:rsidP="006A077A">
      <w:pPr>
        <w:rPr>
          <w:b w:val="0"/>
          <w:bCs/>
          <w:sz w:val="26"/>
          <w:szCs w:val="26"/>
        </w:rPr>
      </w:pPr>
      <w:r w:rsidRPr="006A077A">
        <w:rPr>
          <w:b w:val="0"/>
          <w:bCs/>
          <w:sz w:val="26"/>
          <w:szCs w:val="26"/>
        </w:rPr>
        <w:t>- а/д Стрельна - Кипень - Гатчина, 44,3 км – 1 ДТП (2 человека получили ранения). Нарушений ПДД водителем с признаками опьянения, явившихся непосредственной причиной совершения ДТП не имеется.</w:t>
      </w:r>
    </w:p>
    <w:p w14:paraId="0884CD88" w14:textId="77777777" w:rsidR="006A077A" w:rsidRPr="006A077A" w:rsidRDefault="006A077A" w:rsidP="006A077A">
      <w:pPr>
        <w:rPr>
          <w:b w:val="0"/>
          <w:bCs/>
          <w:sz w:val="26"/>
          <w:szCs w:val="26"/>
        </w:rPr>
      </w:pPr>
      <w:r w:rsidRPr="006A077A">
        <w:rPr>
          <w:b w:val="0"/>
          <w:bCs/>
          <w:sz w:val="26"/>
          <w:szCs w:val="26"/>
        </w:rPr>
        <w:t>- а/д Стрельна - Кипень - Гатчина, 17,975 км – 1 ДТП без пострадавших.</w:t>
      </w:r>
    </w:p>
    <w:p w14:paraId="69CD96A5" w14:textId="77777777" w:rsidR="006A077A" w:rsidRPr="006A077A" w:rsidRDefault="006A077A" w:rsidP="006A077A">
      <w:pPr>
        <w:rPr>
          <w:b w:val="0"/>
          <w:bCs/>
          <w:sz w:val="26"/>
          <w:szCs w:val="26"/>
        </w:rPr>
      </w:pPr>
      <w:r w:rsidRPr="006A077A">
        <w:rPr>
          <w:b w:val="0"/>
          <w:bCs/>
          <w:sz w:val="26"/>
          <w:szCs w:val="26"/>
        </w:rPr>
        <w:t xml:space="preserve">- а/д А-120 «СПб ЮПК», 72,03 км (вне населенного пункта) – 1 ДТП без пострадавших. </w:t>
      </w:r>
    </w:p>
    <w:p w14:paraId="0F1939A5" w14:textId="77777777" w:rsidR="006A077A" w:rsidRPr="006A077A" w:rsidRDefault="006A077A" w:rsidP="006A077A">
      <w:pPr>
        <w:rPr>
          <w:b w:val="0"/>
          <w:bCs/>
          <w:sz w:val="26"/>
          <w:szCs w:val="26"/>
        </w:rPr>
      </w:pPr>
      <w:r w:rsidRPr="006A077A">
        <w:rPr>
          <w:b w:val="0"/>
          <w:bCs/>
          <w:sz w:val="26"/>
          <w:szCs w:val="26"/>
        </w:rPr>
        <w:t xml:space="preserve">- п. </w:t>
      </w:r>
      <w:proofErr w:type="spellStart"/>
      <w:r w:rsidRPr="006A077A">
        <w:rPr>
          <w:b w:val="0"/>
          <w:bCs/>
          <w:sz w:val="26"/>
          <w:szCs w:val="26"/>
        </w:rPr>
        <w:t>Терволово</w:t>
      </w:r>
      <w:proofErr w:type="spellEnd"/>
      <w:r w:rsidRPr="006A077A">
        <w:rPr>
          <w:b w:val="0"/>
          <w:bCs/>
          <w:sz w:val="26"/>
          <w:szCs w:val="26"/>
        </w:rPr>
        <w:t>, ул. Сельская, 10 – 1 ДТП без пострадавших.</w:t>
      </w:r>
    </w:p>
    <w:p w14:paraId="55C53287" w14:textId="77777777" w:rsidR="006A077A" w:rsidRPr="006A077A" w:rsidRDefault="006A077A" w:rsidP="006A077A">
      <w:pPr>
        <w:rPr>
          <w:b w:val="0"/>
          <w:bCs/>
          <w:sz w:val="26"/>
          <w:szCs w:val="26"/>
        </w:rPr>
      </w:pPr>
      <w:r w:rsidRPr="006A077A">
        <w:rPr>
          <w:b w:val="0"/>
          <w:bCs/>
          <w:sz w:val="26"/>
          <w:szCs w:val="26"/>
        </w:rPr>
        <w:t>- г. Коммунар, Речной пер., д. 2 (внутридворовая территория) – 1 ДТП без пострадавших.</w:t>
      </w:r>
    </w:p>
    <w:p w14:paraId="093038BE" w14:textId="77777777" w:rsidR="006A077A" w:rsidRPr="006A077A" w:rsidRDefault="006A077A" w:rsidP="006A077A">
      <w:pPr>
        <w:rPr>
          <w:b w:val="0"/>
          <w:bCs/>
          <w:sz w:val="26"/>
          <w:szCs w:val="26"/>
        </w:rPr>
      </w:pPr>
      <w:r w:rsidRPr="006A077A">
        <w:rPr>
          <w:b w:val="0"/>
          <w:bCs/>
          <w:sz w:val="26"/>
          <w:szCs w:val="26"/>
        </w:rPr>
        <w:t xml:space="preserve">- п. Сиверский (а/д </w:t>
      </w:r>
      <w:proofErr w:type="spellStart"/>
      <w:r w:rsidRPr="006A077A">
        <w:rPr>
          <w:b w:val="0"/>
          <w:bCs/>
          <w:sz w:val="26"/>
          <w:szCs w:val="26"/>
        </w:rPr>
        <w:t>Кемполово</w:t>
      </w:r>
      <w:proofErr w:type="spellEnd"/>
      <w:r w:rsidRPr="006A077A">
        <w:rPr>
          <w:b w:val="0"/>
          <w:bCs/>
          <w:sz w:val="26"/>
          <w:szCs w:val="26"/>
        </w:rPr>
        <w:t xml:space="preserve"> – </w:t>
      </w:r>
      <w:proofErr w:type="spellStart"/>
      <w:r w:rsidRPr="006A077A">
        <w:rPr>
          <w:b w:val="0"/>
          <w:bCs/>
          <w:sz w:val="26"/>
          <w:szCs w:val="26"/>
        </w:rPr>
        <w:t>Губаницы</w:t>
      </w:r>
      <w:proofErr w:type="spellEnd"/>
      <w:r w:rsidRPr="006A077A">
        <w:rPr>
          <w:b w:val="0"/>
          <w:bCs/>
          <w:sz w:val="26"/>
          <w:szCs w:val="26"/>
        </w:rPr>
        <w:t xml:space="preserve"> – </w:t>
      </w:r>
      <w:proofErr w:type="spellStart"/>
      <w:r w:rsidRPr="006A077A">
        <w:rPr>
          <w:b w:val="0"/>
          <w:bCs/>
          <w:sz w:val="26"/>
          <w:szCs w:val="26"/>
        </w:rPr>
        <w:t>Калитино</w:t>
      </w:r>
      <w:proofErr w:type="spellEnd"/>
      <w:r w:rsidRPr="006A077A">
        <w:rPr>
          <w:b w:val="0"/>
          <w:bCs/>
          <w:sz w:val="26"/>
          <w:szCs w:val="26"/>
        </w:rPr>
        <w:t xml:space="preserve"> – Выра – Тосно – Шапки, 54,8 км) – 1 ДТП без пострадавших.</w:t>
      </w:r>
    </w:p>
    <w:p w14:paraId="19FD8061" w14:textId="77777777" w:rsidR="006A077A" w:rsidRPr="006A077A" w:rsidRDefault="006A077A" w:rsidP="006A077A">
      <w:pPr>
        <w:rPr>
          <w:b w:val="0"/>
          <w:bCs/>
          <w:sz w:val="26"/>
          <w:szCs w:val="26"/>
        </w:rPr>
      </w:pPr>
      <w:r w:rsidRPr="006A077A">
        <w:rPr>
          <w:b w:val="0"/>
          <w:bCs/>
          <w:sz w:val="26"/>
          <w:szCs w:val="26"/>
        </w:rPr>
        <w:t xml:space="preserve">- а/д </w:t>
      </w:r>
      <w:proofErr w:type="spellStart"/>
      <w:r w:rsidRPr="006A077A">
        <w:rPr>
          <w:b w:val="0"/>
          <w:bCs/>
          <w:sz w:val="26"/>
          <w:szCs w:val="26"/>
        </w:rPr>
        <w:t>Кр</w:t>
      </w:r>
      <w:proofErr w:type="spellEnd"/>
      <w:r w:rsidRPr="006A077A">
        <w:rPr>
          <w:b w:val="0"/>
          <w:bCs/>
          <w:sz w:val="26"/>
          <w:szCs w:val="26"/>
        </w:rPr>
        <w:t>. Село – Гатчина – Павловск, 33,2 км (вне населенного пункта) – 1 ДТП без пострадавших.</w:t>
      </w:r>
    </w:p>
    <w:p w14:paraId="2D32DB49" w14:textId="77777777" w:rsidR="006A077A" w:rsidRPr="006A077A" w:rsidRDefault="006A077A" w:rsidP="006A077A">
      <w:pPr>
        <w:rPr>
          <w:b w:val="0"/>
          <w:bCs/>
          <w:sz w:val="26"/>
          <w:szCs w:val="26"/>
        </w:rPr>
      </w:pPr>
      <w:r w:rsidRPr="006A077A">
        <w:rPr>
          <w:b w:val="0"/>
          <w:bCs/>
          <w:sz w:val="26"/>
          <w:szCs w:val="26"/>
        </w:rPr>
        <w:t xml:space="preserve">- а/д Гатчина – </w:t>
      </w:r>
      <w:proofErr w:type="spellStart"/>
      <w:r w:rsidRPr="006A077A">
        <w:rPr>
          <w:b w:val="0"/>
          <w:bCs/>
          <w:sz w:val="26"/>
          <w:szCs w:val="26"/>
        </w:rPr>
        <w:t>Ополье</w:t>
      </w:r>
      <w:proofErr w:type="spellEnd"/>
      <w:r w:rsidRPr="006A077A">
        <w:rPr>
          <w:b w:val="0"/>
          <w:bCs/>
          <w:sz w:val="26"/>
          <w:szCs w:val="26"/>
        </w:rPr>
        <w:t>, 7,95 км – 1 ДТП без пострадавших.</w:t>
      </w:r>
    </w:p>
    <w:p w14:paraId="13135564" w14:textId="77777777" w:rsidR="006A077A" w:rsidRPr="006A077A" w:rsidRDefault="006A077A" w:rsidP="006A077A">
      <w:pPr>
        <w:rPr>
          <w:b w:val="0"/>
          <w:bCs/>
          <w:sz w:val="26"/>
          <w:szCs w:val="26"/>
        </w:rPr>
      </w:pPr>
      <w:r w:rsidRPr="006A077A">
        <w:rPr>
          <w:b w:val="0"/>
          <w:bCs/>
          <w:sz w:val="26"/>
          <w:szCs w:val="26"/>
        </w:rPr>
        <w:t>- а/д Санкт-Петербург – Псков, 37,4 км (вне населенного пункта) – 1 ДТП (1 человек получил ранения).</w:t>
      </w:r>
    </w:p>
    <w:p w14:paraId="67BF96F2" w14:textId="77777777" w:rsidR="006A077A" w:rsidRPr="006A077A" w:rsidRDefault="006A077A" w:rsidP="006A077A">
      <w:pPr>
        <w:ind w:firstLine="708"/>
        <w:rPr>
          <w:b w:val="0"/>
          <w:bCs/>
          <w:sz w:val="26"/>
          <w:szCs w:val="26"/>
        </w:rPr>
      </w:pPr>
      <w:r w:rsidRPr="006A077A">
        <w:rPr>
          <w:b w:val="0"/>
          <w:bCs/>
          <w:sz w:val="26"/>
          <w:szCs w:val="26"/>
        </w:rPr>
        <w:t>Из-за нарушения ПДД водителями с признаками опьянения, но отказавшимися от прохождения медицинского освидетельствования на состояние опьянения, зарегистрировано 13 (-2; -13,3%) ДТП. В результате одного из них 1 (-2; -66,7%) человек получил ранения.</w:t>
      </w:r>
    </w:p>
    <w:p w14:paraId="3C0EB5E7" w14:textId="77777777" w:rsidR="006A077A" w:rsidRPr="006A077A" w:rsidRDefault="006A077A" w:rsidP="006A077A">
      <w:pPr>
        <w:ind w:firstLine="708"/>
        <w:rPr>
          <w:b w:val="0"/>
          <w:bCs/>
          <w:sz w:val="26"/>
          <w:szCs w:val="26"/>
        </w:rPr>
      </w:pPr>
    </w:p>
    <w:p w14:paraId="1B653FA7" w14:textId="77777777" w:rsidR="006A077A" w:rsidRPr="006A077A" w:rsidRDefault="006A077A" w:rsidP="006A077A">
      <w:pPr>
        <w:ind w:firstLine="708"/>
        <w:jc w:val="center"/>
        <w:rPr>
          <w:b w:val="0"/>
          <w:bCs/>
          <w:sz w:val="26"/>
          <w:szCs w:val="26"/>
        </w:rPr>
      </w:pPr>
      <w:r w:rsidRPr="006A077A">
        <w:rPr>
          <w:b w:val="0"/>
          <w:bCs/>
          <w:sz w:val="26"/>
          <w:szCs w:val="26"/>
        </w:rPr>
        <w:t>ДТП с участием водителей с признаками опьянения.</w:t>
      </w:r>
    </w:p>
    <w:tbl>
      <w:tblPr>
        <w:tblStyle w:val="ab"/>
        <w:tblW w:w="9889" w:type="dxa"/>
        <w:tblLayout w:type="fixed"/>
        <w:tblLook w:val="04A0" w:firstRow="1" w:lastRow="0" w:firstColumn="1" w:lastColumn="0" w:noHBand="0" w:noVBand="1"/>
      </w:tblPr>
      <w:tblGrid>
        <w:gridCol w:w="5919"/>
        <w:gridCol w:w="992"/>
        <w:gridCol w:w="993"/>
        <w:gridCol w:w="993"/>
        <w:gridCol w:w="992"/>
      </w:tblGrid>
      <w:tr w:rsidR="006A077A" w:rsidRPr="00734C6E" w14:paraId="67125867" w14:textId="77777777" w:rsidTr="009E5B2C">
        <w:tc>
          <w:tcPr>
            <w:tcW w:w="5919" w:type="dxa"/>
            <w:tcBorders>
              <w:top w:val="single" w:sz="2" w:space="0" w:color="000000" w:themeColor="text1"/>
            </w:tcBorders>
            <w:vAlign w:val="center"/>
          </w:tcPr>
          <w:p w14:paraId="1647B041" w14:textId="77777777" w:rsidR="006A077A" w:rsidRPr="00734C6E" w:rsidRDefault="006A077A" w:rsidP="009E5B2C">
            <w:pPr>
              <w:rPr>
                <w:b w:val="0"/>
                <w:bCs/>
                <w:sz w:val="20"/>
                <w:szCs w:val="20"/>
              </w:rPr>
            </w:pPr>
          </w:p>
        </w:tc>
        <w:tc>
          <w:tcPr>
            <w:tcW w:w="992" w:type="dxa"/>
            <w:tcBorders>
              <w:top w:val="single" w:sz="2" w:space="0" w:color="000000" w:themeColor="text1"/>
            </w:tcBorders>
            <w:vAlign w:val="center"/>
          </w:tcPr>
          <w:p w14:paraId="57416522" w14:textId="77777777" w:rsidR="006A077A" w:rsidRPr="00734C6E" w:rsidRDefault="006A077A" w:rsidP="009E5B2C">
            <w:pPr>
              <w:jc w:val="center"/>
              <w:rPr>
                <w:b w:val="0"/>
                <w:bCs/>
                <w:sz w:val="20"/>
                <w:szCs w:val="20"/>
              </w:rPr>
            </w:pPr>
            <w:r w:rsidRPr="00734C6E">
              <w:rPr>
                <w:b w:val="0"/>
                <w:bCs/>
                <w:sz w:val="20"/>
                <w:szCs w:val="20"/>
              </w:rPr>
              <w:t>2022</w:t>
            </w:r>
          </w:p>
        </w:tc>
        <w:tc>
          <w:tcPr>
            <w:tcW w:w="993" w:type="dxa"/>
            <w:tcBorders>
              <w:top w:val="single" w:sz="2" w:space="0" w:color="000000" w:themeColor="text1"/>
              <w:right w:val="single" w:sz="12" w:space="0" w:color="000000" w:themeColor="text1"/>
            </w:tcBorders>
            <w:vAlign w:val="center"/>
          </w:tcPr>
          <w:p w14:paraId="02D1BA0C" w14:textId="77777777" w:rsidR="006A077A" w:rsidRPr="00734C6E" w:rsidRDefault="006A077A" w:rsidP="009E5B2C">
            <w:pPr>
              <w:jc w:val="center"/>
              <w:rPr>
                <w:b w:val="0"/>
                <w:bCs/>
                <w:sz w:val="20"/>
                <w:szCs w:val="20"/>
              </w:rPr>
            </w:pPr>
            <w:r w:rsidRPr="00734C6E">
              <w:rPr>
                <w:b w:val="0"/>
                <w:bCs/>
                <w:sz w:val="20"/>
                <w:szCs w:val="20"/>
              </w:rPr>
              <w:t>2021</w:t>
            </w:r>
          </w:p>
        </w:tc>
        <w:tc>
          <w:tcPr>
            <w:tcW w:w="993" w:type="dxa"/>
            <w:tcBorders>
              <w:top w:val="single" w:sz="2" w:space="0" w:color="000000" w:themeColor="text1"/>
              <w:left w:val="single" w:sz="12" w:space="0" w:color="000000" w:themeColor="text1"/>
              <w:right w:val="single" w:sz="4" w:space="0" w:color="000000" w:themeColor="text1"/>
            </w:tcBorders>
            <w:vAlign w:val="center"/>
          </w:tcPr>
          <w:p w14:paraId="42DB1907" w14:textId="77777777" w:rsidR="006A077A" w:rsidRPr="00734C6E" w:rsidRDefault="006A077A" w:rsidP="009E5B2C">
            <w:pPr>
              <w:ind w:left="-107" w:right="-108"/>
              <w:jc w:val="center"/>
              <w:rPr>
                <w:b w:val="0"/>
                <w:bCs/>
                <w:sz w:val="20"/>
                <w:szCs w:val="20"/>
              </w:rPr>
            </w:pPr>
            <w:r w:rsidRPr="00734C6E">
              <w:rPr>
                <w:b w:val="0"/>
                <w:bCs/>
                <w:sz w:val="20"/>
                <w:szCs w:val="20"/>
              </w:rPr>
              <w:t>+/-</w:t>
            </w:r>
          </w:p>
        </w:tc>
        <w:tc>
          <w:tcPr>
            <w:tcW w:w="992" w:type="dxa"/>
            <w:tcBorders>
              <w:top w:val="single" w:sz="2" w:space="0" w:color="000000" w:themeColor="text1"/>
              <w:left w:val="single" w:sz="4" w:space="0" w:color="000000" w:themeColor="text1"/>
              <w:bottom w:val="single" w:sz="2" w:space="0" w:color="000000" w:themeColor="text1"/>
              <w:right w:val="single" w:sz="12" w:space="0" w:color="000000" w:themeColor="text1"/>
            </w:tcBorders>
            <w:vAlign w:val="center"/>
          </w:tcPr>
          <w:p w14:paraId="6A5C0400" w14:textId="77777777" w:rsidR="006A077A" w:rsidRPr="00734C6E" w:rsidRDefault="006A077A" w:rsidP="009E5B2C">
            <w:pPr>
              <w:jc w:val="center"/>
              <w:rPr>
                <w:b w:val="0"/>
                <w:bCs/>
                <w:sz w:val="20"/>
                <w:szCs w:val="20"/>
              </w:rPr>
            </w:pPr>
            <w:r w:rsidRPr="00734C6E">
              <w:rPr>
                <w:b w:val="0"/>
                <w:bCs/>
                <w:sz w:val="20"/>
                <w:szCs w:val="20"/>
              </w:rPr>
              <w:t>%</w:t>
            </w:r>
          </w:p>
        </w:tc>
      </w:tr>
      <w:tr w:rsidR="006A077A" w:rsidRPr="00734C6E" w14:paraId="2AFC2806" w14:textId="77777777" w:rsidTr="009E5B2C">
        <w:tc>
          <w:tcPr>
            <w:tcW w:w="5919" w:type="dxa"/>
            <w:tcBorders>
              <w:top w:val="single" w:sz="4" w:space="0" w:color="auto"/>
            </w:tcBorders>
            <w:vAlign w:val="center"/>
          </w:tcPr>
          <w:p w14:paraId="45D6508B" w14:textId="77777777" w:rsidR="006A077A" w:rsidRPr="00734C6E" w:rsidRDefault="006A077A" w:rsidP="009E5B2C">
            <w:pPr>
              <w:rPr>
                <w:b w:val="0"/>
                <w:bCs/>
                <w:sz w:val="20"/>
                <w:szCs w:val="20"/>
              </w:rPr>
            </w:pPr>
            <w:r w:rsidRPr="00734C6E">
              <w:rPr>
                <w:b w:val="0"/>
                <w:bCs/>
                <w:sz w:val="20"/>
                <w:szCs w:val="20"/>
              </w:rPr>
              <w:t>Количество ДТП с участием водителей с признаками опьянения, всего</w:t>
            </w:r>
          </w:p>
        </w:tc>
        <w:tc>
          <w:tcPr>
            <w:tcW w:w="992" w:type="dxa"/>
            <w:tcBorders>
              <w:top w:val="single" w:sz="4" w:space="0" w:color="auto"/>
            </w:tcBorders>
            <w:vAlign w:val="center"/>
          </w:tcPr>
          <w:p w14:paraId="49DCB844" w14:textId="77777777" w:rsidR="006A077A" w:rsidRPr="00734C6E" w:rsidRDefault="006A077A" w:rsidP="009E5B2C">
            <w:pPr>
              <w:jc w:val="center"/>
              <w:rPr>
                <w:b w:val="0"/>
                <w:bCs/>
                <w:sz w:val="20"/>
                <w:szCs w:val="20"/>
              </w:rPr>
            </w:pPr>
            <w:r w:rsidRPr="00734C6E">
              <w:rPr>
                <w:b w:val="0"/>
                <w:bCs/>
                <w:sz w:val="20"/>
                <w:szCs w:val="20"/>
              </w:rPr>
              <w:t>57</w:t>
            </w:r>
          </w:p>
        </w:tc>
        <w:tc>
          <w:tcPr>
            <w:tcW w:w="993" w:type="dxa"/>
            <w:tcBorders>
              <w:top w:val="single" w:sz="4" w:space="0" w:color="auto"/>
              <w:right w:val="single" w:sz="12" w:space="0" w:color="000000" w:themeColor="text1"/>
            </w:tcBorders>
            <w:vAlign w:val="center"/>
          </w:tcPr>
          <w:p w14:paraId="3395E564" w14:textId="77777777" w:rsidR="006A077A" w:rsidRPr="00734C6E" w:rsidRDefault="006A077A" w:rsidP="009E5B2C">
            <w:pPr>
              <w:jc w:val="center"/>
              <w:rPr>
                <w:b w:val="0"/>
                <w:bCs/>
                <w:sz w:val="20"/>
                <w:szCs w:val="20"/>
              </w:rPr>
            </w:pPr>
            <w:r w:rsidRPr="00734C6E">
              <w:rPr>
                <w:b w:val="0"/>
                <w:bCs/>
                <w:sz w:val="20"/>
                <w:szCs w:val="20"/>
              </w:rPr>
              <w:t>61</w:t>
            </w:r>
          </w:p>
        </w:tc>
        <w:tc>
          <w:tcPr>
            <w:tcW w:w="993" w:type="dxa"/>
            <w:tcBorders>
              <w:top w:val="single" w:sz="4" w:space="0" w:color="auto"/>
              <w:left w:val="single" w:sz="12" w:space="0" w:color="000000" w:themeColor="text1"/>
              <w:right w:val="single" w:sz="4" w:space="0" w:color="000000" w:themeColor="text1"/>
            </w:tcBorders>
            <w:vAlign w:val="center"/>
          </w:tcPr>
          <w:p w14:paraId="188DFB42" w14:textId="77777777" w:rsidR="006A077A" w:rsidRPr="00734C6E" w:rsidRDefault="006A077A" w:rsidP="009E5B2C">
            <w:pPr>
              <w:jc w:val="center"/>
              <w:rPr>
                <w:b w:val="0"/>
                <w:bCs/>
                <w:sz w:val="20"/>
                <w:szCs w:val="20"/>
              </w:rPr>
            </w:pPr>
            <w:r w:rsidRPr="00734C6E">
              <w:rPr>
                <w:b w:val="0"/>
                <w:bCs/>
                <w:sz w:val="20"/>
                <w:szCs w:val="20"/>
              </w:rPr>
              <w:t>-4</w:t>
            </w:r>
          </w:p>
        </w:tc>
        <w:tc>
          <w:tcPr>
            <w:tcW w:w="992" w:type="dxa"/>
            <w:tcBorders>
              <w:top w:val="single" w:sz="4" w:space="0" w:color="auto"/>
              <w:left w:val="single" w:sz="4" w:space="0" w:color="000000" w:themeColor="text1"/>
              <w:bottom w:val="single" w:sz="2" w:space="0" w:color="000000" w:themeColor="text1"/>
              <w:right w:val="single" w:sz="12" w:space="0" w:color="000000" w:themeColor="text1"/>
            </w:tcBorders>
            <w:vAlign w:val="center"/>
          </w:tcPr>
          <w:p w14:paraId="19ECC2DC" w14:textId="77777777" w:rsidR="006A077A" w:rsidRPr="00734C6E" w:rsidRDefault="006A077A" w:rsidP="009E5B2C">
            <w:pPr>
              <w:jc w:val="center"/>
              <w:rPr>
                <w:b w:val="0"/>
                <w:bCs/>
                <w:sz w:val="20"/>
                <w:szCs w:val="20"/>
              </w:rPr>
            </w:pPr>
            <w:r w:rsidRPr="00734C6E">
              <w:rPr>
                <w:b w:val="0"/>
                <w:bCs/>
                <w:sz w:val="20"/>
                <w:szCs w:val="20"/>
              </w:rPr>
              <w:t>-6,6</w:t>
            </w:r>
          </w:p>
        </w:tc>
      </w:tr>
      <w:tr w:rsidR="006A077A" w:rsidRPr="00734C6E" w14:paraId="46A9D49D" w14:textId="77777777" w:rsidTr="009E5B2C">
        <w:tc>
          <w:tcPr>
            <w:tcW w:w="5919" w:type="dxa"/>
            <w:vAlign w:val="center"/>
          </w:tcPr>
          <w:p w14:paraId="26982734" w14:textId="77777777" w:rsidR="006A077A" w:rsidRPr="00734C6E" w:rsidRDefault="006A077A" w:rsidP="009E5B2C">
            <w:pPr>
              <w:rPr>
                <w:b w:val="0"/>
                <w:bCs/>
                <w:sz w:val="20"/>
                <w:szCs w:val="20"/>
              </w:rPr>
            </w:pPr>
            <w:r w:rsidRPr="00734C6E">
              <w:rPr>
                <w:b w:val="0"/>
                <w:bCs/>
                <w:sz w:val="20"/>
                <w:szCs w:val="20"/>
              </w:rPr>
              <w:t>в т. ч. с пострадавшими участниками</w:t>
            </w:r>
          </w:p>
        </w:tc>
        <w:tc>
          <w:tcPr>
            <w:tcW w:w="992" w:type="dxa"/>
            <w:vAlign w:val="center"/>
          </w:tcPr>
          <w:p w14:paraId="3624B222" w14:textId="77777777" w:rsidR="006A077A" w:rsidRPr="00734C6E" w:rsidRDefault="006A077A" w:rsidP="009E5B2C">
            <w:pPr>
              <w:jc w:val="center"/>
              <w:rPr>
                <w:b w:val="0"/>
                <w:bCs/>
                <w:sz w:val="20"/>
                <w:szCs w:val="20"/>
              </w:rPr>
            </w:pPr>
            <w:r w:rsidRPr="00734C6E">
              <w:rPr>
                <w:b w:val="0"/>
                <w:bCs/>
                <w:sz w:val="20"/>
                <w:szCs w:val="20"/>
              </w:rPr>
              <w:t>15</w:t>
            </w:r>
          </w:p>
        </w:tc>
        <w:tc>
          <w:tcPr>
            <w:tcW w:w="993" w:type="dxa"/>
            <w:tcBorders>
              <w:right w:val="single" w:sz="12" w:space="0" w:color="000000" w:themeColor="text1"/>
            </w:tcBorders>
            <w:vAlign w:val="center"/>
          </w:tcPr>
          <w:p w14:paraId="38D29DB1" w14:textId="77777777" w:rsidR="006A077A" w:rsidRPr="00734C6E" w:rsidRDefault="006A077A" w:rsidP="009E5B2C">
            <w:pPr>
              <w:jc w:val="center"/>
              <w:rPr>
                <w:b w:val="0"/>
                <w:bCs/>
                <w:sz w:val="20"/>
                <w:szCs w:val="20"/>
              </w:rPr>
            </w:pPr>
            <w:r w:rsidRPr="00734C6E">
              <w:rPr>
                <w:b w:val="0"/>
                <w:bCs/>
                <w:sz w:val="20"/>
                <w:szCs w:val="20"/>
              </w:rPr>
              <w:t>22</w:t>
            </w:r>
          </w:p>
        </w:tc>
        <w:tc>
          <w:tcPr>
            <w:tcW w:w="993" w:type="dxa"/>
            <w:tcBorders>
              <w:left w:val="single" w:sz="12" w:space="0" w:color="000000" w:themeColor="text1"/>
              <w:right w:val="single" w:sz="4" w:space="0" w:color="000000" w:themeColor="text1"/>
            </w:tcBorders>
            <w:vAlign w:val="center"/>
          </w:tcPr>
          <w:p w14:paraId="02F852E4" w14:textId="77777777" w:rsidR="006A077A" w:rsidRPr="00734C6E" w:rsidRDefault="006A077A" w:rsidP="009E5B2C">
            <w:pPr>
              <w:jc w:val="center"/>
              <w:rPr>
                <w:b w:val="0"/>
                <w:bCs/>
                <w:sz w:val="20"/>
                <w:szCs w:val="20"/>
              </w:rPr>
            </w:pPr>
            <w:r w:rsidRPr="00734C6E">
              <w:rPr>
                <w:b w:val="0"/>
                <w:bCs/>
                <w:sz w:val="20"/>
                <w:szCs w:val="20"/>
              </w:rPr>
              <w:t>-7</w:t>
            </w:r>
          </w:p>
        </w:tc>
        <w:tc>
          <w:tcPr>
            <w:tcW w:w="992" w:type="dxa"/>
            <w:tcBorders>
              <w:top w:val="single" w:sz="2" w:space="0" w:color="000000" w:themeColor="text1"/>
              <w:left w:val="single" w:sz="4" w:space="0" w:color="000000" w:themeColor="text1"/>
              <w:bottom w:val="single" w:sz="2" w:space="0" w:color="000000" w:themeColor="text1"/>
              <w:right w:val="single" w:sz="12" w:space="0" w:color="000000" w:themeColor="text1"/>
            </w:tcBorders>
            <w:vAlign w:val="center"/>
          </w:tcPr>
          <w:p w14:paraId="0B90A22A" w14:textId="77777777" w:rsidR="006A077A" w:rsidRPr="00734C6E" w:rsidRDefault="006A077A" w:rsidP="009E5B2C">
            <w:pPr>
              <w:jc w:val="center"/>
              <w:rPr>
                <w:b w:val="0"/>
                <w:bCs/>
                <w:sz w:val="20"/>
                <w:szCs w:val="20"/>
              </w:rPr>
            </w:pPr>
            <w:r w:rsidRPr="00734C6E">
              <w:rPr>
                <w:b w:val="0"/>
                <w:bCs/>
                <w:sz w:val="20"/>
                <w:szCs w:val="20"/>
              </w:rPr>
              <w:t>-31,8</w:t>
            </w:r>
          </w:p>
        </w:tc>
      </w:tr>
      <w:tr w:rsidR="006A077A" w:rsidRPr="00734C6E" w14:paraId="151E1D77" w14:textId="77777777" w:rsidTr="009E5B2C">
        <w:tc>
          <w:tcPr>
            <w:tcW w:w="5919" w:type="dxa"/>
            <w:vAlign w:val="center"/>
          </w:tcPr>
          <w:p w14:paraId="7C4E7412" w14:textId="77777777" w:rsidR="006A077A" w:rsidRPr="00734C6E" w:rsidRDefault="006A077A" w:rsidP="009E5B2C">
            <w:pPr>
              <w:rPr>
                <w:b w:val="0"/>
                <w:bCs/>
                <w:sz w:val="20"/>
                <w:szCs w:val="20"/>
              </w:rPr>
            </w:pPr>
            <w:r w:rsidRPr="00734C6E">
              <w:rPr>
                <w:b w:val="0"/>
                <w:bCs/>
                <w:sz w:val="20"/>
                <w:szCs w:val="20"/>
              </w:rPr>
              <w:lastRenderedPageBreak/>
              <w:t>погибло</w:t>
            </w:r>
          </w:p>
        </w:tc>
        <w:tc>
          <w:tcPr>
            <w:tcW w:w="992" w:type="dxa"/>
            <w:vAlign w:val="center"/>
          </w:tcPr>
          <w:p w14:paraId="68C7E0C8" w14:textId="77777777" w:rsidR="006A077A" w:rsidRPr="00734C6E" w:rsidRDefault="006A077A" w:rsidP="009E5B2C">
            <w:pPr>
              <w:jc w:val="center"/>
              <w:rPr>
                <w:b w:val="0"/>
                <w:bCs/>
                <w:sz w:val="20"/>
                <w:szCs w:val="20"/>
              </w:rPr>
            </w:pPr>
            <w:r w:rsidRPr="00734C6E">
              <w:rPr>
                <w:b w:val="0"/>
                <w:bCs/>
                <w:sz w:val="20"/>
                <w:szCs w:val="20"/>
              </w:rPr>
              <w:t>5</w:t>
            </w:r>
          </w:p>
        </w:tc>
        <w:tc>
          <w:tcPr>
            <w:tcW w:w="993" w:type="dxa"/>
            <w:tcBorders>
              <w:right w:val="single" w:sz="12" w:space="0" w:color="000000" w:themeColor="text1"/>
            </w:tcBorders>
            <w:vAlign w:val="center"/>
          </w:tcPr>
          <w:p w14:paraId="57073771" w14:textId="77777777" w:rsidR="006A077A" w:rsidRPr="00734C6E" w:rsidRDefault="006A077A" w:rsidP="009E5B2C">
            <w:pPr>
              <w:jc w:val="center"/>
              <w:rPr>
                <w:b w:val="0"/>
                <w:bCs/>
                <w:sz w:val="20"/>
                <w:szCs w:val="20"/>
              </w:rPr>
            </w:pPr>
            <w:r w:rsidRPr="00734C6E">
              <w:rPr>
                <w:b w:val="0"/>
                <w:bCs/>
                <w:sz w:val="20"/>
                <w:szCs w:val="20"/>
              </w:rPr>
              <w:t>3</w:t>
            </w:r>
          </w:p>
        </w:tc>
        <w:tc>
          <w:tcPr>
            <w:tcW w:w="993" w:type="dxa"/>
            <w:tcBorders>
              <w:left w:val="single" w:sz="12" w:space="0" w:color="000000" w:themeColor="text1"/>
              <w:right w:val="single" w:sz="4" w:space="0" w:color="000000" w:themeColor="text1"/>
            </w:tcBorders>
            <w:vAlign w:val="center"/>
          </w:tcPr>
          <w:p w14:paraId="4AE6BB46" w14:textId="77777777" w:rsidR="006A077A" w:rsidRPr="00734C6E" w:rsidRDefault="006A077A" w:rsidP="009E5B2C">
            <w:pPr>
              <w:jc w:val="center"/>
              <w:rPr>
                <w:b w:val="0"/>
                <w:bCs/>
                <w:sz w:val="20"/>
                <w:szCs w:val="20"/>
              </w:rPr>
            </w:pPr>
            <w:r w:rsidRPr="00734C6E">
              <w:rPr>
                <w:b w:val="0"/>
                <w:bCs/>
                <w:sz w:val="20"/>
                <w:szCs w:val="20"/>
              </w:rPr>
              <w:t>+2</w:t>
            </w:r>
          </w:p>
        </w:tc>
        <w:tc>
          <w:tcPr>
            <w:tcW w:w="992" w:type="dxa"/>
            <w:tcBorders>
              <w:top w:val="single" w:sz="2" w:space="0" w:color="000000" w:themeColor="text1"/>
              <w:left w:val="single" w:sz="4" w:space="0" w:color="000000" w:themeColor="text1"/>
              <w:bottom w:val="single" w:sz="2" w:space="0" w:color="000000" w:themeColor="text1"/>
              <w:right w:val="single" w:sz="12" w:space="0" w:color="000000" w:themeColor="text1"/>
            </w:tcBorders>
            <w:vAlign w:val="center"/>
          </w:tcPr>
          <w:p w14:paraId="10AB4260" w14:textId="77777777" w:rsidR="006A077A" w:rsidRPr="00734C6E" w:rsidRDefault="006A077A" w:rsidP="009E5B2C">
            <w:pPr>
              <w:jc w:val="center"/>
              <w:rPr>
                <w:b w:val="0"/>
                <w:bCs/>
                <w:sz w:val="20"/>
                <w:szCs w:val="20"/>
              </w:rPr>
            </w:pPr>
            <w:r w:rsidRPr="00734C6E">
              <w:rPr>
                <w:b w:val="0"/>
                <w:bCs/>
                <w:sz w:val="20"/>
                <w:szCs w:val="20"/>
              </w:rPr>
              <w:t>+66,7</w:t>
            </w:r>
          </w:p>
        </w:tc>
      </w:tr>
      <w:tr w:rsidR="006A077A" w:rsidRPr="00734C6E" w14:paraId="714385F4" w14:textId="77777777" w:rsidTr="009E5B2C">
        <w:tc>
          <w:tcPr>
            <w:tcW w:w="5919" w:type="dxa"/>
            <w:tcBorders>
              <w:bottom w:val="single" w:sz="4" w:space="0" w:color="auto"/>
            </w:tcBorders>
            <w:vAlign w:val="center"/>
          </w:tcPr>
          <w:p w14:paraId="3F5D27BC" w14:textId="77777777" w:rsidR="006A077A" w:rsidRPr="00734C6E" w:rsidRDefault="006A077A" w:rsidP="009E5B2C">
            <w:pPr>
              <w:rPr>
                <w:b w:val="0"/>
                <w:bCs/>
                <w:sz w:val="20"/>
                <w:szCs w:val="20"/>
              </w:rPr>
            </w:pPr>
            <w:r w:rsidRPr="00734C6E">
              <w:rPr>
                <w:b w:val="0"/>
                <w:bCs/>
                <w:sz w:val="20"/>
                <w:szCs w:val="20"/>
              </w:rPr>
              <w:t>ранено</w:t>
            </w:r>
          </w:p>
        </w:tc>
        <w:tc>
          <w:tcPr>
            <w:tcW w:w="992" w:type="dxa"/>
            <w:tcBorders>
              <w:bottom w:val="single" w:sz="4" w:space="0" w:color="auto"/>
            </w:tcBorders>
            <w:vAlign w:val="center"/>
          </w:tcPr>
          <w:p w14:paraId="73CA3867" w14:textId="77777777" w:rsidR="006A077A" w:rsidRPr="00734C6E" w:rsidRDefault="006A077A" w:rsidP="009E5B2C">
            <w:pPr>
              <w:jc w:val="center"/>
              <w:rPr>
                <w:b w:val="0"/>
                <w:bCs/>
                <w:sz w:val="20"/>
                <w:szCs w:val="20"/>
              </w:rPr>
            </w:pPr>
            <w:r w:rsidRPr="00734C6E">
              <w:rPr>
                <w:b w:val="0"/>
                <w:bCs/>
                <w:sz w:val="20"/>
                <w:szCs w:val="20"/>
              </w:rPr>
              <w:t>25</w:t>
            </w:r>
          </w:p>
        </w:tc>
        <w:tc>
          <w:tcPr>
            <w:tcW w:w="993" w:type="dxa"/>
            <w:tcBorders>
              <w:bottom w:val="single" w:sz="4" w:space="0" w:color="auto"/>
              <w:right w:val="single" w:sz="12" w:space="0" w:color="000000" w:themeColor="text1"/>
            </w:tcBorders>
            <w:vAlign w:val="center"/>
          </w:tcPr>
          <w:p w14:paraId="2FE2B0D8" w14:textId="77777777" w:rsidR="006A077A" w:rsidRPr="00734C6E" w:rsidRDefault="006A077A" w:rsidP="009E5B2C">
            <w:pPr>
              <w:jc w:val="center"/>
              <w:rPr>
                <w:b w:val="0"/>
                <w:bCs/>
                <w:sz w:val="20"/>
                <w:szCs w:val="20"/>
              </w:rPr>
            </w:pPr>
            <w:r w:rsidRPr="00734C6E">
              <w:rPr>
                <w:b w:val="0"/>
                <w:bCs/>
                <w:sz w:val="20"/>
                <w:szCs w:val="20"/>
              </w:rPr>
              <w:t>30</w:t>
            </w:r>
          </w:p>
        </w:tc>
        <w:tc>
          <w:tcPr>
            <w:tcW w:w="993" w:type="dxa"/>
            <w:tcBorders>
              <w:left w:val="single" w:sz="12" w:space="0" w:color="000000" w:themeColor="text1"/>
              <w:bottom w:val="single" w:sz="4" w:space="0" w:color="auto"/>
              <w:right w:val="single" w:sz="4" w:space="0" w:color="000000" w:themeColor="text1"/>
            </w:tcBorders>
            <w:vAlign w:val="center"/>
          </w:tcPr>
          <w:p w14:paraId="26A717D3" w14:textId="77777777" w:rsidR="006A077A" w:rsidRPr="00734C6E" w:rsidRDefault="006A077A" w:rsidP="009E5B2C">
            <w:pPr>
              <w:jc w:val="center"/>
              <w:rPr>
                <w:b w:val="0"/>
                <w:bCs/>
                <w:sz w:val="20"/>
                <w:szCs w:val="20"/>
              </w:rPr>
            </w:pPr>
            <w:r w:rsidRPr="00734C6E">
              <w:rPr>
                <w:b w:val="0"/>
                <w:bCs/>
                <w:sz w:val="20"/>
                <w:szCs w:val="20"/>
              </w:rPr>
              <w:t>-5</w:t>
            </w:r>
          </w:p>
        </w:tc>
        <w:tc>
          <w:tcPr>
            <w:tcW w:w="992" w:type="dxa"/>
            <w:tcBorders>
              <w:top w:val="single" w:sz="2" w:space="0" w:color="000000" w:themeColor="text1"/>
              <w:left w:val="single" w:sz="4" w:space="0" w:color="000000" w:themeColor="text1"/>
              <w:bottom w:val="single" w:sz="4" w:space="0" w:color="auto"/>
              <w:right w:val="single" w:sz="12" w:space="0" w:color="000000" w:themeColor="text1"/>
            </w:tcBorders>
            <w:vAlign w:val="center"/>
          </w:tcPr>
          <w:p w14:paraId="7349CCD2" w14:textId="77777777" w:rsidR="006A077A" w:rsidRPr="00734C6E" w:rsidRDefault="006A077A" w:rsidP="009E5B2C">
            <w:pPr>
              <w:jc w:val="center"/>
              <w:rPr>
                <w:b w:val="0"/>
                <w:bCs/>
                <w:sz w:val="20"/>
                <w:szCs w:val="20"/>
              </w:rPr>
            </w:pPr>
            <w:r w:rsidRPr="00734C6E">
              <w:rPr>
                <w:b w:val="0"/>
                <w:bCs/>
                <w:sz w:val="20"/>
                <w:szCs w:val="20"/>
              </w:rPr>
              <w:t>-16,7</w:t>
            </w:r>
          </w:p>
        </w:tc>
      </w:tr>
    </w:tbl>
    <w:p w14:paraId="4676D09C" w14:textId="77777777" w:rsidR="006A077A" w:rsidRPr="006A077A" w:rsidRDefault="006A077A" w:rsidP="006A077A">
      <w:pPr>
        <w:jc w:val="center"/>
        <w:rPr>
          <w:b w:val="0"/>
          <w:bCs/>
        </w:rPr>
      </w:pPr>
      <w:r w:rsidRPr="006A077A">
        <w:rPr>
          <w:b w:val="0"/>
          <w:bCs/>
        </w:rPr>
        <w:t>ДТП по вине водителей с признаками опьянения</w:t>
      </w:r>
    </w:p>
    <w:tbl>
      <w:tblPr>
        <w:tblStyle w:val="ab"/>
        <w:tblW w:w="9889" w:type="dxa"/>
        <w:tblLayout w:type="fixed"/>
        <w:tblLook w:val="04A0" w:firstRow="1" w:lastRow="0" w:firstColumn="1" w:lastColumn="0" w:noHBand="0" w:noVBand="1"/>
      </w:tblPr>
      <w:tblGrid>
        <w:gridCol w:w="5919"/>
        <w:gridCol w:w="992"/>
        <w:gridCol w:w="993"/>
        <w:gridCol w:w="993"/>
        <w:gridCol w:w="992"/>
      </w:tblGrid>
      <w:tr w:rsidR="006A077A" w:rsidRPr="00734C6E" w14:paraId="4DE835CC" w14:textId="77777777" w:rsidTr="009E5B2C">
        <w:tc>
          <w:tcPr>
            <w:tcW w:w="5919" w:type="dxa"/>
            <w:tcBorders>
              <w:top w:val="single" w:sz="4" w:space="0" w:color="auto"/>
            </w:tcBorders>
            <w:vAlign w:val="center"/>
          </w:tcPr>
          <w:p w14:paraId="572DCAF6" w14:textId="77777777" w:rsidR="006A077A" w:rsidRPr="00734C6E" w:rsidRDefault="006A077A" w:rsidP="009E5B2C">
            <w:pPr>
              <w:rPr>
                <w:b w:val="0"/>
                <w:bCs/>
                <w:sz w:val="20"/>
                <w:szCs w:val="20"/>
              </w:rPr>
            </w:pPr>
          </w:p>
        </w:tc>
        <w:tc>
          <w:tcPr>
            <w:tcW w:w="992" w:type="dxa"/>
            <w:tcBorders>
              <w:top w:val="single" w:sz="4" w:space="0" w:color="auto"/>
            </w:tcBorders>
            <w:vAlign w:val="center"/>
          </w:tcPr>
          <w:p w14:paraId="12D0147D" w14:textId="77777777" w:rsidR="006A077A" w:rsidRPr="00734C6E" w:rsidRDefault="006A077A" w:rsidP="009E5B2C">
            <w:pPr>
              <w:jc w:val="center"/>
              <w:rPr>
                <w:b w:val="0"/>
                <w:bCs/>
                <w:sz w:val="20"/>
                <w:szCs w:val="20"/>
              </w:rPr>
            </w:pPr>
            <w:r w:rsidRPr="00734C6E">
              <w:rPr>
                <w:b w:val="0"/>
                <w:bCs/>
                <w:sz w:val="20"/>
                <w:szCs w:val="20"/>
              </w:rPr>
              <w:t>2022</w:t>
            </w:r>
          </w:p>
        </w:tc>
        <w:tc>
          <w:tcPr>
            <w:tcW w:w="993" w:type="dxa"/>
            <w:tcBorders>
              <w:top w:val="single" w:sz="4" w:space="0" w:color="auto"/>
              <w:right w:val="single" w:sz="12" w:space="0" w:color="000000" w:themeColor="text1"/>
            </w:tcBorders>
            <w:vAlign w:val="center"/>
          </w:tcPr>
          <w:p w14:paraId="53AEC013" w14:textId="77777777" w:rsidR="006A077A" w:rsidRPr="00734C6E" w:rsidRDefault="006A077A" w:rsidP="009E5B2C">
            <w:pPr>
              <w:jc w:val="center"/>
              <w:rPr>
                <w:b w:val="0"/>
                <w:bCs/>
                <w:sz w:val="20"/>
                <w:szCs w:val="20"/>
              </w:rPr>
            </w:pPr>
            <w:r w:rsidRPr="00734C6E">
              <w:rPr>
                <w:b w:val="0"/>
                <w:bCs/>
                <w:sz w:val="20"/>
                <w:szCs w:val="20"/>
              </w:rPr>
              <w:t>2021</w:t>
            </w:r>
          </w:p>
        </w:tc>
        <w:tc>
          <w:tcPr>
            <w:tcW w:w="993" w:type="dxa"/>
            <w:tcBorders>
              <w:top w:val="single" w:sz="4" w:space="0" w:color="auto"/>
              <w:left w:val="single" w:sz="12" w:space="0" w:color="000000" w:themeColor="text1"/>
              <w:right w:val="single" w:sz="4" w:space="0" w:color="000000" w:themeColor="text1"/>
            </w:tcBorders>
            <w:vAlign w:val="center"/>
          </w:tcPr>
          <w:p w14:paraId="720B695F" w14:textId="77777777" w:rsidR="006A077A" w:rsidRPr="00734C6E" w:rsidRDefault="006A077A" w:rsidP="009E5B2C">
            <w:pPr>
              <w:ind w:left="-107" w:right="-108"/>
              <w:jc w:val="center"/>
              <w:rPr>
                <w:b w:val="0"/>
                <w:bCs/>
                <w:sz w:val="20"/>
                <w:szCs w:val="20"/>
              </w:rPr>
            </w:pPr>
            <w:r w:rsidRPr="00734C6E">
              <w:rPr>
                <w:b w:val="0"/>
                <w:bCs/>
                <w:sz w:val="20"/>
                <w:szCs w:val="20"/>
              </w:rPr>
              <w:t>+/-</w:t>
            </w:r>
          </w:p>
        </w:tc>
        <w:tc>
          <w:tcPr>
            <w:tcW w:w="992" w:type="dxa"/>
            <w:tcBorders>
              <w:top w:val="single" w:sz="4" w:space="0" w:color="auto"/>
              <w:left w:val="single" w:sz="4" w:space="0" w:color="000000" w:themeColor="text1"/>
              <w:bottom w:val="single" w:sz="2" w:space="0" w:color="000000" w:themeColor="text1"/>
              <w:right w:val="single" w:sz="12" w:space="0" w:color="000000" w:themeColor="text1"/>
            </w:tcBorders>
            <w:vAlign w:val="center"/>
          </w:tcPr>
          <w:p w14:paraId="3AD664DD" w14:textId="77777777" w:rsidR="006A077A" w:rsidRPr="00734C6E" w:rsidRDefault="006A077A" w:rsidP="009E5B2C">
            <w:pPr>
              <w:jc w:val="center"/>
              <w:rPr>
                <w:b w:val="0"/>
                <w:bCs/>
                <w:sz w:val="20"/>
                <w:szCs w:val="20"/>
              </w:rPr>
            </w:pPr>
            <w:r w:rsidRPr="00734C6E">
              <w:rPr>
                <w:b w:val="0"/>
                <w:bCs/>
                <w:sz w:val="20"/>
                <w:szCs w:val="20"/>
              </w:rPr>
              <w:t>%</w:t>
            </w:r>
          </w:p>
        </w:tc>
      </w:tr>
      <w:tr w:rsidR="006A077A" w:rsidRPr="00734C6E" w14:paraId="4BD4C958" w14:textId="77777777" w:rsidTr="009E5B2C">
        <w:tc>
          <w:tcPr>
            <w:tcW w:w="5919" w:type="dxa"/>
            <w:tcBorders>
              <w:top w:val="single" w:sz="4" w:space="0" w:color="auto"/>
            </w:tcBorders>
            <w:vAlign w:val="center"/>
          </w:tcPr>
          <w:p w14:paraId="60649FD6" w14:textId="77777777" w:rsidR="006A077A" w:rsidRPr="00734C6E" w:rsidRDefault="006A077A" w:rsidP="009E5B2C">
            <w:pPr>
              <w:rPr>
                <w:b w:val="0"/>
                <w:bCs/>
                <w:sz w:val="20"/>
                <w:szCs w:val="20"/>
              </w:rPr>
            </w:pPr>
            <w:r w:rsidRPr="00734C6E">
              <w:rPr>
                <w:b w:val="0"/>
                <w:bCs/>
                <w:sz w:val="20"/>
                <w:szCs w:val="20"/>
              </w:rPr>
              <w:t>Количество ДТП по вине водителей с признаками опьянения, всего</w:t>
            </w:r>
          </w:p>
        </w:tc>
        <w:tc>
          <w:tcPr>
            <w:tcW w:w="992" w:type="dxa"/>
            <w:tcBorders>
              <w:top w:val="single" w:sz="4" w:space="0" w:color="auto"/>
            </w:tcBorders>
            <w:vAlign w:val="center"/>
          </w:tcPr>
          <w:p w14:paraId="0F54AE96" w14:textId="77777777" w:rsidR="006A077A" w:rsidRPr="00734C6E" w:rsidRDefault="006A077A" w:rsidP="009E5B2C">
            <w:pPr>
              <w:jc w:val="center"/>
              <w:rPr>
                <w:b w:val="0"/>
                <w:bCs/>
                <w:sz w:val="20"/>
                <w:szCs w:val="20"/>
              </w:rPr>
            </w:pPr>
            <w:r w:rsidRPr="00734C6E">
              <w:rPr>
                <w:b w:val="0"/>
                <w:bCs/>
                <w:sz w:val="20"/>
                <w:szCs w:val="20"/>
              </w:rPr>
              <w:t>54</w:t>
            </w:r>
          </w:p>
        </w:tc>
        <w:tc>
          <w:tcPr>
            <w:tcW w:w="993" w:type="dxa"/>
            <w:tcBorders>
              <w:top w:val="single" w:sz="4" w:space="0" w:color="auto"/>
              <w:right w:val="single" w:sz="12" w:space="0" w:color="000000" w:themeColor="text1"/>
            </w:tcBorders>
            <w:vAlign w:val="center"/>
          </w:tcPr>
          <w:p w14:paraId="3EBA5BCD" w14:textId="77777777" w:rsidR="006A077A" w:rsidRPr="00734C6E" w:rsidRDefault="006A077A" w:rsidP="009E5B2C">
            <w:pPr>
              <w:jc w:val="center"/>
              <w:rPr>
                <w:b w:val="0"/>
                <w:bCs/>
                <w:sz w:val="20"/>
                <w:szCs w:val="20"/>
              </w:rPr>
            </w:pPr>
            <w:r w:rsidRPr="00734C6E">
              <w:rPr>
                <w:b w:val="0"/>
                <w:bCs/>
                <w:sz w:val="20"/>
                <w:szCs w:val="20"/>
              </w:rPr>
              <w:t>60</w:t>
            </w:r>
          </w:p>
        </w:tc>
        <w:tc>
          <w:tcPr>
            <w:tcW w:w="993" w:type="dxa"/>
            <w:tcBorders>
              <w:top w:val="single" w:sz="4" w:space="0" w:color="auto"/>
              <w:left w:val="single" w:sz="12" w:space="0" w:color="000000" w:themeColor="text1"/>
              <w:right w:val="single" w:sz="4" w:space="0" w:color="000000" w:themeColor="text1"/>
            </w:tcBorders>
            <w:vAlign w:val="center"/>
          </w:tcPr>
          <w:p w14:paraId="0E60A0DE" w14:textId="77777777" w:rsidR="006A077A" w:rsidRPr="00734C6E" w:rsidRDefault="006A077A" w:rsidP="009E5B2C">
            <w:pPr>
              <w:jc w:val="center"/>
              <w:rPr>
                <w:b w:val="0"/>
                <w:bCs/>
                <w:sz w:val="20"/>
                <w:szCs w:val="20"/>
              </w:rPr>
            </w:pPr>
            <w:r w:rsidRPr="00734C6E">
              <w:rPr>
                <w:b w:val="0"/>
                <w:bCs/>
                <w:sz w:val="20"/>
                <w:szCs w:val="20"/>
              </w:rPr>
              <w:t>-6</w:t>
            </w:r>
          </w:p>
        </w:tc>
        <w:tc>
          <w:tcPr>
            <w:tcW w:w="992" w:type="dxa"/>
            <w:tcBorders>
              <w:top w:val="single" w:sz="4" w:space="0" w:color="auto"/>
              <w:left w:val="single" w:sz="4" w:space="0" w:color="000000" w:themeColor="text1"/>
              <w:bottom w:val="single" w:sz="2" w:space="0" w:color="000000" w:themeColor="text1"/>
              <w:right w:val="single" w:sz="12" w:space="0" w:color="000000" w:themeColor="text1"/>
            </w:tcBorders>
            <w:vAlign w:val="center"/>
          </w:tcPr>
          <w:p w14:paraId="2C080C83" w14:textId="77777777" w:rsidR="006A077A" w:rsidRPr="00734C6E" w:rsidRDefault="006A077A" w:rsidP="009E5B2C">
            <w:pPr>
              <w:jc w:val="center"/>
              <w:rPr>
                <w:b w:val="0"/>
                <w:bCs/>
                <w:sz w:val="20"/>
                <w:szCs w:val="20"/>
              </w:rPr>
            </w:pPr>
            <w:r w:rsidRPr="00734C6E">
              <w:rPr>
                <w:b w:val="0"/>
                <w:bCs/>
                <w:sz w:val="20"/>
                <w:szCs w:val="20"/>
              </w:rPr>
              <w:t>-10,0</w:t>
            </w:r>
          </w:p>
        </w:tc>
      </w:tr>
      <w:tr w:rsidR="006A077A" w:rsidRPr="00734C6E" w14:paraId="338E54F3" w14:textId="77777777" w:rsidTr="009E5B2C">
        <w:tc>
          <w:tcPr>
            <w:tcW w:w="5919" w:type="dxa"/>
            <w:vAlign w:val="center"/>
          </w:tcPr>
          <w:p w14:paraId="3D3D00F2" w14:textId="77777777" w:rsidR="006A077A" w:rsidRPr="00734C6E" w:rsidRDefault="006A077A" w:rsidP="009E5B2C">
            <w:pPr>
              <w:rPr>
                <w:b w:val="0"/>
                <w:bCs/>
                <w:sz w:val="20"/>
                <w:szCs w:val="20"/>
              </w:rPr>
            </w:pPr>
            <w:r w:rsidRPr="00734C6E">
              <w:rPr>
                <w:b w:val="0"/>
                <w:bCs/>
                <w:sz w:val="20"/>
                <w:szCs w:val="20"/>
              </w:rPr>
              <w:t>в т. ч. с пострадавшими участниками</w:t>
            </w:r>
          </w:p>
        </w:tc>
        <w:tc>
          <w:tcPr>
            <w:tcW w:w="992" w:type="dxa"/>
            <w:vAlign w:val="center"/>
          </w:tcPr>
          <w:p w14:paraId="685A24CB" w14:textId="77777777" w:rsidR="006A077A" w:rsidRPr="00734C6E" w:rsidRDefault="006A077A" w:rsidP="009E5B2C">
            <w:pPr>
              <w:jc w:val="center"/>
              <w:rPr>
                <w:b w:val="0"/>
                <w:bCs/>
                <w:sz w:val="20"/>
                <w:szCs w:val="20"/>
              </w:rPr>
            </w:pPr>
            <w:r w:rsidRPr="00734C6E">
              <w:rPr>
                <w:b w:val="0"/>
                <w:bCs/>
                <w:sz w:val="20"/>
                <w:szCs w:val="20"/>
              </w:rPr>
              <w:t>13</w:t>
            </w:r>
          </w:p>
        </w:tc>
        <w:tc>
          <w:tcPr>
            <w:tcW w:w="993" w:type="dxa"/>
            <w:tcBorders>
              <w:right w:val="single" w:sz="12" w:space="0" w:color="000000" w:themeColor="text1"/>
            </w:tcBorders>
            <w:vAlign w:val="center"/>
          </w:tcPr>
          <w:p w14:paraId="65427AA0" w14:textId="77777777" w:rsidR="006A077A" w:rsidRPr="00734C6E" w:rsidRDefault="006A077A" w:rsidP="009E5B2C">
            <w:pPr>
              <w:jc w:val="center"/>
              <w:rPr>
                <w:b w:val="0"/>
                <w:bCs/>
                <w:sz w:val="20"/>
                <w:szCs w:val="20"/>
              </w:rPr>
            </w:pPr>
            <w:r w:rsidRPr="00734C6E">
              <w:rPr>
                <w:b w:val="0"/>
                <w:bCs/>
                <w:sz w:val="20"/>
                <w:szCs w:val="20"/>
              </w:rPr>
              <w:t>21</w:t>
            </w:r>
          </w:p>
        </w:tc>
        <w:tc>
          <w:tcPr>
            <w:tcW w:w="993" w:type="dxa"/>
            <w:tcBorders>
              <w:left w:val="single" w:sz="12" w:space="0" w:color="000000" w:themeColor="text1"/>
              <w:right w:val="single" w:sz="4" w:space="0" w:color="000000" w:themeColor="text1"/>
            </w:tcBorders>
            <w:vAlign w:val="center"/>
          </w:tcPr>
          <w:p w14:paraId="42674822" w14:textId="77777777" w:rsidR="006A077A" w:rsidRPr="00734C6E" w:rsidRDefault="006A077A" w:rsidP="009E5B2C">
            <w:pPr>
              <w:jc w:val="center"/>
              <w:rPr>
                <w:b w:val="0"/>
                <w:bCs/>
                <w:sz w:val="20"/>
                <w:szCs w:val="20"/>
              </w:rPr>
            </w:pPr>
            <w:r w:rsidRPr="00734C6E">
              <w:rPr>
                <w:b w:val="0"/>
                <w:bCs/>
                <w:sz w:val="20"/>
                <w:szCs w:val="20"/>
              </w:rPr>
              <w:t>-8</w:t>
            </w:r>
          </w:p>
        </w:tc>
        <w:tc>
          <w:tcPr>
            <w:tcW w:w="992" w:type="dxa"/>
            <w:tcBorders>
              <w:top w:val="single" w:sz="2" w:space="0" w:color="000000" w:themeColor="text1"/>
              <w:left w:val="single" w:sz="4" w:space="0" w:color="000000" w:themeColor="text1"/>
              <w:bottom w:val="single" w:sz="2" w:space="0" w:color="000000" w:themeColor="text1"/>
              <w:right w:val="single" w:sz="12" w:space="0" w:color="000000" w:themeColor="text1"/>
            </w:tcBorders>
            <w:vAlign w:val="center"/>
          </w:tcPr>
          <w:p w14:paraId="0F470B6F" w14:textId="77777777" w:rsidR="006A077A" w:rsidRPr="00734C6E" w:rsidRDefault="006A077A" w:rsidP="009E5B2C">
            <w:pPr>
              <w:jc w:val="center"/>
              <w:rPr>
                <w:b w:val="0"/>
                <w:bCs/>
                <w:sz w:val="20"/>
                <w:szCs w:val="20"/>
              </w:rPr>
            </w:pPr>
            <w:r w:rsidRPr="00734C6E">
              <w:rPr>
                <w:b w:val="0"/>
                <w:bCs/>
                <w:sz w:val="20"/>
                <w:szCs w:val="20"/>
              </w:rPr>
              <w:t>-42,9</w:t>
            </w:r>
          </w:p>
        </w:tc>
      </w:tr>
      <w:tr w:rsidR="006A077A" w:rsidRPr="00734C6E" w14:paraId="3D96B0C7" w14:textId="77777777" w:rsidTr="009E5B2C">
        <w:tc>
          <w:tcPr>
            <w:tcW w:w="5919" w:type="dxa"/>
            <w:vAlign w:val="center"/>
          </w:tcPr>
          <w:p w14:paraId="765DCDE2" w14:textId="77777777" w:rsidR="006A077A" w:rsidRPr="00734C6E" w:rsidRDefault="006A077A" w:rsidP="009E5B2C">
            <w:pPr>
              <w:rPr>
                <w:b w:val="0"/>
                <w:bCs/>
                <w:sz w:val="20"/>
                <w:szCs w:val="20"/>
              </w:rPr>
            </w:pPr>
            <w:r w:rsidRPr="00734C6E">
              <w:rPr>
                <w:b w:val="0"/>
                <w:bCs/>
                <w:sz w:val="20"/>
                <w:szCs w:val="20"/>
              </w:rPr>
              <w:t>погибло</w:t>
            </w:r>
          </w:p>
        </w:tc>
        <w:tc>
          <w:tcPr>
            <w:tcW w:w="992" w:type="dxa"/>
            <w:vAlign w:val="center"/>
          </w:tcPr>
          <w:p w14:paraId="07B04E9E" w14:textId="77777777" w:rsidR="006A077A" w:rsidRPr="00734C6E" w:rsidRDefault="006A077A" w:rsidP="009E5B2C">
            <w:pPr>
              <w:jc w:val="center"/>
              <w:rPr>
                <w:b w:val="0"/>
                <w:bCs/>
                <w:sz w:val="20"/>
                <w:szCs w:val="20"/>
              </w:rPr>
            </w:pPr>
            <w:r w:rsidRPr="00734C6E">
              <w:rPr>
                <w:b w:val="0"/>
                <w:bCs/>
                <w:sz w:val="20"/>
                <w:szCs w:val="20"/>
              </w:rPr>
              <w:t>5</w:t>
            </w:r>
          </w:p>
        </w:tc>
        <w:tc>
          <w:tcPr>
            <w:tcW w:w="993" w:type="dxa"/>
            <w:tcBorders>
              <w:right w:val="single" w:sz="12" w:space="0" w:color="000000" w:themeColor="text1"/>
            </w:tcBorders>
            <w:vAlign w:val="center"/>
          </w:tcPr>
          <w:p w14:paraId="11C4AC16" w14:textId="77777777" w:rsidR="006A077A" w:rsidRPr="00734C6E" w:rsidRDefault="006A077A" w:rsidP="009E5B2C">
            <w:pPr>
              <w:jc w:val="center"/>
              <w:rPr>
                <w:b w:val="0"/>
                <w:bCs/>
                <w:sz w:val="20"/>
                <w:szCs w:val="20"/>
              </w:rPr>
            </w:pPr>
            <w:r w:rsidRPr="00734C6E">
              <w:rPr>
                <w:b w:val="0"/>
                <w:bCs/>
                <w:sz w:val="20"/>
                <w:szCs w:val="20"/>
              </w:rPr>
              <w:t>3</w:t>
            </w:r>
          </w:p>
        </w:tc>
        <w:tc>
          <w:tcPr>
            <w:tcW w:w="993" w:type="dxa"/>
            <w:tcBorders>
              <w:left w:val="single" w:sz="12" w:space="0" w:color="000000" w:themeColor="text1"/>
              <w:right w:val="single" w:sz="4" w:space="0" w:color="000000" w:themeColor="text1"/>
            </w:tcBorders>
            <w:vAlign w:val="center"/>
          </w:tcPr>
          <w:p w14:paraId="410A93AC" w14:textId="77777777" w:rsidR="006A077A" w:rsidRPr="00734C6E" w:rsidRDefault="006A077A" w:rsidP="009E5B2C">
            <w:pPr>
              <w:jc w:val="center"/>
              <w:rPr>
                <w:b w:val="0"/>
                <w:bCs/>
                <w:sz w:val="20"/>
                <w:szCs w:val="20"/>
              </w:rPr>
            </w:pPr>
            <w:r w:rsidRPr="00734C6E">
              <w:rPr>
                <w:b w:val="0"/>
                <w:bCs/>
                <w:sz w:val="20"/>
                <w:szCs w:val="20"/>
              </w:rPr>
              <w:t>+2</w:t>
            </w:r>
          </w:p>
        </w:tc>
        <w:tc>
          <w:tcPr>
            <w:tcW w:w="992" w:type="dxa"/>
            <w:tcBorders>
              <w:top w:val="single" w:sz="2" w:space="0" w:color="000000" w:themeColor="text1"/>
              <w:left w:val="single" w:sz="4" w:space="0" w:color="000000" w:themeColor="text1"/>
              <w:bottom w:val="single" w:sz="2" w:space="0" w:color="000000" w:themeColor="text1"/>
              <w:right w:val="single" w:sz="12" w:space="0" w:color="000000" w:themeColor="text1"/>
            </w:tcBorders>
            <w:vAlign w:val="center"/>
          </w:tcPr>
          <w:p w14:paraId="4DCFF27E" w14:textId="77777777" w:rsidR="006A077A" w:rsidRPr="00734C6E" w:rsidRDefault="006A077A" w:rsidP="009E5B2C">
            <w:pPr>
              <w:jc w:val="center"/>
              <w:rPr>
                <w:b w:val="0"/>
                <w:bCs/>
                <w:sz w:val="20"/>
                <w:szCs w:val="20"/>
              </w:rPr>
            </w:pPr>
            <w:r w:rsidRPr="00734C6E">
              <w:rPr>
                <w:b w:val="0"/>
                <w:bCs/>
                <w:sz w:val="20"/>
                <w:szCs w:val="20"/>
              </w:rPr>
              <w:t>+66,7</w:t>
            </w:r>
          </w:p>
        </w:tc>
      </w:tr>
      <w:tr w:rsidR="006A077A" w:rsidRPr="00734C6E" w14:paraId="5FBDB298" w14:textId="77777777" w:rsidTr="009E5B2C">
        <w:tc>
          <w:tcPr>
            <w:tcW w:w="5919" w:type="dxa"/>
            <w:tcBorders>
              <w:bottom w:val="single" w:sz="4" w:space="0" w:color="auto"/>
            </w:tcBorders>
            <w:vAlign w:val="center"/>
          </w:tcPr>
          <w:p w14:paraId="59089670" w14:textId="77777777" w:rsidR="006A077A" w:rsidRPr="00734C6E" w:rsidRDefault="006A077A" w:rsidP="009E5B2C">
            <w:pPr>
              <w:rPr>
                <w:b w:val="0"/>
                <w:bCs/>
                <w:sz w:val="20"/>
                <w:szCs w:val="20"/>
              </w:rPr>
            </w:pPr>
            <w:r w:rsidRPr="00734C6E">
              <w:rPr>
                <w:b w:val="0"/>
                <w:bCs/>
                <w:sz w:val="20"/>
                <w:szCs w:val="20"/>
              </w:rPr>
              <w:t>ранено</w:t>
            </w:r>
          </w:p>
        </w:tc>
        <w:tc>
          <w:tcPr>
            <w:tcW w:w="992" w:type="dxa"/>
            <w:tcBorders>
              <w:bottom w:val="single" w:sz="4" w:space="0" w:color="auto"/>
            </w:tcBorders>
            <w:vAlign w:val="center"/>
          </w:tcPr>
          <w:p w14:paraId="39801FDA" w14:textId="77777777" w:rsidR="006A077A" w:rsidRPr="00734C6E" w:rsidRDefault="006A077A" w:rsidP="009E5B2C">
            <w:pPr>
              <w:jc w:val="center"/>
              <w:rPr>
                <w:b w:val="0"/>
                <w:bCs/>
                <w:sz w:val="20"/>
                <w:szCs w:val="20"/>
              </w:rPr>
            </w:pPr>
            <w:r w:rsidRPr="00734C6E">
              <w:rPr>
                <w:b w:val="0"/>
                <w:bCs/>
                <w:sz w:val="20"/>
                <w:szCs w:val="20"/>
              </w:rPr>
              <w:t>22</w:t>
            </w:r>
          </w:p>
        </w:tc>
        <w:tc>
          <w:tcPr>
            <w:tcW w:w="993" w:type="dxa"/>
            <w:tcBorders>
              <w:bottom w:val="single" w:sz="4" w:space="0" w:color="auto"/>
              <w:right w:val="single" w:sz="12" w:space="0" w:color="000000" w:themeColor="text1"/>
            </w:tcBorders>
            <w:vAlign w:val="center"/>
          </w:tcPr>
          <w:p w14:paraId="0352CDE2" w14:textId="77777777" w:rsidR="006A077A" w:rsidRPr="00734C6E" w:rsidRDefault="006A077A" w:rsidP="009E5B2C">
            <w:pPr>
              <w:jc w:val="center"/>
              <w:rPr>
                <w:b w:val="0"/>
                <w:bCs/>
                <w:sz w:val="20"/>
                <w:szCs w:val="20"/>
              </w:rPr>
            </w:pPr>
            <w:r w:rsidRPr="00734C6E">
              <w:rPr>
                <w:b w:val="0"/>
                <w:bCs/>
                <w:sz w:val="20"/>
                <w:szCs w:val="20"/>
              </w:rPr>
              <w:t>29</w:t>
            </w:r>
          </w:p>
        </w:tc>
        <w:tc>
          <w:tcPr>
            <w:tcW w:w="993" w:type="dxa"/>
            <w:tcBorders>
              <w:left w:val="single" w:sz="12" w:space="0" w:color="000000" w:themeColor="text1"/>
              <w:bottom w:val="single" w:sz="4" w:space="0" w:color="auto"/>
              <w:right w:val="single" w:sz="4" w:space="0" w:color="000000" w:themeColor="text1"/>
            </w:tcBorders>
            <w:vAlign w:val="center"/>
          </w:tcPr>
          <w:p w14:paraId="1AB108DB" w14:textId="77777777" w:rsidR="006A077A" w:rsidRPr="00734C6E" w:rsidRDefault="006A077A" w:rsidP="009E5B2C">
            <w:pPr>
              <w:jc w:val="center"/>
              <w:rPr>
                <w:b w:val="0"/>
                <w:bCs/>
                <w:sz w:val="20"/>
                <w:szCs w:val="20"/>
              </w:rPr>
            </w:pPr>
            <w:r w:rsidRPr="00734C6E">
              <w:rPr>
                <w:b w:val="0"/>
                <w:bCs/>
                <w:sz w:val="20"/>
                <w:szCs w:val="20"/>
              </w:rPr>
              <w:t>-7</w:t>
            </w:r>
          </w:p>
        </w:tc>
        <w:tc>
          <w:tcPr>
            <w:tcW w:w="992" w:type="dxa"/>
            <w:tcBorders>
              <w:top w:val="single" w:sz="2" w:space="0" w:color="000000" w:themeColor="text1"/>
              <w:left w:val="single" w:sz="4" w:space="0" w:color="000000" w:themeColor="text1"/>
              <w:bottom w:val="single" w:sz="4" w:space="0" w:color="auto"/>
              <w:right w:val="single" w:sz="12" w:space="0" w:color="000000" w:themeColor="text1"/>
            </w:tcBorders>
            <w:vAlign w:val="center"/>
          </w:tcPr>
          <w:p w14:paraId="14AD846B" w14:textId="77777777" w:rsidR="006A077A" w:rsidRPr="00734C6E" w:rsidRDefault="006A077A" w:rsidP="009E5B2C">
            <w:pPr>
              <w:jc w:val="center"/>
              <w:rPr>
                <w:b w:val="0"/>
                <w:bCs/>
                <w:sz w:val="20"/>
                <w:szCs w:val="20"/>
              </w:rPr>
            </w:pPr>
            <w:r w:rsidRPr="00734C6E">
              <w:rPr>
                <w:b w:val="0"/>
                <w:bCs/>
                <w:sz w:val="20"/>
                <w:szCs w:val="20"/>
              </w:rPr>
              <w:t>-27,6</w:t>
            </w:r>
          </w:p>
        </w:tc>
      </w:tr>
    </w:tbl>
    <w:p w14:paraId="0B795421" w14:textId="77777777" w:rsidR="006A077A" w:rsidRPr="006A077A" w:rsidRDefault="006A077A" w:rsidP="006A077A">
      <w:pPr>
        <w:ind w:firstLine="708"/>
        <w:jc w:val="center"/>
        <w:rPr>
          <w:b w:val="0"/>
          <w:bCs/>
          <w:i/>
          <w:sz w:val="26"/>
          <w:szCs w:val="26"/>
        </w:rPr>
      </w:pPr>
    </w:p>
    <w:p w14:paraId="489D2079" w14:textId="77777777" w:rsidR="006A077A" w:rsidRPr="006A077A" w:rsidRDefault="006A077A" w:rsidP="006A077A">
      <w:pPr>
        <w:ind w:firstLine="851"/>
        <w:rPr>
          <w:b w:val="0"/>
          <w:bCs/>
          <w:sz w:val="26"/>
          <w:szCs w:val="26"/>
        </w:rPr>
      </w:pPr>
      <w:r w:rsidRPr="006A077A">
        <w:rPr>
          <w:b w:val="0"/>
          <w:bCs/>
          <w:sz w:val="26"/>
          <w:szCs w:val="26"/>
        </w:rPr>
        <w:t xml:space="preserve">В населенных пунктах наибольшее количество ДТП с участием водителей с признаками опьянения  зарегистрировано в г. Гатчина (17 ДТП). Вне населенных пунктов 4 ДТП указанной категории зарегистрировано на а/д Гатчина – </w:t>
      </w:r>
      <w:proofErr w:type="spellStart"/>
      <w:r w:rsidRPr="006A077A">
        <w:rPr>
          <w:b w:val="0"/>
          <w:bCs/>
          <w:sz w:val="26"/>
          <w:szCs w:val="26"/>
        </w:rPr>
        <w:t>Ополье</w:t>
      </w:r>
      <w:proofErr w:type="spellEnd"/>
      <w:r w:rsidRPr="006A077A">
        <w:rPr>
          <w:b w:val="0"/>
          <w:bCs/>
          <w:sz w:val="26"/>
          <w:szCs w:val="26"/>
        </w:rPr>
        <w:t>.</w:t>
      </w:r>
    </w:p>
    <w:p w14:paraId="4EF39B6C" w14:textId="77777777" w:rsidR="006A077A" w:rsidRPr="006A077A" w:rsidRDefault="006A077A" w:rsidP="006A077A">
      <w:pPr>
        <w:ind w:firstLine="708"/>
        <w:jc w:val="center"/>
        <w:rPr>
          <w:b w:val="0"/>
          <w:bCs/>
          <w:i/>
          <w:sz w:val="26"/>
          <w:szCs w:val="26"/>
        </w:rPr>
      </w:pPr>
    </w:p>
    <w:p w14:paraId="729E536D" w14:textId="77777777" w:rsidR="006A077A" w:rsidRPr="006A077A" w:rsidRDefault="006A077A" w:rsidP="006A077A">
      <w:pPr>
        <w:ind w:firstLine="708"/>
        <w:jc w:val="center"/>
        <w:rPr>
          <w:b w:val="0"/>
          <w:bCs/>
          <w:i/>
          <w:sz w:val="26"/>
          <w:szCs w:val="26"/>
        </w:rPr>
      </w:pPr>
      <w:r w:rsidRPr="006A077A">
        <w:rPr>
          <w:b w:val="0"/>
          <w:bCs/>
          <w:i/>
          <w:sz w:val="26"/>
          <w:szCs w:val="26"/>
        </w:rPr>
        <w:t>Анализ состояния детского дорожно-транспортного травматизма.</w:t>
      </w:r>
    </w:p>
    <w:p w14:paraId="3EF36A98" w14:textId="77777777" w:rsidR="006A077A" w:rsidRPr="006A077A" w:rsidRDefault="006A077A" w:rsidP="00734C6E">
      <w:pPr>
        <w:rPr>
          <w:b w:val="0"/>
          <w:bCs/>
          <w:sz w:val="26"/>
          <w:szCs w:val="26"/>
        </w:rPr>
      </w:pPr>
      <w:r w:rsidRPr="006A077A">
        <w:rPr>
          <w:b w:val="0"/>
          <w:bCs/>
          <w:sz w:val="26"/>
          <w:szCs w:val="26"/>
        </w:rPr>
        <w:t xml:space="preserve">За 7 месяцев 2022 года на территории Гатчинского района зарегистрировано 16 (-2; -11,1%) ДТП с участием детей в возрасте до 16 лет. В их результате 18 (-5; - 21,7%) детей получили ранения. </w:t>
      </w:r>
    </w:p>
    <w:p w14:paraId="1B4D1593" w14:textId="77777777" w:rsidR="006A077A" w:rsidRPr="006A077A" w:rsidRDefault="006A077A" w:rsidP="00734C6E">
      <w:pPr>
        <w:rPr>
          <w:b w:val="0"/>
          <w:bCs/>
          <w:sz w:val="26"/>
          <w:szCs w:val="26"/>
        </w:rPr>
      </w:pPr>
      <w:r w:rsidRPr="006A077A">
        <w:rPr>
          <w:b w:val="0"/>
          <w:bCs/>
          <w:sz w:val="26"/>
          <w:szCs w:val="26"/>
        </w:rPr>
        <w:t>В двенадцати случаях пострадавшие в результате ДТП дети являлись пассажирами ТС (14 – получили ранения). В двух случаях пострадавшие в результате ДТП дети являлись пешеходами (2 – получили ранения).  В двух случаях пострадавшие в результате ДТП дети являлись велосипедистами (2 – получили ранения).</w:t>
      </w:r>
    </w:p>
    <w:p w14:paraId="77415F66" w14:textId="77777777" w:rsidR="006A077A" w:rsidRPr="006A077A" w:rsidRDefault="006A077A" w:rsidP="00734C6E">
      <w:pPr>
        <w:rPr>
          <w:b w:val="0"/>
          <w:bCs/>
          <w:sz w:val="26"/>
          <w:szCs w:val="26"/>
        </w:rPr>
      </w:pPr>
      <w:r w:rsidRPr="006A077A">
        <w:rPr>
          <w:b w:val="0"/>
          <w:bCs/>
          <w:sz w:val="26"/>
          <w:szCs w:val="26"/>
        </w:rPr>
        <w:t xml:space="preserve">Из 14 пострадавших в результате ДТП детей-пассажиров 11 (-3) находились в детских удерживающих устройствах, либо использовали штатный ремень безопасности, 3 (+3) не использовал ДУУ и штатный ремень безопасности. </w:t>
      </w:r>
    </w:p>
    <w:p w14:paraId="21F5B255" w14:textId="77777777" w:rsidR="006A077A" w:rsidRPr="006A077A" w:rsidRDefault="006A077A" w:rsidP="00734C6E">
      <w:pPr>
        <w:rPr>
          <w:b w:val="0"/>
          <w:bCs/>
          <w:sz w:val="26"/>
          <w:szCs w:val="26"/>
        </w:rPr>
      </w:pPr>
      <w:r w:rsidRPr="006A077A">
        <w:rPr>
          <w:b w:val="0"/>
          <w:bCs/>
          <w:sz w:val="26"/>
          <w:szCs w:val="26"/>
        </w:rPr>
        <w:t xml:space="preserve">Пострадавшие в результате ДТП дети-пешеходы не использовали </w:t>
      </w:r>
      <w:proofErr w:type="spellStart"/>
      <w:r w:rsidRPr="006A077A">
        <w:rPr>
          <w:b w:val="0"/>
          <w:bCs/>
          <w:sz w:val="26"/>
          <w:szCs w:val="26"/>
        </w:rPr>
        <w:t>световозвращающие</w:t>
      </w:r>
      <w:proofErr w:type="spellEnd"/>
      <w:r w:rsidRPr="006A077A">
        <w:rPr>
          <w:b w:val="0"/>
          <w:bCs/>
          <w:sz w:val="26"/>
          <w:szCs w:val="26"/>
        </w:rPr>
        <w:t xml:space="preserve"> элементы: 2 (-4).</w:t>
      </w:r>
    </w:p>
    <w:p w14:paraId="69C73E78" w14:textId="77777777" w:rsidR="006A077A" w:rsidRPr="006A077A" w:rsidRDefault="006A077A" w:rsidP="00734C6E">
      <w:pPr>
        <w:rPr>
          <w:b w:val="0"/>
          <w:bCs/>
          <w:sz w:val="26"/>
          <w:szCs w:val="26"/>
        </w:rPr>
      </w:pPr>
      <w:r w:rsidRPr="006A077A">
        <w:rPr>
          <w:b w:val="0"/>
          <w:bCs/>
          <w:sz w:val="26"/>
          <w:szCs w:val="26"/>
        </w:rPr>
        <w:t xml:space="preserve">Дети-участники ДТП в возрасте до 7 лет – 5 (0), от 7 до 9 лет – 4 (-1), от 10 до 14 лет – 9 (0).  </w:t>
      </w:r>
    </w:p>
    <w:p w14:paraId="1BB46866" w14:textId="77777777" w:rsidR="006A077A" w:rsidRPr="006A077A" w:rsidRDefault="006A077A" w:rsidP="00734C6E">
      <w:pPr>
        <w:rPr>
          <w:b w:val="0"/>
          <w:bCs/>
          <w:sz w:val="26"/>
          <w:szCs w:val="26"/>
        </w:rPr>
      </w:pPr>
      <w:r w:rsidRPr="006A077A">
        <w:rPr>
          <w:b w:val="0"/>
          <w:bCs/>
          <w:sz w:val="26"/>
          <w:szCs w:val="26"/>
        </w:rPr>
        <w:t xml:space="preserve">12 (-5) из пострадавших в результате ДТП детей являются учащимися школ, 6 (0) – дети-дошкольники: 5 (+1) – воспитанники ДОУ, 1 (-1) – неорганизованные. </w:t>
      </w:r>
    </w:p>
    <w:p w14:paraId="7315CC9F" w14:textId="77777777" w:rsidR="006A077A" w:rsidRPr="006A077A" w:rsidRDefault="006A077A" w:rsidP="006A077A">
      <w:pPr>
        <w:ind w:firstLine="708"/>
        <w:rPr>
          <w:b w:val="0"/>
          <w:bCs/>
          <w:color w:val="FF0000"/>
        </w:rPr>
      </w:pPr>
    </w:p>
    <w:p w14:paraId="2657D91D" w14:textId="2FE8EB62" w:rsidR="006A077A" w:rsidRPr="006A077A" w:rsidRDefault="006A077A" w:rsidP="006A077A">
      <w:pPr>
        <w:ind w:firstLine="708"/>
        <w:rPr>
          <w:b w:val="0"/>
          <w:bCs/>
          <w:sz w:val="26"/>
          <w:szCs w:val="26"/>
        </w:rPr>
      </w:pPr>
      <w:r w:rsidRPr="006A077A">
        <w:rPr>
          <w:b w:val="0"/>
          <w:bCs/>
          <w:sz w:val="26"/>
          <w:szCs w:val="26"/>
        </w:rPr>
        <w:t xml:space="preserve">За 7 месяцев 2022 года на территории Гатчинского района ДТП, в результате которых дети получили ранения по собственной неосторожности зарегистрировано 1 (-1) ДТП (1 ребенок-пешеход получил ранения). </w:t>
      </w:r>
    </w:p>
    <w:p w14:paraId="1330F000" w14:textId="77777777" w:rsidR="006A077A" w:rsidRPr="006A077A" w:rsidRDefault="006A077A" w:rsidP="00734C6E">
      <w:pPr>
        <w:rPr>
          <w:b w:val="0"/>
          <w:bCs/>
          <w:sz w:val="26"/>
          <w:szCs w:val="26"/>
        </w:rPr>
      </w:pPr>
      <w:r w:rsidRPr="006A077A">
        <w:rPr>
          <w:b w:val="0"/>
          <w:bCs/>
          <w:sz w:val="26"/>
          <w:szCs w:val="26"/>
        </w:rPr>
        <w:t>По вине водителей транспортных средств в результате ДТП получили ранения 17 (+1)  детей.</w:t>
      </w:r>
    </w:p>
    <w:p w14:paraId="5773E7E5" w14:textId="77777777" w:rsidR="006A077A" w:rsidRPr="006A077A" w:rsidRDefault="006A077A" w:rsidP="00734C6E">
      <w:pPr>
        <w:rPr>
          <w:b w:val="0"/>
          <w:bCs/>
          <w:sz w:val="26"/>
          <w:szCs w:val="26"/>
        </w:rPr>
      </w:pPr>
      <w:r w:rsidRPr="006A077A">
        <w:rPr>
          <w:b w:val="0"/>
          <w:bCs/>
          <w:sz w:val="26"/>
          <w:szCs w:val="26"/>
        </w:rPr>
        <w:t>Удельный вес ДТП с участием детей от общего количества ДТП  на территории Гатчинского района составил 12,2%. Тяжесть последствий ДТП с участием детей составила 0,0%.</w:t>
      </w:r>
      <w:r w:rsidRPr="006A077A">
        <w:rPr>
          <w:b w:val="0"/>
          <w:bCs/>
          <w:sz w:val="26"/>
          <w:szCs w:val="26"/>
        </w:rPr>
        <w:tab/>
      </w:r>
    </w:p>
    <w:p w14:paraId="1494295D" w14:textId="77777777" w:rsidR="006A077A" w:rsidRPr="006A077A" w:rsidRDefault="006A077A" w:rsidP="006A077A">
      <w:pPr>
        <w:jc w:val="center"/>
        <w:rPr>
          <w:b w:val="0"/>
          <w:bCs/>
          <w:i/>
          <w:sz w:val="26"/>
          <w:szCs w:val="26"/>
        </w:rPr>
      </w:pPr>
      <w:r w:rsidRPr="006A077A">
        <w:rPr>
          <w:b w:val="0"/>
          <w:bCs/>
          <w:i/>
          <w:sz w:val="26"/>
          <w:szCs w:val="26"/>
        </w:rPr>
        <w:t>АНАЛИЗ</w:t>
      </w:r>
    </w:p>
    <w:p w14:paraId="1303A137" w14:textId="77777777" w:rsidR="006A077A" w:rsidRPr="006A077A" w:rsidRDefault="006A077A" w:rsidP="006A077A">
      <w:pPr>
        <w:jc w:val="center"/>
        <w:rPr>
          <w:b w:val="0"/>
          <w:bCs/>
          <w:i/>
          <w:sz w:val="26"/>
          <w:szCs w:val="26"/>
        </w:rPr>
      </w:pPr>
      <w:r w:rsidRPr="006A077A">
        <w:rPr>
          <w:b w:val="0"/>
          <w:bCs/>
          <w:i/>
          <w:sz w:val="26"/>
          <w:szCs w:val="26"/>
        </w:rPr>
        <w:t>состояния аварийности с участием пешеходов за 7 месяцев 2022 года</w:t>
      </w:r>
    </w:p>
    <w:p w14:paraId="0D4C78F3" w14:textId="77777777" w:rsidR="006A077A" w:rsidRPr="006A077A" w:rsidRDefault="006A077A" w:rsidP="00734C6E">
      <w:pPr>
        <w:rPr>
          <w:b w:val="0"/>
          <w:bCs/>
          <w:sz w:val="26"/>
          <w:szCs w:val="26"/>
        </w:rPr>
      </w:pPr>
      <w:r w:rsidRPr="006A077A">
        <w:rPr>
          <w:b w:val="0"/>
          <w:bCs/>
          <w:sz w:val="26"/>
          <w:szCs w:val="26"/>
        </w:rPr>
        <w:t xml:space="preserve">За 7 месяцев 2022 года зарегистрировано 19 (-10; -34,5%) наездов на пешеходов. В результате данного вида ДТП 1 (-4; -80,0%) человек погиб, 19 (-7; -26,9%) человек получили ранения, в т.ч. 2 (-4) ребенка. Тяжесть последствий составила 5,0%. Удельный вес составил 14,5%. </w:t>
      </w:r>
    </w:p>
    <w:p w14:paraId="49C8BE12" w14:textId="77777777" w:rsidR="006A077A" w:rsidRPr="006A077A" w:rsidRDefault="006A077A" w:rsidP="00734C6E">
      <w:pPr>
        <w:rPr>
          <w:b w:val="0"/>
          <w:bCs/>
          <w:sz w:val="26"/>
          <w:szCs w:val="26"/>
        </w:rPr>
      </w:pPr>
      <w:r w:rsidRPr="006A077A">
        <w:rPr>
          <w:b w:val="0"/>
          <w:bCs/>
          <w:sz w:val="26"/>
          <w:szCs w:val="26"/>
        </w:rPr>
        <w:t>Из-за нарушения ПДД пешеходами за 7 месяцев текущего года на территории Гатчинского района зарегистрировано 6 (-5; -45,5%) ДТП, в результате которых 6 (-1) человек получили ранения. Причины совершения данных ДТП: Переход проезжей части в неустановленном месте – 2, ходьба вдоль проезжей части попутного направления вне населенного пункта при удовлетворительном состоянии обочины – 1, переход через проезжую часть вне пешеходного перехода – 3.</w:t>
      </w:r>
    </w:p>
    <w:p w14:paraId="3530906E" w14:textId="77777777" w:rsidR="006A077A" w:rsidRPr="006A077A" w:rsidRDefault="006A077A" w:rsidP="00734C6E">
      <w:pPr>
        <w:rPr>
          <w:b w:val="0"/>
          <w:bCs/>
          <w:sz w:val="26"/>
          <w:szCs w:val="26"/>
        </w:rPr>
      </w:pPr>
      <w:r w:rsidRPr="006A077A">
        <w:rPr>
          <w:b w:val="0"/>
          <w:bCs/>
          <w:sz w:val="26"/>
          <w:szCs w:val="26"/>
        </w:rPr>
        <w:lastRenderedPageBreak/>
        <w:t>14 (-6; -30,0%) ДТП произошло из-за нарушения ПДД водителями транспортных средств (1 (0) человек погиб, 14 (-7; -33,3%) человек получили ранения, в т.ч. 1 ребенок). Из них 4 (+1) ДТП – из-за  нарушения правил проезда пешеходного перехода (1 человек погиб, 4 человека получили ранения в т. ч. 1 ребенок).</w:t>
      </w:r>
    </w:p>
    <w:p w14:paraId="2321A846" w14:textId="77777777" w:rsidR="006A077A" w:rsidRPr="006A077A" w:rsidRDefault="006A077A" w:rsidP="00734C6E">
      <w:pPr>
        <w:rPr>
          <w:b w:val="0"/>
          <w:bCs/>
          <w:sz w:val="26"/>
          <w:szCs w:val="26"/>
        </w:rPr>
      </w:pPr>
      <w:r w:rsidRPr="006A077A">
        <w:rPr>
          <w:b w:val="0"/>
          <w:bCs/>
          <w:sz w:val="26"/>
          <w:szCs w:val="26"/>
        </w:rPr>
        <w:t>В 1 (-4) случае наезд на пешехода зарегистрирован из-за не предоставления водителями ТС преимущества в движении пешеходам. В результате 1 (-5) человек получил ранения.</w:t>
      </w:r>
    </w:p>
    <w:p w14:paraId="5D4156E0" w14:textId="77777777" w:rsidR="006A077A" w:rsidRPr="006A077A" w:rsidRDefault="006A077A" w:rsidP="006A077A">
      <w:pPr>
        <w:ind w:firstLine="851"/>
        <w:rPr>
          <w:b w:val="0"/>
          <w:bCs/>
          <w:i/>
          <w:sz w:val="26"/>
          <w:szCs w:val="26"/>
        </w:rPr>
      </w:pPr>
    </w:p>
    <w:p w14:paraId="2EAEBA39" w14:textId="77777777" w:rsidR="006A077A" w:rsidRPr="006A077A" w:rsidRDefault="006A077A" w:rsidP="006A077A">
      <w:pPr>
        <w:ind w:firstLine="851"/>
        <w:rPr>
          <w:b w:val="0"/>
          <w:bCs/>
          <w:i/>
          <w:sz w:val="26"/>
          <w:szCs w:val="26"/>
        </w:rPr>
      </w:pPr>
      <w:r w:rsidRPr="006A077A">
        <w:rPr>
          <w:b w:val="0"/>
          <w:bCs/>
          <w:i/>
          <w:sz w:val="26"/>
          <w:szCs w:val="26"/>
        </w:rPr>
        <w:t>В населенных пунктах</w:t>
      </w:r>
      <w:r w:rsidRPr="006A077A">
        <w:rPr>
          <w:b w:val="0"/>
          <w:bCs/>
          <w:sz w:val="26"/>
          <w:szCs w:val="26"/>
        </w:rPr>
        <w:t xml:space="preserve"> </w:t>
      </w:r>
      <w:r w:rsidRPr="006A077A">
        <w:rPr>
          <w:b w:val="0"/>
          <w:bCs/>
          <w:i/>
          <w:sz w:val="26"/>
          <w:szCs w:val="26"/>
        </w:rPr>
        <w:t>произошло 18 наездов на пешеходов, в их результате 1 человек погиб и 18 человек получили ранения, в т.ч. 1 ребенок:</w:t>
      </w:r>
    </w:p>
    <w:p w14:paraId="002AF74D" w14:textId="77777777" w:rsidR="006A077A" w:rsidRPr="006A077A" w:rsidRDefault="006A077A" w:rsidP="006A077A">
      <w:pPr>
        <w:rPr>
          <w:b w:val="0"/>
          <w:bCs/>
          <w:sz w:val="26"/>
          <w:szCs w:val="26"/>
        </w:rPr>
      </w:pPr>
    </w:p>
    <w:p w14:paraId="0B5DE93E" w14:textId="77777777" w:rsidR="006A077A" w:rsidRPr="006A077A" w:rsidRDefault="006A077A" w:rsidP="006A077A">
      <w:pPr>
        <w:rPr>
          <w:b w:val="0"/>
          <w:bCs/>
          <w:sz w:val="26"/>
          <w:szCs w:val="26"/>
        </w:rPr>
      </w:pPr>
      <w:r w:rsidRPr="006A077A">
        <w:rPr>
          <w:b w:val="0"/>
          <w:bCs/>
          <w:sz w:val="26"/>
          <w:szCs w:val="26"/>
        </w:rPr>
        <w:t xml:space="preserve">- г. Гатчина – 10 ДТП (11 человек получили ранения, в т.ч. 2 ребенка): ул. Крупской, 9; ул. Урицкого, 24; Красносельское ш., 4а (16,99 км а/д </w:t>
      </w:r>
      <w:proofErr w:type="spellStart"/>
      <w:r w:rsidRPr="006A077A">
        <w:rPr>
          <w:b w:val="0"/>
          <w:bCs/>
          <w:sz w:val="26"/>
          <w:szCs w:val="26"/>
        </w:rPr>
        <w:t>Кр</w:t>
      </w:r>
      <w:proofErr w:type="spellEnd"/>
      <w:r w:rsidRPr="006A077A">
        <w:rPr>
          <w:b w:val="0"/>
          <w:bCs/>
          <w:sz w:val="26"/>
          <w:szCs w:val="26"/>
        </w:rPr>
        <w:t xml:space="preserve">. Село – Гатчина – Павловск); ул. Хохлова, 33; пр. 25 Октября, 7, ул. Слепнева, 9; ул. </w:t>
      </w:r>
      <w:proofErr w:type="spellStart"/>
      <w:r w:rsidRPr="006A077A">
        <w:rPr>
          <w:b w:val="0"/>
          <w:bCs/>
          <w:sz w:val="26"/>
          <w:szCs w:val="26"/>
        </w:rPr>
        <w:t>Воскова</w:t>
      </w:r>
      <w:proofErr w:type="spellEnd"/>
      <w:r w:rsidRPr="006A077A">
        <w:rPr>
          <w:b w:val="0"/>
          <w:bCs/>
          <w:sz w:val="26"/>
          <w:szCs w:val="26"/>
        </w:rPr>
        <w:t xml:space="preserve">, 1а; 7-й Армии, 10; ул. Ген. </w:t>
      </w:r>
      <w:proofErr w:type="spellStart"/>
      <w:r w:rsidRPr="006A077A">
        <w:rPr>
          <w:b w:val="0"/>
          <w:bCs/>
          <w:sz w:val="26"/>
          <w:szCs w:val="26"/>
        </w:rPr>
        <w:t>Кныша</w:t>
      </w:r>
      <w:proofErr w:type="spellEnd"/>
      <w:r w:rsidRPr="006A077A">
        <w:rPr>
          <w:b w:val="0"/>
          <w:bCs/>
          <w:sz w:val="26"/>
          <w:szCs w:val="26"/>
        </w:rPr>
        <w:t>, 2 (внутридворовая территория); ул. К. Маркса, 36 (внутридворовая территория).</w:t>
      </w:r>
    </w:p>
    <w:p w14:paraId="2CC99FB5" w14:textId="77777777" w:rsidR="006A077A" w:rsidRPr="006A077A" w:rsidRDefault="006A077A" w:rsidP="006A077A">
      <w:pPr>
        <w:rPr>
          <w:b w:val="0"/>
          <w:bCs/>
          <w:sz w:val="26"/>
          <w:szCs w:val="26"/>
        </w:rPr>
      </w:pPr>
      <w:r w:rsidRPr="006A077A">
        <w:rPr>
          <w:b w:val="0"/>
          <w:bCs/>
          <w:sz w:val="26"/>
          <w:szCs w:val="26"/>
        </w:rPr>
        <w:t>- г. Коммунар – 1 ДТП: Ленинградское ш., 27 (1 человек получил ранения).</w:t>
      </w:r>
    </w:p>
    <w:p w14:paraId="4E009CBD" w14:textId="77777777" w:rsidR="006A077A" w:rsidRPr="006A077A" w:rsidRDefault="006A077A" w:rsidP="006A077A">
      <w:pPr>
        <w:rPr>
          <w:b w:val="0"/>
          <w:bCs/>
          <w:sz w:val="26"/>
          <w:szCs w:val="26"/>
        </w:rPr>
      </w:pPr>
      <w:r w:rsidRPr="006A077A">
        <w:rPr>
          <w:b w:val="0"/>
          <w:bCs/>
          <w:sz w:val="26"/>
          <w:szCs w:val="26"/>
        </w:rPr>
        <w:t>- п. Вырица – 1 ДТП: Коммунальный пр., 82 (1 человек получил ранения).</w:t>
      </w:r>
    </w:p>
    <w:p w14:paraId="0889DFE2" w14:textId="77777777" w:rsidR="006A077A" w:rsidRPr="006A077A" w:rsidRDefault="006A077A" w:rsidP="006A077A">
      <w:pPr>
        <w:rPr>
          <w:b w:val="0"/>
          <w:bCs/>
          <w:sz w:val="26"/>
          <w:szCs w:val="26"/>
        </w:rPr>
      </w:pPr>
      <w:r w:rsidRPr="006A077A">
        <w:rPr>
          <w:b w:val="0"/>
          <w:bCs/>
          <w:sz w:val="26"/>
          <w:szCs w:val="26"/>
        </w:rPr>
        <w:t xml:space="preserve">- п. Вырица – 1 ДТП: 73,69 км а/д </w:t>
      </w:r>
      <w:proofErr w:type="spellStart"/>
      <w:r w:rsidRPr="006A077A">
        <w:rPr>
          <w:b w:val="0"/>
          <w:bCs/>
          <w:sz w:val="26"/>
          <w:szCs w:val="26"/>
        </w:rPr>
        <w:t>Кемполово</w:t>
      </w:r>
      <w:proofErr w:type="spellEnd"/>
      <w:r w:rsidRPr="006A077A">
        <w:rPr>
          <w:b w:val="0"/>
          <w:bCs/>
          <w:sz w:val="26"/>
          <w:szCs w:val="26"/>
        </w:rPr>
        <w:t xml:space="preserve"> - </w:t>
      </w:r>
      <w:proofErr w:type="spellStart"/>
      <w:r w:rsidRPr="006A077A">
        <w:rPr>
          <w:b w:val="0"/>
          <w:bCs/>
          <w:sz w:val="26"/>
          <w:szCs w:val="26"/>
        </w:rPr>
        <w:t>Губаницы</w:t>
      </w:r>
      <w:proofErr w:type="spellEnd"/>
      <w:r w:rsidRPr="006A077A">
        <w:rPr>
          <w:b w:val="0"/>
          <w:bCs/>
          <w:sz w:val="26"/>
          <w:szCs w:val="26"/>
        </w:rPr>
        <w:t xml:space="preserve"> - </w:t>
      </w:r>
      <w:proofErr w:type="spellStart"/>
      <w:r w:rsidRPr="006A077A">
        <w:rPr>
          <w:b w:val="0"/>
          <w:bCs/>
          <w:sz w:val="26"/>
          <w:szCs w:val="26"/>
        </w:rPr>
        <w:t>Калитино</w:t>
      </w:r>
      <w:proofErr w:type="spellEnd"/>
      <w:r w:rsidRPr="006A077A">
        <w:rPr>
          <w:b w:val="0"/>
          <w:bCs/>
          <w:sz w:val="26"/>
          <w:szCs w:val="26"/>
        </w:rPr>
        <w:t xml:space="preserve"> - Выра - Тосно – Шапки (1 человек погиб).</w:t>
      </w:r>
    </w:p>
    <w:p w14:paraId="2C5E9B66" w14:textId="77777777" w:rsidR="006A077A" w:rsidRPr="006A077A" w:rsidRDefault="006A077A" w:rsidP="006A077A">
      <w:pPr>
        <w:rPr>
          <w:b w:val="0"/>
          <w:bCs/>
          <w:sz w:val="26"/>
          <w:szCs w:val="26"/>
        </w:rPr>
      </w:pPr>
      <w:r w:rsidRPr="006A077A">
        <w:rPr>
          <w:b w:val="0"/>
          <w:bCs/>
          <w:sz w:val="26"/>
          <w:szCs w:val="26"/>
        </w:rPr>
        <w:t xml:space="preserve">- п. Новый Учхоз: 7,3 км а/д Рошаля – </w:t>
      </w:r>
      <w:proofErr w:type="spellStart"/>
      <w:r w:rsidRPr="006A077A">
        <w:rPr>
          <w:b w:val="0"/>
          <w:bCs/>
          <w:sz w:val="26"/>
          <w:szCs w:val="26"/>
        </w:rPr>
        <w:t>Черново</w:t>
      </w:r>
      <w:proofErr w:type="spellEnd"/>
      <w:r w:rsidRPr="006A077A">
        <w:rPr>
          <w:b w:val="0"/>
          <w:bCs/>
          <w:sz w:val="26"/>
          <w:szCs w:val="26"/>
        </w:rPr>
        <w:t xml:space="preserve"> – Учхоз; пл. Усова, 1 (внутридворовая территория) – 2 ДТП (2 человека получили ранения).</w:t>
      </w:r>
    </w:p>
    <w:p w14:paraId="447C57AB" w14:textId="77777777" w:rsidR="006A077A" w:rsidRPr="006A077A" w:rsidRDefault="006A077A" w:rsidP="006A077A">
      <w:pPr>
        <w:rPr>
          <w:b w:val="0"/>
          <w:bCs/>
          <w:sz w:val="26"/>
          <w:szCs w:val="26"/>
        </w:rPr>
      </w:pPr>
      <w:r w:rsidRPr="006A077A">
        <w:rPr>
          <w:b w:val="0"/>
          <w:bCs/>
          <w:sz w:val="26"/>
          <w:szCs w:val="26"/>
        </w:rPr>
        <w:t>- д. Малое Верево (38,5 км а/д СПб – Псков) – 1 ДТП (1 человек получил ранения).</w:t>
      </w:r>
    </w:p>
    <w:p w14:paraId="713C1D20" w14:textId="77777777" w:rsidR="006A077A" w:rsidRPr="006A077A" w:rsidRDefault="006A077A" w:rsidP="006A077A">
      <w:pPr>
        <w:rPr>
          <w:b w:val="0"/>
          <w:bCs/>
          <w:sz w:val="26"/>
          <w:szCs w:val="26"/>
        </w:rPr>
      </w:pPr>
      <w:r w:rsidRPr="006A077A">
        <w:rPr>
          <w:b w:val="0"/>
          <w:bCs/>
          <w:sz w:val="26"/>
          <w:szCs w:val="26"/>
        </w:rPr>
        <w:t>- п. Елизаветино, пл. Дружбы, 23 (внутридворовая территория) – 1 ДТП (1 человек получил ранения).</w:t>
      </w:r>
    </w:p>
    <w:p w14:paraId="2A3644F2" w14:textId="77777777" w:rsidR="006A077A" w:rsidRPr="006A077A" w:rsidRDefault="006A077A" w:rsidP="006A077A">
      <w:pPr>
        <w:rPr>
          <w:b w:val="0"/>
          <w:bCs/>
          <w:sz w:val="26"/>
          <w:szCs w:val="26"/>
        </w:rPr>
      </w:pPr>
      <w:r w:rsidRPr="006A077A">
        <w:rPr>
          <w:b w:val="0"/>
          <w:bCs/>
          <w:sz w:val="26"/>
          <w:szCs w:val="26"/>
        </w:rPr>
        <w:t xml:space="preserve">- д. </w:t>
      </w:r>
      <w:proofErr w:type="spellStart"/>
      <w:r w:rsidRPr="006A077A">
        <w:rPr>
          <w:b w:val="0"/>
          <w:bCs/>
          <w:sz w:val="26"/>
          <w:szCs w:val="26"/>
        </w:rPr>
        <w:t>Новокузнецово</w:t>
      </w:r>
      <w:proofErr w:type="spellEnd"/>
      <w:r w:rsidRPr="006A077A">
        <w:rPr>
          <w:b w:val="0"/>
          <w:bCs/>
          <w:sz w:val="26"/>
          <w:szCs w:val="26"/>
        </w:rPr>
        <w:t xml:space="preserve"> (6,33 км а/д Никольское – Воскресенское) – 1 ДТП (1 человек получил ранения).</w:t>
      </w:r>
    </w:p>
    <w:p w14:paraId="7EFFB62D" w14:textId="77777777" w:rsidR="006A077A" w:rsidRPr="006A077A" w:rsidRDefault="006A077A" w:rsidP="00734C6E">
      <w:pPr>
        <w:rPr>
          <w:b w:val="0"/>
          <w:bCs/>
          <w:i/>
          <w:sz w:val="26"/>
          <w:szCs w:val="26"/>
        </w:rPr>
      </w:pPr>
      <w:r w:rsidRPr="006A077A">
        <w:rPr>
          <w:b w:val="0"/>
          <w:bCs/>
          <w:i/>
          <w:sz w:val="26"/>
          <w:szCs w:val="26"/>
        </w:rPr>
        <w:t>Вне населенных пунктов за 7 месяцев 2022 года на территории Гатчинского района зарегистрировано 1 ДТП с участием пешехода, в результате которого 1 человек получил ранения:</w:t>
      </w:r>
    </w:p>
    <w:p w14:paraId="32FCDA61" w14:textId="77777777" w:rsidR="006A077A" w:rsidRPr="006A077A" w:rsidRDefault="006A077A" w:rsidP="006A077A">
      <w:pPr>
        <w:rPr>
          <w:b w:val="0"/>
          <w:bCs/>
          <w:sz w:val="26"/>
          <w:szCs w:val="26"/>
        </w:rPr>
      </w:pPr>
      <w:r w:rsidRPr="006A077A">
        <w:rPr>
          <w:b w:val="0"/>
          <w:bCs/>
          <w:sz w:val="26"/>
          <w:szCs w:val="26"/>
        </w:rPr>
        <w:t>- 39,95 км а/д Стрельна – Кипень – Гатчина – 1 ДТП (1 человек получил ранения).</w:t>
      </w:r>
    </w:p>
    <w:p w14:paraId="295282CC" w14:textId="77777777" w:rsidR="006A077A" w:rsidRPr="006A077A" w:rsidRDefault="006A077A" w:rsidP="006A077A">
      <w:pPr>
        <w:ind w:firstLine="709"/>
        <w:rPr>
          <w:b w:val="0"/>
          <w:bCs/>
          <w:sz w:val="26"/>
          <w:szCs w:val="26"/>
        </w:rPr>
      </w:pPr>
    </w:p>
    <w:p w14:paraId="5D70917E" w14:textId="77777777" w:rsidR="006A077A" w:rsidRPr="006A077A" w:rsidRDefault="006A077A" w:rsidP="006A077A">
      <w:pPr>
        <w:ind w:firstLine="709"/>
        <w:rPr>
          <w:b w:val="0"/>
          <w:bCs/>
          <w:sz w:val="26"/>
          <w:szCs w:val="26"/>
        </w:rPr>
      </w:pPr>
      <w:r w:rsidRPr="006A077A">
        <w:rPr>
          <w:b w:val="0"/>
          <w:bCs/>
          <w:sz w:val="26"/>
          <w:szCs w:val="26"/>
        </w:rPr>
        <w:t>За отчетный период текущего года на пешеходных переходах зарегистрировано 5 (-3; -37,5%) ДТП. В их результате 1 (+1) человек погиб, 5 (-5) человека получили ранения, в т.ч. 1 ребенок.</w:t>
      </w:r>
    </w:p>
    <w:p w14:paraId="428A7041" w14:textId="77777777" w:rsidR="006A077A" w:rsidRPr="006A077A" w:rsidRDefault="006A077A" w:rsidP="006A077A">
      <w:pPr>
        <w:jc w:val="center"/>
        <w:rPr>
          <w:b w:val="0"/>
          <w:bCs/>
          <w:i/>
          <w:sz w:val="26"/>
          <w:szCs w:val="26"/>
        </w:rPr>
      </w:pPr>
      <w:r w:rsidRPr="006A077A">
        <w:rPr>
          <w:b w:val="0"/>
          <w:bCs/>
          <w:i/>
          <w:sz w:val="26"/>
          <w:szCs w:val="26"/>
        </w:rPr>
        <w:t>Пешеходные переходы:</w:t>
      </w:r>
    </w:p>
    <w:p w14:paraId="54015384" w14:textId="77777777" w:rsidR="006A077A" w:rsidRPr="006A077A" w:rsidRDefault="006A077A" w:rsidP="006A077A">
      <w:pPr>
        <w:rPr>
          <w:b w:val="0"/>
          <w:bCs/>
          <w:sz w:val="26"/>
          <w:szCs w:val="26"/>
        </w:rPr>
      </w:pPr>
      <w:r w:rsidRPr="006A077A">
        <w:rPr>
          <w:b w:val="0"/>
          <w:bCs/>
          <w:sz w:val="26"/>
          <w:szCs w:val="26"/>
        </w:rPr>
        <w:t>- г. Гатчина, ул. Крупской, 9 – 1 ДТП (2 человека получили ранения, в т.ч. 1 ребенок);</w:t>
      </w:r>
    </w:p>
    <w:p w14:paraId="51EDC9FD" w14:textId="77777777" w:rsidR="006A077A" w:rsidRPr="006A077A" w:rsidRDefault="006A077A" w:rsidP="006A077A">
      <w:pPr>
        <w:rPr>
          <w:b w:val="0"/>
          <w:bCs/>
          <w:sz w:val="26"/>
          <w:szCs w:val="26"/>
        </w:rPr>
      </w:pPr>
      <w:r w:rsidRPr="006A077A">
        <w:rPr>
          <w:b w:val="0"/>
          <w:bCs/>
          <w:sz w:val="26"/>
          <w:szCs w:val="26"/>
        </w:rPr>
        <w:t>- г. Гатчина, ул. 7-й Армии, 10 – 1 ДТП (1 человек получил ранения);</w:t>
      </w:r>
    </w:p>
    <w:p w14:paraId="2A6AE35A" w14:textId="77777777" w:rsidR="006A077A" w:rsidRPr="006A077A" w:rsidRDefault="006A077A" w:rsidP="006A077A">
      <w:pPr>
        <w:rPr>
          <w:b w:val="0"/>
          <w:bCs/>
          <w:sz w:val="26"/>
          <w:szCs w:val="26"/>
        </w:rPr>
      </w:pPr>
      <w:r w:rsidRPr="006A077A">
        <w:rPr>
          <w:b w:val="0"/>
          <w:bCs/>
          <w:sz w:val="26"/>
          <w:szCs w:val="26"/>
        </w:rPr>
        <w:t>- г. Коммунар, ул. Ленинградское ш., 27 – 1 ДТП (1 человек получил ранения);</w:t>
      </w:r>
    </w:p>
    <w:p w14:paraId="61A0B182" w14:textId="77777777" w:rsidR="006A077A" w:rsidRPr="006A077A" w:rsidRDefault="006A077A" w:rsidP="006A077A">
      <w:pPr>
        <w:rPr>
          <w:b w:val="0"/>
          <w:bCs/>
          <w:sz w:val="26"/>
          <w:szCs w:val="26"/>
        </w:rPr>
      </w:pPr>
      <w:r w:rsidRPr="006A077A">
        <w:rPr>
          <w:b w:val="0"/>
          <w:bCs/>
          <w:sz w:val="26"/>
          <w:szCs w:val="26"/>
        </w:rPr>
        <w:t>- д. Малое Верево (38,5 км а/д СПб – Псков) – 1 ДТП (1 человек получил ранения);</w:t>
      </w:r>
    </w:p>
    <w:p w14:paraId="6CC6C2CF" w14:textId="77777777" w:rsidR="006A077A" w:rsidRPr="006A077A" w:rsidRDefault="006A077A" w:rsidP="006A077A">
      <w:pPr>
        <w:rPr>
          <w:b w:val="0"/>
          <w:bCs/>
          <w:sz w:val="26"/>
          <w:szCs w:val="26"/>
        </w:rPr>
      </w:pPr>
      <w:r w:rsidRPr="006A077A">
        <w:rPr>
          <w:b w:val="0"/>
          <w:bCs/>
          <w:sz w:val="26"/>
          <w:szCs w:val="26"/>
        </w:rPr>
        <w:t xml:space="preserve">- п. Вырица – 1 ДТП: 73,69 км а/д </w:t>
      </w:r>
      <w:proofErr w:type="spellStart"/>
      <w:r w:rsidRPr="006A077A">
        <w:rPr>
          <w:b w:val="0"/>
          <w:bCs/>
          <w:sz w:val="26"/>
          <w:szCs w:val="26"/>
        </w:rPr>
        <w:t>Кемполово</w:t>
      </w:r>
      <w:proofErr w:type="spellEnd"/>
      <w:r w:rsidRPr="006A077A">
        <w:rPr>
          <w:b w:val="0"/>
          <w:bCs/>
          <w:sz w:val="26"/>
          <w:szCs w:val="26"/>
        </w:rPr>
        <w:t xml:space="preserve"> - </w:t>
      </w:r>
      <w:proofErr w:type="spellStart"/>
      <w:r w:rsidRPr="006A077A">
        <w:rPr>
          <w:b w:val="0"/>
          <w:bCs/>
          <w:sz w:val="26"/>
          <w:szCs w:val="26"/>
        </w:rPr>
        <w:t>Губаницы</w:t>
      </w:r>
      <w:proofErr w:type="spellEnd"/>
      <w:r w:rsidRPr="006A077A">
        <w:rPr>
          <w:b w:val="0"/>
          <w:bCs/>
          <w:sz w:val="26"/>
          <w:szCs w:val="26"/>
        </w:rPr>
        <w:t xml:space="preserve"> - </w:t>
      </w:r>
      <w:proofErr w:type="spellStart"/>
      <w:r w:rsidRPr="006A077A">
        <w:rPr>
          <w:b w:val="0"/>
          <w:bCs/>
          <w:sz w:val="26"/>
          <w:szCs w:val="26"/>
        </w:rPr>
        <w:t>Калитино</w:t>
      </w:r>
      <w:proofErr w:type="spellEnd"/>
      <w:r w:rsidRPr="006A077A">
        <w:rPr>
          <w:b w:val="0"/>
          <w:bCs/>
          <w:sz w:val="26"/>
          <w:szCs w:val="26"/>
        </w:rPr>
        <w:t xml:space="preserve"> - Выра - Тосно – Шапки (1 человек погиб).</w:t>
      </w:r>
    </w:p>
    <w:p w14:paraId="202C5F56" w14:textId="77777777" w:rsidR="006A077A" w:rsidRPr="006A077A" w:rsidRDefault="006A077A" w:rsidP="006A077A">
      <w:pPr>
        <w:rPr>
          <w:b w:val="0"/>
          <w:bCs/>
          <w:sz w:val="26"/>
          <w:szCs w:val="26"/>
        </w:rPr>
      </w:pPr>
    </w:p>
    <w:p w14:paraId="61521B84" w14:textId="77777777" w:rsidR="006A077A" w:rsidRPr="006A077A" w:rsidRDefault="006A077A" w:rsidP="00734C6E">
      <w:pPr>
        <w:rPr>
          <w:b w:val="0"/>
          <w:bCs/>
          <w:sz w:val="26"/>
          <w:szCs w:val="26"/>
        </w:rPr>
      </w:pPr>
      <w:r w:rsidRPr="006A077A">
        <w:rPr>
          <w:b w:val="0"/>
          <w:bCs/>
          <w:sz w:val="26"/>
          <w:szCs w:val="26"/>
        </w:rPr>
        <w:t xml:space="preserve">За 7 месяцев 2022 года 3 наезда на пешеходов совершено на нерегулируемых пешеходных переходах, 2 – на регулируемых пешеходных переходах. </w:t>
      </w:r>
    </w:p>
    <w:p w14:paraId="25F6766A" w14:textId="77777777" w:rsidR="006A077A" w:rsidRPr="006A077A" w:rsidRDefault="006A077A" w:rsidP="00734C6E">
      <w:pPr>
        <w:rPr>
          <w:b w:val="0"/>
          <w:bCs/>
          <w:sz w:val="26"/>
          <w:szCs w:val="26"/>
        </w:rPr>
      </w:pPr>
      <w:r w:rsidRPr="006A077A">
        <w:rPr>
          <w:b w:val="0"/>
          <w:bCs/>
          <w:sz w:val="26"/>
          <w:szCs w:val="26"/>
        </w:rPr>
        <w:t xml:space="preserve">В светлое время суток совершено 12 наездов на пешеходов, в результате которых 13 человек получили ранения, в т.ч. 2 ребенка. </w:t>
      </w:r>
    </w:p>
    <w:p w14:paraId="7B2983B7" w14:textId="77777777" w:rsidR="006A077A" w:rsidRPr="006A077A" w:rsidRDefault="006A077A" w:rsidP="00734C6E">
      <w:pPr>
        <w:rPr>
          <w:b w:val="0"/>
          <w:bCs/>
          <w:sz w:val="26"/>
          <w:szCs w:val="26"/>
        </w:rPr>
      </w:pPr>
      <w:r w:rsidRPr="006A077A">
        <w:rPr>
          <w:b w:val="0"/>
          <w:bCs/>
          <w:sz w:val="26"/>
          <w:szCs w:val="26"/>
        </w:rPr>
        <w:t>В темное время суток совершено 6 наездов на пешехода, в результате которых 1 человек погиб, 5 человек получили ранения.</w:t>
      </w:r>
    </w:p>
    <w:p w14:paraId="02AF0110" w14:textId="77777777" w:rsidR="006A077A" w:rsidRPr="006A077A" w:rsidRDefault="006A077A" w:rsidP="00734C6E">
      <w:pPr>
        <w:rPr>
          <w:b w:val="0"/>
          <w:bCs/>
          <w:sz w:val="26"/>
          <w:szCs w:val="26"/>
        </w:rPr>
      </w:pPr>
      <w:r w:rsidRPr="006A077A">
        <w:rPr>
          <w:b w:val="0"/>
          <w:bCs/>
          <w:sz w:val="26"/>
          <w:szCs w:val="26"/>
        </w:rPr>
        <w:lastRenderedPageBreak/>
        <w:t xml:space="preserve">В условиях недостаточной видимости (сумерки) за 5 месяцев текущего года зарегистрировано 1 ДТП с участием пешехода, в результате которого 1 человек получил ранения. </w:t>
      </w:r>
    </w:p>
    <w:p w14:paraId="0EC886C7" w14:textId="77777777" w:rsidR="006A077A" w:rsidRPr="006A077A" w:rsidRDefault="006A077A" w:rsidP="00734C6E">
      <w:pPr>
        <w:rPr>
          <w:b w:val="0"/>
          <w:bCs/>
          <w:sz w:val="26"/>
          <w:szCs w:val="26"/>
        </w:rPr>
      </w:pPr>
      <w:r w:rsidRPr="006A077A">
        <w:rPr>
          <w:b w:val="0"/>
          <w:bCs/>
          <w:sz w:val="26"/>
          <w:szCs w:val="26"/>
        </w:rPr>
        <w:t xml:space="preserve">Пешеходы, пострадавшие в результате ДТП в темное время суток не имели при себе </w:t>
      </w:r>
      <w:proofErr w:type="spellStart"/>
      <w:r w:rsidRPr="006A077A">
        <w:rPr>
          <w:b w:val="0"/>
          <w:bCs/>
          <w:sz w:val="26"/>
          <w:szCs w:val="26"/>
        </w:rPr>
        <w:t>световозвращающих</w:t>
      </w:r>
      <w:proofErr w:type="spellEnd"/>
      <w:r w:rsidRPr="006A077A">
        <w:rPr>
          <w:b w:val="0"/>
          <w:bCs/>
          <w:sz w:val="26"/>
          <w:szCs w:val="26"/>
        </w:rPr>
        <w:t xml:space="preserve"> элементов.</w:t>
      </w:r>
    </w:p>
    <w:p w14:paraId="3DE72A1B" w14:textId="159ACB26" w:rsidR="006A077A" w:rsidRPr="006A077A" w:rsidRDefault="006A077A" w:rsidP="00734C6E">
      <w:pPr>
        <w:rPr>
          <w:b w:val="0"/>
          <w:bCs/>
          <w:sz w:val="26"/>
          <w:szCs w:val="26"/>
        </w:rPr>
      </w:pPr>
      <w:r w:rsidRPr="006A077A">
        <w:rPr>
          <w:b w:val="0"/>
          <w:bCs/>
          <w:sz w:val="26"/>
          <w:szCs w:val="26"/>
        </w:rPr>
        <w:t>Распределение дорожно-транспортных происшествий с участием пешеходов.</w:t>
      </w:r>
    </w:p>
    <w:p w14:paraId="684725EC" w14:textId="77777777" w:rsidR="006A077A" w:rsidRPr="006A077A" w:rsidRDefault="006A077A" w:rsidP="006A077A">
      <w:pPr>
        <w:ind w:firstLine="708"/>
        <w:rPr>
          <w:b w:val="0"/>
          <w:bCs/>
          <w:sz w:val="26"/>
          <w:szCs w:val="26"/>
        </w:rPr>
      </w:pPr>
    </w:p>
    <w:p w14:paraId="0C86BFF4" w14:textId="77777777" w:rsidR="006A077A" w:rsidRPr="006A077A" w:rsidRDefault="006A077A" w:rsidP="006A077A">
      <w:pPr>
        <w:ind w:firstLine="708"/>
        <w:rPr>
          <w:b w:val="0"/>
          <w:bCs/>
          <w:sz w:val="26"/>
          <w:szCs w:val="26"/>
        </w:rPr>
      </w:pPr>
      <w:r w:rsidRPr="006A077A">
        <w:rPr>
          <w:b w:val="0"/>
          <w:bCs/>
          <w:sz w:val="26"/>
          <w:szCs w:val="26"/>
        </w:rPr>
        <w:t>В настоящее время наибольшее число ДТП с участием пешеходов зарегистрировано во вторник (4 ДТП),  в пятницу (5 ДТП) и в воскресенье (4 ДТП). Наиболее аварийным является период времени с 08.00 до 09.00 (2 ДТП), с 13.00 до 16.00 (7 ДТП), с 19.00 до 20.00 (3 ДТП).</w:t>
      </w:r>
    </w:p>
    <w:p w14:paraId="287EB8BA" w14:textId="77777777" w:rsidR="006A077A" w:rsidRPr="006A077A" w:rsidRDefault="006A077A" w:rsidP="006A077A">
      <w:pPr>
        <w:ind w:firstLine="708"/>
        <w:rPr>
          <w:b w:val="0"/>
          <w:bCs/>
          <w:sz w:val="26"/>
          <w:szCs w:val="26"/>
        </w:rPr>
      </w:pPr>
    </w:p>
    <w:p w14:paraId="20817D2E" w14:textId="77777777" w:rsidR="006A077A" w:rsidRPr="006A077A" w:rsidRDefault="006A077A" w:rsidP="006A077A">
      <w:pPr>
        <w:ind w:right="-2" w:firstLine="540"/>
        <w:rPr>
          <w:b w:val="0"/>
          <w:bCs/>
          <w:sz w:val="26"/>
          <w:szCs w:val="26"/>
        </w:rPr>
      </w:pPr>
      <w:r w:rsidRPr="006A077A">
        <w:rPr>
          <w:b w:val="0"/>
          <w:bCs/>
          <w:sz w:val="26"/>
          <w:szCs w:val="26"/>
        </w:rPr>
        <w:tab/>
        <w:t xml:space="preserve">Тяжесть последствий ДТП на территории Гатчинского района составила 9,6% (+3,5; +57,4%) (среднеобластной показатель 11,7%). </w:t>
      </w:r>
    </w:p>
    <w:p w14:paraId="22AC1DBD" w14:textId="77777777" w:rsidR="006A077A" w:rsidRPr="006A077A" w:rsidRDefault="006A077A" w:rsidP="00A27D6A">
      <w:pPr>
        <w:ind w:right="-2"/>
        <w:rPr>
          <w:b w:val="0"/>
          <w:bCs/>
          <w:sz w:val="26"/>
          <w:szCs w:val="26"/>
        </w:rPr>
      </w:pPr>
      <w:r w:rsidRPr="006A077A">
        <w:rPr>
          <w:b w:val="0"/>
          <w:bCs/>
          <w:sz w:val="26"/>
          <w:szCs w:val="26"/>
        </w:rPr>
        <w:t>Показатель социального риска на территории Гатчинского района Ленинградской области за 7 месяцев 2022 года составил 9,55.</w:t>
      </w:r>
    </w:p>
    <w:p w14:paraId="3FFD8ED6" w14:textId="77777777" w:rsidR="006A077A" w:rsidRPr="006A077A" w:rsidRDefault="006A077A" w:rsidP="006A077A">
      <w:pPr>
        <w:jc w:val="center"/>
        <w:rPr>
          <w:b w:val="0"/>
          <w:bCs/>
          <w:i/>
          <w:sz w:val="26"/>
          <w:szCs w:val="26"/>
        </w:rPr>
      </w:pPr>
    </w:p>
    <w:p w14:paraId="7D5D83E7" w14:textId="77777777" w:rsidR="006A077A" w:rsidRPr="006A077A" w:rsidRDefault="006A077A" w:rsidP="00A27D6A">
      <w:pPr>
        <w:rPr>
          <w:b w:val="0"/>
          <w:bCs/>
          <w:sz w:val="26"/>
          <w:szCs w:val="26"/>
        </w:rPr>
      </w:pPr>
      <w:r w:rsidRPr="006A077A">
        <w:rPr>
          <w:b w:val="0"/>
          <w:bCs/>
          <w:sz w:val="26"/>
          <w:szCs w:val="26"/>
        </w:rPr>
        <w:t>Произошло ДТП без пострадавших за 7 месяцев 2022 г.: 1676 ДТП (+10 или +0,6%).</w:t>
      </w:r>
    </w:p>
    <w:p w14:paraId="079A1ECC" w14:textId="621BAADA" w:rsidR="006A077A" w:rsidRPr="006A077A" w:rsidRDefault="006A077A" w:rsidP="006A077A">
      <w:pPr>
        <w:rPr>
          <w:b w:val="0"/>
          <w:bCs/>
          <w:sz w:val="26"/>
          <w:szCs w:val="26"/>
        </w:rPr>
      </w:pPr>
      <w:r w:rsidRPr="006A077A">
        <w:rPr>
          <w:b w:val="0"/>
          <w:bCs/>
          <w:sz w:val="26"/>
          <w:szCs w:val="26"/>
        </w:rPr>
        <w:t xml:space="preserve">Основными проблемами на сегодняшний день являются: увеличение числа погибших в результате ДТП людей, увеличение количества ДТП, причиной совершения которых стал выезд на полосу, предназначенную для встречного движения, детский дорожно-транспортный травматизм, ДТП с участием нетрезвых водителей. </w:t>
      </w:r>
    </w:p>
    <w:p w14:paraId="3E9C1E8C" w14:textId="77777777" w:rsidR="006A077A" w:rsidRPr="006A077A" w:rsidRDefault="006A077A" w:rsidP="006A077A">
      <w:pPr>
        <w:ind w:firstLine="851"/>
        <w:rPr>
          <w:b w:val="0"/>
          <w:bCs/>
          <w:sz w:val="26"/>
          <w:szCs w:val="26"/>
        </w:rPr>
      </w:pPr>
    </w:p>
    <w:p w14:paraId="064CC1AC" w14:textId="77777777" w:rsidR="006A077A" w:rsidRPr="006A077A" w:rsidRDefault="006A077A" w:rsidP="006A077A">
      <w:pPr>
        <w:ind w:firstLine="708"/>
        <w:jc w:val="center"/>
        <w:rPr>
          <w:b w:val="0"/>
          <w:bCs/>
          <w:sz w:val="26"/>
          <w:szCs w:val="26"/>
          <w:u w:val="single"/>
        </w:rPr>
      </w:pPr>
      <w:r w:rsidRPr="006A077A">
        <w:rPr>
          <w:b w:val="0"/>
          <w:bCs/>
          <w:sz w:val="26"/>
          <w:szCs w:val="26"/>
          <w:u w:val="single"/>
        </w:rPr>
        <w:t>ПРИНИМАЕМЫЕ МЕРЫ</w:t>
      </w:r>
    </w:p>
    <w:p w14:paraId="49AE8AAC" w14:textId="77777777" w:rsidR="006A077A" w:rsidRPr="006A077A" w:rsidRDefault="006A077A" w:rsidP="006A077A">
      <w:pPr>
        <w:ind w:firstLine="708"/>
        <w:jc w:val="center"/>
        <w:rPr>
          <w:b w:val="0"/>
          <w:bCs/>
          <w:sz w:val="26"/>
          <w:szCs w:val="26"/>
          <w:u w:val="single"/>
        </w:rPr>
      </w:pPr>
    </w:p>
    <w:p w14:paraId="480AC240" w14:textId="77777777" w:rsidR="006A077A" w:rsidRPr="006A077A" w:rsidRDefault="006A077A" w:rsidP="00A27D6A">
      <w:pPr>
        <w:rPr>
          <w:b w:val="0"/>
          <w:bCs/>
          <w:sz w:val="26"/>
          <w:szCs w:val="26"/>
          <w:u w:val="single"/>
        </w:rPr>
      </w:pPr>
      <w:r w:rsidRPr="006A077A">
        <w:rPr>
          <w:b w:val="0"/>
          <w:bCs/>
          <w:sz w:val="26"/>
          <w:szCs w:val="26"/>
        </w:rPr>
        <w:t>В целях снижения числа пострадавших в результате ДТП людей, в том числе на   автомобильных дорогах федерального значения Р-23 «Санкт-Петербург – Псков» и А-120 «СПб ЮПК», достижения прогнозных значений федерального проекта «безопасность дорожного движения» национального проекта «Безопасные качественные дороги» ОГИБДД УМВД России принимаются следующие меры:</w:t>
      </w:r>
    </w:p>
    <w:p w14:paraId="5FCADBF4" w14:textId="77777777" w:rsidR="006A077A" w:rsidRPr="006A077A" w:rsidRDefault="006A077A" w:rsidP="00A27D6A">
      <w:pPr>
        <w:ind w:left="66"/>
        <w:rPr>
          <w:b w:val="0"/>
          <w:bCs/>
          <w:sz w:val="26"/>
          <w:szCs w:val="26"/>
        </w:rPr>
      </w:pPr>
      <w:r w:rsidRPr="006A077A">
        <w:rPr>
          <w:b w:val="0"/>
          <w:bCs/>
          <w:sz w:val="26"/>
          <w:szCs w:val="26"/>
        </w:rPr>
        <w:t xml:space="preserve">- Ежедневно, на инструктажах личного состава, перед началом несения службы до л/с доводится состояние аварийности на территории района, маршруты патрулирования нарядов максимально возможно приближены к местам концентрации ДТП, наряды нацеливаются на профилактику, предупреждение и пресечение нарушений ПДД, свойственных для отдельных мест концентрации ДТП, а также наиболее существенно влияющих на состояние дорожно-транспортной обстановки в целом. Приоритетным направлением в их работе являлся контроль за соблюдением водителями т/с правил проезда пешеходных переходов, соблюдение очередности при проезде перекрестков, управление т/с в состоянии опьянения и без права управления, выезд на полосу встречного движения, правил перевозки детей, а также предупреждение и пресечение нарушений ПДД пешеходами. Каждому наряду ставится конкретная задача по работе с пешеходами с закреплением зон ответственности на маршрутах патрулирования. </w:t>
      </w:r>
    </w:p>
    <w:p w14:paraId="0464FD28" w14:textId="77777777" w:rsidR="006A077A" w:rsidRPr="006A077A" w:rsidRDefault="006A077A" w:rsidP="00A27D6A">
      <w:pPr>
        <w:contextualSpacing/>
        <w:rPr>
          <w:b w:val="0"/>
          <w:bCs/>
          <w:color w:val="FF0000"/>
          <w:sz w:val="26"/>
          <w:szCs w:val="26"/>
        </w:rPr>
      </w:pPr>
      <w:r w:rsidRPr="006A077A">
        <w:rPr>
          <w:b w:val="0"/>
          <w:bCs/>
          <w:sz w:val="26"/>
          <w:szCs w:val="26"/>
        </w:rPr>
        <w:t>- На основе анализа дорожно-транспортной обстановки и эффективности принимаемых мер по её стабилизации на обслуживаемой территории были проведены профилактические мероприятия, направленные на выявление и пресечение нарушений ПДД, являющихся основными причинами совершения ДТП.</w:t>
      </w:r>
      <w:r w:rsidRPr="006A077A">
        <w:rPr>
          <w:b w:val="0"/>
          <w:bCs/>
          <w:color w:val="FF0000"/>
          <w:sz w:val="26"/>
          <w:szCs w:val="26"/>
        </w:rPr>
        <w:t xml:space="preserve"> </w:t>
      </w:r>
    </w:p>
    <w:p w14:paraId="31508F05" w14:textId="7D4577CF" w:rsidR="006A077A" w:rsidRPr="006A077A" w:rsidRDefault="006A077A" w:rsidP="00A27D6A">
      <w:pPr>
        <w:contextualSpacing/>
        <w:rPr>
          <w:b w:val="0"/>
          <w:bCs/>
          <w:sz w:val="26"/>
          <w:szCs w:val="26"/>
        </w:rPr>
      </w:pPr>
      <w:r w:rsidRPr="006A077A">
        <w:rPr>
          <w:b w:val="0"/>
          <w:bCs/>
          <w:sz w:val="26"/>
          <w:szCs w:val="26"/>
        </w:rPr>
        <w:lastRenderedPageBreak/>
        <w:t>-</w:t>
      </w:r>
      <w:r w:rsidR="00775946">
        <w:rPr>
          <w:b w:val="0"/>
          <w:bCs/>
          <w:sz w:val="26"/>
          <w:szCs w:val="26"/>
        </w:rPr>
        <w:t xml:space="preserve"> </w:t>
      </w:r>
      <w:r w:rsidRPr="006A077A">
        <w:rPr>
          <w:b w:val="0"/>
          <w:bCs/>
          <w:sz w:val="26"/>
          <w:szCs w:val="26"/>
        </w:rPr>
        <w:t xml:space="preserve">Реализуется план дополнительных мероприятий, направленных на стабилизацию дорожно-транспортной обстановки на территории Гатчинского района Ленинградской области, на 3 квартал 2022 года, утвержденный начальником УМВД России 05.07.2022. </w:t>
      </w:r>
    </w:p>
    <w:p w14:paraId="7A8B8216" w14:textId="5A765292" w:rsidR="006A077A" w:rsidRPr="006A077A" w:rsidRDefault="006A077A" w:rsidP="006A077A">
      <w:pPr>
        <w:tabs>
          <w:tab w:val="num" w:pos="0"/>
        </w:tabs>
        <w:rPr>
          <w:b w:val="0"/>
          <w:bCs/>
          <w:sz w:val="26"/>
          <w:szCs w:val="26"/>
        </w:rPr>
      </w:pPr>
      <w:r w:rsidRPr="006A077A">
        <w:rPr>
          <w:b w:val="0"/>
          <w:bCs/>
          <w:sz w:val="26"/>
          <w:szCs w:val="26"/>
        </w:rPr>
        <w:t xml:space="preserve">- Продолжается еженедельная практика проведения целенаправленных рейдов в предвыходные, выходные, предпраздничные и праздничные дни. </w:t>
      </w:r>
    </w:p>
    <w:p w14:paraId="550A8CF0" w14:textId="084AA207" w:rsidR="006A077A" w:rsidRPr="006A077A" w:rsidRDefault="006A077A" w:rsidP="006A077A">
      <w:pPr>
        <w:tabs>
          <w:tab w:val="num" w:pos="0"/>
        </w:tabs>
        <w:rPr>
          <w:b w:val="0"/>
          <w:bCs/>
          <w:sz w:val="26"/>
          <w:szCs w:val="26"/>
        </w:rPr>
      </w:pPr>
      <w:r w:rsidRPr="006A077A">
        <w:rPr>
          <w:b w:val="0"/>
          <w:bCs/>
          <w:sz w:val="26"/>
          <w:szCs w:val="26"/>
        </w:rPr>
        <w:t xml:space="preserve">- В рамках оказания практической помощи по снижению уровня аварийности и тяжести последствий в результате ДТП на аварийно-опасных участках федеральных автомобильных дорогах Р-23 «СПб – Псков» и А-120 «СПб ЮПК» проводится работа совместная работа со строевыми подразделениями ГИБДД, находящимися в непосредственном подчинении ГУ МВД России по г. Санкт-Петербургу и Ленинградской области: ОБ ДПС ГИБДД, ОСБ ДПС № 2 ГИБДД.  </w:t>
      </w:r>
    </w:p>
    <w:p w14:paraId="10CDB246" w14:textId="3236AB1B" w:rsidR="006A077A" w:rsidRPr="006A077A" w:rsidRDefault="006A077A" w:rsidP="006A077A">
      <w:pPr>
        <w:tabs>
          <w:tab w:val="num" w:pos="0"/>
        </w:tabs>
        <w:rPr>
          <w:b w:val="0"/>
          <w:bCs/>
          <w:sz w:val="26"/>
          <w:szCs w:val="26"/>
        </w:rPr>
      </w:pPr>
      <w:r w:rsidRPr="006A077A">
        <w:rPr>
          <w:b w:val="0"/>
          <w:bCs/>
          <w:sz w:val="26"/>
          <w:szCs w:val="26"/>
        </w:rPr>
        <w:t>- На основе проведенного анализа состояния аварийности на территории Гатчинского района Ленинградской области на постоянной основе в соответствии с распоряжениями начальника УМВД России на обслуживаемой территории организовано проведение профилактического мероприятия «Встречная полоса»:  распоряжения начальника УМВД России от 14.01.2022 № 3-р, от 28.02.2022 № 9-р, от 12.04.2022 № 29-р, от 11.07.2022 № 51-р.</w:t>
      </w:r>
    </w:p>
    <w:p w14:paraId="3E3CEE2A" w14:textId="77777777" w:rsidR="006A077A" w:rsidRPr="006A077A" w:rsidRDefault="006A077A" w:rsidP="006A077A">
      <w:pPr>
        <w:pStyle w:val="afa"/>
        <w:numPr>
          <w:ilvl w:val="0"/>
          <w:numId w:val="3"/>
        </w:numPr>
        <w:spacing w:after="0" w:line="240" w:lineRule="auto"/>
        <w:ind w:left="0" w:firstLine="0"/>
        <w:jc w:val="both"/>
        <w:rPr>
          <w:rFonts w:ascii="Times New Roman" w:hAnsi="Times New Roman"/>
          <w:bCs/>
          <w:sz w:val="26"/>
          <w:szCs w:val="26"/>
        </w:rPr>
      </w:pPr>
      <w:r w:rsidRPr="006A077A">
        <w:rPr>
          <w:rFonts w:ascii="Times New Roman" w:hAnsi="Times New Roman"/>
          <w:bCs/>
          <w:sz w:val="26"/>
          <w:szCs w:val="26"/>
        </w:rPr>
        <w:t>В целях снижения уровня аварийности с участием пешеходов ежедневно на инструктажах личный состав нацеливается на активизацию работы по пресечению и предупреждению нарушения ПДД РФ пешеходами, а также водителями транспортных средств – правил проезда пешеходных переходов.</w:t>
      </w:r>
    </w:p>
    <w:p w14:paraId="428986B7" w14:textId="77777777" w:rsidR="006A077A" w:rsidRPr="006A077A" w:rsidRDefault="006A077A" w:rsidP="00A27D6A">
      <w:pPr>
        <w:rPr>
          <w:b w:val="0"/>
          <w:bCs/>
          <w:sz w:val="26"/>
          <w:szCs w:val="26"/>
        </w:rPr>
      </w:pPr>
      <w:r w:rsidRPr="006A077A">
        <w:rPr>
          <w:b w:val="0"/>
          <w:bCs/>
          <w:sz w:val="26"/>
          <w:szCs w:val="26"/>
        </w:rPr>
        <w:t>При несении службы на маршрутах патрулирования наряды ДПС максимально приближены к местам концентрации ДТП с участием пешеходов, а также участкам улично-дорожной сети, характеризующимся повышенными рисками совершения ДТП указанного вида. Внимание нарядов ДПС акцентировано на работу по профилактике аварийности с участием пешеходов в наиболее аварийное время (утренние и вечерние часы), в темное время суток.</w:t>
      </w:r>
    </w:p>
    <w:p w14:paraId="310202EF" w14:textId="77777777" w:rsidR="006A077A" w:rsidRPr="006A077A" w:rsidRDefault="006A077A" w:rsidP="00A27D6A">
      <w:pPr>
        <w:rPr>
          <w:b w:val="0"/>
          <w:bCs/>
          <w:sz w:val="26"/>
          <w:szCs w:val="26"/>
        </w:rPr>
      </w:pPr>
      <w:r w:rsidRPr="006A077A">
        <w:rPr>
          <w:b w:val="0"/>
          <w:bCs/>
          <w:sz w:val="26"/>
          <w:szCs w:val="26"/>
        </w:rPr>
        <w:t xml:space="preserve">На основе проведенного анализа состояния аварийности с участием пешеходов и анализа правоприменительной практики в отношении водителей и пешеходов проведены мероприятия по предупреждению и пресечению нарушений ПДД РФ пешеходами и нарушения правил проезда пешеходных переходов водителями транспортных средств. </w:t>
      </w:r>
    </w:p>
    <w:p w14:paraId="3537463E" w14:textId="77777777" w:rsidR="006A077A" w:rsidRPr="006A077A" w:rsidRDefault="006A077A" w:rsidP="00A27D6A">
      <w:pPr>
        <w:rPr>
          <w:b w:val="0"/>
          <w:bCs/>
          <w:sz w:val="26"/>
          <w:szCs w:val="26"/>
        </w:rPr>
      </w:pPr>
      <w:r w:rsidRPr="006A077A">
        <w:rPr>
          <w:b w:val="0"/>
          <w:bCs/>
          <w:sz w:val="26"/>
          <w:szCs w:val="26"/>
        </w:rPr>
        <w:t>Всего за отчетный период текущего года личным составом ОГИБДД УМВД России за нарушения ПДД РФ, предусмотренные частью 1 статьи 12.29 КоАП РФ, к административной ответственности привлечено  1508 пешеходов, за нарушения ПДД РФ, предусмотренные статьей 12.18 КоАП РФ – 607 водителей транспортных средств.</w:t>
      </w:r>
    </w:p>
    <w:p w14:paraId="248E93F0" w14:textId="77777777" w:rsidR="006A077A" w:rsidRPr="006A077A" w:rsidRDefault="006A077A" w:rsidP="006A077A">
      <w:pPr>
        <w:pStyle w:val="afa"/>
        <w:numPr>
          <w:ilvl w:val="0"/>
          <w:numId w:val="4"/>
        </w:numPr>
        <w:spacing w:after="0" w:line="240" w:lineRule="auto"/>
        <w:ind w:left="0" w:firstLine="0"/>
        <w:jc w:val="both"/>
        <w:rPr>
          <w:rFonts w:ascii="Times New Roman" w:hAnsi="Times New Roman"/>
          <w:bCs/>
          <w:sz w:val="26"/>
          <w:szCs w:val="26"/>
        </w:rPr>
      </w:pPr>
      <w:r w:rsidRPr="006A077A">
        <w:rPr>
          <w:rFonts w:ascii="Times New Roman" w:hAnsi="Times New Roman"/>
          <w:bCs/>
          <w:sz w:val="26"/>
          <w:szCs w:val="26"/>
        </w:rPr>
        <w:t>В целях предупреждения совершения ДТП нетрезвыми водителями принимаются меры по исключению из транспортного потока водителей, управляющих транспортными средствами, находясь в состоянии опьянения, на обслуживаемой территории организовано проведение на постоянной основе в выходные, предвыходные, праздничные и предпраздничные дни профилактических мероприятий «Нетрезвый водитель».</w:t>
      </w:r>
    </w:p>
    <w:p w14:paraId="0CCE28BF" w14:textId="77777777" w:rsidR="006A077A" w:rsidRPr="006A077A" w:rsidRDefault="006A077A" w:rsidP="00A27D6A">
      <w:pPr>
        <w:ind w:left="66"/>
        <w:contextualSpacing/>
        <w:rPr>
          <w:b w:val="0"/>
          <w:bCs/>
          <w:sz w:val="26"/>
          <w:szCs w:val="26"/>
        </w:rPr>
      </w:pPr>
      <w:r w:rsidRPr="006A077A">
        <w:rPr>
          <w:b w:val="0"/>
          <w:bCs/>
          <w:sz w:val="26"/>
          <w:szCs w:val="26"/>
        </w:rPr>
        <w:t>- За 7 месяцев 2022 года на территории Гатчинского района проведено 80 профилактических мероприятий «Нетрезвый водитель», направленных на профилактику аварийности по вине водителей, управляющих ТС в состоянии опьянения. В ходе проведения профилактических мероприятий «Нетрезвый водитель» личным составом ОГИБДД УМВД России выявлено водителей, управлявших транспортными средствами, находясь в состоянии опьянения – 97.</w:t>
      </w:r>
    </w:p>
    <w:p w14:paraId="5BFDD099" w14:textId="77777777" w:rsidR="006A077A" w:rsidRPr="006A077A" w:rsidRDefault="006A077A" w:rsidP="006A077A">
      <w:pPr>
        <w:ind w:firstLine="66"/>
        <w:contextualSpacing/>
        <w:rPr>
          <w:b w:val="0"/>
          <w:bCs/>
          <w:sz w:val="26"/>
          <w:szCs w:val="26"/>
        </w:rPr>
      </w:pPr>
      <w:r w:rsidRPr="006A077A">
        <w:rPr>
          <w:b w:val="0"/>
          <w:bCs/>
          <w:sz w:val="26"/>
          <w:szCs w:val="26"/>
        </w:rPr>
        <w:lastRenderedPageBreak/>
        <w:t>- В СМИ направлено 18 информационных материалов, содержащих разъяснения участникам дорожного движения мер ответственности за управление транспортными средствами нетрезвыми водителями.</w:t>
      </w:r>
    </w:p>
    <w:p w14:paraId="333853AD" w14:textId="77777777" w:rsidR="006A077A" w:rsidRPr="006A077A" w:rsidRDefault="006A077A" w:rsidP="006A077A">
      <w:pPr>
        <w:pStyle w:val="afa"/>
        <w:numPr>
          <w:ilvl w:val="0"/>
          <w:numId w:val="4"/>
        </w:numPr>
        <w:spacing w:after="0" w:line="240" w:lineRule="auto"/>
        <w:ind w:left="0" w:firstLine="0"/>
        <w:jc w:val="both"/>
        <w:rPr>
          <w:rFonts w:ascii="Times New Roman" w:hAnsi="Times New Roman"/>
          <w:bCs/>
          <w:sz w:val="26"/>
          <w:szCs w:val="26"/>
        </w:rPr>
      </w:pPr>
      <w:r w:rsidRPr="006A077A">
        <w:rPr>
          <w:rFonts w:ascii="Times New Roman" w:hAnsi="Times New Roman"/>
          <w:bCs/>
          <w:sz w:val="26"/>
          <w:szCs w:val="26"/>
        </w:rPr>
        <w:t xml:space="preserve">В целях снижения детского дорожно-транспортного травматизма на обслуживаемой территории проведено 76 пропагандистских мероприятий данной тематики: «Внимание – дети!», «Пристегнись», «Детская площадка», «Мама за рулем», «Скорость не главное», «Юный пешеход», «Неделя безопасности», «Юный велосипедист», «Летние каникулы» и др. Проводится разъяснительная работа с детьми, родителями и педагогами по вопросам безопасности дорожного движения. </w:t>
      </w:r>
    </w:p>
    <w:p w14:paraId="12EEE260" w14:textId="77777777" w:rsidR="006A077A" w:rsidRPr="006A077A" w:rsidRDefault="006A077A" w:rsidP="00A27D6A">
      <w:pPr>
        <w:rPr>
          <w:b w:val="0"/>
          <w:bCs/>
          <w:sz w:val="26"/>
          <w:szCs w:val="26"/>
        </w:rPr>
      </w:pPr>
      <w:r w:rsidRPr="006A077A">
        <w:rPr>
          <w:b w:val="0"/>
          <w:bCs/>
          <w:sz w:val="26"/>
          <w:szCs w:val="26"/>
        </w:rPr>
        <w:t xml:space="preserve">За 7 месяцев состоялось 6 выступлений руководства подразделения в СМИ по проблеме состояния детского дорожно-транспортного травматизма. Сотрудниками ОР ДПС ГИБДД УМВД России проведены 183 профилактические беседы в образовательных учреждениях. Инспектором по пропаганде БДД ОГИБДД УМВД России проведено 34 беседы в ОУ и 42 – в ДОУ. Также инспектором по пропаганде совместно с сотрудниками ОР ДПС проведено 72 мероприятия по профилактике ДДТТ. </w:t>
      </w:r>
    </w:p>
    <w:p w14:paraId="716F3E23" w14:textId="77777777" w:rsidR="006A077A" w:rsidRPr="006A077A" w:rsidRDefault="006A077A" w:rsidP="00A27D6A">
      <w:pPr>
        <w:rPr>
          <w:b w:val="0"/>
          <w:bCs/>
          <w:sz w:val="26"/>
          <w:szCs w:val="26"/>
        </w:rPr>
      </w:pPr>
      <w:r w:rsidRPr="006A077A">
        <w:rPr>
          <w:b w:val="0"/>
          <w:bCs/>
          <w:sz w:val="26"/>
          <w:szCs w:val="26"/>
        </w:rPr>
        <w:t xml:space="preserve">Также проведены профилактические мероприятия «Внимание – дети!» (распоряжения начальника УМВД России от 14.01.2022 № 2-р, от 12.04.2022 № 30-р). </w:t>
      </w:r>
    </w:p>
    <w:p w14:paraId="53AFA692" w14:textId="77777777" w:rsidR="006A077A" w:rsidRPr="006A077A" w:rsidRDefault="006A077A" w:rsidP="00A27D6A">
      <w:pPr>
        <w:rPr>
          <w:b w:val="0"/>
          <w:bCs/>
          <w:sz w:val="26"/>
          <w:szCs w:val="26"/>
        </w:rPr>
      </w:pPr>
      <w:r w:rsidRPr="006A077A">
        <w:rPr>
          <w:b w:val="0"/>
          <w:bCs/>
          <w:sz w:val="26"/>
          <w:szCs w:val="26"/>
        </w:rPr>
        <w:t xml:space="preserve">Личным составом выявлено 744 (+135; +22,2%) нарушений правил перевозки детей. </w:t>
      </w:r>
    </w:p>
    <w:p w14:paraId="14961193" w14:textId="77777777" w:rsidR="006A077A" w:rsidRPr="006A077A" w:rsidRDefault="006A077A" w:rsidP="00A27D6A">
      <w:pPr>
        <w:rPr>
          <w:b w:val="0"/>
          <w:bCs/>
          <w:sz w:val="26"/>
          <w:szCs w:val="26"/>
        </w:rPr>
      </w:pPr>
      <w:r w:rsidRPr="006A077A">
        <w:rPr>
          <w:b w:val="0"/>
          <w:bCs/>
          <w:sz w:val="26"/>
          <w:szCs w:val="26"/>
        </w:rPr>
        <w:t>Организовано взаимодействие со СМИ, в том числе при проведении профилактических мероприятий. В СМИ за отчетный период направлен 151 материал по вопросам обеспечения безопасности детей – участников дорожного движения.</w:t>
      </w:r>
    </w:p>
    <w:p w14:paraId="5C2CE268" w14:textId="77777777" w:rsidR="006A077A" w:rsidRPr="006A077A" w:rsidRDefault="006A077A" w:rsidP="006A077A">
      <w:pPr>
        <w:rPr>
          <w:b w:val="0"/>
          <w:bCs/>
          <w:sz w:val="26"/>
          <w:szCs w:val="26"/>
        </w:rPr>
      </w:pPr>
    </w:p>
    <w:p w14:paraId="40F69DDA" w14:textId="764EE600" w:rsidR="006A077A" w:rsidRPr="006A077A" w:rsidRDefault="006A077A" w:rsidP="006A077A">
      <w:pPr>
        <w:rPr>
          <w:b w:val="0"/>
          <w:bCs/>
          <w:sz w:val="26"/>
          <w:szCs w:val="26"/>
        </w:rPr>
      </w:pPr>
      <w:r w:rsidRPr="006A077A">
        <w:rPr>
          <w:b w:val="0"/>
          <w:bCs/>
          <w:sz w:val="26"/>
          <w:szCs w:val="26"/>
        </w:rPr>
        <w:t xml:space="preserve">Направлением дорожной инспекции и организации движения ОГИБДД УМВД России в рамках повседневного надзора за состоянием улично-дорожной сети и технических средств организации дорожного движения, а также при проведении комиссионных проверок сделан упор на контроль наличия и состояния технических средств регулирования в местах расположения пешеходных переходов и местах конфликта пешеходных и транспортных потоков. </w:t>
      </w:r>
    </w:p>
    <w:p w14:paraId="50128784" w14:textId="77777777" w:rsidR="006A077A" w:rsidRPr="006A077A" w:rsidRDefault="006A077A" w:rsidP="00A27D6A">
      <w:pPr>
        <w:rPr>
          <w:b w:val="0"/>
          <w:bCs/>
          <w:sz w:val="26"/>
          <w:szCs w:val="26"/>
        </w:rPr>
      </w:pPr>
      <w:r w:rsidRPr="006A077A">
        <w:rPr>
          <w:b w:val="0"/>
          <w:bCs/>
          <w:sz w:val="26"/>
          <w:szCs w:val="26"/>
        </w:rPr>
        <w:t>На основе данных анализа аварийности направлением ДИ и ОД ОГИБДД УМВД России за прошедший период привлечено к адм. ответственности в порядке ст.12.34 КоАП РФ 37 (-3): 6 (-12) – должностных лиц и 31 (+9) – юридических.</w:t>
      </w:r>
    </w:p>
    <w:p w14:paraId="71E5AC31" w14:textId="77777777" w:rsidR="006A077A" w:rsidRPr="006A077A" w:rsidRDefault="006A077A" w:rsidP="00A27D6A">
      <w:pPr>
        <w:rPr>
          <w:b w:val="0"/>
          <w:bCs/>
          <w:sz w:val="26"/>
          <w:szCs w:val="26"/>
        </w:rPr>
      </w:pPr>
      <w:r w:rsidRPr="006A077A">
        <w:rPr>
          <w:b w:val="0"/>
          <w:bCs/>
          <w:sz w:val="26"/>
          <w:szCs w:val="26"/>
        </w:rPr>
        <w:t xml:space="preserve">Продолжается работа по направлению технической инспекции: проведение профилактических бесед с владельцами индивидуального автотранспорта и в транспортных организациях об уделении особого внимания при перевозке детей, проводятся проверки автотранспорта и инструктаж водителей, привлекаемых к организованным перевозкам детей. По утвержденному и согласованному с прокуратурой района графику проводятся специальные проверки автотранспортных предприятий, осуществляющих массовые пассажирские перевозки. </w:t>
      </w:r>
    </w:p>
    <w:p w14:paraId="130BBA75" w14:textId="77777777" w:rsidR="006A077A" w:rsidRPr="006A077A" w:rsidRDefault="006A077A" w:rsidP="00A27D6A">
      <w:pPr>
        <w:rPr>
          <w:b w:val="0"/>
          <w:bCs/>
          <w:sz w:val="26"/>
          <w:szCs w:val="26"/>
        </w:rPr>
      </w:pPr>
      <w:r w:rsidRPr="006A077A">
        <w:rPr>
          <w:b w:val="0"/>
          <w:bCs/>
          <w:sz w:val="26"/>
          <w:szCs w:val="26"/>
        </w:rPr>
        <w:t xml:space="preserve">Продолжается работа со СМИ по вопросам БДД с еженедельным освещением состояния дорожно-транспортной обстановки, в том числе с участием пешеходов, с приведением конкретных примеров по приоритетным направлениям профилактики нарушений ПДД и пропаганде БДД. Особое внимание уделено детскому дорожно-транспортному травматизму. Каждым направлением ОГИБДД готовится информация в СМИ по наиболее актуальным темам профилактики аварийности по своим направлениям. </w:t>
      </w:r>
    </w:p>
    <w:p w14:paraId="43FCC849" w14:textId="77777777" w:rsidR="006A077A" w:rsidRPr="006A077A" w:rsidRDefault="006A077A" w:rsidP="006A077A">
      <w:pPr>
        <w:jc w:val="center"/>
        <w:rPr>
          <w:b w:val="0"/>
          <w:bCs/>
          <w:sz w:val="26"/>
          <w:szCs w:val="26"/>
          <w:u w:val="single"/>
        </w:rPr>
      </w:pPr>
      <w:r w:rsidRPr="006A077A">
        <w:rPr>
          <w:b w:val="0"/>
          <w:bCs/>
          <w:sz w:val="26"/>
          <w:szCs w:val="26"/>
          <w:u w:val="single"/>
        </w:rPr>
        <w:lastRenderedPageBreak/>
        <w:t>Результаты служебной  деятельности отдела ГИБДД</w:t>
      </w:r>
    </w:p>
    <w:p w14:paraId="539C71AF" w14:textId="77777777" w:rsidR="006A077A" w:rsidRPr="006A077A" w:rsidRDefault="006A077A" w:rsidP="006A077A">
      <w:pPr>
        <w:ind w:left="360"/>
        <w:jc w:val="center"/>
        <w:rPr>
          <w:b w:val="0"/>
          <w:bCs/>
          <w:sz w:val="26"/>
          <w:szCs w:val="26"/>
          <w:u w:val="single"/>
        </w:rPr>
      </w:pPr>
      <w:r w:rsidRPr="006A077A">
        <w:rPr>
          <w:b w:val="0"/>
          <w:bCs/>
          <w:sz w:val="26"/>
          <w:szCs w:val="26"/>
          <w:u w:val="single"/>
        </w:rPr>
        <w:t>УМВД России по Гатчинскому району ЛО за 7 месяцев 2022 года</w:t>
      </w:r>
    </w:p>
    <w:p w14:paraId="33C22642" w14:textId="4BDA7ADF" w:rsidR="006A077A" w:rsidRPr="006A077A" w:rsidRDefault="006A077A" w:rsidP="00A27D6A">
      <w:pPr>
        <w:rPr>
          <w:b w:val="0"/>
          <w:bCs/>
          <w:sz w:val="26"/>
          <w:szCs w:val="26"/>
        </w:rPr>
      </w:pPr>
      <w:r w:rsidRPr="006A077A">
        <w:rPr>
          <w:b w:val="0"/>
          <w:bCs/>
          <w:sz w:val="26"/>
          <w:szCs w:val="26"/>
        </w:rPr>
        <w:t xml:space="preserve">За 7 месяцев текущего года л/с подразделения было привлечено к административной ответственности 13111 водителей, что на 2997 или на 29,6% больше по сравнению с аналогичным периодом прошлого года. Привлечено к административной ответственности по ст. 12.29 ч. 1 КоАП РФ 1508 (+64, +4,4%) пешеходов. </w:t>
      </w:r>
    </w:p>
    <w:p w14:paraId="3A428A18" w14:textId="77777777" w:rsidR="006A077A" w:rsidRPr="006A077A" w:rsidRDefault="006A077A" w:rsidP="00093635">
      <w:pPr>
        <w:pStyle w:val="af0"/>
        <w:spacing w:after="0"/>
        <w:ind w:left="0"/>
        <w:contextualSpacing/>
        <w:jc w:val="both"/>
        <w:rPr>
          <w:bCs/>
          <w:sz w:val="26"/>
          <w:szCs w:val="26"/>
        </w:rPr>
      </w:pPr>
      <w:r w:rsidRPr="006A077A">
        <w:rPr>
          <w:bCs/>
          <w:sz w:val="26"/>
          <w:szCs w:val="26"/>
        </w:rPr>
        <w:t xml:space="preserve">Так за 7 месяцев 2022 года было привлечено к административной ответственности </w:t>
      </w:r>
      <w:r w:rsidRPr="00093635">
        <w:rPr>
          <w:bCs/>
          <w:sz w:val="26"/>
          <w:szCs w:val="26"/>
        </w:rPr>
        <w:t>349 (+128, +57,9%)</w:t>
      </w:r>
      <w:r w:rsidRPr="006A077A">
        <w:rPr>
          <w:bCs/>
          <w:sz w:val="26"/>
          <w:szCs w:val="26"/>
        </w:rPr>
        <w:t xml:space="preserve"> водителей за выезд на полосу встречного движения в нарушение ПДД РФ, 712 (+42, +6,3%) водителей за нарушение правил расположения ТС на проезжей части, 162 (-1; -0,6%) водителя за невыполнение требований ПДД уступить дорогу ТС, пользующемуся преимущественным правом проезда перекрестка, 94 (0;0,0) водителя за невыполнение требований ПДД уступить дорогу ТС, пользующемуся преимущественным правом движения, 744 (+135 или +22,2%) водителя за нарушение правил перевозки детей (ст. 12.23 ч. 3 КоАП РФ).</w:t>
      </w:r>
    </w:p>
    <w:p w14:paraId="25B88593" w14:textId="77777777" w:rsidR="006A077A" w:rsidRPr="006A077A" w:rsidRDefault="006A077A" w:rsidP="006A077A">
      <w:pPr>
        <w:ind w:firstLine="709"/>
        <w:rPr>
          <w:b w:val="0"/>
          <w:bCs/>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5670"/>
        <w:gridCol w:w="851"/>
        <w:gridCol w:w="850"/>
        <w:gridCol w:w="709"/>
        <w:gridCol w:w="810"/>
      </w:tblGrid>
      <w:tr w:rsidR="006A077A" w:rsidRPr="00093635" w14:paraId="4DA29B52" w14:textId="77777777" w:rsidTr="009E5B2C">
        <w:trPr>
          <w:trHeight w:val="70"/>
          <w:jc w:val="center"/>
        </w:trPr>
        <w:tc>
          <w:tcPr>
            <w:tcW w:w="6342" w:type="dxa"/>
            <w:gridSpan w:val="2"/>
            <w:vAlign w:val="center"/>
          </w:tcPr>
          <w:p w14:paraId="32E91D7D" w14:textId="77777777" w:rsidR="006A077A" w:rsidRPr="00093635" w:rsidRDefault="006A077A" w:rsidP="009E5B2C">
            <w:pPr>
              <w:jc w:val="center"/>
              <w:rPr>
                <w:b w:val="0"/>
                <w:bCs/>
                <w:sz w:val="20"/>
                <w:szCs w:val="20"/>
              </w:rPr>
            </w:pPr>
            <w:r w:rsidRPr="00093635">
              <w:rPr>
                <w:b w:val="0"/>
                <w:bCs/>
                <w:sz w:val="20"/>
                <w:szCs w:val="20"/>
              </w:rPr>
              <w:tab/>
            </w:r>
          </w:p>
        </w:tc>
        <w:tc>
          <w:tcPr>
            <w:tcW w:w="851" w:type="dxa"/>
            <w:vAlign w:val="center"/>
          </w:tcPr>
          <w:p w14:paraId="341D0A05" w14:textId="77777777" w:rsidR="006A077A" w:rsidRPr="00093635" w:rsidRDefault="006A077A" w:rsidP="009E5B2C">
            <w:pPr>
              <w:ind w:right="-108"/>
              <w:jc w:val="center"/>
              <w:rPr>
                <w:b w:val="0"/>
                <w:bCs/>
                <w:sz w:val="20"/>
                <w:szCs w:val="20"/>
              </w:rPr>
            </w:pPr>
            <w:r w:rsidRPr="00093635">
              <w:rPr>
                <w:b w:val="0"/>
                <w:bCs/>
                <w:sz w:val="20"/>
                <w:szCs w:val="20"/>
              </w:rPr>
              <w:t xml:space="preserve">2022 </w:t>
            </w:r>
          </w:p>
        </w:tc>
        <w:tc>
          <w:tcPr>
            <w:tcW w:w="850" w:type="dxa"/>
            <w:vAlign w:val="center"/>
          </w:tcPr>
          <w:p w14:paraId="591631D7" w14:textId="77777777" w:rsidR="006A077A" w:rsidRPr="00093635" w:rsidRDefault="006A077A" w:rsidP="009E5B2C">
            <w:pPr>
              <w:ind w:left="-108" w:right="-108"/>
              <w:jc w:val="center"/>
              <w:rPr>
                <w:b w:val="0"/>
                <w:bCs/>
                <w:sz w:val="20"/>
                <w:szCs w:val="20"/>
              </w:rPr>
            </w:pPr>
            <w:r w:rsidRPr="00093635">
              <w:rPr>
                <w:b w:val="0"/>
                <w:bCs/>
                <w:sz w:val="20"/>
                <w:szCs w:val="20"/>
              </w:rPr>
              <w:t xml:space="preserve">2021 </w:t>
            </w:r>
          </w:p>
        </w:tc>
        <w:tc>
          <w:tcPr>
            <w:tcW w:w="709" w:type="dxa"/>
            <w:vAlign w:val="center"/>
          </w:tcPr>
          <w:p w14:paraId="4382DEA5" w14:textId="77777777" w:rsidR="006A077A" w:rsidRPr="00093635" w:rsidRDefault="006A077A" w:rsidP="009E5B2C">
            <w:pPr>
              <w:ind w:left="-108"/>
              <w:jc w:val="center"/>
              <w:rPr>
                <w:b w:val="0"/>
                <w:bCs/>
                <w:sz w:val="20"/>
                <w:szCs w:val="20"/>
              </w:rPr>
            </w:pPr>
            <w:r w:rsidRPr="00093635">
              <w:rPr>
                <w:b w:val="0"/>
                <w:bCs/>
                <w:sz w:val="20"/>
                <w:szCs w:val="20"/>
              </w:rPr>
              <w:t>+/-</w:t>
            </w:r>
          </w:p>
        </w:tc>
        <w:tc>
          <w:tcPr>
            <w:tcW w:w="810" w:type="dxa"/>
            <w:vAlign w:val="center"/>
          </w:tcPr>
          <w:p w14:paraId="0EA43C1B" w14:textId="77777777" w:rsidR="006A077A" w:rsidRPr="00093635" w:rsidRDefault="006A077A" w:rsidP="009E5B2C">
            <w:pPr>
              <w:jc w:val="center"/>
              <w:rPr>
                <w:b w:val="0"/>
                <w:bCs/>
                <w:sz w:val="20"/>
                <w:szCs w:val="20"/>
              </w:rPr>
            </w:pPr>
            <w:r w:rsidRPr="00093635">
              <w:rPr>
                <w:b w:val="0"/>
                <w:bCs/>
                <w:sz w:val="20"/>
                <w:szCs w:val="20"/>
              </w:rPr>
              <w:t>%</w:t>
            </w:r>
          </w:p>
        </w:tc>
      </w:tr>
      <w:tr w:rsidR="006A077A" w:rsidRPr="00093635" w14:paraId="416FE3A2" w14:textId="77777777" w:rsidTr="009E5B2C">
        <w:trPr>
          <w:jc w:val="center"/>
        </w:trPr>
        <w:tc>
          <w:tcPr>
            <w:tcW w:w="6342" w:type="dxa"/>
            <w:gridSpan w:val="2"/>
            <w:vAlign w:val="center"/>
          </w:tcPr>
          <w:p w14:paraId="722D6583" w14:textId="77777777" w:rsidR="006A077A" w:rsidRPr="00093635" w:rsidRDefault="006A077A" w:rsidP="009E5B2C">
            <w:pPr>
              <w:rPr>
                <w:b w:val="0"/>
                <w:bCs/>
                <w:sz w:val="20"/>
                <w:szCs w:val="20"/>
              </w:rPr>
            </w:pPr>
            <w:r w:rsidRPr="00093635">
              <w:rPr>
                <w:b w:val="0"/>
                <w:bCs/>
                <w:sz w:val="20"/>
                <w:szCs w:val="20"/>
              </w:rPr>
              <w:t>Всего правонарушений (с учетом решений принятых в отношении ю/лиц, д/лиц и ст. 20.25 ч.1 КоАП РФ):</w:t>
            </w:r>
          </w:p>
        </w:tc>
        <w:tc>
          <w:tcPr>
            <w:tcW w:w="851" w:type="dxa"/>
            <w:vAlign w:val="center"/>
          </w:tcPr>
          <w:p w14:paraId="529C52CB" w14:textId="77777777" w:rsidR="006A077A" w:rsidRPr="00093635" w:rsidRDefault="006A077A" w:rsidP="009E5B2C">
            <w:pPr>
              <w:ind w:left="-109" w:right="-107"/>
              <w:jc w:val="center"/>
              <w:rPr>
                <w:b w:val="0"/>
                <w:bCs/>
                <w:sz w:val="20"/>
                <w:szCs w:val="20"/>
              </w:rPr>
            </w:pPr>
            <w:r w:rsidRPr="00093635">
              <w:rPr>
                <w:b w:val="0"/>
                <w:bCs/>
                <w:sz w:val="20"/>
                <w:szCs w:val="20"/>
              </w:rPr>
              <w:t>14888</w:t>
            </w:r>
          </w:p>
        </w:tc>
        <w:tc>
          <w:tcPr>
            <w:tcW w:w="850" w:type="dxa"/>
            <w:vAlign w:val="center"/>
          </w:tcPr>
          <w:p w14:paraId="5221077E" w14:textId="77777777" w:rsidR="006A077A" w:rsidRPr="00093635" w:rsidRDefault="006A077A" w:rsidP="009E5B2C">
            <w:pPr>
              <w:jc w:val="center"/>
              <w:rPr>
                <w:b w:val="0"/>
                <w:bCs/>
                <w:sz w:val="20"/>
                <w:szCs w:val="20"/>
              </w:rPr>
            </w:pPr>
            <w:r w:rsidRPr="00093635">
              <w:rPr>
                <w:b w:val="0"/>
                <w:bCs/>
                <w:sz w:val="20"/>
                <w:szCs w:val="20"/>
              </w:rPr>
              <w:t>11938</w:t>
            </w:r>
          </w:p>
        </w:tc>
        <w:tc>
          <w:tcPr>
            <w:tcW w:w="709" w:type="dxa"/>
            <w:vAlign w:val="center"/>
          </w:tcPr>
          <w:p w14:paraId="58294D21" w14:textId="77777777" w:rsidR="006A077A" w:rsidRPr="00093635" w:rsidRDefault="006A077A" w:rsidP="009E5B2C">
            <w:pPr>
              <w:ind w:left="-109" w:right="-107"/>
              <w:jc w:val="center"/>
              <w:rPr>
                <w:b w:val="0"/>
                <w:bCs/>
                <w:sz w:val="20"/>
                <w:szCs w:val="20"/>
              </w:rPr>
            </w:pPr>
            <w:r w:rsidRPr="00093635">
              <w:rPr>
                <w:b w:val="0"/>
                <w:bCs/>
                <w:sz w:val="20"/>
                <w:szCs w:val="20"/>
              </w:rPr>
              <w:t>+2950</w:t>
            </w:r>
          </w:p>
        </w:tc>
        <w:tc>
          <w:tcPr>
            <w:tcW w:w="810" w:type="dxa"/>
            <w:vAlign w:val="center"/>
          </w:tcPr>
          <w:p w14:paraId="4380DB75" w14:textId="77777777" w:rsidR="006A077A" w:rsidRPr="00093635" w:rsidRDefault="006A077A" w:rsidP="009E5B2C">
            <w:pPr>
              <w:ind w:left="-109" w:right="-107"/>
              <w:jc w:val="center"/>
              <w:rPr>
                <w:b w:val="0"/>
                <w:bCs/>
                <w:sz w:val="20"/>
                <w:szCs w:val="20"/>
              </w:rPr>
            </w:pPr>
            <w:r w:rsidRPr="00093635">
              <w:rPr>
                <w:b w:val="0"/>
                <w:bCs/>
                <w:sz w:val="20"/>
                <w:szCs w:val="20"/>
              </w:rPr>
              <w:t>+24,7</w:t>
            </w:r>
          </w:p>
        </w:tc>
      </w:tr>
      <w:tr w:rsidR="006A077A" w:rsidRPr="00093635" w14:paraId="11545E0F" w14:textId="77777777" w:rsidTr="009E5B2C">
        <w:trPr>
          <w:jc w:val="center"/>
        </w:trPr>
        <w:tc>
          <w:tcPr>
            <w:tcW w:w="6342" w:type="dxa"/>
            <w:gridSpan w:val="2"/>
            <w:vAlign w:val="center"/>
          </w:tcPr>
          <w:p w14:paraId="7C7C864E" w14:textId="77777777" w:rsidR="006A077A" w:rsidRPr="00093635" w:rsidRDefault="006A077A" w:rsidP="009E5B2C">
            <w:pPr>
              <w:rPr>
                <w:b w:val="0"/>
                <w:bCs/>
                <w:sz w:val="20"/>
                <w:szCs w:val="20"/>
              </w:rPr>
            </w:pPr>
            <w:r w:rsidRPr="00093635">
              <w:rPr>
                <w:b w:val="0"/>
                <w:bCs/>
                <w:sz w:val="20"/>
                <w:szCs w:val="20"/>
              </w:rPr>
              <w:t>в т.ч. неуплата адм. штрафа (ст. 20.25 ч.1 КоАП РФ)</w:t>
            </w:r>
          </w:p>
        </w:tc>
        <w:tc>
          <w:tcPr>
            <w:tcW w:w="851" w:type="dxa"/>
            <w:vAlign w:val="center"/>
          </w:tcPr>
          <w:p w14:paraId="503950FA" w14:textId="77777777" w:rsidR="006A077A" w:rsidRPr="00093635" w:rsidRDefault="006A077A" w:rsidP="009E5B2C">
            <w:pPr>
              <w:jc w:val="center"/>
              <w:rPr>
                <w:b w:val="0"/>
                <w:bCs/>
                <w:sz w:val="20"/>
                <w:szCs w:val="20"/>
              </w:rPr>
            </w:pPr>
            <w:r w:rsidRPr="00093635">
              <w:rPr>
                <w:b w:val="0"/>
                <w:bCs/>
                <w:sz w:val="20"/>
                <w:szCs w:val="20"/>
              </w:rPr>
              <w:t>285</w:t>
            </w:r>
          </w:p>
        </w:tc>
        <w:tc>
          <w:tcPr>
            <w:tcW w:w="850" w:type="dxa"/>
            <w:vAlign w:val="center"/>
          </w:tcPr>
          <w:p w14:paraId="41E45D5D" w14:textId="77777777" w:rsidR="006A077A" w:rsidRPr="00093635" w:rsidRDefault="006A077A" w:rsidP="009E5B2C">
            <w:pPr>
              <w:jc w:val="center"/>
              <w:rPr>
                <w:b w:val="0"/>
                <w:bCs/>
                <w:sz w:val="20"/>
                <w:szCs w:val="20"/>
              </w:rPr>
            </w:pPr>
            <w:r w:rsidRPr="00093635">
              <w:rPr>
                <w:b w:val="0"/>
                <w:bCs/>
                <w:sz w:val="20"/>
                <w:szCs w:val="20"/>
              </w:rPr>
              <w:t>188</w:t>
            </w:r>
          </w:p>
        </w:tc>
        <w:tc>
          <w:tcPr>
            <w:tcW w:w="709" w:type="dxa"/>
            <w:vAlign w:val="center"/>
          </w:tcPr>
          <w:p w14:paraId="70DE8AC1" w14:textId="77777777" w:rsidR="006A077A" w:rsidRPr="00093635" w:rsidRDefault="006A077A" w:rsidP="009E5B2C">
            <w:pPr>
              <w:ind w:left="-109" w:right="-107"/>
              <w:jc w:val="center"/>
              <w:rPr>
                <w:b w:val="0"/>
                <w:bCs/>
                <w:sz w:val="20"/>
                <w:szCs w:val="20"/>
              </w:rPr>
            </w:pPr>
            <w:r w:rsidRPr="00093635">
              <w:rPr>
                <w:b w:val="0"/>
                <w:bCs/>
                <w:sz w:val="20"/>
                <w:szCs w:val="20"/>
              </w:rPr>
              <w:t>+97</w:t>
            </w:r>
          </w:p>
        </w:tc>
        <w:tc>
          <w:tcPr>
            <w:tcW w:w="810" w:type="dxa"/>
            <w:vAlign w:val="center"/>
          </w:tcPr>
          <w:p w14:paraId="247E0361" w14:textId="77777777" w:rsidR="006A077A" w:rsidRPr="00093635" w:rsidRDefault="006A077A" w:rsidP="009E5B2C">
            <w:pPr>
              <w:jc w:val="center"/>
              <w:rPr>
                <w:b w:val="0"/>
                <w:bCs/>
                <w:sz w:val="20"/>
                <w:szCs w:val="20"/>
              </w:rPr>
            </w:pPr>
            <w:r w:rsidRPr="00093635">
              <w:rPr>
                <w:b w:val="0"/>
                <w:bCs/>
                <w:sz w:val="20"/>
                <w:szCs w:val="20"/>
              </w:rPr>
              <w:t>+51,6</w:t>
            </w:r>
          </w:p>
        </w:tc>
      </w:tr>
      <w:tr w:rsidR="006A077A" w:rsidRPr="00093635" w14:paraId="0FA2CAA3" w14:textId="77777777" w:rsidTr="009E5B2C">
        <w:trPr>
          <w:trHeight w:val="87"/>
          <w:jc w:val="center"/>
        </w:trPr>
        <w:tc>
          <w:tcPr>
            <w:tcW w:w="6342" w:type="dxa"/>
            <w:gridSpan w:val="2"/>
            <w:vAlign w:val="center"/>
          </w:tcPr>
          <w:p w14:paraId="6CA9134E" w14:textId="77777777" w:rsidR="006A077A" w:rsidRPr="00093635" w:rsidRDefault="006A077A" w:rsidP="009E5B2C">
            <w:pPr>
              <w:rPr>
                <w:b w:val="0"/>
                <w:bCs/>
                <w:sz w:val="20"/>
                <w:szCs w:val="20"/>
              </w:rPr>
            </w:pPr>
            <w:r w:rsidRPr="00093635">
              <w:rPr>
                <w:b w:val="0"/>
                <w:bCs/>
                <w:sz w:val="20"/>
                <w:szCs w:val="20"/>
              </w:rPr>
              <w:t>в т.ч. нарушений ПДД РФ водителями ТС:</w:t>
            </w:r>
          </w:p>
        </w:tc>
        <w:tc>
          <w:tcPr>
            <w:tcW w:w="851" w:type="dxa"/>
            <w:vAlign w:val="center"/>
          </w:tcPr>
          <w:p w14:paraId="2D567778" w14:textId="77777777" w:rsidR="006A077A" w:rsidRPr="00093635" w:rsidRDefault="006A077A" w:rsidP="009E5B2C">
            <w:pPr>
              <w:jc w:val="center"/>
              <w:rPr>
                <w:b w:val="0"/>
                <w:bCs/>
                <w:sz w:val="20"/>
                <w:szCs w:val="20"/>
              </w:rPr>
            </w:pPr>
            <w:r w:rsidRPr="00093635">
              <w:rPr>
                <w:b w:val="0"/>
                <w:bCs/>
                <w:sz w:val="20"/>
                <w:szCs w:val="20"/>
              </w:rPr>
              <w:t>13111</w:t>
            </w:r>
          </w:p>
        </w:tc>
        <w:tc>
          <w:tcPr>
            <w:tcW w:w="850" w:type="dxa"/>
            <w:vAlign w:val="center"/>
          </w:tcPr>
          <w:p w14:paraId="6932123B" w14:textId="77777777" w:rsidR="006A077A" w:rsidRPr="00093635" w:rsidRDefault="006A077A" w:rsidP="009E5B2C">
            <w:pPr>
              <w:jc w:val="center"/>
              <w:rPr>
                <w:b w:val="0"/>
                <w:bCs/>
                <w:sz w:val="20"/>
                <w:szCs w:val="20"/>
              </w:rPr>
            </w:pPr>
            <w:r w:rsidRPr="00093635">
              <w:rPr>
                <w:b w:val="0"/>
                <w:bCs/>
                <w:sz w:val="20"/>
                <w:szCs w:val="20"/>
              </w:rPr>
              <w:t>10114</w:t>
            </w:r>
          </w:p>
        </w:tc>
        <w:tc>
          <w:tcPr>
            <w:tcW w:w="709" w:type="dxa"/>
            <w:vAlign w:val="center"/>
          </w:tcPr>
          <w:p w14:paraId="40F240E4" w14:textId="77777777" w:rsidR="006A077A" w:rsidRPr="00093635" w:rsidRDefault="006A077A" w:rsidP="009E5B2C">
            <w:pPr>
              <w:ind w:left="-109" w:right="-107"/>
              <w:jc w:val="center"/>
              <w:rPr>
                <w:b w:val="0"/>
                <w:bCs/>
                <w:sz w:val="20"/>
                <w:szCs w:val="20"/>
              </w:rPr>
            </w:pPr>
            <w:r w:rsidRPr="00093635">
              <w:rPr>
                <w:b w:val="0"/>
                <w:bCs/>
                <w:sz w:val="20"/>
                <w:szCs w:val="20"/>
              </w:rPr>
              <w:t>+2997</w:t>
            </w:r>
          </w:p>
        </w:tc>
        <w:tc>
          <w:tcPr>
            <w:tcW w:w="810" w:type="dxa"/>
            <w:vAlign w:val="center"/>
          </w:tcPr>
          <w:p w14:paraId="28B05467" w14:textId="77777777" w:rsidR="006A077A" w:rsidRPr="00093635" w:rsidRDefault="006A077A" w:rsidP="009E5B2C">
            <w:pPr>
              <w:jc w:val="center"/>
              <w:rPr>
                <w:b w:val="0"/>
                <w:bCs/>
                <w:sz w:val="20"/>
                <w:szCs w:val="20"/>
              </w:rPr>
            </w:pPr>
            <w:r w:rsidRPr="00093635">
              <w:rPr>
                <w:b w:val="0"/>
                <w:bCs/>
                <w:sz w:val="20"/>
                <w:szCs w:val="20"/>
              </w:rPr>
              <w:t>+29,6</w:t>
            </w:r>
          </w:p>
        </w:tc>
      </w:tr>
      <w:tr w:rsidR="006A077A" w:rsidRPr="00093635" w14:paraId="5CC24C1E" w14:textId="77777777" w:rsidTr="009E5B2C">
        <w:trPr>
          <w:jc w:val="center"/>
        </w:trPr>
        <w:tc>
          <w:tcPr>
            <w:tcW w:w="672" w:type="dxa"/>
            <w:vMerge w:val="restart"/>
            <w:vAlign w:val="center"/>
          </w:tcPr>
          <w:p w14:paraId="7344932C" w14:textId="77777777" w:rsidR="006A077A" w:rsidRPr="00093635" w:rsidRDefault="006A077A" w:rsidP="009E5B2C">
            <w:pPr>
              <w:jc w:val="center"/>
              <w:rPr>
                <w:b w:val="0"/>
                <w:bCs/>
                <w:sz w:val="20"/>
                <w:szCs w:val="20"/>
              </w:rPr>
            </w:pPr>
            <w:r w:rsidRPr="00093635">
              <w:rPr>
                <w:b w:val="0"/>
                <w:bCs/>
                <w:sz w:val="20"/>
                <w:szCs w:val="20"/>
              </w:rPr>
              <w:t>Из них:</w:t>
            </w:r>
          </w:p>
        </w:tc>
        <w:tc>
          <w:tcPr>
            <w:tcW w:w="5670" w:type="dxa"/>
            <w:vAlign w:val="bottom"/>
          </w:tcPr>
          <w:p w14:paraId="28CEF586" w14:textId="77777777" w:rsidR="006A077A" w:rsidRPr="00093635" w:rsidRDefault="006A077A" w:rsidP="009E5B2C">
            <w:pPr>
              <w:ind w:right="-108"/>
              <w:rPr>
                <w:b w:val="0"/>
                <w:bCs/>
                <w:sz w:val="20"/>
                <w:szCs w:val="20"/>
              </w:rPr>
            </w:pPr>
            <w:r w:rsidRPr="00093635">
              <w:rPr>
                <w:b w:val="0"/>
                <w:bCs/>
                <w:sz w:val="20"/>
                <w:szCs w:val="20"/>
              </w:rPr>
              <w:t>в состоянии опьянения (ст. 12.8 ч.1, 3 КоАП РФ)</w:t>
            </w:r>
          </w:p>
        </w:tc>
        <w:tc>
          <w:tcPr>
            <w:tcW w:w="851" w:type="dxa"/>
            <w:vAlign w:val="center"/>
          </w:tcPr>
          <w:p w14:paraId="26ADD6F2" w14:textId="77777777" w:rsidR="006A077A" w:rsidRPr="00093635" w:rsidRDefault="006A077A" w:rsidP="009E5B2C">
            <w:pPr>
              <w:jc w:val="center"/>
              <w:rPr>
                <w:b w:val="0"/>
                <w:bCs/>
                <w:sz w:val="20"/>
                <w:szCs w:val="20"/>
              </w:rPr>
            </w:pPr>
            <w:r w:rsidRPr="00093635">
              <w:rPr>
                <w:b w:val="0"/>
                <w:bCs/>
                <w:sz w:val="20"/>
                <w:szCs w:val="20"/>
              </w:rPr>
              <w:t>203</w:t>
            </w:r>
          </w:p>
        </w:tc>
        <w:tc>
          <w:tcPr>
            <w:tcW w:w="850" w:type="dxa"/>
            <w:vAlign w:val="center"/>
          </w:tcPr>
          <w:p w14:paraId="761BBD67" w14:textId="77777777" w:rsidR="006A077A" w:rsidRPr="00093635" w:rsidRDefault="006A077A" w:rsidP="009E5B2C">
            <w:pPr>
              <w:jc w:val="center"/>
              <w:rPr>
                <w:b w:val="0"/>
                <w:bCs/>
                <w:sz w:val="20"/>
                <w:szCs w:val="20"/>
              </w:rPr>
            </w:pPr>
            <w:r w:rsidRPr="00093635">
              <w:rPr>
                <w:b w:val="0"/>
                <w:bCs/>
                <w:sz w:val="20"/>
                <w:szCs w:val="20"/>
              </w:rPr>
              <w:t>190</w:t>
            </w:r>
          </w:p>
        </w:tc>
        <w:tc>
          <w:tcPr>
            <w:tcW w:w="709" w:type="dxa"/>
            <w:vAlign w:val="bottom"/>
          </w:tcPr>
          <w:p w14:paraId="213E212A" w14:textId="77777777" w:rsidR="006A077A" w:rsidRPr="00093635" w:rsidRDefault="006A077A" w:rsidP="009E5B2C">
            <w:pPr>
              <w:ind w:left="-109" w:right="-107"/>
              <w:jc w:val="center"/>
              <w:rPr>
                <w:b w:val="0"/>
                <w:bCs/>
                <w:sz w:val="20"/>
                <w:szCs w:val="20"/>
              </w:rPr>
            </w:pPr>
            <w:r w:rsidRPr="00093635">
              <w:rPr>
                <w:b w:val="0"/>
                <w:bCs/>
                <w:sz w:val="20"/>
                <w:szCs w:val="20"/>
              </w:rPr>
              <w:t>+13</w:t>
            </w:r>
          </w:p>
        </w:tc>
        <w:tc>
          <w:tcPr>
            <w:tcW w:w="810" w:type="dxa"/>
            <w:vAlign w:val="bottom"/>
          </w:tcPr>
          <w:p w14:paraId="678B0EC3" w14:textId="77777777" w:rsidR="006A077A" w:rsidRPr="00093635" w:rsidRDefault="006A077A" w:rsidP="009E5B2C">
            <w:pPr>
              <w:ind w:left="-109" w:right="-107"/>
              <w:jc w:val="center"/>
              <w:rPr>
                <w:b w:val="0"/>
                <w:bCs/>
                <w:sz w:val="20"/>
                <w:szCs w:val="20"/>
              </w:rPr>
            </w:pPr>
            <w:r w:rsidRPr="00093635">
              <w:rPr>
                <w:b w:val="0"/>
                <w:bCs/>
                <w:sz w:val="20"/>
                <w:szCs w:val="20"/>
              </w:rPr>
              <w:t>+6,8</w:t>
            </w:r>
          </w:p>
        </w:tc>
      </w:tr>
      <w:tr w:rsidR="006A077A" w:rsidRPr="00093635" w14:paraId="03D87290" w14:textId="77777777" w:rsidTr="009E5B2C">
        <w:trPr>
          <w:jc w:val="center"/>
        </w:trPr>
        <w:tc>
          <w:tcPr>
            <w:tcW w:w="672" w:type="dxa"/>
            <w:vMerge/>
            <w:vAlign w:val="center"/>
          </w:tcPr>
          <w:p w14:paraId="24EF0FB7" w14:textId="77777777" w:rsidR="006A077A" w:rsidRPr="00093635" w:rsidRDefault="006A077A" w:rsidP="009E5B2C">
            <w:pPr>
              <w:jc w:val="center"/>
              <w:rPr>
                <w:b w:val="0"/>
                <w:bCs/>
                <w:sz w:val="20"/>
                <w:szCs w:val="20"/>
              </w:rPr>
            </w:pPr>
          </w:p>
        </w:tc>
        <w:tc>
          <w:tcPr>
            <w:tcW w:w="5670" w:type="dxa"/>
            <w:vAlign w:val="bottom"/>
          </w:tcPr>
          <w:p w14:paraId="023A99C7" w14:textId="77777777" w:rsidR="006A077A" w:rsidRPr="00093635" w:rsidRDefault="006A077A" w:rsidP="009E5B2C">
            <w:pPr>
              <w:rPr>
                <w:b w:val="0"/>
                <w:bCs/>
                <w:sz w:val="20"/>
                <w:szCs w:val="20"/>
              </w:rPr>
            </w:pPr>
            <w:r w:rsidRPr="00093635">
              <w:rPr>
                <w:b w:val="0"/>
                <w:bCs/>
                <w:sz w:val="20"/>
                <w:szCs w:val="20"/>
              </w:rPr>
              <w:t>в состоянии опьянения (ст. 264.1 УК РФ)</w:t>
            </w:r>
          </w:p>
        </w:tc>
        <w:tc>
          <w:tcPr>
            <w:tcW w:w="851" w:type="dxa"/>
            <w:vAlign w:val="center"/>
          </w:tcPr>
          <w:p w14:paraId="1D2A26E9" w14:textId="77777777" w:rsidR="006A077A" w:rsidRPr="00093635" w:rsidRDefault="006A077A" w:rsidP="009E5B2C">
            <w:pPr>
              <w:jc w:val="center"/>
              <w:rPr>
                <w:b w:val="0"/>
                <w:bCs/>
                <w:sz w:val="20"/>
                <w:szCs w:val="20"/>
              </w:rPr>
            </w:pPr>
            <w:r w:rsidRPr="00093635">
              <w:rPr>
                <w:b w:val="0"/>
                <w:bCs/>
                <w:sz w:val="20"/>
                <w:szCs w:val="20"/>
              </w:rPr>
              <w:t>40</w:t>
            </w:r>
          </w:p>
        </w:tc>
        <w:tc>
          <w:tcPr>
            <w:tcW w:w="850" w:type="dxa"/>
            <w:vAlign w:val="center"/>
          </w:tcPr>
          <w:p w14:paraId="75237449" w14:textId="77777777" w:rsidR="006A077A" w:rsidRPr="00093635" w:rsidRDefault="006A077A" w:rsidP="009E5B2C">
            <w:pPr>
              <w:jc w:val="center"/>
              <w:rPr>
                <w:b w:val="0"/>
                <w:bCs/>
                <w:sz w:val="20"/>
                <w:szCs w:val="20"/>
              </w:rPr>
            </w:pPr>
            <w:r w:rsidRPr="00093635">
              <w:rPr>
                <w:b w:val="0"/>
                <w:bCs/>
                <w:sz w:val="20"/>
                <w:szCs w:val="20"/>
              </w:rPr>
              <w:t>25</w:t>
            </w:r>
          </w:p>
        </w:tc>
        <w:tc>
          <w:tcPr>
            <w:tcW w:w="709" w:type="dxa"/>
            <w:vAlign w:val="center"/>
          </w:tcPr>
          <w:p w14:paraId="6C311BD6" w14:textId="77777777" w:rsidR="006A077A" w:rsidRPr="00093635" w:rsidRDefault="006A077A" w:rsidP="009E5B2C">
            <w:pPr>
              <w:jc w:val="center"/>
              <w:rPr>
                <w:b w:val="0"/>
                <w:bCs/>
                <w:sz w:val="20"/>
                <w:szCs w:val="20"/>
              </w:rPr>
            </w:pPr>
            <w:r w:rsidRPr="00093635">
              <w:rPr>
                <w:b w:val="0"/>
                <w:bCs/>
                <w:sz w:val="20"/>
                <w:szCs w:val="20"/>
              </w:rPr>
              <w:t>+15</w:t>
            </w:r>
          </w:p>
        </w:tc>
        <w:tc>
          <w:tcPr>
            <w:tcW w:w="810" w:type="dxa"/>
            <w:vAlign w:val="center"/>
          </w:tcPr>
          <w:p w14:paraId="3305E2BE" w14:textId="77777777" w:rsidR="006A077A" w:rsidRPr="00093635" w:rsidRDefault="006A077A" w:rsidP="009E5B2C">
            <w:pPr>
              <w:jc w:val="center"/>
              <w:rPr>
                <w:b w:val="0"/>
                <w:bCs/>
                <w:sz w:val="20"/>
                <w:szCs w:val="20"/>
              </w:rPr>
            </w:pPr>
            <w:r w:rsidRPr="00093635">
              <w:rPr>
                <w:b w:val="0"/>
                <w:bCs/>
                <w:sz w:val="20"/>
                <w:szCs w:val="20"/>
              </w:rPr>
              <w:t>+60,0</w:t>
            </w:r>
          </w:p>
        </w:tc>
      </w:tr>
      <w:tr w:rsidR="006A077A" w:rsidRPr="00093635" w14:paraId="1070A4C5" w14:textId="77777777" w:rsidTr="009E5B2C">
        <w:trPr>
          <w:jc w:val="center"/>
        </w:trPr>
        <w:tc>
          <w:tcPr>
            <w:tcW w:w="672" w:type="dxa"/>
            <w:vMerge/>
            <w:vAlign w:val="center"/>
          </w:tcPr>
          <w:p w14:paraId="21AFA221" w14:textId="77777777" w:rsidR="006A077A" w:rsidRPr="00093635" w:rsidRDefault="006A077A" w:rsidP="009E5B2C">
            <w:pPr>
              <w:jc w:val="center"/>
              <w:rPr>
                <w:b w:val="0"/>
                <w:bCs/>
                <w:sz w:val="20"/>
                <w:szCs w:val="20"/>
              </w:rPr>
            </w:pPr>
          </w:p>
        </w:tc>
        <w:tc>
          <w:tcPr>
            <w:tcW w:w="5670" w:type="dxa"/>
            <w:vAlign w:val="bottom"/>
          </w:tcPr>
          <w:p w14:paraId="69EB9F15" w14:textId="77777777" w:rsidR="006A077A" w:rsidRPr="00093635" w:rsidRDefault="006A077A" w:rsidP="009E5B2C">
            <w:pPr>
              <w:rPr>
                <w:b w:val="0"/>
                <w:bCs/>
                <w:sz w:val="20"/>
                <w:szCs w:val="20"/>
              </w:rPr>
            </w:pPr>
            <w:r w:rsidRPr="00093635">
              <w:rPr>
                <w:b w:val="0"/>
                <w:bCs/>
                <w:sz w:val="20"/>
                <w:szCs w:val="20"/>
              </w:rPr>
              <w:t>в т.ч. наркотического</w:t>
            </w:r>
          </w:p>
        </w:tc>
        <w:tc>
          <w:tcPr>
            <w:tcW w:w="851" w:type="dxa"/>
            <w:vAlign w:val="center"/>
          </w:tcPr>
          <w:p w14:paraId="0F42D355" w14:textId="77777777" w:rsidR="006A077A" w:rsidRPr="00093635" w:rsidRDefault="006A077A" w:rsidP="009E5B2C">
            <w:pPr>
              <w:jc w:val="center"/>
              <w:rPr>
                <w:b w:val="0"/>
                <w:bCs/>
                <w:sz w:val="20"/>
                <w:szCs w:val="20"/>
              </w:rPr>
            </w:pPr>
            <w:r w:rsidRPr="00093635">
              <w:rPr>
                <w:b w:val="0"/>
                <w:bCs/>
                <w:sz w:val="20"/>
                <w:szCs w:val="20"/>
              </w:rPr>
              <w:t>8</w:t>
            </w:r>
          </w:p>
        </w:tc>
        <w:tc>
          <w:tcPr>
            <w:tcW w:w="850" w:type="dxa"/>
            <w:vAlign w:val="center"/>
          </w:tcPr>
          <w:p w14:paraId="11B20A2C" w14:textId="77777777" w:rsidR="006A077A" w:rsidRPr="00093635" w:rsidRDefault="006A077A" w:rsidP="009E5B2C">
            <w:pPr>
              <w:jc w:val="center"/>
              <w:rPr>
                <w:b w:val="0"/>
                <w:bCs/>
                <w:sz w:val="20"/>
                <w:szCs w:val="20"/>
              </w:rPr>
            </w:pPr>
            <w:r w:rsidRPr="00093635">
              <w:rPr>
                <w:b w:val="0"/>
                <w:bCs/>
                <w:sz w:val="20"/>
                <w:szCs w:val="20"/>
              </w:rPr>
              <w:t>5</w:t>
            </w:r>
          </w:p>
        </w:tc>
        <w:tc>
          <w:tcPr>
            <w:tcW w:w="709" w:type="dxa"/>
            <w:vAlign w:val="center"/>
          </w:tcPr>
          <w:p w14:paraId="763CE67D" w14:textId="77777777" w:rsidR="006A077A" w:rsidRPr="00093635" w:rsidRDefault="006A077A" w:rsidP="009E5B2C">
            <w:pPr>
              <w:jc w:val="center"/>
              <w:rPr>
                <w:b w:val="0"/>
                <w:bCs/>
                <w:sz w:val="20"/>
                <w:szCs w:val="20"/>
              </w:rPr>
            </w:pPr>
            <w:r w:rsidRPr="00093635">
              <w:rPr>
                <w:b w:val="0"/>
                <w:bCs/>
                <w:sz w:val="20"/>
                <w:szCs w:val="20"/>
              </w:rPr>
              <w:t>+3</w:t>
            </w:r>
          </w:p>
        </w:tc>
        <w:tc>
          <w:tcPr>
            <w:tcW w:w="810" w:type="dxa"/>
            <w:vAlign w:val="center"/>
          </w:tcPr>
          <w:p w14:paraId="19634592" w14:textId="77777777" w:rsidR="006A077A" w:rsidRPr="00093635" w:rsidRDefault="006A077A" w:rsidP="009E5B2C">
            <w:pPr>
              <w:ind w:left="-109" w:right="-147"/>
              <w:jc w:val="center"/>
              <w:rPr>
                <w:b w:val="0"/>
                <w:bCs/>
                <w:sz w:val="20"/>
                <w:szCs w:val="20"/>
              </w:rPr>
            </w:pPr>
            <w:r w:rsidRPr="00093635">
              <w:rPr>
                <w:b w:val="0"/>
                <w:bCs/>
                <w:sz w:val="20"/>
                <w:szCs w:val="20"/>
              </w:rPr>
              <w:t>+60,0</w:t>
            </w:r>
          </w:p>
        </w:tc>
      </w:tr>
      <w:tr w:rsidR="006A077A" w:rsidRPr="00093635" w14:paraId="6DA4BC13" w14:textId="77777777" w:rsidTr="009E5B2C">
        <w:trPr>
          <w:jc w:val="center"/>
        </w:trPr>
        <w:tc>
          <w:tcPr>
            <w:tcW w:w="672" w:type="dxa"/>
            <w:vMerge/>
            <w:vAlign w:val="center"/>
          </w:tcPr>
          <w:p w14:paraId="4C6DCBEB" w14:textId="77777777" w:rsidR="006A077A" w:rsidRPr="00093635" w:rsidRDefault="006A077A" w:rsidP="009E5B2C">
            <w:pPr>
              <w:jc w:val="center"/>
              <w:rPr>
                <w:b w:val="0"/>
                <w:bCs/>
                <w:sz w:val="20"/>
                <w:szCs w:val="20"/>
              </w:rPr>
            </w:pPr>
          </w:p>
        </w:tc>
        <w:tc>
          <w:tcPr>
            <w:tcW w:w="5670" w:type="dxa"/>
            <w:vAlign w:val="bottom"/>
          </w:tcPr>
          <w:p w14:paraId="2B34D29C" w14:textId="77777777" w:rsidR="006A077A" w:rsidRPr="00093635" w:rsidRDefault="006A077A" w:rsidP="009E5B2C">
            <w:pPr>
              <w:rPr>
                <w:b w:val="0"/>
                <w:bCs/>
                <w:sz w:val="20"/>
                <w:szCs w:val="20"/>
              </w:rPr>
            </w:pPr>
            <w:r w:rsidRPr="00093635">
              <w:rPr>
                <w:b w:val="0"/>
                <w:bCs/>
                <w:sz w:val="20"/>
                <w:szCs w:val="20"/>
              </w:rPr>
              <w:t>отказ от МО (ст. 12.26 КоАП РФ)</w:t>
            </w:r>
          </w:p>
        </w:tc>
        <w:tc>
          <w:tcPr>
            <w:tcW w:w="851" w:type="dxa"/>
            <w:vAlign w:val="center"/>
          </w:tcPr>
          <w:p w14:paraId="24807527" w14:textId="77777777" w:rsidR="006A077A" w:rsidRPr="00093635" w:rsidRDefault="006A077A" w:rsidP="009E5B2C">
            <w:pPr>
              <w:jc w:val="center"/>
              <w:rPr>
                <w:b w:val="0"/>
                <w:bCs/>
                <w:sz w:val="20"/>
                <w:szCs w:val="20"/>
              </w:rPr>
            </w:pPr>
            <w:r w:rsidRPr="00093635">
              <w:rPr>
                <w:b w:val="0"/>
                <w:bCs/>
                <w:sz w:val="20"/>
                <w:szCs w:val="20"/>
              </w:rPr>
              <w:t>101</w:t>
            </w:r>
          </w:p>
        </w:tc>
        <w:tc>
          <w:tcPr>
            <w:tcW w:w="850" w:type="dxa"/>
            <w:vAlign w:val="center"/>
          </w:tcPr>
          <w:p w14:paraId="6F1B21C5" w14:textId="77777777" w:rsidR="006A077A" w:rsidRPr="00093635" w:rsidRDefault="006A077A" w:rsidP="009E5B2C">
            <w:pPr>
              <w:jc w:val="center"/>
              <w:rPr>
                <w:b w:val="0"/>
                <w:bCs/>
                <w:sz w:val="20"/>
                <w:szCs w:val="20"/>
              </w:rPr>
            </w:pPr>
            <w:r w:rsidRPr="00093635">
              <w:rPr>
                <w:b w:val="0"/>
                <w:bCs/>
                <w:sz w:val="20"/>
                <w:szCs w:val="20"/>
              </w:rPr>
              <w:t>90</w:t>
            </w:r>
          </w:p>
        </w:tc>
        <w:tc>
          <w:tcPr>
            <w:tcW w:w="709" w:type="dxa"/>
            <w:vAlign w:val="bottom"/>
          </w:tcPr>
          <w:p w14:paraId="7EEB8324" w14:textId="77777777" w:rsidR="006A077A" w:rsidRPr="00093635" w:rsidRDefault="006A077A" w:rsidP="009E5B2C">
            <w:pPr>
              <w:ind w:left="-109" w:right="-107"/>
              <w:jc w:val="center"/>
              <w:rPr>
                <w:b w:val="0"/>
                <w:bCs/>
                <w:sz w:val="20"/>
                <w:szCs w:val="20"/>
              </w:rPr>
            </w:pPr>
            <w:r w:rsidRPr="00093635">
              <w:rPr>
                <w:b w:val="0"/>
                <w:bCs/>
                <w:sz w:val="20"/>
                <w:szCs w:val="20"/>
              </w:rPr>
              <w:t>+11</w:t>
            </w:r>
          </w:p>
        </w:tc>
        <w:tc>
          <w:tcPr>
            <w:tcW w:w="810" w:type="dxa"/>
            <w:vAlign w:val="bottom"/>
          </w:tcPr>
          <w:p w14:paraId="2C12F098" w14:textId="77777777" w:rsidR="006A077A" w:rsidRPr="00093635" w:rsidRDefault="006A077A" w:rsidP="009E5B2C">
            <w:pPr>
              <w:ind w:left="-109" w:right="-107"/>
              <w:jc w:val="center"/>
              <w:rPr>
                <w:b w:val="0"/>
                <w:bCs/>
                <w:sz w:val="20"/>
                <w:szCs w:val="20"/>
              </w:rPr>
            </w:pPr>
            <w:r w:rsidRPr="00093635">
              <w:rPr>
                <w:b w:val="0"/>
                <w:bCs/>
                <w:sz w:val="20"/>
                <w:szCs w:val="20"/>
              </w:rPr>
              <w:t>+12,2</w:t>
            </w:r>
          </w:p>
        </w:tc>
      </w:tr>
      <w:tr w:rsidR="006A077A" w:rsidRPr="00093635" w14:paraId="1B2057FC" w14:textId="77777777" w:rsidTr="009E5B2C">
        <w:trPr>
          <w:jc w:val="center"/>
        </w:trPr>
        <w:tc>
          <w:tcPr>
            <w:tcW w:w="672" w:type="dxa"/>
            <w:vMerge/>
            <w:vAlign w:val="center"/>
          </w:tcPr>
          <w:p w14:paraId="63D02255" w14:textId="77777777" w:rsidR="006A077A" w:rsidRPr="00093635" w:rsidRDefault="006A077A" w:rsidP="009E5B2C">
            <w:pPr>
              <w:jc w:val="center"/>
              <w:rPr>
                <w:b w:val="0"/>
                <w:bCs/>
                <w:sz w:val="20"/>
                <w:szCs w:val="20"/>
              </w:rPr>
            </w:pPr>
          </w:p>
        </w:tc>
        <w:tc>
          <w:tcPr>
            <w:tcW w:w="5670" w:type="dxa"/>
            <w:vAlign w:val="bottom"/>
          </w:tcPr>
          <w:p w14:paraId="42C1F36A" w14:textId="77777777" w:rsidR="006A077A" w:rsidRPr="00093635" w:rsidRDefault="006A077A" w:rsidP="009E5B2C">
            <w:pPr>
              <w:rPr>
                <w:b w:val="0"/>
                <w:bCs/>
                <w:sz w:val="20"/>
                <w:szCs w:val="20"/>
              </w:rPr>
            </w:pPr>
            <w:r w:rsidRPr="00093635">
              <w:rPr>
                <w:b w:val="0"/>
                <w:bCs/>
                <w:sz w:val="20"/>
                <w:szCs w:val="20"/>
              </w:rPr>
              <w:t xml:space="preserve">ст. 12.8+ ст. 12.26 КоАП РФ + ст. 264.1 УК РФ </w:t>
            </w:r>
          </w:p>
        </w:tc>
        <w:tc>
          <w:tcPr>
            <w:tcW w:w="851" w:type="dxa"/>
            <w:vAlign w:val="center"/>
          </w:tcPr>
          <w:p w14:paraId="25A40FDD" w14:textId="77777777" w:rsidR="006A077A" w:rsidRPr="00093635" w:rsidRDefault="006A077A" w:rsidP="009E5B2C">
            <w:pPr>
              <w:jc w:val="center"/>
              <w:rPr>
                <w:b w:val="0"/>
                <w:bCs/>
                <w:sz w:val="20"/>
                <w:szCs w:val="20"/>
              </w:rPr>
            </w:pPr>
            <w:r w:rsidRPr="00093635">
              <w:rPr>
                <w:b w:val="0"/>
                <w:bCs/>
                <w:sz w:val="20"/>
                <w:szCs w:val="20"/>
              </w:rPr>
              <w:t>344</w:t>
            </w:r>
          </w:p>
        </w:tc>
        <w:tc>
          <w:tcPr>
            <w:tcW w:w="850" w:type="dxa"/>
            <w:vAlign w:val="center"/>
          </w:tcPr>
          <w:p w14:paraId="22014969" w14:textId="77777777" w:rsidR="006A077A" w:rsidRPr="00093635" w:rsidRDefault="006A077A" w:rsidP="009E5B2C">
            <w:pPr>
              <w:jc w:val="center"/>
              <w:rPr>
                <w:b w:val="0"/>
                <w:bCs/>
                <w:sz w:val="20"/>
                <w:szCs w:val="20"/>
              </w:rPr>
            </w:pPr>
            <w:r w:rsidRPr="00093635">
              <w:rPr>
                <w:b w:val="0"/>
                <w:bCs/>
                <w:sz w:val="20"/>
                <w:szCs w:val="20"/>
              </w:rPr>
              <w:t>305</w:t>
            </w:r>
          </w:p>
        </w:tc>
        <w:tc>
          <w:tcPr>
            <w:tcW w:w="709" w:type="dxa"/>
            <w:vAlign w:val="bottom"/>
          </w:tcPr>
          <w:p w14:paraId="2669F67F" w14:textId="77777777" w:rsidR="006A077A" w:rsidRPr="00093635" w:rsidRDefault="006A077A" w:rsidP="009E5B2C">
            <w:pPr>
              <w:ind w:left="-109" w:right="-107"/>
              <w:jc w:val="center"/>
              <w:rPr>
                <w:b w:val="0"/>
                <w:bCs/>
                <w:sz w:val="20"/>
                <w:szCs w:val="20"/>
              </w:rPr>
            </w:pPr>
            <w:r w:rsidRPr="00093635">
              <w:rPr>
                <w:b w:val="0"/>
                <w:bCs/>
                <w:sz w:val="20"/>
                <w:szCs w:val="20"/>
              </w:rPr>
              <w:t>+39</w:t>
            </w:r>
          </w:p>
        </w:tc>
        <w:tc>
          <w:tcPr>
            <w:tcW w:w="810" w:type="dxa"/>
            <w:vAlign w:val="bottom"/>
          </w:tcPr>
          <w:p w14:paraId="4A222633" w14:textId="77777777" w:rsidR="006A077A" w:rsidRPr="00093635" w:rsidRDefault="006A077A" w:rsidP="009E5B2C">
            <w:pPr>
              <w:ind w:left="-109" w:right="-107"/>
              <w:jc w:val="center"/>
              <w:rPr>
                <w:b w:val="0"/>
                <w:bCs/>
                <w:sz w:val="20"/>
                <w:szCs w:val="20"/>
              </w:rPr>
            </w:pPr>
            <w:r w:rsidRPr="00093635">
              <w:rPr>
                <w:b w:val="0"/>
                <w:bCs/>
                <w:sz w:val="20"/>
                <w:szCs w:val="20"/>
              </w:rPr>
              <w:t>+12,8</w:t>
            </w:r>
          </w:p>
        </w:tc>
      </w:tr>
      <w:tr w:rsidR="006A077A" w:rsidRPr="00093635" w14:paraId="1731F9FB" w14:textId="77777777" w:rsidTr="009E5B2C">
        <w:trPr>
          <w:trHeight w:val="99"/>
          <w:jc w:val="center"/>
        </w:trPr>
        <w:tc>
          <w:tcPr>
            <w:tcW w:w="672" w:type="dxa"/>
            <w:vMerge/>
            <w:vAlign w:val="center"/>
          </w:tcPr>
          <w:p w14:paraId="42DC0FC6" w14:textId="77777777" w:rsidR="006A077A" w:rsidRPr="00093635" w:rsidRDefault="006A077A" w:rsidP="009E5B2C">
            <w:pPr>
              <w:jc w:val="center"/>
              <w:rPr>
                <w:b w:val="0"/>
                <w:bCs/>
                <w:sz w:val="20"/>
                <w:szCs w:val="20"/>
              </w:rPr>
            </w:pPr>
          </w:p>
        </w:tc>
        <w:tc>
          <w:tcPr>
            <w:tcW w:w="5670" w:type="dxa"/>
            <w:vAlign w:val="bottom"/>
          </w:tcPr>
          <w:p w14:paraId="0F5605BC" w14:textId="77777777" w:rsidR="006A077A" w:rsidRPr="00093635" w:rsidRDefault="006A077A" w:rsidP="009E5B2C">
            <w:pPr>
              <w:rPr>
                <w:b w:val="0"/>
                <w:bCs/>
                <w:sz w:val="20"/>
                <w:szCs w:val="20"/>
              </w:rPr>
            </w:pPr>
            <w:r w:rsidRPr="00093635">
              <w:rPr>
                <w:b w:val="0"/>
                <w:bCs/>
                <w:sz w:val="20"/>
                <w:szCs w:val="20"/>
              </w:rPr>
              <w:t>ЖДП (ст. 12.10 ч.1,ч.3 КоАП РФ)</w:t>
            </w:r>
          </w:p>
        </w:tc>
        <w:tc>
          <w:tcPr>
            <w:tcW w:w="851" w:type="dxa"/>
            <w:vAlign w:val="center"/>
          </w:tcPr>
          <w:p w14:paraId="7226B8DD" w14:textId="77777777" w:rsidR="006A077A" w:rsidRPr="00093635" w:rsidRDefault="006A077A" w:rsidP="009E5B2C">
            <w:pPr>
              <w:jc w:val="center"/>
              <w:rPr>
                <w:b w:val="0"/>
                <w:bCs/>
                <w:sz w:val="20"/>
                <w:szCs w:val="20"/>
              </w:rPr>
            </w:pPr>
            <w:r w:rsidRPr="00093635">
              <w:rPr>
                <w:b w:val="0"/>
                <w:bCs/>
                <w:sz w:val="20"/>
                <w:szCs w:val="20"/>
              </w:rPr>
              <w:t>7</w:t>
            </w:r>
          </w:p>
        </w:tc>
        <w:tc>
          <w:tcPr>
            <w:tcW w:w="850" w:type="dxa"/>
            <w:vAlign w:val="center"/>
          </w:tcPr>
          <w:p w14:paraId="528EDFA2" w14:textId="77777777" w:rsidR="006A077A" w:rsidRPr="00093635" w:rsidRDefault="006A077A" w:rsidP="009E5B2C">
            <w:pPr>
              <w:jc w:val="center"/>
              <w:rPr>
                <w:b w:val="0"/>
                <w:bCs/>
                <w:sz w:val="20"/>
                <w:szCs w:val="20"/>
              </w:rPr>
            </w:pPr>
            <w:r w:rsidRPr="00093635">
              <w:rPr>
                <w:b w:val="0"/>
                <w:bCs/>
                <w:sz w:val="20"/>
                <w:szCs w:val="20"/>
              </w:rPr>
              <w:t>13</w:t>
            </w:r>
          </w:p>
        </w:tc>
        <w:tc>
          <w:tcPr>
            <w:tcW w:w="709" w:type="dxa"/>
            <w:vAlign w:val="center"/>
          </w:tcPr>
          <w:p w14:paraId="4E2632AD" w14:textId="77777777" w:rsidR="006A077A" w:rsidRPr="00093635" w:rsidRDefault="006A077A" w:rsidP="009E5B2C">
            <w:pPr>
              <w:jc w:val="center"/>
              <w:rPr>
                <w:b w:val="0"/>
                <w:bCs/>
                <w:color w:val="000000"/>
                <w:sz w:val="20"/>
                <w:szCs w:val="20"/>
              </w:rPr>
            </w:pPr>
            <w:r w:rsidRPr="00093635">
              <w:rPr>
                <w:b w:val="0"/>
                <w:bCs/>
                <w:color w:val="000000"/>
                <w:sz w:val="20"/>
                <w:szCs w:val="20"/>
              </w:rPr>
              <w:t>-6</w:t>
            </w:r>
          </w:p>
        </w:tc>
        <w:tc>
          <w:tcPr>
            <w:tcW w:w="810" w:type="dxa"/>
            <w:vAlign w:val="center"/>
          </w:tcPr>
          <w:p w14:paraId="2A72F51C" w14:textId="77777777" w:rsidR="006A077A" w:rsidRPr="00093635" w:rsidRDefault="006A077A" w:rsidP="009E5B2C">
            <w:pPr>
              <w:ind w:left="-109" w:right="-147"/>
              <w:jc w:val="center"/>
              <w:rPr>
                <w:b w:val="0"/>
                <w:bCs/>
                <w:color w:val="000000"/>
                <w:sz w:val="20"/>
                <w:szCs w:val="20"/>
              </w:rPr>
            </w:pPr>
            <w:r w:rsidRPr="00093635">
              <w:rPr>
                <w:b w:val="0"/>
                <w:bCs/>
                <w:color w:val="000000"/>
                <w:sz w:val="20"/>
                <w:szCs w:val="20"/>
              </w:rPr>
              <w:t>-46,2</w:t>
            </w:r>
          </w:p>
        </w:tc>
      </w:tr>
      <w:tr w:rsidR="006A077A" w:rsidRPr="00093635" w14:paraId="192F4456" w14:textId="77777777" w:rsidTr="009E5B2C">
        <w:trPr>
          <w:jc w:val="center"/>
        </w:trPr>
        <w:tc>
          <w:tcPr>
            <w:tcW w:w="672" w:type="dxa"/>
            <w:vMerge/>
            <w:vAlign w:val="center"/>
          </w:tcPr>
          <w:p w14:paraId="734FDE9C" w14:textId="77777777" w:rsidR="006A077A" w:rsidRPr="00093635" w:rsidRDefault="006A077A" w:rsidP="009E5B2C">
            <w:pPr>
              <w:jc w:val="center"/>
              <w:rPr>
                <w:b w:val="0"/>
                <w:bCs/>
                <w:sz w:val="20"/>
                <w:szCs w:val="20"/>
              </w:rPr>
            </w:pPr>
          </w:p>
        </w:tc>
        <w:tc>
          <w:tcPr>
            <w:tcW w:w="5670" w:type="dxa"/>
            <w:vAlign w:val="bottom"/>
          </w:tcPr>
          <w:p w14:paraId="5A1BEB00" w14:textId="77777777" w:rsidR="006A077A" w:rsidRPr="00093635" w:rsidRDefault="006A077A" w:rsidP="009E5B2C">
            <w:pPr>
              <w:rPr>
                <w:b w:val="0"/>
                <w:bCs/>
                <w:sz w:val="20"/>
                <w:szCs w:val="20"/>
              </w:rPr>
            </w:pPr>
            <w:r w:rsidRPr="00093635">
              <w:rPr>
                <w:b w:val="0"/>
                <w:bCs/>
                <w:sz w:val="20"/>
                <w:szCs w:val="20"/>
              </w:rPr>
              <w:t xml:space="preserve">ст. 12.15 ч.4, ч.5 КоАП РФ (выезд на </w:t>
            </w:r>
            <w:proofErr w:type="spellStart"/>
            <w:r w:rsidRPr="00093635">
              <w:rPr>
                <w:b w:val="0"/>
                <w:bCs/>
                <w:sz w:val="20"/>
                <w:szCs w:val="20"/>
              </w:rPr>
              <w:t>встр</w:t>
            </w:r>
            <w:proofErr w:type="spellEnd"/>
            <w:r w:rsidRPr="00093635">
              <w:rPr>
                <w:b w:val="0"/>
                <w:bCs/>
                <w:sz w:val="20"/>
                <w:szCs w:val="20"/>
              </w:rPr>
              <w:t>. полосу)</w:t>
            </w:r>
          </w:p>
        </w:tc>
        <w:tc>
          <w:tcPr>
            <w:tcW w:w="851" w:type="dxa"/>
            <w:vAlign w:val="center"/>
          </w:tcPr>
          <w:p w14:paraId="7C13413A" w14:textId="77777777" w:rsidR="006A077A" w:rsidRPr="00093635" w:rsidRDefault="006A077A" w:rsidP="009E5B2C">
            <w:pPr>
              <w:jc w:val="center"/>
              <w:rPr>
                <w:b w:val="0"/>
                <w:bCs/>
                <w:sz w:val="20"/>
                <w:szCs w:val="20"/>
              </w:rPr>
            </w:pPr>
            <w:r w:rsidRPr="00093635">
              <w:rPr>
                <w:b w:val="0"/>
                <w:bCs/>
                <w:sz w:val="20"/>
                <w:szCs w:val="20"/>
              </w:rPr>
              <w:t>349</w:t>
            </w:r>
          </w:p>
        </w:tc>
        <w:tc>
          <w:tcPr>
            <w:tcW w:w="850" w:type="dxa"/>
            <w:vAlign w:val="center"/>
          </w:tcPr>
          <w:p w14:paraId="09BA534C" w14:textId="77777777" w:rsidR="006A077A" w:rsidRPr="00093635" w:rsidRDefault="006A077A" w:rsidP="009E5B2C">
            <w:pPr>
              <w:jc w:val="center"/>
              <w:rPr>
                <w:b w:val="0"/>
                <w:bCs/>
                <w:sz w:val="20"/>
                <w:szCs w:val="20"/>
              </w:rPr>
            </w:pPr>
            <w:r w:rsidRPr="00093635">
              <w:rPr>
                <w:b w:val="0"/>
                <w:bCs/>
                <w:sz w:val="20"/>
                <w:szCs w:val="20"/>
              </w:rPr>
              <w:t>221</w:t>
            </w:r>
          </w:p>
        </w:tc>
        <w:tc>
          <w:tcPr>
            <w:tcW w:w="709" w:type="dxa"/>
            <w:vAlign w:val="bottom"/>
          </w:tcPr>
          <w:p w14:paraId="4C1A3C96" w14:textId="77777777" w:rsidR="006A077A" w:rsidRPr="00093635" w:rsidRDefault="006A077A" w:rsidP="009E5B2C">
            <w:pPr>
              <w:ind w:left="-109" w:right="-107"/>
              <w:jc w:val="center"/>
              <w:rPr>
                <w:b w:val="0"/>
                <w:bCs/>
                <w:sz w:val="20"/>
                <w:szCs w:val="20"/>
              </w:rPr>
            </w:pPr>
            <w:r w:rsidRPr="00093635">
              <w:rPr>
                <w:b w:val="0"/>
                <w:bCs/>
                <w:sz w:val="20"/>
                <w:szCs w:val="20"/>
              </w:rPr>
              <w:t>+128</w:t>
            </w:r>
          </w:p>
        </w:tc>
        <w:tc>
          <w:tcPr>
            <w:tcW w:w="810" w:type="dxa"/>
            <w:vAlign w:val="bottom"/>
          </w:tcPr>
          <w:p w14:paraId="25932641" w14:textId="77777777" w:rsidR="006A077A" w:rsidRPr="00093635" w:rsidRDefault="006A077A" w:rsidP="009E5B2C">
            <w:pPr>
              <w:ind w:left="-109" w:right="-107"/>
              <w:jc w:val="center"/>
              <w:rPr>
                <w:b w:val="0"/>
                <w:bCs/>
                <w:sz w:val="20"/>
                <w:szCs w:val="20"/>
              </w:rPr>
            </w:pPr>
            <w:r w:rsidRPr="00093635">
              <w:rPr>
                <w:b w:val="0"/>
                <w:bCs/>
                <w:sz w:val="20"/>
                <w:szCs w:val="20"/>
              </w:rPr>
              <w:t>+57,9</w:t>
            </w:r>
          </w:p>
        </w:tc>
      </w:tr>
      <w:tr w:rsidR="006A077A" w:rsidRPr="00093635" w14:paraId="4011BBE9" w14:textId="77777777" w:rsidTr="009E5B2C">
        <w:trPr>
          <w:jc w:val="center"/>
        </w:trPr>
        <w:tc>
          <w:tcPr>
            <w:tcW w:w="672" w:type="dxa"/>
            <w:vMerge/>
            <w:vAlign w:val="center"/>
          </w:tcPr>
          <w:p w14:paraId="455D5DF9" w14:textId="77777777" w:rsidR="006A077A" w:rsidRPr="00093635" w:rsidRDefault="006A077A" w:rsidP="009E5B2C">
            <w:pPr>
              <w:jc w:val="center"/>
              <w:rPr>
                <w:b w:val="0"/>
                <w:bCs/>
                <w:sz w:val="20"/>
                <w:szCs w:val="20"/>
              </w:rPr>
            </w:pPr>
          </w:p>
        </w:tc>
        <w:tc>
          <w:tcPr>
            <w:tcW w:w="5670" w:type="dxa"/>
            <w:vAlign w:val="bottom"/>
          </w:tcPr>
          <w:p w14:paraId="29EB0548" w14:textId="77777777" w:rsidR="006A077A" w:rsidRPr="00093635" w:rsidRDefault="006A077A" w:rsidP="009E5B2C">
            <w:pPr>
              <w:rPr>
                <w:b w:val="0"/>
                <w:bCs/>
                <w:sz w:val="20"/>
                <w:szCs w:val="20"/>
              </w:rPr>
            </w:pPr>
            <w:r w:rsidRPr="00093635">
              <w:rPr>
                <w:b w:val="0"/>
                <w:bCs/>
                <w:sz w:val="20"/>
                <w:szCs w:val="20"/>
              </w:rPr>
              <w:t>ст. 12.13 ч. 2 КоАП РФ (очередность на перекрестке)</w:t>
            </w:r>
          </w:p>
        </w:tc>
        <w:tc>
          <w:tcPr>
            <w:tcW w:w="851" w:type="dxa"/>
            <w:vAlign w:val="center"/>
          </w:tcPr>
          <w:p w14:paraId="38365D3E" w14:textId="77777777" w:rsidR="006A077A" w:rsidRPr="00093635" w:rsidRDefault="006A077A" w:rsidP="009E5B2C">
            <w:pPr>
              <w:jc w:val="center"/>
              <w:rPr>
                <w:b w:val="0"/>
                <w:bCs/>
                <w:sz w:val="20"/>
                <w:szCs w:val="20"/>
              </w:rPr>
            </w:pPr>
            <w:r w:rsidRPr="00093635">
              <w:rPr>
                <w:b w:val="0"/>
                <w:bCs/>
                <w:sz w:val="20"/>
                <w:szCs w:val="20"/>
              </w:rPr>
              <w:t>162</w:t>
            </w:r>
          </w:p>
        </w:tc>
        <w:tc>
          <w:tcPr>
            <w:tcW w:w="850" w:type="dxa"/>
            <w:vAlign w:val="center"/>
          </w:tcPr>
          <w:p w14:paraId="18A3F54F" w14:textId="77777777" w:rsidR="006A077A" w:rsidRPr="00093635" w:rsidRDefault="006A077A" w:rsidP="009E5B2C">
            <w:pPr>
              <w:jc w:val="center"/>
              <w:rPr>
                <w:b w:val="0"/>
                <w:bCs/>
                <w:sz w:val="20"/>
                <w:szCs w:val="20"/>
              </w:rPr>
            </w:pPr>
            <w:r w:rsidRPr="00093635">
              <w:rPr>
                <w:b w:val="0"/>
                <w:bCs/>
                <w:sz w:val="20"/>
                <w:szCs w:val="20"/>
              </w:rPr>
              <w:t>163</w:t>
            </w:r>
          </w:p>
        </w:tc>
        <w:tc>
          <w:tcPr>
            <w:tcW w:w="709" w:type="dxa"/>
            <w:vAlign w:val="bottom"/>
          </w:tcPr>
          <w:p w14:paraId="65068CBF" w14:textId="77777777" w:rsidR="006A077A" w:rsidRPr="00093635" w:rsidRDefault="006A077A" w:rsidP="009E5B2C">
            <w:pPr>
              <w:ind w:left="-109" w:right="-107"/>
              <w:jc w:val="center"/>
              <w:rPr>
                <w:b w:val="0"/>
                <w:bCs/>
                <w:sz w:val="20"/>
                <w:szCs w:val="20"/>
              </w:rPr>
            </w:pPr>
            <w:r w:rsidRPr="00093635">
              <w:rPr>
                <w:b w:val="0"/>
                <w:bCs/>
                <w:sz w:val="20"/>
                <w:szCs w:val="20"/>
              </w:rPr>
              <w:t>-1</w:t>
            </w:r>
          </w:p>
        </w:tc>
        <w:tc>
          <w:tcPr>
            <w:tcW w:w="810" w:type="dxa"/>
            <w:vAlign w:val="bottom"/>
          </w:tcPr>
          <w:p w14:paraId="47526C4E" w14:textId="77777777" w:rsidR="006A077A" w:rsidRPr="00093635" w:rsidRDefault="006A077A" w:rsidP="009E5B2C">
            <w:pPr>
              <w:ind w:left="-109" w:right="-107"/>
              <w:jc w:val="center"/>
              <w:rPr>
                <w:b w:val="0"/>
                <w:bCs/>
                <w:sz w:val="20"/>
                <w:szCs w:val="20"/>
              </w:rPr>
            </w:pPr>
            <w:r w:rsidRPr="00093635">
              <w:rPr>
                <w:b w:val="0"/>
                <w:bCs/>
                <w:sz w:val="20"/>
                <w:szCs w:val="20"/>
              </w:rPr>
              <w:t>-0,6</w:t>
            </w:r>
          </w:p>
        </w:tc>
      </w:tr>
      <w:tr w:rsidR="006A077A" w:rsidRPr="00093635" w14:paraId="3AF617D6" w14:textId="77777777" w:rsidTr="009E5B2C">
        <w:trPr>
          <w:jc w:val="center"/>
        </w:trPr>
        <w:tc>
          <w:tcPr>
            <w:tcW w:w="672" w:type="dxa"/>
            <w:vMerge/>
            <w:vAlign w:val="center"/>
          </w:tcPr>
          <w:p w14:paraId="0362AFBE" w14:textId="77777777" w:rsidR="006A077A" w:rsidRPr="00093635" w:rsidRDefault="006A077A" w:rsidP="009E5B2C">
            <w:pPr>
              <w:jc w:val="center"/>
              <w:rPr>
                <w:b w:val="0"/>
                <w:bCs/>
                <w:sz w:val="20"/>
                <w:szCs w:val="20"/>
              </w:rPr>
            </w:pPr>
          </w:p>
        </w:tc>
        <w:tc>
          <w:tcPr>
            <w:tcW w:w="5670" w:type="dxa"/>
            <w:vAlign w:val="bottom"/>
          </w:tcPr>
          <w:p w14:paraId="7BFCB42F" w14:textId="77777777" w:rsidR="006A077A" w:rsidRPr="00093635" w:rsidRDefault="006A077A" w:rsidP="009E5B2C">
            <w:pPr>
              <w:rPr>
                <w:b w:val="0"/>
                <w:bCs/>
                <w:sz w:val="20"/>
                <w:szCs w:val="20"/>
              </w:rPr>
            </w:pPr>
            <w:r w:rsidRPr="00093635">
              <w:rPr>
                <w:b w:val="0"/>
                <w:bCs/>
                <w:sz w:val="20"/>
                <w:szCs w:val="20"/>
              </w:rPr>
              <w:t>ст. 12.14 ч. 3 КоАП РФ (очередность)</w:t>
            </w:r>
          </w:p>
        </w:tc>
        <w:tc>
          <w:tcPr>
            <w:tcW w:w="851" w:type="dxa"/>
            <w:vAlign w:val="center"/>
          </w:tcPr>
          <w:p w14:paraId="289956B4" w14:textId="77777777" w:rsidR="006A077A" w:rsidRPr="00093635" w:rsidRDefault="006A077A" w:rsidP="009E5B2C">
            <w:pPr>
              <w:jc w:val="center"/>
              <w:rPr>
                <w:b w:val="0"/>
                <w:bCs/>
                <w:sz w:val="20"/>
                <w:szCs w:val="20"/>
              </w:rPr>
            </w:pPr>
            <w:r w:rsidRPr="00093635">
              <w:rPr>
                <w:b w:val="0"/>
                <w:bCs/>
                <w:sz w:val="20"/>
                <w:szCs w:val="20"/>
              </w:rPr>
              <w:t>94</w:t>
            </w:r>
          </w:p>
        </w:tc>
        <w:tc>
          <w:tcPr>
            <w:tcW w:w="850" w:type="dxa"/>
            <w:vAlign w:val="center"/>
          </w:tcPr>
          <w:p w14:paraId="1D9FF2F6" w14:textId="77777777" w:rsidR="006A077A" w:rsidRPr="00093635" w:rsidRDefault="006A077A" w:rsidP="009E5B2C">
            <w:pPr>
              <w:jc w:val="center"/>
              <w:rPr>
                <w:b w:val="0"/>
                <w:bCs/>
                <w:sz w:val="20"/>
                <w:szCs w:val="20"/>
              </w:rPr>
            </w:pPr>
            <w:r w:rsidRPr="00093635">
              <w:rPr>
                <w:b w:val="0"/>
                <w:bCs/>
                <w:sz w:val="20"/>
                <w:szCs w:val="20"/>
              </w:rPr>
              <w:t>94</w:t>
            </w:r>
          </w:p>
        </w:tc>
        <w:tc>
          <w:tcPr>
            <w:tcW w:w="709" w:type="dxa"/>
            <w:vAlign w:val="bottom"/>
          </w:tcPr>
          <w:p w14:paraId="1C388A5B" w14:textId="77777777" w:rsidR="006A077A" w:rsidRPr="00093635" w:rsidRDefault="006A077A" w:rsidP="009E5B2C">
            <w:pPr>
              <w:ind w:left="-109" w:right="-107"/>
              <w:jc w:val="center"/>
              <w:rPr>
                <w:b w:val="0"/>
                <w:bCs/>
                <w:sz w:val="20"/>
                <w:szCs w:val="20"/>
              </w:rPr>
            </w:pPr>
            <w:r w:rsidRPr="00093635">
              <w:rPr>
                <w:b w:val="0"/>
                <w:bCs/>
                <w:sz w:val="20"/>
                <w:szCs w:val="20"/>
              </w:rPr>
              <w:t>0</w:t>
            </w:r>
          </w:p>
        </w:tc>
        <w:tc>
          <w:tcPr>
            <w:tcW w:w="810" w:type="dxa"/>
            <w:vAlign w:val="bottom"/>
          </w:tcPr>
          <w:p w14:paraId="4020875F" w14:textId="77777777" w:rsidR="006A077A" w:rsidRPr="00093635" w:rsidRDefault="006A077A" w:rsidP="009E5B2C">
            <w:pPr>
              <w:ind w:left="-109" w:right="-107"/>
              <w:jc w:val="center"/>
              <w:rPr>
                <w:b w:val="0"/>
                <w:bCs/>
                <w:sz w:val="20"/>
                <w:szCs w:val="20"/>
              </w:rPr>
            </w:pPr>
            <w:r w:rsidRPr="00093635">
              <w:rPr>
                <w:b w:val="0"/>
                <w:bCs/>
                <w:sz w:val="20"/>
                <w:szCs w:val="20"/>
              </w:rPr>
              <w:t>0,0</w:t>
            </w:r>
          </w:p>
        </w:tc>
      </w:tr>
      <w:tr w:rsidR="006A077A" w:rsidRPr="00093635" w14:paraId="7EA4E68D" w14:textId="77777777" w:rsidTr="009E5B2C">
        <w:trPr>
          <w:jc w:val="center"/>
        </w:trPr>
        <w:tc>
          <w:tcPr>
            <w:tcW w:w="672" w:type="dxa"/>
            <w:vMerge/>
            <w:vAlign w:val="center"/>
          </w:tcPr>
          <w:p w14:paraId="0DFD3BCB" w14:textId="77777777" w:rsidR="006A077A" w:rsidRPr="00093635" w:rsidRDefault="006A077A" w:rsidP="009E5B2C">
            <w:pPr>
              <w:jc w:val="center"/>
              <w:rPr>
                <w:b w:val="0"/>
                <w:bCs/>
                <w:sz w:val="20"/>
                <w:szCs w:val="20"/>
              </w:rPr>
            </w:pPr>
          </w:p>
        </w:tc>
        <w:tc>
          <w:tcPr>
            <w:tcW w:w="5670" w:type="dxa"/>
            <w:vAlign w:val="bottom"/>
          </w:tcPr>
          <w:p w14:paraId="46EBA66C" w14:textId="77777777" w:rsidR="006A077A" w:rsidRPr="00093635" w:rsidRDefault="006A077A" w:rsidP="009E5B2C">
            <w:pPr>
              <w:rPr>
                <w:b w:val="0"/>
                <w:bCs/>
                <w:sz w:val="20"/>
                <w:szCs w:val="20"/>
              </w:rPr>
            </w:pPr>
            <w:r w:rsidRPr="00093635">
              <w:rPr>
                <w:b w:val="0"/>
                <w:bCs/>
                <w:sz w:val="20"/>
                <w:szCs w:val="20"/>
              </w:rPr>
              <w:t>ст. 12.15 ч.1 КоАП РФ (расположение ТС)</w:t>
            </w:r>
          </w:p>
        </w:tc>
        <w:tc>
          <w:tcPr>
            <w:tcW w:w="851" w:type="dxa"/>
            <w:vAlign w:val="center"/>
          </w:tcPr>
          <w:p w14:paraId="595C689B" w14:textId="77777777" w:rsidR="006A077A" w:rsidRPr="00093635" w:rsidRDefault="006A077A" w:rsidP="009E5B2C">
            <w:pPr>
              <w:jc w:val="center"/>
              <w:rPr>
                <w:b w:val="0"/>
                <w:bCs/>
                <w:sz w:val="20"/>
                <w:szCs w:val="20"/>
              </w:rPr>
            </w:pPr>
            <w:r w:rsidRPr="00093635">
              <w:rPr>
                <w:b w:val="0"/>
                <w:bCs/>
                <w:sz w:val="20"/>
                <w:szCs w:val="20"/>
              </w:rPr>
              <w:t>712</w:t>
            </w:r>
          </w:p>
        </w:tc>
        <w:tc>
          <w:tcPr>
            <w:tcW w:w="850" w:type="dxa"/>
            <w:vAlign w:val="center"/>
          </w:tcPr>
          <w:p w14:paraId="4925E750" w14:textId="77777777" w:rsidR="006A077A" w:rsidRPr="00093635" w:rsidRDefault="006A077A" w:rsidP="009E5B2C">
            <w:pPr>
              <w:jc w:val="center"/>
              <w:rPr>
                <w:b w:val="0"/>
                <w:bCs/>
                <w:sz w:val="20"/>
                <w:szCs w:val="20"/>
              </w:rPr>
            </w:pPr>
            <w:r w:rsidRPr="00093635">
              <w:rPr>
                <w:b w:val="0"/>
                <w:bCs/>
                <w:sz w:val="20"/>
                <w:szCs w:val="20"/>
              </w:rPr>
              <w:t>670</w:t>
            </w:r>
          </w:p>
        </w:tc>
        <w:tc>
          <w:tcPr>
            <w:tcW w:w="709" w:type="dxa"/>
            <w:vAlign w:val="bottom"/>
          </w:tcPr>
          <w:p w14:paraId="4E27BC35" w14:textId="77777777" w:rsidR="006A077A" w:rsidRPr="00093635" w:rsidRDefault="006A077A" w:rsidP="009E5B2C">
            <w:pPr>
              <w:ind w:left="-109" w:right="-107"/>
              <w:jc w:val="center"/>
              <w:rPr>
                <w:b w:val="0"/>
                <w:bCs/>
                <w:sz w:val="20"/>
                <w:szCs w:val="20"/>
              </w:rPr>
            </w:pPr>
            <w:r w:rsidRPr="00093635">
              <w:rPr>
                <w:b w:val="0"/>
                <w:bCs/>
                <w:sz w:val="20"/>
                <w:szCs w:val="20"/>
              </w:rPr>
              <w:t>+42</w:t>
            </w:r>
          </w:p>
        </w:tc>
        <w:tc>
          <w:tcPr>
            <w:tcW w:w="810" w:type="dxa"/>
            <w:vAlign w:val="bottom"/>
          </w:tcPr>
          <w:p w14:paraId="656C166B" w14:textId="77777777" w:rsidR="006A077A" w:rsidRPr="00093635" w:rsidRDefault="006A077A" w:rsidP="009E5B2C">
            <w:pPr>
              <w:ind w:left="-109" w:right="-107"/>
              <w:jc w:val="center"/>
              <w:rPr>
                <w:b w:val="0"/>
                <w:bCs/>
                <w:sz w:val="20"/>
                <w:szCs w:val="20"/>
              </w:rPr>
            </w:pPr>
            <w:r w:rsidRPr="00093635">
              <w:rPr>
                <w:b w:val="0"/>
                <w:bCs/>
                <w:sz w:val="20"/>
                <w:szCs w:val="20"/>
              </w:rPr>
              <w:t>+6,3</w:t>
            </w:r>
          </w:p>
        </w:tc>
      </w:tr>
      <w:tr w:rsidR="006A077A" w:rsidRPr="00093635" w14:paraId="7E957656" w14:textId="77777777" w:rsidTr="009E5B2C">
        <w:trPr>
          <w:jc w:val="center"/>
        </w:trPr>
        <w:tc>
          <w:tcPr>
            <w:tcW w:w="672" w:type="dxa"/>
            <w:vMerge/>
            <w:vAlign w:val="center"/>
          </w:tcPr>
          <w:p w14:paraId="172DADB4" w14:textId="77777777" w:rsidR="006A077A" w:rsidRPr="00093635" w:rsidRDefault="006A077A" w:rsidP="009E5B2C">
            <w:pPr>
              <w:jc w:val="center"/>
              <w:rPr>
                <w:b w:val="0"/>
                <w:bCs/>
                <w:sz w:val="20"/>
                <w:szCs w:val="20"/>
              </w:rPr>
            </w:pPr>
          </w:p>
        </w:tc>
        <w:tc>
          <w:tcPr>
            <w:tcW w:w="5670" w:type="dxa"/>
            <w:vAlign w:val="bottom"/>
          </w:tcPr>
          <w:p w14:paraId="4E6D9D3E" w14:textId="77777777" w:rsidR="006A077A" w:rsidRPr="00093635" w:rsidRDefault="006A077A" w:rsidP="009E5B2C">
            <w:pPr>
              <w:rPr>
                <w:b w:val="0"/>
                <w:bCs/>
                <w:sz w:val="20"/>
                <w:szCs w:val="20"/>
              </w:rPr>
            </w:pPr>
            <w:r w:rsidRPr="00093635">
              <w:rPr>
                <w:b w:val="0"/>
                <w:bCs/>
                <w:sz w:val="20"/>
                <w:szCs w:val="20"/>
              </w:rPr>
              <w:t>по ст. 12.18 КоАП РФ (</w:t>
            </w:r>
            <w:proofErr w:type="spellStart"/>
            <w:r w:rsidRPr="00093635">
              <w:rPr>
                <w:b w:val="0"/>
                <w:bCs/>
                <w:sz w:val="20"/>
                <w:szCs w:val="20"/>
              </w:rPr>
              <w:t>непредост</w:t>
            </w:r>
            <w:proofErr w:type="spellEnd"/>
            <w:r w:rsidRPr="00093635">
              <w:rPr>
                <w:b w:val="0"/>
                <w:bCs/>
                <w:sz w:val="20"/>
                <w:szCs w:val="20"/>
              </w:rPr>
              <w:t>. преимущ. пешеходам)</w:t>
            </w:r>
          </w:p>
        </w:tc>
        <w:tc>
          <w:tcPr>
            <w:tcW w:w="851" w:type="dxa"/>
            <w:vAlign w:val="center"/>
          </w:tcPr>
          <w:p w14:paraId="5E363EF8" w14:textId="77777777" w:rsidR="006A077A" w:rsidRPr="00093635" w:rsidRDefault="006A077A" w:rsidP="009E5B2C">
            <w:pPr>
              <w:jc w:val="center"/>
              <w:rPr>
                <w:b w:val="0"/>
                <w:bCs/>
                <w:sz w:val="20"/>
                <w:szCs w:val="20"/>
              </w:rPr>
            </w:pPr>
            <w:r w:rsidRPr="00093635">
              <w:rPr>
                <w:b w:val="0"/>
                <w:bCs/>
                <w:sz w:val="20"/>
                <w:szCs w:val="20"/>
              </w:rPr>
              <w:t>607</w:t>
            </w:r>
          </w:p>
        </w:tc>
        <w:tc>
          <w:tcPr>
            <w:tcW w:w="850" w:type="dxa"/>
            <w:vAlign w:val="center"/>
          </w:tcPr>
          <w:p w14:paraId="621A9C10" w14:textId="77777777" w:rsidR="006A077A" w:rsidRPr="00093635" w:rsidRDefault="006A077A" w:rsidP="009E5B2C">
            <w:pPr>
              <w:jc w:val="center"/>
              <w:rPr>
                <w:b w:val="0"/>
                <w:bCs/>
                <w:sz w:val="20"/>
                <w:szCs w:val="20"/>
              </w:rPr>
            </w:pPr>
            <w:r w:rsidRPr="00093635">
              <w:rPr>
                <w:b w:val="0"/>
                <w:bCs/>
                <w:sz w:val="20"/>
                <w:szCs w:val="20"/>
              </w:rPr>
              <w:t>578</w:t>
            </w:r>
          </w:p>
        </w:tc>
        <w:tc>
          <w:tcPr>
            <w:tcW w:w="709" w:type="dxa"/>
            <w:vAlign w:val="center"/>
          </w:tcPr>
          <w:p w14:paraId="31E20833" w14:textId="77777777" w:rsidR="006A077A" w:rsidRPr="00093635" w:rsidRDefault="006A077A" w:rsidP="009E5B2C">
            <w:pPr>
              <w:jc w:val="center"/>
              <w:rPr>
                <w:b w:val="0"/>
                <w:bCs/>
                <w:color w:val="000000"/>
                <w:sz w:val="20"/>
                <w:szCs w:val="20"/>
              </w:rPr>
            </w:pPr>
            <w:r w:rsidRPr="00093635">
              <w:rPr>
                <w:b w:val="0"/>
                <w:bCs/>
                <w:color w:val="000000"/>
                <w:sz w:val="20"/>
                <w:szCs w:val="20"/>
              </w:rPr>
              <w:t>+29</w:t>
            </w:r>
          </w:p>
        </w:tc>
        <w:tc>
          <w:tcPr>
            <w:tcW w:w="810" w:type="dxa"/>
            <w:vAlign w:val="center"/>
          </w:tcPr>
          <w:p w14:paraId="47616611" w14:textId="77777777" w:rsidR="006A077A" w:rsidRPr="00093635" w:rsidRDefault="006A077A" w:rsidP="009E5B2C">
            <w:pPr>
              <w:jc w:val="center"/>
              <w:rPr>
                <w:b w:val="0"/>
                <w:bCs/>
                <w:color w:val="000000"/>
                <w:sz w:val="20"/>
                <w:szCs w:val="20"/>
              </w:rPr>
            </w:pPr>
            <w:r w:rsidRPr="00093635">
              <w:rPr>
                <w:b w:val="0"/>
                <w:bCs/>
                <w:color w:val="000000"/>
                <w:sz w:val="20"/>
                <w:szCs w:val="20"/>
              </w:rPr>
              <w:t>+5,0</w:t>
            </w:r>
          </w:p>
        </w:tc>
      </w:tr>
      <w:tr w:rsidR="006A077A" w:rsidRPr="00093635" w14:paraId="63A78EB2" w14:textId="77777777" w:rsidTr="009E5B2C">
        <w:trPr>
          <w:jc w:val="center"/>
        </w:trPr>
        <w:tc>
          <w:tcPr>
            <w:tcW w:w="672" w:type="dxa"/>
            <w:vMerge/>
            <w:vAlign w:val="center"/>
          </w:tcPr>
          <w:p w14:paraId="46E9AB1E" w14:textId="77777777" w:rsidR="006A077A" w:rsidRPr="00093635" w:rsidRDefault="006A077A" w:rsidP="009E5B2C">
            <w:pPr>
              <w:jc w:val="center"/>
              <w:rPr>
                <w:b w:val="0"/>
                <w:bCs/>
                <w:sz w:val="20"/>
                <w:szCs w:val="20"/>
              </w:rPr>
            </w:pPr>
          </w:p>
        </w:tc>
        <w:tc>
          <w:tcPr>
            <w:tcW w:w="5670" w:type="dxa"/>
            <w:vAlign w:val="bottom"/>
          </w:tcPr>
          <w:p w14:paraId="0D566AB4" w14:textId="77777777" w:rsidR="006A077A" w:rsidRPr="00093635" w:rsidRDefault="006A077A" w:rsidP="009E5B2C">
            <w:pPr>
              <w:rPr>
                <w:b w:val="0"/>
                <w:bCs/>
                <w:sz w:val="20"/>
                <w:szCs w:val="20"/>
              </w:rPr>
            </w:pPr>
            <w:r w:rsidRPr="00093635">
              <w:rPr>
                <w:b w:val="0"/>
                <w:bCs/>
                <w:sz w:val="20"/>
                <w:szCs w:val="20"/>
              </w:rPr>
              <w:t>нарушение правил перевозки людей</w:t>
            </w:r>
          </w:p>
          <w:p w14:paraId="474835D6" w14:textId="77777777" w:rsidR="006A077A" w:rsidRPr="00093635" w:rsidRDefault="006A077A" w:rsidP="009E5B2C">
            <w:pPr>
              <w:rPr>
                <w:b w:val="0"/>
                <w:bCs/>
                <w:sz w:val="20"/>
                <w:szCs w:val="20"/>
              </w:rPr>
            </w:pPr>
            <w:r w:rsidRPr="00093635">
              <w:rPr>
                <w:b w:val="0"/>
                <w:bCs/>
                <w:sz w:val="20"/>
                <w:szCs w:val="20"/>
              </w:rPr>
              <w:t xml:space="preserve"> (ст. 12.23 КоАП РФ)</w:t>
            </w:r>
          </w:p>
        </w:tc>
        <w:tc>
          <w:tcPr>
            <w:tcW w:w="851" w:type="dxa"/>
            <w:vAlign w:val="center"/>
          </w:tcPr>
          <w:p w14:paraId="3846204B" w14:textId="77777777" w:rsidR="006A077A" w:rsidRPr="00093635" w:rsidRDefault="006A077A" w:rsidP="009E5B2C">
            <w:pPr>
              <w:jc w:val="center"/>
              <w:rPr>
                <w:b w:val="0"/>
                <w:bCs/>
                <w:sz w:val="20"/>
                <w:szCs w:val="20"/>
              </w:rPr>
            </w:pPr>
            <w:r w:rsidRPr="00093635">
              <w:rPr>
                <w:b w:val="0"/>
                <w:bCs/>
                <w:sz w:val="20"/>
                <w:szCs w:val="20"/>
              </w:rPr>
              <w:t>755</w:t>
            </w:r>
          </w:p>
        </w:tc>
        <w:tc>
          <w:tcPr>
            <w:tcW w:w="850" w:type="dxa"/>
            <w:vAlign w:val="center"/>
          </w:tcPr>
          <w:p w14:paraId="7551B702" w14:textId="77777777" w:rsidR="006A077A" w:rsidRPr="00093635" w:rsidRDefault="006A077A" w:rsidP="009E5B2C">
            <w:pPr>
              <w:jc w:val="center"/>
              <w:rPr>
                <w:b w:val="0"/>
                <w:bCs/>
                <w:sz w:val="20"/>
                <w:szCs w:val="20"/>
              </w:rPr>
            </w:pPr>
            <w:r w:rsidRPr="00093635">
              <w:rPr>
                <w:b w:val="0"/>
                <w:bCs/>
                <w:sz w:val="20"/>
                <w:szCs w:val="20"/>
              </w:rPr>
              <w:t>612</w:t>
            </w:r>
          </w:p>
        </w:tc>
        <w:tc>
          <w:tcPr>
            <w:tcW w:w="709" w:type="dxa"/>
            <w:vAlign w:val="center"/>
          </w:tcPr>
          <w:p w14:paraId="5AE6B8CB" w14:textId="77777777" w:rsidR="006A077A" w:rsidRPr="00093635" w:rsidRDefault="006A077A" w:rsidP="009E5B2C">
            <w:pPr>
              <w:ind w:left="-109" w:right="-107"/>
              <w:jc w:val="center"/>
              <w:rPr>
                <w:b w:val="0"/>
                <w:bCs/>
                <w:sz w:val="20"/>
                <w:szCs w:val="20"/>
              </w:rPr>
            </w:pPr>
            <w:r w:rsidRPr="00093635">
              <w:rPr>
                <w:b w:val="0"/>
                <w:bCs/>
                <w:sz w:val="20"/>
                <w:szCs w:val="20"/>
              </w:rPr>
              <w:t>+143</w:t>
            </w:r>
          </w:p>
        </w:tc>
        <w:tc>
          <w:tcPr>
            <w:tcW w:w="810" w:type="dxa"/>
            <w:vAlign w:val="center"/>
          </w:tcPr>
          <w:p w14:paraId="604C2154" w14:textId="77777777" w:rsidR="006A077A" w:rsidRPr="00093635" w:rsidRDefault="006A077A" w:rsidP="009E5B2C">
            <w:pPr>
              <w:ind w:left="-109" w:right="-107"/>
              <w:jc w:val="center"/>
              <w:rPr>
                <w:b w:val="0"/>
                <w:bCs/>
                <w:sz w:val="20"/>
                <w:szCs w:val="20"/>
              </w:rPr>
            </w:pPr>
            <w:r w:rsidRPr="00093635">
              <w:rPr>
                <w:b w:val="0"/>
                <w:bCs/>
                <w:sz w:val="20"/>
                <w:szCs w:val="20"/>
              </w:rPr>
              <w:t>+23,4</w:t>
            </w:r>
          </w:p>
        </w:tc>
      </w:tr>
      <w:tr w:rsidR="006A077A" w:rsidRPr="00093635" w14:paraId="6C2AD1A6" w14:textId="77777777" w:rsidTr="009E5B2C">
        <w:trPr>
          <w:jc w:val="center"/>
        </w:trPr>
        <w:tc>
          <w:tcPr>
            <w:tcW w:w="672" w:type="dxa"/>
            <w:vMerge/>
            <w:vAlign w:val="center"/>
          </w:tcPr>
          <w:p w14:paraId="2E1A342F" w14:textId="77777777" w:rsidR="006A077A" w:rsidRPr="00093635" w:rsidRDefault="006A077A" w:rsidP="009E5B2C">
            <w:pPr>
              <w:jc w:val="center"/>
              <w:rPr>
                <w:b w:val="0"/>
                <w:bCs/>
                <w:sz w:val="20"/>
                <w:szCs w:val="20"/>
              </w:rPr>
            </w:pPr>
          </w:p>
        </w:tc>
        <w:tc>
          <w:tcPr>
            <w:tcW w:w="5670" w:type="dxa"/>
            <w:vAlign w:val="bottom"/>
          </w:tcPr>
          <w:p w14:paraId="3E50A9AB" w14:textId="77777777" w:rsidR="006A077A" w:rsidRPr="00093635" w:rsidRDefault="006A077A" w:rsidP="009E5B2C">
            <w:pPr>
              <w:rPr>
                <w:b w:val="0"/>
                <w:bCs/>
                <w:sz w:val="20"/>
                <w:szCs w:val="20"/>
              </w:rPr>
            </w:pPr>
            <w:r w:rsidRPr="00093635">
              <w:rPr>
                <w:b w:val="0"/>
                <w:bCs/>
                <w:sz w:val="20"/>
                <w:szCs w:val="20"/>
              </w:rPr>
              <w:t>в  т. ч. детей (12.23 ч. 3 КоАП РФ)</w:t>
            </w:r>
          </w:p>
        </w:tc>
        <w:tc>
          <w:tcPr>
            <w:tcW w:w="851" w:type="dxa"/>
            <w:vAlign w:val="center"/>
          </w:tcPr>
          <w:p w14:paraId="3789E09C" w14:textId="77777777" w:rsidR="006A077A" w:rsidRPr="00093635" w:rsidRDefault="006A077A" w:rsidP="009E5B2C">
            <w:pPr>
              <w:jc w:val="center"/>
              <w:rPr>
                <w:b w:val="0"/>
                <w:bCs/>
                <w:sz w:val="20"/>
                <w:szCs w:val="20"/>
              </w:rPr>
            </w:pPr>
            <w:r w:rsidRPr="00093635">
              <w:rPr>
                <w:b w:val="0"/>
                <w:bCs/>
                <w:sz w:val="20"/>
                <w:szCs w:val="20"/>
              </w:rPr>
              <w:t>744</w:t>
            </w:r>
          </w:p>
        </w:tc>
        <w:tc>
          <w:tcPr>
            <w:tcW w:w="850" w:type="dxa"/>
            <w:vAlign w:val="center"/>
          </w:tcPr>
          <w:p w14:paraId="3F7A9232" w14:textId="77777777" w:rsidR="006A077A" w:rsidRPr="00093635" w:rsidRDefault="006A077A" w:rsidP="009E5B2C">
            <w:pPr>
              <w:jc w:val="center"/>
              <w:rPr>
                <w:b w:val="0"/>
                <w:bCs/>
                <w:sz w:val="20"/>
                <w:szCs w:val="20"/>
              </w:rPr>
            </w:pPr>
            <w:r w:rsidRPr="00093635">
              <w:rPr>
                <w:b w:val="0"/>
                <w:bCs/>
                <w:sz w:val="20"/>
                <w:szCs w:val="20"/>
              </w:rPr>
              <w:t>609</w:t>
            </w:r>
          </w:p>
        </w:tc>
        <w:tc>
          <w:tcPr>
            <w:tcW w:w="709" w:type="dxa"/>
            <w:vAlign w:val="center"/>
          </w:tcPr>
          <w:p w14:paraId="5C47539E" w14:textId="77777777" w:rsidR="006A077A" w:rsidRPr="00093635" w:rsidRDefault="006A077A" w:rsidP="009E5B2C">
            <w:pPr>
              <w:ind w:left="-109" w:right="-107"/>
              <w:jc w:val="center"/>
              <w:rPr>
                <w:b w:val="0"/>
                <w:bCs/>
                <w:color w:val="000000"/>
                <w:sz w:val="20"/>
                <w:szCs w:val="20"/>
              </w:rPr>
            </w:pPr>
            <w:r w:rsidRPr="00093635">
              <w:rPr>
                <w:b w:val="0"/>
                <w:bCs/>
                <w:color w:val="000000"/>
                <w:sz w:val="20"/>
                <w:szCs w:val="20"/>
              </w:rPr>
              <w:t>+135</w:t>
            </w:r>
          </w:p>
        </w:tc>
        <w:tc>
          <w:tcPr>
            <w:tcW w:w="810" w:type="dxa"/>
            <w:vAlign w:val="center"/>
          </w:tcPr>
          <w:p w14:paraId="375FAADE" w14:textId="77777777" w:rsidR="006A077A" w:rsidRPr="00093635" w:rsidRDefault="006A077A" w:rsidP="009E5B2C">
            <w:pPr>
              <w:ind w:left="-109" w:right="-107"/>
              <w:jc w:val="center"/>
              <w:rPr>
                <w:b w:val="0"/>
                <w:bCs/>
                <w:color w:val="000000"/>
                <w:sz w:val="20"/>
                <w:szCs w:val="20"/>
              </w:rPr>
            </w:pPr>
            <w:r w:rsidRPr="00093635">
              <w:rPr>
                <w:b w:val="0"/>
                <w:bCs/>
                <w:color w:val="000000"/>
                <w:sz w:val="20"/>
                <w:szCs w:val="20"/>
              </w:rPr>
              <w:t>+22,2</w:t>
            </w:r>
          </w:p>
        </w:tc>
      </w:tr>
      <w:tr w:rsidR="006A077A" w:rsidRPr="00093635" w14:paraId="1D4CE5DF" w14:textId="77777777" w:rsidTr="009E5B2C">
        <w:trPr>
          <w:jc w:val="center"/>
        </w:trPr>
        <w:tc>
          <w:tcPr>
            <w:tcW w:w="6342" w:type="dxa"/>
            <w:gridSpan w:val="2"/>
            <w:vAlign w:val="center"/>
          </w:tcPr>
          <w:p w14:paraId="41B9C6B0" w14:textId="77777777" w:rsidR="006A077A" w:rsidRPr="00093635" w:rsidRDefault="006A077A" w:rsidP="009E5B2C">
            <w:pPr>
              <w:rPr>
                <w:b w:val="0"/>
                <w:bCs/>
                <w:sz w:val="20"/>
                <w:szCs w:val="20"/>
              </w:rPr>
            </w:pPr>
            <w:r w:rsidRPr="00093635">
              <w:rPr>
                <w:b w:val="0"/>
                <w:bCs/>
                <w:sz w:val="20"/>
                <w:szCs w:val="20"/>
              </w:rPr>
              <w:t xml:space="preserve">нарушений ПДД  пешеходами  </w:t>
            </w:r>
          </w:p>
        </w:tc>
        <w:tc>
          <w:tcPr>
            <w:tcW w:w="851" w:type="dxa"/>
            <w:vAlign w:val="center"/>
          </w:tcPr>
          <w:p w14:paraId="0F0831AC" w14:textId="77777777" w:rsidR="006A077A" w:rsidRPr="00093635" w:rsidRDefault="006A077A" w:rsidP="009E5B2C">
            <w:pPr>
              <w:jc w:val="center"/>
              <w:rPr>
                <w:b w:val="0"/>
                <w:bCs/>
                <w:sz w:val="20"/>
                <w:szCs w:val="20"/>
              </w:rPr>
            </w:pPr>
            <w:r w:rsidRPr="00093635">
              <w:rPr>
                <w:b w:val="0"/>
                <w:bCs/>
                <w:sz w:val="20"/>
                <w:szCs w:val="20"/>
              </w:rPr>
              <w:t>1508</w:t>
            </w:r>
          </w:p>
        </w:tc>
        <w:tc>
          <w:tcPr>
            <w:tcW w:w="850" w:type="dxa"/>
            <w:vAlign w:val="center"/>
          </w:tcPr>
          <w:p w14:paraId="48663DE5" w14:textId="77777777" w:rsidR="006A077A" w:rsidRPr="00093635" w:rsidRDefault="006A077A" w:rsidP="009E5B2C">
            <w:pPr>
              <w:jc w:val="center"/>
              <w:rPr>
                <w:b w:val="0"/>
                <w:bCs/>
                <w:sz w:val="20"/>
                <w:szCs w:val="20"/>
              </w:rPr>
            </w:pPr>
            <w:r w:rsidRPr="00093635">
              <w:rPr>
                <w:b w:val="0"/>
                <w:bCs/>
                <w:sz w:val="20"/>
                <w:szCs w:val="20"/>
              </w:rPr>
              <w:t>1444</w:t>
            </w:r>
          </w:p>
        </w:tc>
        <w:tc>
          <w:tcPr>
            <w:tcW w:w="709" w:type="dxa"/>
            <w:vAlign w:val="center"/>
          </w:tcPr>
          <w:p w14:paraId="15614CB1" w14:textId="77777777" w:rsidR="006A077A" w:rsidRPr="00093635" w:rsidRDefault="006A077A" w:rsidP="009E5B2C">
            <w:pPr>
              <w:jc w:val="center"/>
              <w:rPr>
                <w:b w:val="0"/>
                <w:bCs/>
                <w:sz w:val="20"/>
                <w:szCs w:val="20"/>
              </w:rPr>
            </w:pPr>
            <w:r w:rsidRPr="00093635">
              <w:rPr>
                <w:b w:val="0"/>
                <w:bCs/>
                <w:sz w:val="20"/>
                <w:szCs w:val="20"/>
              </w:rPr>
              <w:t>+64</w:t>
            </w:r>
          </w:p>
        </w:tc>
        <w:tc>
          <w:tcPr>
            <w:tcW w:w="810" w:type="dxa"/>
            <w:vAlign w:val="center"/>
          </w:tcPr>
          <w:p w14:paraId="50C7D540" w14:textId="77777777" w:rsidR="006A077A" w:rsidRPr="00093635" w:rsidRDefault="006A077A" w:rsidP="009E5B2C">
            <w:pPr>
              <w:jc w:val="center"/>
              <w:rPr>
                <w:b w:val="0"/>
                <w:bCs/>
                <w:sz w:val="20"/>
                <w:szCs w:val="20"/>
              </w:rPr>
            </w:pPr>
            <w:r w:rsidRPr="00093635">
              <w:rPr>
                <w:b w:val="0"/>
                <w:bCs/>
                <w:sz w:val="20"/>
                <w:szCs w:val="20"/>
              </w:rPr>
              <w:t>+4,4</w:t>
            </w:r>
          </w:p>
        </w:tc>
      </w:tr>
      <w:tr w:rsidR="006A077A" w:rsidRPr="00093635" w14:paraId="5A5F6544" w14:textId="77777777" w:rsidTr="009E5B2C">
        <w:trPr>
          <w:jc w:val="center"/>
        </w:trPr>
        <w:tc>
          <w:tcPr>
            <w:tcW w:w="6342" w:type="dxa"/>
            <w:gridSpan w:val="2"/>
            <w:vAlign w:val="center"/>
          </w:tcPr>
          <w:p w14:paraId="2A1B6BE3" w14:textId="77777777" w:rsidR="006A077A" w:rsidRPr="00093635" w:rsidRDefault="006A077A" w:rsidP="009E5B2C">
            <w:pPr>
              <w:rPr>
                <w:b w:val="0"/>
                <w:bCs/>
                <w:sz w:val="20"/>
                <w:szCs w:val="20"/>
              </w:rPr>
            </w:pPr>
            <w:r w:rsidRPr="00093635">
              <w:rPr>
                <w:b w:val="0"/>
                <w:bCs/>
                <w:sz w:val="20"/>
                <w:szCs w:val="20"/>
              </w:rPr>
              <w:t>нарушений ПДД  пассажирами</w:t>
            </w:r>
          </w:p>
        </w:tc>
        <w:tc>
          <w:tcPr>
            <w:tcW w:w="851" w:type="dxa"/>
            <w:vAlign w:val="center"/>
          </w:tcPr>
          <w:p w14:paraId="7906AF10" w14:textId="77777777" w:rsidR="006A077A" w:rsidRPr="00093635" w:rsidRDefault="006A077A" w:rsidP="009E5B2C">
            <w:pPr>
              <w:jc w:val="center"/>
              <w:rPr>
                <w:b w:val="0"/>
                <w:bCs/>
                <w:sz w:val="20"/>
                <w:szCs w:val="20"/>
              </w:rPr>
            </w:pPr>
            <w:r w:rsidRPr="00093635">
              <w:rPr>
                <w:b w:val="0"/>
                <w:bCs/>
                <w:sz w:val="20"/>
                <w:szCs w:val="20"/>
              </w:rPr>
              <w:t>50</w:t>
            </w:r>
          </w:p>
        </w:tc>
        <w:tc>
          <w:tcPr>
            <w:tcW w:w="850" w:type="dxa"/>
            <w:vAlign w:val="center"/>
          </w:tcPr>
          <w:p w14:paraId="10770395" w14:textId="77777777" w:rsidR="006A077A" w:rsidRPr="00093635" w:rsidRDefault="006A077A" w:rsidP="009E5B2C">
            <w:pPr>
              <w:jc w:val="center"/>
              <w:rPr>
                <w:b w:val="0"/>
                <w:bCs/>
                <w:sz w:val="20"/>
                <w:szCs w:val="20"/>
              </w:rPr>
            </w:pPr>
            <w:r w:rsidRPr="00093635">
              <w:rPr>
                <w:b w:val="0"/>
                <w:bCs/>
                <w:sz w:val="20"/>
                <w:szCs w:val="20"/>
              </w:rPr>
              <w:t>12</w:t>
            </w:r>
          </w:p>
        </w:tc>
        <w:tc>
          <w:tcPr>
            <w:tcW w:w="709" w:type="dxa"/>
            <w:vAlign w:val="center"/>
          </w:tcPr>
          <w:p w14:paraId="40D12DE4" w14:textId="77777777" w:rsidR="006A077A" w:rsidRPr="00093635" w:rsidRDefault="006A077A" w:rsidP="009E5B2C">
            <w:pPr>
              <w:jc w:val="center"/>
              <w:rPr>
                <w:b w:val="0"/>
                <w:bCs/>
                <w:sz w:val="20"/>
                <w:szCs w:val="20"/>
              </w:rPr>
            </w:pPr>
            <w:r w:rsidRPr="00093635">
              <w:rPr>
                <w:b w:val="0"/>
                <w:bCs/>
                <w:sz w:val="20"/>
                <w:szCs w:val="20"/>
              </w:rPr>
              <w:t>+38</w:t>
            </w:r>
          </w:p>
        </w:tc>
        <w:tc>
          <w:tcPr>
            <w:tcW w:w="810" w:type="dxa"/>
            <w:vAlign w:val="center"/>
          </w:tcPr>
          <w:p w14:paraId="33DA5799" w14:textId="77777777" w:rsidR="006A077A" w:rsidRPr="00093635" w:rsidRDefault="006A077A" w:rsidP="009E5B2C">
            <w:pPr>
              <w:ind w:left="-109" w:right="-147"/>
              <w:jc w:val="center"/>
              <w:rPr>
                <w:b w:val="0"/>
                <w:bCs/>
                <w:sz w:val="20"/>
                <w:szCs w:val="20"/>
              </w:rPr>
            </w:pPr>
            <w:r w:rsidRPr="00093635">
              <w:rPr>
                <w:b w:val="0"/>
                <w:bCs/>
                <w:sz w:val="20"/>
                <w:szCs w:val="20"/>
              </w:rPr>
              <w:t>+316,7</w:t>
            </w:r>
          </w:p>
        </w:tc>
      </w:tr>
    </w:tbl>
    <w:p w14:paraId="18BCD5FF" w14:textId="77777777" w:rsidR="006A077A" w:rsidRPr="006A077A" w:rsidRDefault="006A077A" w:rsidP="006A077A">
      <w:pPr>
        <w:ind w:firstLine="709"/>
        <w:rPr>
          <w:b w:val="0"/>
          <w:bCs/>
          <w:sz w:val="26"/>
          <w:szCs w:val="26"/>
        </w:rPr>
      </w:pPr>
    </w:p>
    <w:p w14:paraId="1F6A4785" w14:textId="298FDD67" w:rsidR="006A077A" w:rsidRPr="006A077A" w:rsidRDefault="006A077A" w:rsidP="006A077A">
      <w:pPr>
        <w:ind w:firstLine="709"/>
        <w:rPr>
          <w:b w:val="0"/>
          <w:bCs/>
          <w:sz w:val="26"/>
          <w:szCs w:val="26"/>
        </w:rPr>
      </w:pPr>
      <w:r w:rsidRPr="006A077A">
        <w:rPr>
          <w:b w:val="0"/>
          <w:bCs/>
          <w:sz w:val="26"/>
          <w:szCs w:val="26"/>
        </w:rPr>
        <w:t>Наложено административных штрафов на сумму 26</w:t>
      </w:r>
      <w:r w:rsidR="00093635">
        <w:rPr>
          <w:b w:val="0"/>
          <w:bCs/>
          <w:sz w:val="26"/>
          <w:szCs w:val="26"/>
        </w:rPr>
        <w:t xml:space="preserve"> </w:t>
      </w:r>
      <w:r w:rsidRPr="006A077A">
        <w:rPr>
          <w:b w:val="0"/>
          <w:bCs/>
          <w:sz w:val="26"/>
          <w:szCs w:val="26"/>
        </w:rPr>
        <w:t>373</w:t>
      </w:r>
      <w:r w:rsidR="00093635">
        <w:rPr>
          <w:b w:val="0"/>
          <w:bCs/>
          <w:sz w:val="26"/>
          <w:szCs w:val="26"/>
        </w:rPr>
        <w:t xml:space="preserve"> </w:t>
      </w:r>
      <w:r w:rsidRPr="006A077A">
        <w:rPr>
          <w:b w:val="0"/>
          <w:bCs/>
          <w:sz w:val="26"/>
          <w:szCs w:val="26"/>
        </w:rPr>
        <w:t>100,00 руб. Из них взыскано 10</w:t>
      </w:r>
      <w:r w:rsidR="00093635">
        <w:rPr>
          <w:b w:val="0"/>
          <w:bCs/>
          <w:sz w:val="26"/>
          <w:szCs w:val="26"/>
        </w:rPr>
        <w:t xml:space="preserve"> </w:t>
      </w:r>
      <w:r w:rsidRPr="006A077A">
        <w:rPr>
          <w:b w:val="0"/>
          <w:bCs/>
          <w:sz w:val="26"/>
          <w:szCs w:val="26"/>
        </w:rPr>
        <w:t>546</w:t>
      </w:r>
      <w:r w:rsidR="00093635">
        <w:rPr>
          <w:b w:val="0"/>
          <w:bCs/>
          <w:sz w:val="26"/>
          <w:szCs w:val="26"/>
        </w:rPr>
        <w:t xml:space="preserve"> </w:t>
      </w:r>
      <w:r w:rsidRPr="006A077A">
        <w:rPr>
          <w:b w:val="0"/>
          <w:bCs/>
          <w:sz w:val="26"/>
          <w:szCs w:val="26"/>
        </w:rPr>
        <w:t>994,52</w:t>
      </w:r>
      <w:r w:rsidRPr="006A077A">
        <w:rPr>
          <w:b w:val="0"/>
          <w:bCs/>
        </w:rPr>
        <w:t xml:space="preserve"> </w:t>
      </w:r>
      <w:r w:rsidRPr="006A077A">
        <w:rPr>
          <w:b w:val="0"/>
          <w:bCs/>
          <w:sz w:val="26"/>
          <w:szCs w:val="26"/>
        </w:rPr>
        <w:t xml:space="preserve">руб. (71,6%). </w:t>
      </w:r>
    </w:p>
    <w:p w14:paraId="682D14E4" w14:textId="77777777" w:rsidR="006A077A" w:rsidRPr="006A077A" w:rsidRDefault="006A077A" w:rsidP="006A077A">
      <w:pPr>
        <w:ind w:firstLine="708"/>
        <w:rPr>
          <w:b w:val="0"/>
          <w:bCs/>
          <w:color w:val="FF0000"/>
          <w:sz w:val="26"/>
          <w:szCs w:val="26"/>
        </w:rPr>
      </w:pPr>
    </w:p>
    <w:p w14:paraId="24875170" w14:textId="77777777" w:rsidR="006A077A" w:rsidRPr="006A077A" w:rsidRDefault="006A077A" w:rsidP="00093635">
      <w:pPr>
        <w:rPr>
          <w:b w:val="0"/>
          <w:bCs/>
          <w:sz w:val="26"/>
          <w:szCs w:val="26"/>
        </w:rPr>
      </w:pPr>
      <w:r w:rsidRPr="006A077A">
        <w:rPr>
          <w:b w:val="0"/>
          <w:bCs/>
          <w:sz w:val="26"/>
          <w:szCs w:val="26"/>
        </w:rPr>
        <w:t>Личным составом ведется работа по линии охраны общественного порядка и выявлению лиц, совершивших преступления. Ежедневно, на инструктажах личного состава наряды нацеливаются на работу по указанным направлениям. Так за 7 месяцев текущего года при участии сотрудников ОГИБДД УМВД России задержано 116 (-151) лиц по подозрению в совершении преступлений. Выявлено 91 (+25) преступление. Раскрыто 82 (+18) преступления.</w:t>
      </w:r>
    </w:p>
    <w:p w14:paraId="764BEAA9" w14:textId="77777777" w:rsidR="006A077A" w:rsidRPr="006A077A" w:rsidRDefault="006A077A" w:rsidP="00093635">
      <w:pPr>
        <w:rPr>
          <w:b w:val="0"/>
          <w:bCs/>
          <w:sz w:val="26"/>
          <w:szCs w:val="26"/>
        </w:rPr>
      </w:pPr>
      <w:r w:rsidRPr="006A077A">
        <w:rPr>
          <w:b w:val="0"/>
          <w:bCs/>
          <w:sz w:val="26"/>
          <w:szCs w:val="26"/>
        </w:rPr>
        <w:t xml:space="preserve">Выявлено 88 (0) ед. автотранспорта, находящегося в розыске, в том числе 11 (-3) ранее похищенных ТС. Всего за 7 месяцев 2022 года зарегистрировано 29 (-17) фактов преступных посягательств на АМТС на территории Гатчинского района (15 (-16) краж, 14 (+1) угонов). Из ранее угнанных и похищенных на территории Гатчинского района за 7 месяцев 2022 года обнаружено 11 (-3) ед. транспортных </w:t>
      </w:r>
      <w:r w:rsidRPr="006A077A">
        <w:rPr>
          <w:b w:val="0"/>
          <w:bCs/>
          <w:sz w:val="26"/>
          <w:szCs w:val="26"/>
        </w:rPr>
        <w:lastRenderedPageBreak/>
        <w:t xml:space="preserve">средств. Нарядами ОР ДПС ГИБДД УМВД России задержано 292 (+222) лица за совершение административных правонарушений по линии ООП (кроме ПДД РФ). </w:t>
      </w:r>
    </w:p>
    <w:p w14:paraId="59763F58" w14:textId="77777777" w:rsidR="006A077A" w:rsidRPr="006A077A" w:rsidRDefault="006A077A" w:rsidP="006A077A">
      <w:pPr>
        <w:pStyle w:val="af0"/>
        <w:spacing w:after="0"/>
        <w:ind w:left="0"/>
        <w:jc w:val="center"/>
        <w:rPr>
          <w:bCs/>
          <w:sz w:val="26"/>
          <w:szCs w:val="26"/>
        </w:rPr>
      </w:pPr>
    </w:p>
    <w:p w14:paraId="2868E6D1" w14:textId="77777777" w:rsidR="006A077A" w:rsidRPr="006A077A" w:rsidRDefault="006A077A" w:rsidP="006A077A">
      <w:pPr>
        <w:pStyle w:val="af0"/>
        <w:spacing w:after="0"/>
        <w:ind w:left="0"/>
        <w:jc w:val="center"/>
        <w:rPr>
          <w:bCs/>
          <w:sz w:val="26"/>
          <w:szCs w:val="26"/>
        </w:rPr>
      </w:pPr>
      <w:r w:rsidRPr="006A077A">
        <w:rPr>
          <w:bCs/>
          <w:sz w:val="26"/>
          <w:szCs w:val="26"/>
        </w:rPr>
        <w:t xml:space="preserve">Участие сотрудников ОГИБДД УМВД в раскрытии преступлений </w:t>
      </w:r>
    </w:p>
    <w:p w14:paraId="5B6B9D37" w14:textId="77777777" w:rsidR="006A077A" w:rsidRPr="006A077A" w:rsidRDefault="006A077A" w:rsidP="006A077A">
      <w:pPr>
        <w:pStyle w:val="af0"/>
        <w:spacing w:after="0"/>
        <w:ind w:left="0"/>
        <w:jc w:val="center"/>
        <w:rPr>
          <w:bCs/>
          <w:sz w:val="26"/>
          <w:szCs w:val="26"/>
        </w:rPr>
      </w:pPr>
      <w:r w:rsidRPr="006A077A">
        <w:rPr>
          <w:bCs/>
          <w:sz w:val="26"/>
          <w:szCs w:val="26"/>
        </w:rPr>
        <w:t xml:space="preserve">на обслуживаемой территории за 7 месяцев 2022 года </w:t>
      </w:r>
    </w:p>
    <w:tbl>
      <w:tblPr>
        <w:tblW w:w="9704" w:type="dxa"/>
        <w:tblInd w:w="93" w:type="dxa"/>
        <w:tblLook w:val="04A0" w:firstRow="1" w:lastRow="0" w:firstColumn="1" w:lastColumn="0" w:noHBand="0" w:noVBand="1"/>
      </w:tblPr>
      <w:tblGrid>
        <w:gridCol w:w="1236"/>
        <w:gridCol w:w="152"/>
        <w:gridCol w:w="646"/>
        <w:gridCol w:w="3368"/>
        <w:gridCol w:w="992"/>
        <w:gridCol w:w="992"/>
        <w:gridCol w:w="1134"/>
        <w:gridCol w:w="1184"/>
      </w:tblGrid>
      <w:tr w:rsidR="006A077A" w:rsidRPr="00093635" w14:paraId="137FDB6F" w14:textId="77777777" w:rsidTr="009E5B2C">
        <w:trPr>
          <w:trHeight w:val="213"/>
        </w:trPr>
        <w:tc>
          <w:tcPr>
            <w:tcW w:w="540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7B3726" w14:textId="77777777" w:rsidR="006A077A" w:rsidRPr="00093635" w:rsidRDefault="006A077A" w:rsidP="009E5B2C">
            <w:pPr>
              <w:rPr>
                <w:b w:val="0"/>
                <w:bCs/>
                <w:color w:val="000000"/>
                <w:sz w:val="20"/>
                <w:szCs w:val="20"/>
              </w:rPr>
            </w:pPr>
            <w:r w:rsidRPr="00093635">
              <w:rPr>
                <w:b w:val="0"/>
                <w:bCs/>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3FF836B" w14:textId="77777777" w:rsidR="006A077A" w:rsidRPr="00093635" w:rsidRDefault="006A077A" w:rsidP="009E5B2C">
            <w:pPr>
              <w:jc w:val="center"/>
              <w:rPr>
                <w:b w:val="0"/>
                <w:bCs/>
                <w:color w:val="000000"/>
                <w:sz w:val="20"/>
                <w:szCs w:val="20"/>
              </w:rPr>
            </w:pPr>
            <w:r w:rsidRPr="00093635">
              <w:rPr>
                <w:b w:val="0"/>
                <w:bCs/>
                <w:color w:val="000000"/>
                <w:sz w:val="20"/>
                <w:szCs w:val="20"/>
              </w:rPr>
              <w:t>2022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C619F2D" w14:textId="77777777" w:rsidR="006A077A" w:rsidRPr="00093635" w:rsidRDefault="006A077A" w:rsidP="009E5B2C">
            <w:pPr>
              <w:jc w:val="center"/>
              <w:rPr>
                <w:b w:val="0"/>
                <w:bCs/>
                <w:color w:val="000000"/>
                <w:sz w:val="20"/>
                <w:szCs w:val="20"/>
              </w:rPr>
            </w:pPr>
            <w:r w:rsidRPr="00093635">
              <w:rPr>
                <w:b w:val="0"/>
                <w:bCs/>
                <w:color w:val="000000"/>
                <w:sz w:val="20"/>
                <w:szCs w:val="20"/>
              </w:rPr>
              <w:t>2021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8244C34" w14:textId="77777777" w:rsidR="006A077A" w:rsidRPr="00093635" w:rsidRDefault="006A077A" w:rsidP="009E5B2C">
            <w:pPr>
              <w:ind w:left="-108" w:right="-108"/>
              <w:jc w:val="center"/>
              <w:rPr>
                <w:b w:val="0"/>
                <w:bCs/>
                <w:color w:val="000000"/>
                <w:sz w:val="20"/>
                <w:szCs w:val="20"/>
              </w:rPr>
            </w:pPr>
            <w:proofErr w:type="spellStart"/>
            <w:r w:rsidRPr="00093635">
              <w:rPr>
                <w:b w:val="0"/>
                <w:bCs/>
                <w:color w:val="000000"/>
                <w:sz w:val="20"/>
                <w:szCs w:val="20"/>
              </w:rPr>
              <w:t>откл</w:t>
            </w:r>
            <w:proofErr w:type="spellEnd"/>
            <w:r w:rsidRPr="00093635">
              <w:rPr>
                <w:b w:val="0"/>
                <w:bCs/>
                <w:color w:val="000000"/>
                <w:sz w:val="20"/>
                <w:szCs w:val="20"/>
              </w:rPr>
              <w:t xml:space="preserve"> (+/-)</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14:paraId="638C2BF9" w14:textId="77777777" w:rsidR="006A077A" w:rsidRPr="00093635" w:rsidRDefault="006A077A" w:rsidP="009E5B2C">
            <w:pPr>
              <w:ind w:left="-108" w:right="-108"/>
              <w:jc w:val="center"/>
              <w:rPr>
                <w:b w:val="0"/>
                <w:bCs/>
                <w:color w:val="000000"/>
                <w:sz w:val="20"/>
                <w:szCs w:val="20"/>
              </w:rPr>
            </w:pPr>
            <w:proofErr w:type="spellStart"/>
            <w:r w:rsidRPr="00093635">
              <w:rPr>
                <w:b w:val="0"/>
                <w:bCs/>
                <w:color w:val="000000"/>
                <w:sz w:val="20"/>
                <w:szCs w:val="20"/>
              </w:rPr>
              <w:t>откл</w:t>
            </w:r>
            <w:proofErr w:type="spellEnd"/>
            <w:r w:rsidRPr="00093635">
              <w:rPr>
                <w:b w:val="0"/>
                <w:bCs/>
                <w:color w:val="000000"/>
                <w:sz w:val="20"/>
                <w:szCs w:val="20"/>
              </w:rPr>
              <w:t>. (%)</w:t>
            </w:r>
          </w:p>
        </w:tc>
      </w:tr>
      <w:tr w:rsidR="006A077A" w:rsidRPr="00093635" w14:paraId="64F5160B" w14:textId="77777777" w:rsidTr="009E5B2C">
        <w:trPr>
          <w:trHeight w:val="221"/>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B11DAFC" w14:textId="77777777" w:rsidR="006A077A" w:rsidRPr="00093635" w:rsidRDefault="006A077A" w:rsidP="009E5B2C">
            <w:pPr>
              <w:rPr>
                <w:b w:val="0"/>
                <w:bCs/>
                <w:color w:val="000000"/>
                <w:sz w:val="20"/>
                <w:szCs w:val="20"/>
              </w:rPr>
            </w:pPr>
            <w:r w:rsidRPr="00093635">
              <w:rPr>
                <w:b w:val="0"/>
                <w:bCs/>
                <w:color w:val="000000"/>
                <w:sz w:val="20"/>
                <w:szCs w:val="20"/>
              </w:rPr>
              <w:t>Доставлено в д/ч УМВД (ОП) лиц, подозреваемых в совершении преступления</w:t>
            </w:r>
          </w:p>
        </w:tc>
        <w:tc>
          <w:tcPr>
            <w:tcW w:w="992" w:type="dxa"/>
            <w:tcBorders>
              <w:top w:val="nil"/>
              <w:left w:val="nil"/>
              <w:bottom w:val="single" w:sz="4" w:space="0" w:color="auto"/>
              <w:right w:val="single" w:sz="4" w:space="0" w:color="auto"/>
            </w:tcBorders>
            <w:shd w:val="clear" w:color="auto" w:fill="auto"/>
            <w:noWrap/>
            <w:vAlign w:val="center"/>
            <w:hideMark/>
          </w:tcPr>
          <w:p w14:paraId="670ACF16" w14:textId="77777777" w:rsidR="006A077A" w:rsidRPr="00093635" w:rsidRDefault="006A077A" w:rsidP="009E5B2C">
            <w:pPr>
              <w:jc w:val="center"/>
              <w:rPr>
                <w:b w:val="0"/>
                <w:bCs/>
                <w:sz w:val="20"/>
                <w:szCs w:val="20"/>
              </w:rPr>
            </w:pPr>
            <w:r w:rsidRPr="00093635">
              <w:rPr>
                <w:b w:val="0"/>
                <w:bCs/>
                <w:sz w:val="20"/>
                <w:szCs w:val="20"/>
              </w:rPr>
              <w:t>116</w:t>
            </w:r>
          </w:p>
        </w:tc>
        <w:tc>
          <w:tcPr>
            <w:tcW w:w="992" w:type="dxa"/>
            <w:tcBorders>
              <w:top w:val="nil"/>
              <w:left w:val="nil"/>
              <w:bottom w:val="single" w:sz="4" w:space="0" w:color="auto"/>
              <w:right w:val="single" w:sz="4" w:space="0" w:color="auto"/>
            </w:tcBorders>
            <w:shd w:val="clear" w:color="auto" w:fill="auto"/>
            <w:noWrap/>
            <w:vAlign w:val="center"/>
            <w:hideMark/>
          </w:tcPr>
          <w:p w14:paraId="24B75B28" w14:textId="77777777" w:rsidR="006A077A" w:rsidRPr="00093635" w:rsidRDefault="006A077A" w:rsidP="009E5B2C">
            <w:pPr>
              <w:jc w:val="center"/>
              <w:rPr>
                <w:b w:val="0"/>
                <w:bCs/>
                <w:sz w:val="20"/>
                <w:szCs w:val="20"/>
              </w:rPr>
            </w:pPr>
            <w:r w:rsidRPr="00093635">
              <w:rPr>
                <w:b w:val="0"/>
                <w:bCs/>
                <w:sz w:val="20"/>
                <w:szCs w:val="20"/>
              </w:rPr>
              <w:t>267</w:t>
            </w:r>
          </w:p>
        </w:tc>
        <w:tc>
          <w:tcPr>
            <w:tcW w:w="1134" w:type="dxa"/>
            <w:tcBorders>
              <w:top w:val="nil"/>
              <w:left w:val="nil"/>
              <w:bottom w:val="single" w:sz="4" w:space="0" w:color="auto"/>
              <w:right w:val="single" w:sz="4" w:space="0" w:color="auto"/>
            </w:tcBorders>
            <w:shd w:val="clear" w:color="auto" w:fill="auto"/>
            <w:noWrap/>
            <w:vAlign w:val="center"/>
            <w:hideMark/>
          </w:tcPr>
          <w:p w14:paraId="2930D10B" w14:textId="77777777" w:rsidR="006A077A" w:rsidRPr="00093635" w:rsidRDefault="006A077A" w:rsidP="009E5B2C">
            <w:pPr>
              <w:ind w:left="-108" w:right="-108"/>
              <w:jc w:val="center"/>
              <w:rPr>
                <w:b w:val="0"/>
                <w:bCs/>
                <w:sz w:val="20"/>
                <w:szCs w:val="20"/>
              </w:rPr>
            </w:pPr>
            <w:r w:rsidRPr="00093635">
              <w:rPr>
                <w:b w:val="0"/>
                <w:bCs/>
                <w:sz w:val="20"/>
                <w:szCs w:val="20"/>
              </w:rPr>
              <w:t>-151</w:t>
            </w:r>
          </w:p>
        </w:tc>
        <w:tc>
          <w:tcPr>
            <w:tcW w:w="1184" w:type="dxa"/>
            <w:tcBorders>
              <w:top w:val="nil"/>
              <w:left w:val="nil"/>
              <w:bottom w:val="single" w:sz="4" w:space="0" w:color="auto"/>
              <w:right w:val="single" w:sz="4" w:space="0" w:color="auto"/>
            </w:tcBorders>
            <w:shd w:val="clear" w:color="auto" w:fill="auto"/>
            <w:noWrap/>
            <w:vAlign w:val="center"/>
            <w:hideMark/>
          </w:tcPr>
          <w:p w14:paraId="50D05FB9" w14:textId="77777777" w:rsidR="006A077A" w:rsidRPr="00093635" w:rsidRDefault="006A077A" w:rsidP="009E5B2C">
            <w:pPr>
              <w:ind w:left="-108" w:right="-108"/>
              <w:jc w:val="center"/>
              <w:rPr>
                <w:b w:val="0"/>
                <w:bCs/>
                <w:sz w:val="20"/>
                <w:szCs w:val="20"/>
              </w:rPr>
            </w:pPr>
            <w:r w:rsidRPr="00093635">
              <w:rPr>
                <w:b w:val="0"/>
                <w:bCs/>
                <w:sz w:val="20"/>
                <w:szCs w:val="20"/>
              </w:rPr>
              <w:t>-56,6</w:t>
            </w:r>
          </w:p>
        </w:tc>
      </w:tr>
      <w:tr w:rsidR="006A077A" w:rsidRPr="00093635" w14:paraId="2DE7EF6B" w14:textId="77777777" w:rsidTr="009E5B2C">
        <w:trPr>
          <w:trHeight w:val="73"/>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95B9C08" w14:textId="77777777" w:rsidR="006A077A" w:rsidRPr="00093635" w:rsidRDefault="006A077A" w:rsidP="009E5B2C">
            <w:pPr>
              <w:rPr>
                <w:b w:val="0"/>
                <w:bCs/>
                <w:color w:val="000000"/>
                <w:sz w:val="20"/>
                <w:szCs w:val="20"/>
              </w:rPr>
            </w:pPr>
            <w:r w:rsidRPr="00093635">
              <w:rPr>
                <w:b w:val="0"/>
                <w:bCs/>
                <w:color w:val="000000"/>
                <w:sz w:val="20"/>
                <w:szCs w:val="20"/>
              </w:rPr>
              <w:t>Выявлено преступлений всего (св. Штаба по ИЦ)</w:t>
            </w:r>
          </w:p>
        </w:tc>
        <w:tc>
          <w:tcPr>
            <w:tcW w:w="992" w:type="dxa"/>
            <w:tcBorders>
              <w:top w:val="nil"/>
              <w:left w:val="nil"/>
              <w:bottom w:val="single" w:sz="4" w:space="0" w:color="auto"/>
              <w:right w:val="single" w:sz="4" w:space="0" w:color="auto"/>
            </w:tcBorders>
            <w:shd w:val="clear" w:color="auto" w:fill="auto"/>
            <w:noWrap/>
            <w:vAlign w:val="center"/>
            <w:hideMark/>
          </w:tcPr>
          <w:p w14:paraId="3A7DB84C" w14:textId="77777777" w:rsidR="006A077A" w:rsidRPr="00093635" w:rsidRDefault="006A077A" w:rsidP="009E5B2C">
            <w:pPr>
              <w:jc w:val="center"/>
              <w:rPr>
                <w:b w:val="0"/>
                <w:bCs/>
                <w:color w:val="000000"/>
                <w:sz w:val="20"/>
                <w:szCs w:val="20"/>
              </w:rPr>
            </w:pPr>
            <w:r w:rsidRPr="00093635">
              <w:rPr>
                <w:b w:val="0"/>
                <w:bCs/>
                <w:color w:val="000000"/>
                <w:sz w:val="20"/>
                <w:szCs w:val="20"/>
              </w:rPr>
              <w:t>91</w:t>
            </w:r>
          </w:p>
        </w:tc>
        <w:tc>
          <w:tcPr>
            <w:tcW w:w="992" w:type="dxa"/>
            <w:tcBorders>
              <w:top w:val="nil"/>
              <w:left w:val="nil"/>
              <w:bottom w:val="single" w:sz="4" w:space="0" w:color="auto"/>
              <w:right w:val="single" w:sz="4" w:space="0" w:color="auto"/>
            </w:tcBorders>
            <w:shd w:val="clear" w:color="auto" w:fill="auto"/>
            <w:noWrap/>
            <w:vAlign w:val="center"/>
            <w:hideMark/>
          </w:tcPr>
          <w:p w14:paraId="041409D7" w14:textId="77777777" w:rsidR="006A077A" w:rsidRPr="00093635" w:rsidRDefault="006A077A" w:rsidP="009E5B2C">
            <w:pPr>
              <w:jc w:val="center"/>
              <w:rPr>
                <w:b w:val="0"/>
                <w:bCs/>
                <w:color w:val="000000"/>
                <w:sz w:val="20"/>
                <w:szCs w:val="20"/>
              </w:rPr>
            </w:pPr>
            <w:r w:rsidRPr="00093635">
              <w:rPr>
                <w:b w:val="0"/>
                <w:bCs/>
                <w:color w:val="000000"/>
                <w:sz w:val="20"/>
                <w:szCs w:val="20"/>
              </w:rPr>
              <w:t>66</w:t>
            </w:r>
          </w:p>
        </w:tc>
        <w:tc>
          <w:tcPr>
            <w:tcW w:w="1134" w:type="dxa"/>
            <w:tcBorders>
              <w:top w:val="nil"/>
              <w:left w:val="nil"/>
              <w:bottom w:val="single" w:sz="4" w:space="0" w:color="auto"/>
              <w:right w:val="single" w:sz="4" w:space="0" w:color="auto"/>
            </w:tcBorders>
            <w:shd w:val="clear" w:color="auto" w:fill="auto"/>
            <w:noWrap/>
            <w:vAlign w:val="center"/>
            <w:hideMark/>
          </w:tcPr>
          <w:p w14:paraId="0FCA227F"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+25</w:t>
            </w:r>
          </w:p>
        </w:tc>
        <w:tc>
          <w:tcPr>
            <w:tcW w:w="1184" w:type="dxa"/>
            <w:tcBorders>
              <w:top w:val="nil"/>
              <w:left w:val="nil"/>
              <w:bottom w:val="single" w:sz="4" w:space="0" w:color="auto"/>
              <w:right w:val="single" w:sz="4" w:space="0" w:color="auto"/>
            </w:tcBorders>
            <w:shd w:val="clear" w:color="auto" w:fill="auto"/>
            <w:noWrap/>
            <w:vAlign w:val="center"/>
            <w:hideMark/>
          </w:tcPr>
          <w:p w14:paraId="589A2E1D"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+37,9</w:t>
            </w:r>
          </w:p>
        </w:tc>
      </w:tr>
      <w:tr w:rsidR="006A077A" w:rsidRPr="00093635" w14:paraId="7FC54823" w14:textId="77777777" w:rsidTr="009E5B2C">
        <w:trPr>
          <w:trHeight w:val="2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14:paraId="35D8B064" w14:textId="77777777" w:rsidR="006A077A" w:rsidRPr="00093635" w:rsidRDefault="006A077A" w:rsidP="009E5B2C">
            <w:pPr>
              <w:rPr>
                <w:b w:val="0"/>
                <w:bCs/>
                <w:color w:val="000000"/>
                <w:sz w:val="20"/>
                <w:szCs w:val="20"/>
              </w:rPr>
            </w:pPr>
            <w:r w:rsidRPr="00093635">
              <w:rPr>
                <w:b w:val="0"/>
                <w:bCs/>
                <w:color w:val="000000"/>
                <w:sz w:val="20"/>
                <w:szCs w:val="20"/>
              </w:rPr>
              <w:t>Раскрыто преступлений всего (св. Штаба по ИЦ)</w:t>
            </w:r>
          </w:p>
        </w:tc>
        <w:tc>
          <w:tcPr>
            <w:tcW w:w="992" w:type="dxa"/>
            <w:tcBorders>
              <w:top w:val="nil"/>
              <w:left w:val="nil"/>
              <w:bottom w:val="single" w:sz="4" w:space="0" w:color="auto"/>
              <w:right w:val="single" w:sz="4" w:space="0" w:color="auto"/>
            </w:tcBorders>
            <w:shd w:val="clear" w:color="auto" w:fill="auto"/>
            <w:noWrap/>
            <w:vAlign w:val="center"/>
            <w:hideMark/>
          </w:tcPr>
          <w:p w14:paraId="54F3C1F8" w14:textId="77777777" w:rsidR="006A077A" w:rsidRPr="00093635" w:rsidRDefault="006A077A" w:rsidP="009E5B2C">
            <w:pPr>
              <w:jc w:val="center"/>
              <w:rPr>
                <w:b w:val="0"/>
                <w:bCs/>
                <w:color w:val="000000"/>
                <w:sz w:val="20"/>
                <w:szCs w:val="20"/>
              </w:rPr>
            </w:pPr>
            <w:r w:rsidRPr="00093635">
              <w:rPr>
                <w:b w:val="0"/>
                <w:bCs/>
                <w:color w:val="000000"/>
                <w:sz w:val="20"/>
                <w:szCs w:val="20"/>
              </w:rPr>
              <w:t>82</w:t>
            </w:r>
          </w:p>
        </w:tc>
        <w:tc>
          <w:tcPr>
            <w:tcW w:w="992" w:type="dxa"/>
            <w:tcBorders>
              <w:top w:val="nil"/>
              <w:left w:val="nil"/>
              <w:bottom w:val="single" w:sz="4" w:space="0" w:color="auto"/>
              <w:right w:val="single" w:sz="4" w:space="0" w:color="auto"/>
            </w:tcBorders>
            <w:shd w:val="clear" w:color="auto" w:fill="auto"/>
            <w:noWrap/>
            <w:vAlign w:val="center"/>
            <w:hideMark/>
          </w:tcPr>
          <w:p w14:paraId="26653889" w14:textId="77777777" w:rsidR="006A077A" w:rsidRPr="00093635" w:rsidRDefault="006A077A" w:rsidP="009E5B2C">
            <w:pPr>
              <w:jc w:val="center"/>
              <w:rPr>
                <w:b w:val="0"/>
                <w:bCs/>
                <w:color w:val="000000"/>
                <w:sz w:val="20"/>
                <w:szCs w:val="20"/>
              </w:rPr>
            </w:pPr>
            <w:r w:rsidRPr="00093635">
              <w:rPr>
                <w:b w:val="0"/>
                <w:bCs/>
                <w:color w:val="000000"/>
                <w:sz w:val="20"/>
                <w:szCs w:val="20"/>
              </w:rPr>
              <w:t>64</w:t>
            </w:r>
          </w:p>
        </w:tc>
        <w:tc>
          <w:tcPr>
            <w:tcW w:w="1134" w:type="dxa"/>
            <w:tcBorders>
              <w:top w:val="nil"/>
              <w:left w:val="nil"/>
              <w:bottom w:val="single" w:sz="4" w:space="0" w:color="auto"/>
              <w:right w:val="single" w:sz="4" w:space="0" w:color="auto"/>
            </w:tcBorders>
            <w:shd w:val="clear" w:color="auto" w:fill="auto"/>
            <w:noWrap/>
            <w:vAlign w:val="center"/>
            <w:hideMark/>
          </w:tcPr>
          <w:p w14:paraId="1436B9C3"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+18</w:t>
            </w:r>
          </w:p>
        </w:tc>
        <w:tc>
          <w:tcPr>
            <w:tcW w:w="1184" w:type="dxa"/>
            <w:tcBorders>
              <w:top w:val="nil"/>
              <w:left w:val="nil"/>
              <w:bottom w:val="single" w:sz="4" w:space="0" w:color="auto"/>
              <w:right w:val="single" w:sz="4" w:space="0" w:color="auto"/>
            </w:tcBorders>
            <w:shd w:val="clear" w:color="auto" w:fill="auto"/>
            <w:noWrap/>
            <w:vAlign w:val="center"/>
            <w:hideMark/>
          </w:tcPr>
          <w:p w14:paraId="12812717"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+28,1</w:t>
            </w:r>
          </w:p>
        </w:tc>
      </w:tr>
      <w:tr w:rsidR="006A077A" w:rsidRPr="00093635" w14:paraId="7A4899DD" w14:textId="77777777" w:rsidTr="009E5B2C">
        <w:trPr>
          <w:trHeight w:val="7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14:paraId="4E6D5C0D" w14:textId="77777777" w:rsidR="006A077A" w:rsidRPr="00093635" w:rsidRDefault="006A077A" w:rsidP="009E5B2C">
            <w:pPr>
              <w:rPr>
                <w:b w:val="0"/>
                <w:bCs/>
                <w:color w:val="000000"/>
                <w:sz w:val="20"/>
                <w:szCs w:val="20"/>
              </w:rPr>
            </w:pPr>
            <w:r w:rsidRPr="00093635">
              <w:rPr>
                <w:b w:val="0"/>
                <w:bCs/>
                <w:color w:val="000000"/>
                <w:sz w:val="20"/>
                <w:szCs w:val="20"/>
              </w:rPr>
              <w:t>Задержано лиц, объявленных в розыск</w:t>
            </w:r>
          </w:p>
        </w:tc>
        <w:tc>
          <w:tcPr>
            <w:tcW w:w="992" w:type="dxa"/>
            <w:tcBorders>
              <w:top w:val="nil"/>
              <w:left w:val="nil"/>
              <w:bottom w:val="single" w:sz="4" w:space="0" w:color="auto"/>
              <w:right w:val="single" w:sz="4" w:space="0" w:color="auto"/>
            </w:tcBorders>
            <w:shd w:val="clear" w:color="auto" w:fill="auto"/>
            <w:noWrap/>
            <w:vAlign w:val="center"/>
            <w:hideMark/>
          </w:tcPr>
          <w:p w14:paraId="547149F2" w14:textId="77777777" w:rsidR="006A077A" w:rsidRPr="00093635" w:rsidRDefault="006A077A" w:rsidP="009E5B2C">
            <w:pPr>
              <w:jc w:val="center"/>
              <w:rPr>
                <w:b w:val="0"/>
                <w:bCs/>
                <w:color w:val="000000"/>
                <w:sz w:val="20"/>
                <w:szCs w:val="20"/>
              </w:rPr>
            </w:pPr>
            <w:r w:rsidRPr="00093635">
              <w:rPr>
                <w:b w:val="0"/>
                <w:bCs/>
                <w:color w:val="000000"/>
                <w:sz w:val="20"/>
                <w:szCs w:val="20"/>
              </w:rPr>
              <w:t>7</w:t>
            </w:r>
          </w:p>
        </w:tc>
        <w:tc>
          <w:tcPr>
            <w:tcW w:w="992" w:type="dxa"/>
            <w:tcBorders>
              <w:top w:val="nil"/>
              <w:left w:val="nil"/>
              <w:bottom w:val="single" w:sz="4" w:space="0" w:color="auto"/>
              <w:right w:val="single" w:sz="4" w:space="0" w:color="auto"/>
            </w:tcBorders>
            <w:shd w:val="clear" w:color="auto" w:fill="auto"/>
            <w:noWrap/>
            <w:vAlign w:val="center"/>
            <w:hideMark/>
          </w:tcPr>
          <w:p w14:paraId="192E9FFC" w14:textId="77777777" w:rsidR="006A077A" w:rsidRPr="00093635" w:rsidRDefault="006A077A" w:rsidP="009E5B2C">
            <w:pPr>
              <w:jc w:val="center"/>
              <w:rPr>
                <w:b w:val="0"/>
                <w:bCs/>
                <w:color w:val="000000"/>
                <w:sz w:val="20"/>
                <w:szCs w:val="20"/>
              </w:rPr>
            </w:pPr>
            <w:r w:rsidRPr="00093635">
              <w:rPr>
                <w:b w:val="0"/>
                <w:bCs/>
                <w:color w:val="000000"/>
                <w:sz w:val="20"/>
                <w:szCs w:val="20"/>
              </w:rPr>
              <w:t>9</w:t>
            </w:r>
          </w:p>
        </w:tc>
        <w:tc>
          <w:tcPr>
            <w:tcW w:w="1134" w:type="dxa"/>
            <w:tcBorders>
              <w:top w:val="nil"/>
              <w:left w:val="nil"/>
              <w:bottom w:val="single" w:sz="4" w:space="0" w:color="auto"/>
              <w:right w:val="single" w:sz="4" w:space="0" w:color="auto"/>
            </w:tcBorders>
            <w:shd w:val="clear" w:color="auto" w:fill="auto"/>
            <w:noWrap/>
            <w:vAlign w:val="center"/>
            <w:hideMark/>
          </w:tcPr>
          <w:p w14:paraId="2CBC3C92"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-2</w:t>
            </w:r>
          </w:p>
        </w:tc>
        <w:tc>
          <w:tcPr>
            <w:tcW w:w="1184" w:type="dxa"/>
            <w:tcBorders>
              <w:top w:val="nil"/>
              <w:left w:val="nil"/>
              <w:bottom w:val="single" w:sz="4" w:space="0" w:color="auto"/>
              <w:right w:val="single" w:sz="4" w:space="0" w:color="auto"/>
            </w:tcBorders>
            <w:shd w:val="clear" w:color="auto" w:fill="auto"/>
            <w:noWrap/>
            <w:vAlign w:val="center"/>
            <w:hideMark/>
          </w:tcPr>
          <w:p w14:paraId="4C6C8574"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-22,2</w:t>
            </w:r>
          </w:p>
        </w:tc>
      </w:tr>
      <w:tr w:rsidR="006A077A" w:rsidRPr="00093635" w14:paraId="110E8611" w14:textId="77777777" w:rsidTr="009E5B2C">
        <w:trPr>
          <w:trHeight w:val="72"/>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E43B49C" w14:textId="77777777" w:rsidR="006A077A" w:rsidRPr="00093635" w:rsidRDefault="006A077A" w:rsidP="009E5B2C">
            <w:pPr>
              <w:rPr>
                <w:b w:val="0"/>
                <w:bCs/>
                <w:color w:val="000000"/>
                <w:sz w:val="20"/>
                <w:szCs w:val="20"/>
              </w:rPr>
            </w:pPr>
            <w:r w:rsidRPr="00093635">
              <w:rPr>
                <w:b w:val="0"/>
                <w:bCs/>
                <w:color w:val="000000"/>
                <w:sz w:val="20"/>
                <w:szCs w:val="20"/>
              </w:rPr>
              <w:t>Задержано лиц за нарушение КоАП  (кроме ПДД)</w:t>
            </w:r>
          </w:p>
        </w:tc>
        <w:tc>
          <w:tcPr>
            <w:tcW w:w="992" w:type="dxa"/>
            <w:tcBorders>
              <w:top w:val="nil"/>
              <w:left w:val="nil"/>
              <w:bottom w:val="single" w:sz="4" w:space="0" w:color="auto"/>
              <w:right w:val="single" w:sz="4" w:space="0" w:color="auto"/>
            </w:tcBorders>
            <w:shd w:val="clear" w:color="auto" w:fill="auto"/>
            <w:noWrap/>
            <w:vAlign w:val="center"/>
            <w:hideMark/>
          </w:tcPr>
          <w:p w14:paraId="1674B24B" w14:textId="77777777" w:rsidR="006A077A" w:rsidRPr="00093635" w:rsidRDefault="006A077A" w:rsidP="009E5B2C">
            <w:pPr>
              <w:jc w:val="center"/>
              <w:rPr>
                <w:b w:val="0"/>
                <w:bCs/>
                <w:color w:val="000000"/>
                <w:sz w:val="20"/>
                <w:szCs w:val="20"/>
              </w:rPr>
            </w:pPr>
            <w:r w:rsidRPr="00093635">
              <w:rPr>
                <w:b w:val="0"/>
                <w:bCs/>
                <w:color w:val="000000"/>
                <w:sz w:val="20"/>
                <w:szCs w:val="20"/>
              </w:rPr>
              <w:t>292</w:t>
            </w:r>
          </w:p>
        </w:tc>
        <w:tc>
          <w:tcPr>
            <w:tcW w:w="992" w:type="dxa"/>
            <w:tcBorders>
              <w:top w:val="nil"/>
              <w:left w:val="nil"/>
              <w:bottom w:val="single" w:sz="4" w:space="0" w:color="auto"/>
              <w:right w:val="single" w:sz="4" w:space="0" w:color="auto"/>
            </w:tcBorders>
            <w:shd w:val="clear" w:color="auto" w:fill="auto"/>
            <w:noWrap/>
            <w:vAlign w:val="center"/>
            <w:hideMark/>
          </w:tcPr>
          <w:p w14:paraId="15E8B71F" w14:textId="77777777" w:rsidR="006A077A" w:rsidRPr="00093635" w:rsidRDefault="006A077A" w:rsidP="009E5B2C">
            <w:pPr>
              <w:jc w:val="center"/>
              <w:rPr>
                <w:b w:val="0"/>
                <w:bCs/>
                <w:color w:val="000000"/>
                <w:sz w:val="20"/>
                <w:szCs w:val="20"/>
              </w:rPr>
            </w:pPr>
            <w:r w:rsidRPr="00093635">
              <w:rPr>
                <w:b w:val="0"/>
                <w:bCs/>
                <w:color w:val="000000"/>
                <w:sz w:val="20"/>
                <w:szCs w:val="20"/>
              </w:rPr>
              <w:t>70</w:t>
            </w:r>
          </w:p>
        </w:tc>
        <w:tc>
          <w:tcPr>
            <w:tcW w:w="1134" w:type="dxa"/>
            <w:tcBorders>
              <w:top w:val="nil"/>
              <w:left w:val="nil"/>
              <w:bottom w:val="single" w:sz="4" w:space="0" w:color="auto"/>
              <w:right w:val="single" w:sz="4" w:space="0" w:color="auto"/>
            </w:tcBorders>
            <w:shd w:val="clear" w:color="auto" w:fill="auto"/>
            <w:noWrap/>
            <w:vAlign w:val="center"/>
            <w:hideMark/>
          </w:tcPr>
          <w:p w14:paraId="1BC5EBDE"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+222</w:t>
            </w:r>
          </w:p>
        </w:tc>
        <w:tc>
          <w:tcPr>
            <w:tcW w:w="1184" w:type="dxa"/>
            <w:tcBorders>
              <w:top w:val="nil"/>
              <w:left w:val="nil"/>
              <w:bottom w:val="single" w:sz="4" w:space="0" w:color="auto"/>
              <w:right w:val="single" w:sz="4" w:space="0" w:color="auto"/>
            </w:tcBorders>
            <w:shd w:val="clear" w:color="auto" w:fill="auto"/>
            <w:noWrap/>
            <w:vAlign w:val="center"/>
            <w:hideMark/>
          </w:tcPr>
          <w:p w14:paraId="12F661B1"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+317,1</w:t>
            </w:r>
          </w:p>
        </w:tc>
      </w:tr>
      <w:tr w:rsidR="006A077A" w:rsidRPr="00093635" w14:paraId="5065F869" w14:textId="77777777" w:rsidTr="009E5B2C">
        <w:trPr>
          <w:trHeight w:val="75"/>
        </w:trPr>
        <w:tc>
          <w:tcPr>
            <w:tcW w:w="1236" w:type="dxa"/>
            <w:vMerge w:val="restart"/>
            <w:tcBorders>
              <w:top w:val="nil"/>
              <w:left w:val="single" w:sz="4" w:space="0" w:color="auto"/>
              <w:bottom w:val="single" w:sz="4" w:space="0" w:color="auto"/>
              <w:right w:val="single" w:sz="4" w:space="0" w:color="auto"/>
            </w:tcBorders>
            <w:shd w:val="clear" w:color="auto" w:fill="auto"/>
            <w:vAlign w:val="center"/>
            <w:hideMark/>
          </w:tcPr>
          <w:p w14:paraId="7539E794" w14:textId="77777777" w:rsidR="006A077A" w:rsidRPr="00093635" w:rsidRDefault="006A077A" w:rsidP="009E5B2C">
            <w:pPr>
              <w:jc w:val="center"/>
              <w:rPr>
                <w:b w:val="0"/>
                <w:bCs/>
                <w:color w:val="000000"/>
                <w:sz w:val="20"/>
                <w:szCs w:val="20"/>
              </w:rPr>
            </w:pPr>
            <w:r w:rsidRPr="00093635">
              <w:rPr>
                <w:b w:val="0"/>
                <w:bCs/>
                <w:color w:val="000000"/>
                <w:sz w:val="20"/>
                <w:szCs w:val="20"/>
              </w:rPr>
              <w:t>ИЗЪЯТО</w:t>
            </w:r>
          </w:p>
        </w:tc>
        <w:tc>
          <w:tcPr>
            <w:tcW w:w="4166" w:type="dxa"/>
            <w:gridSpan w:val="3"/>
            <w:tcBorders>
              <w:top w:val="single" w:sz="4" w:space="0" w:color="auto"/>
              <w:left w:val="nil"/>
              <w:bottom w:val="single" w:sz="4" w:space="0" w:color="auto"/>
              <w:right w:val="single" w:sz="4" w:space="0" w:color="auto"/>
            </w:tcBorders>
            <w:shd w:val="clear" w:color="auto" w:fill="auto"/>
            <w:hideMark/>
          </w:tcPr>
          <w:p w14:paraId="49761BD1" w14:textId="77777777" w:rsidR="006A077A" w:rsidRPr="00093635" w:rsidRDefault="006A077A" w:rsidP="009E5B2C">
            <w:pPr>
              <w:rPr>
                <w:b w:val="0"/>
                <w:bCs/>
                <w:color w:val="000000"/>
                <w:sz w:val="20"/>
                <w:szCs w:val="20"/>
              </w:rPr>
            </w:pPr>
            <w:r w:rsidRPr="00093635">
              <w:rPr>
                <w:b w:val="0"/>
                <w:bCs/>
                <w:color w:val="000000"/>
                <w:sz w:val="20"/>
                <w:szCs w:val="20"/>
              </w:rPr>
              <w:t>Оружия (единиц)</w:t>
            </w:r>
          </w:p>
        </w:tc>
        <w:tc>
          <w:tcPr>
            <w:tcW w:w="992" w:type="dxa"/>
            <w:tcBorders>
              <w:top w:val="nil"/>
              <w:left w:val="nil"/>
              <w:bottom w:val="single" w:sz="4" w:space="0" w:color="auto"/>
              <w:right w:val="single" w:sz="4" w:space="0" w:color="auto"/>
            </w:tcBorders>
            <w:shd w:val="clear" w:color="auto" w:fill="auto"/>
            <w:noWrap/>
            <w:vAlign w:val="center"/>
            <w:hideMark/>
          </w:tcPr>
          <w:p w14:paraId="5315EEED" w14:textId="77777777" w:rsidR="006A077A" w:rsidRPr="00093635" w:rsidRDefault="006A077A" w:rsidP="009E5B2C">
            <w:pPr>
              <w:jc w:val="center"/>
              <w:rPr>
                <w:b w:val="0"/>
                <w:bCs/>
                <w:color w:val="000000"/>
                <w:sz w:val="20"/>
                <w:szCs w:val="20"/>
              </w:rPr>
            </w:pPr>
            <w:r w:rsidRPr="00093635">
              <w:rPr>
                <w:b w:val="0"/>
                <w:bCs/>
                <w:color w:val="000000"/>
                <w:sz w:val="20"/>
                <w:szCs w:val="20"/>
              </w:rPr>
              <w:t>7</w:t>
            </w:r>
          </w:p>
        </w:tc>
        <w:tc>
          <w:tcPr>
            <w:tcW w:w="992" w:type="dxa"/>
            <w:tcBorders>
              <w:top w:val="nil"/>
              <w:left w:val="nil"/>
              <w:bottom w:val="single" w:sz="4" w:space="0" w:color="auto"/>
              <w:right w:val="single" w:sz="4" w:space="0" w:color="auto"/>
            </w:tcBorders>
            <w:shd w:val="clear" w:color="auto" w:fill="auto"/>
            <w:noWrap/>
            <w:vAlign w:val="center"/>
            <w:hideMark/>
          </w:tcPr>
          <w:p w14:paraId="0B7BD750" w14:textId="77777777" w:rsidR="006A077A" w:rsidRPr="00093635" w:rsidRDefault="006A077A" w:rsidP="009E5B2C">
            <w:pPr>
              <w:jc w:val="center"/>
              <w:rPr>
                <w:b w:val="0"/>
                <w:bCs/>
                <w:color w:val="000000"/>
                <w:sz w:val="20"/>
                <w:szCs w:val="20"/>
              </w:rPr>
            </w:pPr>
            <w:r w:rsidRPr="00093635">
              <w:rPr>
                <w:b w:val="0"/>
                <w:bCs/>
                <w:color w:val="000000"/>
                <w:sz w:val="20"/>
                <w:szCs w:val="20"/>
              </w:rPr>
              <w:t>8</w:t>
            </w:r>
          </w:p>
        </w:tc>
        <w:tc>
          <w:tcPr>
            <w:tcW w:w="1134" w:type="dxa"/>
            <w:tcBorders>
              <w:top w:val="nil"/>
              <w:left w:val="nil"/>
              <w:bottom w:val="single" w:sz="4" w:space="0" w:color="auto"/>
              <w:right w:val="single" w:sz="4" w:space="0" w:color="auto"/>
            </w:tcBorders>
            <w:shd w:val="clear" w:color="auto" w:fill="auto"/>
            <w:noWrap/>
            <w:vAlign w:val="center"/>
            <w:hideMark/>
          </w:tcPr>
          <w:p w14:paraId="28FFCA0B"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-1</w:t>
            </w:r>
          </w:p>
        </w:tc>
        <w:tc>
          <w:tcPr>
            <w:tcW w:w="1184" w:type="dxa"/>
            <w:tcBorders>
              <w:top w:val="nil"/>
              <w:left w:val="nil"/>
              <w:bottom w:val="single" w:sz="4" w:space="0" w:color="auto"/>
              <w:right w:val="single" w:sz="4" w:space="0" w:color="auto"/>
            </w:tcBorders>
            <w:shd w:val="clear" w:color="auto" w:fill="auto"/>
            <w:noWrap/>
            <w:vAlign w:val="center"/>
            <w:hideMark/>
          </w:tcPr>
          <w:p w14:paraId="77F6C163"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-12,5</w:t>
            </w:r>
          </w:p>
        </w:tc>
      </w:tr>
      <w:tr w:rsidR="006A077A" w:rsidRPr="00093635" w14:paraId="36BE7D3D" w14:textId="77777777" w:rsidTr="009E5B2C">
        <w:trPr>
          <w:trHeight w:val="208"/>
        </w:trPr>
        <w:tc>
          <w:tcPr>
            <w:tcW w:w="1236" w:type="dxa"/>
            <w:vMerge/>
            <w:tcBorders>
              <w:top w:val="nil"/>
              <w:left w:val="single" w:sz="4" w:space="0" w:color="auto"/>
              <w:bottom w:val="single" w:sz="4" w:space="0" w:color="auto"/>
              <w:right w:val="single" w:sz="4" w:space="0" w:color="auto"/>
            </w:tcBorders>
            <w:vAlign w:val="center"/>
            <w:hideMark/>
          </w:tcPr>
          <w:p w14:paraId="72F7C150" w14:textId="77777777" w:rsidR="006A077A" w:rsidRPr="00093635" w:rsidRDefault="006A077A" w:rsidP="009E5B2C">
            <w:pPr>
              <w:rPr>
                <w:b w:val="0"/>
                <w:bCs/>
                <w:color w:val="000000"/>
                <w:sz w:val="20"/>
                <w:szCs w:val="20"/>
              </w:rPr>
            </w:pPr>
          </w:p>
        </w:tc>
        <w:tc>
          <w:tcPr>
            <w:tcW w:w="79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5C00CDB" w14:textId="77777777" w:rsidR="006A077A" w:rsidRPr="00093635" w:rsidRDefault="006A077A" w:rsidP="009E5B2C">
            <w:pPr>
              <w:jc w:val="center"/>
              <w:rPr>
                <w:b w:val="0"/>
                <w:bCs/>
                <w:color w:val="000000"/>
                <w:sz w:val="20"/>
                <w:szCs w:val="20"/>
              </w:rPr>
            </w:pPr>
            <w:r w:rsidRPr="00093635">
              <w:rPr>
                <w:b w:val="0"/>
                <w:bCs/>
                <w:color w:val="000000"/>
                <w:sz w:val="20"/>
                <w:szCs w:val="20"/>
              </w:rPr>
              <w:t>В том числе</w:t>
            </w:r>
          </w:p>
        </w:tc>
        <w:tc>
          <w:tcPr>
            <w:tcW w:w="3368" w:type="dxa"/>
            <w:tcBorders>
              <w:top w:val="nil"/>
              <w:left w:val="nil"/>
              <w:bottom w:val="single" w:sz="4" w:space="0" w:color="auto"/>
              <w:right w:val="single" w:sz="4" w:space="0" w:color="auto"/>
            </w:tcBorders>
            <w:shd w:val="clear" w:color="auto" w:fill="auto"/>
            <w:hideMark/>
          </w:tcPr>
          <w:p w14:paraId="53B9EB86" w14:textId="77777777" w:rsidR="006A077A" w:rsidRPr="00093635" w:rsidRDefault="006A077A" w:rsidP="009E5B2C">
            <w:pPr>
              <w:rPr>
                <w:b w:val="0"/>
                <w:bCs/>
                <w:color w:val="000000"/>
                <w:sz w:val="20"/>
                <w:szCs w:val="20"/>
              </w:rPr>
            </w:pPr>
            <w:r w:rsidRPr="00093635">
              <w:rPr>
                <w:b w:val="0"/>
                <w:bCs/>
                <w:color w:val="000000"/>
                <w:sz w:val="20"/>
                <w:szCs w:val="20"/>
              </w:rPr>
              <w:t>Гладкоствольного</w:t>
            </w:r>
          </w:p>
        </w:tc>
        <w:tc>
          <w:tcPr>
            <w:tcW w:w="992" w:type="dxa"/>
            <w:tcBorders>
              <w:top w:val="nil"/>
              <w:left w:val="nil"/>
              <w:bottom w:val="single" w:sz="4" w:space="0" w:color="auto"/>
              <w:right w:val="single" w:sz="4" w:space="0" w:color="auto"/>
            </w:tcBorders>
            <w:shd w:val="clear" w:color="auto" w:fill="auto"/>
            <w:noWrap/>
            <w:vAlign w:val="center"/>
            <w:hideMark/>
          </w:tcPr>
          <w:p w14:paraId="1E8D55D7" w14:textId="77777777" w:rsidR="006A077A" w:rsidRPr="00093635" w:rsidRDefault="006A077A" w:rsidP="009E5B2C">
            <w:pPr>
              <w:jc w:val="center"/>
              <w:rPr>
                <w:b w:val="0"/>
                <w:bCs/>
                <w:color w:val="000000"/>
                <w:sz w:val="20"/>
                <w:szCs w:val="20"/>
              </w:rPr>
            </w:pPr>
            <w:r w:rsidRPr="00093635">
              <w:rPr>
                <w:b w:val="0"/>
                <w:bCs/>
                <w:color w:val="000000"/>
                <w:sz w:val="20"/>
                <w:szCs w:val="20"/>
              </w:rPr>
              <w:t>6</w:t>
            </w:r>
          </w:p>
        </w:tc>
        <w:tc>
          <w:tcPr>
            <w:tcW w:w="992" w:type="dxa"/>
            <w:tcBorders>
              <w:top w:val="nil"/>
              <w:left w:val="nil"/>
              <w:bottom w:val="single" w:sz="4" w:space="0" w:color="auto"/>
              <w:right w:val="single" w:sz="4" w:space="0" w:color="auto"/>
            </w:tcBorders>
            <w:shd w:val="clear" w:color="auto" w:fill="auto"/>
            <w:noWrap/>
            <w:vAlign w:val="center"/>
            <w:hideMark/>
          </w:tcPr>
          <w:p w14:paraId="2F22CAA2" w14:textId="77777777" w:rsidR="006A077A" w:rsidRPr="00093635" w:rsidRDefault="006A077A" w:rsidP="009E5B2C">
            <w:pPr>
              <w:jc w:val="center"/>
              <w:rPr>
                <w:b w:val="0"/>
                <w:bCs/>
                <w:color w:val="000000"/>
                <w:sz w:val="20"/>
                <w:szCs w:val="20"/>
              </w:rPr>
            </w:pPr>
            <w:r w:rsidRPr="00093635">
              <w:rPr>
                <w:b w:val="0"/>
                <w:bCs/>
                <w:color w:val="000000"/>
                <w:sz w:val="20"/>
                <w:szCs w:val="20"/>
              </w:rPr>
              <w:t>6</w:t>
            </w:r>
          </w:p>
        </w:tc>
        <w:tc>
          <w:tcPr>
            <w:tcW w:w="1134" w:type="dxa"/>
            <w:tcBorders>
              <w:top w:val="nil"/>
              <w:left w:val="nil"/>
              <w:bottom w:val="single" w:sz="4" w:space="0" w:color="auto"/>
              <w:right w:val="single" w:sz="4" w:space="0" w:color="auto"/>
            </w:tcBorders>
            <w:shd w:val="clear" w:color="auto" w:fill="auto"/>
            <w:noWrap/>
            <w:vAlign w:val="center"/>
            <w:hideMark/>
          </w:tcPr>
          <w:p w14:paraId="64C48529"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0</w:t>
            </w:r>
          </w:p>
        </w:tc>
        <w:tc>
          <w:tcPr>
            <w:tcW w:w="1184" w:type="dxa"/>
            <w:tcBorders>
              <w:top w:val="nil"/>
              <w:left w:val="nil"/>
              <w:bottom w:val="single" w:sz="4" w:space="0" w:color="auto"/>
              <w:right w:val="single" w:sz="4" w:space="0" w:color="auto"/>
            </w:tcBorders>
            <w:shd w:val="clear" w:color="auto" w:fill="auto"/>
            <w:noWrap/>
            <w:vAlign w:val="center"/>
            <w:hideMark/>
          </w:tcPr>
          <w:p w14:paraId="62356DB4"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0,0</w:t>
            </w:r>
          </w:p>
        </w:tc>
      </w:tr>
      <w:tr w:rsidR="006A077A" w:rsidRPr="00093635" w14:paraId="5547CB87" w14:textId="77777777" w:rsidTr="009E5B2C">
        <w:trPr>
          <w:trHeight w:val="211"/>
        </w:trPr>
        <w:tc>
          <w:tcPr>
            <w:tcW w:w="1236" w:type="dxa"/>
            <w:vMerge/>
            <w:tcBorders>
              <w:top w:val="nil"/>
              <w:left w:val="single" w:sz="4" w:space="0" w:color="auto"/>
              <w:bottom w:val="single" w:sz="4" w:space="0" w:color="auto"/>
              <w:right w:val="single" w:sz="4" w:space="0" w:color="auto"/>
            </w:tcBorders>
            <w:vAlign w:val="center"/>
            <w:hideMark/>
          </w:tcPr>
          <w:p w14:paraId="44D767C0" w14:textId="77777777" w:rsidR="006A077A" w:rsidRPr="00093635" w:rsidRDefault="006A077A" w:rsidP="009E5B2C">
            <w:pPr>
              <w:rPr>
                <w:b w:val="0"/>
                <w:bCs/>
                <w:color w:val="000000"/>
                <w:sz w:val="20"/>
                <w:szCs w:val="20"/>
              </w:rPr>
            </w:pPr>
          </w:p>
        </w:tc>
        <w:tc>
          <w:tcPr>
            <w:tcW w:w="798" w:type="dxa"/>
            <w:gridSpan w:val="2"/>
            <w:vMerge/>
            <w:tcBorders>
              <w:top w:val="nil"/>
              <w:left w:val="single" w:sz="4" w:space="0" w:color="auto"/>
              <w:bottom w:val="single" w:sz="4" w:space="0" w:color="000000"/>
              <w:right w:val="single" w:sz="4" w:space="0" w:color="auto"/>
            </w:tcBorders>
            <w:vAlign w:val="center"/>
            <w:hideMark/>
          </w:tcPr>
          <w:p w14:paraId="16B3FB62" w14:textId="77777777" w:rsidR="006A077A" w:rsidRPr="00093635" w:rsidRDefault="006A077A" w:rsidP="009E5B2C">
            <w:pPr>
              <w:rPr>
                <w:b w:val="0"/>
                <w:bCs/>
                <w:color w:val="000000"/>
                <w:sz w:val="20"/>
                <w:szCs w:val="20"/>
              </w:rPr>
            </w:pPr>
          </w:p>
        </w:tc>
        <w:tc>
          <w:tcPr>
            <w:tcW w:w="3368" w:type="dxa"/>
            <w:tcBorders>
              <w:top w:val="nil"/>
              <w:left w:val="nil"/>
              <w:bottom w:val="single" w:sz="4" w:space="0" w:color="auto"/>
              <w:right w:val="single" w:sz="4" w:space="0" w:color="auto"/>
            </w:tcBorders>
            <w:shd w:val="clear" w:color="auto" w:fill="auto"/>
            <w:hideMark/>
          </w:tcPr>
          <w:p w14:paraId="11BF8EC9" w14:textId="77777777" w:rsidR="006A077A" w:rsidRPr="00093635" w:rsidRDefault="006A077A" w:rsidP="009E5B2C">
            <w:pPr>
              <w:rPr>
                <w:b w:val="0"/>
                <w:bCs/>
                <w:color w:val="000000"/>
                <w:sz w:val="20"/>
                <w:szCs w:val="20"/>
              </w:rPr>
            </w:pPr>
            <w:r w:rsidRPr="00093635">
              <w:rPr>
                <w:b w:val="0"/>
                <w:bCs/>
                <w:color w:val="000000"/>
                <w:sz w:val="20"/>
                <w:szCs w:val="20"/>
              </w:rPr>
              <w:t>Нарезного</w:t>
            </w:r>
          </w:p>
        </w:tc>
        <w:tc>
          <w:tcPr>
            <w:tcW w:w="992" w:type="dxa"/>
            <w:tcBorders>
              <w:top w:val="nil"/>
              <w:left w:val="nil"/>
              <w:bottom w:val="single" w:sz="4" w:space="0" w:color="auto"/>
              <w:right w:val="single" w:sz="4" w:space="0" w:color="auto"/>
            </w:tcBorders>
            <w:shd w:val="clear" w:color="auto" w:fill="auto"/>
            <w:noWrap/>
            <w:vAlign w:val="center"/>
            <w:hideMark/>
          </w:tcPr>
          <w:p w14:paraId="7CD560A0" w14:textId="77777777" w:rsidR="006A077A" w:rsidRPr="00093635" w:rsidRDefault="006A077A" w:rsidP="009E5B2C">
            <w:pPr>
              <w:jc w:val="center"/>
              <w:rPr>
                <w:b w:val="0"/>
                <w:bCs/>
                <w:color w:val="000000"/>
                <w:sz w:val="20"/>
                <w:szCs w:val="20"/>
              </w:rPr>
            </w:pPr>
            <w:r w:rsidRPr="00093635">
              <w:rPr>
                <w:b w:val="0"/>
                <w:bCs/>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14:paraId="20E8CF64" w14:textId="77777777" w:rsidR="006A077A" w:rsidRPr="00093635" w:rsidRDefault="006A077A" w:rsidP="009E5B2C">
            <w:pPr>
              <w:jc w:val="center"/>
              <w:rPr>
                <w:b w:val="0"/>
                <w:bCs/>
                <w:color w:val="000000"/>
                <w:sz w:val="20"/>
                <w:szCs w:val="20"/>
              </w:rPr>
            </w:pPr>
            <w:r w:rsidRPr="00093635">
              <w:rPr>
                <w:b w:val="0"/>
                <w:bCs/>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1E68ED25"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0</w:t>
            </w:r>
          </w:p>
        </w:tc>
        <w:tc>
          <w:tcPr>
            <w:tcW w:w="1184" w:type="dxa"/>
            <w:tcBorders>
              <w:top w:val="nil"/>
              <w:left w:val="nil"/>
              <w:bottom w:val="single" w:sz="4" w:space="0" w:color="auto"/>
              <w:right w:val="single" w:sz="4" w:space="0" w:color="auto"/>
            </w:tcBorders>
            <w:shd w:val="clear" w:color="auto" w:fill="auto"/>
            <w:noWrap/>
            <w:vAlign w:val="center"/>
            <w:hideMark/>
          </w:tcPr>
          <w:p w14:paraId="3A5E78A9"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0,0</w:t>
            </w:r>
          </w:p>
        </w:tc>
      </w:tr>
      <w:tr w:rsidR="006A077A" w:rsidRPr="00093635" w14:paraId="72EFD62C" w14:textId="77777777" w:rsidTr="009E5B2C">
        <w:trPr>
          <w:trHeight w:val="70"/>
        </w:trPr>
        <w:tc>
          <w:tcPr>
            <w:tcW w:w="1236" w:type="dxa"/>
            <w:vMerge/>
            <w:tcBorders>
              <w:top w:val="nil"/>
              <w:left w:val="single" w:sz="4" w:space="0" w:color="auto"/>
              <w:bottom w:val="single" w:sz="4" w:space="0" w:color="auto"/>
              <w:right w:val="single" w:sz="4" w:space="0" w:color="auto"/>
            </w:tcBorders>
            <w:vAlign w:val="center"/>
            <w:hideMark/>
          </w:tcPr>
          <w:p w14:paraId="3E57D59B" w14:textId="77777777" w:rsidR="006A077A" w:rsidRPr="00093635" w:rsidRDefault="006A077A" w:rsidP="009E5B2C">
            <w:pPr>
              <w:rPr>
                <w:b w:val="0"/>
                <w:bCs/>
                <w:color w:val="000000"/>
                <w:sz w:val="20"/>
                <w:szCs w:val="20"/>
              </w:rPr>
            </w:pPr>
          </w:p>
        </w:tc>
        <w:tc>
          <w:tcPr>
            <w:tcW w:w="798" w:type="dxa"/>
            <w:gridSpan w:val="2"/>
            <w:vMerge/>
            <w:tcBorders>
              <w:top w:val="nil"/>
              <w:left w:val="single" w:sz="4" w:space="0" w:color="auto"/>
              <w:bottom w:val="single" w:sz="4" w:space="0" w:color="000000"/>
              <w:right w:val="single" w:sz="4" w:space="0" w:color="auto"/>
            </w:tcBorders>
            <w:vAlign w:val="center"/>
            <w:hideMark/>
          </w:tcPr>
          <w:p w14:paraId="4AAA73CC" w14:textId="77777777" w:rsidR="006A077A" w:rsidRPr="00093635" w:rsidRDefault="006A077A" w:rsidP="009E5B2C">
            <w:pPr>
              <w:rPr>
                <w:b w:val="0"/>
                <w:bCs/>
                <w:color w:val="000000"/>
                <w:sz w:val="20"/>
                <w:szCs w:val="20"/>
              </w:rPr>
            </w:pPr>
          </w:p>
        </w:tc>
        <w:tc>
          <w:tcPr>
            <w:tcW w:w="3368" w:type="dxa"/>
            <w:tcBorders>
              <w:top w:val="nil"/>
              <w:left w:val="nil"/>
              <w:bottom w:val="single" w:sz="4" w:space="0" w:color="auto"/>
              <w:right w:val="single" w:sz="4" w:space="0" w:color="auto"/>
            </w:tcBorders>
            <w:shd w:val="clear" w:color="auto" w:fill="auto"/>
            <w:hideMark/>
          </w:tcPr>
          <w:p w14:paraId="082946CF" w14:textId="77777777" w:rsidR="006A077A" w:rsidRPr="00093635" w:rsidRDefault="006A077A" w:rsidP="009E5B2C">
            <w:pPr>
              <w:rPr>
                <w:b w:val="0"/>
                <w:bCs/>
                <w:color w:val="000000"/>
                <w:sz w:val="20"/>
                <w:szCs w:val="20"/>
              </w:rPr>
            </w:pPr>
            <w:r w:rsidRPr="00093635">
              <w:rPr>
                <w:b w:val="0"/>
                <w:bCs/>
                <w:color w:val="000000"/>
                <w:sz w:val="20"/>
                <w:szCs w:val="20"/>
              </w:rPr>
              <w:t>Холодного</w:t>
            </w:r>
          </w:p>
        </w:tc>
        <w:tc>
          <w:tcPr>
            <w:tcW w:w="992" w:type="dxa"/>
            <w:tcBorders>
              <w:top w:val="nil"/>
              <w:left w:val="nil"/>
              <w:bottom w:val="single" w:sz="4" w:space="0" w:color="auto"/>
              <w:right w:val="single" w:sz="4" w:space="0" w:color="auto"/>
            </w:tcBorders>
            <w:shd w:val="clear" w:color="auto" w:fill="auto"/>
            <w:noWrap/>
            <w:vAlign w:val="center"/>
            <w:hideMark/>
          </w:tcPr>
          <w:p w14:paraId="328E23AE" w14:textId="77777777" w:rsidR="006A077A" w:rsidRPr="00093635" w:rsidRDefault="006A077A" w:rsidP="009E5B2C">
            <w:pPr>
              <w:jc w:val="center"/>
              <w:rPr>
                <w:b w:val="0"/>
                <w:bCs/>
                <w:color w:val="000000"/>
                <w:sz w:val="20"/>
                <w:szCs w:val="20"/>
              </w:rPr>
            </w:pPr>
            <w:r w:rsidRPr="00093635">
              <w:rPr>
                <w:b w:val="0"/>
                <w:bCs/>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14:paraId="11FB91B2" w14:textId="77777777" w:rsidR="006A077A" w:rsidRPr="00093635" w:rsidRDefault="006A077A" w:rsidP="009E5B2C">
            <w:pPr>
              <w:jc w:val="center"/>
              <w:rPr>
                <w:b w:val="0"/>
                <w:bCs/>
                <w:color w:val="000000"/>
                <w:sz w:val="20"/>
                <w:szCs w:val="20"/>
              </w:rPr>
            </w:pPr>
            <w:r w:rsidRPr="00093635">
              <w:rPr>
                <w:b w:val="0"/>
                <w:bCs/>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7B111813"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0</w:t>
            </w:r>
          </w:p>
        </w:tc>
        <w:tc>
          <w:tcPr>
            <w:tcW w:w="1184" w:type="dxa"/>
            <w:tcBorders>
              <w:top w:val="nil"/>
              <w:left w:val="nil"/>
              <w:bottom w:val="single" w:sz="4" w:space="0" w:color="auto"/>
              <w:right w:val="single" w:sz="4" w:space="0" w:color="auto"/>
            </w:tcBorders>
            <w:shd w:val="clear" w:color="auto" w:fill="auto"/>
            <w:noWrap/>
            <w:vAlign w:val="center"/>
            <w:hideMark/>
          </w:tcPr>
          <w:p w14:paraId="59D59CDE"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0,0</w:t>
            </w:r>
          </w:p>
        </w:tc>
      </w:tr>
      <w:tr w:rsidR="006A077A" w:rsidRPr="00093635" w14:paraId="295360B7" w14:textId="77777777" w:rsidTr="009E5B2C">
        <w:trPr>
          <w:trHeight w:val="70"/>
        </w:trPr>
        <w:tc>
          <w:tcPr>
            <w:tcW w:w="1236" w:type="dxa"/>
            <w:vMerge/>
            <w:tcBorders>
              <w:top w:val="nil"/>
              <w:left w:val="single" w:sz="4" w:space="0" w:color="auto"/>
              <w:bottom w:val="single" w:sz="4" w:space="0" w:color="auto"/>
              <w:right w:val="single" w:sz="4" w:space="0" w:color="auto"/>
            </w:tcBorders>
            <w:vAlign w:val="center"/>
            <w:hideMark/>
          </w:tcPr>
          <w:p w14:paraId="75F85AE7" w14:textId="77777777" w:rsidR="006A077A" w:rsidRPr="00093635" w:rsidRDefault="006A077A" w:rsidP="009E5B2C">
            <w:pPr>
              <w:rPr>
                <w:b w:val="0"/>
                <w:bCs/>
                <w:color w:val="000000"/>
                <w:sz w:val="20"/>
                <w:szCs w:val="20"/>
              </w:rPr>
            </w:pPr>
          </w:p>
        </w:tc>
        <w:tc>
          <w:tcPr>
            <w:tcW w:w="798" w:type="dxa"/>
            <w:gridSpan w:val="2"/>
            <w:vMerge/>
            <w:tcBorders>
              <w:top w:val="nil"/>
              <w:left w:val="single" w:sz="4" w:space="0" w:color="auto"/>
              <w:bottom w:val="single" w:sz="4" w:space="0" w:color="000000"/>
              <w:right w:val="single" w:sz="4" w:space="0" w:color="auto"/>
            </w:tcBorders>
            <w:vAlign w:val="center"/>
            <w:hideMark/>
          </w:tcPr>
          <w:p w14:paraId="53C4591C" w14:textId="77777777" w:rsidR="006A077A" w:rsidRPr="00093635" w:rsidRDefault="006A077A" w:rsidP="009E5B2C">
            <w:pPr>
              <w:rPr>
                <w:b w:val="0"/>
                <w:bCs/>
                <w:color w:val="000000"/>
                <w:sz w:val="20"/>
                <w:szCs w:val="20"/>
              </w:rPr>
            </w:pPr>
          </w:p>
        </w:tc>
        <w:tc>
          <w:tcPr>
            <w:tcW w:w="3368" w:type="dxa"/>
            <w:tcBorders>
              <w:top w:val="nil"/>
              <w:left w:val="nil"/>
              <w:bottom w:val="single" w:sz="4" w:space="0" w:color="auto"/>
              <w:right w:val="single" w:sz="4" w:space="0" w:color="auto"/>
            </w:tcBorders>
            <w:shd w:val="clear" w:color="auto" w:fill="auto"/>
            <w:hideMark/>
          </w:tcPr>
          <w:p w14:paraId="2E9B777E" w14:textId="77777777" w:rsidR="006A077A" w:rsidRPr="00093635" w:rsidRDefault="006A077A" w:rsidP="009E5B2C">
            <w:pPr>
              <w:rPr>
                <w:b w:val="0"/>
                <w:bCs/>
                <w:color w:val="000000"/>
                <w:sz w:val="20"/>
                <w:szCs w:val="20"/>
              </w:rPr>
            </w:pPr>
            <w:r w:rsidRPr="00093635">
              <w:rPr>
                <w:b w:val="0"/>
                <w:bCs/>
                <w:color w:val="000000"/>
                <w:sz w:val="20"/>
                <w:szCs w:val="20"/>
              </w:rPr>
              <w:t>Газового</w:t>
            </w:r>
          </w:p>
        </w:tc>
        <w:tc>
          <w:tcPr>
            <w:tcW w:w="992" w:type="dxa"/>
            <w:tcBorders>
              <w:top w:val="nil"/>
              <w:left w:val="nil"/>
              <w:bottom w:val="single" w:sz="4" w:space="0" w:color="auto"/>
              <w:right w:val="single" w:sz="4" w:space="0" w:color="auto"/>
            </w:tcBorders>
            <w:shd w:val="clear" w:color="auto" w:fill="auto"/>
            <w:noWrap/>
            <w:vAlign w:val="center"/>
            <w:hideMark/>
          </w:tcPr>
          <w:p w14:paraId="1D43DAF7" w14:textId="77777777" w:rsidR="006A077A" w:rsidRPr="00093635" w:rsidRDefault="006A077A" w:rsidP="009E5B2C">
            <w:pPr>
              <w:jc w:val="center"/>
              <w:rPr>
                <w:b w:val="0"/>
                <w:bCs/>
                <w:color w:val="000000"/>
                <w:sz w:val="20"/>
                <w:szCs w:val="20"/>
              </w:rPr>
            </w:pPr>
            <w:r w:rsidRPr="00093635">
              <w:rPr>
                <w:b w:val="0"/>
                <w:bCs/>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14:paraId="4F34066D" w14:textId="77777777" w:rsidR="006A077A" w:rsidRPr="00093635" w:rsidRDefault="006A077A" w:rsidP="009E5B2C">
            <w:pPr>
              <w:jc w:val="center"/>
              <w:rPr>
                <w:b w:val="0"/>
                <w:bCs/>
                <w:color w:val="000000"/>
                <w:sz w:val="20"/>
                <w:szCs w:val="20"/>
              </w:rPr>
            </w:pPr>
            <w:r w:rsidRPr="00093635">
              <w:rPr>
                <w:b w:val="0"/>
                <w:bCs/>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19E7757E"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0</w:t>
            </w:r>
          </w:p>
        </w:tc>
        <w:tc>
          <w:tcPr>
            <w:tcW w:w="1184" w:type="dxa"/>
            <w:tcBorders>
              <w:top w:val="nil"/>
              <w:left w:val="nil"/>
              <w:bottom w:val="single" w:sz="4" w:space="0" w:color="auto"/>
              <w:right w:val="single" w:sz="4" w:space="0" w:color="auto"/>
            </w:tcBorders>
            <w:shd w:val="clear" w:color="auto" w:fill="auto"/>
            <w:noWrap/>
            <w:vAlign w:val="center"/>
            <w:hideMark/>
          </w:tcPr>
          <w:p w14:paraId="5F9319D8"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0,0</w:t>
            </w:r>
          </w:p>
        </w:tc>
      </w:tr>
      <w:tr w:rsidR="006A077A" w:rsidRPr="00093635" w14:paraId="52B52926" w14:textId="77777777" w:rsidTr="009E5B2C">
        <w:trPr>
          <w:trHeight w:val="70"/>
        </w:trPr>
        <w:tc>
          <w:tcPr>
            <w:tcW w:w="1236" w:type="dxa"/>
            <w:vMerge/>
            <w:tcBorders>
              <w:top w:val="nil"/>
              <w:left w:val="single" w:sz="4" w:space="0" w:color="auto"/>
              <w:bottom w:val="single" w:sz="4" w:space="0" w:color="auto"/>
              <w:right w:val="single" w:sz="4" w:space="0" w:color="auto"/>
            </w:tcBorders>
            <w:vAlign w:val="center"/>
            <w:hideMark/>
          </w:tcPr>
          <w:p w14:paraId="7EB21FDF" w14:textId="77777777" w:rsidR="006A077A" w:rsidRPr="00093635" w:rsidRDefault="006A077A" w:rsidP="009E5B2C">
            <w:pPr>
              <w:rPr>
                <w:b w:val="0"/>
                <w:bCs/>
                <w:color w:val="000000"/>
                <w:sz w:val="20"/>
                <w:szCs w:val="20"/>
              </w:rPr>
            </w:pPr>
          </w:p>
        </w:tc>
        <w:tc>
          <w:tcPr>
            <w:tcW w:w="798" w:type="dxa"/>
            <w:gridSpan w:val="2"/>
            <w:vMerge/>
            <w:tcBorders>
              <w:top w:val="nil"/>
              <w:left w:val="single" w:sz="4" w:space="0" w:color="auto"/>
              <w:bottom w:val="single" w:sz="4" w:space="0" w:color="000000"/>
              <w:right w:val="single" w:sz="4" w:space="0" w:color="auto"/>
            </w:tcBorders>
            <w:vAlign w:val="center"/>
            <w:hideMark/>
          </w:tcPr>
          <w:p w14:paraId="127DB496" w14:textId="77777777" w:rsidR="006A077A" w:rsidRPr="00093635" w:rsidRDefault="006A077A" w:rsidP="009E5B2C">
            <w:pPr>
              <w:rPr>
                <w:b w:val="0"/>
                <w:bCs/>
                <w:color w:val="000000"/>
                <w:sz w:val="20"/>
                <w:szCs w:val="20"/>
              </w:rPr>
            </w:pPr>
          </w:p>
        </w:tc>
        <w:tc>
          <w:tcPr>
            <w:tcW w:w="3368" w:type="dxa"/>
            <w:tcBorders>
              <w:top w:val="nil"/>
              <w:left w:val="nil"/>
              <w:bottom w:val="single" w:sz="4" w:space="0" w:color="auto"/>
              <w:right w:val="single" w:sz="4" w:space="0" w:color="auto"/>
            </w:tcBorders>
            <w:shd w:val="clear" w:color="auto" w:fill="auto"/>
            <w:hideMark/>
          </w:tcPr>
          <w:p w14:paraId="7B859AA8" w14:textId="77777777" w:rsidR="006A077A" w:rsidRPr="00093635" w:rsidRDefault="006A077A" w:rsidP="009E5B2C">
            <w:pPr>
              <w:rPr>
                <w:b w:val="0"/>
                <w:bCs/>
                <w:color w:val="000000"/>
                <w:sz w:val="20"/>
                <w:szCs w:val="20"/>
              </w:rPr>
            </w:pPr>
            <w:r w:rsidRPr="00093635">
              <w:rPr>
                <w:b w:val="0"/>
                <w:bCs/>
                <w:color w:val="000000"/>
                <w:sz w:val="20"/>
                <w:szCs w:val="20"/>
              </w:rPr>
              <w:t>Травматического</w:t>
            </w:r>
          </w:p>
        </w:tc>
        <w:tc>
          <w:tcPr>
            <w:tcW w:w="992" w:type="dxa"/>
            <w:tcBorders>
              <w:top w:val="nil"/>
              <w:left w:val="nil"/>
              <w:bottom w:val="single" w:sz="4" w:space="0" w:color="auto"/>
              <w:right w:val="single" w:sz="4" w:space="0" w:color="auto"/>
            </w:tcBorders>
            <w:shd w:val="clear" w:color="auto" w:fill="auto"/>
            <w:noWrap/>
            <w:vAlign w:val="center"/>
            <w:hideMark/>
          </w:tcPr>
          <w:p w14:paraId="4F8B19C3" w14:textId="77777777" w:rsidR="006A077A" w:rsidRPr="00093635" w:rsidRDefault="006A077A" w:rsidP="009E5B2C">
            <w:pPr>
              <w:jc w:val="center"/>
              <w:rPr>
                <w:b w:val="0"/>
                <w:bCs/>
                <w:color w:val="000000"/>
                <w:sz w:val="20"/>
                <w:szCs w:val="20"/>
              </w:rPr>
            </w:pPr>
            <w:r w:rsidRPr="00093635">
              <w:rPr>
                <w:b w:val="0"/>
                <w:bCs/>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6683C10" w14:textId="77777777" w:rsidR="006A077A" w:rsidRPr="00093635" w:rsidRDefault="006A077A" w:rsidP="009E5B2C">
            <w:pPr>
              <w:jc w:val="center"/>
              <w:rPr>
                <w:b w:val="0"/>
                <w:bCs/>
                <w:color w:val="000000"/>
                <w:sz w:val="20"/>
                <w:szCs w:val="20"/>
              </w:rPr>
            </w:pPr>
            <w:r w:rsidRPr="00093635">
              <w:rPr>
                <w:b w:val="0"/>
                <w:bCs/>
                <w:color w:val="00000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14:paraId="07D4ECB6"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-1</w:t>
            </w:r>
          </w:p>
        </w:tc>
        <w:tc>
          <w:tcPr>
            <w:tcW w:w="1184" w:type="dxa"/>
            <w:tcBorders>
              <w:top w:val="nil"/>
              <w:left w:val="nil"/>
              <w:bottom w:val="single" w:sz="4" w:space="0" w:color="auto"/>
              <w:right w:val="single" w:sz="4" w:space="0" w:color="auto"/>
            </w:tcBorders>
            <w:shd w:val="clear" w:color="auto" w:fill="auto"/>
            <w:noWrap/>
            <w:vAlign w:val="center"/>
            <w:hideMark/>
          </w:tcPr>
          <w:p w14:paraId="0E89ACC1"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-50,0</w:t>
            </w:r>
          </w:p>
        </w:tc>
      </w:tr>
      <w:tr w:rsidR="006A077A" w:rsidRPr="00093635" w14:paraId="16309D14" w14:textId="77777777" w:rsidTr="009E5B2C">
        <w:trPr>
          <w:trHeight w:val="199"/>
        </w:trPr>
        <w:tc>
          <w:tcPr>
            <w:tcW w:w="1236" w:type="dxa"/>
            <w:vMerge/>
            <w:tcBorders>
              <w:top w:val="nil"/>
              <w:left w:val="single" w:sz="4" w:space="0" w:color="auto"/>
              <w:bottom w:val="single" w:sz="4" w:space="0" w:color="auto"/>
              <w:right w:val="single" w:sz="4" w:space="0" w:color="auto"/>
            </w:tcBorders>
            <w:vAlign w:val="center"/>
            <w:hideMark/>
          </w:tcPr>
          <w:p w14:paraId="0AF88A1F" w14:textId="77777777" w:rsidR="006A077A" w:rsidRPr="00093635" w:rsidRDefault="006A077A" w:rsidP="009E5B2C">
            <w:pPr>
              <w:rPr>
                <w:b w:val="0"/>
                <w:bCs/>
                <w:color w:val="000000"/>
                <w:sz w:val="20"/>
                <w:szCs w:val="20"/>
              </w:rPr>
            </w:pPr>
          </w:p>
        </w:tc>
        <w:tc>
          <w:tcPr>
            <w:tcW w:w="4166" w:type="dxa"/>
            <w:gridSpan w:val="3"/>
            <w:tcBorders>
              <w:top w:val="single" w:sz="4" w:space="0" w:color="auto"/>
              <w:left w:val="nil"/>
              <w:bottom w:val="single" w:sz="4" w:space="0" w:color="auto"/>
              <w:right w:val="single" w:sz="4" w:space="0" w:color="auto"/>
            </w:tcBorders>
            <w:shd w:val="clear" w:color="auto" w:fill="auto"/>
            <w:vAlign w:val="bottom"/>
            <w:hideMark/>
          </w:tcPr>
          <w:p w14:paraId="7BD78FA4" w14:textId="77777777" w:rsidR="006A077A" w:rsidRPr="00093635" w:rsidRDefault="006A077A" w:rsidP="009E5B2C">
            <w:pPr>
              <w:rPr>
                <w:b w:val="0"/>
                <w:bCs/>
                <w:color w:val="000000"/>
                <w:sz w:val="20"/>
                <w:szCs w:val="20"/>
              </w:rPr>
            </w:pPr>
            <w:r w:rsidRPr="00093635">
              <w:rPr>
                <w:b w:val="0"/>
                <w:bCs/>
                <w:color w:val="000000"/>
                <w:sz w:val="20"/>
                <w:szCs w:val="20"/>
              </w:rPr>
              <w:t>Боеприпасов</w:t>
            </w:r>
          </w:p>
        </w:tc>
        <w:tc>
          <w:tcPr>
            <w:tcW w:w="992" w:type="dxa"/>
            <w:tcBorders>
              <w:top w:val="nil"/>
              <w:left w:val="nil"/>
              <w:bottom w:val="single" w:sz="4" w:space="0" w:color="auto"/>
              <w:right w:val="single" w:sz="4" w:space="0" w:color="auto"/>
            </w:tcBorders>
            <w:shd w:val="clear" w:color="auto" w:fill="auto"/>
            <w:noWrap/>
            <w:vAlign w:val="center"/>
            <w:hideMark/>
          </w:tcPr>
          <w:p w14:paraId="17AE7241" w14:textId="77777777" w:rsidR="006A077A" w:rsidRPr="00093635" w:rsidRDefault="006A077A" w:rsidP="009E5B2C">
            <w:pPr>
              <w:jc w:val="center"/>
              <w:rPr>
                <w:b w:val="0"/>
                <w:bCs/>
                <w:color w:val="000000"/>
                <w:sz w:val="20"/>
                <w:szCs w:val="20"/>
              </w:rPr>
            </w:pPr>
            <w:r w:rsidRPr="00093635">
              <w:rPr>
                <w:b w:val="0"/>
                <w:bCs/>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1A61DBD7" w14:textId="77777777" w:rsidR="006A077A" w:rsidRPr="00093635" w:rsidRDefault="006A077A" w:rsidP="009E5B2C">
            <w:pPr>
              <w:jc w:val="center"/>
              <w:rPr>
                <w:b w:val="0"/>
                <w:bCs/>
                <w:color w:val="000000"/>
                <w:sz w:val="20"/>
                <w:szCs w:val="20"/>
              </w:rPr>
            </w:pPr>
            <w:r w:rsidRPr="00093635">
              <w:rPr>
                <w:b w:val="0"/>
                <w:bCs/>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373B91BC"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+1</w:t>
            </w:r>
          </w:p>
        </w:tc>
        <w:tc>
          <w:tcPr>
            <w:tcW w:w="1184" w:type="dxa"/>
            <w:tcBorders>
              <w:top w:val="nil"/>
              <w:left w:val="nil"/>
              <w:bottom w:val="single" w:sz="4" w:space="0" w:color="auto"/>
              <w:right w:val="single" w:sz="4" w:space="0" w:color="auto"/>
            </w:tcBorders>
            <w:shd w:val="clear" w:color="auto" w:fill="auto"/>
            <w:noWrap/>
            <w:vAlign w:val="center"/>
            <w:hideMark/>
          </w:tcPr>
          <w:p w14:paraId="0352AFD8"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0,0</w:t>
            </w:r>
          </w:p>
        </w:tc>
      </w:tr>
      <w:tr w:rsidR="006A077A" w:rsidRPr="00093635" w14:paraId="7308B2AE" w14:textId="77777777" w:rsidTr="009E5B2C">
        <w:trPr>
          <w:trHeight w:val="70"/>
        </w:trPr>
        <w:tc>
          <w:tcPr>
            <w:tcW w:w="1236" w:type="dxa"/>
            <w:vMerge/>
            <w:tcBorders>
              <w:top w:val="nil"/>
              <w:left w:val="single" w:sz="4" w:space="0" w:color="auto"/>
              <w:bottom w:val="single" w:sz="4" w:space="0" w:color="auto"/>
              <w:right w:val="single" w:sz="4" w:space="0" w:color="auto"/>
            </w:tcBorders>
            <w:vAlign w:val="center"/>
            <w:hideMark/>
          </w:tcPr>
          <w:p w14:paraId="6206D72A" w14:textId="77777777" w:rsidR="006A077A" w:rsidRPr="00093635" w:rsidRDefault="006A077A" w:rsidP="009E5B2C">
            <w:pPr>
              <w:rPr>
                <w:b w:val="0"/>
                <w:bCs/>
                <w:color w:val="000000"/>
                <w:sz w:val="20"/>
                <w:szCs w:val="20"/>
              </w:rPr>
            </w:pPr>
          </w:p>
        </w:tc>
        <w:tc>
          <w:tcPr>
            <w:tcW w:w="4166" w:type="dxa"/>
            <w:gridSpan w:val="3"/>
            <w:tcBorders>
              <w:top w:val="single" w:sz="4" w:space="0" w:color="auto"/>
              <w:left w:val="nil"/>
              <w:bottom w:val="single" w:sz="4" w:space="0" w:color="auto"/>
              <w:right w:val="single" w:sz="4" w:space="0" w:color="auto"/>
            </w:tcBorders>
            <w:shd w:val="clear" w:color="auto" w:fill="auto"/>
            <w:hideMark/>
          </w:tcPr>
          <w:p w14:paraId="3B79615E" w14:textId="77777777" w:rsidR="006A077A" w:rsidRPr="00093635" w:rsidRDefault="006A077A" w:rsidP="009E5B2C">
            <w:pPr>
              <w:rPr>
                <w:b w:val="0"/>
                <w:bCs/>
                <w:color w:val="000000"/>
                <w:sz w:val="20"/>
                <w:szCs w:val="20"/>
              </w:rPr>
            </w:pPr>
            <w:r w:rsidRPr="00093635">
              <w:rPr>
                <w:b w:val="0"/>
                <w:bCs/>
                <w:color w:val="000000"/>
                <w:sz w:val="20"/>
                <w:szCs w:val="20"/>
              </w:rPr>
              <w:t>Взрывчатых веществ (кг)</w:t>
            </w:r>
          </w:p>
        </w:tc>
        <w:tc>
          <w:tcPr>
            <w:tcW w:w="992" w:type="dxa"/>
            <w:tcBorders>
              <w:top w:val="nil"/>
              <w:left w:val="nil"/>
              <w:bottom w:val="single" w:sz="4" w:space="0" w:color="auto"/>
              <w:right w:val="single" w:sz="4" w:space="0" w:color="auto"/>
            </w:tcBorders>
            <w:shd w:val="clear" w:color="auto" w:fill="auto"/>
            <w:noWrap/>
            <w:vAlign w:val="center"/>
            <w:hideMark/>
          </w:tcPr>
          <w:p w14:paraId="3A991755" w14:textId="77777777" w:rsidR="006A077A" w:rsidRPr="00093635" w:rsidRDefault="006A077A" w:rsidP="009E5B2C">
            <w:pPr>
              <w:jc w:val="center"/>
              <w:rPr>
                <w:b w:val="0"/>
                <w:bCs/>
                <w:color w:val="000000"/>
                <w:sz w:val="20"/>
                <w:szCs w:val="20"/>
              </w:rPr>
            </w:pPr>
            <w:r w:rsidRPr="00093635">
              <w:rPr>
                <w:b w:val="0"/>
                <w:bCs/>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14:paraId="1E20FCF6" w14:textId="77777777" w:rsidR="006A077A" w:rsidRPr="00093635" w:rsidRDefault="006A077A" w:rsidP="009E5B2C">
            <w:pPr>
              <w:jc w:val="center"/>
              <w:rPr>
                <w:b w:val="0"/>
                <w:bCs/>
                <w:color w:val="000000"/>
                <w:sz w:val="20"/>
                <w:szCs w:val="20"/>
              </w:rPr>
            </w:pPr>
            <w:r w:rsidRPr="00093635">
              <w:rPr>
                <w:b w:val="0"/>
                <w:bCs/>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72951E1D"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0</w:t>
            </w:r>
          </w:p>
        </w:tc>
        <w:tc>
          <w:tcPr>
            <w:tcW w:w="1184" w:type="dxa"/>
            <w:tcBorders>
              <w:top w:val="nil"/>
              <w:left w:val="nil"/>
              <w:bottom w:val="single" w:sz="4" w:space="0" w:color="auto"/>
              <w:right w:val="single" w:sz="4" w:space="0" w:color="auto"/>
            </w:tcBorders>
            <w:shd w:val="clear" w:color="auto" w:fill="auto"/>
            <w:noWrap/>
            <w:vAlign w:val="center"/>
            <w:hideMark/>
          </w:tcPr>
          <w:p w14:paraId="5DB139F1"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0,0</w:t>
            </w:r>
          </w:p>
        </w:tc>
      </w:tr>
      <w:tr w:rsidR="006A077A" w:rsidRPr="00093635" w14:paraId="5ECA70F6" w14:textId="77777777" w:rsidTr="009E5B2C">
        <w:trPr>
          <w:trHeight w:val="207"/>
        </w:trPr>
        <w:tc>
          <w:tcPr>
            <w:tcW w:w="1236" w:type="dxa"/>
            <w:vMerge/>
            <w:tcBorders>
              <w:top w:val="nil"/>
              <w:left w:val="single" w:sz="4" w:space="0" w:color="auto"/>
              <w:bottom w:val="single" w:sz="4" w:space="0" w:color="auto"/>
              <w:right w:val="single" w:sz="4" w:space="0" w:color="auto"/>
            </w:tcBorders>
            <w:vAlign w:val="center"/>
            <w:hideMark/>
          </w:tcPr>
          <w:p w14:paraId="2FBBBF23" w14:textId="77777777" w:rsidR="006A077A" w:rsidRPr="00093635" w:rsidRDefault="006A077A" w:rsidP="009E5B2C">
            <w:pPr>
              <w:rPr>
                <w:b w:val="0"/>
                <w:bCs/>
                <w:color w:val="000000"/>
                <w:sz w:val="20"/>
                <w:szCs w:val="20"/>
              </w:rPr>
            </w:pPr>
          </w:p>
        </w:tc>
        <w:tc>
          <w:tcPr>
            <w:tcW w:w="4166" w:type="dxa"/>
            <w:gridSpan w:val="3"/>
            <w:tcBorders>
              <w:top w:val="single" w:sz="4" w:space="0" w:color="auto"/>
              <w:left w:val="nil"/>
              <w:bottom w:val="single" w:sz="4" w:space="0" w:color="auto"/>
              <w:right w:val="single" w:sz="4" w:space="0" w:color="auto"/>
            </w:tcBorders>
            <w:shd w:val="clear" w:color="auto" w:fill="auto"/>
            <w:hideMark/>
          </w:tcPr>
          <w:p w14:paraId="50A07A5B" w14:textId="77777777" w:rsidR="006A077A" w:rsidRPr="00093635" w:rsidRDefault="006A077A" w:rsidP="009E5B2C">
            <w:pPr>
              <w:rPr>
                <w:b w:val="0"/>
                <w:bCs/>
                <w:color w:val="000000"/>
                <w:sz w:val="20"/>
                <w:szCs w:val="20"/>
              </w:rPr>
            </w:pPr>
            <w:r w:rsidRPr="00093635">
              <w:rPr>
                <w:b w:val="0"/>
                <w:bCs/>
                <w:color w:val="000000"/>
                <w:sz w:val="20"/>
                <w:szCs w:val="20"/>
              </w:rPr>
              <w:t>Наркотических веществ (гр.)</w:t>
            </w:r>
          </w:p>
        </w:tc>
        <w:tc>
          <w:tcPr>
            <w:tcW w:w="992" w:type="dxa"/>
            <w:tcBorders>
              <w:top w:val="nil"/>
              <w:left w:val="nil"/>
              <w:bottom w:val="single" w:sz="4" w:space="0" w:color="auto"/>
              <w:right w:val="single" w:sz="4" w:space="0" w:color="auto"/>
            </w:tcBorders>
            <w:shd w:val="clear" w:color="auto" w:fill="auto"/>
            <w:noWrap/>
            <w:vAlign w:val="center"/>
            <w:hideMark/>
          </w:tcPr>
          <w:p w14:paraId="3782CA54" w14:textId="77777777" w:rsidR="006A077A" w:rsidRPr="00093635" w:rsidRDefault="006A077A" w:rsidP="009E5B2C">
            <w:pPr>
              <w:jc w:val="center"/>
              <w:rPr>
                <w:b w:val="0"/>
                <w:bCs/>
                <w:color w:val="000000"/>
                <w:sz w:val="20"/>
                <w:szCs w:val="20"/>
              </w:rPr>
            </w:pPr>
            <w:r w:rsidRPr="00093635">
              <w:rPr>
                <w:b w:val="0"/>
                <w:bCs/>
                <w:color w:val="000000"/>
                <w:sz w:val="20"/>
                <w:szCs w:val="20"/>
              </w:rPr>
              <w:t>50,3</w:t>
            </w:r>
          </w:p>
        </w:tc>
        <w:tc>
          <w:tcPr>
            <w:tcW w:w="992" w:type="dxa"/>
            <w:tcBorders>
              <w:top w:val="nil"/>
              <w:left w:val="nil"/>
              <w:bottom w:val="single" w:sz="4" w:space="0" w:color="auto"/>
              <w:right w:val="single" w:sz="4" w:space="0" w:color="auto"/>
            </w:tcBorders>
            <w:shd w:val="clear" w:color="auto" w:fill="auto"/>
            <w:noWrap/>
            <w:vAlign w:val="center"/>
            <w:hideMark/>
          </w:tcPr>
          <w:p w14:paraId="2F98C71E" w14:textId="77777777" w:rsidR="006A077A" w:rsidRPr="00093635" w:rsidRDefault="006A077A" w:rsidP="009E5B2C">
            <w:pPr>
              <w:jc w:val="center"/>
              <w:rPr>
                <w:b w:val="0"/>
                <w:bCs/>
                <w:color w:val="000000"/>
                <w:sz w:val="20"/>
                <w:szCs w:val="20"/>
              </w:rPr>
            </w:pPr>
            <w:r w:rsidRPr="00093635">
              <w:rPr>
                <w:b w:val="0"/>
                <w:bCs/>
                <w:color w:val="000000"/>
                <w:sz w:val="20"/>
                <w:szCs w:val="20"/>
              </w:rPr>
              <w:t>0,06</w:t>
            </w:r>
          </w:p>
        </w:tc>
        <w:tc>
          <w:tcPr>
            <w:tcW w:w="1134" w:type="dxa"/>
            <w:tcBorders>
              <w:top w:val="nil"/>
              <w:left w:val="nil"/>
              <w:bottom w:val="single" w:sz="4" w:space="0" w:color="auto"/>
              <w:right w:val="single" w:sz="4" w:space="0" w:color="auto"/>
            </w:tcBorders>
            <w:shd w:val="clear" w:color="auto" w:fill="auto"/>
            <w:noWrap/>
            <w:vAlign w:val="center"/>
            <w:hideMark/>
          </w:tcPr>
          <w:p w14:paraId="131B9222"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+50,24</w:t>
            </w:r>
          </w:p>
        </w:tc>
        <w:tc>
          <w:tcPr>
            <w:tcW w:w="1184" w:type="dxa"/>
            <w:tcBorders>
              <w:top w:val="nil"/>
              <w:left w:val="nil"/>
              <w:bottom w:val="single" w:sz="4" w:space="0" w:color="auto"/>
              <w:right w:val="single" w:sz="4" w:space="0" w:color="auto"/>
            </w:tcBorders>
            <w:shd w:val="clear" w:color="auto" w:fill="auto"/>
            <w:noWrap/>
            <w:vAlign w:val="center"/>
            <w:hideMark/>
          </w:tcPr>
          <w:p w14:paraId="23C1D9BA"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+83733,3</w:t>
            </w:r>
          </w:p>
        </w:tc>
      </w:tr>
      <w:tr w:rsidR="006A077A" w:rsidRPr="00093635" w14:paraId="6CEFCC3D" w14:textId="77777777" w:rsidTr="009E5B2C">
        <w:trPr>
          <w:trHeight w:val="70"/>
        </w:trPr>
        <w:tc>
          <w:tcPr>
            <w:tcW w:w="1236" w:type="dxa"/>
            <w:vMerge/>
            <w:tcBorders>
              <w:top w:val="nil"/>
              <w:left w:val="single" w:sz="4" w:space="0" w:color="auto"/>
              <w:bottom w:val="single" w:sz="4" w:space="0" w:color="auto"/>
              <w:right w:val="single" w:sz="4" w:space="0" w:color="auto"/>
            </w:tcBorders>
            <w:vAlign w:val="center"/>
            <w:hideMark/>
          </w:tcPr>
          <w:p w14:paraId="175C76A5" w14:textId="77777777" w:rsidR="006A077A" w:rsidRPr="00093635" w:rsidRDefault="006A077A" w:rsidP="009E5B2C">
            <w:pPr>
              <w:rPr>
                <w:b w:val="0"/>
                <w:bCs/>
                <w:color w:val="000000"/>
                <w:sz w:val="20"/>
                <w:szCs w:val="20"/>
              </w:rPr>
            </w:pPr>
          </w:p>
        </w:tc>
        <w:tc>
          <w:tcPr>
            <w:tcW w:w="4166" w:type="dxa"/>
            <w:gridSpan w:val="3"/>
            <w:tcBorders>
              <w:top w:val="single" w:sz="4" w:space="0" w:color="auto"/>
              <w:left w:val="nil"/>
              <w:bottom w:val="single" w:sz="4" w:space="0" w:color="auto"/>
              <w:right w:val="single" w:sz="4" w:space="0" w:color="auto"/>
            </w:tcBorders>
            <w:shd w:val="clear" w:color="auto" w:fill="auto"/>
            <w:hideMark/>
          </w:tcPr>
          <w:p w14:paraId="51405349" w14:textId="77777777" w:rsidR="006A077A" w:rsidRPr="00093635" w:rsidRDefault="006A077A" w:rsidP="009E5B2C">
            <w:pPr>
              <w:rPr>
                <w:b w:val="0"/>
                <w:bCs/>
                <w:color w:val="000000"/>
                <w:sz w:val="20"/>
                <w:szCs w:val="20"/>
              </w:rPr>
            </w:pPr>
            <w:r w:rsidRPr="00093635">
              <w:rPr>
                <w:b w:val="0"/>
                <w:bCs/>
                <w:color w:val="000000"/>
                <w:sz w:val="20"/>
                <w:szCs w:val="20"/>
              </w:rPr>
              <w:t>Нефтепродуктов (т)</w:t>
            </w:r>
          </w:p>
        </w:tc>
        <w:tc>
          <w:tcPr>
            <w:tcW w:w="992" w:type="dxa"/>
            <w:tcBorders>
              <w:top w:val="nil"/>
              <w:left w:val="nil"/>
              <w:bottom w:val="single" w:sz="4" w:space="0" w:color="auto"/>
              <w:right w:val="single" w:sz="4" w:space="0" w:color="auto"/>
            </w:tcBorders>
            <w:shd w:val="clear" w:color="auto" w:fill="auto"/>
            <w:noWrap/>
            <w:vAlign w:val="center"/>
            <w:hideMark/>
          </w:tcPr>
          <w:p w14:paraId="2BC7EBF7" w14:textId="77777777" w:rsidR="006A077A" w:rsidRPr="00093635" w:rsidRDefault="006A077A" w:rsidP="009E5B2C">
            <w:pPr>
              <w:jc w:val="center"/>
              <w:rPr>
                <w:b w:val="0"/>
                <w:bCs/>
                <w:color w:val="000000"/>
                <w:sz w:val="20"/>
                <w:szCs w:val="20"/>
              </w:rPr>
            </w:pPr>
            <w:r w:rsidRPr="00093635">
              <w:rPr>
                <w:b w:val="0"/>
                <w:bCs/>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14:paraId="2FB43168" w14:textId="77777777" w:rsidR="006A077A" w:rsidRPr="00093635" w:rsidRDefault="006A077A" w:rsidP="009E5B2C">
            <w:pPr>
              <w:jc w:val="center"/>
              <w:rPr>
                <w:b w:val="0"/>
                <w:bCs/>
                <w:color w:val="000000"/>
                <w:sz w:val="20"/>
                <w:szCs w:val="20"/>
              </w:rPr>
            </w:pPr>
            <w:r w:rsidRPr="00093635">
              <w:rPr>
                <w:b w:val="0"/>
                <w:bCs/>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2ED831FB"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0</w:t>
            </w:r>
          </w:p>
        </w:tc>
        <w:tc>
          <w:tcPr>
            <w:tcW w:w="1184" w:type="dxa"/>
            <w:tcBorders>
              <w:top w:val="nil"/>
              <w:left w:val="nil"/>
              <w:bottom w:val="single" w:sz="4" w:space="0" w:color="auto"/>
              <w:right w:val="single" w:sz="4" w:space="0" w:color="auto"/>
            </w:tcBorders>
            <w:shd w:val="clear" w:color="auto" w:fill="auto"/>
            <w:noWrap/>
            <w:vAlign w:val="center"/>
            <w:hideMark/>
          </w:tcPr>
          <w:p w14:paraId="370243CC"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0,0</w:t>
            </w:r>
          </w:p>
        </w:tc>
      </w:tr>
      <w:tr w:rsidR="006A077A" w:rsidRPr="00093635" w14:paraId="0C877AEB" w14:textId="77777777" w:rsidTr="009E5B2C">
        <w:trPr>
          <w:trHeight w:val="187"/>
        </w:trPr>
        <w:tc>
          <w:tcPr>
            <w:tcW w:w="1236" w:type="dxa"/>
            <w:vMerge/>
            <w:tcBorders>
              <w:top w:val="nil"/>
              <w:left w:val="single" w:sz="4" w:space="0" w:color="auto"/>
              <w:bottom w:val="single" w:sz="4" w:space="0" w:color="auto"/>
              <w:right w:val="single" w:sz="4" w:space="0" w:color="auto"/>
            </w:tcBorders>
            <w:vAlign w:val="center"/>
            <w:hideMark/>
          </w:tcPr>
          <w:p w14:paraId="467B25EA" w14:textId="77777777" w:rsidR="006A077A" w:rsidRPr="00093635" w:rsidRDefault="006A077A" w:rsidP="009E5B2C">
            <w:pPr>
              <w:rPr>
                <w:b w:val="0"/>
                <w:bCs/>
                <w:color w:val="000000"/>
                <w:sz w:val="20"/>
                <w:szCs w:val="20"/>
              </w:rPr>
            </w:pPr>
          </w:p>
        </w:tc>
        <w:tc>
          <w:tcPr>
            <w:tcW w:w="4166" w:type="dxa"/>
            <w:gridSpan w:val="3"/>
            <w:tcBorders>
              <w:top w:val="single" w:sz="4" w:space="0" w:color="auto"/>
              <w:left w:val="nil"/>
              <w:bottom w:val="single" w:sz="4" w:space="0" w:color="auto"/>
              <w:right w:val="single" w:sz="4" w:space="0" w:color="auto"/>
            </w:tcBorders>
            <w:shd w:val="clear" w:color="auto" w:fill="auto"/>
            <w:hideMark/>
          </w:tcPr>
          <w:p w14:paraId="7D6A4F41" w14:textId="77777777" w:rsidR="006A077A" w:rsidRPr="00093635" w:rsidRDefault="006A077A" w:rsidP="009E5B2C">
            <w:pPr>
              <w:rPr>
                <w:b w:val="0"/>
                <w:bCs/>
                <w:color w:val="000000"/>
                <w:sz w:val="20"/>
                <w:szCs w:val="20"/>
              </w:rPr>
            </w:pPr>
            <w:r w:rsidRPr="00093635">
              <w:rPr>
                <w:b w:val="0"/>
                <w:bCs/>
                <w:color w:val="000000"/>
                <w:sz w:val="20"/>
                <w:szCs w:val="20"/>
              </w:rPr>
              <w:t>Лес (</w:t>
            </w:r>
            <w:proofErr w:type="spellStart"/>
            <w:r w:rsidRPr="00093635">
              <w:rPr>
                <w:b w:val="0"/>
                <w:bCs/>
                <w:color w:val="000000"/>
                <w:sz w:val="20"/>
                <w:szCs w:val="20"/>
              </w:rPr>
              <w:t>куб.метров</w:t>
            </w:r>
            <w:proofErr w:type="spellEnd"/>
            <w:r w:rsidRPr="00093635">
              <w:rPr>
                <w:b w:val="0"/>
                <w:bCs/>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14:paraId="726F7B3A" w14:textId="77777777" w:rsidR="006A077A" w:rsidRPr="00093635" w:rsidRDefault="006A077A" w:rsidP="009E5B2C">
            <w:pPr>
              <w:jc w:val="center"/>
              <w:rPr>
                <w:b w:val="0"/>
                <w:bCs/>
                <w:color w:val="000000"/>
                <w:sz w:val="20"/>
                <w:szCs w:val="20"/>
              </w:rPr>
            </w:pPr>
            <w:r w:rsidRPr="00093635">
              <w:rPr>
                <w:b w:val="0"/>
                <w:bCs/>
                <w:color w:val="000000"/>
                <w:sz w:val="20"/>
                <w:szCs w:val="20"/>
              </w:rPr>
              <w:t>1729</w:t>
            </w:r>
          </w:p>
        </w:tc>
        <w:tc>
          <w:tcPr>
            <w:tcW w:w="992" w:type="dxa"/>
            <w:tcBorders>
              <w:top w:val="nil"/>
              <w:left w:val="nil"/>
              <w:bottom w:val="single" w:sz="4" w:space="0" w:color="auto"/>
              <w:right w:val="single" w:sz="4" w:space="0" w:color="auto"/>
            </w:tcBorders>
            <w:shd w:val="clear" w:color="auto" w:fill="auto"/>
            <w:noWrap/>
            <w:vAlign w:val="center"/>
            <w:hideMark/>
          </w:tcPr>
          <w:p w14:paraId="39D761C6" w14:textId="77777777" w:rsidR="006A077A" w:rsidRPr="00093635" w:rsidRDefault="006A077A" w:rsidP="009E5B2C">
            <w:pPr>
              <w:jc w:val="center"/>
              <w:rPr>
                <w:b w:val="0"/>
                <w:bCs/>
                <w:color w:val="000000"/>
                <w:sz w:val="20"/>
                <w:szCs w:val="20"/>
              </w:rPr>
            </w:pPr>
            <w:r w:rsidRPr="00093635">
              <w:rPr>
                <w:b w:val="0"/>
                <w:bCs/>
                <w:color w:val="000000"/>
                <w:sz w:val="20"/>
                <w:szCs w:val="20"/>
              </w:rPr>
              <w:t>164</w:t>
            </w:r>
          </w:p>
        </w:tc>
        <w:tc>
          <w:tcPr>
            <w:tcW w:w="1134" w:type="dxa"/>
            <w:tcBorders>
              <w:top w:val="nil"/>
              <w:left w:val="nil"/>
              <w:bottom w:val="single" w:sz="4" w:space="0" w:color="auto"/>
              <w:right w:val="single" w:sz="4" w:space="0" w:color="auto"/>
            </w:tcBorders>
            <w:shd w:val="clear" w:color="auto" w:fill="auto"/>
            <w:noWrap/>
            <w:vAlign w:val="center"/>
            <w:hideMark/>
          </w:tcPr>
          <w:p w14:paraId="16CEAC98"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+1565</w:t>
            </w:r>
          </w:p>
        </w:tc>
        <w:tc>
          <w:tcPr>
            <w:tcW w:w="1184" w:type="dxa"/>
            <w:tcBorders>
              <w:top w:val="nil"/>
              <w:left w:val="nil"/>
              <w:bottom w:val="single" w:sz="4" w:space="0" w:color="auto"/>
              <w:right w:val="single" w:sz="4" w:space="0" w:color="auto"/>
            </w:tcBorders>
            <w:shd w:val="clear" w:color="auto" w:fill="auto"/>
            <w:noWrap/>
            <w:vAlign w:val="center"/>
            <w:hideMark/>
          </w:tcPr>
          <w:p w14:paraId="11BFF786"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+954,3</w:t>
            </w:r>
          </w:p>
        </w:tc>
      </w:tr>
      <w:tr w:rsidR="006A077A" w:rsidRPr="00093635" w14:paraId="77D612D8" w14:textId="77777777" w:rsidTr="009E5B2C">
        <w:trPr>
          <w:trHeight w:val="70"/>
        </w:trPr>
        <w:tc>
          <w:tcPr>
            <w:tcW w:w="1236" w:type="dxa"/>
            <w:vMerge/>
            <w:tcBorders>
              <w:top w:val="nil"/>
              <w:left w:val="single" w:sz="4" w:space="0" w:color="auto"/>
              <w:bottom w:val="single" w:sz="4" w:space="0" w:color="auto"/>
              <w:right w:val="single" w:sz="4" w:space="0" w:color="auto"/>
            </w:tcBorders>
            <w:vAlign w:val="center"/>
            <w:hideMark/>
          </w:tcPr>
          <w:p w14:paraId="4483356E" w14:textId="77777777" w:rsidR="006A077A" w:rsidRPr="00093635" w:rsidRDefault="006A077A" w:rsidP="009E5B2C">
            <w:pPr>
              <w:rPr>
                <w:b w:val="0"/>
                <w:bCs/>
                <w:color w:val="000000"/>
                <w:sz w:val="20"/>
                <w:szCs w:val="20"/>
              </w:rPr>
            </w:pPr>
          </w:p>
        </w:tc>
        <w:tc>
          <w:tcPr>
            <w:tcW w:w="4166" w:type="dxa"/>
            <w:gridSpan w:val="3"/>
            <w:tcBorders>
              <w:top w:val="single" w:sz="4" w:space="0" w:color="auto"/>
              <w:left w:val="nil"/>
              <w:bottom w:val="single" w:sz="4" w:space="0" w:color="auto"/>
              <w:right w:val="single" w:sz="4" w:space="0" w:color="auto"/>
            </w:tcBorders>
            <w:shd w:val="clear" w:color="auto" w:fill="auto"/>
            <w:hideMark/>
          </w:tcPr>
          <w:p w14:paraId="78A58F4E" w14:textId="77777777" w:rsidR="006A077A" w:rsidRPr="00093635" w:rsidRDefault="006A077A" w:rsidP="009E5B2C">
            <w:pPr>
              <w:rPr>
                <w:b w:val="0"/>
                <w:bCs/>
                <w:color w:val="000000"/>
                <w:sz w:val="20"/>
                <w:szCs w:val="20"/>
              </w:rPr>
            </w:pPr>
            <w:r w:rsidRPr="00093635">
              <w:rPr>
                <w:b w:val="0"/>
                <w:bCs/>
                <w:color w:val="000000"/>
                <w:sz w:val="20"/>
                <w:szCs w:val="20"/>
              </w:rPr>
              <w:t>Металла (кг)</w:t>
            </w:r>
          </w:p>
        </w:tc>
        <w:tc>
          <w:tcPr>
            <w:tcW w:w="992" w:type="dxa"/>
            <w:tcBorders>
              <w:top w:val="nil"/>
              <w:left w:val="nil"/>
              <w:bottom w:val="single" w:sz="4" w:space="0" w:color="auto"/>
              <w:right w:val="single" w:sz="4" w:space="0" w:color="auto"/>
            </w:tcBorders>
            <w:shd w:val="clear" w:color="auto" w:fill="auto"/>
            <w:noWrap/>
            <w:vAlign w:val="center"/>
            <w:hideMark/>
          </w:tcPr>
          <w:p w14:paraId="02779515" w14:textId="77777777" w:rsidR="006A077A" w:rsidRPr="00093635" w:rsidRDefault="006A077A" w:rsidP="009E5B2C">
            <w:pPr>
              <w:jc w:val="center"/>
              <w:rPr>
                <w:b w:val="0"/>
                <w:bCs/>
                <w:color w:val="000000"/>
                <w:sz w:val="20"/>
                <w:szCs w:val="20"/>
              </w:rPr>
            </w:pPr>
            <w:r w:rsidRPr="00093635">
              <w:rPr>
                <w:b w:val="0"/>
                <w:bCs/>
                <w:color w:val="000000"/>
                <w:sz w:val="20"/>
                <w:szCs w:val="20"/>
              </w:rPr>
              <w:t>4720</w:t>
            </w:r>
          </w:p>
        </w:tc>
        <w:tc>
          <w:tcPr>
            <w:tcW w:w="992" w:type="dxa"/>
            <w:tcBorders>
              <w:top w:val="nil"/>
              <w:left w:val="nil"/>
              <w:bottom w:val="single" w:sz="4" w:space="0" w:color="auto"/>
              <w:right w:val="single" w:sz="4" w:space="0" w:color="auto"/>
            </w:tcBorders>
            <w:shd w:val="clear" w:color="auto" w:fill="auto"/>
            <w:noWrap/>
            <w:vAlign w:val="center"/>
            <w:hideMark/>
          </w:tcPr>
          <w:p w14:paraId="409EEFEA" w14:textId="77777777" w:rsidR="006A077A" w:rsidRPr="00093635" w:rsidRDefault="006A077A" w:rsidP="009E5B2C">
            <w:pPr>
              <w:jc w:val="center"/>
              <w:rPr>
                <w:b w:val="0"/>
                <w:bCs/>
                <w:color w:val="000000"/>
                <w:sz w:val="20"/>
                <w:szCs w:val="20"/>
              </w:rPr>
            </w:pPr>
            <w:r w:rsidRPr="00093635">
              <w:rPr>
                <w:b w:val="0"/>
                <w:bCs/>
                <w:color w:val="000000"/>
                <w:sz w:val="20"/>
                <w:szCs w:val="20"/>
              </w:rPr>
              <w:t>7600</w:t>
            </w:r>
          </w:p>
        </w:tc>
        <w:tc>
          <w:tcPr>
            <w:tcW w:w="1134" w:type="dxa"/>
            <w:tcBorders>
              <w:top w:val="nil"/>
              <w:left w:val="nil"/>
              <w:bottom w:val="single" w:sz="4" w:space="0" w:color="auto"/>
              <w:right w:val="single" w:sz="4" w:space="0" w:color="auto"/>
            </w:tcBorders>
            <w:shd w:val="clear" w:color="auto" w:fill="auto"/>
            <w:noWrap/>
            <w:vAlign w:val="center"/>
            <w:hideMark/>
          </w:tcPr>
          <w:p w14:paraId="2C66C113"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-2880</w:t>
            </w:r>
          </w:p>
        </w:tc>
        <w:tc>
          <w:tcPr>
            <w:tcW w:w="1184" w:type="dxa"/>
            <w:tcBorders>
              <w:top w:val="nil"/>
              <w:left w:val="nil"/>
              <w:bottom w:val="single" w:sz="4" w:space="0" w:color="auto"/>
              <w:right w:val="single" w:sz="4" w:space="0" w:color="auto"/>
            </w:tcBorders>
            <w:shd w:val="clear" w:color="auto" w:fill="auto"/>
            <w:noWrap/>
            <w:vAlign w:val="center"/>
            <w:hideMark/>
          </w:tcPr>
          <w:p w14:paraId="7D09B0F1"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-37,9</w:t>
            </w:r>
          </w:p>
        </w:tc>
      </w:tr>
      <w:tr w:rsidR="006A077A" w:rsidRPr="00093635" w14:paraId="39E2CF12" w14:textId="77777777" w:rsidTr="009E5B2C">
        <w:trPr>
          <w:trHeight w:val="181"/>
        </w:trPr>
        <w:tc>
          <w:tcPr>
            <w:tcW w:w="12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9DEE10" w14:textId="77777777" w:rsidR="006A077A" w:rsidRPr="00093635" w:rsidRDefault="006A077A" w:rsidP="009E5B2C">
            <w:pPr>
              <w:jc w:val="center"/>
              <w:rPr>
                <w:b w:val="0"/>
                <w:bCs/>
                <w:color w:val="000000"/>
                <w:sz w:val="20"/>
                <w:szCs w:val="20"/>
              </w:rPr>
            </w:pPr>
            <w:r w:rsidRPr="00093635">
              <w:rPr>
                <w:b w:val="0"/>
                <w:bCs/>
                <w:color w:val="000000"/>
                <w:sz w:val="20"/>
                <w:szCs w:val="20"/>
              </w:rPr>
              <w:t xml:space="preserve">Выявлено </w:t>
            </w:r>
          </w:p>
        </w:tc>
        <w:tc>
          <w:tcPr>
            <w:tcW w:w="4166" w:type="dxa"/>
            <w:gridSpan w:val="3"/>
            <w:tcBorders>
              <w:top w:val="single" w:sz="4" w:space="0" w:color="auto"/>
              <w:left w:val="nil"/>
              <w:bottom w:val="single" w:sz="4" w:space="0" w:color="auto"/>
              <w:right w:val="single" w:sz="4" w:space="0" w:color="auto"/>
            </w:tcBorders>
            <w:shd w:val="clear" w:color="auto" w:fill="auto"/>
            <w:noWrap/>
            <w:vAlign w:val="bottom"/>
            <w:hideMark/>
          </w:tcPr>
          <w:p w14:paraId="47C2D6EB" w14:textId="77777777" w:rsidR="006A077A" w:rsidRPr="00093635" w:rsidRDefault="006A077A" w:rsidP="009E5B2C">
            <w:pPr>
              <w:rPr>
                <w:b w:val="0"/>
                <w:bCs/>
                <w:color w:val="000000"/>
                <w:sz w:val="20"/>
                <w:szCs w:val="20"/>
              </w:rPr>
            </w:pPr>
            <w:r w:rsidRPr="00093635">
              <w:rPr>
                <w:b w:val="0"/>
                <w:bCs/>
                <w:color w:val="000000"/>
                <w:sz w:val="20"/>
                <w:szCs w:val="20"/>
              </w:rPr>
              <w:t>ТС, находящихся в розыске</w:t>
            </w:r>
          </w:p>
        </w:tc>
        <w:tc>
          <w:tcPr>
            <w:tcW w:w="992" w:type="dxa"/>
            <w:tcBorders>
              <w:top w:val="nil"/>
              <w:left w:val="nil"/>
              <w:bottom w:val="single" w:sz="4" w:space="0" w:color="auto"/>
              <w:right w:val="single" w:sz="4" w:space="0" w:color="auto"/>
            </w:tcBorders>
            <w:shd w:val="clear" w:color="auto" w:fill="auto"/>
            <w:noWrap/>
            <w:vAlign w:val="center"/>
            <w:hideMark/>
          </w:tcPr>
          <w:p w14:paraId="18BBDFEC" w14:textId="77777777" w:rsidR="006A077A" w:rsidRPr="00093635" w:rsidRDefault="006A077A" w:rsidP="009E5B2C">
            <w:pPr>
              <w:jc w:val="center"/>
              <w:rPr>
                <w:b w:val="0"/>
                <w:bCs/>
                <w:color w:val="000000"/>
                <w:sz w:val="20"/>
                <w:szCs w:val="20"/>
              </w:rPr>
            </w:pPr>
            <w:r w:rsidRPr="00093635">
              <w:rPr>
                <w:b w:val="0"/>
                <w:bCs/>
                <w:color w:val="000000"/>
                <w:sz w:val="20"/>
                <w:szCs w:val="20"/>
              </w:rPr>
              <w:t>88</w:t>
            </w:r>
          </w:p>
        </w:tc>
        <w:tc>
          <w:tcPr>
            <w:tcW w:w="992" w:type="dxa"/>
            <w:tcBorders>
              <w:top w:val="nil"/>
              <w:left w:val="nil"/>
              <w:bottom w:val="single" w:sz="4" w:space="0" w:color="auto"/>
              <w:right w:val="single" w:sz="4" w:space="0" w:color="auto"/>
            </w:tcBorders>
            <w:shd w:val="clear" w:color="auto" w:fill="auto"/>
            <w:noWrap/>
            <w:vAlign w:val="center"/>
            <w:hideMark/>
          </w:tcPr>
          <w:p w14:paraId="7A8A1F72" w14:textId="77777777" w:rsidR="006A077A" w:rsidRPr="00093635" w:rsidRDefault="006A077A" w:rsidP="009E5B2C">
            <w:pPr>
              <w:jc w:val="center"/>
              <w:rPr>
                <w:b w:val="0"/>
                <w:bCs/>
                <w:color w:val="000000"/>
                <w:sz w:val="20"/>
                <w:szCs w:val="20"/>
              </w:rPr>
            </w:pPr>
            <w:r w:rsidRPr="00093635">
              <w:rPr>
                <w:b w:val="0"/>
                <w:bCs/>
                <w:color w:val="000000"/>
                <w:sz w:val="20"/>
                <w:szCs w:val="20"/>
              </w:rPr>
              <w:t>88</w:t>
            </w:r>
          </w:p>
        </w:tc>
        <w:tc>
          <w:tcPr>
            <w:tcW w:w="1134" w:type="dxa"/>
            <w:tcBorders>
              <w:top w:val="nil"/>
              <w:left w:val="nil"/>
              <w:bottom w:val="single" w:sz="4" w:space="0" w:color="auto"/>
              <w:right w:val="single" w:sz="4" w:space="0" w:color="auto"/>
            </w:tcBorders>
            <w:shd w:val="clear" w:color="auto" w:fill="auto"/>
            <w:noWrap/>
            <w:vAlign w:val="center"/>
            <w:hideMark/>
          </w:tcPr>
          <w:p w14:paraId="1FE559E4"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0</w:t>
            </w:r>
          </w:p>
        </w:tc>
        <w:tc>
          <w:tcPr>
            <w:tcW w:w="1184" w:type="dxa"/>
            <w:tcBorders>
              <w:top w:val="nil"/>
              <w:left w:val="nil"/>
              <w:bottom w:val="single" w:sz="4" w:space="0" w:color="auto"/>
              <w:right w:val="single" w:sz="4" w:space="0" w:color="auto"/>
            </w:tcBorders>
            <w:shd w:val="clear" w:color="auto" w:fill="auto"/>
            <w:noWrap/>
            <w:vAlign w:val="center"/>
            <w:hideMark/>
          </w:tcPr>
          <w:p w14:paraId="3CB654DF"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0,0</w:t>
            </w:r>
          </w:p>
        </w:tc>
      </w:tr>
      <w:tr w:rsidR="006A077A" w:rsidRPr="00093635" w14:paraId="55A42726" w14:textId="77777777" w:rsidTr="009E5B2C">
        <w:trPr>
          <w:trHeight w:val="172"/>
        </w:trPr>
        <w:tc>
          <w:tcPr>
            <w:tcW w:w="1236" w:type="dxa"/>
            <w:vMerge/>
            <w:tcBorders>
              <w:top w:val="nil"/>
              <w:left w:val="single" w:sz="4" w:space="0" w:color="auto"/>
              <w:bottom w:val="single" w:sz="4" w:space="0" w:color="auto"/>
              <w:right w:val="single" w:sz="4" w:space="0" w:color="auto"/>
            </w:tcBorders>
            <w:vAlign w:val="center"/>
            <w:hideMark/>
          </w:tcPr>
          <w:p w14:paraId="4D2EBA22" w14:textId="77777777" w:rsidR="006A077A" w:rsidRPr="00093635" w:rsidRDefault="006A077A" w:rsidP="009E5B2C">
            <w:pPr>
              <w:rPr>
                <w:b w:val="0"/>
                <w:bCs/>
                <w:color w:val="000000"/>
                <w:sz w:val="20"/>
                <w:szCs w:val="20"/>
              </w:rPr>
            </w:pPr>
          </w:p>
        </w:tc>
        <w:tc>
          <w:tcPr>
            <w:tcW w:w="79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4A786F7" w14:textId="77777777" w:rsidR="006A077A" w:rsidRPr="00093635" w:rsidRDefault="006A077A" w:rsidP="009E5B2C">
            <w:pPr>
              <w:jc w:val="center"/>
              <w:rPr>
                <w:b w:val="0"/>
                <w:bCs/>
                <w:color w:val="000000"/>
                <w:sz w:val="20"/>
                <w:szCs w:val="20"/>
              </w:rPr>
            </w:pPr>
            <w:r w:rsidRPr="00093635">
              <w:rPr>
                <w:b w:val="0"/>
                <w:bCs/>
                <w:color w:val="000000"/>
                <w:sz w:val="20"/>
                <w:szCs w:val="20"/>
              </w:rPr>
              <w:t>Из них</w:t>
            </w:r>
          </w:p>
        </w:tc>
        <w:tc>
          <w:tcPr>
            <w:tcW w:w="3368" w:type="dxa"/>
            <w:tcBorders>
              <w:top w:val="nil"/>
              <w:left w:val="nil"/>
              <w:bottom w:val="single" w:sz="4" w:space="0" w:color="auto"/>
              <w:right w:val="single" w:sz="4" w:space="0" w:color="auto"/>
            </w:tcBorders>
            <w:shd w:val="clear" w:color="auto" w:fill="auto"/>
            <w:hideMark/>
          </w:tcPr>
          <w:p w14:paraId="79F178AF" w14:textId="77777777" w:rsidR="006A077A" w:rsidRPr="00093635" w:rsidRDefault="006A077A" w:rsidP="009E5B2C">
            <w:pPr>
              <w:rPr>
                <w:b w:val="0"/>
                <w:bCs/>
                <w:color w:val="000000"/>
                <w:sz w:val="20"/>
                <w:szCs w:val="20"/>
              </w:rPr>
            </w:pPr>
            <w:r w:rsidRPr="00093635">
              <w:rPr>
                <w:b w:val="0"/>
                <w:bCs/>
                <w:color w:val="000000"/>
                <w:sz w:val="20"/>
                <w:szCs w:val="20"/>
              </w:rPr>
              <w:t>Похищенных ТС (ед.)</w:t>
            </w:r>
          </w:p>
        </w:tc>
        <w:tc>
          <w:tcPr>
            <w:tcW w:w="992" w:type="dxa"/>
            <w:tcBorders>
              <w:top w:val="nil"/>
              <w:left w:val="nil"/>
              <w:bottom w:val="single" w:sz="4" w:space="0" w:color="auto"/>
              <w:right w:val="single" w:sz="4" w:space="0" w:color="auto"/>
            </w:tcBorders>
            <w:shd w:val="clear" w:color="auto" w:fill="auto"/>
            <w:noWrap/>
            <w:vAlign w:val="center"/>
            <w:hideMark/>
          </w:tcPr>
          <w:p w14:paraId="3FAFD24D" w14:textId="77777777" w:rsidR="006A077A" w:rsidRPr="00093635" w:rsidRDefault="006A077A" w:rsidP="009E5B2C">
            <w:pPr>
              <w:jc w:val="center"/>
              <w:rPr>
                <w:b w:val="0"/>
                <w:bCs/>
                <w:color w:val="000000"/>
                <w:sz w:val="20"/>
                <w:szCs w:val="20"/>
              </w:rPr>
            </w:pPr>
            <w:r w:rsidRPr="00093635">
              <w:rPr>
                <w:b w:val="0"/>
                <w:bCs/>
                <w:color w:val="000000"/>
                <w:sz w:val="20"/>
                <w:szCs w:val="20"/>
              </w:rPr>
              <w:t>11</w:t>
            </w:r>
          </w:p>
        </w:tc>
        <w:tc>
          <w:tcPr>
            <w:tcW w:w="992" w:type="dxa"/>
            <w:tcBorders>
              <w:top w:val="nil"/>
              <w:left w:val="nil"/>
              <w:bottom w:val="single" w:sz="4" w:space="0" w:color="auto"/>
              <w:right w:val="single" w:sz="4" w:space="0" w:color="auto"/>
            </w:tcBorders>
            <w:shd w:val="clear" w:color="auto" w:fill="auto"/>
            <w:noWrap/>
            <w:vAlign w:val="center"/>
            <w:hideMark/>
          </w:tcPr>
          <w:p w14:paraId="5723B035" w14:textId="77777777" w:rsidR="006A077A" w:rsidRPr="00093635" w:rsidRDefault="006A077A" w:rsidP="009E5B2C">
            <w:pPr>
              <w:jc w:val="center"/>
              <w:rPr>
                <w:b w:val="0"/>
                <w:bCs/>
                <w:color w:val="000000"/>
                <w:sz w:val="20"/>
                <w:szCs w:val="20"/>
              </w:rPr>
            </w:pPr>
            <w:r w:rsidRPr="00093635">
              <w:rPr>
                <w:b w:val="0"/>
                <w:bCs/>
                <w:color w:val="000000"/>
                <w:sz w:val="20"/>
                <w:szCs w:val="20"/>
              </w:rPr>
              <w:t>14</w:t>
            </w:r>
          </w:p>
        </w:tc>
        <w:tc>
          <w:tcPr>
            <w:tcW w:w="1134" w:type="dxa"/>
            <w:tcBorders>
              <w:top w:val="nil"/>
              <w:left w:val="nil"/>
              <w:bottom w:val="single" w:sz="4" w:space="0" w:color="auto"/>
              <w:right w:val="single" w:sz="4" w:space="0" w:color="auto"/>
            </w:tcBorders>
            <w:shd w:val="clear" w:color="auto" w:fill="auto"/>
            <w:noWrap/>
            <w:vAlign w:val="center"/>
            <w:hideMark/>
          </w:tcPr>
          <w:p w14:paraId="0F2BD219"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-3</w:t>
            </w:r>
          </w:p>
        </w:tc>
        <w:tc>
          <w:tcPr>
            <w:tcW w:w="1184" w:type="dxa"/>
            <w:tcBorders>
              <w:top w:val="nil"/>
              <w:left w:val="nil"/>
              <w:bottom w:val="single" w:sz="4" w:space="0" w:color="auto"/>
              <w:right w:val="single" w:sz="4" w:space="0" w:color="auto"/>
            </w:tcBorders>
            <w:shd w:val="clear" w:color="auto" w:fill="auto"/>
            <w:noWrap/>
            <w:vAlign w:val="center"/>
            <w:hideMark/>
          </w:tcPr>
          <w:p w14:paraId="1F27D1B1"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-21,4</w:t>
            </w:r>
          </w:p>
        </w:tc>
      </w:tr>
      <w:tr w:rsidR="006A077A" w:rsidRPr="00093635" w14:paraId="59044C4E" w14:textId="77777777" w:rsidTr="009E5B2C">
        <w:trPr>
          <w:trHeight w:val="175"/>
        </w:trPr>
        <w:tc>
          <w:tcPr>
            <w:tcW w:w="1236" w:type="dxa"/>
            <w:vMerge/>
            <w:tcBorders>
              <w:top w:val="nil"/>
              <w:left w:val="single" w:sz="4" w:space="0" w:color="auto"/>
              <w:bottom w:val="single" w:sz="4" w:space="0" w:color="auto"/>
              <w:right w:val="single" w:sz="4" w:space="0" w:color="auto"/>
            </w:tcBorders>
            <w:vAlign w:val="center"/>
            <w:hideMark/>
          </w:tcPr>
          <w:p w14:paraId="157ED152" w14:textId="77777777" w:rsidR="006A077A" w:rsidRPr="00093635" w:rsidRDefault="006A077A" w:rsidP="009E5B2C">
            <w:pPr>
              <w:rPr>
                <w:b w:val="0"/>
                <w:bCs/>
                <w:color w:val="000000"/>
                <w:sz w:val="20"/>
                <w:szCs w:val="20"/>
              </w:rPr>
            </w:pPr>
          </w:p>
        </w:tc>
        <w:tc>
          <w:tcPr>
            <w:tcW w:w="798" w:type="dxa"/>
            <w:gridSpan w:val="2"/>
            <w:vMerge/>
            <w:tcBorders>
              <w:top w:val="nil"/>
              <w:left w:val="single" w:sz="4" w:space="0" w:color="auto"/>
              <w:bottom w:val="single" w:sz="4" w:space="0" w:color="000000"/>
              <w:right w:val="single" w:sz="4" w:space="0" w:color="auto"/>
            </w:tcBorders>
            <w:vAlign w:val="center"/>
            <w:hideMark/>
          </w:tcPr>
          <w:p w14:paraId="3D30FB93" w14:textId="77777777" w:rsidR="006A077A" w:rsidRPr="00093635" w:rsidRDefault="006A077A" w:rsidP="009E5B2C">
            <w:pPr>
              <w:rPr>
                <w:b w:val="0"/>
                <w:bCs/>
                <w:color w:val="000000"/>
                <w:sz w:val="20"/>
                <w:szCs w:val="20"/>
              </w:rPr>
            </w:pPr>
          </w:p>
        </w:tc>
        <w:tc>
          <w:tcPr>
            <w:tcW w:w="3368" w:type="dxa"/>
            <w:tcBorders>
              <w:top w:val="nil"/>
              <w:left w:val="nil"/>
              <w:bottom w:val="single" w:sz="4" w:space="0" w:color="auto"/>
              <w:right w:val="single" w:sz="4" w:space="0" w:color="auto"/>
            </w:tcBorders>
            <w:shd w:val="clear" w:color="auto" w:fill="auto"/>
            <w:hideMark/>
          </w:tcPr>
          <w:p w14:paraId="1B300681" w14:textId="77777777" w:rsidR="006A077A" w:rsidRPr="00093635" w:rsidRDefault="006A077A" w:rsidP="009E5B2C">
            <w:pPr>
              <w:rPr>
                <w:b w:val="0"/>
                <w:bCs/>
                <w:color w:val="000000"/>
                <w:sz w:val="20"/>
                <w:szCs w:val="20"/>
              </w:rPr>
            </w:pPr>
            <w:r w:rsidRPr="00093635">
              <w:rPr>
                <w:b w:val="0"/>
                <w:bCs/>
                <w:color w:val="000000"/>
                <w:sz w:val="20"/>
                <w:szCs w:val="20"/>
              </w:rPr>
              <w:t>ТС, скрывшихся с мест ДТП</w:t>
            </w:r>
          </w:p>
        </w:tc>
        <w:tc>
          <w:tcPr>
            <w:tcW w:w="992" w:type="dxa"/>
            <w:tcBorders>
              <w:top w:val="nil"/>
              <w:left w:val="nil"/>
              <w:bottom w:val="single" w:sz="4" w:space="0" w:color="auto"/>
              <w:right w:val="single" w:sz="4" w:space="0" w:color="auto"/>
            </w:tcBorders>
            <w:shd w:val="clear" w:color="auto" w:fill="auto"/>
            <w:noWrap/>
            <w:vAlign w:val="center"/>
            <w:hideMark/>
          </w:tcPr>
          <w:p w14:paraId="1C763D03" w14:textId="77777777" w:rsidR="006A077A" w:rsidRPr="00093635" w:rsidRDefault="006A077A" w:rsidP="009E5B2C">
            <w:pPr>
              <w:jc w:val="center"/>
              <w:rPr>
                <w:b w:val="0"/>
                <w:bCs/>
                <w:color w:val="000000"/>
                <w:sz w:val="20"/>
                <w:szCs w:val="20"/>
              </w:rPr>
            </w:pPr>
            <w:r w:rsidRPr="00093635">
              <w:rPr>
                <w:b w:val="0"/>
                <w:bCs/>
                <w:color w:val="000000"/>
                <w:sz w:val="20"/>
                <w:szCs w:val="20"/>
              </w:rPr>
              <w:t>75</w:t>
            </w:r>
          </w:p>
        </w:tc>
        <w:tc>
          <w:tcPr>
            <w:tcW w:w="992" w:type="dxa"/>
            <w:tcBorders>
              <w:top w:val="nil"/>
              <w:left w:val="nil"/>
              <w:bottom w:val="single" w:sz="4" w:space="0" w:color="auto"/>
              <w:right w:val="single" w:sz="4" w:space="0" w:color="auto"/>
            </w:tcBorders>
            <w:shd w:val="clear" w:color="auto" w:fill="auto"/>
            <w:noWrap/>
            <w:vAlign w:val="center"/>
            <w:hideMark/>
          </w:tcPr>
          <w:p w14:paraId="7F0F4DC4" w14:textId="77777777" w:rsidR="006A077A" w:rsidRPr="00093635" w:rsidRDefault="006A077A" w:rsidP="009E5B2C">
            <w:pPr>
              <w:jc w:val="center"/>
              <w:rPr>
                <w:b w:val="0"/>
                <w:bCs/>
                <w:color w:val="000000"/>
                <w:sz w:val="20"/>
                <w:szCs w:val="20"/>
              </w:rPr>
            </w:pPr>
            <w:r w:rsidRPr="00093635">
              <w:rPr>
                <w:b w:val="0"/>
                <w:bCs/>
                <w:color w:val="000000"/>
                <w:sz w:val="20"/>
                <w:szCs w:val="20"/>
              </w:rPr>
              <w:t>71</w:t>
            </w:r>
          </w:p>
        </w:tc>
        <w:tc>
          <w:tcPr>
            <w:tcW w:w="1134" w:type="dxa"/>
            <w:tcBorders>
              <w:top w:val="nil"/>
              <w:left w:val="nil"/>
              <w:bottom w:val="single" w:sz="4" w:space="0" w:color="auto"/>
              <w:right w:val="single" w:sz="4" w:space="0" w:color="auto"/>
            </w:tcBorders>
            <w:shd w:val="clear" w:color="auto" w:fill="auto"/>
            <w:noWrap/>
            <w:vAlign w:val="center"/>
            <w:hideMark/>
          </w:tcPr>
          <w:p w14:paraId="09274275"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+4</w:t>
            </w:r>
          </w:p>
        </w:tc>
        <w:tc>
          <w:tcPr>
            <w:tcW w:w="1184" w:type="dxa"/>
            <w:tcBorders>
              <w:top w:val="nil"/>
              <w:left w:val="nil"/>
              <w:bottom w:val="single" w:sz="4" w:space="0" w:color="auto"/>
              <w:right w:val="single" w:sz="4" w:space="0" w:color="auto"/>
            </w:tcBorders>
            <w:shd w:val="clear" w:color="auto" w:fill="auto"/>
            <w:noWrap/>
            <w:vAlign w:val="center"/>
            <w:hideMark/>
          </w:tcPr>
          <w:p w14:paraId="422D257F"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+5,6</w:t>
            </w:r>
          </w:p>
        </w:tc>
      </w:tr>
      <w:tr w:rsidR="006A077A" w:rsidRPr="00093635" w14:paraId="3663FFA5" w14:textId="77777777" w:rsidTr="009E5B2C">
        <w:trPr>
          <w:trHeight w:val="321"/>
        </w:trPr>
        <w:tc>
          <w:tcPr>
            <w:tcW w:w="1236" w:type="dxa"/>
            <w:vMerge/>
            <w:tcBorders>
              <w:top w:val="nil"/>
              <w:left w:val="single" w:sz="4" w:space="0" w:color="auto"/>
              <w:bottom w:val="single" w:sz="4" w:space="0" w:color="auto"/>
              <w:right w:val="single" w:sz="4" w:space="0" w:color="auto"/>
            </w:tcBorders>
            <w:vAlign w:val="center"/>
            <w:hideMark/>
          </w:tcPr>
          <w:p w14:paraId="14F03E01" w14:textId="77777777" w:rsidR="006A077A" w:rsidRPr="00093635" w:rsidRDefault="006A077A" w:rsidP="009E5B2C">
            <w:pPr>
              <w:rPr>
                <w:b w:val="0"/>
                <w:bCs/>
                <w:color w:val="000000"/>
                <w:sz w:val="20"/>
                <w:szCs w:val="20"/>
              </w:rPr>
            </w:pPr>
          </w:p>
        </w:tc>
        <w:tc>
          <w:tcPr>
            <w:tcW w:w="798" w:type="dxa"/>
            <w:gridSpan w:val="2"/>
            <w:vMerge/>
            <w:tcBorders>
              <w:top w:val="nil"/>
              <w:left w:val="single" w:sz="4" w:space="0" w:color="auto"/>
              <w:bottom w:val="single" w:sz="4" w:space="0" w:color="000000"/>
              <w:right w:val="single" w:sz="4" w:space="0" w:color="auto"/>
            </w:tcBorders>
            <w:vAlign w:val="center"/>
            <w:hideMark/>
          </w:tcPr>
          <w:p w14:paraId="5F8774E4" w14:textId="77777777" w:rsidR="006A077A" w:rsidRPr="00093635" w:rsidRDefault="006A077A" w:rsidP="009E5B2C">
            <w:pPr>
              <w:rPr>
                <w:b w:val="0"/>
                <w:bCs/>
                <w:color w:val="000000"/>
                <w:sz w:val="20"/>
                <w:szCs w:val="20"/>
              </w:rPr>
            </w:pPr>
          </w:p>
        </w:tc>
        <w:tc>
          <w:tcPr>
            <w:tcW w:w="3368" w:type="dxa"/>
            <w:tcBorders>
              <w:top w:val="nil"/>
              <w:left w:val="nil"/>
              <w:bottom w:val="single" w:sz="4" w:space="0" w:color="auto"/>
              <w:right w:val="single" w:sz="4" w:space="0" w:color="auto"/>
            </w:tcBorders>
            <w:shd w:val="clear" w:color="auto" w:fill="auto"/>
            <w:hideMark/>
          </w:tcPr>
          <w:p w14:paraId="6A9C486F" w14:textId="77777777" w:rsidR="006A077A" w:rsidRPr="00093635" w:rsidRDefault="006A077A" w:rsidP="009E5B2C">
            <w:pPr>
              <w:rPr>
                <w:b w:val="0"/>
                <w:bCs/>
                <w:color w:val="000000"/>
                <w:sz w:val="20"/>
                <w:szCs w:val="20"/>
              </w:rPr>
            </w:pPr>
            <w:r w:rsidRPr="00093635">
              <w:rPr>
                <w:b w:val="0"/>
                <w:bCs/>
                <w:color w:val="000000"/>
                <w:sz w:val="20"/>
                <w:szCs w:val="20"/>
              </w:rPr>
              <w:t>ТС, причастных к другим преступлениям</w:t>
            </w:r>
          </w:p>
        </w:tc>
        <w:tc>
          <w:tcPr>
            <w:tcW w:w="992" w:type="dxa"/>
            <w:tcBorders>
              <w:top w:val="nil"/>
              <w:left w:val="nil"/>
              <w:bottom w:val="single" w:sz="4" w:space="0" w:color="auto"/>
              <w:right w:val="single" w:sz="4" w:space="0" w:color="auto"/>
            </w:tcBorders>
            <w:shd w:val="clear" w:color="auto" w:fill="auto"/>
            <w:noWrap/>
            <w:vAlign w:val="center"/>
            <w:hideMark/>
          </w:tcPr>
          <w:p w14:paraId="0893C2F6" w14:textId="77777777" w:rsidR="006A077A" w:rsidRPr="00093635" w:rsidRDefault="006A077A" w:rsidP="009E5B2C">
            <w:pPr>
              <w:jc w:val="center"/>
              <w:rPr>
                <w:b w:val="0"/>
                <w:bCs/>
                <w:color w:val="000000"/>
                <w:sz w:val="20"/>
                <w:szCs w:val="20"/>
              </w:rPr>
            </w:pPr>
            <w:r w:rsidRPr="00093635">
              <w:rPr>
                <w:b w:val="0"/>
                <w:bCs/>
                <w:color w:val="000000"/>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14:paraId="27AB1BC7" w14:textId="77777777" w:rsidR="006A077A" w:rsidRPr="00093635" w:rsidRDefault="006A077A" w:rsidP="009E5B2C">
            <w:pPr>
              <w:jc w:val="center"/>
              <w:rPr>
                <w:b w:val="0"/>
                <w:bCs/>
                <w:color w:val="000000"/>
                <w:sz w:val="20"/>
                <w:szCs w:val="20"/>
              </w:rPr>
            </w:pPr>
            <w:r w:rsidRPr="00093635">
              <w:rPr>
                <w:b w:val="0"/>
                <w:bCs/>
                <w:color w:val="000000"/>
                <w:sz w:val="20"/>
                <w:szCs w:val="20"/>
              </w:rPr>
              <w:t>3</w:t>
            </w:r>
          </w:p>
        </w:tc>
        <w:tc>
          <w:tcPr>
            <w:tcW w:w="1134" w:type="dxa"/>
            <w:tcBorders>
              <w:top w:val="nil"/>
              <w:left w:val="nil"/>
              <w:bottom w:val="single" w:sz="4" w:space="0" w:color="auto"/>
              <w:right w:val="single" w:sz="4" w:space="0" w:color="auto"/>
            </w:tcBorders>
            <w:shd w:val="clear" w:color="auto" w:fill="auto"/>
            <w:noWrap/>
            <w:vAlign w:val="center"/>
            <w:hideMark/>
          </w:tcPr>
          <w:p w14:paraId="6A5574E9"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-1</w:t>
            </w:r>
          </w:p>
        </w:tc>
        <w:tc>
          <w:tcPr>
            <w:tcW w:w="1184" w:type="dxa"/>
            <w:tcBorders>
              <w:top w:val="nil"/>
              <w:left w:val="nil"/>
              <w:bottom w:val="single" w:sz="4" w:space="0" w:color="auto"/>
              <w:right w:val="single" w:sz="4" w:space="0" w:color="auto"/>
            </w:tcBorders>
            <w:shd w:val="clear" w:color="auto" w:fill="auto"/>
            <w:noWrap/>
            <w:vAlign w:val="center"/>
            <w:hideMark/>
          </w:tcPr>
          <w:p w14:paraId="6B7303C1"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-33,3</w:t>
            </w:r>
          </w:p>
        </w:tc>
      </w:tr>
      <w:tr w:rsidR="006A077A" w:rsidRPr="00093635" w14:paraId="66D3D920" w14:textId="77777777" w:rsidTr="009E5B2C">
        <w:trPr>
          <w:trHeight w:val="188"/>
        </w:trPr>
        <w:tc>
          <w:tcPr>
            <w:tcW w:w="1236" w:type="dxa"/>
            <w:vMerge/>
            <w:tcBorders>
              <w:top w:val="nil"/>
              <w:left w:val="single" w:sz="4" w:space="0" w:color="auto"/>
              <w:bottom w:val="single" w:sz="4" w:space="0" w:color="auto"/>
              <w:right w:val="single" w:sz="4" w:space="0" w:color="auto"/>
            </w:tcBorders>
            <w:vAlign w:val="center"/>
            <w:hideMark/>
          </w:tcPr>
          <w:p w14:paraId="35533296" w14:textId="77777777" w:rsidR="006A077A" w:rsidRPr="00093635" w:rsidRDefault="006A077A" w:rsidP="009E5B2C">
            <w:pPr>
              <w:rPr>
                <w:b w:val="0"/>
                <w:bCs/>
                <w:color w:val="000000"/>
                <w:sz w:val="20"/>
                <w:szCs w:val="20"/>
              </w:rPr>
            </w:pPr>
          </w:p>
        </w:tc>
        <w:tc>
          <w:tcPr>
            <w:tcW w:w="4166" w:type="dxa"/>
            <w:gridSpan w:val="3"/>
            <w:tcBorders>
              <w:top w:val="single" w:sz="4" w:space="0" w:color="auto"/>
              <w:left w:val="nil"/>
              <w:bottom w:val="single" w:sz="4" w:space="0" w:color="auto"/>
              <w:right w:val="single" w:sz="4" w:space="0" w:color="auto"/>
            </w:tcBorders>
            <w:shd w:val="clear" w:color="auto" w:fill="auto"/>
            <w:hideMark/>
          </w:tcPr>
          <w:p w14:paraId="53C86F92" w14:textId="77777777" w:rsidR="006A077A" w:rsidRPr="00093635" w:rsidRDefault="006A077A" w:rsidP="009E5B2C">
            <w:pPr>
              <w:rPr>
                <w:b w:val="0"/>
                <w:bCs/>
                <w:color w:val="000000"/>
                <w:sz w:val="20"/>
                <w:szCs w:val="20"/>
              </w:rPr>
            </w:pPr>
            <w:r w:rsidRPr="00093635">
              <w:rPr>
                <w:b w:val="0"/>
                <w:bCs/>
                <w:color w:val="000000"/>
                <w:sz w:val="20"/>
                <w:szCs w:val="20"/>
              </w:rPr>
              <w:t>Лиц с поддельными документами</w:t>
            </w:r>
          </w:p>
        </w:tc>
        <w:tc>
          <w:tcPr>
            <w:tcW w:w="992" w:type="dxa"/>
            <w:tcBorders>
              <w:top w:val="nil"/>
              <w:left w:val="nil"/>
              <w:bottom w:val="single" w:sz="4" w:space="0" w:color="auto"/>
              <w:right w:val="single" w:sz="4" w:space="0" w:color="auto"/>
            </w:tcBorders>
            <w:shd w:val="clear" w:color="auto" w:fill="auto"/>
            <w:noWrap/>
            <w:vAlign w:val="center"/>
            <w:hideMark/>
          </w:tcPr>
          <w:p w14:paraId="4B6D0E07" w14:textId="77777777" w:rsidR="006A077A" w:rsidRPr="00093635" w:rsidRDefault="006A077A" w:rsidP="009E5B2C">
            <w:pPr>
              <w:jc w:val="center"/>
              <w:rPr>
                <w:b w:val="0"/>
                <w:bCs/>
                <w:color w:val="000000"/>
                <w:sz w:val="20"/>
                <w:szCs w:val="20"/>
              </w:rPr>
            </w:pPr>
            <w:r w:rsidRPr="00093635">
              <w:rPr>
                <w:b w:val="0"/>
                <w:bCs/>
                <w:color w:val="000000"/>
                <w:sz w:val="20"/>
                <w:szCs w:val="20"/>
              </w:rPr>
              <w:t>9</w:t>
            </w:r>
          </w:p>
        </w:tc>
        <w:tc>
          <w:tcPr>
            <w:tcW w:w="992" w:type="dxa"/>
            <w:tcBorders>
              <w:top w:val="nil"/>
              <w:left w:val="nil"/>
              <w:bottom w:val="single" w:sz="4" w:space="0" w:color="auto"/>
              <w:right w:val="single" w:sz="4" w:space="0" w:color="auto"/>
            </w:tcBorders>
            <w:shd w:val="clear" w:color="auto" w:fill="auto"/>
            <w:noWrap/>
            <w:vAlign w:val="center"/>
            <w:hideMark/>
          </w:tcPr>
          <w:p w14:paraId="31C00227" w14:textId="77777777" w:rsidR="006A077A" w:rsidRPr="00093635" w:rsidRDefault="006A077A" w:rsidP="009E5B2C">
            <w:pPr>
              <w:jc w:val="center"/>
              <w:rPr>
                <w:b w:val="0"/>
                <w:bCs/>
                <w:color w:val="000000"/>
                <w:sz w:val="20"/>
                <w:szCs w:val="20"/>
              </w:rPr>
            </w:pPr>
            <w:r w:rsidRPr="00093635">
              <w:rPr>
                <w:b w:val="0"/>
                <w:bCs/>
                <w:color w:val="000000"/>
                <w:sz w:val="20"/>
                <w:szCs w:val="20"/>
              </w:rPr>
              <w:t>13</w:t>
            </w:r>
          </w:p>
        </w:tc>
        <w:tc>
          <w:tcPr>
            <w:tcW w:w="1134" w:type="dxa"/>
            <w:tcBorders>
              <w:top w:val="nil"/>
              <w:left w:val="nil"/>
              <w:bottom w:val="single" w:sz="4" w:space="0" w:color="auto"/>
              <w:right w:val="single" w:sz="4" w:space="0" w:color="auto"/>
            </w:tcBorders>
            <w:shd w:val="clear" w:color="auto" w:fill="auto"/>
            <w:noWrap/>
            <w:vAlign w:val="center"/>
            <w:hideMark/>
          </w:tcPr>
          <w:p w14:paraId="2E1F6351"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-4</w:t>
            </w:r>
          </w:p>
        </w:tc>
        <w:tc>
          <w:tcPr>
            <w:tcW w:w="1184" w:type="dxa"/>
            <w:tcBorders>
              <w:top w:val="nil"/>
              <w:left w:val="nil"/>
              <w:bottom w:val="single" w:sz="4" w:space="0" w:color="auto"/>
              <w:right w:val="single" w:sz="4" w:space="0" w:color="auto"/>
            </w:tcBorders>
            <w:shd w:val="clear" w:color="auto" w:fill="auto"/>
            <w:noWrap/>
            <w:vAlign w:val="center"/>
            <w:hideMark/>
          </w:tcPr>
          <w:p w14:paraId="0531E967"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-30,8</w:t>
            </w:r>
          </w:p>
        </w:tc>
      </w:tr>
      <w:tr w:rsidR="006A077A" w:rsidRPr="00093635" w14:paraId="33949A81" w14:textId="77777777" w:rsidTr="009E5B2C">
        <w:trPr>
          <w:trHeight w:val="191"/>
        </w:trPr>
        <w:tc>
          <w:tcPr>
            <w:tcW w:w="1236" w:type="dxa"/>
            <w:vMerge/>
            <w:tcBorders>
              <w:top w:val="nil"/>
              <w:left w:val="single" w:sz="4" w:space="0" w:color="auto"/>
              <w:bottom w:val="single" w:sz="4" w:space="0" w:color="auto"/>
              <w:right w:val="single" w:sz="4" w:space="0" w:color="auto"/>
            </w:tcBorders>
            <w:vAlign w:val="center"/>
            <w:hideMark/>
          </w:tcPr>
          <w:p w14:paraId="683D901E" w14:textId="77777777" w:rsidR="006A077A" w:rsidRPr="00093635" w:rsidRDefault="006A077A" w:rsidP="009E5B2C">
            <w:pPr>
              <w:rPr>
                <w:b w:val="0"/>
                <w:bCs/>
                <w:color w:val="000000"/>
                <w:sz w:val="20"/>
                <w:szCs w:val="20"/>
              </w:rPr>
            </w:pPr>
          </w:p>
        </w:tc>
        <w:tc>
          <w:tcPr>
            <w:tcW w:w="4166" w:type="dxa"/>
            <w:gridSpan w:val="3"/>
            <w:tcBorders>
              <w:top w:val="single" w:sz="4" w:space="0" w:color="auto"/>
              <w:left w:val="nil"/>
              <w:bottom w:val="single" w:sz="4" w:space="0" w:color="auto"/>
              <w:right w:val="single" w:sz="4" w:space="0" w:color="auto"/>
            </w:tcBorders>
            <w:shd w:val="clear" w:color="auto" w:fill="auto"/>
            <w:hideMark/>
          </w:tcPr>
          <w:p w14:paraId="1CCEB388" w14:textId="77777777" w:rsidR="006A077A" w:rsidRPr="00093635" w:rsidRDefault="006A077A" w:rsidP="009E5B2C">
            <w:pPr>
              <w:rPr>
                <w:b w:val="0"/>
                <w:bCs/>
                <w:color w:val="000000"/>
                <w:sz w:val="20"/>
                <w:szCs w:val="20"/>
              </w:rPr>
            </w:pPr>
            <w:r w:rsidRPr="00093635">
              <w:rPr>
                <w:b w:val="0"/>
                <w:bCs/>
                <w:color w:val="000000"/>
                <w:sz w:val="20"/>
                <w:szCs w:val="20"/>
              </w:rPr>
              <w:t>Фактов грузоперевозок без соответствующих документов</w:t>
            </w:r>
          </w:p>
        </w:tc>
        <w:tc>
          <w:tcPr>
            <w:tcW w:w="992" w:type="dxa"/>
            <w:tcBorders>
              <w:top w:val="nil"/>
              <w:left w:val="nil"/>
              <w:bottom w:val="single" w:sz="4" w:space="0" w:color="auto"/>
              <w:right w:val="single" w:sz="4" w:space="0" w:color="auto"/>
            </w:tcBorders>
            <w:shd w:val="clear" w:color="auto" w:fill="auto"/>
            <w:noWrap/>
            <w:vAlign w:val="center"/>
            <w:hideMark/>
          </w:tcPr>
          <w:p w14:paraId="40CA19B6" w14:textId="77777777" w:rsidR="006A077A" w:rsidRPr="00093635" w:rsidRDefault="006A077A" w:rsidP="009E5B2C">
            <w:pPr>
              <w:jc w:val="center"/>
              <w:rPr>
                <w:b w:val="0"/>
                <w:bCs/>
                <w:color w:val="000000"/>
                <w:sz w:val="20"/>
                <w:szCs w:val="20"/>
              </w:rPr>
            </w:pPr>
            <w:r w:rsidRPr="00093635">
              <w:rPr>
                <w:b w:val="0"/>
                <w:bCs/>
                <w:color w:val="000000"/>
                <w:sz w:val="20"/>
                <w:szCs w:val="20"/>
              </w:rPr>
              <w:t>14</w:t>
            </w:r>
          </w:p>
        </w:tc>
        <w:tc>
          <w:tcPr>
            <w:tcW w:w="992" w:type="dxa"/>
            <w:tcBorders>
              <w:top w:val="nil"/>
              <w:left w:val="nil"/>
              <w:bottom w:val="single" w:sz="4" w:space="0" w:color="auto"/>
              <w:right w:val="single" w:sz="4" w:space="0" w:color="auto"/>
            </w:tcBorders>
            <w:shd w:val="clear" w:color="auto" w:fill="auto"/>
            <w:noWrap/>
            <w:vAlign w:val="center"/>
            <w:hideMark/>
          </w:tcPr>
          <w:p w14:paraId="24492287" w14:textId="77777777" w:rsidR="006A077A" w:rsidRPr="00093635" w:rsidRDefault="006A077A" w:rsidP="009E5B2C">
            <w:pPr>
              <w:jc w:val="center"/>
              <w:rPr>
                <w:b w:val="0"/>
                <w:bCs/>
                <w:color w:val="000000"/>
                <w:sz w:val="20"/>
                <w:szCs w:val="20"/>
              </w:rPr>
            </w:pPr>
            <w:r w:rsidRPr="00093635">
              <w:rPr>
                <w:b w:val="0"/>
                <w:bCs/>
                <w:color w:val="000000"/>
                <w:sz w:val="20"/>
                <w:szCs w:val="20"/>
              </w:rPr>
              <w:t>35</w:t>
            </w:r>
          </w:p>
        </w:tc>
        <w:tc>
          <w:tcPr>
            <w:tcW w:w="1134" w:type="dxa"/>
            <w:tcBorders>
              <w:top w:val="nil"/>
              <w:left w:val="nil"/>
              <w:bottom w:val="single" w:sz="4" w:space="0" w:color="auto"/>
              <w:right w:val="single" w:sz="4" w:space="0" w:color="auto"/>
            </w:tcBorders>
            <w:shd w:val="clear" w:color="auto" w:fill="auto"/>
            <w:noWrap/>
            <w:vAlign w:val="center"/>
            <w:hideMark/>
          </w:tcPr>
          <w:p w14:paraId="24BE4C7E"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-21</w:t>
            </w:r>
          </w:p>
        </w:tc>
        <w:tc>
          <w:tcPr>
            <w:tcW w:w="1184" w:type="dxa"/>
            <w:tcBorders>
              <w:top w:val="nil"/>
              <w:left w:val="nil"/>
              <w:bottom w:val="single" w:sz="4" w:space="0" w:color="auto"/>
              <w:right w:val="single" w:sz="4" w:space="0" w:color="auto"/>
            </w:tcBorders>
            <w:shd w:val="clear" w:color="auto" w:fill="auto"/>
            <w:noWrap/>
            <w:vAlign w:val="center"/>
            <w:hideMark/>
          </w:tcPr>
          <w:p w14:paraId="33894123"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-60,0</w:t>
            </w:r>
          </w:p>
        </w:tc>
      </w:tr>
      <w:tr w:rsidR="006A077A" w:rsidRPr="00093635" w14:paraId="735F2B5A" w14:textId="77777777" w:rsidTr="009E5B2C">
        <w:trPr>
          <w:trHeight w:val="327"/>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14:paraId="66F828F1" w14:textId="77777777" w:rsidR="006A077A" w:rsidRPr="00093635" w:rsidRDefault="006A077A" w:rsidP="009E5B2C">
            <w:pPr>
              <w:rPr>
                <w:b w:val="0"/>
                <w:bCs/>
                <w:color w:val="000000"/>
                <w:sz w:val="20"/>
                <w:szCs w:val="20"/>
              </w:rPr>
            </w:pPr>
            <w:r w:rsidRPr="00093635">
              <w:rPr>
                <w:b w:val="0"/>
                <w:bCs/>
                <w:color w:val="000000"/>
                <w:sz w:val="20"/>
                <w:szCs w:val="20"/>
              </w:rPr>
              <w:t>Зарегистрировано преступных посягательств на АМТС на территории Гатчинского района</w:t>
            </w:r>
          </w:p>
        </w:tc>
        <w:tc>
          <w:tcPr>
            <w:tcW w:w="992" w:type="dxa"/>
            <w:tcBorders>
              <w:top w:val="nil"/>
              <w:left w:val="nil"/>
              <w:bottom w:val="single" w:sz="4" w:space="0" w:color="auto"/>
              <w:right w:val="single" w:sz="4" w:space="0" w:color="auto"/>
            </w:tcBorders>
            <w:shd w:val="clear" w:color="auto" w:fill="auto"/>
            <w:noWrap/>
            <w:vAlign w:val="center"/>
            <w:hideMark/>
          </w:tcPr>
          <w:p w14:paraId="59479CD6" w14:textId="77777777" w:rsidR="006A077A" w:rsidRPr="00093635" w:rsidRDefault="006A077A" w:rsidP="009E5B2C">
            <w:pPr>
              <w:jc w:val="center"/>
              <w:rPr>
                <w:b w:val="0"/>
                <w:bCs/>
                <w:color w:val="000000"/>
                <w:sz w:val="20"/>
                <w:szCs w:val="20"/>
              </w:rPr>
            </w:pPr>
            <w:r w:rsidRPr="00093635">
              <w:rPr>
                <w:b w:val="0"/>
                <w:bCs/>
                <w:color w:val="000000"/>
                <w:sz w:val="20"/>
                <w:szCs w:val="20"/>
              </w:rPr>
              <w:t>29</w:t>
            </w:r>
          </w:p>
        </w:tc>
        <w:tc>
          <w:tcPr>
            <w:tcW w:w="992" w:type="dxa"/>
            <w:tcBorders>
              <w:top w:val="nil"/>
              <w:left w:val="nil"/>
              <w:bottom w:val="single" w:sz="4" w:space="0" w:color="auto"/>
              <w:right w:val="single" w:sz="4" w:space="0" w:color="auto"/>
            </w:tcBorders>
            <w:shd w:val="clear" w:color="auto" w:fill="auto"/>
            <w:noWrap/>
            <w:vAlign w:val="center"/>
            <w:hideMark/>
          </w:tcPr>
          <w:p w14:paraId="2B589E2D" w14:textId="77777777" w:rsidR="006A077A" w:rsidRPr="00093635" w:rsidRDefault="006A077A" w:rsidP="009E5B2C">
            <w:pPr>
              <w:jc w:val="center"/>
              <w:rPr>
                <w:b w:val="0"/>
                <w:bCs/>
                <w:color w:val="000000"/>
                <w:sz w:val="20"/>
                <w:szCs w:val="20"/>
              </w:rPr>
            </w:pPr>
            <w:r w:rsidRPr="00093635">
              <w:rPr>
                <w:b w:val="0"/>
                <w:bCs/>
                <w:color w:val="000000"/>
                <w:sz w:val="20"/>
                <w:szCs w:val="20"/>
              </w:rPr>
              <w:t>46</w:t>
            </w:r>
          </w:p>
        </w:tc>
        <w:tc>
          <w:tcPr>
            <w:tcW w:w="1134" w:type="dxa"/>
            <w:tcBorders>
              <w:top w:val="nil"/>
              <w:left w:val="nil"/>
              <w:bottom w:val="single" w:sz="4" w:space="0" w:color="auto"/>
              <w:right w:val="single" w:sz="4" w:space="0" w:color="auto"/>
            </w:tcBorders>
            <w:shd w:val="clear" w:color="auto" w:fill="auto"/>
            <w:noWrap/>
            <w:vAlign w:val="center"/>
            <w:hideMark/>
          </w:tcPr>
          <w:p w14:paraId="01B8F56D"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-17</w:t>
            </w:r>
          </w:p>
        </w:tc>
        <w:tc>
          <w:tcPr>
            <w:tcW w:w="1184" w:type="dxa"/>
            <w:tcBorders>
              <w:top w:val="nil"/>
              <w:left w:val="nil"/>
              <w:bottom w:val="single" w:sz="4" w:space="0" w:color="auto"/>
              <w:right w:val="single" w:sz="4" w:space="0" w:color="auto"/>
            </w:tcBorders>
            <w:shd w:val="clear" w:color="auto" w:fill="auto"/>
            <w:noWrap/>
            <w:vAlign w:val="center"/>
            <w:hideMark/>
          </w:tcPr>
          <w:p w14:paraId="2FABF83E"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-37,0</w:t>
            </w:r>
          </w:p>
        </w:tc>
      </w:tr>
      <w:tr w:rsidR="006A077A" w:rsidRPr="00093635" w14:paraId="51EFDD9D" w14:textId="77777777" w:rsidTr="009E5B2C">
        <w:trPr>
          <w:trHeight w:val="70"/>
        </w:trPr>
        <w:tc>
          <w:tcPr>
            <w:tcW w:w="138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50F21D2" w14:textId="77777777" w:rsidR="006A077A" w:rsidRPr="00093635" w:rsidRDefault="006A077A" w:rsidP="009E5B2C">
            <w:pPr>
              <w:jc w:val="center"/>
              <w:rPr>
                <w:b w:val="0"/>
                <w:bCs/>
                <w:color w:val="000000"/>
                <w:sz w:val="20"/>
                <w:szCs w:val="20"/>
              </w:rPr>
            </w:pPr>
            <w:r w:rsidRPr="00093635">
              <w:rPr>
                <w:b w:val="0"/>
                <w:bCs/>
                <w:color w:val="000000"/>
                <w:sz w:val="20"/>
                <w:szCs w:val="20"/>
              </w:rPr>
              <w:t>в том числе:</w:t>
            </w:r>
          </w:p>
        </w:tc>
        <w:tc>
          <w:tcPr>
            <w:tcW w:w="4014" w:type="dxa"/>
            <w:gridSpan w:val="2"/>
            <w:tcBorders>
              <w:top w:val="single" w:sz="4" w:space="0" w:color="auto"/>
              <w:left w:val="nil"/>
              <w:bottom w:val="single" w:sz="4" w:space="0" w:color="auto"/>
              <w:right w:val="single" w:sz="4" w:space="0" w:color="auto"/>
            </w:tcBorders>
            <w:shd w:val="clear" w:color="auto" w:fill="auto"/>
            <w:hideMark/>
          </w:tcPr>
          <w:p w14:paraId="50912E29" w14:textId="77777777" w:rsidR="006A077A" w:rsidRPr="00093635" w:rsidRDefault="006A077A" w:rsidP="009E5B2C">
            <w:pPr>
              <w:rPr>
                <w:b w:val="0"/>
                <w:bCs/>
                <w:color w:val="000000"/>
                <w:sz w:val="20"/>
                <w:szCs w:val="20"/>
              </w:rPr>
            </w:pPr>
            <w:r w:rsidRPr="00093635">
              <w:rPr>
                <w:b w:val="0"/>
                <w:bCs/>
                <w:color w:val="000000"/>
                <w:sz w:val="20"/>
                <w:szCs w:val="20"/>
              </w:rPr>
              <w:t>краж</w:t>
            </w:r>
          </w:p>
        </w:tc>
        <w:tc>
          <w:tcPr>
            <w:tcW w:w="992" w:type="dxa"/>
            <w:tcBorders>
              <w:top w:val="nil"/>
              <w:left w:val="nil"/>
              <w:bottom w:val="single" w:sz="4" w:space="0" w:color="auto"/>
              <w:right w:val="single" w:sz="4" w:space="0" w:color="auto"/>
            </w:tcBorders>
            <w:shd w:val="clear" w:color="auto" w:fill="auto"/>
            <w:noWrap/>
            <w:vAlign w:val="center"/>
            <w:hideMark/>
          </w:tcPr>
          <w:p w14:paraId="6CA4AF90" w14:textId="77777777" w:rsidR="006A077A" w:rsidRPr="00093635" w:rsidRDefault="006A077A" w:rsidP="009E5B2C">
            <w:pPr>
              <w:jc w:val="center"/>
              <w:rPr>
                <w:b w:val="0"/>
                <w:bCs/>
                <w:color w:val="000000"/>
                <w:sz w:val="20"/>
                <w:szCs w:val="20"/>
              </w:rPr>
            </w:pPr>
            <w:r w:rsidRPr="00093635">
              <w:rPr>
                <w:b w:val="0"/>
                <w:bCs/>
                <w:color w:val="000000"/>
                <w:sz w:val="20"/>
                <w:szCs w:val="20"/>
              </w:rPr>
              <w:t>15</w:t>
            </w:r>
          </w:p>
        </w:tc>
        <w:tc>
          <w:tcPr>
            <w:tcW w:w="992" w:type="dxa"/>
            <w:tcBorders>
              <w:top w:val="nil"/>
              <w:left w:val="nil"/>
              <w:bottom w:val="single" w:sz="4" w:space="0" w:color="auto"/>
              <w:right w:val="single" w:sz="4" w:space="0" w:color="auto"/>
            </w:tcBorders>
            <w:shd w:val="clear" w:color="auto" w:fill="auto"/>
            <w:noWrap/>
            <w:vAlign w:val="center"/>
            <w:hideMark/>
          </w:tcPr>
          <w:p w14:paraId="04F00AE5" w14:textId="77777777" w:rsidR="006A077A" w:rsidRPr="00093635" w:rsidRDefault="006A077A" w:rsidP="009E5B2C">
            <w:pPr>
              <w:jc w:val="center"/>
              <w:rPr>
                <w:b w:val="0"/>
                <w:bCs/>
                <w:color w:val="000000"/>
                <w:sz w:val="20"/>
                <w:szCs w:val="20"/>
              </w:rPr>
            </w:pPr>
            <w:r w:rsidRPr="00093635">
              <w:rPr>
                <w:b w:val="0"/>
                <w:bCs/>
                <w:color w:val="000000"/>
                <w:sz w:val="20"/>
                <w:szCs w:val="20"/>
              </w:rPr>
              <w:t>31</w:t>
            </w:r>
          </w:p>
        </w:tc>
        <w:tc>
          <w:tcPr>
            <w:tcW w:w="1134" w:type="dxa"/>
            <w:tcBorders>
              <w:top w:val="nil"/>
              <w:left w:val="nil"/>
              <w:bottom w:val="single" w:sz="4" w:space="0" w:color="auto"/>
              <w:right w:val="single" w:sz="4" w:space="0" w:color="auto"/>
            </w:tcBorders>
            <w:shd w:val="clear" w:color="auto" w:fill="auto"/>
            <w:noWrap/>
            <w:vAlign w:val="center"/>
            <w:hideMark/>
          </w:tcPr>
          <w:p w14:paraId="07DEB61B"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-16</w:t>
            </w:r>
          </w:p>
        </w:tc>
        <w:tc>
          <w:tcPr>
            <w:tcW w:w="1184" w:type="dxa"/>
            <w:tcBorders>
              <w:top w:val="nil"/>
              <w:left w:val="nil"/>
              <w:bottom w:val="single" w:sz="4" w:space="0" w:color="auto"/>
              <w:right w:val="single" w:sz="4" w:space="0" w:color="auto"/>
            </w:tcBorders>
            <w:shd w:val="clear" w:color="auto" w:fill="auto"/>
            <w:noWrap/>
            <w:vAlign w:val="center"/>
            <w:hideMark/>
          </w:tcPr>
          <w:p w14:paraId="05FCE528"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-51,6</w:t>
            </w:r>
          </w:p>
        </w:tc>
      </w:tr>
      <w:tr w:rsidR="006A077A" w:rsidRPr="00093635" w14:paraId="56E39F79" w14:textId="77777777" w:rsidTr="009E5B2C">
        <w:trPr>
          <w:trHeight w:val="198"/>
        </w:trPr>
        <w:tc>
          <w:tcPr>
            <w:tcW w:w="1388" w:type="dxa"/>
            <w:gridSpan w:val="2"/>
            <w:vMerge/>
            <w:tcBorders>
              <w:top w:val="nil"/>
              <w:left w:val="single" w:sz="4" w:space="0" w:color="auto"/>
              <w:bottom w:val="single" w:sz="4" w:space="0" w:color="auto"/>
              <w:right w:val="single" w:sz="4" w:space="0" w:color="auto"/>
            </w:tcBorders>
            <w:vAlign w:val="center"/>
            <w:hideMark/>
          </w:tcPr>
          <w:p w14:paraId="7A159EB5" w14:textId="77777777" w:rsidR="006A077A" w:rsidRPr="00093635" w:rsidRDefault="006A077A" w:rsidP="009E5B2C">
            <w:pPr>
              <w:rPr>
                <w:b w:val="0"/>
                <w:bCs/>
                <w:color w:val="000000"/>
                <w:sz w:val="20"/>
                <w:szCs w:val="20"/>
              </w:rPr>
            </w:pPr>
          </w:p>
        </w:tc>
        <w:tc>
          <w:tcPr>
            <w:tcW w:w="4014" w:type="dxa"/>
            <w:gridSpan w:val="2"/>
            <w:tcBorders>
              <w:top w:val="single" w:sz="4" w:space="0" w:color="auto"/>
              <w:left w:val="nil"/>
              <w:bottom w:val="single" w:sz="4" w:space="0" w:color="auto"/>
              <w:right w:val="single" w:sz="4" w:space="0" w:color="auto"/>
            </w:tcBorders>
            <w:shd w:val="clear" w:color="auto" w:fill="auto"/>
            <w:hideMark/>
          </w:tcPr>
          <w:p w14:paraId="2A767B51" w14:textId="77777777" w:rsidR="006A077A" w:rsidRPr="00093635" w:rsidRDefault="006A077A" w:rsidP="009E5B2C">
            <w:pPr>
              <w:rPr>
                <w:b w:val="0"/>
                <w:bCs/>
                <w:color w:val="000000"/>
                <w:sz w:val="20"/>
                <w:szCs w:val="20"/>
              </w:rPr>
            </w:pPr>
            <w:r w:rsidRPr="00093635">
              <w:rPr>
                <w:b w:val="0"/>
                <w:bCs/>
                <w:color w:val="000000"/>
                <w:sz w:val="20"/>
                <w:szCs w:val="20"/>
              </w:rPr>
              <w:t>угонов</w:t>
            </w:r>
          </w:p>
        </w:tc>
        <w:tc>
          <w:tcPr>
            <w:tcW w:w="992" w:type="dxa"/>
            <w:tcBorders>
              <w:top w:val="nil"/>
              <w:left w:val="nil"/>
              <w:bottom w:val="single" w:sz="4" w:space="0" w:color="auto"/>
              <w:right w:val="single" w:sz="4" w:space="0" w:color="auto"/>
            </w:tcBorders>
            <w:shd w:val="clear" w:color="auto" w:fill="auto"/>
            <w:noWrap/>
            <w:vAlign w:val="center"/>
            <w:hideMark/>
          </w:tcPr>
          <w:p w14:paraId="1E65AC1E" w14:textId="77777777" w:rsidR="006A077A" w:rsidRPr="00093635" w:rsidRDefault="006A077A" w:rsidP="009E5B2C">
            <w:pPr>
              <w:jc w:val="center"/>
              <w:rPr>
                <w:b w:val="0"/>
                <w:bCs/>
                <w:color w:val="000000"/>
                <w:sz w:val="20"/>
                <w:szCs w:val="20"/>
              </w:rPr>
            </w:pPr>
            <w:r w:rsidRPr="00093635">
              <w:rPr>
                <w:b w:val="0"/>
                <w:bCs/>
                <w:color w:val="000000"/>
                <w:sz w:val="20"/>
                <w:szCs w:val="20"/>
              </w:rPr>
              <w:t>14</w:t>
            </w:r>
          </w:p>
        </w:tc>
        <w:tc>
          <w:tcPr>
            <w:tcW w:w="992" w:type="dxa"/>
            <w:tcBorders>
              <w:top w:val="nil"/>
              <w:left w:val="nil"/>
              <w:bottom w:val="single" w:sz="4" w:space="0" w:color="auto"/>
              <w:right w:val="single" w:sz="4" w:space="0" w:color="auto"/>
            </w:tcBorders>
            <w:shd w:val="clear" w:color="auto" w:fill="auto"/>
            <w:noWrap/>
            <w:vAlign w:val="center"/>
            <w:hideMark/>
          </w:tcPr>
          <w:p w14:paraId="3D88BEA2" w14:textId="77777777" w:rsidR="006A077A" w:rsidRPr="00093635" w:rsidRDefault="006A077A" w:rsidP="009E5B2C">
            <w:pPr>
              <w:jc w:val="center"/>
              <w:rPr>
                <w:b w:val="0"/>
                <w:bCs/>
                <w:color w:val="000000"/>
                <w:sz w:val="20"/>
                <w:szCs w:val="20"/>
              </w:rPr>
            </w:pPr>
            <w:r w:rsidRPr="00093635">
              <w:rPr>
                <w:b w:val="0"/>
                <w:bCs/>
                <w:color w:val="000000"/>
                <w:sz w:val="20"/>
                <w:szCs w:val="20"/>
              </w:rPr>
              <w:t>13</w:t>
            </w:r>
          </w:p>
        </w:tc>
        <w:tc>
          <w:tcPr>
            <w:tcW w:w="1134" w:type="dxa"/>
            <w:tcBorders>
              <w:top w:val="nil"/>
              <w:left w:val="nil"/>
              <w:bottom w:val="single" w:sz="4" w:space="0" w:color="auto"/>
              <w:right w:val="single" w:sz="4" w:space="0" w:color="auto"/>
            </w:tcBorders>
            <w:shd w:val="clear" w:color="auto" w:fill="auto"/>
            <w:noWrap/>
            <w:vAlign w:val="center"/>
            <w:hideMark/>
          </w:tcPr>
          <w:p w14:paraId="42062E7C"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+1</w:t>
            </w:r>
          </w:p>
        </w:tc>
        <w:tc>
          <w:tcPr>
            <w:tcW w:w="1184" w:type="dxa"/>
            <w:tcBorders>
              <w:top w:val="nil"/>
              <w:left w:val="nil"/>
              <w:bottom w:val="single" w:sz="4" w:space="0" w:color="auto"/>
              <w:right w:val="single" w:sz="4" w:space="0" w:color="auto"/>
            </w:tcBorders>
            <w:shd w:val="clear" w:color="auto" w:fill="auto"/>
            <w:noWrap/>
            <w:vAlign w:val="center"/>
            <w:hideMark/>
          </w:tcPr>
          <w:p w14:paraId="02321887"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+7,7</w:t>
            </w:r>
          </w:p>
        </w:tc>
      </w:tr>
      <w:tr w:rsidR="006A077A" w:rsidRPr="00093635" w14:paraId="1DEEB4C5" w14:textId="77777777" w:rsidTr="009E5B2C">
        <w:trPr>
          <w:trHeight w:val="70"/>
        </w:trPr>
        <w:tc>
          <w:tcPr>
            <w:tcW w:w="1388" w:type="dxa"/>
            <w:gridSpan w:val="2"/>
            <w:tcBorders>
              <w:top w:val="nil"/>
              <w:left w:val="single" w:sz="4" w:space="0" w:color="auto"/>
              <w:bottom w:val="single" w:sz="4" w:space="0" w:color="auto"/>
              <w:right w:val="single" w:sz="4" w:space="0" w:color="auto"/>
            </w:tcBorders>
            <w:shd w:val="clear" w:color="auto" w:fill="auto"/>
            <w:vAlign w:val="center"/>
            <w:hideMark/>
          </w:tcPr>
          <w:p w14:paraId="7569DA25" w14:textId="77777777" w:rsidR="006A077A" w:rsidRPr="00093635" w:rsidRDefault="006A077A" w:rsidP="009E5B2C">
            <w:pPr>
              <w:jc w:val="center"/>
              <w:rPr>
                <w:b w:val="0"/>
                <w:bCs/>
                <w:color w:val="000000"/>
                <w:sz w:val="20"/>
                <w:szCs w:val="20"/>
              </w:rPr>
            </w:pPr>
            <w:r w:rsidRPr="00093635">
              <w:rPr>
                <w:b w:val="0"/>
                <w:bCs/>
                <w:color w:val="000000"/>
                <w:sz w:val="20"/>
                <w:szCs w:val="20"/>
              </w:rPr>
              <w:t>из них</w:t>
            </w:r>
          </w:p>
        </w:tc>
        <w:tc>
          <w:tcPr>
            <w:tcW w:w="4014" w:type="dxa"/>
            <w:gridSpan w:val="2"/>
            <w:tcBorders>
              <w:top w:val="single" w:sz="4" w:space="0" w:color="auto"/>
              <w:left w:val="nil"/>
              <w:bottom w:val="single" w:sz="4" w:space="0" w:color="auto"/>
              <w:right w:val="single" w:sz="4" w:space="0" w:color="auto"/>
            </w:tcBorders>
            <w:shd w:val="clear" w:color="auto" w:fill="auto"/>
            <w:hideMark/>
          </w:tcPr>
          <w:p w14:paraId="78E2B194" w14:textId="77777777" w:rsidR="006A077A" w:rsidRPr="00093635" w:rsidRDefault="006A077A" w:rsidP="009E5B2C">
            <w:pPr>
              <w:rPr>
                <w:b w:val="0"/>
                <w:bCs/>
                <w:color w:val="000000"/>
                <w:sz w:val="20"/>
                <w:szCs w:val="20"/>
              </w:rPr>
            </w:pPr>
            <w:r w:rsidRPr="00093635">
              <w:rPr>
                <w:b w:val="0"/>
                <w:bCs/>
                <w:color w:val="000000"/>
                <w:sz w:val="20"/>
                <w:szCs w:val="20"/>
              </w:rPr>
              <w:t>обнаружено ТС</w:t>
            </w:r>
          </w:p>
        </w:tc>
        <w:tc>
          <w:tcPr>
            <w:tcW w:w="992" w:type="dxa"/>
            <w:tcBorders>
              <w:top w:val="nil"/>
              <w:left w:val="nil"/>
              <w:bottom w:val="single" w:sz="4" w:space="0" w:color="auto"/>
              <w:right w:val="single" w:sz="4" w:space="0" w:color="auto"/>
            </w:tcBorders>
            <w:shd w:val="clear" w:color="auto" w:fill="auto"/>
            <w:noWrap/>
            <w:vAlign w:val="center"/>
            <w:hideMark/>
          </w:tcPr>
          <w:p w14:paraId="2BC36996" w14:textId="77777777" w:rsidR="006A077A" w:rsidRPr="00093635" w:rsidRDefault="006A077A" w:rsidP="009E5B2C">
            <w:pPr>
              <w:jc w:val="center"/>
              <w:rPr>
                <w:b w:val="0"/>
                <w:bCs/>
                <w:color w:val="000000"/>
                <w:sz w:val="20"/>
                <w:szCs w:val="20"/>
              </w:rPr>
            </w:pPr>
            <w:r w:rsidRPr="00093635">
              <w:rPr>
                <w:b w:val="0"/>
                <w:bCs/>
                <w:color w:val="000000"/>
                <w:sz w:val="20"/>
                <w:szCs w:val="20"/>
              </w:rPr>
              <w:t>11</w:t>
            </w:r>
          </w:p>
        </w:tc>
        <w:tc>
          <w:tcPr>
            <w:tcW w:w="992" w:type="dxa"/>
            <w:tcBorders>
              <w:top w:val="nil"/>
              <w:left w:val="nil"/>
              <w:bottom w:val="single" w:sz="4" w:space="0" w:color="auto"/>
              <w:right w:val="single" w:sz="4" w:space="0" w:color="auto"/>
            </w:tcBorders>
            <w:shd w:val="clear" w:color="auto" w:fill="auto"/>
            <w:noWrap/>
            <w:vAlign w:val="center"/>
            <w:hideMark/>
          </w:tcPr>
          <w:p w14:paraId="02B66BD9" w14:textId="77777777" w:rsidR="006A077A" w:rsidRPr="00093635" w:rsidRDefault="006A077A" w:rsidP="009E5B2C">
            <w:pPr>
              <w:jc w:val="center"/>
              <w:rPr>
                <w:b w:val="0"/>
                <w:bCs/>
                <w:color w:val="000000"/>
                <w:sz w:val="20"/>
                <w:szCs w:val="20"/>
              </w:rPr>
            </w:pPr>
            <w:r w:rsidRPr="00093635">
              <w:rPr>
                <w:b w:val="0"/>
                <w:bCs/>
                <w:color w:val="000000"/>
                <w:sz w:val="20"/>
                <w:szCs w:val="20"/>
              </w:rPr>
              <w:t>14</w:t>
            </w:r>
          </w:p>
        </w:tc>
        <w:tc>
          <w:tcPr>
            <w:tcW w:w="1134" w:type="dxa"/>
            <w:tcBorders>
              <w:top w:val="nil"/>
              <w:left w:val="nil"/>
              <w:bottom w:val="single" w:sz="4" w:space="0" w:color="auto"/>
              <w:right w:val="single" w:sz="4" w:space="0" w:color="auto"/>
            </w:tcBorders>
            <w:shd w:val="clear" w:color="auto" w:fill="auto"/>
            <w:noWrap/>
            <w:vAlign w:val="center"/>
            <w:hideMark/>
          </w:tcPr>
          <w:p w14:paraId="2B541AD5"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-3</w:t>
            </w:r>
          </w:p>
        </w:tc>
        <w:tc>
          <w:tcPr>
            <w:tcW w:w="1184" w:type="dxa"/>
            <w:tcBorders>
              <w:top w:val="nil"/>
              <w:left w:val="nil"/>
              <w:bottom w:val="single" w:sz="4" w:space="0" w:color="auto"/>
              <w:right w:val="single" w:sz="4" w:space="0" w:color="auto"/>
            </w:tcBorders>
            <w:shd w:val="clear" w:color="auto" w:fill="auto"/>
            <w:noWrap/>
            <w:vAlign w:val="center"/>
            <w:hideMark/>
          </w:tcPr>
          <w:p w14:paraId="54961D4B"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-21,4</w:t>
            </w:r>
          </w:p>
        </w:tc>
      </w:tr>
    </w:tbl>
    <w:p w14:paraId="699999F8" w14:textId="77777777" w:rsidR="006A077A" w:rsidRPr="006A077A" w:rsidRDefault="006A077A" w:rsidP="006A077A">
      <w:pPr>
        <w:pStyle w:val="af0"/>
        <w:spacing w:after="0"/>
        <w:ind w:left="0"/>
        <w:jc w:val="center"/>
        <w:rPr>
          <w:bCs/>
          <w:sz w:val="26"/>
          <w:szCs w:val="26"/>
        </w:rPr>
      </w:pPr>
    </w:p>
    <w:tbl>
      <w:tblPr>
        <w:tblW w:w="9761" w:type="dxa"/>
        <w:tblInd w:w="93" w:type="dxa"/>
        <w:tblLook w:val="04A0" w:firstRow="1" w:lastRow="0" w:firstColumn="1" w:lastColumn="0" w:noHBand="0" w:noVBand="1"/>
      </w:tblPr>
      <w:tblGrid>
        <w:gridCol w:w="9761"/>
      </w:tblGrid>
      <w:tr w:rsidR="006A077A" w:rsidRPr="00093635" w14:paraId="0E2EB6AF" w14:textId="77777777" w:rsidTr="009E5B2C">
        <w:trPr>
          <w:trHeight w:val="315"/>
        </w:trPr>
        <w:tc>
          <w:tcPr>
            <w:tcW w:w="9761" w:type="dxa"/>
            <w:tcBorders>
              <w:top w:val="nil"/>
              <w:left w:val="nil"/>
              <w:bottom w:val="nil"/>
              <w:right w:val="nil"/>
            </w:tcBorders>
            <w:shd w:val="clear" w:color="auto" w:fill="auto"/>
            <w:noWrap/>
            <w:vAlign w:val="bottom"/>
            <w:hideMark/>
          </w:tcPr>
          <w:p w14:paraId="44B4A5F8" w14:textId="77777777" w:rsidR="006A077A" w:rsidRPr="00093635" w:rsidRDefault="006A077A" w:rsidP="009E5B2C">
            <w:pPr>
              <w:jc w:val="center"/>
              <w:rPr>
                <w:b w:val="0"/>
                <w:bCs/>
                <w:color w:val="000000"/>
              </w:rPr>
            </w:pPr>
            <w:r w:rsidRPr="00093635">
              <w:rPr>
                <w:b w:val="0"/>
                <w:bCs/>
                <w:color w:val="000000"/>
              </w:rPr>
              <w:t>Результаты деятельности направления по розыску за 7 месяцев 2022 года</w:t>
            </w:r>
          </w:p>
          <w:tbl>
            <w:tblPr>
              <w:tblW w:w="9535" w:type="dxa"/>
              <w:tblLook w:val="04A0" w:firstRow="1" w:lastRow="0" w:firstColumn="1" w:lastColumn="0" w:noHBand="0" w:noVBand="1"/>
            </w:tblPr>
            <w:tblGrid>
              <w:gridCol w:w="2260"/>
              <w:gridCol w:w="3029"/>
              <w:gridCol w:w="992"/>
              <w:gridCol w:w="992"/>
              <w:gridCol w:w="1142"/>
              <w:gridCol w:w="1120"/>
            </w:tblGrid>
            <w:tr w:rsidR="006A077A" w:rsidRPr="00093635" w14:paraId="2DFDC276" w14:textId="77777777" w:rsidTr="009E5B2C">
              <w:trPr>
                <w:trHeight w:val="315"/>
              </w:trPr>
              <w:tc>
                <w:tcPr>
                  <w:tcW w:w="528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5003FE" w14:textId="77777777" w:rsidR="006A077A" w:rsidRPr="00093635" w:rsidRDefault="006A077A" w:rsidP="009E5B2C">
                  <w:pPr>
                    <w:rPr>
                      <w:b w:val="0"/>
                      <w:bCs/>
                      <w:color w:val="000000"/>
                      <w:sz w:val="20"/>
                      <w:szCs w:val="20"/>
                    </w:rPr>
                  </w:pPr>
                  <w:r w:rsidRPr="00093635">
                    <w:rPr>
                      <w:b w:val="0"/>
                      <w:bCs/>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5B60C80" w14:textId="77777777" w:rsidR="006A077A" w:rsidRPr="00093635" w:rsidRDefault="006A077A" w:rsidP="009E5B2C">
                  <w:pPr>
                    <w:jc w:val="center"/>
                    <w:rPr>
                      <w:b w:val="0"/>
                      <w:bCs/>
                      <w:color w:val="000000"/>
                      <w:sz w:val="20"/>
                      <w:szCs w:val="20"/>
                    </w:rPr>
                  </w:pPr>
                  <w:r w:rsidRPr="00093635">
                    <w:rPr>
                      <w:b w:val="0"/>
                      <w:bCs/>
                      <w:color w:val="000000"/>
                      <w:sz w:val="20"/>
                      <w:szCs w:val="20"/>
                    </w:rPr>
                    <w:t>2022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40A738D" w14:textId="77777777" w:rsidR="006A077A" w:rsidRPr="00093635" w:rsidRDefault="006A077A" w:rsidP="009E5B2C">
                  <w:pPr>
                    <w:jc w:val="center"/>
                    <w:rPr>
                      <w:b w:val="0"/>
                      <w:bCs/>
                      <w:color w:val="000000"/>
                      <w:sz w:val="20"/>
                      <w:szCs w:val="20"/>
                    </w:rPr>
                  </w:pPr>
                  <w:r w:rsidRPr="00093635">
                    <w:rPr>
                      <w:b w:val="0"/>
                      <w:bCs/>
                      <w:color w:val="000000"/>
                      <w:sz w:val="20"/>
                      <w:szCs w:val="20"/>
                    </w:rPr>
                    <w:t>2021</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14:paraId="5FFFB506" w14:textId="77777777" w:rsidR="006A077A" w:rsidRPr="00093635" w:rsidRDefault="006A077A" w:rsidP="009E5B2C">
                  <w:pPr>
                    <w:ind w:left="-108" w:right="-100"/>
                    <w:jc w:val="center"/>
                    <w:rPr>
                      <w:b w:val="0"/>
                      <w:bCs/>
                      <w:color w:val="000000"/>
                      <w:sz w:val="20"/>
                      <w:szCs w:val="20"/>
                    </w:rPr>
                  </w:pPr>
                  <w:proofErr w:type="spellStart"/>
                  <w:r w:rsidRPr="00093635">
                    <w:rPr>
                      <w:b w:val="0"/>
                      <w:bCs/>
                      <w:color w:val="000000"/>
                      <w:sz w:val="20"/>
                      <w:szCs w:val="20"/>
                    </w:rPr>
                    <w:t>откл</w:t>
                  </w:r>
                  <w:proofErr w:type="spellEnd"/>
                  <w:r w:rsidRPr="00093635">
                    <w:rPr>
                      <w:b w:val="0"/>
                      <w:bCs/>
                      <w:color w:val="000000"/>
                      <w:sz w:val="20"/>
                      <w:szCs w:val="20"/>
                    </w:rPr>
                    <w:t xml:space="preserve">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6FD087FC" w14:textId="77777777" w:rsidR="006A077A" w:rsidRPr="00093635" w:rsidRDefault="006A077A" w:rsidP="009E5B2C">
                  <w:pPr>
                    <w:ind w:left="-108" w:right="-100"/>
                    <w:jc w:val="center"/>
                    <w:rPr>
                      <w:b w:val="0"/>
                      <w:bCs/>
                      <w:color w:val="000000"/>
                      <w:sz w:val="20"/>
                      <w:szCs w:val="20"/>
                    </w:rPr>
                  </w:pPr>
                  <w:proofErr w:type="spellStart"/>
                  <w:r w:rsidRPr="00093635">
                    <w:rPr>
                      <w:b w:val="0"/>
                      <w:bCs/>
                      <w:color w:val="000000"/>
                      <w:sz w:val="20"/>
                      <w:szCs w:val="20"/>
                    </w:rPr>
                    <w:t>откл</w:t>
                  </w:r>
                  <w:proofErr w:type="spellEnd"/>
                  <w:r w:rsidRPr="00093635">
                    <w:rPr>
                      <w:b w:val="0"/>
                      <w:bCs/>
                      <w:color w:val="000000"/>
                      <w:sz w:val="20"/>
                      <w:szCs w:val="20"/>
                    </w:rPr>
                    <w:t>. (%)</w:t>
                  </w:r>
                </w:p>
              </w:tc>
            </w:tr>
            <w:tr w:rsidR="006A077A" w:rsidRPr="00093635" w14:paraId="410C02FA" w14:textId="77777777" w:rsidTr="009E5B2C">
              <w:trPr>
                <w:trHeight w:val="120"/>
              </w:trPr>
              <w:tc>
                <w:tcPr>
                  <w:tcW w:w="528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1A02B4" w14:textId="77777777" w:rsidR="006A077A" w:rsidRPr="00093635" w:rsidRDefault="006A077A" w:rsidP="009E5B2C">
                  <w:pPr>
                    <w:rPr>
                      <w:b w:val="0"/>
                      <w:bCs/>
                      <w:color w:val="000000"/>
                      <w:sz w:val="20"/>
                      <w:szCs w:val="20"/>
                    </w:rPr>
                  </w:pPr>
                  <w:r w:rsidRPr="00093635">
                    <w:rPr>
                      <w:b w:val="0"/>
                      <w:bCs/>
                      <w:color w:val="000000"/>
                      <w:sz w:val="20"/>
                      <w:szCs w:val="20"/>
                    </w:rPr>
                    <w:t>Всего ДТП со скрывшимися участниками</w:t>
                  </w:r>
                </w:p>
              </w:tc>
              <w:tc>
                <w:tcPr>
                  <w:tcW w:w="992" w:type="dxa"/>
                  <w:tcBorders>
                    <w:top w:val="nil"/>
                    <w:left w:val="nil"/>
                    <w:bottom w:val="single" w:sz="4" w:space="0" w:color="auto"/>
                    <w:right w:val="single" w:sz="4" w:space="0" w:color="auto"/>
                  </w:tcBorders>
                  <w:shd w:val="clear" w:color="auto" w:fill="auto"/>
                  <w:noWrap/>
                  <w:vAlign w:val="center"/>
                  <w:hideMark/>
                </w:tcPr>
                <w:p w14:paraId="2FE6AB6D" w14:textId="77777777" w:rsidR="006A077A" w:rsidRPr="00093635" w:rsidRDefault="006A077A" w:rsidP="009E5B2C">
                  <w:pPr>
                    <w:jc w:val="center"/>
                    <w:rPr>
                      <w:b w:val="0"/>
                      <w:bCs/>
                      <w:color w:val="000000"/>
                      <w:sz w:val="20"/>
                      <w:szCs w:val="20"/>
                    </w:rPr>
                  </w:pPr>
                  <w:r w:rsidRPr="00093635">
                    <w:rPr>
                      <w:b w:val="0"/>
                      <w:bCs/>
                      <w:color w:val="000000"/>
                      <w:sz w:val="20"/>
                      <w:szCs w:val="20"/>
                    </w:rPr>
                    <w:t>252</w:t>
                  </w:r>
                </w:p>
              </w:tc>
              <w:tc>
                <w:tcPr>
                  <w:tcW w:w="992" w:type="dxa"/>
                  <w:tcBorders>
                    <w:top w:val="nil"/>
                    <w:left w:val="nil"/>
                    <w:bottom w:val="single" w:sz="4" w:space="0" w:color="auto"/>
                    <w:right w:val="single" w:sz="4" w:space="0" w:color="auto"/>
                  </w:tcBorders>
                  <w:shd w:val="clear" w:color="auto" w:fill="auto"/>
                  <w:noWrap/>
                  <w:vAlign w:val="center"/>
                  <w:hideMark/>
                </w:tcPr>
                <w:p w14:paraId="3F4B4E23" w14:textId="77777777" w:rsidR="006A077A" w:rsidRPr="00093635" w:rsidRDefault="006A077A" w:rsidP="009E5B2C">
                  <w:pPr>
                    <w:jc w:val="center"/>
                    <w:rPr>
                      <w:b w:val="0"/>
                      <w:bCs/>
                      <w:color w:val="000000"/>
                      <w:sz w:val="20"/>
                      <w:szCs w:val="20"/>
                    </w:rPr>
                  </w:pPr>
                  <w:r w:rsidRPr="00093635">
                    <w:rPr>
                      <w:b w:val="0"/>
                      <w:bCs/>
                      <w:color w:val="000000"/>
                      <w:sz w:val="20"/>
                      <w:szCs w:val="20"/>
                    </w:rPr>
                    <w:t>309</w:t>
                  </w:r>
                </w:p>
              </w:tc>
              <w:tc>
                <w:tcPr>
                  <w:tcW w:w="1142" w:type="dxa"/>
                  <w:tcBorders>
                    <w:top w:val="nil"/>
                    <w:left w:val="nil"/>
                    <w:bottom w:val="single" w:sz="4" w:space="0" w:color="auto"/>
                    <w:right w:val="single" w:sz="4" w:space="0" w:color="auto"/>
                  </w:tcBorders>
                  <w:shd w:val="clear" w:color="auto" w:fill="auto"/>
                  <w:noWrap/>
                  <w:vAlign w:val="center"/>
                  <w:hideMark/>
                </w:tcPr>
                <w:p w14:paraId="470170E0" w14:textId="77777777" w:rsidR="006A077A" w:rsidRPr="00093635" w:rsidRDefault="006A077A" w:rsidP="009E5B2C">
                  <w:pPr>
                    <w:ind w:left="-108" w:right="-100"/>
                    <w:jc w:val="center"/>
                    <w:rPr>
                      <w:b w:val="0"/>
                      <w:bCs/>
                      <w:color w:val="000000"/>
                      <w:sz w:val="20"/>
                      <w:szCs w:val="20"/>
                    </w:rPr>
                  </w:pPr>
                  <w:r w:rsidRPr="00093635">
                    <w:rPr>
                      <w:b w:val="0"/>
                      <w:bCs/>
                      <w:color w:val="000000"/>
                      <w:sz w:val="20"/>
                      <w:szCs w:val="20"/>
                    </w:rPr>
                    <w:t>-57</w:t>
                  </w:r>
                </w:p>
              </w:tc>
              <w:tc>
                <w:tcPr>
                  <w:tcW w:w="1120" w:type="dxa"/>
                  <w:tcBorders>
                    <w:top w:val="nil"/>
                    <w:left w:val="nil"/>
                    <w:bottom w:val="single" w:sz="4" w:space="0" w:color="auto"/>
                    <w:right w:val="single" w:sz="4" w:space="0" w:color="auto"/>
                  </w:tcBorders>
                  <w:shd w:val="clear" w:color="auto" w:fill="auto"/>
                  <w:noWrap/>
                  <w:vAlign w:val="center"/>
                  <w:hideMark/>
                </w:tcPr>
                <w:p w14:paraId="1D542B40" w14:textId="77777777" w:rsidR="006A077A" w:rsidRPr="00093635" w:rsidRDefault="006A077A" w:rsidP="009E5B2C">
                  <w:pPr>
                    <w:ind w:left="-108" w:right="-100"/>
                    <w:jc w:val="center"/>
                    <w:rPr>
                      <w:b w:val="0"/>
                      <w:bCs/>
                      <w:color w:val="000000"/>
                      <w:sz w:val="20"/>
                      <w:szCs w:val="20"/>
                    </w:rPr>
                  </w:pPr>
                  <w:r w:rsidRPr="00093635">
                    <w:rPr>
                      <w:b w:val="0"/>
                      <w:bCs/>
                      <w:color w:val="000000"/>
                      <w:sz w:val="20"/>
                      <w:szCs w:val="20"/>
                    </w:rPr>
                    <w:t>-18,4</w:t>
                  </w:r>
                </w:p>
              </w:tc>
            </w:tr>
            <w:tr w:rsidR="006A077A" w:rsidRPr="00093635" w14:paraId="5FD6EF76" w14:textId="77777777" w:rsidTr="009E5B2C">
              <w:trPr>
                <w:trHeight w:val="110"/>
              </w:trPr>
              <w:tc>
                <w:tcPr>
                  <w:tcW w:w="528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4DB0AAA" w14:textId="77777777" w:rsidR="006A077A" w:rsidRPr="00093635" w:rsidRDefault="006A077A" w:rsidP="009E5B2C">
                  <w:pPr>
                    <w:rPr>
                      <w:b w:val="0"/>
                      <w:bCs/>
                      <w:color w:val="000000"/>
                      <w:sz w:val="20"/>
                      <w:szCs w:val="20"/>
                    </w:rPr>
                  </w:pPr>
                  <w:r w:rsidRPr="00093635">
                    <w:rPr>
                      <w:b w:val="0"/>
                      <w:bCs/>
                      <w:color w:val="000000"/>
                      <w:sz w:val="20"/>
                      <w:szCs w:val="20"/>
                    </w:rPr>
                    <w:t>в том числе учетных (с пострадавшими)</w:t>
                  </w:r>
                </w:p>
              </w:tc>
              <w:tc>
                <w:tcPr>
                  <w:tcW w:w="992" w:type="dxa"/>
                  <w:tcBorders>
                    <w:top w:val="nil"/>
                    <w:left w:val="nil"/>
                    <w:bottom w:val="single" w:sz="4" w:space="0" w:color="auto"/>
                    <w:right w:val="single" w:sz="4" w:space="0" w:color="auto"/>
                  </w:tcBorders>
                  <w:shd w:val="clear" w:color="auto" w:fill="auto"/>
                  <w:noWrap/>
                  <w:vAlign w:val="center"/>
                  <w:hideMark/>
                </w:tcPr>
                <w:p w14:paraId="6234C711" w14:textId="77777777" w:rsidR="006A077A" w:rsidRPr="00093635" w:rsidRDefault="006A077A" w:rsidP="009E5B2C">
                  <w:pPr>
                    <w:jc w:val="center"/>
                    <w:rPr>
                      <w:b w:val="0"/>
                      <w:bCs/>
                      <w:color w:val="000000"/>
                      <w:sz w:val="20"/>
                      <w:szCs w:val="20"/>
                    </w:rPr>
                  </w:pPr>
                  <w:r w:rsidRPr="00093635">
                    <w:rPr>
                      <w:b w:val="0"/>
                      <w:bCs/>
                      <w:color w:val="000000"/>
                      <w:sz w:val="20"/>
                      <w:szCs w:val="20"/>
                    </w:rPr>
                    <w:t>11</w:t>
                  </w:r>
                </w:p>
              </w:tc>
              <w:tc>
                <w:tcPr>
                  <w:tcW w:w="992" w:type="dxa"/>
                  <w:tcBorders>
                    <w:top w:val="nil"/>
                    <w:left w:val="nil"/>
                    <w:bottom w:val="single" w:sz="4" w:space="0" w:color="auto"/>
                    <w:right w:val="single" w:sz="4" w:space="0" w:color="auto"/>
                  </w:tcBorders>
                  <w:shd w:val="clear" w:color="auto" w:fill="auto"/>
                  <w:noWrap/>
                  <w:vAlign w:val="center"/>
                  <w:hideMark/>
                </w:tcPr>
                <w:p w14:paraId="1DC5B091" w14:textId="77777777" w:rsidR="006A077A" w:rsidRPr="00093635" w:rsidRDefault="006A077A" w:rsidP="009E5B2C">
                  <w:pPr>
                    <w:jc w:val="center"/>
                    <w:rPr>
                      <w:b w:val="0"/>
                      <w:bCs/>
                      <w:color w:val="000000"/>
                      <w:sz w:val="20"/>
                      <w:szCs w:val="20"/>
                    </w:rPr>
                  </w:pPr>
                  <w:r w:rsidRPr="00093635">
                    <w:rPr>
                      <w:b w:val="0"/>
                      <w:bCs/>
                      <w:color w:val="000000"/>
                      <w:sz w:val="20"/>
                      <w:szCs w:val="20"/>
                    </w:rPr>
                    <w:t>13</w:t>
                  </w:r>
                </w:p>
              </w:tc>
              <w:tc>
                <w:tcPr>
                  <w:tcW w:w="1142" w:type="dxa"/>
                  <w:tcBorders>
                    <w:top w:val="nil"/>
                    <w:left w:val="nil"/>
                    <w:bottom w:val="single" w:sz="4" w:space="0" w:color="auto"/>
                    <w:right w:val="single" w:sz="4" w:space="0" w:color="auto"/>
                  </w:tcBorders>
                  <w:shd w:val="clear" w:color="auto" w:fill="auto"/>
                  <w:noWrap/>
                  <w:vAlign w:val="center"/>
                  <w:hideMark/>
                </w:tcPr>
                <w:p w14:paraId="441378E7" w14:textId="77777777" w:rsidR="006A077A" w:rsidRPr="00093635" w:rsidRDefault="006A077A" w:rsidP="009E5B2C">
                  <w:pPr>
                    <w:jc w:val="center"/>
                    <w:rPr>
                      <w:b w:val="0"/>
                      <w:bCs/>
                      <w:color w:val="000000"/>
                      <w:sz w:val="20"/>
                      <w:szCs w:val="20"/>
                    </w:rPr>
                  </w:pPr>
                  <w:r w:rsidRPr="00093635">
                    <w:rPr>
                      <w:b w:val="0"/>
                      <w:bCs/>
                      <w:color w:val="000000"/>
                      <w:sz w:val="20"/>
                      <w:szCs w:val="20"/>
                    </w:rPr>
                    <w:t>-2</w:t>
                  </w:r>
                </w:p>
              </w:tc>
              <w:tc>
                <w:tcPr>
                  <w:tcW w:w="1120" w:type="dxa"/>
                  <w:tcBorders>
                    <w:top w:val="nil"/>
                    <w:left w:val="nil"/>
                    <w:bottom w:val="single" w:sz="4" w:space="0" w:color="auto"/>
                    <w:right w:val="single" w:sz="4" w:space="0" w:color="auto"/>
                  </w:tcBorders>
                  <w:shd w:val="clear" w:color="auto" w:fill="auto"/>
                  <w:noWrap/>
                  <w:vAlign w:val="center"/>
                  <w:hideMark/>
                </w:tcPr>
                <w:p w14:paraId="3A1201AC" w14:textId="77777777" w:rsidR="006A077A" w:rsidRPr="00093635" w:rsidRDefault="006A077A" w:rsidP="009E5B2C">
                  <w:pPr>
                    <w:jc w:val="center"/>
                    <w:rPr>
                      <w:b w:val="0"/>
                      <w:bCs/>
                      <w:color w:val="000000"/>
                      <w:sz w:val="20"/>
                      <w:szCs w:val="20"/>
                    </w:rPr>
                  </w:pPr>
                  <w:r w:rsidRPr="00093635">
                    <w:rPr>
                      <w:b w:val="0"/>
                      <w:bCs/>
                      <w:color w:val="000000"/>
                      <w:sz w:val="20"/>
                      <w:szCs w:val="20"/>
                    </w:rPr>
                    <w:t>-15,4</w:t>
                  </w:r>
                </w:p>
              </w:tc>
            </w:tr>
            <w:tr w:rsidR="006A077A" w:rsidRPr="00093635" w14:paraId="03CB1886" w14:textId="77777777" w:rsidTr="009E5B2C">
              <w:trPr>
                <w:trHeight w:val="131"/>
              </w:trPr>
              <w:tc>
                <w:tcPr>
                  <w:tcW w:w="528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3AD62C0" w14:textId="77777777" w:rsidR="006A077A" w:rsidRPr="00093635" w:rsidRDefault="006A077A" w:rsidP="009E5B2C">
                  <w:pPr>
                    <w:rPr>
                      <w:b w:val="0"/>
                      <w:bCs/>
                      <w:color w:val="000000"/>
                      <w:sz w:val="20"/>
                      <w:szCs w:val="20"/>
                    </w:rPr>
                  </w:pPr>
                  <w:r w:rsidRPr="00093635">
                    <w:rPr>
                      <w:b w:val="0"/>
                      <w:bCs/>
                      <w:color w:val="000000"/>
                      <w:sz w:val="20"/>
                      <w:szCs w:val="20"/>
                    </w:rPr>
                    <w:t xml:space="preserve">Установлено водителей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DB23445" w14:textId="77777777" w:rsidR="006A077A" w:rsidRPr="00093635" w:rsidRDefault="006A077A" w:rsidP="009E5B2C">
                  <w:pPr>
                    <w:jc w:val="center"/>
                    <w:rPr>
                      <w:b w:val="0"/>
                      <w:bCs/>
                      <w:color w:val="000000"/>
                      <w:sz w:val="20"/>
                      <w:szCs w:val="20"/>
                    </w:rPr>
                  </w:pPr>
                  <w:r w:rsidRPr="00093635">
                    <w:rPr>
                      <w:b w:val="0"/>
                      <w:bCs/>
                      <w:color w:val="000000"/>
                      <w:sz w:val="20"/>
                      <w:szCs w:val="20"/>
                    </w:rPr>
                    <w:t>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88C10B5" w14:textId="77777777" w:rsidR="006A077A" w:rsidRPr="00093635" w:rsidRDefault="006A077A" w:rsidP="009E5B2C">
                  <w:pPr>
                    <w:jc w:val="center"/>
                    <w:rPr>
                      <w:b w:val="0"/>
                      <w:bCs/>
                      <w:color w:val="000000"/>
                      <w:sz w:val="20"/>
                      <w:szCs w:val="20"/>
                    </w:rPr>
                  </w:pPr>
                  <w:r w:rsidRPr="00093635">
                    <w:rPr>
                      <w:b w:val="0"/>
                      <w:bCs/>
                      <w:color w:val="000000"/>
                      <w:sz w:val="20"/>
                      <w:szCs w:val="20"/>
                    </w:rPr>
                    <w:t>58</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14:paraId="3069E132" w14:textId="77777777" w:rsidR="006A077A" w:rsidRPr="00093635" w:rsidRDefault="006A077A" w:rsidP="009E5B2C">
                  <w:pPr>
                    <w:jc w:val="center"/>
                    <w:rPr>
                      <w:b w:val="0"/>
                      <w:bCs/>
                      <w:color w:val="000000"/>
                      <w:sz w:val="20"/>
                      <w:szCs w:val="20"/>
                    </w:rPr>
                  </w:pPr>
                  <w:r w:rsidRPr="00093635">
                    <w:rPr>
                      <w:b w:val="0"/>
                      <w:bCs/>
                      <w:color w:val="000000"/>
                      <w:sz w:val="20"/>
                      <w:szCs w:val="20"/>
                    </w:rPr>
                    <w:t>+2</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68F1154D" w14:textId="77777777" w:rsidR="006A077A" w:rsidRPr="00093635" w:rsidRDefault="006A077A" w:rsidP="009E5B2C">
                  <w:pPr>
                    <w:jc w:val="center"/>
                    <w:rPr>
                      <w:b w:val="0"/>
                      <w:bCs/>
                      <w:color w:val="000000"/>
                      <w:sz w:val="20"/>
                      <w:szCs w:val="20"/>
                    </w:rPr>
                  </w:pPr>
                  <w:r w:rsidRPr="00093635">
                    <w:rPr>
                      <w:b w:val="0"/>
                      <w:bCs/>
                      <w:color w:val="000000"/>
                      <w:sz w:val="20"/>
                      <w:szCs w:val="20"/>
                    </w:rPr>
                    <w:t>+3,4</w:t>
                  </w:r>
                </w:p>
              </w:tc>
            </w:tr>
            <w:tr w:rsidR="006A077A" w:rsidRPr="00093635" w14:paraId="30F0E92E" w14:textId="77777777" w:rsidTr="009E5B2C">
              <w:trPr>
                <w:trHeight w:val="121"/>
              </w:trPr>
              <w:tc>
                <w:tcPr>
                  <w:tcW w:w="528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1786F39" w14:textId="77777777" w:rsidR="006A077A" w:rsidRPr="00093635" w:rsidRDefault="006A077A" w:rsidP="009E5B2C">
                  <w:pPr>
                    <w:rPr>
                      <w:b w:val="0"/>
                      <w:bCs/>
                      <w:color w:val="000000"/>
                      <w:sz w:val="20"/>
                      <w:szCs w:val="20"/>
                    </w:rPr>
                  </w:pPr>
                  <w:r w:rsidRPr="00093635">
                    <w:rPr>
                      <w:b w:val="0"/>
                      <w:bCs/>
                      <w:color w:val="000000"/>
                      <w:sz w:val="20"/>
                      <w:szCs w:val="20"/>
                    </w:rPr>
                    <w:t>в том числе учетных (с пострадавшими)</w:t>
                  </w:r>
                </w:p>
              </w:tc>
              <w:tc>
                <w:tcPr>
                  <w:tcW w:w="992" w:type="dxa"/>
                  <w:tcBorders>
                    <w:top w:val="nil"/>
                    <w:left w:val="nil"/>
                    <w:bottom w:val="single" w:sz="4" w:space="0" w:color="auto"/>
                    <w:right w:val="single" w:sz="4" w:space="0" w:color="auto"/>
                  </w:tcBorders>
                  <w:shd w:val="clear" w:color="auto" w:fill="auto"/>
                  <w:noWrap/>
                  <w:vAlign w:val="center"/>
                  <w:hideMark/>
                </w:tcPr>
                <w:p w14:paraId="244FAD6F" w14:textId="77777777" w:rsidR="006A077A" w:rsidRPr="00093635" w:rsidRDefault="006A077A" w:rsidP="009E5B2C">
                  <w:pPr>
                    <w:jc w:val="center"/>
                    <w:rPr>
                      <w:b w:val="0"/>
                      <w:bCs/>
                      <w:color w:val="000000"/>
                      <w:sz w:val="20"/>
                      <w:szCs w:val="20"/>
                    </w:rPr>
                  </w:pPr>
                  <w:r w:rsidRPr="00093635">
                    <w:rPr>
                      <w:b w:val="0"/>
                      <w:bCs/>
                      <w:color w:val="000000"/>
                      <w:sz w:val="20"/>
                      <w:szCs w:val="20"/>
                    </w:rPr>
                    <w:t>7</w:t>
                  </w:r>
                </w:p>
              </w:tc>
              <w:tc>
                <w:tcPr>
                  <w:tcW w:w="992" w:type="dxa"/>
                  <w:tcBorders>
                    <w:top w:val="nil"/>
                    <w:left w:val="nil"/>
                    <w:bottom w:val="single" w:sz="4" w:space="0" w:color="auto"/>
                    <w:right w:val="single" w:sz="4" w:space="0" w:color="auto"/>
                  </w:tcBorders>
                  <w:shd w:val="clear" w:color="auto" w:fill="auto"/>
                  <w:noWrap/>
                  <w:vAlign w:val="center"/>
                  <w:hideMark/>
                </w:tcPr>
                <w:p w14:paraId="1FBD38FE" w14:textId="77777777" w:rsidR="006A077A" w:rsidRPr="00093635" w:rsidRDefault="006A077A" w:rsidP="009E5B2C">
                  <w:pPr>
                    <w:jc w:val="center"/>
                    <w:rPr>
                      <w:b w:val="0"/>
                      <w:bCs/>
                      <w:color w:val="000000"/>
                      <w:sz w:val="20"/>
                      <w:szCs w:val="20"/>
                    </w:rPr>
                  </w:pPr>
                  <w:r w:rsidRPr="00093635">
                    <w:rPr>
                      <w:b w:val="0"/>
                      <w:bCs/>
                      <w:color w:val="000000"/>
                      <w:sz w:val="20"/>
                      <w:szCs w:val="20"/>
                    </w:rPr>
                    <w:t>10</w:t>
                  </w:r>
                </w:p>
              </w:tc>
              <w:tc>
                <w:tcPr>
                  <w:tcW w:w="1142" w:type="dxa"/>
                  <w:tcBorders>
                    <w:top w:val="nil"/>
                    <w:left w:val="nil"/>
                    <w:bottom w:val="single" w:sz="4" w:space="0" w:color="auto"/>
                    <w:right w:val="single" w:sz="4" w:space="0" w:color="auto"/>
                  </w:tcBorders>
                  <w:shd w:val="clear" w:color="auto" w:fill="auto"/>
                  <w:noWrap/>
                  <w:vAlign w:val="center"/>
                  <w:hideMark/>
                </w:tcPr>
                <w:p w14:paraId="39402E8F" w14:textId="77777777" w:rsidR="006A077A" w:rsidRPr="00093635" w:rsidRDefault="006A077A" w:rsidP="009E5B2C">
                  <w:pPr>
                    <w:jc w:val="center"/>
                    <w:rPr>
                      <w:b w:val="0"/>
                      <w:bCs/>
                      <w:color w:val="000000"/>
                      <w:sz w:val="20"/>
                      <w:szCs w:val="20"/>
                    </w:rPr>
                  </w:pPr>
                  <w:r w:rsidRPr="00093635">
                    <w:rPr>
                      <w:b w:val="0"/>
                      <w:bCs/>
                      <w:color w:val="000000"/>
                      <w:sz w:val="20"/>
                      <w:szCs w:val="20"/>
                    </w:rPr>
                    <w:t>-3</w:t>
                  </w:r>
                </w:p>
              </w:tc>
              <w:tc>
                <w:tcPr>
                  <w:tcW w:w="1120" w:type="dxa"/>
                  <w:tcBorders>
                    <w:top w:val="nil"/>
                    <w:left w:val="nil"/>
                    <w:bottom w:val="single" w:sz="4" w:space="0" w:color="auto"/>
                    <w:right w:val="single" w:sz="4" w:space="0" w:color="auto"/>
                  </w:tcBorders>
                  <w:shd w:val="clear" w:color="auto" w:fill="auto"/>
                  <w:noWrap/>
                  <w:vAlign w:val="center"/>
                  <w:hideMark/>
                </w:tcPr>
                <w:p w14:paraId="6E46E5F5" w14:textId="77777777" w:rsidR="006A077A" w:rsidRPr="00093635" w:rsidRDefault="006A077A" w:rsidP="009E5B2C">
                  <w:pPr>
                    <w:jc w:val="center"/>
                    <w:rPr>
                      <w:b w:val="0"/>
                      <w:bCs/>
                      <w:color w:val="000000"/>
                      <w:sz w:val="20"/>
                      <w:szCs w:val="20"/>
                    </w:rPr>
                  </w:pPr>
                  <w:r w:rsidRPr="00093635">
                    <w:rPr>
                      <w:b w:val="0"/>
                      <w:bCs/>
                      <w:color w:val="000000"/>
                      <w:sz w:val="20"/>
                      <w:szCs w:val="20"/>
                    </w:rPr>
                    <w:t>-30,0</w:t>
                  </w:r>
                </w:p>
              </w:tc>
            </w:tr>
            <w:tr w:rsidR="006A077A" w:rsidRPr="00093635" w14:paraId="3BE42AC7" w14:textId="77777777" w:rsidTr="009E5B2C">
              <w:trPr>
                <w:trHeight w:val="125"/>
              </w:trPr>
              <w:tc>
                <w:tcPr>
                  <w:tcW w:w="2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2E693F" w14:textId="77777777" w:rsidR="006A077A" w:rsidRPr="00093635" w:rsidRDefault="006A077A" w:rsidP="009E5B2C">
                  <w:pPr>
                    <w:jc w:val="center"/>
                    <w:rPr>
                      <w:b w:val="0"/>
                      <w:bCs/>
                      <w:color w:val="000000"/>
                      <w:sz w:val="20"/>
                      <w:szCs w:val="20"/>
                    </w:rPr>
                  </w:pPr>
                  <w:r w:rsidRPr="00093635">
                    <w:rPr>
                      <w:b w:val="0"/>
                      <w:bCs/>
                      <w:color w:val="000000"/>
                      <w:sz w:val="20"/>
                      <w:szCs w:val="20"/>
                    </w:rPr>
                    <w:t>Раскрываемость, %</w:t>
                  </w:r>
                </w:p>
              </w:tc>
              <w:tc>
                <w:tcPr>
                  <w:tcW w:w="3029" w:type="dxa"/>
                  <w:tcBorders>
                    <w:top w:val="single" w:sz="4" w:space="0" w:color="auto"/>
                    <w:left w:val="nil"/>
                    <w:bottom w:val="single" w:sz="4" w:space="0" w:color="auto"/>
                    <w:right w:val="single" w:sz="4" w:space="0" w:color="auto"/>
                  </w:tcBorders>
                  <w:shd w:val="clear" w:color="auto" w:fill="auto"/>
                  <w:hideMark/>
                </w:tcPr>
                <w:p w14:paraId="00886012" w14:textId="77777777" w:rsidR="006A077A" w:rsidRPr="00093635" w:rsidRDefault="006A077A" w:rsidP="009E5B2C">
                  <w:pPr>
                    <w:rPr>
                      <w:b w:val="0"/>
                      <w:bCs/>
                      <w:color w:val="000000"/>
                      <w:sz w:val="20"/>
                      <w:szCs w:val="20"/>
                    </w:rPr>
                  </w:pPr>
                  <w:r w:rsidRPr="00093635">
                    <w:rPr>
                      <w:b w:val="0"/>
                      <w:bCs/>
                      <w:color w:val="000000"/>
                      <w:sz w:val="20"/>
                      <w:szCs w:val="20"/>
                    </w:rPr>
                    <w:t>общая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ADA3F46" w14:textId="77777777" w:rsidR="006A077A" w:rsidRPr="00093635" w:rsidRDefault="006A077A" w:rsidP="009E5B2C">
                  <w:pPr>
                    <w:jc w:val="center"/>
                    <w:rPr>
                      <w:b w:val="0"/>
                      <w:bCs/>
                      <w:color w:val="000000"/>
                      <w:sz w:val="20"/>
                      <w:szCs w:val="20"/>
                    </w:rPr>
                  </w:pPr>
                  <w:r w:rsidRPr="00093635">
                    <w:rPr>
                      <w:b w:val="0"/>
                      <w:bCs/>
                      <w:color w:val="000000"/>
                      <w:sz w:val="20"/>
                      <w:szCs w:val="20"/>
                    </w:rPr>
                    <w:t>23,8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1BA24C3" w14:textId="77777777" w:rsidR="006A077A" w:rsidRPr="00093635" w:rsidRDefault="006A077A" w:rsidP="009E5B2C">
                  <w:pPr>
                    <w:jc w:val="center"/>
                    <w:rPr>
                      <w:b w:val="0"/>
                      <w:bCs/>
                      <w:color w:val="000000"/>
                      <w:sz w:val="20"/>
                      <w:szCs w:val="20"/>
                    </w:rPr>
                  </w:pPr>
                  <w:r w:rsidRPr="00093635">
                    <w:rPr>
                      <w:b w:val="0"/>
                      <w:bCs/>
                      <w:color w:val="000000"/>
                      <w:sz w:val="20"/>
                      <w:szCs w:val="20"/>
                    </w:rPr>
                    <w:t>18,8</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14:paraId="0D214B5C" w14:textId="77777777" w:rsidR="006A077A" w:rsidRPr="00093635" w:rsidRDefault="006A077A" w:rsidP="009E5B2C">
                  <w:pPr>
                    <w:jc w:val="center"/>
                    <w:rPr>
                      <w:b w:val="0"/>
                      <w:bCs/>
                      <w:color w:val="000000"/>
                      <w:sz w:val="20"/>
                      <w:szCs w:val="20"/>
                    </w:rPr>
                  </w:pPr>
                  <w:r w:rsidRPr="00093635">
                    <w:rPr>
                      <w:b w:val="0"/>
                      <w:bCs/>
                      <w:color w:val="000000"/>
                      <w:sz w:val="20"/>
                      <w:szCs w:val="20"/>
                    </w:rPr>
                    <w:t>+5</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5154C3B0" w14:textId="77777777" w:rsidR="006A077A" w:rsidRPr="00093635" w:rsidRDefault="006A077A" w:rsidP="009E5B2C">
                  <w:pPr>
                    <w:jc w:val="center"/>
                    <w:rPr>
                      <w:b w:val="0"/>
                      <w:bCs/>
                      <w:color w:val="000000"/>
                      <w:sz w:val="20"/>
                      <w:szCs w:val="20"/>
                    </w:rPr>
                  </w:pPr>
                  <w:r w:rsidRPr="00093635">
                    <w:rPr>
                      <w:b w:val="0"/>
                      <w:bCs/>
                      <w:color w:val="000000"/>
                      <w:sz w:val="20"/>
                      <w:szCs w:val="20"/>
                    </w:rPr>
                    <w:t>+26,6</w:t>
                  </w:r>
                </w:p>
              </w:tc>
            </w:tr>
            <w:tr w:rsidR="006A077A" w:rsidRPr="00093635" w14:paraId="25925B0D" w14:textId="77777777" w:rsidTr="009E5B2C">
              <w:trPr>
                <w:trHeight w:val="129"/>
              </w:trPr>
              <w:tc>
                <w:tcPr>
                  <w:tcW w:w="2260" w:type="dxa"/>
                  <w:vMerge/>
                  <w:tcBorders>
                    <w:top w:val="single" w:sz="4" w:space="0" w:color="auto"/>
                    <w:left w:val="single" w:sz="4" w:space="0" w:color="auto"/>
                    <w:bottom w:val="single" w:sz="4" w:space="0" w:color="auto"/>
                    <w:right w:val="single" w:sz="4" w:space="0" w:color="auto"/>
                  </w:tcBorders>
                  <w:vAlign w:val="center"/>
                  <w:hideMark/>
                </w:tcPr>
                <w:p w14:paraId="3B49E717" w14:textId="77777777" w:rsidR="006A077A" w:rsidRPr="00093635" w:rsidRDefault="006A077A" w:rsidP="009E5B2C">
                  <w:pPr>
                    <w:rPr>
                      <w:b w:val="0"/>
                      <w:bCs/>
                      <w:color w:val="000000"/>
                      <w:sz w:val="20"/>
                      <w:szCs w:val="20"/>
                    </w:rPr>
                  </w:pPr>
                </w:p>
              </w:tc>
              <w:tc>
                <w:tcPr>
                  <w:tcW w:w="3029" w:type="dxa"/>
                  <w:tcBorders>
                    <w:top w:val="nil"/>
                    <w:left w:val="nil"/>
                    <w:bottom w:val="single" w:sz="4" w:space="0" w:color="auto"/>
                    <w:right w:val="single" w:sz="4" w:space="0" w:color="auto"/>
                  </w:tcBorders>
                  <w:shd w:val="clear" w:color="auto" w:fill="auto"/>
                  <w:hideMark/>
                </w:tcPr>
                <w:p w14:paraId="1D332C2F" w14:textId="77777777" w:rsidR="006A077A" w:rsidRPr="00093635" w:rsidRDefault="006A077A" w:rsidP="009E5B2C">
                  <w:pPr>
                    <w:rPr>
                      <w:b w:val="0"/>
                      <w:bCs/>
                      <w:color w:val="000000"/>
                      <w:sz w:val="20"/>
                      <w:szCs w:val="20"/>
                    </w:rPr>
                  </w:pPr>
                  <w:r w:rsidRPr="00093635">
                    <w:rPr>
                      <w:b w:val="0"/>
                      <w:bCs/>
                      <w:color w:val="000000"/>
                      <w:sz w:val="20"/>
                      <w:szCs w:val="20"/>
                    </w:rPr>
                    <w:t>учетных</w:t>
                  </w:r>
                </w:p>
              </w:tc>
              <w:tc>
                <w:tcPr>
                  <w:tcW w:w="992" w:type="dxa"/>
                  <w:tcBorders>
                    <w:top w:val="nil"/>
                    <w:left w:val="nil"/>
                    <w:bottom w:val="single" w:sz="4" w:space="0" w:color="auto"/>
                    <w:right w:val="single" w:sz="4" w:space="0" w:color="auto"/>
                  </w:tcBorders>
                  <w:shd w:val="clear" w:color="auto" w:fill="auto"/>
                  <w:noWrap/>
                  <w:vAlign w:val="center"/>
                  <w:hideMark/>
                </w:tcPr>
                <w:p w14:paraId="4F32BDD9" w14:textId="77777777" w:rsidR="006A077A" w:rsidRPr="00093635" w:rsidRDefault="006A077A" w:rsidP="009E5B2C">
                  <w:pPr>
                    <w:jc w:val="center"/>
                    <w:rPr>
                      <w:b w:val="0"/>
                      <w:bCs/>
                      <w:color w:val="000000"/>
                      <w:sz w:val="20"/>
                      <w:szCs w:val="20"/>
                    </w:rPr>
                  </w:pPr>
                  <w:r w:rsidRPr="00093635">
                    <w:rPr>
                      <w:b w:val="0"/>
                      <w:bCs/>
                      <w:color w:val="000000"/>
                      <w:sz w:val="20"/>
                      <w:szCs w:val="20"/>
                    </w:rPr>
                    <w:t>63,6</w:t>
                  </w:r>
                </w:p>
              </w:tc>
              <w:tc>
                <w:tcPr>
                  <w:tcW w:w="992" w:type="dxa"/>
                  <w:tcBorders>
                    <w:top w:val="nil"/>
                    <w:left w:val="nil"/>
                    <w:bottom w:val="single" w:sz="4" w:space="0" w:color="auto"/>
                    <w:right w:val="single" w:sz="4" w:space="0" w:color="auto"/>
                  </w:tcBorders>
                  <w:shd w:val="clear" w:color="auto" w:fill="auto"/>
                  <w:noWrap/>
                  <w:vAlign w:val="center"/>
                  <w:hideMark/>
                </w:tcPr>
                <w:p w14:paraId="68A9FF34" w14:textId="77777777" w:rsidR="006A077A" w:rsidRPr="00093635" w:rsidRDefault="006A077A" w:rsidP="009E5B2C">
                  <w:pPr>
                    <w:jc w:val="center"/>
                    <w:rPr>
                      <w:b w:val="0"/>
                      <w:bCs/>
                      <w:color w:val="000000"/>
                      <w:sz w:val="20"/>
                      <w:szCs w:val="20"/>
                    </w:rPr>
                  </w:pPr>
                  <w:r w:rsidRPr="00093635">
                    <w:rPr>
                      <w:b w:val="0"/>
                      <w:bCs/>
                      <w:color w:val="000000"/>
                      <w:sz w:val="20"/>
                      <w:szCs w:val="20"/>
                    </w:rPr>
                    <w:t>76,9</w:t>
                  </w:r>
                </w:p>
              </w:tc>
              <w:tc>
                <w:tcPr>
                  <w:tcW w:w="1142" w:type="dxa"/>
                  <w:tcBorders>
                    <w:top w:val="nil"/>
                    <w:left w:val="nil"/>
                    <w:bottom w:val="single" w:sz="4" w:space="0" w:color="auto"/>
                    <w:right w:val="single" w:sz="4" w:space="0" w:color="auto"/>
                  </w:tcBorders>
                  <w:shd w:val="clear" w:color="auto" w:fill="auto"/>
                  <w:noWrap/>
                  <w:vAlign w:val="center"/>
                  <w:hideMark/>
                </w:tcPr>
                <w:p w14:paraId="5CB051C5" w14:textId="77777777" w:rsidR="006A077A" w:rsidRPr="00093635" w:rsidRDefault="006A077A" w:rsidP="009E5B2C">
                  <w:pPr>
                    <w:jc w:val="center"/>
                    <w:rPr>
                      <w:b w:val="0"/>
                      <w:bCs/>
                      <w:color w:val="000000"/>
                      <w:sz w:val="20"/>
                      <w:szCs w:val="20"/>
                    </w:rPr>
                  </w:pPr>
                  <w:r w:rsidRPr="00093635">
                    <w:rPr>
                      <w:b w:val="0"/>
                      <w:bCs/>
                      <w:color w:val="000000"/>
                      <w:sz w:val="20"/>
                      <w:szCs w:val="20"/>
                    </w:rPr>
                    <w:t>-13,3</w:t>
                  </w:r>
                </w:p>
              </w:tc>
              <w:tc>
                <w:tcPr>
                  <w:tcW w:w="1120" w:type="dxa"/>
                  <w:tcBorders>
                    <w:top w:val="nil"/>
                    <w:left w:val="nil"/>
                    <w:bottom w:val="single" w:sz="4" w:space="0" w:color="auto"/>
                    <w:right w:val="single" w:sz="4" w:space="0" w:color="auto"/>
                  </w:tcBorders>
                  <w:shd w:val="clear" w:color="auto" w:fill="auto"/>
                  <w:noWrap/>
                  <w:vAlign w:val="center"/>
                  <w:hideMark/>
                </w:tcPr>
                <w:p w14:paraId="733DD146" w14:textId="77777777" w:rsidR="006A077A" w:rsidRPr="00093635" w:rsidRDefault="006A077A" w:rsidP="009E5B2C">
                  <w:pPr>
                    <w:jc w:val="center"/>
                    <w:rPr>
                      <w:b w:val="0"/>
                      <w:bCs/>
                      <w:color w:val="000000"/>
                      <w:sz w:val="20"/>
                      <w:szCs w:val="20"/>
                    </w:rPr>
                  </w:pPr>
                  <w:r w:rsidRPr="00093635">
                    <w:rPr>
                      <w:b w:val="0"/>
                      <w:bCs/>
                      <w:color w:val="000000"/>
                      <w:sz w:val="20"/>
                      <w:szCs w:val="20"/>
                    </w:rPr>
                    <w:t>-17,3</w:t>
                  </w:r>
                </w:p>
              </w:tc>
            </w:tr>
          </w:tbl>
          <w:p w14:paraId="7ABBB57F" w14:textId="77777777" w:rsidR="006A077A" w:rsidRPr="00093635" w:rsidRDefault="006A077A" w:rsidP="009E5B2C">
            <w:pPr>
              <w:jc w:val="center"/>
              <w:rPr>
                <w:b w:val="0"/>
                <w:bCs/>
                <w:color w:val="000000"/>
                <w:sz w:val="20"/>
                <w:szCs w:val="20"/>
              </w:rPr>
            </w:pPr>
          </w:p>
        </w:tc>
      </w:tr>
    </w:tbl>
    <w:p w14:paraId="312320A1" w14:textId="77777777" w:rsidR="006A077A" w:rsidRPr="006A077A" w:rsidRDefault="006A077A" w:rsidP="006A077A">
      <w:pPr>
        <w:jc w:val="center"/>
        <w:rPr>
          <w:b w:val="0"/>
          <w:bCs/>
          <w:sz w:val="26"/>
          <w:szCs w:val="26"/>
        </w:rPr>
      </w:pPr>
    </w:p>
    <w:p w14:paraId="2BA79E26" w14:textId="77777777" w:rsidR="006A077A" w:rsidRPr="006A077A" w:rsidRDefault="006A077A" w:rsidP="006A077A">
      <w:pPr>
        <w:jc w:val="center"/>
        <w:rPr>
          <w:b w:val="0"/>
          <w:bCs/>
          <w:sz w:val="26"/>
          <w:szCs w:val="26"/>
        </w:rPr>
      </w:pPr>
      <w:r w:rsidRPr="006A077A">
        <w:rPr>
          <w:b w:val="0"/>
          <w:bCs/>
          <w:sz w:val="26"/>
          <w:szCs w:val="26"/>
        </w:rPr>
        <w:t xml:space="preserve">Результаты работы направления дорожной инспекции </w:t>
      </w:r>
    </w:p>
    <w:p w14:paraId="586AF397" w14:textId="77777777" w:rsidR="006A077A" w:rsidRPr="006A077A" w:rsidRDefault="006A077A" w:rsidP="006A077A">
      <w:pPr>
        <w:jc w:val="center"/>
        <w:rPr>
          <w:b w:val="0"/>
          <w:bCs/>
          <w:sz w:val="26"/>
          <w:szCs w:val="26"/>
        </w:rPr>
      </w:pPr>
      <w:r w:rsidRPr="006A077A">
        <w:rPr>
          <w:b w:val="0"/>
          <w:bCs/>
          <w:sz w:val="26"/>
          <w:szCs w:val="26"/>
        </w:rPr>
        <w:t xml:space="preserve">и организации дорожного движения за 7 месяцев 2022 г. </w:t>
      </w:r>
    </w:p>
    <w:tbl>
      <w:tblPr>
        <w:tblW w:w="9796" w:type="dxa"/>
        <w:tblInd w:w="93" w:type="dxa"/>
        <w:tblLook w:val="04A0" w:firstRow="1" w:lastRow="0" w:firstColumn="1" w:lastColumn="0" w:noHBand="0" w:noVBand="1"/>
      </w:tblPr>
      <w:tblGrid>
        <w:gridCol w:w="5544"/>
        <w:gridCol w:w="992"/>
        <w:gridCol w:w="992"/>
        <w:gridCol w:w="1276"/>
        <w:gridCol w:w="992"/>
      </w:tblGrid>
      <w:tr w:rsidR="006A077A" w:rsidRPr="00093635" w14:paraId="15FC0929" w14:textId="77777777" w:rsidTr="009E5B2C">
        <w:trPr>
          <w:trHeight w:val="315"/>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FD541" w14:textId="77777777" w:rsidR="006A077A" w:rsidRPr="00093635" w:rsidRDefault="006A077A" w:rsidP="009E5B2C">
            <w:pPr>
              <w:rPr>
                <w:b w:val="0"/>
                <w:bCs/>
                <w:sz w:val="20"/>
                <w:szCs w:val="20"/>
              </w:rPr>
            </w:pPr>
            <w:r w:rsidRPr="00093635">
              <w:rPr>
                <w:b w:val="0"/>
                <w:bCs/>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C74D994" w14:textId="77777777" w:rsidR="006A077A" w:rsidRPr="00093635" w:rsidRDefault="006A077A" w:rsidP="009E5B2C">
            <w:pPr>
              <w:jc w:val="center"/>
              <w:rPr>
                <w:b w:val="0"/>
                <w:bCs/>
                <w:sz w:val="20"/>
                <w:szCs w:val="20"/>
              </w:rPr>
            </w:pPr>
            <w:r w:rsidRPr="00093635">
              <w:rPr>
                <w:b w:val="0"/>
                <w:bCs/>
                <w:sz w:val="20"/>
                <w:szCs w:val="20"/>
              </w:rPr>
              <w:t>2022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9CC0118" w14:textId="77777777" w:rsidR="006A077A" w:rsidRPr="00093635" w:rsidRDefault="006A077A" w:rsidP="009E5B2C">
            <w:pPr>
              <w:jc w:val="center"/>
              <w:rPr>
                <w:b w:val="0"/>
                <w:bCs/>
                <w:sz w:val="20"/>
                <w:szCs w:val="20"/>
              </w:rPr>
            </w:pPr>
            <w:r w:rsidRPr="00093635">
              <w:rPr>
                <w:b w:val="0"/>
                <w:bCs/>
                <w:sz w:val="20"/>
                <w:szCs w:val="20"/>
              </w:rPr>
              <w:t>2021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252D927" w14:textId="77777777" w:rsidR="006A077A" w:rsidRPr="00093635" w:rsidRDefault="006A077A" w:rsidP="009E5B2C">
            <w:pPr>
              <w:jc w:val="center"/>
              <w:rPr>
                <w:b w:val="0"/>
                <w:bCs/>
                <w:sz w:val="20"/>
                <w:szCs w:val="20"/>
              </w:rPr>
            </w:pPr>
            <w:proofErr w:type="spellStart"/>
            <w:r w:rsidRPr="00093635">
              <w:rPr>
                <w:b w:val="0"/>
                <w:bCs/>
                <w:sz w:val="20"/>
                <w:szCs w:val="20"/>
              </w:rPr>
              <w:t>откл</w:t>
            </w:r>
            <w:proofErr w:type="spellEnd"/>
            <w:r w:rsidRPr="00093635">
              <w:rPr>
                <w:b w:val="0"/>
                <w:bCs/>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F616211" w14:textId="77777777" w:rsidR="006A077A" w:rsidRPr="00093635" w:rsidRDefault="006A077A" w:rsidP="009E5B2C">
            <w:pPr>
              <w:ind w:left="-108" w:right="-108"/>
              <w:jc w:val="center"/>
              <w:rPr>
                <w:b w:val="0"/>
                <w:bCs/>
                <w:sz w:val="20"/>
                <w:szCs w:val="20"/>
              </w:rPr>
            </w:pPr>
            <w:proofErr w:type="spellStart"/>
            <w:r w:rsidRPr="00093635">
              <w:rPr>
                <w:b w:val="0"/>
                <w:bCs/>
                <w:sz w:val="20"/>
                <w:szCs w:val="20"/>
              </w:rPr>
              <w:t>откл</w:t>
            </w:r>
            <w:proofErr w:type="spellEnd"/>
            <w:r w:rsidRPr="00093635">
              <w:rPr>
                <w:b w:val="0"/>
                <w:bCs/>
                <w:sz w:val="20"/>
                <w:szCs w:val="20"/>
              </w:rPr>
              <w:t>. (%)</w:t>
            </w:r>
          </w:p>
        </w:tc>
      </w:tr>
      <w:tr w:rsidR="006A077A" w:rsidRPr="00093635" w14:paraId="26216108" w14:textId="77777777" w:rsidTr="009E5B2C">
        <w:trPr>
          <w:trHeight w:val="315"/>
        </w:trPr>
        <w:tc>
          <w:tcPr>
            <w:tcW w:w="55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F8325B" w14:textId="77777777" w:rsidR="006A077A" w:rsidRPr="00093635" w:rsidRDefault="006A077A" w:rsidP="009E5B2C">
            <w:pPr>
              <w:rPr>
                <w:b w:val="0"/>
                <w:bCs/>
                <w:sz w:val="20"/>
                <w:szCs w:val="20"/>
              </w:rPr>
            </w:pPr>
            <w:r w:rsidRPr="00093635">
              <w:rPr>
                <w:b w:val="0"/>
                <w:bCs/>
                <w:sz w:val="20"/>
                <w:szCs w:val="20"/>
              </w:rPr>
              <w:t>Возбуждено дел об АП по ст. 12.34 КоАП РФ</w:t>
            </w:r>
          </w:p>
        </w:tc>
        <w:tc>
          <w:tcPr>
            <w:tcW w:w="992" w:type="dxa"/>
            <w:tcBorders>
              <w:top w:val="nil"/>
              <w:left w:val="nil"/>
              <w:bottom w:val="single" w:sz="4" w:space="0" w:color="auto"/>
              <w:right w:val="single" w:sz="4" w:space="0" w:color="auto"/>
            </w:tcBorders>
            <w:shd w:val="clear" w:color="auto" w:fill="auto"/>
            <w:noWrap/>
            <w:vAlign w:val="center"/>
            <w:hideMark/>
          </w:tcPr>
          <w:p w14:paraId="4CB072F9" w14:textId="77777777" w:rsidR="006A077A" w:rsidRPr="00093635" w:rsidRDefault="006A077A" w:rsidP="009E5B2C">
            <w:pPr>
              <w:jc w:val="center"/>
              <w:rPr>
                <w:b w:val="0"/>
                <w:bCs/>
                <w:color w:val="000000"/>
                <w:sz w:val="20"/>
                <w:szCs w:val="20"/>
              </w:rPr>
            </w:pPr>
            <w:r w:rsidRPr="00093635">
              <w:rPr>
                <w:b w:val="0"/>
                <w:bCs/>
                <w:color w:val="000000"/>
                <w:sz w:val="20"/>
                <w:szCs w:val="20"/>
              </w:rPr>
              <w:t>37</w:t>
            </w:r>
          </w:p>
        </w:tc>
        <w:tc>
          <w:tcPr>
            <w:tcW w:w="992" w:type="dxa"/>
            <w:tcBorders>
              <w:top w:val="nil"/>
              <w:left w:val="nil"/>
              <w:bottom w:val="single" w:sz="4" w:space="0" w:color="auto"/>
              <w:right w:val="single" w:sz="4" w:space="0" w:color="auto"/>
            </w:tcBorders>
            <w:shd w:val="clear" w:color="auto" w:fill="auto"/>
            <w:noWrap/>
            <w:vAlign w:val="center"/>
            <w:hideMark/>
          </w:tcPr>
          <w:p w14:paraId="283790DA" w14:textId="77777777" w:rsidR="006A077A" w:rsidRPr="00093635" w:rsidRDefault="006A077A" w:rsidP="009E5B2C">
            <w:pPr>
              <w:jc w:val="center"/>
              <w:rPr>
                <w:b w:val="0"/>
                <w:bCs/>
                <w:color w:val="000000"/>
                <w:sz w:val="20"/>
                <w:szCs w:val="20"/>
              </w:rPr>
            </w:pPr>
            <w:r w:rsidRPr="00093635">
              <w:rPr>
                <w:b w:val="0"/>
                <w:bCs/>
                <w:color w:val="000000"/>
                <w:sz w:val="20"/>
                <w:szCs w:val="20"/>
              </w:rPr>
              <w:t>40</w:t>
            </w:r>
          </w:p>
        </w:tc>
        <w:tc>
          <w:tcPr>
            <w:tcW w:w="1276" w:type="dxa"/>
            <w:tcBorders>
              <w:top w:val="nil"/>
              <w:left w:val="nil"/>
              <w:bottom w:val="single" w:sz="4" w:space="0" w:color="auto"/>
              <w:right w:val="single" w:sz="4" w:space="0" w:color="auto"/>
            </w:tcBorders>
            <w:shd w:val="clear" w:color="auto" w:fill="auto"/>
            <w:noWrap/>
            <w:vAlign w:val="center"/>
            <w:hideMark/>
          </w:tcPr>
          <w:p w14:paraId="76BCCAB1" w14:textId="77777777" w:rsidR="006A077A" w:rsidRPr="00093635" w:rsidRDefault="006A077A" w:rsidP="009E5B2C">
            <w:pPr>
              <w:jc w:val="center"/>
              <w:rPr>
                <w:b w:val="0"/>
                <w:bCs/>
                <w:color w:val="000000"/>
                <w:sz w:val="20"/>
                <w:szCs w:val="20"/>
              </w:rPr>
            </w:pPr>
            <w:r w:rsidRPr="00093635">
              <w:rPr>
                <w:b w:val="0"/>
                <w:bCs/>
                <w:color w:val="000000"/>
                <w:sz w:val="20"/>
                <w:szCs w:val="20"/>
              </w:rPr>
              <w:t>-3</w:t>
            </w:r>
          </w:p>
        </w:tc>
        <w:tc>
          <w:tcPr>
            <w:tcW w:w="992" w:type="dxa"/>
            <w:tcBorders>
              <w:top w:val="nil"/>
              <w:left w:val="nil"/>
              <w:bottom w:val="single" w:sz="4" w:space="0" w:color="auto"/>
              <w:right w:val="single" w:sz="4" w:space="0" w:color="auto"/>
            </w:tcBorders>
            <w:shd w:val="clear" w:color="auto" w:fill="auto"/>
            <w:noWrap/>
            <w:vAlign w:val="center"/>
            <w:hideMark/>
          </w:tcPr>
          <w:p w14:paraId="43B8DDCA" w14:textId="77777777" w:rsidR="006A077A" w:rsidRPr="00093635" w:rsidRDefault="006A077A" w:rsidP="009E5B2C">
            <w:pPr>
              <w:jc w:val="center"/>
              <w:rPr>
                <w:b w:val="0"/>
                <w:bCs/>
                <w:color w:val="000000"/>
                <w:sz w:val="20"/>
                <w:szCs w:val="20"/>
              </w:rPr>
            </w:pPr>
            <w:r w:rsidRPr="00093635">
              <w:rPr>
                <w:b w:val="0"/>
                <w:bCs/>
                <w:color w:val="000000"/>
                <w:sz w:val="20"/>
                <w:szCs w:val="20"/>
              </w:rPr>
              <w:t>-7,5</w:t>
            </w:r>
          </w:p>
        </w:tc>
      </w:tr>
      <w:tr w:rsidR="006A077A" w:rsidRPr="00093635" w14:paraId="739976FB" w14:textId="77777777" w:rsidTr="009E5B2C">
        <w:trPr>
          <w:trHeight w:val="315"/>
        </w:trPr>
        <w:tc>
          <w:tcPr>
            <w:tcW w:w="55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9430CB" w14:textId="77777777" w:rsidR="006A077A" w:rsidRPr="00093635" w:rsidRDefault="006A077A" w:rsidP="009E5B2C">
            <w:pPr>
              <w:rPr>
                <w:b w:val="0"/>
                <w:bCs/>
                <w:sz w:val="20"/>
                <w:szCs w:val="20"/>
              </w:rPr>
            </w:pPr>
            <w:r w:rsidRPr="00093635">
              <w:rPr>
                <w:b w:val="0"/>
                <w:bCs/>
                <w:sz w:val="20"/>
                <w:szCs w:val="20"/>
              </w:rPr>
              <w:t>из них в отношении д/л по ст. 12.34 КоАП РФ</w:t>
            </w:r>
          </w:p>
        </w:tc>
        <w:tc>
          <w:tcPr>
            <w:tcW w:w="992" w:type="dxa"/>
            <w:tcBorders>
              <w:top w:val="nil"/>
              <w:left w:val="nil"/>
              <w:bottom w:val="single" w:sz="4" w:space="0" w:color="auto"/>
              <w:right w:val="single" w:sz="4" w:space="0" w:color="auto"/>
            </w:tcBorders>
            <w:shd w:val="clear" w:color="auto" w:fill="auto"/>
            <w:noWrap/>
            <w:vAlign w:val="center"/>
            <w:hideMark/>
          </w:tcPr>
          <w:p w14:paraId="7520C11F" w14:textId="77777777" w:rsidR="006A077A" w:rsidRPr="00093635" w:rsidRDefault="006A077A" w:rsidP="009E5B2C">
            <w:pPr>
              <w:jc w:val="center"/>
              <w:rPr>
                <w:b w:val="0"/>
                <w:bCs/>
                <w:color w:val="000000"/>
                <w:sz w:val="20"/>
                <w:szCs w:val="20"/>
              </w:rPr>
            </w:pPr>
            <w:r w:rsidRPr="00093635">
              <w:rPr>
                <w:b w:val="0"/>
                <w:bCs/>
                <w:color w:val="000000"/>
                <w:sz w:val="20"/>
                <w:szCs w:val="20"/>
              </w:rPr>
              <w:t>6</w:t>
            </w:r>
          </w:p>
        </w:tc>
        <w:tc>
          <w:tcPr>
            <w:tcW w:w="992" w:type="dxa"/>
            <w:tcBorders>
              <w:top w:val="nil"/>
              <w:left w:val="nil"/>
              <w:bottom w:val="single" w:sz="4" w:space="0" w:color="auto"/>
              <w:right w:val="single" w:sz="4" w:space="0" w:color="auto"/>
            </w:tcBorders>
            <w:shd w:val="clear" w:color="auto" w:fill="auto"/>
            <w:noWrap/>
            <w:vAlign w:val="center"/>
            <w:hideMark/>
          </w:tcPr>
          <w:p w14:paraId="049DB940" w14:textId="77777777" w:rsidR="006A077A" w:rsidRPr="00093635" w:rsidRDefault="006A077A" w:rsidP="009E5B2C">
            <w:pPr>
              <w:jc w:val="center"/>
              <w:rPr>
                <w:b w:val="0"/>
                <w:bCs/>
                <w:color w:val="000000"/>
                <w:sz w:val="20"/>
                <w:szCs w:val="20"/>
              </w:rPr>
            </w:pPr>
            <w:r w:rsidRPr="00093635">
              <w:rPr>
                <w:b w:val="0"/>
                <w:bCs/>
                <w:color w:val="000000"/>
                <w:sz w:val="20"/>
                <w:szCs w:val="20"/>
              </w:rPr>
              <w:t>18</w:t>
            </w:r>
          </w:p>
        </w:tc>
        <w:tc>
          <w:tcPr>
            <w:tcW w:w="1276" w:type="dxa"/>
            <w:tcBorders>
              <w:top w:val="nil"/>
              <w:left w:val="nil"/>
              <w:bottom w:val="single" w:sz="4" w:space="0" w:color="auto"/>
              <w:right w:val="single" w:sz="4" w:space="0" w:color="auto"/>
            </w:tcBorders>
            <w:shd w:val="clear" w:color="auto" w:fill="auto"/>
            <w:noWrap/>
            <w:vAlign w:val="center"/>
            <w:hideMark/>
          </w:tcPr>
          <w:p w14:paraId="31D890D0" w14:textId="77777777" w:rsidR="006A077A" w:rsidRPr="00093635" w:rsidRDefault="006A077A" w:rsidP="009E5B2C">
            <w:pPr>
              <w:jc w:val="center"/>
              <w:rPr>
                <w:b w:val="0"/>
                <w:bCs/>
                <w:color w:val="000000"/>
                <w:sz w:val="20"/>
                <w:szCs w:val="20"/>
              </w:rPr>
            </w:pPr>
            <w:r w:rsidRPr="00093635">
              <w:rPr>
                <w:b w:val="0"/>
                <w:bCs/>
                <w:color w:val="000000"/>
                <w:sz w:val="20"/>
                <w:szCs w:val="20"/>
              </w:rPr>
              <w:t>-12</w:t>
            </w:r>
          </w:p>
        </w:tc>
        <w:tc>
          <w:tcPr>
            <w:tcW w:w="992" w:type="dxa"/>
            <w:tcBorders>
              <w:top w:val="nil"/>
              <w:left w:val="nil"/>
              <w:bottom w:val="single" w:sz="4" w:space="0" w:color="auto"/>
              <w:right w:val="single" w:sz="4" w:space="0" w:color="auto"/>
            </w:tcBorders>
            <w:shd w:val="clear" w:color="auto" w:fill="auto"/>
            <w:noWrap/>
            <w:vAlign w:val="center"/>
            <w:hideMark/>
          </w:tcPr>
          <w:p w14:paraId="5C3836C1" w14:textId="77777777" w:rsidR="006A077A" w:rsidRPr="00093635" w:rsidRDefault="006A077A" w:rsidP="009E5B2C">
            <w:pPr>
              <w:jc w:val="center"/>
              <w:rPr>
                <w:b w:val="0"/>
                <w:bCs/>
                <w:color w:val="000000"/>
                <w:sz w:val="20"/>
                <w:szCs w:val="20"/>
              </w:rPr>
            </w:pPr>
            <w:r w:rsidRPr="00093635">
              <w:rPr>
                <w:b w:val="0"/>
                <w:bCs/>
                <w:color w:val="000000"/>
                <w:sz w:val="20"/>
                <w:szCs w:val="20"/>
              </w:rPr>
              <w:t>-66,7</w:t>
            </w:r>
          </w:p>
        </w:tc>
      </w:tr>
      <w:tr w:rsidR="006A077A" w:rsidRPr="00093635" w14:paraId="135EB24F" w14:textId="77777777" w:rsidTr="009E5B2C">
        <w:trPr>
          <w:trHeight w:val="315"/>
        </w:trPr>
        <w:tc>
          <w:tcPr>
            <w:tcW w:w="55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767876" w14:textId="77777777" w:rsidR="006A077A" w:rsidRPr="00093635" w:rsidRDefault="006A077A" w:rsidP="009E5B2C">
            <w:pPr>
              <w:rPr>
                <w:b w:val="0"/>
                <w:bCs/>
                <w:sz w:val="20"/>
                <w:szCs w:val="20"/>
              </w:rPr>
            </w:pPr>
            <w:r w:rsidRPr="00093635">
              <w:rPr>
                <w:b w:val="0"/>
                <w:bCs/>
                <w:sz w:val="20"/>
                <w:szCs w:val="20"/>
              </w:rPr>
              <w:t>из них в отношении ю/л по ст. 12.34 КоАП РФ</w:t>
            </w:r>
          </w:p>
        </w:tc>
        <w:tc>
          <w:tcPr>
            <w:tcW w:w="992" w:type="dxa"/>
            <w:tcBorders>
              <w:top w:val="nil"/>
              <w:left w:val="nil"/>
              <w:bottom w:val="single" w:sz="4" w:space="0" w:color="auto"/>
              <w:right w:val="single" w:sz="4" w:space="0" w:color="auto"/>
            </w:tcBorders>
            <w:shd w:val="clear" w:color="auto" w:fill="auto"/>
            <w:noWrap/>
            <w:vAlign w:val="center"/>
            <w:hideMark/>
          </w:tcPr>
          <w:p w14:paraId="18F83BAF" w14:textId="77777777" w:rsidR="006A077A" w:rsidRPr="00093635" w:rsidRDefault="006A077A" w:rsidP="009E5B2C">
            <w:pPr>
              <w:jc w:val="center"/>
              <w:rPr>
                <w:b w:val="0"/>
                <w:bCs/>
                <w:color w:val="000000"/>
                <w:sz w:val="20"/>
                <w:szCs w:val="20"/>
              </w:rPr>
            </w:pPr>
            <w:r w:rsidRPr="00093635">
              <w:rPr>
                <w:b w:val="0"/>
                <w:bCs/>
                <w:color w:val="000000"/>
                <w:sz w:val="20"/>
                <w:szCs w:val="20"/>
              </w:rPr>
              <w:t>31</w:t>
            </w:r>
          </w:p>
        </w:tc>
        <w:tc>
          <w:tcPr>
            <w:tcW w:w="992" w:type="dxa"/>
            <w:tcBorders>
              <w:top w:val="nil"/>
              <w:left w:val="nil"/>
              <w:bottom w:val="single" w:sz="4" w:space="0" w:color="auto"/>
              <w:right w:val="single" w:sz="4" w:space="0" w:color="auto"/>
            </w:tcBorders>
            <w:shd w:val="clear" w:color="auto" w:fill="auto"/>
            <w:noWrap/>
            <w:vAlign w:val="center"/>
            <w:hideMark/>
          </w:tcPr>
          <w:p w14:paraId="061662DF" w14:textId="77777777" w:rsidR="006A077A" w:rsidRPr="00093635" w:rsidRDefault="006A077A" w:rsidP="009E5B2C">
            <w:pPr>
              <w:jc w:val="center"/>
              <w:rPr>
                <w:b w:val="0"/>
                <w:bCs/>
                <w:color w:val="000000"/>
                <w:sz w:val="20"/>
                <w:szCs w:val="20"/>
              </w:rPr>
            </w:pPr>
            <w:r w:rsidRPr="00093635">
              <w:rPr>
                <w:b w:val="0"/>
                <w:bCs/>
                <w:color w:val="000000"/>
                <w:sz w:val="20"/>
                <w:szCs w:val="20"/>
              </w:rPr>
              <w:t>22</w:t>
            </w:r>
          </w:p>
        </w:tc>
        <w:tc>
          <w:tcPr>
            <w:tcW w:w="1276" w:type="dxa"/>
            <w:tcBorders>
              <w:top w:val="nil"/>
              <w:left w:val="nil"/>
              <w:bottom w:val="single" w:sz="4" w:space="0" w:color="auto"/>
              <w:right w:val="single" w:sz="4" w:space="0" w:color="auto"/>
            </w:tcBorders>
            <w:shd w:val="clear" w:color="auto" w:fill="auto"/>
            <w:noWrap/>
            <w:vAlign w:val="center"/>
            <w:hideMark/>
          </w:tcPr>
          <w:p w14:paraId="23DBC4A1" w14:textId="77777777" w:rsidR="006A077A" w:rsidRPr="00093635" w:rsidRDefault="006A077A" w:rsidP="009E5B2C">
            <w:pPr>
              <w:jc w:val="center"/>
              <w:rPr>
                <w:b w:val="0"/>
                <w:bCs/>
                <w:color w:val="000000"/>
                <w:sz w:val="20"/>
                <w:szCs w:val="20"/>
              </w:rPr>
            </w:pPr>
            <w:r w:rsidRPr="00093635">
              <w:rPr>
                <w:b w:val="0"/>
                <w:bCs/>
                <w:color w:val="000000"/>
                <w:sz w:val="20"/>
                <w:szCs w:val="20"/>
              </w:rPr>
              <w:t>+9</w:t>
            </w:r>
          </w:p>
        </w:tc>
        <w:tc>
          <w:tcPr>
            <w:tcW w:w="992" w:type="dxa"/>
            <w:tcBorders>
              <w:top w:val="nil"/>
              <w:left w:val="nil"/>
              <w:bottom w:val="single" w:sz="4" w:space="0" w:color="auto"/>
              <w:right w:val="single" w:sz="4" w:space="0" w:color="auto"/>
            </w:tcBorders>
            <w:shd w:val="clear" w:color="auto" w:fill="auto"/>
            <w:noWrap/>
            <w:vAlign w:val="center"/>
            <w:hideMark/>
          </w:tcPr>
          <w:p w14:paraId="41131022" w14:textId="77777777" w:rsidR="006A077A" w:rsidRPr="00093635" w:rsidRDefault="006A077A" w:rsidP="009E5B2C">
            <w:pPr>
              <w:jc w:val="center"/>
              <w:rPr>
                <w:b w:val="0"/>
                <w:bCs/>
                <w:color w:val="000000"/>
                <w:sz w:val="20"/>
                <w:szCs w:val="20"/>
              </w:rPr>
            </w:pPr>
            <w:r w:rsidRPr="00093635">
              <w:rPr>
                <w:b w:val="0"/>
                <w:bCs/>
                <w:color w:val="000000"/>
                <w:sz w:val="20"/>
                <w:szCs w:val="20"/>
              </w:rPr>
              <w:t>+40,9</w:t>
            </w:r>
          </w:p>
        </w:tc>
      </w:tr>
      <w:tr w:rsidR="006A077A" w:rsidRPr="00093635" w14:paraId="1021AE4A" w14:textId="77777777" w:rsidTr="009E5B2C">
        <w:trPr>
          <w:trHeight w:val="315"/>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B3EE4" w14:textId="77777777" w:rsidR="006A077A" w:rsidRPr="00093635" w:rsidRDefault="006A077A" w:rsidP="009E5B2C">
            <w:pPr>
              <w:rPr>
                <w:b w:val="0"/>
                <w:bCs/>
                <w:sz w:val="20"/>
                <w:szCs w:val="20"/>
              </w:rPr>
            </w:pPr>
            <w:r w:rsidRPr="00093635">
              <w:rPr>
                <w:b w:val="0"/>
                <w:bCs/>
                <w:sz w:val="20"/>
                <w:szCs w:val="20"/>
              </w:rPr>
              <w:t>Возбуждено дел об АП в порядке ст. 19.5 КоАП РФ</w:t>
            </w:r>
          </w:p>
        </w:tc>
        <w:tc>
          <w:tcPr>
            <w:tcW w:w="992" w:type="dxa"/>
            <w:tcBorders>
              <w:top w:val="nil"/>
              <w:left w:val="nil"/>
              <w:bottom w:val="single" w:sz="4" w:space="0" w:color="auto"/>
              <w:right w:val="single" w:sz="4" w:space="0" w:color="auto"/>
            </w:tcBorders>
            <w:shd w:val="clear" w:color="auto" w:fill="auto"/>
            <w:noWrap/>
            <w:vAlign w:val="center"/>
            <w:hideMark/>
          </w:tcPr>
          <w:p w14:paraId="05D88188" w14:textId="77777777" w:rsidR="006A077A" w:rsidRPr="00093635" w:rsidRDefault="006A077A" w:rsidP="009E5B2C">
            <w:pPr>
              <w:jc w:val="center"/>
              <w:rPr>
                <w:b w:val="0"/>
                <w:bCs/>
                <w:color w:val="000000"/>
                <w:sz w:val="20"/>
                <w:szCs w:val="20"/>
              </w:rPr>
            </w:pPr>
            <w:r w:rsidRPr="00093635">
              <w:rPr>
                <w:b w:val="0"/>
                <w:bCs/>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14:paraId="5DEDE392" w14:textId="77777777" w:rsidR="006A077A" w:rsidRPr="00093635" w:rsidRDefault="006A077A" w:rsidP="009E5B2C">
            <w:pPr>
              <w:jc w:val="center"/>
              <w:rPr>
                <w:b w:val="0"/>
                <w:bCs/>
                <w:color w:val="000000"/>
                <w:sz w:val="20"/>
                <w:szCs w:val="20"/>
              </w:rPr>
            </w:pPr>
            <w:r w:rsidRPr="00093635">
              <w:rPr>
                <w:b w:val="0"/>
                <w:bCs/>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0A40357A" w14:textId="77777777" w:rsidR="006A077A" w:rsidRPr="00093635" w:rsidRDefault="006A077A" w:rsidP="009E5B2C">
            <w:pPr>
              <w:jc w:val="center"/>
              <w:rPr>
                <w:b w:val="0"/>
                <w:bCs/>
                <w:color w:val="000000"/>
                <w:sz w:val="20"/>
                <w:szCs w:val="20"/>
              </w:rPr>
            </w:pPr>
            <w:r w:rsidRPr="00093635">
              <w:rPr>
                <w:b w:val="0"/>
                <w:bCs/>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14:paraId="5C505033" w14:textId="77777777" w:rsidR="006A077A" w:rsidRPr="00093635" w:rsidRDefault="006A077A" w:rsidP="009E5B2C">
            <w:pPr>
              <w:jc w:val="center"/>
              <w:rPr>
                <w:b w:val="0"/>
                <w:bCs/>
                <w:color w:val="000000"/>
                <w:sz w:val="20"/>
                <w:szCs w:val="20"/>
              </w:rPr>
            </w:pPr>
            <w:r w:rsidRPr="00093635">
              <w:rPr>
                <w:b w:val="0"/>
                <w:bCs/>
                <w:color w:val="000000"/>
                <w:sz w:val="20"/>
                <w:szCs w:val="20"/>
              </w:rPr>
              <w:t>0,0</w:t>
            </w:r>
          </w:p>
        </w:tc>
      </w:tr>
      <w:tr w:rsidR="006A077A" w:rsidRPr="00093635" w14:paraId="3570616D" w14:textId="77777777" w:rsidTr="009E5B2C">
        <w:trPr>
          <w:trHeight w:val="315"/>
        </w:trPr>
        <w:tc>
          <w:tcPr>
            <w:tcW w:w="55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2806B9" w14:textId="77777777" w:rsidR="006A077A" w:rsidRPr="00093635" w:rsidRDefault="006A077A" w:rsidP="009E5B2C">
            <w:pPr>
              <w:rPr>
                <w:b w:val="0"/>
                <w:bCs/>
                <w:sz w:val="20"/>
                <w:szCs w:val="20"/>
              </w:rPr>
            </w:pPr>
            <w:r w:rsidRPr="00093635">
              <w:rPr>
                <w:b w:val="0"/>
                <w:bCs/>
                <w:sz w:val="20"/>
                <w:szCs w:val="20"/>
              </w:rPr>
              <w:t>из них в отношении д/л по ст. 19.5 КоАП РФ</w:t>
            </w:r>
          </w:p>
        </w:tc>
        <w:tc>
          <w:tcPr>
            <w:tcW w:w="992" w:type="dxa"/>
            <w:tcBorders>
              <w:top w:val="nil"/>
              <w:left w:val="nil"/>
              <w:bottom w:val="single" w:sz="4" w:space="0" w:color="auto"/>
              <w:right w:val="single" w:sz="4" w:space="0" w:color="auto"/>
            </w:tcBorders>
            <w:shd w:val="clear" w:color="auto" w:fill="auto"/>
            <w:noWrap/>
            <w:vAlign w:val="center"/>
            <w:hideMark/>
          </w:tcPr>
          <w:p w14:paraId="5596F01A" w14:textId="77777777" w:rsidR="006A077A" w:rsidRPr="00093635" w:rsidRDefault="006A077A" w:rsidP="009E5B2C">
            <w:pPr>
              <w:jc w:val="center"/>
              <w:rPr>
                <w:b w:val="0"/>
                <w:bCs/>
                <w:color w:val="000000"/>
                <w:sz w:val="20"/>
                <w:szCs w:val="20"/>
              </w:rPr>
            </w:pPr>
            <w:r w:rsidRPr="00093635">
              <w:rPr>
                <w:b w:val="0"/>
                <w:bCs/>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14:paraId="1A85E9E4" w14:textId="77777777" w:rsidR="006A077A" w:rsidRPr="00093635" w:rsidRDefault="006A077A" w:rsidP="009E5B2C">
            <w:pPr>
              <w:jc w:val="center"/>
              <w:rPr>
                <w:b w:val="0"/>
                <w:bCs/>
                <w:color w:val="000000"/>
                <w:sz w:val="20"/>
                <w:szCs w:val="20"/>
              </w:rPr>
            </w:pPr>
            <w:r w:rsidRPr="00093635">
              <w:rPr>
                <w:b w:val="0"/>
                <w:bCs/>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1E6A9E81" w14:textId="77777777" w:rsidR="006A077A" w:rsidRPr="00093635" w:rsidRDefault="006A077A" w:rsidP="009E5B2C">
            <w:pPr>
              <w:jc w:val="center"/>
              <w:rPr>
                <w:b w:val="0"/>
                <w:bCs/>
                <w:color w:val="000000"/>
                <w:sz w:val="20"/>
                <w:szCs w:val="20"/>
              </w:rPr>
            </w:pPr>
            <w:r w:rsidRPr="00093635">
              <w:rPr>
                <w:b w:val="0"/>
                <w:bCs/>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14:paraId="7B4F8A0F" w14:textId="77777777" w:rsidR="006A077A" w:rsidRPr="00093635" w:rsidRDefault="006A077A" w:rsidP="009E5B2C">
            <w:pPr>
              <w:jc w:val="center"/>
              <w:rPr>
                <w:b w:val="0"/>
                <w:bCs/>
                <w:color w:val="000000"/>
                <w:sz w:val="20"/>
                <w:szCs w:val="20"/>
              </w:rPr>
            </w:pPr>
            <w:r w:rsidRPr="00093635">
              <w:rPr>
                <w:b w:val="0"/>
                <w:bCs/>
                <w:color w:val="000000"/>
                <w:sz w:val="20"/>
                <w:szCs w:val="20"/>
              </w:rPr>
              <w:t>0,0</w:t>
            </w:r>
          </w:p>
        </w:tc>
      </w:tr>
      <w:tr w:rsidR="006A077A" w:rsidRPr="00093635" w14:paraId="11A90118" w14:textId="77777777" w:rsidTr="009E5B2C">
        <w:trPr>
          <w:trHeight w:val="315"/>
        </w:trPr>
        <w:tc>
          <w:tcPr>
            <w:tcW w:w="55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5675BB" w14:textId="77777777" w:rsidR="006A077A" w:rsidRPr="00093635" w:rsidRDefault="006A077A" w:rsidP="009E5B2C">
            <w:pPr>
              <w:rPr>
                <w:b w:val="0"/>
                <w:bCs/>
                <w:sz w:val="20"/>
                <w:szCs w:val="20"/>
              </w:rPr>
            </w:pPr>
            <w:r w:rsidRPr="00093635">
              <w:rPr>
                <w:b w:val="0"/>
                <w:bCs/>
                <w:sz w:val="20"/>
                <w:szCs w:val="20"/>
              </w:rPr>
              <w:t>из них в отношении ю/л по ст. 19.5 КоАП РФ</w:t>
            </w:r>
          </w:p>
        </w:tc>
        <w:tc>
          <w:tcPr>
            <w:tcW w:w="992" w:type="dxa"/>
            <w:tcBorders>
              <w:top w:val="nil"/>
              <w:left w:val="nil"/>
              <w:bottom w:val="single" w:sz="4" w:space="0" w:color="auto"/>
              <w:right w:val="single" w:sz="4" w:space="0" w:color="auto"/>
            </w:tcBorders>
            <w:shd w:val="clear" w:color="auto" w:fill="auto"/>
            <w:noWrap/>
            <w:vAlign w:val="center"/>
            <w:hideMark/>
          </w:tcPr>
          <w:p w14:paraId="16EF4653" w14:textId="77777777" w:rsidR="006A077A" w:rsidRPr="00093635" w:rsidRDefault="006A077A" w:rsidP="009E5B2C">
            <w:pPr>
              <w:jc w:val="center"/>
              <w:rPr>
                <w:b w:val="0"/>
                <w:bCs/>
                <w:color w:val="000000"/>
                <w:sz w:val="20"/>
                <w:szCs w:val="20"/>
              </w:rPr>
            </w:pPr>
            <w:r w:rsidRPr="00093635">
              <w:rPr>
                <w:b w:val="0"/>
                <w:bCs/>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14:paraId="7469AB40" w14:textId="77777777" w:rsidR="006A077A" w:rsidRPr="00093635" w:rsidRDefault="006A077A" w:rsidP="009E5B2C">
            <w:pPr>
              <w:jc w:val="center"/>
              <w:rPr>
                <w:b w:val="0"/>
                <w:bCs/>
                <w:color w:val="000000"/>
                <w:sz w:val="20"/>
                <w:szCs w:val="20"/>
              </w:rPr>
            </w:pPr>
            <w:r w:rsidRPr="00093635">
              <w:rPr>
                <w:b w:val="0"/>
                <w:bCs/>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14DBB2EF" w14:textId="77777777" w:rsidR="006A077A" w:rsidRPr="00093635" w:rsidRDefault="006A077A" w:rsidP="009E5B2C">
            <w:pPr>
              <w:jc w:val="center"/>
              <w:rPr>
                <w:b w:val="0"/>
                <w:bCs/>
                <w:color w:val="000000"/>
                <w:sz w:val="20"/>
                <w:szCs w:val="20"/>
              </w:rPr>
            </w:pPr>
            <w:r w:rsidRPr="00093635">
              <w:rPr>
                <w:b w:val="0"/>
                <w:bCs/>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14:paraId="4B6C37E4" w14:textId="77777777" w:rsidR="006A077A" w:rsidRPr="00093635" w:rsidRDefault="006A077A" w:rsidP="009E5B2C">
            <w:pPr>
              <w:jc w:val="center"/>
              <w:rPr>
                <w:b w:val="0"/>
                <w:bCs/>
                <w:color w:val="000000"/>
                <w:sz w:val="20"/>
                <w:szCs w:val="20"/>
              </w:rPr>
            </w:pPr>
            <w:r w:rsidRPr="00093635">
              <w:rPr>
                <w:b w:val="0"/>
                <w:bCs/>
                <w:color w:val="000000"/>
                <w:sz w:val="20"/>
                <w:szCs w:val="20"/>
              </w:rPr>
              <w:t>0,0</w:t>
            </w:r>
          </w:p>
        </w:tc>
      </w:tr>
      <w:tr w:rsidR="006A077A" w:rsidRPr="00093635" w14:paraId="6F7032E0" w14:textId="77777777" w:rsidTr="009E5B2C">
        <w:trPr>
          <w:trHeight w:val="315"/>
        </w:trPr>
        <w:tc>
          <w:tcPr>
            <w:tcW w:w="55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9BB257" w14:textId="77777777" w:rsidR="006A077A" w:rsidRPr="00093635" w:rsidRDefault="006A077A" w:rsidP="009E5B2C">
            <w:pPr>
              <w:rPr>
                <w:b w:val="0"/>
                <w:bCs/>
                <w:sz w:val="20"/>
                <w:szCs w:val="20"/>
              </w:rPr>
            </w:pPr>
            <w:r w:rsidRPr="00093635">
              <w:rPr>
                <w:b w:val="0"/>
                <w:bCs/>
                <w:sz w:val="20"/>
                <w:szCs w:val="20"/>
              </w:rPr>
              <w:t>Возбуждено дел об АП по ст. 12.33 КоАП РФ</w:t>
            </w:r>
          </w:p>
        </w:tc>
        <w:tc>
          <w:tcPr>
            <w:tcW w:w="992" w:type="dxa"/>
            <w:tcBorders>
              <w:top w:val="nil"/>
              <w:left w:val="nil"/>
              <w:bottom w:val="single" w:sz="4" w:space="0" w:color="auto"/>
              <w:right w:val="single" w:sz="4" w:space="0" w:color="auto"/>
            </w:tcBorders>
            <w:shd w:val="clear" w:color="auto" w:fill="auto"/>
            <w:noWrap/>
            <w:vAlign w:val="center"/>
            <w:hideMark/>
          </w:tcPr>
          <w:p w14:paraId="3F15650F" w14:textId="77777777" w:rsidR="006A077A" w:rsidRPr="00093635" w:rsidRDefault="006A077A" w:rsidP="009E5B2C">
            <w:pPr>
              <w:jc w:val="center"/>
              <w:rPr>
                <w:b w:val="0"/>
                <w:bCs/>
                <w:color w:val="000000"/>
                <w:sz w:val="20"/>
                <w:szCs w:val="20"/>
              </w:rPr>
            </w:pPr>
            <w:r w:rsidRPr="00093635">
              <w:rPr>
                <w:b w:val="0"/>
                <w:bCs/>
                <w:color w:val="000000"/>
                <w:sz w:val="20"/>
                <w:szCs w:val="20"/>
              </w:rPr>
              <w:t>3</w:t>
            </w:r>
          </w:p>
        </w:tc>
        <w:tc>
          <w:tcPr>
            <w:tcW w:w="992" w:type="dxa"/>
            <w:tcBorders>
              <w:top w:val="nil"/>
              <w:left w:val="nil"/>
              <w:bottom w:val="single" w:sz="4" w:space="0" w:color="auto"/>
              <w:right w:val="single" w:sz="4" w:space="0" w:color="auto"/>
            </w:tcBorders>
            <w:shd w:val="clear" w:color="auto" w:fill="auto"/>
            <w:noWrap/>
            <w:vAlign w:val="center"/>
            <w:hideMark/>
          </w:tcPr>
          <w:p w14:paraId="32D2C5CB" w14:textId="77777777" w:rsidR="006A077A" w:rsidRPr="00093635" w:rsidRDefault="006A077A" w:rsidP="009E5B2C">
            <w:pPr>
              <w:jc w:val="center"/>
              <w:rPr>
                <w:b w:val="0"/>
                <w:bCs/>
                <w:color w:val="000000"/>
                <w:sz w:val="20"/>
                <w:szCs w:val="20"/>
              </w:rPr>
            </w:pPr>
            <w:r w:rsidRPr="00093635">
              <w:rPr>
                <w:b w:val="0"/>
                <w:bCs/>
                <w:color w:val="000000"/>
                <w:sz w:val="20"/>
                <w:szCs w:val="20"/>
              </w:rPr>
              <w:t>4</w:t>
            </w:r>
          </w:p>
        </w:tc>
        <w:tc>
          <w:tcPr>
            <w:tcW w:w="1276" w:type="dxa"/>
            <w:tcBorders>
              <w:top w:val="nil"/>
              <w:left w:val="nil"/>
              <w:bottom w:val="single" w:sz="4" w:space="0" w:color="auto"/>
              <w:right w:val="single" w:sz="4" w:space="0" w:color="auto"/>
            </w:tcBorders>
            <w:shd w:val="clear" w:color="auto" w:fill="auto"/>
            <w:noWrap/>
            <w:vAlign w:val="center"/>
            <w:hideMark/>
          </w:tcPr>
          <w:p w14:paraId="5AFAD250" w14:textId="77777777" w:rsidR="006A077A" w:rsidRPr="00093635" w:rsidRDefault="006A077A" w:rsidP="009E5B2C">
            <w:pPr>
              <w:jc w:val="center"/>
              <w:rPr>
                <w:b w:val="0"/>
                <w:bCs/>
                <w:color w:val="000000"/>
                <w:sz w:val="20"/>
                <w:szCs w:val="20"/>
              </w:rPr>
            </w:pPr>
            <w:r w:rsidRPr="00093635">
              <w:rPr>
                <w:b w:val="0"/>
                <w:bCs/>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3633189" w14:textId="77777777" w:rsidR="006A077A" w:rsidRPr="00093635" w:rsidRDefault="006A077A" w:rsidP="009E5B2C">
            <w:pPr>
              <w:jc w:val="center"/>
              <w:rPr>
                <w:b w:val="0"/>
                <w:bCs/>
                <w:color w:val="000000"/>
                <w:sz w:val="20"/>
                <w:szCs w:val="20"/>
              </w:rPr>
            </w:pPr>
            <w:r w:rsidRPr="00093635">
              <w:rPr>
                <w:b w:val="0"/>
                <w:bCs/>
                <w:color w:val="000000"/>
                <w:sz w:val="20"/>
                <w:szCs w:val="20"/>
              </w:rPr>
              <w:t>-25,0</w:t>
            </w:r>
          </w:p>
        </w:tc>
      </w:tr>
      <w:tr w:rsidR="006A077A" w:rsidRPr="00093635" w14:paraId="28F1F5A8" w14:textId="77777777" w:rsidTr="009E5B2C">
        <w:trPr>
          <w:trHeight w:val="315"/>
        </w:trPr>
        <w:tc>
          <w:tcPr>
            <w:tcW w:w="55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5CC0F9" w14:textId="77777777" w:rsidR="006A077A" w:rsidRPr="00093635" w:rsidRDefault="006A077A" w:rsidP="009E5B2C">
            <w:pPr>
              <w:rPr>
                <w:b w:val="0"/>
                <w:bCs/>
                <w:sz w:val="20"/>
                <w:szCs w:val="20"/>
              </w:rPr>
            </w:pPr>
            <w:r w:rsidRPr="00093635">
              <w:rPr>
                <w:b w:val="0"/>
                <w:bCs/>
                <w:sz w:val="20"/>
                <w:szCs w:val="20"/>
              </w:rPr>
              <w:lastRenderedPageBreak/>
              <w:t>из них в отношении д/л по ст. 12.33 КоАП РФ</w:t>
            </w:r>
          </w:p>
        </w:tc>
        <w:tc>
          <w:tcPr>
            <w:tcW w:w="992" w:type="dxa"/>
            <w:tcBorders>
              <w:top w:val="nil"/>
              <w:left w:val="nil"/>
              <w:bottom w:val="single" w:sz="4" w:space="0" w:color="auto"/>
              <w:right w:val="single" w:sz="4" w:space="0" w:color="auto"/>
            </w:tcBorders>
            <w:shd w:val="clear" w:color="auto" w:fill="auto"/>
            <w:noWrap/>
            <w:vAlign w:val="center"/>
            <w:hideMark/>
          </w:tcPr>
          <w:p w14:paraId="0763E534" w14:textId="77777777" w:rsidR="006A077A" w:rsidRPr="00093635" w:rsidRDefault="006A077A" w:rsidP="009E5B2C">
            <w:pPr>
              <w:jc w:val="center"/>
              <w:rPr>
                <w:b w:val="0"/>
                <w:bCs/>
                <w:color w:val="000000"/>
                <w:sz w:val="20"/>
                <w:szCs w:val="20"/>
              </w:rPr>
            </w:pPr>
            <w:r w:rsidRPr="00093635">
              <w:rPr>
                <w:b w:val="0"/>
                <w:bCs/>
                <w:color w:val="000000"/>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14:paraId="1E5CC014" w14:textId="77777777" w:rsidR="006A077A" w:rsidRPr="00093635" w:rsidRDefault="006A077A" w:rsidP="009E5B2C">
            <w:pPr>
              <w:jc w:val="center"/>
              <w:rPr>
                <w:b w:val="0"/>
                <w:bCs/>
                <w:color w:val="000000"/>
                <w:sz w:val="20"/>
                <w:szCs w:val="20"/>
              </w:rPr>
            </w:pPr>
            <w:r w:rsidRPr="00093635">
              <w:rPr>
                <w:b w:val="0"/>
                <w:bCs/>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14:paraId="67417DFB" w14:textId="77777777" w:rsidR="006A077A" w:rsidRPr="00093635" w:rsidRDefault="006A077A" w:rsidP="009E5B2C">
            <w:pPr>
              <w:jc w:val="center"/>
              <w:rPr>
                <w:b w:val="0"/>
                <w:bCs/>
                <w:color w:val="000000"/>
                <w:sz w:val="20"/>
                <w:szCs w:val="20"/>
              </w:rPr>
            </w:pPr>
            <w:r w:rsidRPr="00093635">
              <w:rPr>
                <w:b w:val="0"/>
                <w:bCs/>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68AE14C" w14:textId="77777777" w:rsidR="006A077A" w:rsidRPr="00093635" w:rsidRDefault="006A077A" w:rsidP="009E5B2C">
            <w:pPr>
              <w:jc w:val="center"/>
              <w:rPr>
                <w:b w:val="0"/>
                <w:bCs/>
                <w:color w:val="000000"/>
                <w:sz w:val="20"/>
                <w:szCs w:val="20"/>
              </w:rPr>
            </w:pPr>
            <w:r w:rsidRPr="00093635">
              <w:rPr>
                <w:b w:val="0"/>
                <w:bCs/>
                <w:color w:val="000000"/>
                <w:sz w:val="20"/>
                <w:szCs w:val="20"/>
              </w:rPr>
              <w:t>+100,0</w:t>
            </w:r>
          </w:p>
        </w:tc>
      </w:tr>
      <w:tr w:rsidR="006A077A" w:rsidRPr="00093635" w14:paraId="4380E397" w14:textId="77777777" w:rsidTr="009E5B2C">
        <w:trPr>
          <w:trHeight w:val="315"/>
        </w:trPr>
        <w:tc>
          <w:tcPr>
            <w:tcW w:w="55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69E7B9" w14:textId="77777777" w:rsidR="006A077A" w:rsidRPr="00093635" w:rsidRDefault="006A077A" w:rsidP="009E5B2C">
            <w:pPr>
              <w:rPr>
                <w:b w:val="0"/>
                <w:bCs/>
                <w:sz w:val="20"/>
                <w:szCs w:val="20"/>
              </w:rPr>
            </w:pPr>
            <w:r w:rsidRPr="00093635">
              <w:rPr>
                <w:b w:val="0"/>
                <w:bCs/>
                <w:sz w:val="20"/>
                <w:szCs w:val="20"/>
              </w:rPr>
              <w:t>из них в отношении ю/л по ст. 12.33 КоАП РФ</w:t>
            </w:r>
          </w:p>
        </w:tc>
        <w:tc>
          <w:tcPr>
            <w:tcW w:w="992" w:type="dxa"/>
            <w:tcBorders>
              <w:top w:val="nil"/>
              <w:left w:val="nil"/>
              <w:bottom w:val="single" w:sz="4" w:space="0" w:color="auto"/>
              <w:right w:val="single" w:sz="4" w:space="0" w:color="auto"/>
            </w:tcBorders>
            <w:shd w:val="clear" w:color="auto" w:fill="auto"/>
            <w:noWrap/>
            <w:vAlign w:val="center"/>
            <w:hideMark/>
          </w:tcPr>
          <w:p w14:paraId="2AEB9F2A" w14:textId="77777777" w:rsidR="006A077A" w:rsidRPr="00093635" w:rsidRDefault="006A077A" w:rsidP="009E5B2C">
            <w:pPr>
              <w:jc w:val="center"/>
              <w:rPr>
                <w:b w:val="0"/>
                <w:bCs/>
                <w:color w:val="000000"/>
                <w:sz w:val="20"/>
                <w:szCs w:val="20"/>
              </w:rPr>
            </w:pPr>
            <w:r w:rsidRPr="00093635">
              <w:rPr>
                <w:b w:val="0"/>
                <w:bCs/>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C45EADF" w14:textId="77777777" w:rsidR="006A077A" w:rsidRPr="00093635" w:rsidRDefault="006A077A" w:rsidP="009E5B2C">
            <w:pPr>
              <w:jc w:val="center"/>
              <w:rPr>
                <w:b w:val="0"/>
                <w:bCs/>
                <w:color w:val="000000"/>
                <w:sz w:val="20"/>
                <w:szCs w:val="20"/>
              </w:rPr>
            </w:pPr>
            <w:r w:rsidRPr="00093635">
              <w:rPr>
                <w:b w:val="0"/>
                <w:bCs/>
                <w:color w:val="000000"/>
                <w:sz w:val="20"/>
                <w:szCs w:val="20"/>
              </w:rPr>
              <w:t>3</w:t>
            </w:r>
          </w:p>
        </w:tc>
        <w:tc>
          <w:tcPr>
            <w:tcW w:w="1276" w:type="dxa"/>
            <w:tcBorders>
              <w:top w:val="nil"/>
              <w:left w:val="nil"/>
              <w:bottom w:val="single" w:sz="4" w:space="0" w:color="auto"/>
              <w:right w:val="single" w:sz="4" w:space="0" w:color="auto"/>
            </w:tcBorders>
            <w:shd w:val="clear" w:color="auto" w:fill="auto"/>
            <w:noWrap/>
            <w:vAlign w:val="center"/>
            <w:hideMark/>
          </w:tcPr>
          <w:p w14:paraId="115033F9" w14:textId="77777777" w:rsidR="006A077A" w:rsidRPr="00093635" w:rsidRDefault="006A077A" w:rsidP="009E5B2C">
            <w:pPr>
              <w:jc w:val="center"/>
              <w:rPr>
                <w:b w:val="0"/>
                <w:bCs/>
                <w:color w:val="000000"/>
                <w:sz w:val="20"/>
                <w:szCs w:val="20"/>
              </w:rPr>
            </w:pPr>
            <w:r w:rsidRPr="00093635">
              <w:rPr>
                <w:b w:val="0"/>
                <w:bCs/>
                <w:color w:val="000000"/>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14:paraId="4CE68B75" w14:textId="77777777" w:rsidR="006A077A" w:rsidRPr="00093635" w:rsidRDefault="006A077A" w:rsidP="009E5B2C">
            <w:pPr>
              <w:jc w:val="center"/>
              <w:rPr>
                <w:b w:val="0"/>
                <w:bCs/>
                <w:color w:val="000000"/>
                <w:sz w:val="20"/>
                <w:szCs w:val="20"/>
              </w:rPr>
            </w:pPr>
            <w:r w:rsidRPr="00093635">
              <w:rPr>
                <w:b w:val="0"/>
                <w:bCs/>
                <w:color w:val="000000"/>
                <w:sz w:val="20"/>
                <w:szCs w:val="20"/>
              </w:rPr>
              <w:t>-66,7</w:t>
            </w:r>
          </w:p>
        </w:tc>
      </w:tr>
      <w:tr w:rsidR="006A077A" w:rsidRPr="00093635" w14:paraId="19A70E7A" w14:textId="77777777" w:rsidTr="009E5B2C">
        <w:trPr>
          <w:trHeight w:val="315"/>
        </w:trPr>
        <w:tc>
          <w:tcPr>
            <w:tcW w:w="55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A7FAC3" w14:textId="77777777" w:rsidR="006A077A" w:rsidRPr="00093635" w:rsidRDefault="006A077A" w:rsidP="009E5B2C">
            <w:pPr>
              <w:rPr>
                <w:b w:val="0"/>
                <w:bCs/>
                <w:sz w:val="20"/>
                <w:szCs w:val="20"/>
              </w:rPr>
            </w:pPr>
            <w:r w:rsidRPr="00093635">
              <w:rPr>
                <w:b w:val="0"/>
                <w:bCs/>
                <w:sz w:val="20"/>
                <w:szCs w:val="20"/>
              </w:rPr>
              <w:t xml:space="preserve">Внесено представлений </w:t>
            </w:r>
          </w:p>
        </w:tc>
        <w:tc>
          <w:tcPr>
            <w:tcW w:w="992" w:type="dxa"/>
            <w:tcBorders>
              <w:top w:val="nil"/>
              <w:left w:val="nil"/>
              <w:bottom w:val="single" w:sz="4" w:space="0" w:color="auto"/>
              <w:right w:val="single" w:sz="4" w:space="0" w:color="auto"/>
            </w:tcBorders>
            <w:shd w:val="clear" w:color="auto" w:fill="auto"/>
            <w:noWrap/>
            <w:vAlign w:val="center"/>
            <w:hideMark/>
          </w:tcPr>
          <w:p w14:paraId="414BDBB0" w14:textId="77777777" w:rsidR="006A077A" w:rsidRPr="00093635" w:rsidRDefault="006A077A" w:rsidP="009E5B2C">
            <w:pPr>
              <w:jc w:val="center"/>
              <w:rPr>
                <w:b w:val="0"/>
                <w:bCs/>
                <w:color w:val="000000"/>
                <w:sz w:val="20"/>
                <w:szCs w:val="20"/>
              </w:rPr>
            </w:pPr>
            <w:r w:rsidRPr="00093635">
              <w:rPr>
                <w:b w:val="0"/>
                <w:bCs/>
                <w:color w:val="000000"/>
                <w:sz w:val="20"/>
                <w:szCs w:val="20"/>
              </w:rPr>
              <w:t>36</w:t>
            </w:r>
          </w:p>
        </w:tc>
        <w:tc>
          <w:tcPr>
            <w:tcW w:w="992" w:type="dxa"/>
            <w:tcBorders>
              <w:top w:val="nil"/>
              <w:left w:val="nil"/>
              <w:bottom w:val="single" w:sz="4" w:space="0" w:color="auto"/>
              <w:right w:val="single" w:sz="4" w:space="0" w:color="auto"/>
            </w:tcBorders>
            <w:shd w:val="clear" w:color="auto" w:fill="auto"/>
            <w:noWrap/>
            <w:vAlign w:val="center"/>
            <w:hideMark/>
          </w:tcPr>
          <w:p w14:paraId="1637C868" w14:textId="77777777" w:rsidR="006A077A" w:rsidRPr="00093635" w:rsidRDefault="006A077A" w:rsidP="009E5B2C">
            <w:pPr>
              <w:jc w:val="center"/>
              <w:rPr>
                <w:b w:val="0"/>
                <w:bCs/>
                <w:color w:val="000000"/>
                <w:sz w:val="20"/>
                <w:szCs w:val="20"/>
              </w:rPr>
            </w:pPr>
            <w:r w:rsidRPr="00093635">
              <w:rPr>
                <w:b w:val="0"/>
                <w:bCs/>
                <w:color w:val="000000"/>
                <w:sz w:val="20"/>
                <w:szCs w:val="20"/>
              </w:rPr>
              <w:t>32</w:t>
            </w:r>
          </w:p>
        </w:tc>
        <w:tc>
          <w:tcPr>
            <w:tcW w:w="1276" w:type="dxa"/>
            <w:tcBorders>
              <w:top w:val="nil"/>
              <w:left w:val="nil"/>
              <w:bottom w:val="single" w:sz="4" w:space="0" w:color="auto"/>
              <w:right w:val="single" w:sz="4" w:space="0" w:color="auto"/>
            </w:tcBorders>
            <w:shd w:val="clear" w:color="auto" w:fill="auto"/>
            <w:noWrap/>
            <w:vAlign w:val="center"/>
            <w:hideMark/>
          </w:tcPr>
          <w:p w14:paraId="750FEC9C" w14:textId="77777777" w:rsidR="006A077A" w:rsidRPr="00093635" w:rsidRDefault="006A077A" w:rsidP="009E5B2C">
            <w:pPr>
              <w:jc w:val="center"/>
              <w:rPr>
                <w:b w:val="0"/>
                <w:bCs/>
                <w:color w:val="000000"/>
                <w:sz w:val="20"/>
                <w:szCs w:val="20"/>
              </w:rPr>
            </w:pPr>
            <w:r w:rsidRPr="00093635">
              <w:rPr>
                <w:b w:val="0"/>
                <w:bCs/>
                <w:color w:val="000000"/>
                <w:sz w:val="20"/>
                <w:szCs w:val="20"/>
              </w:rPr>
              <w:t>+4</w:t>
            </w:r>
          </w:p>
        </w:tc>
        <w:tc>
          <w:tcPr>
            <w:tcW w:w="992" w:type="dxa"/>
            <w:tcBorders>
              <w:top w:val="nil"/>
              <w:left w:val="nil"/>
              <w:bottom w:val="single" w:sz="4" w:space="0" w:color="auto"/>
              <w:right w:val="single" w:sz="4" w:space="0" w:color="auto"/>
            </w:tcBorders>
            <w:shd w:val="clear" w:color="auto" w:fill="auto"/>
            <w:noWrap/>
            <w:vAlign w:val="center"/>
            <w:hideMark/>
          </w:tcPr>
          <w:p w14:paraId="7EF50AAA" w14:textId="77777777" w:rsidR="006A077A" w:rsidRPr="00093635" w:rsidRDefault="006A077A" w:rsidP="009E5B2C">
            <w:pPr>
              <w:jc w:val="center"/>
              <w:rPr>
                <w:b w:val="0"/>
                <w:bCs/>
                <w:color w:val="000000"/>
                <w:sz w:val="20"/>
                <w:szCs w:val="20"/>
              </w:rPr>
            </w:pPr>
            <w:r w:rsidRPr="00093635">
              <w:rPr>
                <w:b w:val="0"/>
                <w:bCs/>
                <w:color w:val="000000"/>
                <w:sz w:val="20"/>
                <w:szCs w:val="20"/>
              </w:rPr>
              <w:t>+12,5</w:t>
            </w:r>
          </w:p>
        </w:tc>
      </w:tr>
      <w:tr w:rsidR="006A077A" w:rsidRPr="00093635" w14:paraId="2EC03444" w14:textId="77777777" w:rsidTr="009E5B2C">
        <w:trPr>
          <w:trHeight w:val="315"/>
        </w:trPr>
        <w:tc>
          <w:tcPr>
            <w:tcW w:w="55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E31565" w14:textId="77777777" w:rsidR="006A077A" w:rsidRPr="00093635" w:rsidRDefault="006A077A" w:rsidP="009E5B2C">
            <w:pPr>
              <w:rPr>
                <w:b w:val="0"/>
                <w:bCs/>
                <w:sz w:val="20"/>
                <w:szCs w:val="20"/>
              </w:rPr>
            </w:pPr>
            <w:r w:rsidRPr="00093635">
              <w:rPr>
                <w:b w:val="0"/>
                <w:bCs/>
                <w:sz w:val="20"/>
                <w:szCs w:val="20"/>
              </w:rPr>
              <w:t xml:space="preserve">Направлено писем в прокуратуру </w:t>
            </w:r>
          </w:p>
        </w:tc>
        <w:tc>
          <w:tcPr>
            <w:tcW w:w="992" w:type="dxa"/>
            <w:tcBorders>
              <w:top w:val="nil"/>
              <w:left w:val="nil"/>
              <w:bottom w:val="single" w:sz="4" w:space="0" w:color="auto"/>
              <w:right w:val="single" w:sz="4" w:space="0" w:color="auto"/>
            </w:tcBorders>
            <w:shd w:val="clear" w:color="auto" w:fill="auto"/>
            <w:noWrap/>
            <w:vAlign w:val="center"/>
            <w:hideMark/>
          </w:tcPr>
          <w:p w14:paraId="7AB88A92" w14:textId="77777777" w:rsidR="006A077A" w:rsidRPr="00093635" w:rsidRDefault="006A077A" w:rsidP="009E5B2C">
            <w:pPr>
              <w:jc w:val="center"/>
              <w:rPr>
                <w:b w:val="0"/>
                <w:bCs/>
                <w:color w:val="000000"/>
                <w:sz w:val="20"/>
                <w:szCs w:val="20"/>
              </w:rPr>
            </w:pPr>
            <w:r w:rsidRPr="00093635">
              <w:rPr>
                <w:b w:val="0"/>
                <w:bCs/>
                <w:color w:val="000000"/>
                <w:sz w:val="20"/>
                <w:szCs w:val="20"/>
              </w:rPr>
              <w:t>21</w:t>
            </w:r>
          </w:p>
        </w:tc>
        <w:tc>
          <w:tcPr>
            <w:tcW w:w="992" w:type="dxa"/>
            <w:tcBorders>
              <w:top w:val="nil"/>
              <w:left w:val="nil"/>
              <w:bottom w:val="single" w:sz="4" w:space="0" w:color="auto"/>
              <w:right w:val="single" w:sz="4" w:space="0" w:color="auto"/>
            </w:tcBorders>
            <w:shd w:val="clear" w:color="auto" w:fill="auto"/>
            <w:noWrap/>
            <w:vAlign w:val="center"/>
            <w:hideMark/>
          </w:tcPr>
          <w:p w14:paraId="14A8FCCD" w14:textId="77777777" w:rsidR="006A077A" w:rsidRPr="00093635" w:rsidRDefault="006A077A" w:rsidP="009E5B2C">
            <w:pPr>
              <w:jc w:val="center"/>
              <w:rPr>
                <w:b w:val="0"/>
                <w:bCs/>
                <w:color w:val="000000"/>
                <w:sz w:val="20"/>
                <w:szCs w:val="20"/>
              </w:rPr>
            </w:pPr>
            <w:r w:rsidRPr="00093635">
              <w:rPr>
                <w:b w:val="0"/>
                <w:bCs/>
                <w:color w:val="000000"/>
                <w:sz w:val="20"/>
                <w:szCs w:val="20"/>
              </w:rPr>
              <w:t>6</w:t>
            </w:r>
          </w:p>
        </w:tc>
        <w:tc>
          <w:tcPr>
            <w:tcW w:w="1276" w:type="dxa"/>
            <w:tcBorders>
              <w:top w:val="nil"/>
              <w:left w:val="nil"/>
              <w:bottom w:val="single" w:sz="4" w:space="0" w:color="auto"/>
              <w:right w:val="single" w:sz="4" w:space="0" w:color="auto"/>
            </w:tcBorders>
            <w:shd w:val="clear" w:color="auto" w:fill="auto"/>
            <w:noWrap/>
            <w:vAlign w:val="center"/>
            <w:hideMark/>
          </w:tcPr>
          <w:p w14:paraId="31F6FE65" w14:textId="77777777" w:rsidR="006A077A" w:rsidRPr="00093635" w:rsidRDefault="006A077A" w:rsidP="009E5B2C">
            <w:pPr>
              <w:jc w:val="center"/>
              <w:rPr>
                <w:b w:val="0"/>
                <w:bCs/>
                <w:color w:val="000000"/>
                <w:sz w:val="20"/>
                <w:szCs w:val="20"/>
              </w:rPr>
            </w:pPr>
            <w:r w:rsidRPr="00093635">
              <w:rPr>
                <w:b w:val="0"/>
                <w:bCs/>
                <w:color w:val="000000"/>
                <w:sz w:val="20"/>
                <w:szCs w:val="20"/>
              </w:rPr>
              <w:t>+15</w:t>
            </w:r>
          </w:p>
        </w:tc>
        <w:tc>
          <w:tcPr>
            <w:tcW w:w="992" w:type="dxa"/>
            <w:tcBorders>
              <w:top w:val="nil"/>
              <w:left w:val="nil"/>
              <w:bottom w:val="single" w:sz="4" w:space="0" w:color="auto"/>
              <w:right w:val="single" w:sz="4" w:space="0" w:color="auto"/>
            </w:tcBorders>
            <w:shd w:val="clear" w:color="auto" w:fill="auto"/>
            <w:noWrap/>
            <w:vAlign w:val="center"/>
            <w:hideMark/>
          </w:tcPr>
          <w:p w14:paraId="6B8A2BD3" w14:textId="77777777" w:rsidR="006A077A" w:rsidRPr="00093635" w:rsidRDefault="006A077A" w:rsidP="009E5B2C">
            <w:pPr>
              <w:jc w:val="center"/>
              <w:rPr>
                <w:b w:val="0"/>
                <w:bCs/>
                <w:color w:val="000000"/>
                <w:sz w:val="20"/>
                <w:szCs w:val="20"/>
              </w:rPr>
            </w:pPr>
            <w:r w:rsidRPr="00093635">
              <w:rPr>
                <w:b w:val="0"/>
                <w:bCs/>
                <w:color w:val="000000"/>
                <w:sz w:val="20"/>
                <w:szCs w:val="20"/>
              </w:rPr>
              <w:t>+250,0</w:t>
            </w:r>
          </w:p>
        </w:tc>
      </w:tr>
      <w:tr w:rsidR="006A077A" w:rsidRPr="00093635" w14:paraId="53A831C4" w14:textId="77777777" w:rsidTr="009E5B2C">
        <w:trPr>
          <w:trHeight w:val="315"/>
        </w:trPr>
        <w:tc>
          <w:tcPr>
            <w:tcW w:w="55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A1DCDD" w14:textId="77777777" w:rsidR="006A077A" w:rsidRPr="00093635" w:rsidRDefault="006A077A" w:rsidP="009E5B2C">
            <w:pPr>
              <w:rPr>
                <w:b w:val="0"/>
                <w:bCs/>
                <w:sz w:val="20"/>
                <w:szCs w:val="20"/>
              </w:rPr>
            </w:pPr>
            <w:r w:rsidRPr="00093635">
              <w:rPr>
                <w:b w:val="0"/>
                <w:bCs/>
                <w:sz w:val="20"/>
                <w:szCs w:val="20"/>
              </w:rPr>
              <w:t>Направлено информационных писем</w:t>
            </w:r>
          </w:p>
        </w:tc>
        <w:tc>
          <w:tcPr>
            <w:tcW w:w="992" w:type="dxa"/>
            <w:tcBorders>
              <w:top w:val="nil"/>
              <w:left w:val="nil"/>
              <w:bottom w:val="single" w:sz="4" w:space="0" w:color="auto"/>
              <w:right w:val="single" w:sz="4" w:space="0" w:color="auto"/>
            </w:tcBorders>
            <w:shd w:val="clear" w:color="auto" w:fill="auto"/>
            <w:noWrap/>
            <w:vAlign w:val="center"/>
            <w:hideMark/>
          </w:tcPr>
          <w:p w14:paraId="42A2BAB0" w14:textId="77777777" w:rsidR="006A077A" w:rsidRPr="00093635" w:rsidRDefault="006A077A" w:rsidP="009E5B2C">
            <w:pPr>
              <w:jc w:val="center"/>
              <w:rPr>
                <w:b w:val="0"/>
                <w:bCs/>
                <w:color w:val="000000"/>
                <w:sz w:val="20"/>
                <w:szCs w:val="20"/>
              </w:rPr>
            </w:pPr>
            <w:r w:rsidRPr="00093635">
              <w:rPr>
                <w:b w:val="0"/>
                <w:bCs/>
                <w:color w:val="000000"/>
                <w:sz w:val="20"/>
                <w:szCs w:val="20"/>
              </w:rPr>
              <w:t>36</w:t>
            </w:r>
          </w:p>
        </w:tc>
        <w:tc>
          <w:tcPr>
            <w:tcW w:w="992" w:type="dxa"/>
            <w:tcBorders>
              <w:top w:val="nil"/>
              <w:left w:val="nil"/>
              <w:bottom w:val="single" w:sz="4" w:space="0" w:color="auto"/>
              <w:right w:val="single" w:sz="4" w:space="0" w:color="auto"/>
            </w:tcBorders>
            <w:shd w:val="clear" w:color="auto" w:fill="auto"/>
            <w:noWrap/>
            <w:vAlign w:val="center"/>
            <w:hideMark/>
          </w:tcPr>
          <w:p w14:paraId="77E0D8D0" w14:textId="77777777" w:rsidR="006A077A" w:rsidRPr="00093635" w:rsidRDefault="006A077A" w:rsidP="009E5B2C">
            <w:pPr>
              <w:jc w:val="center"/>
              <w:rPr>
                <w:b w:val="0"/>
                <w:bCs/>
                <w:color w:val="000000"/>
                <w:sz w:val="20"/>
                <w:szCs w:val="20"/>
              </w:rPr>
            </w:pPr>
            <w:r w:rsidRPr="00093635">
              <w:rPr>
                <w:b w:val="0"/>
                <w:bCs/>
                <w:color w:val="000000"/>
                <w:sz w:val="20"/>
                <w:szCs w:val="20"/>
              </w:rPr>
              <w:t>18</w:t>
            </w:r>
          </w:p>
        </w:tc>
        <w:tc>
          <w:tcPr>
            <w:tcW w:w="1276" w:type="dxa"/>
            <w:tcBorders>
              <w:top w:val="nil"/>
              <w:left w:val="nil"/>
              <w:bottom w:val="single" w:sz="4" w:space="0" w:color="auto"/>
              <w:right w:val="single" w:sz="4" w:space="0" w:color="auto"/>
            </w:tcBorders>
            <w:shd w:val="clear" w:color="auto" w:fill="auto"/>
            <w:noWrap/>
            <w:vAlign w:val="center"/>
            <w:hideMark/>
          </w:tcPr>
          <w:p w14:paraId="07EA8C77" w14:textId="77777777" w:rsidR="006A077A" w:rsidRPr="00093635" w:rsidRDefault="006A077A" w:rsidP="009E5B2C">
            <w:pPr>
              <w:jc w:val="center"/>
              <w:rPr>
                <w:b w:val="0"/>
                <w:bCs/>
                <w:color w:val="000000"/>
                <w:sz w:val="20"/>
                <w:szCs w:val="20"/>
              </w:rPr>
            </w:pPr>
            <w:r w:rsidRPr="00093635">
              <w:rPr>
                <w:b w:val="0"/>
                <w:bCs/>
                <w:color w:val="000000"/>
                <w:sz w:val="20"/>
                <w:szCs w:val="20"/>
              </w:rPr>
              <w:t>+18</w:t>
            </w:r>
          </w:p>
        </w:tc>
        <w:tc>
          <w:tcPr>
            <w:tcW w:w="992" w:type="dxa"/>
            <w:tcBorders>
              <w:top w:val="nil"/>
              <w:left w:val="nil"/>
              <w:bottom w:val="single" w:sz="4" w:space="0" w:color="auto"/>
              <w:right w:val="single" w:sz="4" w:space="0" w:color="auto"/>
            </w:tcBorders>
            <w:shd w:val="clear" w:color="auto" w:fill="auto"/>
            <w:noWrap/>
            <w:vAlign w:val="center"/>
            <w:hideMark/>
          </w:tcPr>
          <w:p w14:paraId="4C1B7018" w14:textId="77777777" w:rsidR="006A077A" w:rsidRPr="00093635" w:rsidRDefault="006A077A" w:rsidP="009E5B2C">
            <w:pPr>
              <w:jc w:val="center"/>
              <w:rPr>
                <w:b w:val="0"/>
                <w:bCs/>
                <w:color w:val="000000"/>
                <w:sz w:val="20"/>
                <w:szCs w:val="20"/>
              </w:rPr>
            </w:pPr>
            <w:r w:rsidRPr="00093635">
              <w:rPr>
                <w:b w:val="0"/>
                <w:bCs/>
                <w:color w:val="000000"/>
                <w:sz w:val="20"/>
                <w:szCs w:val="20"/>
              </w:rPr>
              <w:t>+100,0</w:t>
            </w:r>
          </w:p>
        </w:tc>
      </w:tr>
    </w:tbl>
    <w:p w14:paraId="768A1F5D" w14:textId="77777777" w:rsidR="006A077A" w:rsidRPr="006A077A" w:rsidRDefault="006A077A" w:rsidP="006A077A">
      <w:pPr>
        <w:jc w:val="center"/>
        <w:rPr>
          <w:b w:val="0"/>
          <w:bCs/>
          <w:sz w:val="26"/>
          <w:szCs w:val="26"/>
        </w:rPr>
      </w:pPr>
    </w:p>
    <w:p w14:paraId="2BE239F5" w14:textId="77777777" w:rsidR="006A077A" w:rsidRPr="006A077A" w:rsidRDefault="006A077A" w:rsidP="006A077A">
      <w:pPr>
        <w:jc w:val="center"/>
        <w:outlineLvl w:val="0"/>
        <w:rPr>
          <w:b w:val="0"/>
          <w:bCs/>
          <w:sz w:val="26"/>
          <w:szCs w:val="26"/>
        </w:rPr>
      </w:pPr>
      <w:r w:rsidRPr="006A077A">
        <w:rPr>
          <w:b w:val="0"/>
          <w:bCs/>
          <w:sz w:val="26"/>
          <w:szCs w:val="26"/>
        </w:rPr>
        <w:t>Результаты деятельности отдела ГИБДД по пропаганде БДД за 7 месяцев 2022 г.</w:t>
      </w:r>
    </w:p>
    <w:tbl>
      <w:tblPr>
        <w:tblW w:w="9796" w:type="dxa"/>
        <w:tblInd w:w="93" w:type="dxa"/>
        <w:tblLook w:val="04A0" w:firstRow="1" w:lastRow="0" w:firstColumn="1" w:lastColumn="0" w:noHBand="0" w:noVBand="1"/>
      </w:tblPr>
      <w:tblGrid>
        <w:gridCol w:w="5544"/>
        <w:gridCol w:w="992"/>
        <w:gridCol w:w="992"/>
        <w:gridCol w:w="1276"/>
        <w:gridCol w:w="992"/>
      </w:tblGrid>
      <w:tr w:rsidR="006A077A" w:rsidRPr="00093635" w14:paraId="096F20E2" w14:textId="77777777" w:rsidTr="009E5B2C">
        <w:trPr>
          <w:trHeight w:val="342"/>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6398F" w14:textId="77777777" w:rsidR="006A077A" w:rsidRPr="00093635" w:rsidRDefault="006A077A" w:rsidP="009E5B2C">
            <w:pPr>
              <w:rPr>
                <w:b w:val="0"/>
                <w:bCs/>
                <w:color w:val="000000"/>
                <w:sz w:val="20"/>
                <w:szCs w:val="20"/>
              </w:rPr>
            </w:pPr>
          </w:p>
          <w:p w14:paraId="556AD659" w14:textId="77777777" w:rsidR="006A077A" w:rsidRPr="00093635" w:rsidRDefault="006A077A" w:rsidP="009E5B2C">
            <w:pPr>
              <w:rPr>
                <w:b w:val="0"/>
                <w:bCs/>
                <w:color w:val="000000"/>
                <w:sz w:val="20"/>
                <w:szCs w:val="20"/>
              </w:rPr>
            </w:pPr>
            <w:r w:rsidRPr="00093635">
              <w:rPr>
                <w:b w:val="0"/>
                <w:bCs/>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EAE0565" w14:textId="77777777" w:rsidR="006A077A" w:rsidRPr="00093635" w:rsidRDefault="006A077A" w:rsidP="009E5B2C">
            <w:pPr>
              <w:jc w:val="center"/>
              <w:rPr>
                <w:b w:val="0"/>
                <w:bCs/>
                <w:color w:val="000000"/>
                <w:sz w:val="20"/>
                <w:szCs w:val="20"/>
              </w:rPr>
            </w:pPr>
            <w:r w:rsidRPr="00093635">
              <w:rPr>
                <w:b w:val="0"/>
                <w:bCs/>
                <w:color w:val="000000"/>
                <w:sz w:val="20"/>
                <w:szCs w:val="20"/>
              </w:rPr>
              <w:t>2022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511F790" w14:textId="77777777" w:rsidR="006A077A" w:rsidRPr="00093635" w:rsidRDefault="006A077A" w:rsidP="009E5B2C">
            <w:pPr>
              <w:jc w:val="center"/>
              <w:rPr>
                <w:b w:val="0"/>
                <w:bCs/>
                <w:color w:val="000000"/>
                <w:sz w:val="20"/>
                <w:szCs w:val="20"/>
              </w:rPr>
            </w:pPr>
            <w:r w:rsidRPr="00093635">
              <w:rPr>
                <w:b w:val="0"/>
                <w:bCs/>
                <w:color w:val="000000"/>
                <w:sz w:val="20"/>
                <w:szCs w:val="20"/>
              </w:rPr>
              <w:t>2021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D534387" w14:textId="77777777" w:rsidR="006A077A" w:rsidRPr="00093635" w:rsidRDefault="006A077A" w:rsidP="009E5B2C">
            <w:pPr>
              <w:jc w:val="center"/>
              <w:rPr>
                <w:b w:val="0"/>
                <w:bCs/>
                <w:color w:val="000000"/>
                <w:sz w:val="20"/>
                <w:szCs w:val="20"/>
              </w:rPr>
            </w:pPr>
            <w:proofErr w:type="spellStart"/>
            <w:r w:rsidRPr="00093635">
              <w:rPr>
                <w:b w:val="0"/>
                <w:bCs/>
                <w:color w:val="000000"/>
                <w:sz w:val="20"/>
                <w:szCs w:val="20"/>
              </w:rPr>
              <w:t>откл</w:t>
            </w:r>
            <w:proofErr w:type="spellEnd"/>
            <w:r w:rsidRPr="00093635">
              <w:rPr>
                <w:b w:val="0"/>
                <w:bCs/>
                <w:color w:val="00000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E526165" w14:textId="77777777" w:rsidR="006A077A" w:rsidRPr="00093635" w:rsidRDefault="006A077A" w:rsidP="009E5B2C">
            <w:pPr>
              <w:jc w:val="center"/>
              <w:rPr>
                <w:b w:val="0"/>
                <w:bCs/>
                <w:color w:val="000000"/>
                <w:sz w:val="20"/>
                <w:szCs w:val="20"/>
              </w:rPr>
            </w:pPr>
            <w:proofErr w:type="spellStart"/>
            <w:r w:rsidRPr="00093635">
              <w:rPr>
                <w:b w:val="0"/>
                <w:bCs/>
                <w:color w:val="000000"/>
                <w:sz w:val="20"/>
                <w:szCs w:val="20"/>
              </w:rPr>
              <w:t>откл</w:t>
            </w:r>
            <w:proofErr w:type="spellEnd"/>
            <w:r w:rsidRPr="00093635">
              <w:rPr>
                <w:b w:val="0"/>
                <w:bCs/>
                <w:color w:val="000000"/>
                <w:sz w:val="20"/>
                <w:szCs w:val="20"/>
              </w:rPr>
              <w:t>. (%)</w:t>
            </w:r>
          </w:p>
        </w:tc>
      </w:tr>
      <w:tr w:rsidR="006A077A" w:rsidRPr="00093635" w14:paraId="0C70F375" w14:textId="77777777" w:rsidTr="009E5B2C">
        <w:trPr>
          <w:trHeight w:val="208"/>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14:paraId="074D32A1" w14:textId="77777777" w:rsidR="006A077A" w:rsidRPr="00093635" w:rsidRDefault="006A077A" w:rsidP="009E5B2C">
            <w:pPr>
              <w:rPr>
                <w:b w:val="0"/>
                <w:bCs/>
                <w:color w:val="000000"/>
                <w:sz w:val="20"/>
                <w:szCs w:val="20"/>
              </w:rPr>
            </w:pPr>
            <w:r w:rsidRPr="00093635">
              <w:rPr>
                <w:b w:val="0"/>
                <w:bCs/>
                <w:color w:val="000000"/>
                <w:sz w:val="20"/>
                <w:szCs w:val="20"/>
              </w:rPr>
              <w:t>Материалы по БДД в СМИ – всего материалов</w:t>
            </w:r>
          </w:p>
        </w:tc>
        <w:tc>
          <w:tcPr>
            <w:tcW w:w="992" w:type="dxa"/>
            <w:tcBorders>
              <w:top w:val="nil"/>
              <w:left w:val="nil"/>
              <w:bottom w:val="single" w:sz="4" w:space="0" w:color="auto"/>
              <w:right w:val="single" w:sz="4" w:space="0" w:color="auto"/>
            </w:tcBorders>
            <w:shd w:val="clear" w:color="auto" w:fill="auto"/>
            <w:noWrap/>
            <w:vAlign w:val="center"/>
            <w:hideMark/>
          </w:tcPr>
          <w:p w14:paraId="379C0AA1" w14:textId="77777777" w:rsidR="006A077A" w:rsidRPr="00093635" w:rsidRDefault="006A077A" w:rsidP="009E5B2C">
            <w:pPr>
              <w:jc w:val="center"/>
              <w:rPr>
                <w:b w:val="0"/>
                <w:bCs/>
                <w:color w:val="000000"/>
                <w:sz w:val="20"/>
                <w:szCs w:val="20"/>
              </w:rPr>
            </w:pPr>
            <w:r w:rsidRPr="00093635">
              <w:rPr>
                <w:b w:val="0"/>
                <w:bCs/>
                <w:color w:val="000000"/>
                <w:sz w:val="20"/>
                <w:szCs w:val="20"/>
              </w:rPr>
              <w:t>151</w:t>
            </w:r>
          </w:p>
        </w:tc>
        <w:tc>
          <w:tcPr>
            <w:tcW w:w="992" w:type="dxa"/>
            <w:tcBorders>
              <w:top w:val="nil"/>
              <w:left w:val="nil"/>
              <w:bottom w:val="single" w:sz="4" w:space="0" w:color="auto"/>
              <w:right w:val="single" w:sz="4" w:space="0" w:color="auto"/>
            </w:tcBorders>
            <w:shd w:val="clear" w:color="auto" w:fill="auto"/>
            <w:noWrap/>
            <w:vAlign w:val="center"/>
            <w:hideMark/>
          </w:tcPr>
          <w:p w14:paraId="7850888B" w14:textId="77777777" w:rsidR="006A077A" w:rsidRPr="00093635" w:rsidRDefault="006A077A" w:rsidP="009E5B2C">
            <w:pPr>
              <w:jc w:val="center"/>
              <w:rPr>
                <w:b w:val="0"/>
                <w:bCs/>
                <w:color w:val="000000"/>
                <w:sz w:val="20"/>
                <w:szCs w:val="20"/>
              </w:rPr>
            </w:pPr>
            <w:r w:rsidRPr="00093635">
              <w:rPr>
                <w:b w:val="0"/>
                <w:bCs/>
                <w:color w:val="000000"/>
                <w:sz w:val="20"/>
                <w:szCs w:val="20"/>
              </w:rPr>
              <w:t>127</w:t>
            </w:r>
          </w:p>
        </w:tc>
        <w:tc>
          <w:tcPr>
            <w:tcW w:w="1276" w:type="dxa"/>
            <w:tcBorders>
              <w:top w:val="nil"/>
              <w:left w:val="nil"/>
              <w:bottom w:val="single" w:sz="4" w:space="0" w:color="auto"/>
              <w:right w:val="single" w:sz="4" w:space="0" w:color="auto"/>
            </w:tcBorders>
            <w:shd w:val="clear" w:color="auto" w:fill="auto"/>
            <w:noWrap/>
            <w:vAlign w:val="center"/>
            <w:hideMark/>
          </w:tcPr>
          <w:p w14:paraId="44933654" w14:textId="77777777" w:rsidR="006A077A" w:rsidRPr="00093635" w:rsidRDefault="006A077A" w:rsidP="009E5B2C">
            <w:pPr>
              <w:jc w:val="center"/>
              <w:rPr>
                <w:b w:val="0"/>
                <w:bCs/>
                <w:color w:val="000000"/>
                <w:sz w:val="20"/>
                <w:szCs w:val="20"/>
              </w:rPr>
            </w:pPr>
            <w:r w:rsidRPr="00093635">
              <w:rPr>
                <w:b w:val="0"/>
                <w:bCs/>
                <w:color w:val="000000"/>
                <w:sz w:val="20"/>
                <w:szCs w:val="20"/>
              </w:rPr>
              <w:t>+24</w:t>
            </w:r>
          </w:p>
        </w:tc>
        <w:tc>
          <w:tcPr>
            <w:tcW w:w="992" w:type="dxa"/>
            <w:tcBorders>
              <w:top w:val="nil"/>
              <w:left w:val="nil"/>
              <w:bottom w:val="single" w:sz="4" w:space="0" w:color="auto"/>
              <w:right w:val="single" w:sz="4" w:space="0" w:color="auto"/>
            </w:tcBorders>
            <w:shd w:val="clear" w:color="auto" w:fill="auto"/>
            <w:noWrap/>
            <w:vAlign w:val="center"/>
            <w:hideMark/>
          </w:tcPr>
          <w:p w14:paraId="5E981BD7" w14:textId="77777777" w:rsidR="006A077A" w:rsidRPr="00093635" w:rsidRDefault="006A077A" w:rsidP="009E5B2C">
            <w:pPr>
              <w:jc w:val="center"/>
              <w:rPr>
                <w:b w:val="0"/>
                <w:bCs/>
                <w:color w:val="000000"/>
                <w:sz w:val="20"/>
                <w:szCs w:val="20"/>
              </w:rPr>
            </w:pPr>
            <w:r w:rsidRPr="00093635">
              <w:rPr>
                <w:b w:val="0"/>
                <w:bCs/>
                <w:color w:val="000000"/>
                <w:sz w:val="20"/>
                <w:szCs w:val="20"/>
              </w:rPr>
              <w:t>+18,9</w:t>
            </w:r>
          </w:p>
        </w:tc>
      </w:tr>
      <w:tr w:rsidR="006A077A" w:rsidRPr="00093635" w14:paraId="105D0608" w14:textId="77777777" w:rsidTr="009E5B2C">
        <w:trPr>
          <w:trHeight w:val="70"/>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14:paraId="643875A4" w14:textId="77777777" w:rsidR="006A077A" w:rsidRPr="00093635" w:rsidRDefault="006A077A" w:rsidP="009E5B2C">
            <w:pPr>
              <w:rPr>
                <w:b w:val="0"/>
                <w:bCs/>
                <w:color w:val="000000"/>
                <w:sz w:val="20"/>
                <w:szCs w:val="20"/>
              </w:rPr>
            </w:pPr>
            <w:r w:rsidRPr="00093635">
              <w:rPr>
                <w:b w:val="0"/>
                <w:bCs/>
                <w:color w:val="000000"/>
                <w:sz w:val="20"/>
                <w:szCs w:val="20"/>
              </w:rPr>
              <w:t>--- газеты</w:t>
            </w:r>
          </w:p>
        </w:tc>
        <w:tc>
          <w:tcPr>
            <w:tcW w:w="992" w:type="dxa"/>
            <w:tcBorders>
              <w:top w:val="nil"/>
              <w:left w:val="nil"/>
              <w:bottom w:val="single" w:sz="4" w:space="0" w:color="auto"/>
              <w:right w:val="single" w:sz="4" w:space="0" w:color="auto"/>
            </w:tcBorders>
            <w:shd w:val="clear" w:color="auto" w:fill="auto"/>
            <w:noWrap/>
            <w:vAlign w:val="center"/>
            <w:hideMark/>
          </w:tcPr>
          <w:p w14:paraId="6505FFE0" w14:textId="77777777" w:rsidR="006A077A" w:rsidRPr="00093635" w:rsidRDefault="006A077A" w:rsidP="009E5B2C">
            <w:pPr>
              <w:jc w:val="center"/>
              <w:rPr>
                <w:b w:val="0"/>
                <w:bCs/>
                <w:color w:val="000000"/>
                <w:sz w:val="20"/>
                <w:szCs w:val="20"/>
              </w:rPr>
            </w:pPr>
            <w:r w:rsidRPr="00093635">
              <w:rPr>
                <w:b w:val="0"/>
                <w:bCs/>
                <w:color w:val="000000"/>
                <w:sz w:val="20"/>
                <w:szCs w:val="20"/>
              </w:rPr>
              <w:t>54</w:t>
            </w:r>
          </w:p>
        </w:tc>
        <w:tc>
          <w:tcPr>
            <w:tcW w:w="992" w:type="dxa"/>
            <w:tcBorders>
              <w:top w:val="nil"/>
              <w:left w:val="nil"/>
              <w:bottom w:val="single" w:sz="4" w:space="0" w:color="auto"/>
              <w:right w:val="single" w:sz="4" w:space="0" w:color="auto"/>
            </w:tcBorders>
            <w:shd w:val="clear" w:color="auto" w:fill="auto"/>
            <w:noWrap/>
            <w:vAlign w:val="center"/>
            <w:hideMark/>
          </w:tcPr>
          <w:p w14:paraId="32361269" w14:textId="77777777" w:rsidR="006A077A" w:rsidRPr="00093635" w:rsidRDefault="006A077A" w:rsidP="009E5B2C">
            <w:pPr>
              <w:jc w:val="center"/>
              <w:rPr>
                <w:b w:val="0"/>
                <w:bCs/>
                <w:color w:val="000000"/>
                <w:sz w:val="20"/>
                <w:szCs w:val="20"/>
              </w:rPr>
            </w:pPr>
            <w:r w:rsidRPr="00093635">
              <w:rPr>
                <w:b w:val="0"/>
                <w:bCs/>
                <w:color w:val="000000"/>
                <w:sz w:val="20"/>
                <w:szCs w:val="20"/>
              </w:rPr>
              <w:t>45</w:t>
            </w:r>
          </w:p>
        </w:tc>
        <w:tc>
          <w:tcPr>
            <w:tcW w:w="1276" w:type="dxa"/>
            <w:tcBorders>
              <w:top w:val="nil"/>
              <w:left w:val="nil"/>
              <w:bottom w:val="single" w:sz="4" w:space="0" w:color="auto"/>
              <w:right w:val="single" w:sz="4" w:space="0" w:color="auto"/>
            </w:tcBorders>
            <w:shd w:val="clear" w:color="auto" w:fill="auto"/>
            <w:noWrap/>
            <w:vAlign w:val="center"/>
            <w:hideMark/>
          </w:tcPr>
          <w:p w14:paraId="5F6D1E69" w14:textId="77777777" w:rsidR="006A077A" w:rsidRPr="00093635" w:rsidRDefault="006A077A" w:rsidP="009E5B2C">
            <w:pPr>
              <w:jc w:val="center"/>
              <w:rPr>
                <w:b w:val="0"/>
                <w:bCs/>
                <w:color w:val="000000"/>
                <w:sz w:val="20"/>
                <w:szCs w:val="20"/>
              </w:rPr>
            </w:pPr>
            <w:r w:rsidRPr="00093635">
              <w:rPr>
                <w:b w:val="0"/>
                <w:bCs/>
                <w:color w:val="000000"/>
                <w:sz w:val="20"/>
                <w:szCs w:val="20"/>
              </w:rPr>
              <w:t>+9</w:t>
            </w:r>
          </w:p>
        </w:tc>
        <w:tc>
          <w:tcPr>
            <w:tcW w:w="992" w:type="dxa"/>
            <w:tcBorders>
              <w:top w:val="nil"/>
              <w:left w:val="nil"/>
              <w:bottom w:val="single" w:sz="4" w:space="0" w:color="auto"/>
              <w:right w:val="single" w:sz="4" w:space="0" w:color="auto"/>
            </w:tcBorders>
            <w:shd w:val="clear" w:color="auto" w:fill="auto"/>
            <w:noWrap/>
            <w:vAlign w:val="center"/>
            <w:hideMark/>
          </w:tcPr>
          <w:p w14:paraId="78347AEE" w14:textId="77777777" w:rsidR="006A077A" w:rsidRPr="00093635" w:rsidRDefault="006A077A" w:rsidP="009E5B2C">
            <w:pPr>
              <w:jc w:val="center"/>
              <w:rPr>
                <w:b w:val="0"/>
                <w:bCs/>
                <w:color w:val="000000"/>
                <w:sz w:val="20"/>
                <w:szCs w:val="20"/>
              </w:rPr>
            </w:pPr>
            <w:r w:rsidRPr="00093635">
              <w:rPr>
                <w:b w:val="0"/>
                <w:bCs/>
                <w:color w:val="000000"/>
                <w:sz w:val="20"/>
                <w:szCs w:val="20"/>
              </w:rPr>
              <w:t>+20,0</w:t>
            </w:r>
          </w:p>
        </w:tc>
      </w:tr>
      <w:tr w:rsidR="006A077A" w:rsidRPr="00093635" w14:paraId="2B18209A" w14:textId="77777777" w:rsidTr="009E5B2C">
        <w:trPr>
          <w:trHeight w:val="216"/>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14:paraId="5BBD2743" w14:textId="77777777" w:rsidR="006A077A" w:rsidRPr="00093635" w:rsidRDefault="006A077A" w:rsidP="009E5B2C">
            <w:pPr>
              <w:rPr>
                <w:b w:val="0"/>
                <w:bCs/>
                <w:color w:val="000000"/>
                <w:sz w:val="20"/>
                <w:szCs w:val="20"/>
              </w:rPr>
            </w:pPr>
            <w:r w:rsidRPr="00093635">
              <w:rPr>
                <w:b w:val="0"/>
                <w:bCs/>
                <w:color w:val="000000"/>
                <w:sz w:val="20"/>
                <w:szCs w:val="20"/>
              </w:rPr>
              <w:t>--- радио</w:t>
            </w:r>
          </w:p>
        </w:tc>
        <w:tc>
          <w:tcPr>
            <w:tcW w:w="992" w:type="dxa"/>
            <w:tcBorders>
              <w:top w:val="nil"/>
              <w:left w:val="nil"/>
              <w:bottom w:val="single" w:sz="4" w:space="0" w:color="auto"/>
              <w:right w:val="single" w:sz="4" w:space="0" w:color="auto"/>
            </w:tcBorders>
            <w:shd w:val="clear" w:color="auto" w:fill="auto"/>
            <w:noWrap/>
            <w:vAlign w:val="center"/>
            <w:hideMark/>
          </w:tcPr>
          <w:p w14:paraId="029824B0" w14:textId="77777777" w:rsidR="006A077A" w:rsidRPr="00093635" w:rsidRDefault="006A077A" w:rsidP="009E5B2C">
            <w:pPr>
              <w:jc w:val="center"/>
              <w:rPr>
                <w:b w:val="0"/>
                <w:bCs/>
                <w:color w:val="000000"/>
                <w:sz w:val="20"/>
                <w:szCs w:val="20"/>
              </w:rPr>
            </w:pPr>
            <w:r w:rsidRPr="00093635">
              <w:rPr>
                <w:b w:val="0"/>
                <w:bCs/>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1C42445" w14:textId="77777777" w:rsidR="006A077A" w:rsidRPr="00093635" w:rsidRDefault="006A077A" w:rsidP="009E5B2C">
            <w:pPr>
              <w:jc w:val="center"/>
              <w:rPr>
                <w:b w:val="0"/>
                <w:bCs/>
                <w:color w:val="000000"/>
                <w:sz w:val="20"/>
                <w:szCs w:val="20"/>
              </w:rPr>
            </w:pPr>
            <w:r w:rsidRPr="00093635">
              <w:rPr>
                <w:b w:val="0"/>
                <w:bCs/>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14:paraId="7CB0249C" w14:textId="77777777" w:rsidR="006A077A" w:rsidRPr="00093635" w:rsidRDefault="006A077A" w:rsidP="009E5B2C">
            <w:pPr>
              <w:jc w:val="center"/>
              <w:rPr>
                <w:b w:val="0"/>
                <w:bCs/>
                <w:color w:val="000000"/>
                <w:sz w:val="20"/>
                <w:szCs w:val="20"/>
              </w:rPr>
            </w:pPr>
            <w:r w:rsidRPr="00093635">
              <w:rPr>
                <w:b w:val="0"/>
                <w:bCs/>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14:paraId="0C7978B3" w14:textId="77777777" w:rsidR="006A077A" w:rsidRPr="00093635" w:rsidRDefault="006A077A" w:rsidP="009E5B2C">
            <w:pPr>
              <w:jc w:val="center"/>
              <w:rPr>
                <w:b w:val="0"/>
                <w:bCs/>
                <w:color w:val="000000"/>
                <w:sz w:val="20"/>
                <w:szCs w:val="20"/>
              </w:rPr>
            </w:pPr>
            <w:r w:rsidRPr="00093635">
              <w:rPr>
                <w:b w:val="0"/>
                <w:bCs/>
                <w:color w:val="000000"/>
                <w:sz w:val="20"/>
                <w:szCs w:val="20"/>
              </w:rPr>
              <w:t>0,0</w:t>
            </w:r>
          </w:p>
        </w:tc>
      </w:tr>
      <w:tr w:rsidR="006A077A" w:rsidRPr="00093635" w14:paraId="1540D72C" w14:textId="77777777" w:rsidTr="009E5B2C">
        <w:trPr>
          <w:trHeight w:val="192"/>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14:paraId="57A788EA" w14:textId="77777777" w:rsidR="006A077A" w:rsidRPr="00093635" w:rsidRDefault="006A077A" w:rsidP="009E5B2C">
            <w:pPr>
              <w:rPr>
                <w:b w:val="0"/>
                <w:bCs/>
                <w:color w:val="000000"/>
                <w:sz w:val="20"/>
                <w:szCs w:val="20"/>
              </w:rPr>
            </w:pPr>
            <w:r w:rsidRPr="00093635">
              <w:rPr>
                <w:b w:val="0"/>
                <w:bCs/>
                <w:color w:val="000000"/>
                <w:sz w:val="20"/>
                <w:szCs w:val="20"/>
              </w:rPr>
              <w:t>--- ТВ, кабельное ТВ</w:t>
            </w:r>
          </w:p>
        </w:tc>
        <w:tc>
          <w:tcPr>
            <w:tcW w:w="992" w:type="dxa"/>
            <w:tcBorders>
              <w:top w:val="nil"/>
              <w:left w:val="nil"/>
              <w:bottom w:val="single" w:sz="4" w:space="0" w:color="auto"/>
              <w:right w:val="single" w:sz="4" w:space="0" w:color="auto"/>
            </w:tcBorders>
            <w:shd w:val="clear" w:color="auto" w:fill="auto"/>
            <w:noWrap/>
            <w:vAlign w:val="center"/>
            <w:hideMark/>
          </w:tcPr>
          <w:p w14:paraId="513C5219" w14:textId="77777777" w:rsidR="006A077A" w:rsidRPr="00093635" w:rsidRDefault="006A077A" w:rsidP="009E5B2C">
            <w:pPr>
              <w:jc w:val="center"/>
              <w:rPr>
                <w:b w:val="0"/>
                <w:bCs/>
                <w:color w:val="000000"/>
                <w:sz w:val="20"/>
                <w:szCs w:val="20"/>
              </w:rPr>
            </w:pPr>
            <w:r w:rsidRPr="00093635">
              <w:rPr>
                <w:b w:val="0"/>
                <w:bCs/>
                <w:color w:val="000000"/>
                <w:sz w:val="20"/>
                <w:szCs w:val="20"/>
              </w:rPr>
              <w:t>7</w:t>
            </w:r>
          </w:p>
        </w:tc>
        <w:tc>
          <w:tcPr>
            <w:tcW w:w="992" w:type="dxa"/>
            <w:tcBorders>
              <w:top w:val="nil"/>
              <w:left w:val="nil"/>
              <w:bottom w:val="single" w:sz="4" w:space="0" w:color="auto"/>
              <w:right w:val="single" w:sz="4" w:space="0" w:color="auto"/>
            </w:tcBorders>
            <w:shd w:val="clear" w:color="auto" w:fill="auto"/>
            <w:noWrap/>
            <w:vAlign w:val="center"/>
            <w:hideMark/>
          </w:tcPr>
          <w:p w14:paraId="122661CD" w14:textId="77777777" w:rsidR="006A077A" w:rsidRPr="00093635" w:rsidRDefault="006A077A" w:rsidP="009E5B2C">
            <w:pPr>
              <w:jc w:val="center"/>
              <w:rPr>
                <w:b w:val="0"/>
                <w:bCs/>
                <w:color w:val="000000"/>
                <w:sz w:val="20"/>
                <w:szCs w:val="20"/>
              </w:rPr>
            </w:pPr>
            <w:r w:rsidRPr="00093635">
              <w:rPr>
                <w:b w:val="0"/>
                <w:bCs/>
                <w:color w:val="000000"/>
                <w:sz w:val="20"/>
                <w:szCs w:val="20"/>
              </w:rPr>
              <w:t>6</w:t>
            </w:r>
          </w:p>
        </w:tc>
        <w:tc>
          <w:tcPr>
            <w:tcW w:w="1276" w:type="dxa"/>
            <w:tcBorders>
              <w:top w:val="nil"/>
              <w:left w:val="nil"/>
              <w:bottom w:val="single" w:sz="4" w:space="0" w:color="auto"/>
              <w:right w:val="single" w:sz="4" w:space="0" w:color="auto"/>
            </w:tcBorders>
            <w:shd w:val="clear" w:color="auto" w:fill="auto"/>
            <w:noWrap/>
            <w:vAlign w:val="center"/>
            <w:hideMark/>
          </w:tcPr>
          <w:p w14:paraId="6582AB58" w14:textId="77777777" w:rsidR="006A077A" w:rsidRPr="00093635" w:rsidRDefault="006A077A" w:rsidP="009E5B2C">
            <w:pPr>
              <w:jc w:val="center"/>
              <w:rPr>
                <w:b w:val="0"/>
                <w:bCs/>
                <w:color w:val="000000"/>
                <w:sz w:val="20"/>
                <w:szCs w:val="20"/>
              </w:rPr>
            </w:pPr>
            <w:r w:rsidRPr="00093635">
              <w:rPr>
                <w:b w:val="0"/>
                <w:bCs/>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0F43FCF" w14:textId="77777777" w:rsidR="006A077A" w:rsidRPr="00093635" w:rsidRDefault="006A077A" w:rsidP="009E5B2C">
            <w:pPr>
              <w:jc w:val="center"/>
              <w:rPr>
                <w:b w:val="0"/>
                <w:bCs/>
                <w:color w:val="000000"/>
                <w:sz w:val="20"/>
                <w:szCs w:val="20"/>
              </w:rPr>
            </w:pPr>
            <w:r w:rsidRPr="00093635">
              <w:rPr>
                <w:b w:val="0"/>
                <w:bCs/>
                <w:color w:val="000000"/>
                <w:sz w:val="20"/>
                <w:szCs w:val="20"/>
              </w:rPr>
              <w:t>+16,7</w:t>
            </w:r>
          </w:p>
        </w:tc>
      </w:tr>
      <w:tr w:rsidR="006A077A" w:rsidRPr="00093635" w14:paraId="3C2816FB" w14:textId="77777777" w:rsidTr="009E5B2C">
        <w:trPr>
          <w:trHeight w:val="196"/>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14:paraId="738B66D5" w14:textId="77777777" w:rsidR="006A077A" w:rsidRPr="00093635" w:rsidRDefault="006A077A" w:rsidP="009E5B2C">
            <w:pPr>
              <w:rPr>
                <w:b w:val="0"/>
                <w:bCs/>
                <w:color w:val="000000"/>
                <w:sz w:val="20"/>
                <w:szCs w:val="20"/>
              </w:rPr>
            </w:pPr>
            <w:r w:rsidRPr="00093635">
              <w:rPr>
                <w:b w:val="0"/>
                <w:bCs/>
                <w:color w:val="000000"/>
                <w:sz w:val="20"/>
                <w:szCs w:val="20"/>
              </w:rPr>
              <w:t>--- Интернет издания</w:t>
            </w:r>
          </w:p>
        </w:tc>
        <w:tc>
          <w:tcPr>
            <w:tcW w:w="992" w:type="dxa"/>
            <w:tcBorders>
              <w:top w:val="nil"/>
              <w:left w:val="nil"/>
              <w:bottom w:val="single" w:sz="4" w:space="0" w:color="auto"/>
              <w:right w:val="single" w:sz="4" w:space="0" w:color="auto"/>
            </w:tcBorders>
            <w:shd w:val="clear" w:color="auto" w:fill="auto"/>
            <w:noWrap/>
            <w:vAlign w:val="center"/>
            <w:hideMark/>
          </w:tcPr>
          <w:p w14:paraId="45F4EDE4" w14:textId="77777777" w:rsidR="006A077A" w:rsidRPr="00093635" w:rsidRDefault="006A077A" w:rsidP="009E5B2C">
            <w:pPr>
              <w:jc w:val="center"/>
              <w:rPr>
                <w:b w:val="0"/>
                <w:bCs/>
                <w:color w:val="000000"/>
                <w:sz w:val="20"/>
                <w:szCs w:val="20"/>
              </w:rPr>
            </w:pPr>
            <w:r w:rsidRPr="00093635">
              <w:rPr>
                <w:b w:val="0"/>
                <w:bCs/>
                <w:color w:val="000000"/>
                <w:sz w:val="20"/>
                <w:szCs w:val="20"/>
              </w:rPr>
              <w:t>89</w:t>
            </w:r>
          </w:p>
        </w:tc>
        <w:tc>
          <w:tcPr>
            <w:tcW w:w="992" w:type="dxa"/>
            <w:tcBorders>
              <w:top w:val="nil"/>
              <w:left w:val="nil"/>
              <w:bottom w:val="single" w:sz="4" w:space="0" w:color="auto"/>
              <w:right w:val="single" w:sz="4" w:space="0" w:color="auto"/>
            </w:tcBorders>
            <w:shd w:val="clear" w:color="auto" w:fill="auto"/>
            <w:noWrap/>
            <w:vAlign w:val="center"/>
            <w:hideMark/>
          </w:tcPr>
          <w:p w14:paraId="60572F0D" w14:textId="77777777" w:rsidR="006A077A" w:rsidRPr="00093635" w:rsidRDefault="006A077A" w:rsidP="009E5B2C">
            <w:pPr>
              <w:jc w:val="center"/>
              <w:rPr>
                <w:b w:val="0"/>
                <w:bCs/>
                <w:color w:val="000000"/>
                <w:sz w:val="20"/>
                <w:szCs w:val="20"/>
              </w:rPr>
            </w:pPr>
            <w:r w:rsidRPr="00093635">
              <w:rPr>
                <w:b w:val="0"/>
                <w:bCs/>
                <w:color w:val="000000"/>
                <w:sz w:val="20"/>
                <w:szCs w:val="20"/>
              </w:rPr>
              <w:t>75</w:t>
            </w:r>
          </w:p>
        </w:tc>
        <w:tc>
          <w:tcPr>
            <w:tcW w:w="1276" w:type="dxa"/>
            <w:tcBorders>
              <w:top w:val="nil"/>
              <w:left w:val="nil"/>
              <w:bottom w:val="single" w:sz="4" w:space="0" w:color="auto"/>
              <w:right w:val="single" w:sz="4" w:space="0" w:color="auto"/>
            </w:tcBorders>
            <w:shd w:val="clear" w:color="auto" w:fill="auto"/>
            <w:noWrap/>
            <w:vAlign w:val="center"/>
            <w:hideMark/>
          </w:tcPr>
          <w:p w14:paraId="0BB4DCCB" w14:textId="77777777" w:rsidR="006A077A" w:rsidRPr="00093635" w:rsidRDefault="006A077A" w:rsidP="009E5B2C">
            <w:pPr>
              <w:jc w:val="center"/>
              <w:rPr>
                <w:b w:val="0"/>
                <w:bCs/>
                <w:color w:val="000000"/>
                <w:sz w:val="20"/>
                <w:szCs w:val="20"/>
              </w:rPr>
            </w:pPr>
            <w:r w:rsidRPr="00093635">
              <w:rPr>
                <w:b w:val="0"/>
                <w:bCs/>
                <w:color w:val="000000"/>
                <w:sz w:val="20"/>
                <w:szCs w:val="20"/>
              </w:rPr>
              <w:t>+14</w:t>
            </w:r>
          </w:p>
        </w:tc>
        <w:tc>
          <w:tcPr>
            <w:tcW w:w="992" w:type="dxa"/>
            <w:tcBorders>
              <w:top w:val="nil"/>
              <w:left w:val="nil"/>
              <w:bottom w:val="single" w:sz="4" w:space="0" w:color="auto"/>
              <w:right w:val="single" w:sz="4" w:space="0" w:color="auto"/>
            </w:tcBorders>
            <w:shd w:val="clear" w:color="auto" w:fill="auto"/>
            <w:noWrap/>
            <w:vAlign w:val="center"/>
            <w:hideMark/>
          </w:tcPr>
          <w:p w14:paraId="34870DC5" w14:textId="77777777" w:rsidR="006A077A" w:rsidRPr="00093635" w:rsidRDefault="006A077A" w:rsidP="009E5B2C">
            <w:pPr>
              <w:jc w:val="center"/>
              <w:rPr>
                <w:b w:val="0"/>
                <w:bCs/>
                <w:color w:val="000000"/>
                <w:sz w:val="20"/>
                <w:szCs w:val="20"/>
              </w:rPr>
            </w:pPr>
            <w:r w:rsidRPr="00093635">
              <w:rPr>
                <w:b w:val="0"/>
                <w:bCs/>
                <w:color w:val="000000"/>
                <w:sz w:val="20"/>
                <w:szCs w:val="20"/>
              </w:rPr>
              <w:t>+18,7</w:t>
            </w:r>
          </w:p>
        </w:tc>
      </w:tr>
      <w:tr w:rsidR="006A077A" w:rsidRPr="00093635" w14:paraId="0B0FA778" w14:textId="77777777" w:rsidTr="009E5B2C">
        <w:trPr>
          <w:trHeight w:val="186"/>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14:paraId="690681E8" w14:textId="77777777" w:rsidR="006A077A" w:rsidRPr="00093635" w:rsidRDefault="006A077A" w:rsidP="009E5B2C">
            <w:pPr>
              <w:rPr>
                <w:b w:val="0"/>
                <w:bCs/>
                <w:color w:val="000000"/>
                <w:sz w:val="20"/>
                <w:szCs w:val="20"/>
              </w:rPr>
            </w:pPr>
            <w:r w:rsidRPr="00093635">
              <w:rPr>
                <w:b w:val="0"/>
                <w:bCs/>
                <w:color w:val="000000"/>
                <w:sz w:val="20"/>
                <w:szCs w:val="20"/>
              </w:rPr>
              <w:t>Проведено бесед в ДОУ</w:t>
            </w:r>
          </w:p>
        </w:tc>
        <w:tc>
          <w:tcPr>
            <w:tcW w:w="992" w:type="dxa"/>
            <w:tcBorders>
              <w:top w:val="nil"/>
              <w:left w:val="nil"/>
              <w:bottom w:val="single" w:sz="4" w:space="0" w:color="auto"/>
              <w:right w:val="single" w:sz="4" w:space="0" w:color="auto"/>
            </w:tcBorders>
            <w:shd w:val="clear" w:color="auto" w:fill="auto"/>
            <w:noWrap/>
            <w:vAlign w:val="center"/>
            <w:hideMark/>
          </w:tcPr>
          <w:p w14:paraId="39B2A29C" w14:textId="77777777" w:rsidR="006A077A" w:rsidRPr="00093635" w:rsidRDefault="006A077A" w:rsidP="009E5B2C">
            <w:pPr>
              <w:jc w:val="center"/>
              <w:rPr>
                <w:b w:val="0"/>
                <w:bCs/>
                <w:color w:val="000000"/>
                <w:sz w:val="20"/>
                <w:szCs w:val="20"/>
              </w:rPr>
            </w:pPr>
            <w:r w:rsidRPr="00093635">
              <w:rPr>
                <w:b w:val="0"/>
                <w:bCs/>
                <w:color w:val="000000"/>
                <w:sz w:val="20"/>
                <w:szCs w:val="20"/>
              </w:rPr>
              <w:t>42</w:t>
            </w:r>
          </w:p>
        </w:tc>
        <w:tc>
          <w:tcPr>
            <w:tcW w:w="992" w:type="dxa"/>
            <w:tcBorders>
              <w:top w:val="nil"/>
              <w:left w:val="nil"/>
              <w:bottom w:val="single" w:sz="4" w:space="0" w:color="auto"/>
              <w:right w:val="single" w:sz="4" w:space="0" w:color="auto"/>
            </w:tcBorders>
            <w:shd w:val="clear" w:color="auto" w:fill="auto"/>
            <w:noWrap/>
            <w:vAlign w:val="center"/>
            <w:hideMark/>
          </w:tcPr>
          <w:p w14:paraId="151501C8" w14:textId="77777777" w:rsidR="006A077A" w:rsidRPr="00093635" w:rsidRDefault="006A077A" w:rsidP="009E5B2C">
            <w:pPr>
              <w:jc w:val="center"/>
              <w:rPr>
                <w:b w:val="0"/>
                <w:bCs/>
                <w:color w:val="000000"/>
                <w:sz w:val="20"/>
                <w:szCs w:val="20"/>
              </w:rPr>
            </w:pPr>
            <w:r w:rsidRPr="00093635">
              <w:rPr>
                <w:b w:val="0"/>
                <w:bCs/>
                <w:color w:val="000000"/>
                <w:sz w:val="20"/>
                <w:szCs w:val="20"/>
              </w:rPr>
              <w:t>40</w:t>
            </w:r>
          </w:p>
        </w:tc>
        <w:tc>
          <w:tcPr>
            <w:tcW w:w="1276" w:type="dxa"/>
            <w:tcBorders>
              <w:top w:val="nil"/>
              <w:left w:val="nil"/>
              <w:bottom w:val="single" w:sz="4" w:space="0" w:color="auto"/>
              <w:right w:val="single" w:sz="4" w:space="0" w:color="auto"/>
            </w:tcBorders>
            <w:shd w:val="clear" w:color="auto" w:fill="auto"/>
            <w:noWrap/>
            <w:vAlign w:val="center"/>
            <w:hideMark/>
          </w:tcPr>
          <w:p w14:paraId="61F21797" w14:textId="77777777" w:rsidR="006A077A" w:rsidRPr="00093635" w:rsidRDefault="006A077A" w:rsidP="009E5B2C">
            <w:pPr>
              <w:jc w:val="center"/>
              <w:rPr>
                <w:b w:val="0"/>
                <w:bCs/>
                <w:color w:val="000000"/>
                <w:sz w:val="20"/>
                <w:szCs w:val="20"/>
              </w:rPr>
            </w:pPr>
            <w:r w:rsidRPr="00093635">
              <w:rPr>
                <w:b w:val="0"/>
                <w:bCs/>
                <w:color w:val="000000"/>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14:paraId="1F7FF611" w14:textId="77777777" w:rsidR="006A077A" w:rsidRPr="00093635" w:rsidRDefault="006A077A" w:rsidP="009E5B2C">
            <w:pPr>
              <w:jc w:val="center"/>
              <w:rPr>
                <w:b w:val="0"/>
                <w:bCs/>
                <w:color w:val="000000"/>
                <w:sz w:val="20"/>
                <w:szCs w:val="20"/>
              </w:rPr>
            </w:pPr>
            <w:r w:rsidRPr="00093635">
              <w:rPr>
                <w:b w:val="0"/>
                <w:bCs/>
                <w:color w:val="000000"/>
                <w:sz w:val="20"/>
                <w:szCs w:val="20"/>
              </w:rPr>
              <w:t>+5,0</w:t>
            </w:r>
          </w:p>
        </w:tc>
      </w:tr>
      <w:tr w:rsidR="006A077A" w:rsidRPr="00093635" w14:paraId="67D271C9" w14:textId="77777777" w:rsidTr="009E5B2C">
        <w:trPr>
          <w:trHeight w:val="190"/>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14:paraId="72987065" w14:textId="77777777" w:rsidR="006A077A" w:rsidRPr="00093635" w:rsidRDefault="006A077A" w:rsidP="009E5B2C">
            <w:pPr>
              <w:rPr>
                <w:b w:val="0"/>
                <w:bCs/>
                <w:color w:val="000000"/>
                <w:sz w:val="20"/>
                <w:szCs w:val="20"/>
              </w:rPr>
            </w:pPr>
            <w:r w:rsidRPr="00093635">
              <w:rPr>
                <w:b w:val="0"/>
                <w:bCs/>
                <w:color w:val="000000"/>
                <w:sz w:val="20"/>
                <w:szCs w:val="20"/>
              </w:rPr>
              <w:t>Проведено бесед в ОУ</w:t>
            </w:r>
          </w:p>
        </w:tc>
        <w:tc>
          <w:tcPr>
            <w:tcW w:w="992" w:type="dxa"/>
            <w:tcBorders>
              <w:top w:val="nil"/>
              <w:left w:val="nil"/>
              <w:bottom w:val="single" w:sz="4" w:space="0" w:color="auto"/>
              <w:right w:val="single" w:sz="4" w:space="0" w:color="auto"/>
            </w:tcBorders>
            <w:shd w:val="clear" w:color="auto" w:fill="auto"/>
            <w:noWrap/>
            <w:vAlign w:val="center"/>
            <w:hideMark/>
          </w:tcPr>
          <w:p w14:paraId="5D1CCFAC" w14:textId="77777777" w:rsidR="006A077A" w:rsidRPr="00093635" w:rsidRDefault="006A077A" w:rsidP="009E5B2C">
            <w:pPr>
              <w:jc w:val="center"/>
              <w:rPr>
                <w:b w:val="0"/>
                <w:bCs/>
                <w:color w:val="000000"/>
                <w:sz w:val="20"/>
                <w:szCs w:val="20"/>
              </w:rPr>
            </w:pPr>
            <w:r w:rsidRPr="00093635">
              <w:rPr>
                <w:b w:val="0"/>
                <w:bCs/>
                <w:color w:val="000000"/>
                <w:sz w:val="20"/>
                <w:szCs w:val="20"/>
              </w:rPr>
              <w:t>217</w:t>
            </w:r>
          </w:p>
        </w:tc>
        <w:tc>
          <w:tcPr>
            <w:tcW w:w="992" w:type="dxa"/>
            <w:tcBorders>
              <w:top w:val="nil"/>
              <w:left w:val="nil"/>
              <w:bottom w:val="single" w:sz="4" w:space="0" w:color="auto"/>
              <w:right w:val="single" w:sz="4" w:space="0" w:color="auto"/>
            </w:tcBorders>
            <w:shd w:val="clear" w:color="auto" w:fill="auto"/>
            <w:noWrap/>
            <w:vAlign w:val="center"/>
            <w:hideMark/>
          </w:tcPr>
          <w:p w14:paraId="3557D26D" w14:textId="77777777" w:rsidR="006A077A" w:rsidRPr="00093635" w:rsidRDefault="006A077A" w:rsidP="009E5B2C">
            <w:pPr>
              <w:jc w:val="center"/>
              <w:rPr>
                <w:b w:val="0"/>
                <w:bCs/>
                <w:color w:val="000000"/>
                <w:sz w:val="20"/>
                <w:szCs w:val="20"/>
              </w:rPr>
            </w:pPr>
            <w:r w:rsidRPr="00093635">
              <w:rPr>
                <w:b w:val="0"/>
                <w:bCs/>
                <w:color w:val="000000"/>
                <w:sz w:val="20"/>
                <w:szCs w:val="20"/>
              </w:rPr>
              <w:t>38</w:t>
            </w:r>
          </w:p>
        </w:tc>
        <w:tc>
          <w:tcPr>
            <w:tcW w:w="1276" w:type="dxa"/>
            <w:tcBorders>
              <w:top w:val="nil"/>
              <w:left w:val="nil"/>
              <w:bottom w:val="single" w:sz="4" w:space="0" w:color="auto"/>
              <w:right w:val="single" w:sz="4" w:space="0" w:color="auto"/>
            </w:tcBorders>
            <w:shd w:val="clear" w:color="auto" w:fill="auto"/>
            <w:noWrap/>
            <w:vAlign w:val="center"/>
            <w:hideMark/>
          </w:tcPr>
          <w:p w14:paraId="05306A61" w14:textId="77777777" w:rsidR="006A077A" w:rsidRPr="00093635" w:rsidRDefault="006A077A" w:rsidP="009E5B2C">
            <w:pPr>
              <w:jc w:val="center"/>
              <w:rPr>
                <w:b w:val="0"/>
                <w:bCs/>
                <w:color w:val="000000"/>
                <w:sz w:val="20"/>
                <w:szCs w:val="20"/>
              </w:rPr>
            </w:pPr>
            <w:r w:rsidRPr="00093635">
              <w:rPr>
                <w:b w:val="0"/>
                <w:bCs/>
                <w:color w:val="000000"/>
                <w:sz w:val="20"/>
                <w:szCs w:val="20"/>
              </w:rPr>
              <w:t>+179</w:t>
            </w:r>
          </w:p>
        </w:tc>
        <w:tc>
          <w:tcPr>
            <w:tcW w:w="992" w:type="dxa"/>
            <w:tcBorders>
              <w:top w:val="nil"/>
              <w:left w:val="nil"/>
              <w:bottom w:val="single" w:sz="4" w:space="0" w:color="auto"/>
              <w:right w:val="single" w:sz="4" w:space="0" w:color="auto"/>
            </w:tcBorders>
            <w:shd w:val="clear" w:color="auto" w:fill="auto"/>
            <w:noWrap/>
            <w:vAlign w:val="center"/>
            <w:hideMark/>
          </w:tcPr>
          <w:p w14:paraId="2D6DC95B" w14:textId="77777777" w:rsidR="006A077A" w:rsidRPr="00093635" w:rsidRDefault="006A077A" w:rsidP="009E5B2C">
            <w:pPr>
              <w:jc w:val="center"/>
              <w:rPr>
                <w:b w:val="0"/>
                <w:bCs/>
                <w:color w:val="000000"/>
                <w:sz w:val="20"/>
                <w:szCs w:val="20"/>
              </w:rPr>
            </w:pPr>
            <w:r w:rsidRPr="00093635">
              <w:rPr>
                <w:b w:val="0"/>
                <w:bCs/>
                <w:color w:val="000000"/>
                <w:sz w:val="20"/>
                <w:szCs w:val="20"/>
              </w:rPr>
              <w:t>+471,1</w:t>
            </w:r>
          </w:p>
        </w:tc>
      </w:tr>
      <w:tr w:rsidR="006A077A" w:rsidRPr="00093635" w14:paraId="3EFD3680" w14:textId="77777777" w:rsidTr="009E5B2C">
        <w:trPr>
          <w:trHeight w:val="335"/>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14:paraId="0F642209" w14:textId="77777777" w:rsidR="006A077A" w:rsidRPr="00093635" w:rsidRDefault="006A077A" w:rsidP="009E5B2C">
            <w:pPr>
              <w:rPr>
                <w:b w:val="0"/>
                <w:bCs/>
                <w:color w:val="000000"/>
                <w:sz w:val="20"/>
                <w:szCs w:val="20"/>
              </w:rPr>
            </w:pPr>
            <w:r w:rsidRPr="00093635">
              <w:rPr>
                <w:b w:val="0"/>
                <w:bCs/>
                <w:color w:val="000000"/>
                <w:sz w:val="20"/>
                <w:szCs w:val="20"/>
              </w:rPr>
              <w:t>Проведено мероприятий со СМИ по БДД                            (всего), в т.ч.:</w:t>
            </w:r>
          </w:p>
        </w:tc>
        <w:tc>
          <w:tcPr>
            <w:tcW w:w="992" w:type="dxa"/>
            <w:tcBorders>
              <w:top w:val="nil"/>
              <w:left w:val="nil"/>
              <w:bottom w:val="single" w:sz="4" w:space="0" w:color="auto"/>
              <w:right w:val="single" w:sz="4" w:space="0" w:color="auto"/>
            </w:tcBorders>
            <w:shd w:val="clear" w:color="auto" w:fill="auto"/>
            <w:noWrap/>
            <w:vAlign w:val="center"/>
            <w:hideMark/>
          </w:tcPr>
          <w:p w14:paraId="0F7A69F8" w14:textId="77777777" w:rsidR="006A077A" w:rsidRPr="00093635" w:rsidRDefault="006A077A" w:rsidP="009E5B2C">
            <w:pPr>
              <w:jc w:val="center"/>
              <w:rPr>
                <w:b w:val="0"/>
                <w:bCs/>
                <w:color w:val="000000"/>
                <w:sz w:val="20"/>
                <w:szCs w:val="20"/>
              </w:rPr>
            </w:pPr>
            <w:r w:rsidRPr="00093635">
              <w:rPr>
                <w:b w:val="0"/>
                <w:bCs/>
                <w:color w:val="000000"/>
                <w:sz w:val="20"/>
                <w:szCs w:val="20"/>
              </w:rPr>
              <w:t>36</w:t>
            </w:r>
          </w:p>
        </w:tc>
        <w:tc>
          <w:tcPr>
            <w:tcW w:w="992" w:type="dxa"/>
            <w:tcBorders>
              <w:top w:val="nil"/>
              <w:left w:val="nil"/>
              <w:bottom w:val="single" w:sz="4" w:space="0" w:color="auto"/>
              <w:right w:val="single" w:sz="4" w:space="0" w:color="auto"/>
            </w:tcBorders>
            <w:shd w:val="clear" w:color="auto" w:fill="auto"/>
            <w:noWrap/>
            <w:vAlign w:val="center"/>
            <w:hideMark/>
          </w:tcPr>
          <w:p w14:paraId="6640197F" w14:textId="77777777" w:rsidR="006A077A" w:rsidRPr="00093635" w:rsidRDefault="006A077A" w:rsidP="009E5B2C">
            <w:pPr>
              <w:jc w:val="center"/>
              <w:rPr>
                <w:b w:val="0"/>
                <w:bCs/>
                <w:color w:val="000000"/>
                <w:sz w:val="20"/>
                <w:szCs w:val="20"/>
              </w:rPr>
            </w:pPr>
            <w:r w:rsidRPr="00093635">
              <w:rPr>
                <w:b w:val="0"/>
                <w:bCs/>
                <w:color w:val="000000"/>
                <w:sz w:val="20"/>
                <w:szCs w:val="20"/>
              </w:rPr>
              <w:t>32</w:t>
            </w:r>
          </w:p>
        </w:tc>
        <w:tc>
          <w:tcPr>
            <w:tcW w:w="1276" w:type="dxa"/>
            <w:tcBorders>
              <w:top w:val="nil"/>
              <w:left w:val="nil"/>
              <w:bottom w:val="single" w:sz="4" w:space="0" w:color="auto"/>
              <w:right w:val="single" w:sz="4" w:space="0" w:color="auto"/>
            </w:tcBorders>
            <w:shd w:val="clear" w:color="auto" w:fill="auto"/>
            <w:noWrap/>
            <w:vAlign w:val="center"/>
            <w:hideMark/>
          </w:tcPr>
          <w:p w14:paraId="441F0523" w14:textId="77777777" w:rsidR="006A077A" w:rsidRPr="00093635" w:rsidRDefault="006A077A" w:rsidP="009E5B2C">
            <w:pPr>
              <w:jc w:val="center"/>
              <w:rPr>
                <w:b w:val="0"/>
                <w:bCs/>
                <w:color w:val="000000"/>
                <w:sz w:val="20"/>
                <w:szCs w:val="20"/>
              </w:rPr>
            </w:pPr>
            <w:r w:rsidRPr="00093635">
              <w:rPr>
                <w:b w:val="0"/>
                <w:bCs/>
                <w:color w:val="000000"/>
                <w:sz w:val="20"/>
                <w:szCs w:val="20"/>
              </w:rPr>
              <w:t>+4</w:t>
            </w:r>
          </w:p>
        </w:tc>
        <w:tc>
          <w:tcPr>
            <w:tcW w:w="992" w:type="dxa"/>
            <w:tcBorders>
              <w:top w:val="nil"/>
              <w:left w:val="nil"/>
              <w:bottom w:val="single" w:sz="4" w:space="0" w:color="auto"/>
              <w:right w:val="single" w:sz="4" w:space="0" w:color="auto"/>
            </w:tcBorders>
            <w:shd w:val="clear" w:color="auto" w:fill="auto"/>
            <w:noWrap/>
            <w:vAlign w:val="center"/>
            <w:hideMark/>
          </w:tcPr>
          <w:p w14:paraId="7514EE0C" w14:textId="77777777" w:rsidR="006A077A" w:rsidRPr="00093635" w:rsidRDefault="006A077A" w:rsidP="009E5B2C">
            <w:pPr>
              <w:jc w:val="center"/>
              <w:rPr>
                <w:b w:val="0"/>
                <w:bCs/>
                <w:color w:val="000000"/>
                <w:sz w:val="20"/>
                <w:szCs w:val="20"/>
              </w:rPr>
            </w:pPr>
            <w:r w:rsidRPr="00093635">
              <w:rPr>
                <w:b w:val="0"/>
                <w:bCs/>
                <w:color w:val="000000"/>
                <w:sz w:val="20"/>
                <w:szCs w:val="20"/>
              </w:rPr>
              <w:t>+12,5</w:t>
            </w:r>
          </w:p>
        </w:tc>
      </w:tr>
      <w:tr w:rsidR="006A077A" w:rsidRPr="00093635" w14:paraId="16333542" w14:textId="77777777" w:rsidTr="009E5B2C">
        <w:trPr>
          <w:trHeight w:val="201"/>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14:paraId="132094F5" w14:textId="77777777" w:rsidR="006A077A" w:rsidRPr="00093635" w:rsidRDefault="006A077A" w:rsidP="009E5B2C">
            <w:pPr>
              <w:rPr>
                <w:b w:val="0"/>
                <w:bCs/>
                <w:color w:val="000000"/>
                <w:sz w:val="20"/>
                <w:szCs w:val="20"/>
              </w:rPr>
            </w:pPr>
            <w:r w:rsidRPr="00093635">
              <w:rPr>
                <w:b w:val="0"/>
                <w:bCs/>
                <w:color w:val="000000"/>
                <w:sz w:val="20"/>
                <w:szCs w:val="20"/>
              </w:rPr>
              <w:t>выступлений руководителей ГИБДД</w:t>
            </w:r>
          </w:p>
        </w:tc>
        <w:tc>
          <w:tcPr>
            <w:tcW w:w="992" w:type="dxa"/>
            <w:tcBorders>
              <w:top w:val="nil"/>
              <w:left w:val="nil"/>
              <w:bottom w:val="single" w:sz="4" w:space="0" w:color="auto"/>
              <w:right w:val="single" w:sz="4" w:space="0" w:color="auto"/>
            </w:tcBorders>
            <w:shd w:val="clear" w:color="auto" w:fill="auto"/>
            <w:noWrap/>
            <w:vAlign w:val="center"/>
            <w:hideMark/>
          </w:tcPr>
          <w:p w14:paraId="63FF4747" w14:textId="77777777" w:rsidR="006A077A" w:rsidRPr="00093635" w:rsidRDefault="006A077A" w:rsidP="009E5B2C">
            <w:pPr>
              <w:jc w:val="center"/>
              <w:rPr>
                <w:b w:val="0"/>
                <w:bCs/>
                <w:color w:val="000000"/>
                <w:sz w:val="20"/>
                <w:szCs w:val="20"/>
              </w:rPr>
            </w:pPr>
            <w:r w:rsidRPr="00093635">
              <w:rPr>
                <w:b w:val="0"/>
                <w:bCs/>
                <w:color w:val="000000"/>
                <w:sz w:val="20"/>
                <w:szCs w:val="20"/>
              </w:rPr>
              <w:t>6</w:t>
            </w:r>
          </w:p>
        </w:tc>
        <w:tc>
          <w:tcPr>
            <w:tcW w:w="992" w:type="dxa"/>
            <w:tcBorders>
              <w:top w:val="nil"/>
              <w:left w:val="nil"/>
              <w:bottom w:val="single" w:sz="4" w:space="0" w:color="auto"/>
              <w:right w:val="single" w:sz="4" w:space="0" w:color="auto"/>
            </w:tcBorders>
            <w:shd w:val="clear" w:color="auto" w:fill="auto"/>
            <w:noWrap/>
            <w:vAlign w:val="center"/>
            <w:hideMark/>
          </w:tcPr>
          <w:p w14:paraId="535E6B8C" w14:textId="77777777" w:rsidR="006A077A" w:rsidRPr="00093635" w:rsidRDefault="006A077A" w:rsidP="009E5B2C">
            <w:pPr>
              <w:jc w:val="center"/>
              <w:rPr>
                <w:b w:val="0"/>
                <w:bCs/>
                <w:color w:val="000000"/>
                <w:sz w:val="20"/>
                <w:szCs w:val="20"/>
              </w:rPr>
            </w:pPr>
            <w:r w:rsidRPr="00093635">
              <w:rPr>
                <w:b w:val="0"/>
                <w:bCs/>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14:paraId="6850C441" w14:textId="77777777" w:rsidR="006A077A" w:rsidRPr="00093635" w:rsidRDefault="006A077A" w:rsidP="009E5B2C">
            <w:pPr>
              <w:jc w:val="center"/>
              <w:rPr>
                <w:b w:val="0"/>
                <w:bCs/>
                <w:color w:val="000000"/>
                <w:sz w:val="20"/>
                <w:szCs w:val="20"/>
              </w:rPr>
            </w:pPr>
            <w:r w:rsidRPr="00093635">
              <w:rPr>
                <w:b w:val="0"/>
                <w:bCs/>
                <w:color w:val="000000"/>
                <w:sz w:val="20"/>
                <w:szCs w:val="20"/>
              </w:rPr>
              <w:t>+4</w:t>
            </w:r>
          </w:p>
        </w:tc>
        <w:tc>
          <w:tcPr>
            <w:tcW w:w="992" w:type="dxa"/>
            <w:tcBorders>
              <w:top w:val="nil"/>
              <w:left w:val="nil"/>
              <w:bottom w:val="single" w:sz="4" w:space="0" w:color="auto"/>
              <w:right w:val="single" w:sz="4" w:space="0" w:color="auto"/>
            </w:tcBorders>
            <w:shd w:val="clear" w:color="auto" w:fill="auto"/>
            <w:noWrap/>
            <w:vAlign w:val="center"/>
            <w:hideMark/>
          </w:tcPr>
          <w:p w14:paraId="7D85EF1D" w14:textId="77777777" w:rsidR="006A077A" w:rsidRPr="00093635" w:rsidRDefault="006A077A" w:rsidP="009E5B2C">
            <w:pPr>
              <w:jc w:val="center"/>
              <w:rPr>
                <w:b w:val="0"/>
                <w:bCs/>
                <w:color w:val="000000"/>
                <w:sz w:val="20"/>
                <w:szCs w:val="20"/>
              </w:rPr>
            </w:pPr>
            <w:r w:rsidRPr="00093635">
              <w:rPr>
                <w:b w:val="0"/>
                <w:bCs/>
                <w:color w:val="000000"/>
                <w:sz w:val="20"/>
                <w:szCs w:val="20"/>
              </w:rPr>
              <w:t>+200,0</w:t>
            </w:r>
          </w:p>
        </w:tc>
      </w:tr>
      <w:tr w:rsidR="006A077A" w:rsidRPr="00093635" w14:paraId="5FA4B721" w14:textId="77777777" w:rsidTr="009E5B2C">
        <w:trPr>
          <w:trHeight w:val="192"/>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14:paraId="458ED30F" w14:textId="77777777" w:rsidR="006A077A" w:rsidRPr="00093635" w:rsidRDefault="006A077A" w:rsidP="009E5B2C">
            <w:pPr>
              <w:rPr>
                <w:b w:val="0"/>
                <w:bCs/>
                <w:color w:val="000000"/>
                <w:sz w:val="20"/>
                <w:szCs w:val="20"/>
              </w:rPr>
            </w:pPr>
            <w:r w:rsidRPr="00093635">
              <w:rPr>
                <w:b w:val="0"/>
                <w:bCs/>
                <w:color w:val="000000"/>
                <w:sz w:val="20"/>
                <w:szCs w:val="20"/>
              </w:rPr>
              <w:t>пресс- конференций, брифингов, «круглых столов»</w:t>
            </w:r>
          </w:p>
        </w:tc>
        <w:tc>
          <w:tcPr>
            <w:tcW w:w="992" w:type="dxa"/>
            <w:tcBorders>
              <w:top w:val="nil"/>
              <w:left w:val="nil"/>
              <w:bottom w:val="single" w:sz="4" w:space="0" w:color="auto"/>
              <w:right w:val="single" w:sz="4" w:space="0" w:color="auto"/>
            </w:tcBorders>
            <w:shd w:val="clear" w:color="auto" w:fill="auto"/>
            <w:noWrap/>
            <w:vAlign w:val="center"/>
            <w:hideMark/>
          </w:tcPr>
          <w:p w14:paraId="1343B521" w14:textId="77777777" w:rsidR="006A077A" w:rsidRPr="00093635" w:rsidRDefault="006A077A" w:rsidP="009E5B2C">
            <w:pPr>
              <w:jc w:val="center"/>
              <w:rPr>
                <w:b w:val="0"/>
                <w:bCs/>
                <w:color w:val="000000"/>
                <w:sz w:val="20"/>
                <w:szCs w:val="20"/>
              </w:rPr>
            </w:pPr>
            <w:r w:rsidRPr="00093635">
              <w:rPr>
                <w:b w:val="0"/>
                <w:bCs/>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7885BD3" w14:textId="77777777" w:rsidR="006A077A" w:rsidRPr="00093635" w:rsidRDefault="006A077A" w:rsidP="009E5B2C">
            <w:pPr>
              <w:jc w:val="center"/>
              <w:rPr>
                <w:b w:val="0"/>
                <w:bCs/>
                <w:color w:val="000000"/>
                <w:sz w:val="20"/>
                <w:szCs w:val="20"/>
              </w:rPr>
            </w:pPr>
            <w:r w:rsidRPr="00093635">
              <w:rPr>
                <w:b w:val="0"/>
                <w:bCs/>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14:paraId="35378744" w14:textId="77777777" w:rsidR="006A077A" w:rsidRPr="00093635" w:rsidRDefault="006A077A" w:rsidP="009E5B2C">
            <w:pPr>
              <w:jc w:val="center"/>
              <w:rPr>
                <w:b w:val="0"/>
                <w:bCs/>
                <w:color w:val="000000"/>
                <w:sz w:val="20"/>
                <w:szCs w:val="20"/>
              </w:rPr>
            </w:pPr>
            <w:r w:rsidRPr="00093635">
              <w:rPr>
                <w:b w:val="0"/>
                <w:bCs/>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E4D1ED6" w14:textId="77777777" w:rsidR="006A077A" w:rsidRPr="00093635" w:rsidRDefault="006A077A" w:rsidP="009E5B2C">
            <w:pPr>
              <w:jc w:val="center"/>
              <w:rPr>
                <w:b w:val="0"/>
                <w:bCs/>
                <w:color w:val="000000"/>
                <w:sz w:val="20"/>
                <w:szCs w:val="20"/>
              </w:rPr>
            </w:pPr>
            <w:r w:rsidRPr="00093635">
              <w:rPr>
                <w:b w:val="0"/>
                <w:bCs/>
                <w:color w:val="000000"/>
                <w:sz w:val="20"/>
                <w:szCs w:val="20"/>
              </w:rPr>
              <w:t>-50,0</w:t>
            </w:r>
          </w:p>
        </w:tc>
      </w:tr>
      <w:tr w:rsidR="006A077A" w:rsidRPr="00093635" w14:paraId="54009946" w14:textId="77777777" w:rsidTr="009E5B2C">
        <w:trPr>
          <w:trHeight w:val="196"/>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14:paraId="4D126074" w14:textId="77777777" w:rsidR="006A077A" w:rsidRPr="00093635" w:rsidRDefault="006A077A" w:rsidP="009E5B2C">
            <w:pPr>
              <w:rPr>
                <w:b w:val="0"/>
                <w:bCs/>
                <w:color w:val="000000"/>
                <w:sz w:val="20"/>
                <w:szCs w:val="20"/>
              </w:rPr>
            </w:pPr>
            <w:r w:rsidRPr="00093635">
              <w:rPr>
                <w:b w:val="0"/>
                <w:bCs/>
                <w:color w:val="000000"/>
                <w:sz w:val="20"/>
                <w:szCs w:val="20"/>
              </w:rPr>
              <w:t>совместных акций, рейдов, конкурсов и т.д.</w:t>
            </w:r>
          </w:p>
        </w:tc>
        <w:tc>
          <w:tcPr>
            <w:tcW w:w="992" w:type="dxa"/>
            <w:tcBorders>
              <w:top w:val="nil"/>
              <w:left w:val="nil"/>
              <w:bottom w:val="single" w:sz="4" w:space="0" w:color="auto"/>
              <w:right w:val="single" w:sz="4" w:space="0" w:color="auto"/>
            </w:tcBorders>
            <w:shd w:val="clear" w:color="auto" w:fill="auto"/>
            <w:noWrap/>
            <w:vAlign w:val="center"/>
            <w:hideMark/>
          </w:tcPr>
          <w:p w14:paraId="550B1875" w14:textId="77777777" w:rsidR="006A077A" w:rsidRPr="00093635" w:rsidRDefault="006A077A" w:rsidP="009E5B2C">
            <w:pPr>
              <w:jc w:val="center"/>
              <w:rPr>
                <w:b w:val="0"/>
                <w:bCs/>
                <w:color w:val="000000"/>
                <w:sz w:val="20"/>
                <w:szCs w:val="20"/>
              </w:rPr>
            </w:pPr>
            <w:r w:rsidRPr="00093635">
              <w:rPr>
                <w:b w:val="0"/>
                <w:bCs/>
                <w:color w:val="000000"/>
                <w:sz w:val="20"/>
                <w:szCs w:val="20"/>
              </w:rPr>
              <w:t>29</w:t>
            </w:r>
          </w:p>
        </w:tc>
        <w:tc>
          <w:tcPr>
            <w:tcW w:w="992" w:type="dxa"/>
            <w:tcBorders>
              <w:top w:val="nil"/>
              <w:left w:val="nil"/>
              <w:bottom w:val="single" w:sz="4" w:space="0" w:color="auto"/>
              <w:right w:val="single" w:sz="4" w:space="0" w:color="auto"/>
            </w:tcBorders>
            <w:shd w:val="clear" w:color="auto" w:fill="auto"/>
            <w:noWrap/>
            <w:vAlign w:val="center"/>
            <w:hideMark/>
          </w:tcPr>
          <w:p w14:paraId="25B623F0" w14:textId="77777777" w:rsidR="006A077A" w:rsidRPr="00093635" w:rsidRDefault="006A077A" w:rsidP="009E5B2C">
            <w:pPr>
              <w:jc w:val="center"/>
              <w:rPr>
                <w:b w:val="0"/>
                <w:bCs/>
                <w:color w:val="000000"/>
                <w:sz w:val="20"/>
                <w:szCs w:val="20"/>
              </w:rPr>
            </w:pPr>
            <w:r w:rsidRPr="00093635">
              <w:rPr>
                <w:b w:val="0"/>
                <w:bCs/>
                <w:color w:val="000000"/>
                <w:sz w:val="20"/>
                <w:szCs w:val="20"/>
              </w:rPr>
              <w:t>28</w:t>
            </w:r>
          </w:p>
        </w:tc>
        <w:tc>
          <w:tcPr>
            <w:tcW w:w="1276" w:type="dxa"/>
            <w:tcBorders>
              <w:top w:val="nil"/>
              <w:left w:val="nil"/>
              <w:bottom w:val="single" w:sz="4" w:space="0" w:color="auto"/>
              <w:right w:val="single" w:sz="4" w:space="0" w:color="auto"/>
            </w:tcBorders>
            <w:shd w:val="clear" w:color="auto" w:fill="auto"/>
            <w:noWrap/>
            <w:vAlign w:val="center"/>
            <w:hideMark/>
          </w:tcPr>
          <w:p w14:paraId="578D6316" w14:textId="77777777" w:rsidR="006A077A" w:rsidRPr="00093635" w:rsidRDefault="006A077A" w:rsidP="009E5B2C">
            <w:pPr>
              <w:jc w:val="center"/>
              <w:rPr>
                <w:b w:val="0"/>
                <w:bCs/>
                <w:color w:val="000000"/>
                <w:sz w:val="20"/>
                <w:szCs w:val="20"/>
              </w:rPr>
            </w:pPr>
            <w:r w:rsidRPr="00093635">
              <w:rPr>
                <w:b w:val="0"/>
                <w:bCs/>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61F25F8" w14:textId="77777777" w:rsidR="006A077A" w:rsidRPr="00093635" w:rsidRDefault="006A077A" w:rsidP="009E5B2C">
            <w:pPr>
              <w:jc w:val="center"/>
              <w:rPr>
                <w:b w:val="0"/>
                <w:bCs/>
                <w:color w:val="000000"/>
                <w:sz w:val="20"/>
                <w:szCs w:val="20"/>
              </w:rPr>
            </w:pPr>
            <w:r w:rsidRPr="00093635">
              <w:rPr>
                <w:b w:val="0"/>
                <w:bCs/>
                <w:color w:val="000000"/>
                <w:sz w:val="20"/>
                <w:szCs w:val="20"/>
              </w:rPr>
              <w:t>+3,6</w:t>
            </w:r>
          </w:p>
        </w:tc>
      </w:tr>
      <w:tr w:rsidR="006A077A" w:rsidRPr="00093635" w14:paraId="0FA21864" w14:textId="77777777" w:rsidTr="009E5B2C">
        <w:trPr>
          <w:trHeight w:val="342"/>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14:paraId="3604E7C6" w14:textId="77777777" w:rsidR="006A077A" w:rsidRPr="00093635" w:rsidRDefault="006A077A" w:rsidP="009E5B2C">
            <w:pPr>
              <w:rPr>
                <w:b w:val="0"/>
                <w:bCs/>
                <w:color w:val="000000"/>
                <w:sz w:val="20"/>
                <w:szCs w:val="20"/>
              </w:rPr>
            </w:pPr>
            <w:r w:rsidRPr="00093635">
              <w:rPr>
                <w:b w:val="0"/>
                <w:bCs/>
                <w:color w:val="000000"/>
                <w:sz w:val="20"/>
                <w:szCs w:val="20"/>
              </w:rPr>
              <w:t>Организовано, проведено пропагандистских мероприятий:</w:t>
            </w:r>
          </w:p>
        </w:tc>
        <w:tc>
          <w:tcPr>
            <w:tcW w:w="992" w:type="dxa"/>
            <w:tcBorders>
              <w:top w:val="nil"/>
              <w:left w:val="nil"/>
              <w:bottom w:val="single" w:sz="4" w:space="0" w:color="auto"/>
              <w:right w:val="single" w:sz="4" w:space="0" w:color="auto"/>
            </w:tcBorders>
            <w:shd w:val="clear" w:color="auto" w:fill="auto"/>
            <w:noWrap/>
            <w:vAlign w:val="center"/>
            <w:hideMark/>
          </w:tcPr>
          <w:p w14:paraId="753C6C7F" w14:textId="77777777" w:rsidR="006A077A" w:rsidRPr="00093635" w:rsidRDefault="006A077A" w:rsidP="009E5B2C">
            <w:pPr>
              <w:jc w:val="center"/>
              <w:rPr>
                <w:b w:val="0"/>
                <w:bCs/>
                <w:color w:val="000000"/>
                <w:sz w:val="20"/>
                <w:szCs w:val="20"/>
              </w:rPr>
            </w:pPr>
            <w:r w:rsidRPr="00093635">
              <w:rPr>
                <w:b w:val="0"/>
                <w:bCs/>
                <w:color w:val="000000"/>
                <w:sz w:val="20"/>
                <w:szCs w:val="20"/>
              </w:rPr>
              <w:t>49</w:t>
            </w:r>
          </w:p>
        </w:tc>
        <w:tc>
          <w:tcPr>
            <w:tcW w:w="992" w:type="dxa"/>
            <w:tcBorders>
              <w:top w:val="nil"/>
              <w:left w:val="nil"/>
              <w:bottom w:val="single" w:sz="4" w:space="0" w:color="auto"/>
              <w:right w:val="single" w:sz="4" w:space="0" w:color="auto"/>
            </w:tcBorders>
            <w:shd w:val="clear" w:color="auto" w:fill="auto"/>
            <w:noWrap/>
            <w:vAlign w:val="center"/>
            <w:hideMark/>
          </w:tcPr>
          <w:p w14:paraId="2A1B2E9D" w14:textId="77777777" w:rsidR="006A077A" w:rsidRPr="00093635" w:rsidRDefault="006A077A" w:rsidP="009E5B2C">
            <w:pPr>
              <w:jc w:val="center"/>
              <w:rPr>
                <w:b w:val="0"/>
                <w:bCs/>
                <w:color w:val="000000"/>
                <w:sz w:val="20"/>
                <w:szCs w:val="20"/>
              </w:rPr>
            </w:pPr>
            <w:r w:rsidRPr="00093635">
              <w:rPr>
                <w:b w:val="0"/>
                <w:bCs/>
                <w:color w:val="000000"/>
                <w:sz w:val="20"/>
                <w:szCs w:val="20"/>
              </w:rPr>
              <w:t>35</w:t>
            </w:r>
          </w:p>
        </w:tc>
        <w:tc>
          <w:tcPr>
            <w:tcW w:w="1276" w:type="dxa"/>
            <w:tcBorders>
              <w:top w:val="nil"/>
              <w:left w:val="nil"/>
              <w:bottom w:val="single" w:sz="4" w:space="0" w:color="auto"/>
              <w:right w:val="single" w:sz="4" w:space="0" w:color="auto"/>
            </w:tcBorders>
            <w:shd w:val="clear" w:color="auto" w:fill="auto"/>
            <w:noWrap/>
            <w:vAlign w:val="center"/>
            <w:hideMark/>
          </w:tcPr>
          <w:p w14:paraId="6FD7F4DB" w14:textId="77777777" w:rsidR="006A077A" w:rsidRPr="00093635" w:rsidRDefault="006A077A" w:rsidP="009E5B2C">
            <w:pPr>
              <w:jc w:val="center"/>
              <w:rPr>
                <w:b w:val="0"/>
                <w:bCs/>
                <w:color w:val="000000"/>
                <w:sz w:val="20"/>
                <w:szCs w:val="20"/>
              </w:rPr>
            </w:pPr>
            <w:r w:rsidRPr="00093635">
              <w:rPr>
                <w:b w:val="0"/>
                <w:bCs/>
                <w:color w:val="000000"/>
                <w:sz w:val="20"/>
                <w:szCs w:val="20"/>
              </w:rPr>
              <w:t>+14</w:t>
            </w:r>
          </w:p>
        </w:tc>
        <w:tc>
          <w:tcPr>
            <w:tcW w:w="992" w:type="dxa"/>
            <w:tcBorders>
              <w:top w:val="nil"/>
              <w:left w:val="nil"/>
              <w:bottom w:val="single" w:sz="4" w:space="0" w:color="auto"/>
              <w:right w:val="single" w:sz="4" w:space="0" w:color="auto"/>
            </w:tcBorders>
            <w:shd w:val="clear" w:color="auto" w:fill="auto"/>
            <w:noWrap/>
            <w:vAlign w:val="center"/>
            <w:hideMark/>
          </w:tcPr>
          <w:p w14:paraId="4AD95BC3" w14:textId="77777777" w:rsidR="006A077A" w:rsidRPr="00093635" w:rsidRDefault="006A077A" w:rsidP="009E5B2C">
            <w:pPr>
              <w:jc w:val="center"/>
              <w:rPr>
                <w:b w:val="0"/>
                <w:bCs/>
                <w:color w:val="000000"/>
                <w:sz w:val="20"/>
                <w:szCs w:val="20"/>
              </w:rPr>
            </w:pPr>
            <w:r w:rsidRPr="00093635">
              <w:rPr>
                <w:b w:val="0"/>
                <w:bCs/>
                <w:color w:val="000000"/>
                <w:sz w:val="20"/>
                <w:szCs w:val="20"/>
              </w:rPr>
              <w:t>+40,0</w:t>
            </w:r>
          </w:p>
        </w:tc>
      </w:tr>
      <w:tr w:rsidR="006A077A" w:rsidRPr="00093635" w14:paraId="775E9F15" w14:textId="77777777" w:rsidTr="009E5B2C">
        <w:trPr>
          <w:trHeight w:val="336"/>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14:paraId="588E71EB" w14:textId="77777777" w:rsidR="006A077A" w:rsidRPr="00093635" w:rsidRDefault="006A077A" w:rsidP="009E5B2C">
            <w:pPr>
              <w:rPr>
                <w:b w:val="0"/>
                <w:bCs/>
                <w:color w:val="000000"/>
                <w:sz w:val="20"/>
                <w:szCs w:val="20"/>
              </w:rPr>
            </w:pPr>
            <w:r w:rsidRPr="00093635">
              <w:rPr>
                <w:b w:val="0"/>
                <w:bCs/>
                <w:color w:val="000000"/>
                <w:sz w:val="20"/>
                <w:szCs w:val="20"/>
              </w:rPr>
              <w:t>по профилактике ДТП и снижению тяжести их последствий</w:t>
            </w:r>
          </w:p>
        </w:tc>
        <w:tc>
          <w:tcPr>
            <w:tcW w:w="992" w:type="dxa"/>
            <w:tcBorders>
              <w:top w:val="nil"/>
              <w:left w:val="nil"/>
              <w:bottom w:val="single" w:sz="4" w:space="0" w:color="auto"/>
              <w:right w:val="single" w:sz="4" w:space="0" w:color="auto"/>
            </w:tcBorders>
            <w:shd w:val="clear" w:color="auto" w:fill="auto"/>
            <w:noWrap/>
            <w:vAlign w:val="center"/>
            <w:hideMark/>
          </w:tcPr>
          <w:p w14:paraId="6BB52A0C" w14:textId="77777777" w:rsidR="006A077A" w:rsidRPr="00093635" w:rsidRDefault="006A077A" w:rsidP="009E5B2C">
            <w:pPr>
              <w:jc w:val="center"/>
              <w:rPr>
                <w:b w:val="0"/>
                <w:bCs/>
                <w:color w:val="000000"/>
                <w:sz w:val="20"/>
                <w:szCs w:val="20"/>
              </w:rPr>
            </w:pPr>
            <w:r w:rsidRPr="00093635">
              <w:rPr>
                <w:b w:val="0"/>
                <w:bCs/>
                <w:color w:val="000000"/>
                <w:sz w:val="20"/>
                <w:szCs w:val="20"/>
              </w:rPr>
              <w:t>22</w:t>
            </w:r>
          </w:p>
        </w:tc>
        <w:tc>
          <w:tcPr>
            <w:tcW w:w="992" w:type="dxa"/>
            <w:tcBorders>
              <w:top w:val="nil"/>
              <w:left w:val="nil"/>
              <w:bottom w:val="single" w:sz="4" w:space="0" w:color="auto"/>
              <w:right w:val="single" w:sz="4" w:space="0" w:color="auto"/>
            </w:tcBorders>
            <w:shd w:val="clear" w:color="auto" w:fill="auto"/>
            <w:noWrap/>
            <w:vAlign w:val="center"/>
            <w:hideMark/>
          </w:tcPr>
          <w:p w14:paraId="201AFADC" w14:textId="77777777" w:rsidR="006A077A" w:rsidRPr="00093635" w:rsidRDefault="006A077A" w:rsidP="009E5B2C">
            <w:pPr>
              <w:jc w:val="center"/>
              <w:rPr>
                <w:b w:val="0"/>
                <w:bCs/>
                <w:color w:val="000000"/>
                <w:sz w:val="20"/>
                <w:szCs w:val="20"/>
              </w:rPr>
            </w:pPr>
            <w:r w:rsidRPr="00093635">
              <w:rPr>
                <w:b w:val="0"/>
                <w:bCs/>
                <w:color w:val="000000"/>
                <w:sz w:val="20"/>
                <w:szCs w:val="20"/>
              </w:rPr>
              <w:t>14</w:t>
            </w:r>
          </w:p>
        </w:tc>
        <w:tc>
          <w:tcPr>
            <w:tcW w:w="1276" w:type="dxa"/>
            <w:tcBorders>
              <w:top w:val="nil"/>
              <w:left w:val="nil"/>
              <w:bottom w:val="single" w:sz="4" w:space="0" w:color="auto"/>
              <w:right w:val="single" w:sz="4" w:space="0" w:color="auto"/>
            </w:tcBorders>
            <w:shd w:val="clear" w:color="auto" w:fill="auto"/>
            <w:noWrap/>
            <w:vAlign w:val="center"/>
            <w:hideMark/>
          </w:tcPr>
          <w:p w14:paraId="46167DFF" w14:textId="77777777" w:rsidR="006A077A" w:rsidRPr="00093635" w:rsidRDefault="006A077A" w:rsidP="009E5B2C">
            <w:pPr>
              <w:jc w:val="center"/>
              <w:rPr>
                <w:b w:val="0"/>
                <w:bCs/>
                <w:color w:val="000000"/>
                <w:sz w:val="20"/>
                <w:szCs w:val="20"/>
              </w:rPr>
            </w:pPr>
            <w:r w:rsidRPr="00093635">
              <w:rPr>
                <w:b w:val="0"/>
                <w:bCs/>
                <w:color w:val="000000"/>
                <w:sz w:val="20"/>
                <w:szCs w:val="20"/>
              </w:rPr>
              <w:t>+8</w:t>
            </w:r>
          </w:p>
        </w:tc>
        <w:tc>
          <w:tcPr>
            <w:tcW w:w="992" w:type="dxa"/>
            <w:tcBorders>
              <w:top w:val="nil"/>
              <w:left w:val="nil"/>
              <w:bottom w:val="single" w:sz="4" w:space="0" w:color="auto"/>
              <w:right w:val="single" w:sz="4" w:space="0" w:color="auto"/>
            </w:tcBorders>
            <w:shd w:val="clear" w:color="auto" w:fill="auto"/>
            <w:noWrap/>
            <w:vAlign w:val="center"/>
            <w:hideMark/>
          </w:tcPr>
          <w:p w14:paraId="67EC82B1" w14:textId="77777777" w:rsidR="006A077A" w:rsidRPr="00093635" w:rsidRDefault="006A077A" w:rsidP="009E5B2C">
            <w:pPr>
              <w:jc w:val="center"/>
              <w:rPr>
                <w:b w:val="0"/>
                <w:bCs/>
                <w:color w:val="000000"/>
                <w:sz w:val="20"/>
                <w:szCs w:val="20"/>
              </w:rPr>
            </w:pPr>
            <w:r w:rsidRPr="00093635">
              <w:rPr>
                <w:b w:val="0"/>
                <w:bCs/>
                <w:color w:val="000000"/>
                <w:sz w:val="20"/>
                <w:szCs w:val="20"/>
              </w:rPr>
              <w:t>+57,1</w:t>
            </w:r>
          </w:p>
        </w:tc>
      </w:tr>
      <w:tr w:rsidR="006A077A" w:rsidRPr="00093635" w14:paraId="315ADFF5" w14:textId="77777777" w:rsidTr="009E5B2C">
        <w:trPr>
          <w:trHeight w:val="344"/>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14:paraId="0409E038" w14:textId="77777777" w:rsidR="006A077A" w:rsidRPr="00093635" w:rsidRDefault="006A077A" w:rsidP="009E5B2C">
            <w:pPr>
              <w:rPr>
                <w:b w:val="0"/>
                <w:bCs/>
                <w:color w:val="000000"/>
                <w:sz w:val="20"/>
                <w:szCs w:val="20"/>
              </w:rPr>
            </w:pPr>
            <w:r w:rsidRPr="00093635">
              <w:rPr>
                <w:b w:val="0"/>
                <w:bCs/>
                <w:color w:val="000000"/>
                <w:sz w:val="20"/>
                <w:szCs w:val="20"/>
              </w:rPr>
              <w:t>по профилактике детского  дорожно-транспортного травматизма</w:t>
            </w:r>
          </w:p>
        </w:tc>
        <w:tc>
          <w:tcPr>
            <w:tcW w:w="992" w:type="dxa"/>
            <w:tcBorders>
              <w:top w:val="nil"/>
              <w:left w:val="nil"/>
              <w:bottom w:val="single" w:sz="4" w:space="0" w:color="auto"/>
              <w:right w:val="single" w:sz="4" w:space="0" w:color="auto"/>
            </w:tcBorders>
            <w:shd w:val="clear" w:color="auto" w:fill="auto"/>
            <w:noWrap/>
            <w:vAlign w:val="center"/>
            <w:hideMark/>
          </w:tcPr>
          <w:p w14:paraId="09EB73ED" w14:textId="77777777" w:rsidR="006A077A" w:rsidRPr="00093635" w:rsidRDefault="006A077A" w:rsidP="009E5B2C">
            <w:pPr>
              <w:jc w:val="center"/>
              <w:rPr>
                <w:b w:val="0"/>
                <w:bCs/>
                <w:color w:val="000000"/>
                <w:sz w:val="20"/>
                <w:szCs w:val="20"/>
              </w:rPr>
            </w:pPr>
            <w:r w:rsidRPr="00093635">
              <w:rPr>
                <w:b w:val="0"/>
                <w:bCs/>
                <w:color w:val="000000"/>
                <w:sz w:val="20"/>
                <w:szCs w:val="20"/>
              </w:rPr>
              <w:t>27</w:t>
            </w:r>
          </w:p>
        </w:tc>
        <w:tc>
          <w:tcPr>
            <w:tcW w:w="992" w:type="dxa"/>
            <w:tcBorders>
              <w:top w:val="nil"/>
              <w:left w:val="nil"/>
              <w:bottom w:val="single" w:sz="4" w:space="0" w:color="auto"/>
              <w:right w:val="single" w:sz="4" w:space="0" w:color="auto"/>
            </w:tcBorders>
            <w:shd w:val="clear" w:color="auto" w:fill="auto"/>
            <w:noWrap/>
            <w:vAlign w:val="center"/>
            <w:hideMark/>
          </w:tcPr>
          <w:p w14:paraId="28CB0BB0" w14:textId="77777777" w:rsidR="006A077A" w:rsidRPr="00093635" w:rsidRDefault="006A077A" w:rsidP="009E5B2C">
            <w:pPr>
              <w:jc w:val="center"/>
              <w:rPr>
                <w:b w:val="0"/>
                <w:bCs/>
                <w:color w:val="000000"/>
                <w:sz w:val="20"/>
                <w:szCs w:val="20"/>
              </w:rPr>
            </w:pPr>
            <w:r w:rsidRPr="00093635">
              <w:rPr>
                <w:b w:val="0"/>
                <w:bCs/>
                <w:color w:val="000000"/>
                <w:sz w:val="20"/>
                <w:szCs w:val="20"/>
              </w:rPr>
              <w:t>21</w:t>
            </w:r>
          </w:p>
        </w:tc>
        <w:tc>
          <w:tcPr>
            <w:tcW w:w="1276" w:type="dxa"/>
            <w:tcBorders>
              <w:top w:val="nil"/>
              <w:left w:val="nil"/>
              <w:bottom w:val="single" w:sz="4" w:space="0" w:color="auto"/>
              <w:right w:val="single" w:sz="4" w:space="0" w:color="auto"/>
            </w:tcBorders>
            <w:shd w:val="clear" w:color="auto" w:fill="auto"/>
            <w:noWrap/>
            <w:vAlign w:val="center"/>
            <w:hideMark/>
          </w:tcPr>
          <w:p w14:paraId="108C2872" w14:textId="77777777" w:rsidR="006A077A" w:rsidRPr="00093635" w:rsidRDefault="006A077A" w:rsidP="009E5B2C">
            <w:pPr>
              <w:jc w:val="center"/>
              <w:rPr>
                <w:b w:val="0"/>
                <w:bCs/>
                <w:color w:val="000000"/>
                <w:sz w:val="20"/>
                <w:szCs w:val="20"/>
              </w:rPr>
            </w:pPr>
            <w:r w:rsidRPr="00093635">
              <w:rPr>
                <w:b w:val="0"/>
                <w:bCs/>
                <w:color w:val="000000"/>
                <w:sz w:val="20"/>
                <w:szCs w:val="20"/>
              </w:rPr>
              <w:t>+6</w:t>
            </w:r>
          </w:p>
        </w:tc>
        <w:tc>
          <w:tcPr>
            <w:tcW w:w="992" w:type="dxa"/>
            <w:tcBorders>
              <w:top w:val="nil"/>
              <w:left w:val="nil"/>
              <w:bottom w:val="single" w:sz="4" w:space="0" w:color="auto"/>
              <w:right w:val="single" w:sz="4" w:space="0" w:color="auto"/>
            </w:tcBorders>
            <w:shd w:val="clear" w:color="auto" w:fill="auto"/>
            <w:noWrap/>
            <w:vAlign w:val="center"/>
            <w:hideMark/>
          </w:tcPr>
          <w:p w14:paraId="6BF85828" w14:textId="77777777" w:rsidR="006A077A" w:rsidRPr="00093635" w:rsidRDefault="006A077A" w:rsidP="009E5B2C">
            <w:pPr>
              <w:jc w:val="center"/>
              <w:rPr>
                <w:b w:val="0"/>
                <w:bCs/>
                <w:color w:val="000000"/>
                <w:sz w:val="20"/>
                <w:szCs w:val="20"/>
              </w:rPr>
            </w:pPr>
            <w:r w:rsidRPr="00093635">
              <w:rPr>
                <w:b w:val="0"/>
                <w:bCs/>
                <w:color w:val="000000"/>
                <w:sz w:val="20"/>
                <w:szCs w:val="20"/>
              </w:rPr>
              <w:t>+28,6</w:t>
            </w:r>
          </w:p>
        </w:tc>
      </w:tr>
      <w:tr w:rsidR="006A077A" w:rsidRPr="00093635" w14:paraId="059BF4A3" w14:textId="77777777" w:rsidTr="009E5B2C">
        <w:trPr>
          <w:trHeight w:val="338"/>
        </w:trPr>
        <w:tc>
          <w:tcPr>
            <w:tcW w:w="55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064E835D" w14:textId="77777777" w:rsidR="006A077A" w:rsidRPr="00093635" w:rsidRDefault="006A077A" w:rsidP="009E5B2C">
            <w:pPr>
              <w:rPr>
                <w:b w:val="0"/>
                <w:bCs/>
                <w:color w:val="000000"/>
                <w:sz w:val="20"/>
                <w:szCs w:val="20"/>
              </w:rPr>
            </w:pPr>
            <w:r w:rsidRPr="00093635">
              <w:rPr>
                <w:b w:val="0"/>
                <w:bCs/>
                <w:sz w:val="20"/>
                <w:szCs w:val="20"/>
              </w:rPr>
              <w:br w:type="page"/>
            </w:r>
            <w:r w:rsidRPr="00093635">
              <w:rPr>
                <w:b w:val="0"/>
                <w:bCs/>
                <w:color w:val="000000"/>
                <w:sz w:val="20"/>
                <w:szCs w:val="20"/>
              </w:rPr>
              <w:t>Проведено инспектирований образовательных учреждений:</w:t>
            </w:r>
          </w:p>
        </w:tc>
        <w:tc>
          <w:tcPr>
            <w:tcW w:w="99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vAlign w:val="center"/>
            <w:hideMark/>
          </w:tcPr>
          <w:p w14:paraId="0D123399" w14:textId="77777777" w:rsidR="006A077A" w:rsidRPr="00093635" w:rsidRDefault="006A077A" w:rsidP="009E5B2C">
            <w:pPr>
              <w:jc w:val="center"/>
              <w:rPr>
                <w:b w:val="0"/>
                <w:bCs/>
                <w:color w:val="000000"/>
                <w:sz w:val="20"/>
                <w:szCs w:val="20"/>
              </w:rPr>
            </w:pPr>
            <w:r w:rsidRPr="00093635">
              <w:rPr>
                <w:b w:val="0"/>
                <w:bCs/>
                <w:color w:val="000000"/>
                <w:sz w:val="20"/>
                <w:szCs w:val="20"/>
              </w:rPr>
              <w:t>2</w:t>
            </w:r>
          </w:p>
        </w:tc>
        <w:tc>
          <w:tcPr>
            <w:tcW w:w="99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vAlign w:val="center"/>
            <w:hideMark/>
          </w:tcPr>
          <w:p w14:paraId="0E521986" w14:textId="77777777" w:rsidR="006A077A" w:rsidRPr="00093635" w:rsidRDefault="006A077A" w:rsidP="009E5B2C">
            <w:pPr>
              <w:jc w:val="center"/>
              <w:rPr>
                <w:b w:val="0"/>
                <w:bCs/>
                <w:color w:val="000000"/>
                <w:sz w:val="20"/>
                <w:szCs w:val="20"/>
              </w:rPr>
            </w:pPr>
            <w:r w:rsidRPr="00093635">
              <w:rPr>
                <w:b w:val="0"/>
                <w:bCs/>
                <w:color w:val="000000"/>
                <w:sz w:val="20"/>
                <w:szCs w:val="20"/>
              </w:rPr>
              <w:t>7</w:t>
            </w:r>
          </w:p>
        </w:tc>
        <w:tc>
          <w:tcPr>
            <w:tcW w:w="12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vAlign w:val="center"/>
            <w:hideMark/>
          </w:tcPr>
          <w:p w14:paraId="7EA9F235" w14:textId="77777777" w:rsidR="006A077A" w:rsidRPr="00093635" w:rsidRDefault="006A077A" w:rsidP="009E5B2C">
            <w:pPr>
              <w:jc w:val="center"/>
              <w:rPr>
                <w:b w:val="0"/>
                <w:bCs/>
                <w:color w:val="000000"/>
                <w:sz w:val="20"/>
                <w:szCs w:val="20"/>
              </w:rPr>
            </w:pPr>
            <w:r w:rsidRPr="00093635">
              <w:rPr>
                <w:b w:val="0"/>
                <w:bCs/>
                <w:color w:val="000000"/>
                <w:sz w:val="20"/>
                <w:szCs w:val="20"/>
              </w:rPr>
              <w:t>-5</w:t>
            </w:r>
          </w:p>
        </w:tc>
        <w:tc>
          <w:tcPr>
            <w:tcW w:w="99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vAlign w:val="center"/>
            <w:hideMark/>
          </w:tcPr>
          <w:p w14:paraId="58BDD4DD" w14:textId="77777777" w:rsidR="006A077A" w:rsidRPr="00093635" w:rsidRDefault="006A077A" w:rsidP="009E5B2C">
            <w:pPr>
              <w:jc w:val="center"/>
              <w:rPr>
                <w:b w:val="0"/>
                <w:bCs/>
                <w:color w:val="000000"/>
                <w:sz w:val="20"/>
                <w:szCs w:val="20"/>
              </w:rPr>
            </w:pPr>
            <w:r w:rsidRPr="00093635">
              <w:rPr>
                <w:b w:val="0"/>
                <w:bCs/>
                <w:color w:val="000000"/>
                <w:sz w:val="20"/>
                <w:szCs w:val="20"/>
              </w:rPr>
              <w:t>-71,4</w:t>
            </w:r>
          </w:p>
        </w:tc>
      </w:tr>
      <w:tr w:rsidR="006A077A" w:rsidRPr="00093635" w14:paraId="5D6D9813" w14:textId="77777777" w:rsidTr="009E5B2C">
        <w:trPr>
          <w:trHeight w:val="218"/>
        </w:trPr>
        <w:tc>
          <w:tcPr>
            <w:tcW w:w="5544" w:type="dxa"/>
            <w:tcBorders>
              <w:top w:val="single" w:sz="2" w:space="0" w:color="000000" w:themeColor="text1"/>
              <w:left w:val="single" w:sz="4" w:space="0" w:color="auto"/>
              <w:bottom w:val="single" w:sz="4" w:space="0" w:color="auto"/>
              <w:right w:val="single" w:sz="4" w:space="0" w:color="auto"/>
            </w:tcBorders>
            <w:shd w:val="clear" w:color="auto" w:fill="auto"/>
            <w:hideMark/>
          </w:tcPr>
          <w:p w14:paraId="4B04B63B" w14:textId="77777777" w:rsidR="006A077A" w:rsidRPr="00093635" w:rsidRDefault="006A077A" w:rsidP="009E5B2C">
            <w:pPr>
              <w:rPr>
                <w:b w:val="0"/>
                <w:bCs/>
                <w:color w:val="000000"/>
                <w:sz w:val="20"/>
                <w:szCs w:val="20"/>
              </w:rPr>
            </w:pPr>
            <w:r w:rsidRPr="00093635">
              <w:rPr>
                <w:b w:val="0"/>
                <w:bCs/>
                <w:color w:val="000000"/>
                <w:sz w:val="20"/>
                <w:szCs w:val="20"/>
              </w:rPr>
              <w:t>по созданию дорожных условий, обеспечивающих безопасность детей</w:t>
            </w:r>
          </w:p>
        </w:tc>
        <w:tc>
          <w:tcPr>
            <w:tcW w:w="992" w:type="dxa"/>
            <w:tcBorders>
              <w:top w:val="single" w:sz="2" w:space="0" w:color="000000" w:themeColor="text1"/>
              <w:left w:val="nil"/>
              <w:bottom w:val="single" w:sz="4" w:space="0" w:color="auto"/>
              <w:right w:val="single" w:sz="4" w:space="0" w:color="auto"/>
            </w:tcBorders>
            <w:shd w:val="clear" w:color="auto" w:fill="auto"/>
            <w:noWrap/>
            <w:vAlign w:val="center"/>
            <w:hideMark/>
          </w:tcPr>
          <w:p w14:paraId="0ECFC4F0" w14:textId="77777777" w:rsidR="006A077A" w:rsidRPr="00093635" w:rsidRDefault="006A077A" w:rsidP="009E5B2C">
            <w:pPr>
              <w:jc w:val="center"/>
              <w:rPr>
                <w:b w:val="0"/>
                <w:bCs/>
                <w:color w:val="000000"/>
                <w:sz w:val="20"/>
                <w:szCs w:val="20"/>
              </w:rPr>
            </w:pPr>
            <w:r w:rsidRPr="00093635">
              <w:rPr>
                <w:b w:val="0"/>
                <w:bCs/>
                <w:color w:val="000000"/>
                <w:sz w:val="20"/>
                <w:szCs w:val="20"/>
              </w:rPr>
              <w:t>0</w:t>
            </w:r>
          </w:p>
        </w:tc>
        <w:tc>
          <w:tcPr>
            <w:tcW w:w="992" w:type="dxa"/>
            <w:tcBorders>
              <w:top w:val="single" w:sz="2" w:space="0" w:color="000000" w:themeColor="text1"/>
              <w:left w:val="nil"/>
              <w:bottom w:val="single" w:sz="4" w:space="0" w:color="auto"/>
              <w:right w:val="single" w:sz="4" w:space="0" w:color="auto"/>
            </w:tcBorders>
            <w:shd w:val="clear" w:color="auto" w:fill="auto"/>
            <w:noWrap/>
            <w:vAlign w:val="center"/>
            <w:hideMark/>
          </w:tcPr>
          <w:p w14:paraId="53C2D3F3" w14:textId="77777777" w:rsidR="006A077A" w:rsidRPr="00093635" w:rsidRDefault="006A077A" w:rsidP="009E5B2C">
            <w:pPr>
              <w:jc w:val="center"/>
              <w:rPr>
                <w:b w:val="0"/>
                <w:bCs/>
                <w:color w:val="000000"/>
                <w:sz w:val="20"/>
                <w:szCs w:val="20"/>
              </w:rPr>
            </w:pPr>
            <w:r w:rsidRPr="00093635">
              <w:rPr>
                <w:b w:val="0"/>
                <w:bCs/>
                <w:color w:val="000000"/>
                <w:sz w:val="20"/>
                <w:szCs w:val="20"/>
              </w:rPr>
              <w:t>1</w:t>
            </w:r>
          </w:p>
        </w:tc>
        <w:tc>
          <w:tcPr>
            <w:tcW w:w="1276" w:type="dxa"/>
            <w:tcBorders>
              <w:top w:val="single" w:sz="2" w:space="0" w:color="000000" w:themeColor="text1"/>
              <w:left w:val="nil"/>
              <w:bottom w:val="single" w:sz="4" w:space="0" w:color="auto"/>
              <w:right w:val="single" w:sz="4" w:space="0" w:color="auto"/>
            </w:tcBorders>
            <w:shd w:val="clear" w:color="auto" w:fill="auto"/>
            <w:noWrap/>
            <w:vAlign w:val="center"/>
            <w:hideMark/>
          </w:tcPr>
          <w:p w14:paraId="7449E3EC" w14:textId="77777777" w:rsidR="006A077A" w:rsidRPr="00093635" w:rsidRDefault="006A077A" w:rsidP="009E5B2C">
            <w:pPr>
              <w:jc w:val="center"/>
              <w:rPr>
                <w:b w:val="0"/>
                <w:bCs/>
                <w:color w:val="000000"/>
                <w:sz w:val="20"/>
                <w:szCs w:val="20"/>
              </w:rPr>
            </w:pPr>
            <w:r w:rsidRPr="00093635">
              <w:rPr>
                <w:b w:val="0"/>
                <w:bCs/>
                <w:color w:val="000000"/>
                <w:sz w:val="20"/>
                <w:szCs w:val="20"/>
              </w:rPr>
              <w:t>-1</w:t>
            </w:r>
          </w:p>
        </w:tc>
        <w:tc>
          <w:tcPr>
            <w:tcW w:w="992" w:type="dxa"/>
            <w:tcBorders>
              <w:top w:val="single" w:sz="2" w:space="0" w:color="000000" w:themeColor="text1"/>
              <w:left w:val="nil"/>
              <w:bottom w:val="single" w:sz="4" w:space="0" w:color="auto"/>
              <w:right w:val="single" w:sz="4" w:space="0" w:color="auto"/>
            </w:tcBorders>
            <w:shd w:val="clear" w:color="auto" w:fill="auto"/>
            <w:noWrap/>
            <w:vAlign w:val="center"/>
            <w:hideMark/>
          </w:tcPr>
          <w:p w14:paraId="51B9BBFC" w14:textId="77777777" w:rsidR="006A077A" w:rsidRPr="00093635" w:rsidRDefault="006A077A" w:rsidP="009E5B2C">
            <w:pPr>
              <w:jc w:val="center"/>
              <w:rPr>
                <w:b w:val="0"/>
                <w:bCs/>
                <w:color w:val="000000"/>
                <w:sz w:val="20"/>
                <w:szCs w:val="20"/>
              </w:rPr>
            </w:pPr>
            <w:r w:rsidRPr="00093635">
              <w:rPr>
                <w:b w:val="0"/>
                <w:bCs/>
                <w:color w:val="000000"/>
                <w:sz w:val="20"/>
                <w:szCs w:val="20"/>
              </w:rPr>
              <w:t>-100,0</w:t>
            </w:r>
          </w:p>
        </w:tc>
      </w:tr>
      <w:tr w:rsidR="006A077A" w:rsidRPr="00093635" w14:paraId="21AA4603" w14:textId="77777777" w:rsidTr="009E5B2C">
        <w:trPr>
          <w:trHeight w:val="354"/>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14:paraId="506FEF76" w14:textId="77777777" w:rsidR="006A077A" w:rsidRPr="00093635" w:rsidRDefault="006A077A" w:rsidP="009E5B2C">
            <w:pPr>
              <w:rPr>
                <w:b w:val="0"/>
                <w:bCs/>
                <w:color w:val="000000"/>
                <w:sz w:val="20"/>
                <w:szCs w:val="20"/>
              </w:rPr>
            </w:pPr>
            <w:r w:rsidRPr="00093635">
              <w:rPr>
                <w:b w:val="0"/>
                <w:bCs/>
                <w:color w:val="000000"/>
                <w:sz w:val="20"/>
                <w:szCs w:val="20"/>
              </w:rPr>
              <w:t>по организации обучения детей и подростков навыкам безопасного поведения на дороге</w:t>
            </w:r>
          </w:p>
        </w:tc>
        <w:tc>
          <w:tcPr>
            <w:tcW w:w="992" w:type="dxa"/>
            <w:tcBorders>
              <w:top w:val="nil"/>
              <w:left w:val="nil"/>
              <w:bottom w:val="single" w:sz="4" w:space="0" w:color="auto"/>
              <w:right w:val="single" w:sz="4" w:space="0" w:color="auto"/>
            </w:tcBorders>
            <w:shd w:val="clear" w:color="auto" w:fill="auto"/>
            <w:noWrap/>
            <w:vAlign w:val="center"/>
            <w:hideMark/>
          </w:tcPr>
          <w:p w14:paraId="7142648C" w14:textId="77777777" w:rsidR="006A077A" w:rsidRPr="00093635" w:rsidRDefault="006A077A" w:rsidP="009E5B2C">
            <w:pPr>
              <w:jc w:val="center"/>
              <w:rPr>
                <w:b w:val="0"/>
                <w:bCs/>
                <w:color w:val="000000"/>
                <w:sz w:val="20"/>
                <w:szCs w:val="20"/>
              </w:rPr>
            </w:pPr>
            <w:r w:rsidRPr="00093635">
              <w:rPr>
                <w:b w:val="0"/>
                <w:bCs/>
                <w:color w:val="000000"/>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14:paraId="1B18312B" w14:textId="77777777" w:rsidR="006A077A" w:rsidRPr="00093635" w:rsidRDefault="006A077A" w:rsidP="009E5B2C">
            <w:pPr>
              <w:jc w:val="center"/>
              <w:rPr>
                <w:b w:val="0"/>
                <w:bCs/>
                <w:color w:val="000000"/>
                <w:sz w:val="20"/>
                <w:szCs w:val="20"/>
              </w:rPr>
            </w:pPr>
            <w:r w:rsidRPr="00093635">
              <w:rPr>
                <w:b w:val="0"/>
                <w:bCs/>
                <w:color w:val="000000"/>
                <w:sz w:val="20"/>
                <w:szCs w:val="20"/>
              </w:rPr>
              <w:t>6</w:t>
            </w:r>
          </w:p>
        </w:tc>
        <w:tc>
          <w:tcPr>
            <w:tcW w:w="1276" w:type="dxa"/>
            <w:tcBorders>
              <w:top w:val="nil"/>
              <w:left w:val="nil"/>
              <w:bottom w:val="single" w:sz="4" w:space="0" w:color="auto"/>
              <w:right w:val="single" w:sz="4" w:space="0" w:color="auto"/>
            </w:tcBorders>
            <w:shd w:val="clear" w:color="auto" w:fill="auto"/>
            <w:noWrap/>
            <w:vAlign w:val="center"/>
            <w:hideMark/>
          </w:tcPr>
          <w:p w14:paraId="0A22FE17" w14:textId="77777777" w:rsidR="006A077A" w:rsidRPr="00093635" w:rsidRDefault="006A077A" w:rsidP="009E5B2C">
            <w:pPr>
              <w:jc w:val="center"/>
              <w:rPr>
                <w:b w:val="0"/>
                <w:bCs/>
                <w:color w:val="000000"/>
                <w:sz w:val="20"/>
                <w:szCs w:val="20"/>
              </w:rPr>
            </w:pPr>
            <w:r w:rsidRPr="00093635">
              <w:rPr>
                <w:b w:val="0"/>
                <w:bCs/>
                <w:color w:val="000000"/>
                <w:sz w:val="20"/>
                <w:szCs w:val="20"/>
              </w:rPr>
              <w:t>-4</w:t>
            </w:r>
          </w:p>
        </w:tc>
        <w:tc>
          <w:tcPr>
            <w:tcW w:w="992" w:type="dxa"/>
            <w:tcBorders>
              <w:top w:val="nil"/>
              <w:left w:val="nil"/>
              <w:bottom w:val="single" w:sz="4" w:space="0" w:color="auto"/>
              <w:right w:val="single" w:sz="4" w:space="0" w:color="auto"/>
            </w:tcBorders>
            <w:shd w:val="clear" w:color="auto" w:fill="auto"/>
            <w:noWrap/>
            <w:vAlign w:val="center"/>
            <w:hideMark/>
          </w:tcPr>
          <w:p w14:paraId="7B7A660F" w14:textId="77777777" w:rsidR="006A077A" w:rsidRPr="00093635" w:rsidRDefault="006A077A" w:rsidP="009E5B2C">
            <w:pPr>
              <w:jc w:val="center"/>
              <w:rPr>
                <w:b w:val="0"/>
                <w:bCs/>
                <w:color w:val="000000"/>
                <w:sz w:val="20"/>
                <w:szCs w:val="20"/>
              </w:rPr>
            </w:pPr>
            <w:r w:rsidRPr="00093635">
              <w:rPr>
                <w:b w:val="0"/>
                <w:bCs/>
                <w:color w:val="000000"/>
                <w:sz w:val="20"/>
                <w:szCs w:val="20"/>
              </w:rPr>
              <w:t>-66,7</w:t>
            </w:r>
          </w:p>
        </w:tc>
      </w:tr>
      <w:tr w:rsidR="006A077A" w:rsidRPr="00093635" w14:paraId="7E76C072" w14:textId="77777777" w:rsidTr="009E5B2C">
        <w:trPr>
          <w:trHeight w:val="78"/>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14:paraId="1C4C9E9C" w14:textId="77777777" w:rsidR="006A077A" w:rsidRPr="00093635" w:rsidRDefault="006A077A" w:rsidP="009E5B2C">
            <w:pPr>
              <w:rPr>
                <w:b w:val="0"/>
                <w:bCs/>
                <w:color w:val="000000"/>
                <w:sz w:val="20"/>
                <w:szCs w:val="20"/>
              </w:rPr>
            </w:pPr>
            <w:r w:rsidRPr="00093635">
              <w:rPr>
                <w:b w:val="0"/>
                <w:bCs/>
                <w:color w:val="000000"/>
                <w:sz w:val="20"/>
                <w:szCs w:val="20"/>
              </w:rPr>
              <w:t>Проведено заседаний комиссий по ОБДД</w:t>
            </w:r>
          </w:p>
        </w:tc>
        <w:tc>
          <w:tcPr>
            <w:tcW w:w="992" w:type="dxa"/>
            <w:tcBorders>
              <w:top w:val="nil"/>
              <w:left w:val="nil"/>
              <w:bottom w:val="single" w:sz="4" w:space="0" w:color="auto"/>
              <w:right w:val="single" w:sz="4" w:space="0" w:color="auto"/>
            </w:tcBorders>
            <w:shd w:val="clear" w:color="auto" w:fill="auto"/>
            <w:noWrap/>
            <w:vAlign w:val="center"/>
            <w:hideMark/>
          </w:tcPr>
          <w:p w14:paraId="426D7F05" w14:textId="77777777" w:rsidR="006A077A" w:rsidRPr="00093635" w:rsidRDefault="006A077A" w:rsidP="009E5B2C">
            <w:pPr>
              <w:jc w:val="center"/>
              <w:rPr>
                <w:b w:val="0"/>
                <w:bCs/>
                <w:color w:val="000000"/>
                <w:sz w:val="20"/>
                <w:szCs w:val="20"/>
              </w:rPr>
            </w:pPr>
            <w:r w:rsidRPr="00093635">
              <w:rPr>
                <w:b w:val="0"/>
                <w:bCs/>
                <w:color w:val="000000"/>
                <w:sz w:val="20"/>
                <w:szCs w:val="20"/>
              </w:rPr>
              <w:t>6</w:t>
            </w:r>
          </w:p>
        </w:tc>
        <w:tc>
          <w:tcPr>
            <w:tcW w:w="992" w:type="dxa"/>
            <w:tcBorders>
              <w:top w:val="nil"/>
              <w:left w:val="nil"/>
              <w:bottom w:val="single" w:sz="4" w:space="0" w:color="auto"/>
              <w:right w:val="single" w:sz="4" w:space="0" w:color="auto"/>
            </w:tcBorders>
            <w:shd w:val="clear" w:color="auto" w:fill="auto"/>
            <w:noWrap/>
            <w:vAlign w:val="center"/>
            <w:hideMark/>
          </w:tcPr>
          <w:p w14:paraId="7DAEAD11" w14:textId="77777777" w:rsidR="006A077A" w:rsidRPr="00093635" w:rsidRDefault="006A077A" w:rsidP="009E5B2C">
            <w:pPr>
              <w:jc w:val="center"/>
              <w:rPr>
                <w:b w:val="0"/>
                <w:bCs/>
                <w:color w:val="000000"/>
                <w:sz w:val="20"/>
                <w:szCs w:val="20"/>
              </w:rPr>
            </w:pPr>
            <w:r w:rsidRPr="00093635">
              <w:rPr>
                <w:b w:val="0"/>
                <w:bCs/>
                <w:color w:val="000000"/>
                <w:sz w:val="20"/>
                <w:szCs w:val="20"/>
              </w:rPr>
              <w:t>3</w:t>
            </w:r>
          </w:p>
        </w:tc>
        <w:tc>
          <w:tcPr>
            <w:tcW w:w="1276" w:type="dxa"/>
            <w:tcBorders>
              <w:top w:val="nil"/>
              <w:left w:val="nil"/>
              <w:bottom w:val="single" w:sz="4" w:space="0" w:color="auto"/>
              <w:right w:val="single" w:sz="4" w:space="0" w:color="auto"/>
            </w:tcBorders>
            <w:shd w:val="clear" w:color="auto" w:fill="auto"/>
            <w:noWrap/>
            <w:vAlign w:val="center"/>
            <w:hideMark/>
          </w:tcPr>
          <w:p w14:paraId="3132659B" w14:textId="77777777" w:rsidR="006A077A" w:rsidRPr="00093635" w:rsidRDefault="006A077A" w:rsidP="009E5B2C">
            <w:pPr>
              <w:jc w:val="center"/>
              <w:rPr>
                <w:b w:val="0"/>
                <w:bCs/>
                <w:color w:val="000000"/>
                <w:sz w:val="20"/>
                <w:szCs w:val="20"/>
              </w:rPr>
            </w:pPr>
            <w:r w:rsidRPr="00093635">
              <w:rPr>
                <w:b w:val="0"/>
                <w:bCs/>
                <w:color w:val="000000"/>
                <w:sz w:val="20"/>
                <w:szCs w:val="20"/>
              </w:rPr>
              <w:t>+3</w:t>
            </w:r>
          </w:p>
        </w:tc>
        <w:tc>
          <w:tcPr>
            <w:tcW w:w="992" w:type="dxa"/>
            <w:tcBorders>
              <w:top w:val="nil"/>
              <w:left w:val="nil"/>
              <w:bottom w:val="single" w:sz="4" w:space="0" w:color="auto"/>
              <w:right w:val="single" w:sz="4" w:space="0" w:color="auto"/>
            </w:tcBorders>
            <w:shd w:val="clear" w:color="auto" w:fill="auto"/>
            <w:noWrap/>
            <w:vAlign w:val="center"/>
            <w:hideMark/>
          </w:tcPr>
          <w:p w14:paraId="7570ABAB" w14:textId="77777777" w:rsidR="006A077A" w:rsidRPr="00093635" w:rsidRDefault="006A077A" w:rsidP="009E5B2C">
            <w:pPr>
              <w:jc w:val="center"/>
              <w:rPr>
                <w:b w:val="0"/>
                <w:bCs/>
                <w:color w:val="000000"/>
                <w:sz w:val="20"/>
                <w:szCs w:val="20"/>
              </w:rPr>
            </w:pPr>
            <w:r w:rsidRPr="00093635">
              <w:rPr>
                <w:b w:val="0"/>
                <w:bCs/>
                <w:color w:val="000000"/>
                <w:sz w:val="20"/>
                <w:szCs w:val="20"/>
              </w:rPr>
              <w:t>+100,0</w:t>
            </w:r>
          </w:p>
        </w:tc>
      </w:tr>
      <w:tr w:rsidR="006A077A" w:rsidRPr="00093635" w14:paraId="58A2C6D9" w14:textId="77777777" w:rsidTr="009E5B2C">
        <w:trPr>
          <w:trHeight w:val="556"/>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14:paraId="2CC1C309" w14:textId="77777777" w:rsidR="006A077A" w:rsidRPr="00093635" w:rsidRDefault="006A077A" w:rsidP="009E5B2C">
            <w:pPr>
              <w:rPr>
                <w:b w:val="0"/>
                <w:bCs/>
                <w:color w:val="000000"/>
                <w:sz w:val="20"/>
                <w:szCs w:val="20"/>
              </w:rPr>
            </w:pPr>
            <w:r w:rsidRPr="00093635">
              <w:rPr>
                <w:b w:val="0"/>
                <w:bCs/>
                <w:color w:val="000000"/>
                <w:sz w:val="20"/>
                <w:szCs w:val="20"/>
              </w:rPr>
              <w:t>Направленно информационных писем по вопросам ДДТТ в КОБДД, ОУ, ПДН и др. организации</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0640038" w14:textId="77777777" w:rsidR="006A077A" w:rsidRPr="00093635" w:rsidRDefault="006A077A" w:rsidP="009E5B2C">
            <w:pPr>
              <w:jc w:val="center"/>
              <w:rPr>
                <w:b w:val="0"/>
                <w:bCs/>
                <w:color w:val="000000"/>
                <w:sz w:val="20"/>
                <w:szCs w:val="20"/>
              </w:rPr>
            </w:pPr>
            <w:r w:rsidRPr="00093635">
              <w:rPr>
                <w:b w:val="0"/>
                <w:bCs/>
                <w:color w:val="000000"/>
                <w:sz w:val="20"/>
                <w:szCs w:val="20"/>
              </w:rPr>
              <w:t>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76936EA" w14:textId="77777777" w:rsidR="006A077A" w:rsidRPr="00093635" w:rsidRDefault="006A077A" w:rsidP="009E5B2C">
            <w:pPr>
              <w:jc w:val="center"/>
              <w:rPr>
                <w:b w:val="0"/>
                <w:bCs/>
                <w:color w:val="000000"/>
                <w:sz w:val="20"/>
                <w:szCs w:val="20"/>
              </w:rPr>
            </w:pPr>
            <w:r w:rsidRPr="00093635">
              <w:rPr>
                <w:b w:val="0"/>
                <w:bCs/>
                <w:color w:val="000000"/>
                <w:sz w:val="20"/>
                <w:szCs w:val="20"/>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A6C8F4A" w14:textId="77777777" w:rsidR="006A077A" w:rsidRPr="00093635" w:rsidRDefault="006A077A" w:rsidP="009E5B2C">
            <w:pPr>
              <w:jc w:val="center"/>
              <w:rPr>
                <w:b w:val="0"/>
                <w:bCs/>
                <w:color w:val="000000"/>
                <w:sz w:val="20"/>
                <w:szCs w:val="20"/>
              </w:rPr>
            </w:pPr>
            <w:r w:rsidRPr="00093635">
              <w:rPr>
                <w:b w:val="0"/>
                <w:bCs/>
                <w:color w:val="000000"/>
                <w:sz w:val="20"/>
                <w:szCs w:val="20"/>
              </w:rPr>
              <w:t>-7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1C1F363" w14:textId="77777777" w:rsidR="006A077A" w:rsidRPr="00093635" w:rsidRDefault="006A077A" w:rsidP="009E5B2C">
            <w:pPr>
              <w:jc w:val="center"/>
              <w:rPr>
                <w:b w:val="0"/>
                <w:bCs/>
                <w:color w:val="000000"/>
                <w:sz w:val="20"/>
                <w:szCs w:val="20"/>
              </w:rPr>
            </w:pPr>
            <w:r w:rsidRPr="00093635">
              <w:rPr>
                <w:b w:val="0"/>
                <w:bCs/>
                <w:color w:val="000000"/>
                <w:sz w:val="20"/>
                <w:szCs w:val="20"/>
              </w:rPr>
              <w:t>-58,3</w:t>
            </w:r>
          </w:p>
        </w:tc>
      </w:tr>
      <w:tr w:rsidR="006A077A" w:rsidRPr="00093635" w14:paraId="6CB66FB6" w14:textId="77777777" w:rsidTr="009E5B2C">
        <w:trPr>
          <w:trHeight w:val="157"/>
        </w:trPr>
        <w:tc>
          <w:tcPr>
            <w:tcW w:w="5544" w:type="dxa"/>
            <w:tcBorders>
              <w:top w:val="single" w:sz="4" w:space="0" w:color="auto"/>
              <w:left w:val="single" w:sz="4" w:space="0" w:color="auto"/>
              <w:bottom w:val="single" w:sz="4" w:space="0" w:color="auto"/>
              <w:right w:val="single" w:sz="4" w:space="0" w:color="auto"/>
            </w:tcBorders>
            <w:shd w:val="clear" w:color="auto" w:fill="auto"/>
            <w:hideMark/>
          </w:tcPr>
          <w:p w14:paraId="77B36146" w14:textId="77777777" w:rsidR="006A077A" w:rsidRPr="00093635" w:rsidRDefault="006A077A" w:rsidP="009E5B2C">
            <w:pPr>
              <w:rPr>
                <w:b w:val="0"/>
                <w:bCs/>
                <w:color w:val="000000"/>
                <w:sz w:val="20"/>
                <w:szCs w:val="20"/>
              </w:rPr>
            </w:pPr>
            <w:r w:rsidRPr="00093635">
              <w:rPr>
                <w:b w:val="0"/>
                <w:bCs/>
                <w:color w:val="000000"/>
                <w:sz w:val="20"/>
                <w:szCs w:val="20"/>
              </w:rPr>
              <w:t>Направлено сообщений в Комиссию по ДН</w:t>
            </w:r>
          </w:p>
        </w:tc>
        <w:tc>
          <w:tcPr>
            <w:tcW w:w="992" w:type="dxa"/>
            <w:tcBorders>
              <w:top w:val="nil"/>
              <w:left w:val="nil"/>
              <w:bottom w:val="single" w:sz="4" w:space="0" w:color="auto"/>
              <w:right w:val="single" w:sz="4" w:space="0" w:color="auto"/>
            </w:tcBorders>
            <w:shd w:val="clear" w:color="auto" w:fill="auto"/>
            <w:noWrap/>
            <w:vAlign w:val="center"/>
            <w:hideMark/>
          </w:tcPr>
          <w:p w14:paraId="37A7B098" w14:textId="77777777" w:rsidR="006A077A" w:rsidRPr="00093635" w:rsidRDefault="006A077A" w:rsidP="009E5B2C">
            <w:pPr>
              <w:jc w:val="center"/>
              <w:rPr>
                <w:b w:val="0"/>
                <w:bCs/>
                <w:color w:val="000000"/>
                <w:sz w:val="20"/>
                <w:szCs w:val="20"/>
              </w:rPr>
            </w:pPr>
            <w:r w:rsidRPr="00093635">
              <w:rPr>
                <w:b w:val="0"/>
                <w:bCs/>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72E7BEE" w14:textId="77777777" w:rsidR="006A077A" w:rsidRPr="00093635" w:rsidRDefault="006A077A" w:rsidP="009E5B2C">
            <w:pPr>
              <w:jc w:val="center"/>
              <w:rPr>
                <w:b w:val="0"/>
                <w:bCs/>
                <w:color w:val="000000"/>
                <w:sz w:val="20"/>
                <w:szCs w:val="20"/>
              </w:rPr>
            </w:pPr>
            <w:r w:rsidRPr="00093635">
              <w:rPr>
                <w:b w:val="0"/>
                <w:bCs/>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14:paraId="0D552298" w14:textId="77777777" w:rsidR="006A077A" w:rsidRPr="00093635" w:rsidRDefault="006A077A" w:rsidP="009E5B2C">
            <w:pPr>
              <w:jc w:val="center"/>
              <w:rPr>
                <w:b w:val="0"/>
                <w:bCs/>
                <w:color w:val="000000"/>
                <w:sz w:val="20"/>
                <w:szCs w:val="20"/>
              </w:rPr>
            </w:pPr>
            <w:r w:rsidRPr="00093635">
              <w:rPr>
                <w:b w:val="0"/>
                <w:bCs/>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14:paraId="161CDF7D" w14:textId="77777777" w:rsidR="006A077A" w:rsidRPr="00093635" w:rsidRDefault="006A077A" w:rsidP="009E5B2C">
            <w:pPr>
              <w:jc w:val="center"/>
              <w:rPr>
                <w:b w:val="0"/>
                <w:bCs/>
                <w:color w:val="000000"/>
                <w:sz w:val="20"/>
                <w:szCs w:val="20"/>
              </w:rPr>
            </w:pPr>
            <w:r w:rsidRPr="00093635">
              <w:rPr>
                <w:b w:val="0"/>
                <w:bCs/>
                <w:color w:val="000000"/>
                <w:sz w:val="20"/>
                <w:szCs w:val="20"/>
              </w:rPr>
              <w:t>0,0</w:t>
            </w:r>
          </w:p>
        </w:tc>
      </w:tr>
    </w:tbl>
    <w:p w14:paraId="2DE886E3" w14:textId="77777777" w:rsidR="006A077A" w:rsidRPr="006A077A" w:rsidRDefault="006A077A" w:rsidP="006A077A">
      <w:pPr>
        <w:jc w:val="center"/>
        <w:outlineLvl w:val="0"/>
        <w:rPr>
          <w:b w:val="0"/>
          <w:bCs/>
          <w:sz w:val="26"/>
          <w:szCs w:val="26"/>
        </w:rPr>
      </w:pPr>
    </w:p>
    <w:p w14:paraId="4C8B9059" w14:textId="6DB49CC2" w:rsidR="006A077A" w:rsidRPr="006A077A" w:rsidRDefault="006A077A" w:rsidP="00093635">
      <w:pPr>
        <w:ind w:right="-142"/>
        <w:jc w:val="center"/>
        <w:outlineLvl w:val="0"/>
        <w:rPr>
          <w:b w:val="0"/>
          <w:bCs/>
          <w:sz w:val="26"/>
          <w:szCs w:val="26"/>
        </w:rPr>
      </w:pPr>
      <w:r w:rsidRPr="006A077A">
        <w:rPr>
          <w:b w:val="0"/>
          <w:bCs/>
          <w:sz w:val="26"/>
          <w:szCs w:val="26"/>
        </w:rPr>
        <w:t xml:space="preserve">Результаты деятельности направления технической инспекции за 7 месяцев 2022 </w:t>
      </w:r>
      <w:r w:rsidR="00093635">
        <w:rPr>
          <w:b w:val="0"/>
          <w:bCs/>
          <w:sz w:val="26"/>
          <w:szCs w:val="26"/>
        </w:rPr>
        <w:t>г</w:t>
      </w:r>
      <w:r w:rsidRPr="006A077A">
        <w:rPr>
          <w:b w:val="0"/>
          <w:bCs/>
          <w:sz w:val="26"/>
          <w:szCs w:val="26"/>
        </w:rPr>
        <w:t>.</w:t>
      </w:r>
    </w:p>
    <w:tbl>
      <w:tblPr>
        <w:tblW w:w="9796" w:type="dxa"/>
        <w:tblInd w:w="93" w:type="dxa"/>
        <w:tblLayout w:type="fixed"/>
        <w:tblLook w:val="04A0" w:firstRow="1" w:lastRow="0" w:firstColumn="1" w:lastColumn="0" w:noHBand="0" w:noVBand="1"/>
      </w:tblPr>
      <w:tblGrid>
        <w:gridCol w:w="299"/>
        <w:gridCol w:w="567"/>
        <w:gridCol w:w="94"/>
        <w:gridCol w:w="5434"/>
        <w:gridCol w:w="851"/>
        <w:gridCol w:w="850"/>
        <w:gridCol w:w="851"/>
        <w:gridCol w:w="850"/>
      </w:tblGrid>
      <w:tr w:rsidR="006A077A" w:rsidRPr="00093635" w14:paraId="66E677FC" w14:textId="77777777" w:rsidTr="009E5B2C">
        <w:trPr>
          <w:trHeight w:val="315"/>
        </w:trPr>
        <w:tc>
          <w:tcPr>
            <w:tcW w:w="639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D9707" w14:textId="77777777" w:rsidR="006A077A" w:rsidRPr="00093635" w:rsidRDefault="006A077A" w:rsidP="009E5B2C">
            <w:pPr>
              <w:rPr>
                <w:b w:val="0"/>
                <w:bCs/>
                <w:color w:val="000000"/>
                <w:sz w:val="20"/>
                <w:szCs w:val="20"/>
              </w:rPr>
            </w:pPr>
            <w:r w:rsidRPr="00093635">
              <w:rPr>
                <w:b w:val="0"/>
                <w:bCs/>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D07A236" w14:textId="77777777" w:rsidR="006A077A" w:rsidRPr="00093635" w:rsidRDefault="006A077A" w:rsidP="009E5B2C">
            <w:pPr>
              <w:jc w:val="center"/>
              <w:rPr>
                <w:b w:val="0"/>
                <w:bCs/>
                <w:color w:val="000000"/>
                <w:sz w:val="20"/>
                <w:szCs w:val="20"/>
              </w:rPr>
            </w:pPr>
            <w:r w:rsidRPr="00093635">
              <w:rPr>
                <w:b w:val="0"/>
                <w:bCs/>
                <w:color w:val="000000"/>
                <w:sz w:val="20"/>
                <w:szCs w:val="20"/>
              </w:rPr>
              <w:t>2022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8E6D412" w14:textId="77777777" w:rsidR="006A077A" w:rsidRPr="00093635" w:rsidRDefault="006A077A" w:rsidP="009E5B2C">
            <w:pPr>
              <w:jc w:val="center"/>
              <w:rPr>
                <w:b w:val="0"/>
                <w:bCs/>
                <w:color w:val="000000"/>
                <w:sz w:val="20"/>
                <w:szCs w:val="20"/>
              </w:rPr>
            </w:pPr>
            <w:r w:rsidRPr="00093635">
              <w:rPr>
                <w:b w:val="0"/>
                <w:bCs/>
                <w:color w:val="000000"/>
                <w:sz w:val="20"/>
                <w:szCs w:val="20"/>
              </w:rPr>
              <w:t>2021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A62AA74" w14:textId="77777777" w:rsidR="006A077A" w:rsidRPr="00093635" w:rsidRDefault="006A077A" w:rsidP="009E5B2C">
            <w:pPr>
              <w:jc w:val="center"/>
              <w:rPr>
                <w:b w:val="0"/>
                <w:bCs/>
                <w:color w:val="000000"/>
                <w:sz w:val="20"/>
                <w:szCs w:val="20"/>
              </w:rPr>
            </w:pPr>
            <w:proofErr w:type="spellStart"/>
            <w:r w:rsidRPr="00093635">
              <w:rPr>
                <w:b w:val="0"/>
                <w:bCs/>
                <w:color w:val="000000"/>
                <w:sz w:val="20"/>
                <w:szCs w:val="20"/>
              </w:rPr>
              <w:t>откл</w:t>
            </w:r>
            <w:proofErr w:type="spellEnd"/>
            <w:r w:rsidRPr="00093635">
              <w:rPr>
                <w:b w:val="0"/>
                <w:bCs/>
                <w:color w:val="00000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631FDE8" w14:textId="77777777" w:rsidR="006A077A" w:rsidRPr="00093635" w:rsidRDefault="006A077A" w:rsidP="009E5B2C">
            <w:pPr>
              <w:jc w:val="center"/>
              <w:rPr>
                <w:b w:val="0"/>
                <w:bCs/>
                <w:color w:val="000000"/>
                <w:sz w:val="20"/>
                <w:szCs w:val="20"/>
              </w:rPr>
            </w:pPr>
            <w:proofErr w:type="spellStart"/>
            <w:r w:rsidRPr="00093635">
              <w:rPr>
                <w:b w:val="0"/>
                <w:bCs/>
                <w:color w:val="000000"/>
                <w:sz w:val="20"/>
                <w:szCs w:val="20"/>
              </w:rPr>
              <w:t>откл</w:t>
            </w:r>
            <w:proofErr w:type="spellEnd"/>
            <w:r w:rsidRPr="00093635">
              <w:rPr>
                <w:b w:val="0"/>
                <w:bCs/>
                <w:color w:val="000000"/>
                <w:sz w:val="20"/>
                <w:szCs w:val="20"/>
              </w:rPr>
              <w:t>. (%)</w:t>
            </w:r>
          </w:p>
        </w:tc>
      </w:tr>
      <w:tr w:rsidR="006A077A" w:rsidRPr="00093635" w14:paraId="4EDACB12" w14:textId="77777777" w:rsidTr="009E5B2C">
        <w:trPr>
          <w:trHeight w:val="315"/>
        </w:trPr>
        <w:tc>
          <w:tcPr>
            <w:tcW w:w="639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295DC0F" w14:textId="77777777" w:rsidR="006A077A" w:rsidRPr="00093635" w:rsidRDefault="006A077A" w:rsidP="009E5B2C">
            <w:pPr>
              <w:rPr>
                <w:b w:val="0"/>
                <w:bCs/>
                <w:color w:val="000000"/>
                <w:sz w:val="20"/>
                <w:szCs w:val="20"/>
              </w:rPr>
            </w:pPr>
            <w:r w:rsidRPr="00093635">
              <w:rPr>
                <w:b w:val="0"/>
                <w:bCs/>
                <w:color w:val="000000"/>
                <w:sz w:val="20"/>
                <w:szCs w:val="20"/>
              </w:rPr>
              <w:t>Совершено ДТП по вине водителей трансп. организаций</w:t>
            </w:r>
          </w:p>
        </w:tc>
        <w:tc>
          <w:tcPr>
            <w:tcW w:w="851" w:type="dxa"/>
            <w:tcBorders>
              <w:top w:val="nil"/>
              <w:left w:val="nil"/>
              <w:bottom w:val="single" w:sz="4" w:space="0" w:color="auto"/>
              <w:right w:val="single" w:sz="4" w:space="0" w:color="auto"/>
            </w:tcBorders>
            <w:shd w:val="clear" w:color="auto" w:fill="auto"/>
            <w:noWrap/>
            <w:vAlign w:val="center"/>
            <w:hideMark/>
          </w:tcPr>
          <w:p w14:paraId="3A27F94D" w14:textId="77777777" w:rsidR="006A077A" w:rsidRPr="00093635" w:rsidRDefault="006A077A" w:rsidP="009E5B2C">
            <w:pPr>
              <w:jc w:val="center"/>
              <w:rPr>
                <w:b w:val="0"/>
                <w:bCs/>
                <w:color w:val="000000"/>
                <w:sz w:val="20"/>
                <w:szCs w:val="20"/>
              </w:rPr>
            </w:pPr>
            <w:r w:rsidRPr="00093635">
              <w:rPr>
                <w:b w:val="0"/>
                <w:bCs/>
                <w:color w:val="000000"/>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14:paraId="2A93CE40" w14:textId="77777777" w:rsidR="006A077A" w:rsidRPr="00093635" w:rsidRDefault="006A077A" w:rsidP="009E5B2C">
            <w:pPr>
              <w:jc w:val="center"/>
              <w:rPr>
                <w:b w:val="0"/>
                <w:bCs/>
                <w:color w:val="000000"/>
                <w:sz w:val="20"/>
                <w:szCs w:val="20"/>
              </w:rPr>
            </w:pPr>
            <w:r w:rsidRPr="00093635">
              <w:rPr>
                <w:b w:val="0"/>
                <w:bCs/>
                <w:color w:val="000000"/>
                <w:sz w:val="20"/>
                <w:szCs w:val="20"/>
              </w:rPr>
              <w:t>11</w:t>
            </w:r>
          </w:p>
        </w:tc>
        <w:tc>
          <w:tcPr>
            <w:tcW w:w="851" w:type="dxa"/>
            <w:tcBorders>
              <w:top w:val="nil"/>
              <w:left w:val="nil"/>
              <w:bottom w:val="single" w:sz="4" w:space="0" w:color="auto"/>
              <w:right w:val="single" w:sz="4" w:space="0" w:color="auto"/>
            </w:tcBorders>
            <w:shd w:val="clear" w:color="auto" w:fill="auto"/>
            <w:noWrap/>
            <w:vAlign w:val="center"/>
            <w:hideMark/>
          </w:tcPr>
          <w:p w14:paraId="035C2779" w14:textId="77777777" w:rsidR="006A077A" w:rsidRPr="00093635" w:rsidRDefault="006A077A" w:rsidP="009E5B2C">
            <w:pPr>
              <w:jc w:val="center"/>
              <w:rPr>
                <w:b w:val="0"/>
                <w:bCs/>
                <w:color w:val="000000"/>
                <w:sz w:val="20"/>
                <w:szCs w:val="20"/>
              </w:rPr>
            </w:pPr>
            <w:r w:rsidRPr="00093635">
              <w:rPr>
                <w:b w:val="0"/>
                <w:bCs/>
                <w:color w:val="000000"/>
                <w:sz w:val="20"/>
                <w:szCs w:val="20"/>
              </w:rPr>
              <w:t>-3</w:t>
            </w:r>
          </w:p>
        </w:tc>
        <w:tc>
          <w:tcPr>
            <w:tcW w:w="850" w:type="dxa"/>
            <w:tcBorders>
              <w:top w:val="nil"/>
              <w:left w:val="nil"/>
              <w:bottom w:val="single" w:sz="4" w:space="0" w:color="auto"/>
              <w:right w:val="single" w:sz="4" w:space="0" w:color="auto"/>
            </w:tcBorders>
            <w:shd w:val="clear" w:color="auto" w:fill="auto"/>
            <w:noWrap/>
            <w:vAlign w:val="center"/>
            <w:hideMark/>
          </w:tcPr>
          <w:p w14:paraId="0163059B" w14:textId="77777777" w:rsidR="006A077A" w:rsidRPr="00093635" w:rsidRDefault="006A077A" w:rsidP="009E5B2C">
            <w:pPr>
              <w:jc w:val="center"/>
              <w:rPr>
                <w:b w:val="0"/>
                <w:bCs/>
                <w:color w:val="000000"/>
                <w:sz w:val="20"/>
                <w:szCs w:val="20"/>
              </w:rPr>
            </w:pPr>
            <w:r w:rsidRPr="00093635">
              <w:rPr>
                <w:b w:val="0"/>
                <w:bCs/>
                <w:color w:val="000000"/>
                <w:sz w:val="20"/>
                <w:szCs w:val="20"/>
              </w:rPr>
              <w:t>-27,3</w:t>
            </w:r>
          </w:p>
        </w:tc>
      </w:tr>
      <w:tr w:rsidR="006A077A" w:rsidRPr="00093635" w14:paraId="436A9EF8" w14:textId="77777777" w:rsidTr="009E5B2C">
        <w:trPr>
          <w:trHeight w:val="315"/>
        </w:trPr>
        <w:tc>
          <w:tcPr>
            <w:tcW w:w="96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3AAD617C" w14:textId="77777777" w:rsidR="006A077A" w:rsidRPr="00093635" w:rsidRDefault="006A077A" w:rsidP="009E5B2C">
            <w:pPr>
              <w:jc w:val="center"/>
              <w:rPr>
                <w:b w:val="0"/>
                <w:bCs/>
                <w:color w:val="000000"/>
                <w:sz w:val="20"/>
                <w:szCs w:val="20"/>
              </w:rPr>
            </w:pPr>
            <w:r w:rsidRPr="00093635">
              <w:rPr>
                <w:b w:val="0"/>
                <w:bCs/>
                <w:color w:val="000000"/>
                <w:sz w:val="20"/>
                <w:szCs w:val="20"/>
              </w:rPr>
              <w:t>Из них</w:t>
            </w:r>
          </w:p>
        </w:tc>
        <w:tc>
          <w:tcPr>
            <w:tcW w:w="5434" w:type="dxa"/>
            <w:tcBorders>
              <w:top w:val="single" w:sz="4" w:space="0" w:color="auto"/>
              <w:left w:val="nil"/>
              <w:bottom w:val="single" w:sz="4" w:space="0" w:color="auto"/>
              <w:right w:val="single" w:sz="4" w:space="0" w:color="auto"/>
            </w:tcBorders>
            <w:shd w:val="clear" w:color="auto" w:fill="auto"/>
            <w:hideMark/>
          </w:tcPr>
          <w:p w14:paraId="28819F3A" w14:textId="77777777" w:rsidR="006A077A" w:rsidRPr="00093635" w:rsidRDefault="006A077A" w:rsidP="009E5B2C">
            <w:pPr>
              <w:rPr>
                <w:b w:val="0"/>
                <w:bCs/>
                <w:color w:val="000000"/>
                <w:sz w:val="20"/>
                <w:szCs w:val="20"/>
              </w:rPr>
            </w:pPr>
            <w:r w:rsidRPr="00093635">
              <w:rPr>
                <w:b w:val="0"/>
                <w:bCs/>
                <w:color w:val="000000"/>
                <w:sz w:val="20"/>
                <w:szCs w:val="20"/>
              </w:rPr>
              <w:t>В состоянии опьянения</w:t>
            </w:r>
          </w:p>
        </w:tc>
        <w:tc>
          <w:tcPr>
            <w:tcW w:w="851" w:type="dxa"/>
            <w:tcBorders>
              <w:top w:val="nil"/>
              <w:left w:val="nil"/>
              <w:bottom w:val="single" w:sz="4" w:space="0" w:color="auto"/>
              <w:right w:val="single" w:sz="4" w:space="0" w:color="auto"/>
            </w:tcBorders>
            <w:shd w:val="clear" w:color="auto" w:fill="auto"/>
            <w:noWrap/>
            <w:vAlign w:val="center"/>
            <w:hideMark/>
          </w:tcPr>
          <w:p w14:paraId="0FC62AFF" w14:textId="77777777" w:rsidR="006A077A" w:rsidRPr="00093635" w:rsidRDefault="006A077A" w:rsidP="009E5B2C">
            <w:pPr>
              <w:jc w:val="center"/>
              <w:rPr>
                <w:b w:val="0"/>
                <w:bCs/>
                <w:color w:val="000000"/>
                <w:sz w:val="20"/>
                <w:szCs w:val="20"/>
              </w:rPr>
            </w:pPr>
            <w:r w:rsidRPr="00093635">
              <w:rPr>
                <w:b w:val="0"/>
                <w:bCs/>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14:paraId="406C3195" w14:textId="77777777" w:rsidR="006A077A" w:rsidRPr="00093635" w:rsidRDefault="006A077A" w:rsidP="009E5B2C">
            <w:pPr>
              <w:jc w:val="center"/>
              <w:rPr>
                <w:b w:val="0"/>
                <w:bCs/>
                <w:color w:val="000000"/>
                <w:sz w:val="20"/>
                <w:szCs w:val="20"/>
              </w:rPr>
            </w:pPr>
            <w:r w:rsidRPr="00093635">
              <w:rPr>
                <w:b w:val="0"/>
                <w:bCs/>
                <w:color w:val="00000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14:paraId="11B6FCC5" w14:textId="77777777" w:rsidR="006A077A" w:rsidRPr="00093635" w:rsidRDefault="006A077A" w:rsidP="009E5B2C">
            <w:pPr>
              <w:jc w:val="center"/>
              <w:rPr>
                <w:b w:val="0"/>
                <w:bCs/>
                <w:color w:val="000000"/>
                <w:sz w:val="20"/>
                <w:szCs w:val="20"/>
              </w:rPr>
            </w:pPr>
            <w:r w:rsidRPr="00093635">
              <w:rPr>
                <w:b w:val="0"/>
                <w:bCs/>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14:paraId="340BCAAA" w14:textId="77777777" w:rsidR="006A077A" w:rsidRPr="00093635" w:rsidRDefault="006A077A" w:rsidP="009E5B2C">
            <w:pPr>
              <w:jc w:val="center"/>
              <w:rPr>
                <w:b w:val="0"/>
                <w:bCs/>
                <w:color w:val="000000"/>
                <w:sz w:val="20"/>
                <w:szCs w:val="20"/>
              </w:rPr>
            </w:pPr>
            <w:r w:rsidRPr="00093635">
              <w:rPr>
                <w:b w:val="0"/>
                <w:bCs/>
                <w:color w:val="000000"/>
                <w:sz w:val="20"/>
                <w:szCs w:val="20"/>
              </w:rPr>
              <w:t>0,0</w:t>
            </w:r>
          </w:p>
        </w:tc>
      </w:tr>
      <w:tr w:rsidR="006A077A" w:rsidRPr="00093635" w14:paraId="08F0DCCC" w14:textId="77777777" w:rsidTr="009E5B2C">
        <w:trPr>
          <w:trHeight w:val="315"/>
        </w:trPr>
        <w:tc>
          <w:tcPr>
            <w:tcW w:w="960" w:type="dxa"/>
            <w:gridSpan w:val="3"/>
            <w:vMerge/>
            <w:tcBorders>
              <w:top w:val="nil"/>
              <w:left w:val="single" w:sz="4" w:space="0" w:color="auto"/>
              <w:bottom w:val="single" w:sz="4" w:space="0" w:color="000000"/>
              <w:right w:val="single" w:sz="4" w:space="0" w:color="auto"/>
            </w:tcBorders>
            <w:vAlign w:val="center"/>
            <w:hideMark/>
          </w:tcPr>
          <w:p w14:paraId="6C61674F" w14:textId="77777777" w:rsidR="006A077A" w:rsidRPr="00093635" w:rsidRDefault="006A077A" w:rsidP="009E5B2C">
            <w:pPr>
              <w:rPr>
                <w:b w:val="0"/>
                <w:bCs/>
                <w:color w:val="000000"/>
                <w:sz w:val="20"/>
                <w:szCs w:val="20"/>
              </w:rPr>
            </w:pPr>
          </w:p>
        </w:tc>
        <w:tc>
          <w:tcPr>
            <w:tcW w:w="5434" w:type="dxa"/>
            <w:tcBorders>
              <w:top w:val="single" w:sz="4" w:space="0" w:color="auto"/>
              <w:left w:val="nil"/>
              <w:bottom w:val="single" w:sz="4" w:space="0" w:color="auto"/>
              <w:right w:val="single" w:sz="4" w:space="0" w:color="auto"/>
            </w:tcBorders>
            <w:shd w:val="clear" w:color="auto" w:fill="auto"/>
            <w:hideMark/>
          </w:tcPr>
          <w:p w14:paraId="6FC52C05" w14:textId="77777777" w:rsidR="006A077A" w:rsidRPr="00093635" w:rsidRDefault="006A077A" w:rsidP="009E5B2C">
            <w:pPr>
              <w:rPr>
                <w:b w:val="0"/>
                <w:bCs/>
                <w:color w:val="000000"/>
                <w:sz w:val="20"/>
                <w:szCs w:val="20"/>
              </w:rPr>
            </w:pPr>
            <w:r w:rsidRPr="00093635">
              <w:rPr>
                <w:b w:val="0"/>
                <w:bCs/>
                <w:color w:val="000000"/>
                <w:sz w:val="20"/>
                <w:szCs w:val="20"/>
              </w:rPr>
              <w:t>По вине водителей пассажирского транспорта</w:t>
            </w:r>
          </w:p>
        </w:tc>
        <w:tc>
          <w:tcPr>
            <w:tcW w:w="851" w:type="dxa"/>
            <w:tcBorders>
              <w:top w:val="nil"/>
              <w:left w:val="nil"/>
              <w:bottom w:val="single" w:sz="4" w:space="0" w:color="auto"/>
              <w:right w:val="single" w:sz="4" w:space="0" w:color="auto"/>
            </w:tcBorders>
            <w:shd w:val="clear" w:color="auto" w:fill="auto"/>
            <w:noWrap/>
            <w:vAlign w:val="center"/>
            <w:hideMark/>
          </w:tcPr>
          <w:p w14:paraId="7A36B26D" w14:textId="77777777" w:rsidR="006A077A" w:rsidRPr="00093635" w:rsidRDefault="006A077A" w:rsidP="009E5B2C">
            <w:pPr>
              <w:jc w:val="center"/>
              <w:rPr>
                <w:b w:val="0"/>
                <w:bCs/>
                <w:color w:val="000000"/>
                <w:sz w:val="20"/>
                <w:szCs w:val="20"/>
              </w:rPr>
            </w:pPr>
            <w:r w:rsidRPr="00093635">
              <w:rPr>
                <w:b w:val="0"/>
                <w:bCs/>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14:paraId="1F67EE1F" w14:textId="77777777" w:rsidR="006A077A" w:rsidRPr="00093635" w:rsidRDefault="006A077A" w:rsidP="009E5B2C">
            <w:pPr>
              <w:jc w:val="center"/>
              <w:rPr>
                <w:b w:val="0"/>
                <w:bCs/>
                <w:color w:val="000000"/>
                <w:sz w:val="20"/>
                <w:szCs w:val="20"/>
              </w:rPr>
            </w:pPr>
            <w:r w:rsidRPr="00093635">
              <w:rPr>
                <w:b w:val="0"/>
                <w:bCs/>
                <w:color w:val="00000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14:paraId="7126CBBD" w14:textId="77777777" w:rsidR="006A077A" w:rsidRPr="00093635" w:rsidRDefault="006A077A" w:rsidP="009E5B2C">
            <w:pPr>
              <w:jc w:val="center"/>
              <w:rPr>
                <w:b w:val="0"/>
                <w:bCs/>
                <w:color w:val="000000"/>
                <w:sz w:val="20"/>
                <w:szCs w:val="20"/>
              </w:rPr>
            </w:pPr>
            <w:r w:rsidRPr="00093635">
              <w:rPr>
                <w:b w:val="0"/>
                <w:bCs/>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14:paraId="7862FF80" w14:textId="77777777" w:rsidR="006A077A" w:rsidRPr="00093635" w:rsidRDefault="006A077A" w:rsidP="009E5B2C">
            <w:pPr>
              <w:jc w:val="center"/>
              <w:rPr>
                <w:b w:val="0"/>
                <w:bCs/>
                <w:color w:val="000000"/>
                <w:sz w:val="20"/>
                <w:szCs w:val="20"/>
              </w:rPr>
            </w:pPr>
            <w:r w:rsidRPr="00093635">
              <w:rPr>
                <w:b w:val="0"/>
                <w:bCs/>
                <w:color w:val="000000"/>
                <w:sz w:val="20"/>
                <w:szCs w:val="20"/>
              </w:rPr>
              <w:t>0,0</w:t>
            </w:r>
          </w:p>
        </w:tc>
      </w:tr>
      <w:tr w:rsidR="006A077A" w:rsidRPr="00093635" w14:paraId="08A31C98" w14:textId="77777777" w:rsidTr="009E5B2C">
        <w:trPr>
          <w:trHeight w:val="315"/>
        </w:trPr>
        <w:tc>
          <w:tcPr>
            <w:tcW w:w="6394" w:type="dxa"/>
            <w:gridSpan w:val="4"/>
            <w:tcBorders>
              <w:top w:val="single" w:sz="4" w:space="0" w:color="auto"/>
              <w:left w:val="single" w:sz="4" w:space="0" w:color="auto"/>
              <w:bottom w:val="single" w:sz="4" w:space="0" w:color="auto"/>
              <w:right w:val="single" w:sz="4" w:space="0" w:color="auto"/>
            </w:tcBorders>
            <w:shd w:val="clear" w:color="auto" w:fill="auto"/>
            <w:hideMark/>
          </w:tcPr>
          <w:p w14:paraId="1B532500" w14:textId="77777777" w:rsidR="006A077A" w:rsidRPr="00093635" w:rsidRDefault="006A077A" w:rsidP="009E5B2C">
            <w:pPr>
              <w:rPr>
                <w:b w:val="0"/>
                <w:bCs/>
                <w:color w:val="000000"/>
                <w:sz w:val="20"/>
                <w:szCs w:val="20"/>
              </w:rPr>
            </w:pPr>
            <w:r w:rsidRPr="00093635">
              <w:rPr>
                <w:b w:val="0"/>
                <w:bCs/>
                <w:color w:val="000000"/>
                <w:sz w:val="20"/>
                <w:szCs w:val="20"/>
              </w:rPr>
              <w:t>Погибло людей в ДТП по вине транспортных организаций</w:t>
            </w:r>
          </w:p>
        </w:tc>
        <w:tc>
          <w:tcPr>
            <w:tcW w:w="851" w:type="dxa"/>
            <w:tcBorders>
              <w:top w:val="nil"/>
              <w:left w:val="nil"/>
              <w:bottom w:val="single" w:sz="4" w:space="0" w:color="auto"/>
              <w:right w:val="single" w:sz="4" w:space="0" w:color="auto"/>
            </w:tcBorders>
            <w:shd w:val="clear" w:color="auto" w:fill="auto"/>
            <w:noWrap/>
            <w:vAlign w:val="center"/>
            <w:hideMark/>
          </w:tcPr>
          <w:p w14:paraId="5FBF2EE4" w14:textId="77777777" w:rsidR="006A077A" w:rsidRPr="00093635" w:rsidRDefault="006A077A" w:rsidP="009E5B2C">
            <w:pPr>
              <w:jc w:val="center"/>
              <w:rPr>
                <w:b w:val="0"/>
                <w:bCs/>
                <w:color w:val="000000"/>
                <w:sz w:val="20"/>
                <w:szCs w:val="20"/>
              </w:rPr>
            </w:pPr>
            <w:r w:rsidRPr="00093635">
              <w:rPr>
                <w:b w:val="0"/>
                <w:bCs/>
                <w:color w:val="00000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14:paraId="4476BC04" w14:textId="77777777" w:rsidR="006A077A" w:rsidRPr="00093635" w:rsidRDefault="006A077A" w:rsidP="009E5B2C">
            <w:pPr>
              <w:jc w:val="center"/>
              <w:rPr>
                <w:b w:val="0"/>
                <w:bCs/>
                <w:color w:val="000000"/>
                <w:sz w:val="20"/>
                <w:szCs w:val="20"/>
              </w:rPr>
            </w:pPr>
            <w:r w:rsidRPr="00093635">
              <w:rPr>
                <w:b w:val="0"/>
                <w:bCs/>
                <w:color w:val="00000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14:paraId="1A17C178" w14:textId="77777777" w:rsidR="006A077A" w:rsidRPr="00093635" w:rsidRDefault="006A077A" w:rsidP="009E5B2C">
            <w:pPr>
              <w:jc w:val="center"/>
              <w:rPr>
                <w:b w:val="0"/>
                <w:bCs/>
                <w:color w:val="000000"/>
                <w:sz w:val="20"/>
                <w:szCs w:val="20"/>
              </w:rPr>
            </w:pPr>
            <w:r w:rsidRPr="00093635">
              <w:rPr>
                <w:b w:val="0"/>
                <w:bCs/>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14:paraId="1C65CE2C" w14:textId="77777777" w:rsidR="006A077A" w:rsidRPr="00093635" w:rsidRDefault="006A077A" w:rsidP="009E5B2C">
            <w:pPr>
              <w:jc w:val="center"/>
              <w:rPr>
                <w:b w:val="0"/>
                <w:bCs/>
                <w:color w:val="000000"/>
                <w:sz w:val="20"/>
                <w:szCs w:val="20"/>
              </w:rPr>
            </w:pPr>
            <w:r w:rsidRPr="00093635">
              <w:rPr>
                <w:b w:val="0"/>
                <w:bCs/>
                <w:color w:val="000000"/>
                <w:sz w:val="20"/>
                <w:szCs w:val="20"/>
              </w:rPr>
              <w:t>0,0</w:t>
            </w:r>
          </w:p>
        </w:tc>
      </w:tr>
      <w:tr w:rsidR="006A077A" w:rsidRPr="00093635" w14:paraId="38FA62BB" w14:textId="77777777" w:rsidTr="009E5B2C">
        <w:trPr>
          <w:trHeight w:val="315"/>
        </w:trPr>
        <w:tc>
          <w:tcPr>
            <w:tcW w:w="639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48CA5F1" w14:textId="77777777" w:rsidR="006A077A" w:rsidRPr="00093635" w:rsidRDefault="006A077A" w:rsidP="009E5B2C">
            <w:pPr>
              <w:rPr>
                <w:b w:val="0"/>
                <w:bCs/>
                <w:color w:val="000000"/>
                <w:sz w:val="20"/>
                <w:szCs w:val="20"/>
              </w:rPr>
            </w:pPr>
            <w:r w:rsidRPr="00093635">
              <w:rPr>
                <w:b w:val="0"/>
                <w:bCs/>
                <w:color w:val="000000"/>
                <w:sz w:val="20"/>
                <w:szCs w:val="20"/>
              </w:rPr>
              <w:t>Ранено людей в ДТП по вине водителей трансп. организаций</w:t>
            </w:r>
          </w:p>
        </w:tc>
        <w:tc>
          <w:tcPr>
            <w:tcW w:w="851" w:type="dxa"/>
            <w:tcBorders>
              <w:top w:val="nil"/>
              <w:left w:val="nil"/>
              <w:bottom w:val="single" w:sz="4" w:space="0" w:color="auto"/>
              <w:right w:val="single" w:sz="4" w:space="0" w:color="auto"/>
            </w:tcBorders>
            <w:shd w:val="clear" w:color="auto" w:fill="auto"/>
            <w:noWrap/>
            <w:vAlign w:val="center"/>
            <w:hideMark/>
          </w:tcPr>
          <w:p w14:paraId="52C70DA1" w14:textId="77777777" w:rsidR="006A077A" w:rsidRPr="00093635" w:rsidRDefault="006A077A" w:rsidP="009E5B2C">
            <w:pPr>
              <w:jc w:val="center"/>
              <w:rPr>
                <w:b w:val="0"/>
                <w:bCs/>
                <w:color w:val="000000"/>
                <w:sz w:val="20"/>
                <w:szCs w:val="20"/>
              </w:rPr>
            </w:pPr>
            <w:r w:rsidRPr="00093635">
              <w:rPr>
                <w:b w:val="0"/>
                <w:bCs/>
                <w:color w:val="000000"/>
                <w:sz w:val="20"/>
                <w:szCs w:val="20"/>
              </w:rPr>
              <w:t>11</w:t>
            </w:r>
          </w:p>
        </w:tc>
        <w:tc>
          <w:tcPr>
            <w:tcW w:w="850" w:type="dxa"/>
            <w:tcBorders>
              <w:top w:val="nil"/>
              <w:left w:val="nil"/>
              <w:bottom w:val="single" w:sz="4" w:space="0" w:color="auto"/>
              <w:right w:val="single" w:sz="4" w:space="0" w:color="auto"/>
            </w:tcBorders>
            <w:shd w:val="clear" w:color="auto" w:fill="auto"/>
            <w:noWrap/>
            <w:vAlign w:val="center"/>
            <w:hideMark/>
          </w:tcPr>
          <w:p w14:paraId="3962B5BA" w14:textId="77777777" w:rsidR="006A077A" w:rsidRPr="00093635" w:rsidRDefault="006A077A" w:rsidP="009E5B2C">
            <w:pPr>
              <w:jc w:val="center"/>
              <w:rPr>
                <w:b w:val="0"/>
                <w:bCs/>
                <w:color w:val="000000"/>
                <w:sz w:val="20"/>
                <w:szCs w:val="20"/>
              </w:rPr>
            </w:pPr>
            <w:r w:rsidRPr="00093635">
              <w:rPr>
                <w:b w:val="0"/>
                <w:bCs/>
                <w:color w:val="000000"/>
                <w:sz w:val="20"/>
                <w:szCs w:val="20"/>
              </w:rPr>
              <w:t>14</w:t>
            </w:r>
          </w:p>
        </w:tc>
        <w:tc>
          <w:tcPr>
            <w:tcW w:w="851" w:type="dxa"/>
            <w:tcBorders>
              <w:top w:val="nil"/>
              <w:left w:val="nil"/>
              <w:bottom w:val="single" w:sz="4" w:space="0" w:color="auto"/>
              <w:right w:val="single" w:sz="4" w:space="0" w:color="auto"/>
            </w:tcBorders>
            <w:shd w:val="clear" w:color="auto" w:fill="auto"/>
            <w:noWrap/>
            <w:vAlign w:val="center"/>
            <w:hideMark/>
          </w:tcPr>
          <w:p w14:paraId="1AE26B0D" w14:textId="77777777" w:rsidR="006A077A" w:rsidRPr="00093635" w:rsidRDefault="006A077A" w:rsidP="009E5B2C">
            <w:pPr>
              <w:jc w:val="center"/>
              <w:rPr>
                <w:b w:val="0"/>
                <w:bCs/>
                <w:color w:val="000000"/>
                <w:sz w:val="20"/>
                <w:szCs w:val="20"/>
              </w:rPr>
            </w:pPr>
            <w:r w:rsidRPr="00093635">
              <w:rPr>
                <w:b w:val="0"/>
                <w:bCs/>
                <w:color w:val="000000"/>
                <w:sz w:val="20"/>
                <w:szCs w:val="20"/>
              </w:rPr>
              <w:t>-3</w:t>
            </w:r>
          </w:p>
        </w:tc>
        <w:tc>
          <w:tcPr>
            <w:tcW w:w="850" w:type="dxa"/>
            <w:tcBorders>
              <w:top w:val="nil"/>
              <w:left w:val="nil"/>
              <w:bottom w:val="single" w:sz="4" w:space="0" w:color="auto"/>
              <w:right w:val="single" w:sz="4" w:space="0" w:color="auto"/>
            </w:tcBorders>
            <w:shd w:val="clear" w:color="auto" w:fill="auto"/>
            <w:noWrap/>
            <w:vAlign w:val="center"/>
            <w:hideMark/>
          </w:tcPr>
          <w:p w14:paraId="7B319A53" w14:textId="77777777" w:rsidR="006A077A" w:rsidRPr="00093635" w:rsidRDefault="006A077A" w:rsidP="009E5B2C">
            <w:pPr>
              <w:jc w:val="center"/>
              <w:rPr>
                <w:b w:val="0"/>
                <w:bCs/>
                <w:color w:val="000000"/>
                <w:sz w:val="20"/>
                <w:szCs w:val="20"/>
              </w:rPr>
            </w:pPr>
            <w:r w:rsidRPr="00093635">
              <w:rPr>
                <w:b w:val="0"/>
                <w:bCs/>
                <w:color w:val="000000"/>
                <w:sz w:val="20"/>
                <w:szCs w:val="20"/>
              </w:rPr>
              <w:t>-21,4</w:t>
            </w:r>
          </w:p>
        </w:tc>
      </w:tr>
      <w:tr w:rsidR="006A077A" w:rsidRPr="00093635" w14:paraId="377DB40D" w14:textId="77777777" w:rsidTr="009E5B2C">
        <w:trPr>
          <w:trHeight w:val="315"/>
        </w:trPr>
        <w:tc>
          <w:tcPr>
            <w:tcW w:w="639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8AA6E15" w14:textId="77777777" w:rsidR="006A077A" w:rsidRPr="00093635" w:rsidRDefault="006A077A" w:rsidP="009E5B2C">
            <w:pPr>
              <w:rPr>
                <w:b w:val="0"/>
                <w:bCs/>
                <w:color w:val="000000"/>
                <w:sz w:val="20"/>
                <w:szCs w:val="20"/>
              </w:rPr>
            </w:pPr>
            <w:r w:rsidRPr="00093635">
              <w:rPr>
                <w:b w:val="0"/>
                <w:bCs/>
                <w:color w:val="000000"/>
                <w:sz w:val="20"/>
                <w:szCs w:val="20"/>
              </w:rPr>
              <w:t>Осмотрено транспорта всего</w:t>
            </w:r>
          </w:p>
        </w:tc>
        <w:tc>
          <w:tcPr>
            <w:tcW w:w="851" w:type="dxa"/>
            <w:tcBorders>
              <w:top w:val="nil"/>
              <w:left w:val="nil"/>
              <w:bottom w:val="single" w:sz="4" w:space="0" w:color="auto"/>
              <w:right w:val="single" w:sz="4" w:space="0" w:color="auto"/>
            </w:tcBorders>
            <w:shd w:val="clear" w:color="auto" w:fill="auto"/>
            <w:noWrap/>
            <w:vAlign w:val="center"/>
            <w:hideMark/>
          </w:tcPr>
          <w:p w14:paraId="3D4E06C7" w14:textId="77777777" w:rsidR="006A077A" w:rsidRPr="00093635" w:rsidRDefault="006A077A" w:rsidP="009E5B2C">
            <w:pPr>
              <w:jc w:val="center"/>
              <w:rPr>
                <w:b w:val="0"/>
                <w:bCs/>
                <w:color w:val="000000"/>
                <w:sz w:val="20"/>
                <w:szCs w:val="20"/>
              </w:rPr>
            </w:pPr>
            <w:r w:rsidRPr="00093635">
              <w:rPr>
                <w:b w:val="0"/>
                <w:bCs/>
                <w:color w:val="000000"/>
                <w:sz w:val="20"/>
                <w:szCs w:val="20"/>
              </w:rPr>
              <w:t>916</w:t>
            </w:r>
          </w:p>
        </w:tc>
        <w:tc>
          <w:tcPr>
            <w:tcW w:w="850" w:type="dxa"/>
            <w:tcBorders>
              <w:top w:val="nil"/>
              <w:left w:val="nil"/>
              <w:bottom w:val="single" w:sz="4" w:space="0" w:color="auto"/>
              <w:right w:val="single" w:sz="4" w:space="0" w:color="auto"/>
            </w:tcBorders>
            <w:shd w:val="clear" w:color="auto" w:fill="auto"/>
            <w:noWrap/>
            <w:vAlign w:val="center"/>
            <w:hideMark/>
          </w:tcPr>
          <w:p w14:paraId="7566D08A" w14:textId="77777777" w:rsidR="006A077A" w:rsidRPr="00093635" w:rsidRDefault="006A077A" w:rsidP="009E5B2C">
            <w:pPr>
              <w:jc w:val="center"/>
              <w:rPr>
                <w:b w:val="0"/>
                <w:bCs/>
                <w:color w:val="000000"/>
                <w:sz w:val="20"/>
                <w:szCs w:val="20"/>
              </w:rPr>
            </w:pPr>
            <w:r w:rsidRPr="00093635">
              <w:rPr>
                <w:b w:val="0"/>
                <w:bCs/>
                <w:color w:val="000000"/>
                <w:sz w:val="20"/>
                <w:szCs w:val="20"/>
              </w:rPr>
              <w:t>1418</w:t>
            </w:r>
          </w:p>
        </w:tc>
        <w:tc>
          <w:tcPr>
            <w:tcW w:w="851" w:type="dxa"/>
            <w:tcBorders>
              <w:top w:val="nil"/>
              <w:left w:val="nil"/>
              <w:bottom w:val="single" w:sz="4" w:space="0" w:color="auto"/>
              <w:right w:val="single" w:sz="4" w:space="0" w:color="auto"/>
            </w:tcBorders>
            <w:shd w:val="clear" w:color="auto" w:fill="auto"/>
            <w:noWrap/>
            <w:vAlign w:val="center"/>
            <w:hideMark/>
          </w:tcPr>
          <w:p w14:paraId="045B2C95" w14:textId="77777777" w:rsidR="006A077A" w:rsidRPr="00093635" w:rsidRDefault="006A077A" w:rsidP="009E5B2C">
            <w:pPr>
              <w:jc w:val="center"/>
              <w:rPr>
                <w:b w:val="0"/>
                <w:bCs/>
                <w:color w:val="000000"/>
                <w:sz w:val="20"/>
                <w:szCs w:val="20"/>
              </w:rPr>
            </w:pPr>
            <w:r w:rsidRPr="00093635">
              <w:rPr>
                <w:b w:val="0"/>
                <w:bCs/>
                <w:color w:val="000000"/>
                <w:sz w:val="20"/>
                <w:szCs w:val="20"/>
              </w:rPr>
              <w:t>-502</w:t>
            </w:r>
          </w:p>
        </w:tc>
        <w:tc>
          <w:tcPr>
            <w:tcW w:w="850" w:type="dxa"/>
            <w:tcBorders>
              <w:top w:val="nil"/>
              <w:left w:val="nil"/>
              <w:bottom w:val="single" w:sz="4" w:space="0" w:color="auto"/>
              <w:right w:val="single" w:sz="4" w:space="0" w:color="auto"/>
            </w:tcBorders>
            <w:shd w:val="clear" w:color="auto" w:fill="auto"/>
            <w:noWrap/>
            <w:vAlign w:val="center"/>
            <w:hideMark/>
          </w:tcPr>
          <w:p w14:paraId="38C9F9B7" w14:textId="77777777" w:rsidR="006A077A" w:rsidRPr="00093635" w:rsidRDefault="006A077A" w:rsidP="009E5B2C">
            <w:pPr>
              <w:jc w:val="center"/>
              <w:rPr>
                <w:b w:val="0"/>
                <w:bCs/>
                <w:color w:val="000000"/>
                <w:sz w:val="20"/>
                <w:szCs w:val="20"/>
              </w:rPr>
            </w:pPr>
            <w:r w:rsidRPr="00093635">
              <w:rPr>
                <w:b w:val="0"/>
                <w:bCs/>
                <w:color w:val="000000"/>
                <w:sz w:val="20"/>
                <w:szCs w:val="20"/>
              </w:rPr>
              <w:t>-35,4</w:t>
            </w:r>
          </w:p>
        </w:tc>
      </w:tr>
      <w:tr w:rsidR="006A077A" w:rsidRPr="00093635" w14:paraId="460A2445" w14:textId="77777777" w:rsidTr="009E5B2C">
        <w:trPr>
          <w:trHeight w:val="315"/>
        </w:trPr>
        <w:tc>
          <w:tcPr>
            <w:tcW w:w="639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C713701" w14:textId="77777777" w:rsidR="006A077A" w:rsidRPr="00093635" w:rsidRDefault="006A077A" w:rsidP="009E5B2C">
            <w:pPr>
              <w:rPr>
                <w:b w:val="0"/>
                <w:bCs/>
                <w:color w:val="000000"/>
                <w:sz w:val="20"/>
                <w:szCs w:val="20"/>
              </w:rPr>
            </w:pPr>
            <w:r w:rsidRPr="00093635">
              <w:rPr>
                <w:b w:val="0"/>
                <w:bCs/>
                <w:color w:val="000000"/>
                <w:sz w:val="20"/>
                <w:szCs w:val="20"/>
              </w:rPr>
              <w:t>Выявлено неисправного транспорта</w:t>
            </w:r>
          </w:p>
        </w:tc>
        <w:tc>
          <w:tcPr>
            <w:tcW w:w="851" w:type="dxa"/>
            <w:tcBorders>
              <w:top w:val="nil"/>
              <w:left w:val="nil"/>
              <w:bottom w:val="single" w:sz="4" w:space="0" w:color="auto"/>
              <w:right w:val="single" w:sz="4" w:space="0" w:color="auto"/>
            </w:tcBorders>
            <w:shd w:val="clear" w:color="auto" w:fill="auto"/>
            <w:noWrap/>
            <w:vAlign w:val="center"/>
            <w:hideMark/>
          </w:tcPr>
          <w:p w14:paraId="4E580ADD" w14:textId="77777777" w:rsidR="006A077A" w:rsidRPr="00093635" w:rsidRDefault="006A077A" w:rsidP="009E5B2C">
            <w:pPr>
              <w:jc w:val="center"/>
              <w:rPr>
                <w:b w:val="0"/>
                <w:bCs/>
                <w:color w:val="000000"/>
                <w:sz w:val="20"/>
                <w:szCs w:val="20"/>
              </w:rPr>
            </w:pPr>
            <w:r w:rsidRPr="00093635">
              <w:rPr>
                <w:b w:val="0"/>
                <w:bCs/>
                <w:color w:val="000000"/>
                <w:sz w:val="20"/>
                <w:szCs w:val="20"/>
              </w:rPr>
              <w:t>111</w:t>
            </w:r>
          </w:p>
        </w:tc>
        <w:tc>
          <w:tcPr>
            <w:tcW w:w="850" w:type="dxa"/>
            <w:tcBorders>
              <w:top w:val="nil"/>
              <w:left w:val="nil"/>
              <w:bottom w:val="single" w:sz="4" w:space="0" w:color="auto"/>
              <w:right w:val="single" w:sz="4" w:space="0" w:color="auto"/>
            </w:tcBorders>
            <w:shd w:val="clear" w:color="auto" w:fill="auto"/>
            <w:noWrap/>
            <w:vAlign w:val="center"/>
            <w:hideMark/>
          </w:tcPr>
          <w:p w14:paraId="22A59089" w14:textId="77777777" w:rsidR="006A077A" w:rsidRPr="00093635" w:rsidRDefault="006A077A" w:rsidP="009E5B2C">
            <w:pPr>
              <w:jc w:val="center"/>
              <w:rPr>
                <w:b w:val="0"/>
                <w:bCs/>
                <w:color w:val="000000"/>
                <w:sz w:val="20"/>
                <w:szCs w:val="20"/>
              </w:rPr>
            </w:pPr>
            <w:r w:rsidRPr="00093635">
              <w:rPr>
                <w:b w:val="0"/>
                <w:bCs/>
                <w:color w:val="000000"/>
                <w:sz w:val="20"/>
                <w:szCs w:val="20"/>
              </w:rPr>
              <w:t>164</w:t>
            </w:r>
          </w:p>
        </w:tc>
        <w:tc>
          <w:tcPr>
            <w:tcW w:w="851" w:type="dxa"/>
            <w:tcBorders>
              <w:top w:val="nil"/>
              <w:left w:val="nil"/>
              <w:bottom w:val="single" w:sz="4" w:space="0" w:color="auto"/>
              <w:right w:val="single" w:sz="4" w:space="0" w:color="auto"/>
            </w:tcBorders>
            <w:shd w:val="clear" w:color="auto" w:fill="auto"/>
            <w:noWrap/>
            <w:vAlign w:val="center"/>
            <w:hideMark/>
          </w:tcPr>
          <w:p w14:paraId="44A69FDA" w14:textId="77777777" w:rsidR="006A077A" w:rsidRPr="00093635" w:rsidRDefault="006A077A" w:rsidP="009E5B2C">
            <w:pPr>
              <w:jc w:val="center"/>
              <w:rPr>
                <w:b w:val="0"/>
                <w:bCs/>
                <w:color w:val="000000"/>
                <w:sz w:val="20"/>
                <w:szCs w:val="20"/>
              </w:rPr>
            </w:pPr>
            <w:r w:rsidRPr="00093635">
              <w:rPr>
                <w:b w:val="0"/>
                <w:bCs/>
                <w:color w:val="000000"/>
                <w:sz w:val="20"/>
                <w:szCs w:val="20"/>
              </w:rPr>
              <w:t>-53</w:t>
            </w:r>
          </w:p>
        </w:tc>
        <w:tc>
          <w:tcPr>
            <w:tcW w:w="850" w:type="dxa"/>
            <w:tcBorders>
              <w:top w:val="nil"/>
              <w:left w:val="nil"/>
              <w:bottom w:val="single" w:sz="4" w:space="0" w:color="auto"/>
              <w:right w:val="single" w:sz="4" w:space="0" w:color="auto"/>
            </w:tcBorders>
            <w:shd w:val="clear" w:color="auto" w:fill="auto"/>
            <w:noWrap/>
            <w:vAlign w:val="center"/>
            <w:hideMark/>
          </w:tcPr>
          <w:p w14:paraId="474F3DFE" w14:textId="77777777" w:rsidR="006A077A" w:rsidRPr="00093635" w:rsidRDefault="006A077A" w:rsidP="009E5B2C">
            <w:pPr>
              <w:jc w:val="center"/>
              <w:rPr>
                <w:b w:val="0"/>
                <w:bCs/>
                <w:color w:val="000000"/>
                <w:sz w:val="20"/>
                <w:szCs w:val="20"/>
              </w:rPr>
            </w:pPr>
            <w:r w:rsidRPr="00093635">
              <w:rPr>
                <w:b w:val="0"/>
                <w:bCs/>
                <w:color w:val="000000"/>
                <w:sz w:val="20"/>
                <w:szCs w:val="20"/>
              </w:rPr>
              <w:t>-32,3</w:t>
            </w:r>
          </w:p>
        </w:tc>
      </w:tr>
      <w:tr w:rsidR="006A077A" w:rsidRPr="00093635" w14:paraId="5BF63B41" w14:textId="77777777" w:rsidTr="009E5B2C">
        <w:trPr>
          <w:trHeight w:val="315"/>
        </w:trPr>
        <w:tc>
          <w:tcPr>
            <w:tcW w:w="29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0E1E5398" w14:textId="77777777" w:rsidR="006A077A" w:rsidRPr="00093635" w:rsidRDefault="006A077A" w:rsidP="009E5B2C">
            <w:pPr>
              <w:ind w:left="113" w:right="113"/>
              <w:jc w:val="center"/>
              <w:rPr>
                <w:b w:val="0"/>
                <w:bCs/>
                <w:color w:val="000000"/>
                <w:sz w:val="20"/>
                <w:szCs w:val="20"/>
              </w:rPr>
            </w:pPr>
            <w:proofErr w:type="spellStart"/>
            <w:r w:rsidRPr="00093635">
              <w:rPr>
                <w:b w:val="0"/>
                <w:bCs/>
                <w:color w:val="000000"/>
                <w:sz w:val="20"/>
                <w:szCs w:val="20"/>
              </w:rPr>
              <w:t>Привл</w:t>
            </w:r>
            <w:proofErr w:type="spellEnd"/>
            <w:r w:rsidRPr="00093635">
              <w:rPr>
                <w:b w:val="0"/>
                <w:bCs/>
                <w:color w:val="000000"/>
                <w:sz w:val="20"/>
                <w:szCs w:val="20"/>
              </w:rPr>
              <w:t xml:space="preserve">. к адм. </w:t>
            </w:r>
            <w:proofErr w:type="spellStart"/>
            <w:r w:rsidRPr="00093635">
              <w:rPr>
                <w:b w:val="0"/>
                <w:bCs/>
                <w:color w:val="000000"/>
                <w:sz w:val="20"/>
                <w:szCs w:val="20"/>
              </w:rPr>
              <w:t>отв-ти</w:t>
            </w:r>
            <w:proofErr w:type="spellEnd"/>
          </w:p>
        </w:tc>
        <w:tc>
          <w:tcPr>
            <w:tcW w:w="56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3C79B09B" w14:textId="77777777" w:rsidR="006A077A" w:rsidRPr="00093635" w:rsidRDefault="006A077A" w:rsidP="009E5B2C">
            <w:pPr>
              <w:ind w:left="113" w:right="113"/>
              <w:jc w:val="center"/>
              <w:rPr>
                <w:b w:val="0"/>
                <w:bCs/>
                <w:color w:val="000000"/>
                <w:sz w:val="20"/>
                <w:szCs w:val="20"/>
              </w:rPr>
            </w:pPr>
            <w:r w:rsidRPr="00093635">
              <w:rPr>
                <w:b w:val="0"/>
                <w:bCs/>
                <w:color w:val="000000"/>
                <w:sz w:val="20"/>
                <w:szCs w:val="20"/>
              </w:rPr>
              <w:t>В том числе</w:t>
            </w:r>
          </w:p>
        </w:tc>
        <w:tc>
          <w:tcPr>
            <w:tcW w:w="552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379019A" w14:textId="77777777" w:rsidR="006A077A" w:rsidRPr="00093635" w:rsidRDefault="006A077A" w:rsidP="009E5B2C">
            <w:pPr>
              <w:rPr>
                <w:b w:val="0"/>
                <w:bCs/>
                <w:color w:val="000000"/>
                <w:sz w:val="20"/>
                <w:szCs w:val="20"/>
              </w:rPr>
            </w:pPr>
            <w:r w:rsidRPr="00093635">
              <w:rPr>
                <w:b w:val="0"/>
                <w:bCs/>
                <w:color w:val="000000"/>
                <w:sz w:val="20"/>
                <w:szCs w:val="20"/>
              </w:rPr>
              <w:t>Водителей</w:t>
            </w:r>
          </w:p>
        </w:tc>
        <w:tc>
          <w:tcPr>
            <w:tcW w:w="851" w:type="dxa"/>
            <w:tcBorders>
              <w:top w:val="nil"/>
              <w:left w:val="nil"/>
              <w:bottom w:val="single" w:sz="4" w:space="0" w:color="auto"/>
              <w:right w:val="single" w:sz="4" w:space="0" w:color="auto"/>
            </w:tcBorders>
            <w:shd w:val="clear" w:color="auto" w:fill="auto"/>
            <w:noWrap/>
            <w:vAlign w:val="center"/>
            <w:hideMark/>
          </w:tcPr>
          <w:p w14:paraId="743F3BDF" w14:textId="77777777" w:rsidR="006A077A" w:rsidRPr="00093635" w:rsidRDefault="006A077A" w:rsidP="009E5B2C">
            <w:pPr>
              <w:jc w:val="center"/>
              <w:rPr>
                <w:b w:val="0"/>
                <w:bCs/>
                <w:color w:val="000000"/>
                <w:sz w:val="20"/>
                <w:szCs w:val="20"/>
              </w:rPr>
            </w:pPr>
            <w:r w:rsidRPr="00093635">
              <w:rPr>
                <w:b w:val="0"/>
                <w:bCs/>
                <w:color w:val="000000"/>
                <w:sz w:val="20"/>
                <w:szCs w:val="20"/>
              </w:rPr>
              <w:t>170</w:t>
            </w:r>
          </w:p>
        </w:tc>
        <w:tc>
          <w:tcPr>
            <w:tcW w:w="850" w:type="dxa"/>
            <w:tcBorders>
              <w:top w:val="nil"/>
              <w:left w:val="nil"/>
              <w:bottom w:val="single" w:sz="4" w:space="0" w:color="auto"/>
              <w:right w:val="single" w:sz="4" w:space="0" w:color="auto"/>
            </w:tcBorders>
            <w:shd w:val="clear" w:color="auto" w:fill="auto"/>
            <w:noWrap/>
            <w:vAlign w:val="center"/>
            <w:hideMark/>
          </w:tcPr>
          <w:p w14:paraId="38E8CC6E" w14:textId="77777777" w:rsidR="006A077A" w:rsidRPr="00093635" w:rsidRDefault="006A077A" w:rsidP="009E5B2C">
            <w:pPr>
              <w:jc w:val="center"/>
              <w:rPr>
                <w:b w:val="0"/>
                <w:bCs/>
                <w:color w:val="000000"/>
                <w:sz w:val="20"/>
                <w:szCs w:val="20"/>
              </w:rPr>
            </w:pPr>
            <w:r w:rsidRPr="00093635">
              <w:rPr>
                <w:b w:val="0"/>
                <w:bCs/>
                <w:color w:val="000000"/>
                <w:sz w:val="20"/>
                <w:szCs w:val="20"/>
              </w:rPr>
              <w:t>229</w:t>
            </w:r>
          </w:p>
        </w:tc>
        <w:tc>
          <w:tcPr>
            <w:tcW w:w="851" w:type="dxa"/>
            <w:tcBorders>
              <w:top w:val="nil"/>
              <w:left w:val="nil"/>
              <w:bottom w:val="single" w:sz="4" w:space="0" w:color="auto"/>
              <w:right w:val="single" w:sz="4" w:space="0" w:color="auto"/>
            </w:tcBorders>
            <w:shd w:val="clear" w:color="auto" w:fill="auto"/>
            <w:noWrap/>
            <w:vAlign w:val="center"/>
            <w:hideMark/>
          </w:tcPr>
          <w:p w14:paraId="55F75986" w14:textId="77777777" w:rsidR="006A077A" w:rsidRPr="00093635" w:rsidRDefault="006A077A" w:rsidP="009E5B2C">
            <w:pPr>
              <w:jc w:val="center"/>
              <w:rPr>
                <w:b w:val="0"/>
                <w:bCs/>
                <w:color w:val="000000"/>
                <w:sz w:val="20"/>
                <w:szCs w:val="20"/>
              </w:rPr>
            </w:pPr>
            <w:r w:rsidRPr="00093635">
              <w:rPr>
                <w:b w:val="0"/>
                <w:bCs/>
                <w:color w:val="000000"/>
                <w:sz w:val="20"/>
                <w:szCs w:val="20"/>
              </w:rPr>
              <w:t>-59</w:t>
            </w:r>
          </w:p>
        </w:tc>
        <w:tc>
          <w:tcPr>
            <w:tcW w:w="850" w:type="dxa"/>
            <w:tcBorders>
              <w:top w:val="nil"/>
              <w:left w:val="nil"/>
              <w:bottom w:val="single" w:sz="4" w:space="0" w:color="auto"/>
              <w:right w:val="single" w:sz="4" w:space="0" w:color="auto"/>
            </w:tcBorders>
            <w:shd w:val="clear" w:color="auto" w:fill="auto"/>
            <w:noWrap/>
            <w:vAlign w:val="center"/>
            <w:hideMark/>
          </w:tcPr>
          <w:p w14:paraId="0D32410D" w14:textId="77777777" w:rsidR="006A077A" w:rsidRPr="00093635" w:rsidRDefault="006A077A" w:rsidP="009E5B2C">
            <w:pPr>
              <w:jc w:val="center"/>
              <w:rPr>
                <w:b w:val="0"/>
                <w:bCs/>
                <w:color w:val="000000"/>
                <w:sz w:val="20"/>
                <w:szCs w:val="20"/>
              </w:rPr>
            </w:pPr>
            <w:r w:rsidRPr="00093635">
              <w:rPr>
                <w:b w:val="0"/>
                <w:bCs/>
                <w:color w:val="000000"/>
                <w:sz w:val="20"/>
                <w:szCs w:val="20"/>
              </w:rPr>
              <w:t>-25,8</w:t>
            </w:r>
          </w:p>
        </w:tc>
      </w:tr>
      <w:tr w:rsidR="006A077A" w:rsidRPr="00093635" w14:paraId="032E3923" w14:textId="77777777" w:rsidTr="009E5B2C">
        <w:trPr>
          <w:trHeight w:val="315"/>
        </w:trPr>
        <w:tc>
          <w:tcPr>
            <w:tcW w:w="299" w:type="dxa"/>
            <w:vMerge/>
            <w:tcBorders>
              <w:top w:val="nil"/>
              <w:left w:val="single" w:sz="4" w:space="0" w:color="auto"/>
              <w:bottom w:val="single" w:sz="4" w:space="0" w:color="000000"/>
              <w:right w:val="single" w:sz="4" w:space="0" w:color="auto"/>
            </w:tcBorders>
            <w:vAlign w:val="center"/>
            <w:hideMark/>
          </w:tcPr>
          <w:p w14:paraId="104C1AE9" w14:textId="77777777" w:rsidR="006A077A" w:rsidRPr="00093635" w:rsidRDefault="006A077A" w:rsidP="009E5B2C">
            <w:pPr>
              <w:rPr>
                <w:b w:val="0"/>
                <w:bCs/>
                <w:color w:val="000000"/>
                <w:sz w:val="20"/>
                <w:szCs w:val="20"/>
              </w:rPr>
            </w:pPr>
          </w:p>
        </w:tc>
        <w:tc>
          <w:tcPr>
            <w:tcW w:w="567" w:type="dxa"/>
            <w:vMerge/>
            <w:tcBorders>
              <w:top w:val="nil"/>
              <w:left w:val="single" w:sz="4" w:space="0" w:color="auto"/>
              <w:bottom w:val="single" w:sz="4" w:space="0" w:color="000000"/>
              <w:right w:val="single" w:sz="4" w:space="0" w:color="auto"/>
            </w:tcBorders>
            <w:textDirection w:val="btLr"/>
            <w:vAlign w:val="center"/>
            <w:hideMark/>
          </w:tcPr>
          <w:p w14:paraId="52B11E81" w14:textId="77777777" w:rsidR="006A077A" w:rsidRPr="00093635" w:rsidRDefault="006A077A" w:rsidP="009E5B2C">
            <w:pPr>
              <w:ind w:left="113" w:right="113"/>
              <w:rPr>
                <w:b w:val="0"/>
                <w:bCs/>
                <w:color w:val="000000"/>
                <w:sz w:val="20"/>
                <w:szCs w:val="20"/>
              </w:rPr>
            </w:pPr>
          </w:p>
        </w:tc>
        <w:tc>
          <w:tcPr>
            <w:tcW w:w="552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FEC2E1A" w14:textId="77777777" w:rsidR="006A077A" w:rsidRPr="00093635" w:rsidRDefault="006A077A" w:rsidP="009E5B2C">
            <w:pPr>
              <w:rPr>
                <w:b w:val="0"/>
                <w:bCs/>
                <w:color w:val="000000"/>
                <w:sz w:val="20"/>
                <w:szCs w:val="20"/>
              </w:rPr>
            </w:pPr>
            <w:r w:rsidRPr="00093635">
              <w:rPr>
                <w:b w:val="0"/>
                <w:bCs/>
                <w:color w:val="000000"/>
                <w:sz w:val="20"/>
                <w:szCs w:val="20"/>
              </w:rPr>
              <w:t>Должностных лиц, всего</w:t>
            </w:r>
          </w:p>
        </w:tc>
        <w:tc>
          <w:tcPr>
            <w:tcW w:w="851" w:type="dxa"/>
            <w:tcBorders>
              <w:top w:val="nil"/>
              <w:left w:val="nil"/>
              <w:bottom w:val="single" w:sz="4" w:space="0" w:color="auto"/>
              <w:right w:val="single" w:sz="4" w:space="0" w:color="auto"/>
            </w:tcBorders>
            <w:shd w:val="clear" w:color="auto" w:fill="auto"/>
            <w:noWrap/>
            <w:vAlign w:val="center"/>
            <w:hideMark/>
          </w:tcPr>
          <w:p w14:paraId="52B18338" w14:textId="77777777" w:rsidR="006A077A" w:rsidRPr="00093635" w:rsidRDefault="006A077A" w:rsidP="009E5B2C">
            <w:pPr>
              <w:jc w:val="center"/>
              <w:rPr>
                <w:b w:val="0"/>
                <w:bCs/>
                <w:color w:val="000000"/>
                <w:sz w:val="20"/>
                <w:szCs w:val="20"/>
              </w:rPr>
            </w:pPr>
            <w:r w:rsidRPr="00093635">
              <w:rPr>
                <w:b w:val="0"/>
                <w:bCs/>
                <w:color w:val="000000"/>
                <w:sz w:val="20"/>
                <w:szCs w:val="20"/>
              </w:rPr>
              <w:t>74</w:t>
            </w:r>
          </w:p>
        </w:tc>
        <w:tc>
          <w:tcPr>
            <w:tcW w:w="850" w:type="dxa"/>
            <w:tcBorders>
              <w:top w:val="nil"/>
              <w:left w:val="nil"/>
              <w:bottom w:val="single" w:sz="4" w:space="0" w:color="auto"/>
              <w:right w:val="single" w:sz="4" w:space="0" w:color="auto"/>
            </w:tcBorders>
            <w:shd w:val="clear" w:color="auto" w:fill="auto"/>
            <w:noWrap/>
            <w:vAlign w:val="center"/>
            <w:hideMark/>
          </w:tcPr>
          <w:p w14:paraId="7F03EB35" w14:textId="77777777" w:rsidR="006A077A" w:rsidRPr="00093635" w:rsidRDefault="006A077A" w:rsidP="009E5B2C">
            <w:pPr>
              <w:jc w:val="center"/>
              <w:rPr>
                <w:b w:val="0"/>
                <w:bCs/>
                <w:color w:val="000000"/>
                <w:sz w:val="20"/>
                <w:szCs w:val="20"/>
              </w:rPr>
            </w:pPr>
            <w:r w:rsidRPr="00093635">
              <w:rPr>
                <w:b w:val="0"/>
                <w:bCs/>
                <w:color w:val="000000"/>
                <w:sz w:val="20"/>
                <w:szCs w:val="20"/>
              </w:rPr>
              <w:t>85</w:t>
            </w:r>
          </w:p>
        </w:tc>
        <w:tc>
          <w:tcPr>
            <w:tcW w:w="851" w:type="dxa"/>
            <w:tcBorders>
              <w:top w:val="nil"/>
              <w:left w:val="nil"/>
              <w:bottom w:val="single" w:sz="4" w:space="0" w:color="auto"/>
              <w:right w:val="single" w:sz="4" w:space="0" w:color="auto"/>
            </w:tcBorders>
            <w:shd w:val="clear" w:color="auto" w:fill="auto"/>
            <w:noWrap/>
            <w:vAlign w:val="center"/>
            <w:hideMark/>
          </w:tcPr>
          <w:p w14:paraId="546357B9" w14:textId="77777777" w:rsidR="006A077A" w:rsidRPr="00093635" w:rsidRDefault="006A077A" w:rsidP="009E5B2C">
            <w:pPr>
              <w:jc w:val="center"/>
              <w:rPr>
                <w:b w:val="0"/>
                <w:bCs/>
                <w:color w:val="000000"/>
                <w:sz w:val="20"/>
                <w:szCs w:val="20"/>
              </w:rPr>
            </w:pPr>
            <w:r w:rsidRPr="00093635">
              <w:rPr>
                <w:b w:val="0"/>
                <w:bCs/>
                <w:color w:val="000000"/>
                <w:sz w:val="20"/>
                <w:szCs w:val="20"/>
              </w:rPr>
              <w:t>-11</w:t>
            </w:r>
          </w:p>
        </w:tc>
        <w:tc>
          <w:tcPr>
            <w:tcW w:w="850" w:type="dxa"/>
            <w:tcBorders>
              <w:top w:val="nil"/>
              <w:left w:val="nil"/>
              <w:bottom w:val="single" w:sz="4" w:space="0" w:color="auto"/>
              <w:right w:val="single" w:sz="4" w:space="0" w:color="auto"/>
            </w:tcBorders>
            <w:shd w:val="clear" w:color="auto" w:fill="auto"/>
            <w:noWrap/>
            <w:vAlign w:val="center"/>
            <w:hideMark/>
          </w:tcPr>
          <w:p w14:paraId="02293DA3" w14:textId="77777777" w:rsidR="006A077A" w:rsidRPr="00093635" w:rsidRDefault="006A077A" w:rsidP="009E5B2C">
            <w:pPr>
              <w:jc w:val="center"/>
              <w:rPr>
                <w:b w:val="0"/>
                <w:bCs/>
                <w:color w:val="000000"/>
                <w:sz w:val="20"/>
                <w:szCs w:val="20"/>
              </w:rPr>
            </w:pPr>
            <w:r w:rsidRPr="00093635">
              <w:rPr>
                <w:b w:val="0"/>
                <w:bCs/>
                <w:color w:val="000000"/>
                <w:sz w:val="20"/>
                <w:szCs w:val="20"/>
              </w:rPr>
              <w:t>-12,9</w:t>
            </w:r>
          </w:p>
        </w:tc>
      </w:tr>
      <w:tr w:rsidR="006A077A" w:rsidRPr="00093635" w14:paraId="52D5DE11" w14:textId="77777777" w:rsidTr="009E5B2C">
        <w:trPr>
          <w:trHeight w:val="315"/>
        </w:trPr>
        <w:tc>
          <w:tcPr>
            <w:tcW w:w="299" w:type="dxa"/>
            <w:vMerge/>
            <w:tcBorders>
              <w:top w:val="nil"/>
              <w:left w:val="single" w:sz="4" w:space="0" w:color="auto"/>
              <w:bottom w:val="single" w:sz="4" w:space="0" w:color="000000"/>
              <w:right w:val="single" w:sz="4" w:space="0" w:color="auto"/>
            </w:tcBorders>
            <w:vAlign w:val="center"/>
            <w:hideMark/>
          </w:tcPr>
          <w:p w14:paraId="1F52998F" w14:textId="77777777" w:rsidR="006A077A" w:rsidRPr="00093635" w:rsidRDefault="006A077A" w:rsidP="009E5B2C">
            <w:pPr>
              <w:rPr>
                <w:b w:val="0"/>
                <w:bCs/>
                <w:color w:val="000000"/>
                <w:sz w:val="20"/>
                <w:szCs w:val="20"/>
              </w:rPr>
            </w:pPr>
          </w:p>
        </w:tc>
        <w:tc>
          <w:tcPr>
            <w:tcW w:w="567" w:type="dxa"/>
            <w:vMerge/>
            <w:tcBorders>
              <w:top w:val="nil"/>
              <w:left w:val="single" w:sz="4" w:space="0" w:color="auto"/>
              <w:bottom w:val="single" w:sz="4" w:space="0" w:color="000000"/>
              <w:right w:val="single" w:sz="4" w:space="0" w:color="auto"/>
            </w:tcBorders>
            <w:textDirection w:val="btLr"/>
            <w:vAlign w:val="center"/>
            <w:hideMark/>
          </w:tcPr>
          <w:p w14:paraId="3ED9C302" w14:textId="77777777" w:rsidR="006A077A" w:rsidRPr="00093635" w:rsidRDefault="006A077A" w:rsidP="009E5B2C">
            <w:pPr>
              <w:ind w:left="113" w:right="113"/>
              <w:rPr>
                <w:b w:val="0"/>
                <w:bCs/>
                <w:color w:val="000000"/>
                <w:sz w:val="20"/>
                <w:szCs w:val="20"/>
              </w:rPr>
            </w:pPr>
          </w:p>
        </w:tc>
        <w:tc>
          <w:tcPr>
            <w:tcW w:w="5528" w:type="dxa"/>
            <w:gridSpan w:val="2"/>
            <w:tcBorders>
              <w:top w:val="single" w:sz="4" w:space="0" w:color="auto"/>
              <w:left w:val="nil"/>
              <w:bottom w:val="single" w:sz="4" w:space="0" w:color="auto"/>
              <w:right w:val="single" w:sz="4" w:space="0" w:color="auto"/>
            </w:tcBorders>
            <w:shd w:val="clear" w:color="auto" w:fill="auto"/>
            <w:hideMark/>
          </w:tcPr>
          <w:p w14:paraId="431B0189" w14:textId="77777777" w:rsidR="006A077A" w:rsidRPr="00093635" w:rsidRDefault="006A077A" w:rsidP="009E5B2C">
            <w:pPr>
              <w:rPr>
                <w:b w:val="0"/>
                <w:bCs/>
                <w:color w:val="000000"/>
                <w:sz w:val="20"/>
                <w:szCs w:val="20"/>
              </w:rPr>
            </w:pPr>
            <w:r w:rsidRPr="00093635">
              <w:rPr>
                <w:b w:val="0"/>
                <w:bCs/>
                <w:color w:val="000000"/>
                <w:sz w:val="20"/>
                <w:szCs w:val="20"/>
              </w:rPr>
              <w:t>За выпуск неисправного транспорта и нарушение правил регистрации, без ГТО</w:t>
            </w:r>
          </w:p>
        </w:tc>
        <w:tc>
          <w:tcPr>
            <w:tcW w:w="851" w:type="dxa"/>
            <w:tcBorders>
              <w:top w:val="nil"/>
              <w:left w:val="nil"/>
              <w:bottom w:val="single" w:sz="4" w:space="0" w:color="auto"/>
              <w:right w:val="single" w:sz="4" w:space="0" w:color="auto"/>
            </w:tcBorders>
            <w:shd w:val="clear" w:color="auto" w:fill="auto"/>
            <w:noWrap/>
            <w:vAlign w:val="center"/>
            <w:hideMark/>
          </w:tcPr>
          <w:p w14:paraId="7E16CE7D" w14:textId="77777777" w:rsidR="006A077A" w:rsidRPr="00093635" w:rsidRDefault="006A077A" w:rsidP="009E5B2C">
            <w:pPr>
              <w:jc w:val="center"/>
              <w:rPr>
                <w:b w:val="0"/>
                <w:bCs/>
                <w:color w:val="000000"/>
                <w:sz w:val="20"/>
                <w:szCs w:val="20"/>
              </w:rPr>
            </w:pPr>
            <w:r w:rsidRPr="00093635">
              <w:rPr>
                <w:b w:val="0"/>
                <w:bCs/>
                <w:color w:val="000000"/>
                <w:sz w:val="20"/>
                <w:szCs w:val="20"/>
              </w:rPr>
              <w:t>46</w:t>
            </w:r>
          </w:p>
        </w:tc>
        <w:tc>
          <w:tcPr>
            <w:tcW w:w="850" w:type="dxa"/>
            <w:tcBorders>
              <w:top w:val="nil"/>
              <w:left w:val="nil"/>
              <w:bottom w:val="single" w:sz="4" w:space="0" w:color="auto"/>
              <w:right w:val="single" w:sz="4" w:space="0" w:color="auto"/>
            </w:tcBorders>
            <w:shd w:val="clear" w:color="auto" w:fill="auto"/>
            <w:noWrap/>
            <w:vAlign w:val="center"/>
            <w:hideMark/>
          </w:tcPr>
          <w:p w14:paraId="4BFC9CED" w14:textId="77777777" w:rsidR="006A077A" w:rsidRPr="00093635" w:rsidRDefault="006A077A" w:rsidP="009E5B2C">
            <w:pPr>
              <w:jc w:val="center"/>
              <w:rPr>
                <w:b w:val="0"/>
                <w:bCs/>
                <w:color w:val="000000"/>
                <w:sz w:val="20"/>
                <w:szCs w:val="20"/>
              </w:rPr>
            </w:pPr>
            <w:r w:rsidRPr="00093635">
              <w:rPr>
                <w:b w:val="0"/>
                <w:bCs/>
                <w:color w:val="000000"/>
                <w:sz w:val="20"/>
                <w:szCs w:val="20"/>
              </w:rPr>
              <w:t>37</w:t>
            </w:r>
          </w:p>
        </w:tc>
        <w:tc>
          <w:tcPr>
            <w:tcW w:w="851" w:type="dxa"/>
            <w:tcBorders>
              <w:top w:val="nil"/>
              <w:left w:val="nil"/>
              <w:bottom w:val="single" w:sz="4" w:space="0" w:color="auto"/>
              <w:right w:val="single" w:sz="4" w:space="0" w:color="auto"/>
            </w:tcBorders>
            <w:shd w:val="clear" w:color="auto" w:fill="auto"/>
            <w:noWrap/>
            <w:vAlign w:val="center"/>
            <w:hideMark/>
          </w:tcPr>
          <w:p w14:paraId="351D1254" w14:textId="77777777" w:rsidR="006A077A" w:rsidRPr="00093635" w:rsidRDefault="006A077A" w:rsidP="009E5B2C">
            <w:pPr>
              <w:jc w:val="center"/>
              <w:rPr>
                <w:b w:val="0"/>
                <w:bCs/>
                <w:color w:val="000000"/>
                <w:sz w:val="20"/>
                <w:szCs w:val="20"/>
              </w:rPr>
            </w:pPr>
            <w:r w:rsidRPr="00093635">
              <w:rPr>
                <w:b w:val="0"/>
                <w:bCs/>
                <w:color w:val="000000"/>
                <w:sz w:val="20"/>
                <w:szCs w:val="20"/>
              </w:rPr>
              <w:t>+9</w:t>
            </w:r>
          </w:p>
        </w:tc>
        <w:tc>
          <w:tcPr>
            <w:tcW w:w="850" w:type="dxa"/>
            <w:tcBorders>
              <w:top w:val="nil"/>
              <w:left w:val="nil"/>
              <w:bottom w:val="single" w:sz="4" w:space="0" w:color="auto"/>
              <w:right w:val="single" w:sz="4" w:space="0" w:color="auto"/>
            </w:tcBorders>
            <w:shd w:val="clear" w:color="auto" w:fill="auto"/>
            <w:noWrap/>
            <w:vAlign w:val="center"/>
            <w:hideMark/>
          </w:tcPr>
          <w:p w14:paraId="3754FF60" w14:textId="77777777" w:rsidR="006A077A" w:rsidRPr="00093635" w:rsidRDefault="006A077A" w:rsidP="009E5B2C">
            <w:pPr>
              <w:jc w:val="center"/>
              <w:rPr>
                <w:b w:val="0"/>
                <w:bCs/>
                <w:color w:val="000000"/>
                <w:sz w:val="20"/>
                <w:szCs w:val="20"/>
              </w:rPr>
            </w:pPr>
            <w:r w:rsidRPr="00093635">
              <w:rPr>
                <w:b w:val="0"/>
                <w:bCs/>
                <w:color w:val="000000"/>
                <w:sz w:val="20"/>
                <w:szCs w:val="20"/>
              </w:rPr>
              <w:t>+24,3</w:t>
            </w:r>
          </w:p>
        </w:tc>
      </w:tr>
      <w:tr w:rsidR="006A077A" w:rsidRPr="00093635" w14:paraId="1B5861DF" w14:textId="77777777" w:rsidTr="009E5B2C">
        <w:trPr>
          <w:trHeight w:val="315"/>
        </w:trPr>
        <w:tc>
          <w:tcPr>
            <w:tcW w:w="299" w:type="dxa"/>
            <w:vMerge/>
            <w:tcBorders>
              <w:top w:val="nil"/>
              <w:left w:val="single" w:sz="4" w:space="0" w:color="auto"/>
              <w:bottom w:val="single" w:sz="4" w:space="0" w:color="000000"/>
              <w:right w:val="single" w:sz="4" w:space="0" w:color="auto"/>
            </w:tcBorders>
            <w:vAlign w:val="center"/>
            <w:hideMark/>
          </w:tcPr>
          <w:p w14:paraId="71B503FF" w14:textId="77777777" w:rsidR="006A077A" w:rsidRPr="00093635" w:rsidRDefault="006A077A" w:rsidP="009E5B2C">
            <w:pPr>
              <w:rPr>
                <w:b w:val="0"/>
                <w:bCs/>
                <w:color w:val="000000"/>
                <w:sz w:val="20"/>
                <w:szCs w:val="20"/>
              </w:rPr>
            </w:pPr>
          </w:p>
        </w:tc>
        <w:tc>
          <w:tcPr>
            <w:tcW w:w="567" w:type="dxa"/>
            <w:vMerge/>
            <w:tcBorders>
              <w:top w:val="nil"/>
              <w:left w:val="single" w:sz="4" w:space="0" w:color="auto"/>
              <w:bottom w:val="single" w:sz="4" w:space="0" w:color="000000"/>
              <w:right w:val="single" w:sz="4" w:space="0" w:color="auto"/>
            </w:tcBorders>
            <w:textDirection w:val="btLr"/>
            <w:vAlign w:val="center"/>
            <w:hideMark/>
          </w:tcPr>
          <w:p w14:paraId="486734F6" w14:textId="77777777" w:rsidR="006A077A" w:rsidRPr="00093635" w:rsidRDefault="006A077A" w:rsidP="009E5B2C">
            <w:pPr>
              <w:ind w:left="113" w:right="113"/>
              <w:rPr>
                <w:b w:val="0"/>
                <w:bCs/>
                <w:color w:val="000000"/>
                <w:sz w:val="20"/>
                <w:szCs w:val="20"/>
              </w:rPr>
            </w:pPr>
          </w:p>
        </w:tc>
        <w:tc>
          <w:tcPr>
            <w:tcW w:w="5528" w:type="dxa"/>
            <w:gridSpan w:val="2"/>
            <w:tcBorders>
              <w:top w:val="single" w:sz="4" w:space="0" w:color="auto"/>
              <w:left w:val="nil"/>
              <w:bottom w:val="single" w:sz="4" w:space="0" w:color="auto"/>
              <w:right w:val="single" w:sz="4" w:space="0" w:color="auto"/>
            </w:tcBorders>
            <w:shd w:val="clear" w:color="auto" w:fill="auto"/>
            <w:hideMark/>
          </w:tcPr>
          <w:p w14:paraId="3A67ADCA" w14:textId="77777777" w:rsidR="006A077A" w:rsidRPr="00093635" w:rsidRDefault="006A077A" w:rsidP="009E5B2C">
            <w:pPr>
              <w:rPr>
                <w:b w:val="0"/>
                <w:bCs/>
                <w:color w:val="000000"/>
                <w:sz w:val="20"/>
                <w:szCs w:val="20"/>
              </w:rPr>
            </w:pPr>
            <w:r w:rsidRPr="00093635">
              <w:rPr>
                <w:b w:val="0"/>
                <w:bCs/>
                <w:color w:val="000000"/>
                <w:sz w:val="20"/>
                <w:szCs w:val="20"/>
              </w:rPr>
              <w:t>За невыполнение предписаний ГИБДД</w:t>
            </w:r>
          </w:p>
        </w:tc>
        <w:tc>
          <w:tcPr>
            <w:tcW w:w="851" w:type="dxa"/>
            <w:tcBorders>
              <w:top w:val="nil"/>
              <w:left w:val="nil"/>
              <w:bottom w:val="single" w:sz="4" w:space="0" w:color="auto"/>
              <w:right w:val="single" w:sz="4" w:space="0" w:color="auto"/>
            </w:tcBorders>
            <w:shd w:val="clear" w:color="auto" w:fill="auto"/>
            <w:noWrap/>
            <w:vAlign w:val="center"/>
            <w:hideMark/>
          </w:tcPr>
          <w:p w14:paraId="3682F1DB" w14:textId="77777777" w:rsidR="006A077A" w:rsidRPr="00093635" w:rsidRDefault="006A077A" w:rsidP="009E5B2C">
            <w:pPr>
              <w:jc w:val="center"/>
              <w:rPr>
                <w:b w:val="0"/>
                <w:bCs/>
                <w:color w:val="000000"/>
                <w:sz w:val="20"/>
                <w:szCs w:val="20"/>
              </w:rPr>
            </w:pPr>
            <w:r w:rsidRPr="00093635">
              <w:rPr>
                <w:b w:val="0"/>
                <w:bCs/>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14:paraId="58851F5F" w14:textId="77777777" w:rsidR="006A077A" w:rsidRPr="00093635" w:rsidRDefault="006A077A" w:rsidP="009E5B2C">
            <w:pPr>
              <w:jc w:val="center"/>
              <w:rPr>
                <w:b w:val="0"/>
                <w:bCs/>
                <w:color w:val="000000"/>
                <w:sz w:val="20"/>
                <w:szCs w:val="20"/>
              </w:rPr>
            </w:pPr>
            <w:r w:rsidRPr="00093635">
              <w:rPr>
                <w:b w:val="0"/>
                <w:bCs/>
                <w:color w:val="00000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14:paraId="06115DED" w14:textId="77777777" w:rsidR="006A077A" w:rsidRPr="00093635" w:rsidRDefault="006A077A" w:rsidP="009E5B2C">
            <w:pPr>
              <w:jc w:val="center"/>
              <w:rPr>
                <w:b w:val="0"/>
                <w:bCs/>
                <w:color w:val="000000"/>
                <w:sz w:val="20"/>
                <w:szCs w:val="20"/>
              </w:rPr>
            </w:pPr>
            <w:r w:rsidRPr="00093635">
              <w:rPr>
                <w:b w:val="0"/>
                <w:bCs/>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14:paraId="634CFB7A" w14:textId="77777777" w:rsidR="006A077A" w:rsidRPr="00093635" w:rsidRDefault="006A077A" w:rsidP="009E5B2C">
            <w:pPr>
              <w:jc w:val="center"/>
              <w:rPr>
                <w:b w:val="0"/>
                <w:bCs/>
                <w:color w:val="000000"/>
                <w:sz w:val="20"/>
                <w:szCs w:val="20"/>
              </w:rPr>
            </w:pPr>
            <w:r w:rsidRPr="00093635">
              <w:rPr>
                <w:b w:val="0"/>
                <w:bCs/>
                <w:color w:val="000000"/>
                <w:sz w:val="20"/>
                <w:szCs w:val="20"/>
              </w:rPr>
              <w:t>0,0</w:t>
            </w:r>
          </w:p>
        </w:tc>
      </w:tr>
      <w:tr w:rsidR="006A077A" w:rsidRPr="00093635" w14:paraId="12DE6B7F" w14:textId="77777777" w:rsidTr="009E5B2C">
        <w:trPr>
          <w:trHeight w:val="315"/>
        </w:trPr>
        <w:tc>
          <w:tcPr>
            <w:tcW w:w="299" w:type="dxa"/>
            <w:vMerge/>
            <w:tcBorders>
              <w:top w:val="nil"/>
              <w:left w:val="single" w:sz="4" w:space="0" w:color="auto"/>
              <w:bottom w:val="single" w:sz="4" w:space="0" w:color="000000"/>
              <w:right w:val="single" w:sz="4" w:space="0" w:color="auto"/>
            </w:tcBorders>
            <w:vAlign w:val="center"/>
            <w:hideMark/>
          </w:tcPr>
          <w:p w14:paraId="28AF66BA" w14:textId="77777777" w:rsidR="006A077A" w:rsidRPr="00093635" w:rsidRDefault="006A077A" w:rsidP="009E5B2C">
            <w:pPr>
              <w:rPr>
                <w:b w:val="0"/>
                <w:bCs/>
                <w:color w:val="000000"/>
                <w:sz w:val="20"/>
                <w:szCs w:val="20"/>
              </w:rPr>
            </w:pPr>
          </w:p>
        </w:tc>
        <w:tc>
          <w:tcPr>
            <w:tcW w:w="567" w:type="dxa"/>
            <w:vMerge/>
            <w:tcBorders>
              <w:top w:val="nil"/>
              <w:left w:val="single" w:sz="4" w:space="0" w:color="auto"/>
              <w:bottom w:val="single" w:sz="4" w:space="0" w:color="000000"/>
              <w:right w:val="single" w:sz="4" w:space="0" w:color="auto"/>
            </w:tcBorders>
            <w:textDirection w:val="btLr"/>
            <w:vAlign w:val="center"/>
            <w:hideMark/>
          </w:tcPr>
          <w:p w14:paraId="6C04C8AE" w14:textId="77777777" w:rsidR="006A077A" w:rsidRPr="00093635" w:rsidRDefault="006A077A" w:rsidP="009E5B2C">
            <w:pPr>
              <w:ind w:left="113" w:right="113"/>
              <w:rPr>
                <w:b w:val="0"/>
                <w:bCs/>
                <w:color w:val="000000"/>
                <w:sz w:val="20"/>
                <w:szCs w:val="20"/>
              </w:rPr>
            </w:pPr>
          </w:p>
        </w:tc>
        <w:tc>
          <w:tcPr>
            <w:tcW w:w="5528" w:type="dxa"/>
            <w:gridSpan w:val="2"/>
            <w:tcBorders>
              <w:top w:val="single" w:sz="4" w:space="0" w:color="auto"/>
              <w:left w:val="nil"/>
              <w:bottom w:val="single" w:sz="4" w:space="0" w:color="auto"/>
              <w:right w:val="single" w:sz="4" w:space="0" w:color="auto"/>
            </w:tcBorders>
            <w:shd w:val="clear" w:color="auto" w:fill="auto"/>
            <w:hideMark/>
          </w:tcPr>
          <w:p w14:paraId="0E93B69F" w14:textId="77777777" w:rsidR="006A077A" w:rsidRPr="00093635" w:rsidRDefault="006A077A" w:rsidP="009E5B2C">
            <w:pPr>
              <w:rPr>
                <w:b w:val="0"/>
                <w:bCs/>
                <w:color w:val="000000"/>
                <w:sz w:val="20"/>
                <w:szCs w:val="20"/>
              </w:rPr>
            </w:pPr>
            <w:r w:rsidRPr="00093635">
              <w:rPr>
                <w:b w:val="0"/>
                <w:bCs/>
                <w:color w:val="000000"/>
                <w:sz w:val="20"/>
                <w:szCs w:val="20"/>
              </w:rPr>
              <w:t>За превышение норм светопропускания стекол</w:t>
            </w:r>
          </w:p>
        </w:tc>
        <w:tc>
          <w:tcPr>
            <w:tcW w:w="851" w:type="dxa"/>
            <w:tcBorders>
              <w:top w:val="nil"/>
              <w:left w:val="nil"/>
              <w:bottom w:val="single" w:sz="4" w:space="0" w:color="auto"/>
              <w:right w:val="single" w:sz="4" w:space="0" w:color="auto"/>
            </w:tcBorders>
            <w:shd w:val="clear" w:color="auto" w:fill="auto"/>
            <w:noWrap/>
            <w:vAlign w:val="center"/>
            <w:hideMark/>
          </w:tcPr>
          <w:p w14:paraId="53D1AB88" w14:textId="77777777" w:rsidR="006A077A" w:rsidRPr="00093635" w:rsidRDefault="006A077A" w:rsidP="009E5B2C">
            <w:pPr>
              <w:jc w:val="center"/>
              <w:rPr>
                <w:b w:val="0"/>
                <w:bCs/>
                <w:color w:val="000000"/>
                <w:sz w:val="20"/>
                <w:szCs w:val="20"/>
              </w:rPr>
            </w:pPr>
            <w:r w:rsidRPr="00093635">
              <w:rPr>
                <w:b w:val="0"/>
                <w:bCs/>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14:paraId="2DAE5BF8" w14:textId="77777777" w:rsidR="006A077A" w:rsidRPr="00093635" w:rsidRDefault="006A077A" w:rsidP="009E5B2C">
            <w:pPr>
              <w:jc w:val="center"/>
              <w:rPr>
                <w:b w:val="0"/>
                <w:bCs/>
                <w:color w:val="000000"/>
                <w:sz w:val="20"/>
                <w:szCs w:val="20"/>
              </w:rPr>
            </w:pPr>
            <w:r w:rsidRPr="00093635">
              <w:rPr>
                <w:b w:val="0"/>
                <w:bCs/>
                <w:color w:val="00000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14:paraId="150B1196" w14:textId="77777777" w:rsidR="006A077A" w:rsidRPr="00093635" w:rsidRDefault="006A077A" w:rsidP="009E5B2C">
            <w:pPr>
              <w:jc w:val="center"/>
              <w:rPr>
                <w:b w:val="0"/>
                <w:bCs/>
                <w:color w:val="000000"/>
                <w:sz w:val="20"/>
                <w:szCs w:val="20"/>
              </w:rPr>
            </w:pPr>
            <w:r w:rsidRPr="00093635">
              <w:rPr>
                <w:b w:val="0"/>
                <w:bCs/>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14:paraId="64AE6ED2" w14:textId="77777777" w:rsidR="006A077A" w:rsidRPr="00093635" w:rsidRDefault="006A077A" w:rsidP="009E5B2C">
            <w:pPr>
              <w:jc w:val="center"/>
              <w:rPr>
                <w:b w:val="0"/>
                <w:bCs/>
                <w:color w:val="000000"/>
                <w:sz w:val="20"/>
                <w:szCs w:val="20"/>
              </w:rPr>
            </w:pPr>
            <w:r w:rsidRPr="00093635">
              <w:rPr>
                <w:b w:val="0"/>
                <w:bCs/>
                <w:color w:val="000000"/>
                <w:sz w:val="20"/>
                <w:szCs w:val="20"/>
              </w:rPr>
              <w:t>0,0</w:t>
            </w:r>
          </w:p>
        </w:tc>
      </w:tr>
      <w:tr w:rsidR="006A077A" w:rsidRPr="00093635" w14:paraId="1ED8ECAA" w14:textId="77777777" w:rsidTr="009E5B2C">
        <w:trPr>
          <w:trHeight w:val="315"/>
        </w:trPr>
        <w:tc>
          <w:tcPr>
            <w:tcW w:w="299" w:type="dxa"/>
            <w:vMerge/>
            <w:tcBorders>
              <w:top w:val="nil"/>
              <w:left w:val="single" w:sz="4" w:space="0" w:color="auto"/>
              <w:bottom w:val="single" w:sz="4" w:space="0" w:color="000000"/>
              <w:right w:val="single" w:sz="4" w:space="0" w:color="auto"/>
            </w:tcBorders>
            <w:vAlign w:val="center"/>
            <w:hideMark/>
          </w:tcPr>
          <w:p w14:paraId="79CEAE9D" w14:textId="77777777" w:rsidR="006A077A" w:rsidRPr="00093635" w:rsidRDefault="006A077A" w:rsidP="009E5B2C">
            <w:pPr>
              <w:rPr>
                <w:b w:val="0"/>
                <w:bCs/>
                <w:color w:val="000000"/>
                <w:sz w:val="20"/>
                <w:szCs w:val="20"/>
              </w:rPr>
            </w:pPr>
          </w:p>
        </w:tc>
        <w:tc>
          <w:tcPr>
            <w:tcW w:w="567" w:type="dxa"/>
            <w:vMerge/>
            <w:tcBorders>
              <w:top w:val="nil"/>
              <w:left w:val="single" w:sz="4" w:space="0" w:color="auto"/>
              <w:bottom w:val="single" w:sz="4" w:space="0" w:color="000000"/>
              <w:right w:val="single" w:sz="4" w:space="0" w:color="auto"/>
            </w:tcBorders>
            <w:textDirection w:val="btLr"/>
            <w:vAlign w:val="center"/>
            <w:hideMark/>
          </w:tcPr>
          <w:p w14:paraId="090DC82E" w14:textId="77777777" w:rsidR="006A077A" w:rsidRPr="00093635" w:rsidRDefault="006A077A" w:rsidP="009E5B2C">
            <w:pPr>
              <w:ind w:left="113" w:right="113"/>
              <w:rPr>
                <w:b w:val="0"/>
                <w:bCs/>
                <w:color w:val="000000"/>
                <w:sz w:val="20"/>
                <w:szCs w:val="20"/>
              </w:rPr>
            </w:pPr>
          </w:p>
        </w:tc>
        <w:tc>
          <w:tcPr>
            <w:tcW w:w="5528" w:type="dxa"/>
            <w:gridSpan w:val="2"/>
            <w:tcBorders>
              <w:top w:val="single" w:sz="4" w:space="0" w:color="auto"/>
              <w:left w:val="nil"/>
              <w:bottom w:val="single" w:sz="4" w:space="0" w:color="auto"/>
              <w:right w:val="single" w:sz="4" w:space="0" w:color="auto"/>
            </w:tcBorders>
            <w:shd w:val="clear" w:color="auto" w:fill="auto"/>
            <w:hideMark/>
          </w:tcPr>
          <w:p w14:paraId="70C54C06" w14:textId="77777777" w:rsidR="006A077A" w:rsidRPr="00093635" w:rsidRDefault="006A077A" w:rsidP="009E5B2C">
            <w:pPr>
              <w:rPr>
                <w:b w:val="0"/>
                <w:bCs/>
                <w:color w:val="000000"/>
                <w:sz w:val="20"/>
                <w:szCs w:val="20"/>
              </w:rPr>
            </w:pPr>
            <w:r w:rsidRPr="00093635">
              <w:rPr>
                <w:b w:val="0"/>
                <w:bCs/>
                <w:color w:val="000000"/>
                <w:sz w:val="20"/>
                <w:szCs w:val="20"/>
              </w:rPr>
              <w:t>За допуск к управлению т/с водителей в САО</w:t>
            </w:r>
          </w:p>
        </w:tc>
        <w:tc>
          <w:tcPr>
            <w:tcW w:w="851" w:type="dxa"/>
            <w:tcBorders>
              <w:top w:val="nil"/>
              <w:left w:val="nil"/>
              <w:bottom w:val="single" w:sz="4" w:space="0" w:color="auto"/>
              <w:right w:val="single" w:sz="4" w:space="0" w:color="auto"/>
            </w:tcBorders>
            <w:shd w:val="clear" w:color="auto" w:fill="auto"/>
            <w:noWrap/>
            <w:vAlign w:val="center"/>
            <w:hideMark/>
          </w:tcPr>
          <w:p w14:paraId="5C026EAD" w14:textId="77777777" w:rsidR="006A077A" w:rsidRPr="00093635" w:rsidRDefault="006A077A" w:rsidP="009E5B2C">
            <w:pPr>
              <w:jc w:val="center"/>
              <w:rPr>
                <w:b w:val="0"/>
                <w:bCs/>
                <w:color w:val="000000"/>
                <w:sz w:val="20"/>
                <w:szCs w:val="20"/>
              </w:rPr>
            </w:pPr>
            <w:r w:rsidRPr="00093635">
              <w:rPr>
                <w:b w:val="0"/>
                <w:bCs/>
                <w:color w:val="000000"/>
                <w:sz w:val="20"/>
                <w:szCs w:val="20"/>
              </w:rPr>
              <w:t>5</w:t>
            </w:r>
          </w:p>
        </w:tc>
        <w:tc>
          <w:tcPr>
            <w:tcW w:w="850" w:type="dxa"/>
            <w:tcBorders>
              <w:top w:val="nil"/>
              <w:left w:val="nil"/>
              <w:bottom w:val="single" w:sz="4" w:space="0" w:color="auto"/>
              <w:right w:val="single" w:sz="4" w:space="0" w:color="auto"/>
            </w:tcBorders>
            <w:shd w:val="clear" w:color="auto" w:fill="auto"/>
            <w:noWrap/>
            <w:vAlign w:val="center"/>
            <w:hideMark/>
          </w:tcPr>
          <w:p w14:paraId="645CBD49" w14:textId="77777777" w:rsidR="006A077A" w:rsidRPr="00093635" w:rsidRDefault="006A077A" w:rsidP="009E5B2C">
            <w:pPr>
              <w:jc w:val="center"/>
              <w:rPr>
                <w:b w:val="0"/>
                <w:bCs/>
                <w:color w:val="000000"/>
                <w:sz w:val="20"/>
                <w:szCs w:val="20"/>
              </w:rPr>
            </w:pPr>
            <w:r w:rsidRPr="00093635">
              <w:rPr>
                <w:b w:val="0"/>
                <w:bCs/>
                <w:color w:val="000000"/>
                <w:sz w:val="20"/>
                <w:szCs w:val="20"/>
              </w:rPr>
              <w:t>8</w:t>
            </w:r>
          </w:p>
        </w:tc>
        <w:tc>
          <w:tcPr>
            <w:tcW w:w="851" w:type="dxa"/>
            <w:tcBorders>
              <w:top w:val="nil"/>
              <w:left w:val="nil"/>
              <w:bottom w:val="single" w:sz="4" w:space="0" w:color="auto"/>
              <w:right w:val="single" w:sz="4" w:space="0" w:color="auto"/>
            </w:tcBorders>
            <w:shd w:val="clear" w:color="auto" w:fill="auto"/>
            <w:noWrap/>
            <w:vAlign w:val="center"/>
            <w:hideMark/>
          </w:tcPr>
          <w:p w14:paraId="54D67C93" w14:textId="77777777" w:rsidR="006A077A" w:rsidRPr="00093635" w:rsidRDefault="006A077A" w:rsidP="009E5B2C">
            <w:pPr>
              <w:jc w:val="center"/>
              <w:rPr>
                <w:b w:val="0"/>
                <w:bCs/>
                <w:color w:val="000000"/>
                <w:sz w:val="20"/>
                <w:szCs w:val="20"/>
              </w:rPr>
            </w:pPr>
            <w:r w:rsidRPr="00093635">
              <w:rPr>
                <w:b w:val="0"/>
                <w:bCs/>
                <w:color w:val="000000"/>
                <w:sz w:val="20"/>
                <w:szCs w:val="20"/>
              </w:rPr>
              <w:t>-3</w:t>
            </w:r>
          </w:p>
        </w:tc>
        <w:tc>
          <w:tcPr>
            <w:tcW w:w="850" w:type="dxa"/>
            <w:tcBorders>
              <w:top w:val="nil"/>
              <w:left w:val="nil"/>
              <w:bottom w:val="single" w:sz="4" w:space="0" w:color="auto"/>
              <w:right w:val="single" w:sz="4" w:space="0" w:color="auto"/>
            </w:tcBorders>
            <w:shd w:val="clear" w:color="auto" w:fill="auto"/>
            <w:noWrap/>
            <w:vAlign w:val="center"/>
            <w:hideMark/>
          </w:tcPr>
          <w:p w14:paraId="4375F230" w14:textId="77777777" w:rsidR="006A077A" w:rsidRPr="00093635" w:rsidRDefault="006A077A" w:rsidP="009E5B2C">
            <w:pPr>
              <w:jc w:val="center"/>
              <w:rPr>
                <w:b w:val="0"/>
                <w:bCs/>
                <w:color w:val="000000"/>
                <w:sz w:val="20"/>
                <w:szCs w:val="20"/>
              </w:rPr>
            </w:pPr>
            <w:r w:rsidRPr="00093635">
              <w:rPr>
                <w:b w:val="0"/>
                <w:bCs/>
                <w:color w:val="000000"/>
                <w:sz w:val="20"/>
                <w:szCs w:val="20"/>
              </w:rPr>
              <w:t>-37,5</w:t>
            </w:r>
          </w:p>
        </w:tc>
      </w:tr>
      <w:tr w:rsidR="006A077A" w:rsidRPr="00093635" w14:paraId="469909A1" w14:textId="77777777" w:rsidTr="009E5B2C">
        <w:trPr>
          <w:trHeight w:val="315"/>
        </w:trPr>
        <w:tc>
          <w:tcPr>
            <w:tcW w:w="299" w:type="dxa"/>
            <w:vMerge/>
            <w:tcBorders>
              <w:top w:val="nil"/>
              <w:left w:val="single" w:sz="4" w:space="0" w:color="auto"/>
              <w:bottom w:val="single" w:sz="4" w:space="0" w:color="000000"/>
              <w:right w:val="single" w:sz="4" w:space="0" w:color="auto"/>
            </w:tcBorders>
            <w:vAlign w:val="center"/>
            <w:hideMark/>
          </w:tcPr>
          <w:p w14:paraId="02FBE557" w14:textId="77777777" w:rsidR="006A077A" w:rsidRPr="00093635" w:rsidRDefault="006A077A" w:rsidP="009E5B2C">
            <w:pPr>
              <w:rPr>
                <w:b w:val="0"/>
                <w:bCs/>
                <w:color w:val="000000"/>
                <w:sz w:val="20"/>
                <w:szCs w:val="20"/>
              </w:rPr>
            </w:pPr>
          </w:p>
        </w:tc>
        <w:tc>
          <w:tcPr>
            <w:tcW w:w="567" w:type="dxa"/>
            <w:vMerge/>
            <w:tcBorders>
              <w:top w:val="nil"/>
              <w:left w:val="single" w:sz="4" w:space="0" w:color="auto"/>
              <w:bottom w:val="single" w:sz="4" w:space="0" w:color="000000"/>
              <w:right w:val="single" w:sz="4" w:space="0" w:color="auto"/>
            </w:tcBorders>
            <w:textDirection w:val="btLr"/>
            <w:vAlign w:val="center"/>
            <w:hideMark/>
          </w:tcPr>
          <w:p w14:paraId="1499FB32" w14:textId="77777777" w:rsidR="006A077A" w:rsidRPr="00093635" w:rsidRDefault="006A077A" w:rsidP="009E5B2C">
            <w:pPr>
              <w:ind w:left="113" w:right="113"/>
              <w:rPr>
                <w:b w:val="0"/>
                <w:bCs/>
                <w:color w:val="000000"/>
                <w:sz w:val="20"/>
                <w:szCs w:val="20"/>
              </w:rPr>
            </w:pPr>
          </w:p>
        </w:tc>
        <w:tc>
          <w:tcPr>
            <w:tcW w:w="5528" w:type="dxa"/>
            <w:gridSpan w:val="2"/>
            <w:tcBorders>
              <w:top w:val="single" w:sz="4" w:space="0" w:color="auto"/>
              <w:left w:val="nil"/>
              <w:bottom w:val="single" w:sz="4" w:space="0" w:color="auto"/>
              <w:right w:val="single" w:sz="4" w:space="0" w:color="auto"/>
            </w:tcBorders>
            <w:shd w:val="clear" w:color="auto" w:fill="auto"/>
            <w:hideMark/>
          </w:tcPr>
          <w:p w14:paraId="724676AB" w14:textId="77777777" w:rsidR="006A077A" w:rsidRPr="00093635" w:rsidRDefault="006A077A" w:rsidP="009E5B2C">
            <w:pPr>
              <w:rPr>
                <w:b w:val="0"/>
                <w:bCs/>
                <w:color w:val="000000"/>
                <w:sz w:val="20"/>
                <w:szCs w:val="20"/>
              </w:rPr>
            </w:pPr>
            <w:r w:rsidRPr="00093635">
              <w:rPr>
                <w:b w:val="0"/>
                <w:bCs/>
                <w:color w:val="000000"/>
                <w:sz w:val="20"/>
                <w:szCs w:val="20"/>
              </w:rPr>
              <w:t xml:space="preserve">За выпуск т/с </w:t>
            </w:r>
            <w:proofErr w:type="spellStart"/>
            <w:r w:rsidRPr="00093635">
              <w:rPr>
                <w:b w:val="0"/>
                <w:bCs/>
                <w:color w:val="000000"/>
                <w:sz w:val="20"/>
                <w:szCs w:val="20"/>
              </w:rPr>
              <w:t>с</w:t>
            </w:r>
            <w:proofErr w:type="spellEnd"/>
            <w:r w:rsidRPr="00093635">
              <w:rPr>
                <w:b w:val="0"/>
                <w:bCs/>
                <w:color w:val="000000"/>
                <w:sz w:val="20"/>
                <w:szCs w:val="20"/>
              </w:rPr>
              <w:t xml:space="preserve"> превышением СО и СН (ст.8.22)</w:t>
            </w:r>
          </w:p>
        </w:tc>
        <w:tc>
          <w:tcPr>
            <w:tcW w:w="851" w:type="dxa"/>
            <w:tcBorders>
              <w:top w:val="nil"/>
              <w:left w:val="nil"/>
              <w:bottom w:val="single" w:sz="4" w:space="0" w:color="auto"/>
              <w:right w:val="single" w:sz="4" w:space="0" w:color="auto"/>
            </w:tcBorders>
            <w:shd w:val="clear" w:color="auto" w:fill="auto"/>
            <w:noWrap/>
            <w:vAlign w:val="center"/>
            <w:hideMark/>
          </w:tcPr>
          <w:p w14:paraId="1443763C" w14:textId="77777777" w:rsidR="006A077A" w:rsidRPr="00093635" w:rsidRDefault="006A077A" w:rsidP="009E5B2C">
            <w:pPr>
              <w:jc w:val="center"/>
              <w:rPr>
                <w:b w:val="0"/>
                <w:bCs/>
                <w:color w:val="000000"/>
                <w:sz w:val="20"/>
                <w:szCs w:val="20"/>
              </w:rPr>
            </w:pPr>
            <w:r w:rsidRPr="00093635">
              <w:rPr>
                <w:b w:val="0"/>
                <w:bCs/>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14:paraId="7B1B95DD" w14:textId="77777777" w:rsidR="006A077A" w:rsidRPr="00093635" w:rsidRDefault="006A077A" w:rsidP="009E5B2C">
            <w:pPr>
              <w:jc w:val="center"/>
              <w:rPr>
                <w:b w:val="0"/>
                <w:bCs/>
                <w:color w:val="000000"/>
                <w:sz w:val="20"/>
                <w:szCs w:val="20"/>
              </w:rPr>
            </w:pPr>
            <w:r w:rsidRPr="00093635">
              <w:rPr>
                <w:b w:val="0"/>
                <w:bCs/>
                <w:color w:val="00000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14:paraId="6C5136B8" w14:textId="77777777" w:rsidR="006A077A" w:rsidRPr="00093635" w:rsidRDefault="006A077A" w:rsidP="009E5B2C">
            <w:pPr>
              <w:jc w:val="center"/>
              <w:rPr>
                <w:b w:val="0"/>
                <w:bCs/>
                <w:color w:val="000000"/>
                <w:sz w:val="20"/>
                <w:szCs w:val="20"/>
              </w:rPr>
            </w:pPr>
            <w:r w:rsidRPr="00093635">
              <w:rPr>
                <w:b w:val="0"/>
                <w:bCs/>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14:paraId="02AD1F5E" w14:textId="77777777" w:rsidR="006A077A" w:rsidRPr="00093635" w:rsidRDefault="006A077A" w:rsidP="009E5B2C">
            <w:pPr>
              <w:jc w:val="center"/>
              <w:rPr>
                <w:b w:val="0"/>
                <w:bCs/>
                <w:color w:val="000000"/>
                <w:sz w:val="20"/>
                <w:szCs w:val="20"/>
              </w:rPr>
            </w:pPr>
            <w:r w:rsidRPr="00093635">
              <w:rPr>
                <w:b w:val="0"/>
                <w:bCs/>
                <w:color w:val="000000"/>
                <w:sz w:val="20"/>
                <w:szCs w:val="20"/>
              </w:rPr>
              <w:t>0,0</w:t>
            </w:r>
          </w:p>
        </w:tc>
      </w:tr>
      <w:tr w:rsidR="006A077A" w:rsidRPr="00093635" w14:paraId="743A8650" w14:textId="77777777" w:rsidTr="009E5B2C">
        <w:trPr>
          <w:trHeight w:val="315"/>
        </w:trPr>
        <w:tc>
          <w:tcPr>
            <w:tcW w:w="299" w:type="dxa"/>
            <w:vMerge/>
            <w:tcBorders>
              <w:top w:val="nil"/>
              <w:left w:val="single" w:sz="4" w:space="0" w:color="auto"/>
              <w:bottom w:val="single" w:sz="4" w:space="0" w:color="000000"/>
              <w:right w:val="single" w:sz="4" w:space="0" w:color="auto"/>
            </w:tcBorders>
            <w:vAlign w:val="center"/>
            <w:hideMark/>
          </w:tcPr>
          <w:p w14:paraId="78132CF8" w14:textId="77777777" w:rsidR="006A077A" w:rsidRPr="00093635" w:rsidRDefault="006A077A" w:rsidP="009E5B2C">
            <w:pPr>
              <w:rPr>
                <w:b w:val="0"/>
                <w:bCs/>
                <w:color w:val="000000"/>
                <w:sz w:val="20"/>
                <w:szCs w:val="20"/>
              </w:rPr>
            </w:pPr>
          </w:p>
        </w:tc>
        <w:tc>
          <w:tcPr>
            <w:tcW w:w="567" w:type="dxa"/>
            <w:vMerge/>
            <w:tcBorders>
              <w:top w:val="nil"/>
              <w:left w:val="single" w:sz="4" w:space="0" w:color="auto"/>
              <w:bottom w:val="single" w:sz="4" w:space="0" w:color="000000"/>
              <w:right w:val="single" w:sz="4" w:space="0" w:color="auto"/>
            </w:tcBorders>
            <w:textDirection w:val="btLr"/>
            <w:vAlign w:val="center"/>
            <w:hideMark/>
          </w:tcPr>
          <w:p w14:paraId="12B121E1" w14:textId="77777777" w:rsidR="006A077A" w:rsidRPr="00093635" w:rsidRDefault="006A077A" w:rsidP="009E5B2C">
            <w:pPr>
              <w:ind w:left="113" w:right="113"/>
              <w:rPr>
                <w:b w:val="0"/>
                <w:bCs/>
                <w:color w:val="000000"/>
                <w:sz w:val="20"/>
                <w:szCs w:val="20"/>
              </w:rPr>
            </w:pPr>
          </w:p>
        </w:tc>
        <w:tc>
          <w:tcPr>
            <w:tcW w:w="5528" w:type="dxa"/>
            <w:gridSpan w:val="2"/>
            <w:tcBorders>
              <w:top w:val="single" w:sz="4" w:space="0" w:color="auto"/>
              <w:left w:val="nil"/>
              <w:bottom w:val="single" w:sz="4" w:space="0" w:color="auto"/>
              <w:right w:val="single" w:sz="4" w:space="0" w:color="auto"/>
            </w:tcBorders>
            <w:shd w:val="clear" w:color="auto" w:fill="auto"/>
            <w:hideMark/>
          </w:tcPr>
          <w:p w14:paraId="306D6AEA" w14:textId="77777777" w:rsidR="006A077A" w:rsidRPr="00093635" w:rsidRDefault="006A077A" w:rsidP="009E5B2C">
            <w:pPr>
              <w:rPr>
                <w:b w:val="0"/>
                <w:bCs/>
                <w:color w:val="000000"/>
                <w:sz w:val="20"/>
                <w:szCs w:val="20"/>
              </w:rPr>
            </w:pPr>
            <w:r w:rsidRPr="00093635">
              <w:rPr>
                <w:b w:val="0"/>
                <w:bCs/>
                <w:color w:val="000000"/>
                <w:sz w:val="20"/>
                <w:szCs w:val="20"/>
              </w:rPr>
              <w:t>по ст. 11.23 КоАП РФ</w:t>
            </w:r>
          </w:p>
        </w:tc>
        <w:tc>
          <w:tcPr>
            <w:tcW w:w="851" w:type="dxa"/>
            <w:tcBorders>
              <w:top w:val="nil"/>
              <w:left w:val="nil"/>
              <w:bottom w:val="single" w:sz="4" w:space="0" w:color="auto"/>
              <w:right w:val="single" w:sz="4" w:space="0" w:color="auto"/>
            </w:tcBorders>
            <w:shd w:val="clear" w:color="auto" w:fill="auto"/>
            <w:noWrap/>
            <w:vAlign w:val="center"/>
            <w:hideMark/>
          </w:tcPr>
          <w:p w14:paraId="70AB52FE" w14:textId="77777777" w:rsidR="006A077A" w:rsidRPr="00093635" w:rsidRDefault="006A077A" w:rsidP="009E5B2C">
            <w:pPr>
              <w:jc w:val="center"/>
              <w:rPr>
                <w:b w:val="0"/>
                <w:bCs/>
                <w:color w:val="000000"/>
                <w:sz w:val="20"/>
                <w:szCs w:val="20"/>
              </w:rPr>
            </w:pPr>
            <w:r w:rsidRPr="00093635">
              <w:rPr>
                <w:b w:val="0"/>
                <w:bCs/>
                <w:color w:val="000000"/>
                <w:sz w:val="20"/>
                <w:szCs w:val="20"/>
              </w:rPr>
              <w:t>7</w:t>
            </w:r>
          </w:p>
        </w:tc>
        <w:tc>
          <w:tcPr>
            <w:tcW w:w="850" w:type="dxa"/>
            <w:tcBorders>
              <w:top w:val="nil"/>
              <w:left w:val="nil"/>
              <w:bottom w:val="single" w:sz="4" w:space="0" w:color="auto"/>
              <w:right w:val="single" w:sz="4" w:space="0" w:color="auto"/>
            </w:tcBorders>
            <w:shd w:val="clear" w:color="auto" w:fill="auto"/>
            <w:noWrap/>
            <w:vAlign w:val="center"/>
            <w:hideMark/>
          </w:tcPr>
          <w:p w14:paraId="779BDF1E" w14:textId="77777777" w:rsidR="006A077A" w:rsidRPr="00093635" w:rsidRDefault="006A077A" w:rsidP="009E5B2C">
            <w:pPr>
              <w:jc w:val="center"/>
              <w:rPr>
                <w:b w:val="0"/>
                <w:bCs/>
                <w:color w:val="000000"/>
                <w:sz w:val="20"/>
                <w:szCs w:val="20"/>
              </w:rPr>
            </w:pPr>
            <w:r w:rsidRPr="00093635">
              <w:rPr>
                <w:b w:val="0"/>
                <w:bCs/>
                <w:color w:val="000000"/>
                <w:sz w:val="20"/>
                <w:szCs w:val="20"/>
              </w:rPr>
              <w:t>4</w:t>
            </w:r>
          </w:p>
        </w:tc>
        <w:tc>
          <w:tcPr>
            <w:tcW w:w="851" w:type="dxa"/>
            <w:tcBorders>
              <w:top w:val="nil"/>
              <w:left w:val="nil"/>
              <w:bottom w:val="single" w:sz="4" w:space="0" w:color="auto"/>
              <w:right w:val="single" w:sz="4" w:space="0" w:color="auto"/>
            </w:tcBorders>
            <w:shd w:val="clear" w:color="auto" w:fill="auto"/>
            <w:noWrap/>
            <w:vAlign w:val="center"/>
            <w:hideMark/>
          </w:tcPr>
          <w:p w14:paraId="31CB840D" w14:textId="77777777" w:rsidR="006A077A" w:rsidRPr="00093635" w:rsidRDefault="006A077A" w:rsidP="009E5B2C">
            <w:pPr>
              <w:jc w:val="center"/>
              <w:rPr>
                <w:b w:val="0"/>
                <w:bCs/>
                <w:color w:val="000000"/>
                <w:sz w:val="20"/>
                <w:szCs w:val="20"/>
              </w:rPr>
            </w:pPr>
            <w:r w:rsidRPr="00093635">
              <w:rPr>
                <w:b w:val="0"/>
                <w:bCs/>
                <w:color w:val="000000"/>
                <w:sz w:val="20"/>
                <w:szCs w:val="20"/>
              </w:rPr>
              <w:t>+3</w:t>
            </w:r>
          </w:p>
        </w:tc>
        <w:tc>
          <w:tcPr>
            <w:tcW w:w="850" w:type="dxa"/>
            <w:tcBorders>
              <w:top w:val="nil"/>
              <w:left w:val="nil"/>
              <w:bottom w:val="single" w:sz="4" w:space="0" w:color="auto"/>
              <w:right w:val="single" w:sz="4" w:space="0" w:color="auto"/>
            </w:tcBorders>
            <w:shd w:val="clear" w:color="auto" w:fill="auto"/>
            <w:noWrap/>
            <w:vAlign w:val="center"/>
            <w:hideMark/>
          </w:tcPr>
          <w:p w14:paraId="6795ADD4" w14:textId="77777777" w:rsidR="006A077A" w:rsidRPr="00093635" w:rsidRDefault="006A077A" w:rsidP="009E5B2C">
            <w:pPr>
              <w:jc w:val="center"/>
              <w:rPr>
                <w:b w:val="0"/>
                <w:bCs/>
                <w:color w:val="000000"/>
                <w:sz w:val="20"/>
                <w:szCs w:val="20"/>
              </w:rPr>
            </w:pPr>
            <w:r w:rsidRPr="00093635">
              <w:rPr>
                <w:b w:val="0"/>
                <w:bCs/>
                <w:color w:val="000000"/>
                <w:sz w:val="20"/>
                <w:szCs w:val="20"/>
              </w:rPr>
              <w:t>+75,0</w:t>
            </w:r>
          </w:p>
        </w:tc>
      </w:tr>
      <w:tr w:rsidR="006A077A" w:rsidRPr="00093635" w14:paraId="6531EC4A" w14:textId="77777777" w:rsidTr="009E5B2C">
        <w:trPr>
          <w:trHeight w:val="315"/>
        </w:trPr>
        <w:tc>
          <w:tcPr>
            <w:tcW w:w="299" w:type="dxa"/>
            <w:vMerge/>
            <w:tcBorders>
              <w:top w:val="nil"/>
              <w:left w:val="single" w:sz="4" w:space="0" w:color="auto"/>
              <w:bottom w:val="single" w:sz="4" w:space="0" w:color="000000"/>
              <w:right w:val="single" w:sz="4" w:space="0" w:color="auto"/>
            </w:tcBorders>
            <w:vAlign w:val="center"/>
            <w:hideMark/>
          </w:tcPr>
          <w:p w14:paraId="043FA546" w14:textId="77777777" w:rsidR="006A077A" w:rsidRPr="00093635" w:rsidRDefault="006A077A" w:rsidP="009E5B2C">
            <w:pPr>
              <w:rPr>
                <w:b w:val="0"/>
                <w:bCs/>
                <w:color w:val="000000"/>
                <w:sz w:val="20"/>
                <w:szCs w:val="20"/>
              </w:rPr>
            </w:pP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8B42BCC"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Материал "Р"</w:t>
            </w:r>
          </w:p>
        </w:tc>
        <w:tc>
          <w:tcPr>
            <w:tcW w:w="5528" w:type="dxa"/>
            <w:gridSpan w:val="2"/>
            <w:tcBorders>
              <w:top w:val="single" w:sz="4" w:space="0" w:color="auto"/>
              <w:left w:val="nil"/>
              <w:bottom w:val="single" w:sz="4" w:space="0" w:color="auto"/>
              <w:right w:val="single" w:sz="4" w:space="0" w:color="auto"/>
            </w:tcBorders>
            <w:shd w:val="clear" w:color="auto" w:fill="auto"/>
            <w:vAlign w:val="bottom"/>
            <w:hideMark/>
          </w:tcPr>
          <w:p w14:paraId="530101E2" w14:textId="77777777" w:rsidR="006A077A" w:rsidRPr="00093635" w:rsidRDefault="006A077A" w:rsidP="009E5B2C">
            <w:pPr>
              <w:rPr>
                <w:b w:val="0"/>
                <w:bCs/>
                <w:color w:val="000000"/>
                <w:sz w:val="20"/>
                <w:szCs w:val="20"/>
              </w:rPr>
            </w:pPr>
            <w:r w:rsidRPr="00093635">
              <w:rPr>
                <w:b w:val="0"/>
                <w:bCs/>
                <w:color w:val="000000"/>
                <w:sz w:val="20"/>
                <w:szCs w:val="20"/>
              </w:rPr>
              <w:t>Водителей</w:t>
            </w:r>
          </w:p>
        </w:tc>
        <w:tc>
          <w:tcPr>
            <w:tcW w:w="851" w:type="dxa"/>
            <w:tcBorders>
              <w:top w:val="nil"/>
              <w:left w:val="nil"/>
              <w:bottom w:val="single" w:sz="4" w:space="0" w:color="auto"/>
              <w:right w:val="single" w:sz="4" w:space="0" w:color="auto"/>
            </w:tcBorders>
            <w:shd w:val="clear" w:color="auto" w:fill="auto"/>
            <w:noWrap/>
            <w:vAlign w:val="center"/>
            <w:hideMark/>
          </w:tcPr>
          <w:p w14:paraId="68B20D98" w14:textId="77777777" w:rsidR="006A077A" w:rsidRPr="00093635" w:rsidRDefault="006A077A" w:rsidP="009E5B2C">
            <w:pPr>
              <w:jc w:val="center"/>
              <w:rPr>
                <w:b w:val="0"/>
                <w:bCs/>
                <w:color w:val="000000"/>
                <w:sz w:val="20"/>
                <w:szCs w:val="20"/>
              </w:rPr>
            </w:pPr>
            <w:r w:rsidRPr="00093635">
              <w:rPr>
                <w:b w:val="0"/>
                <w:bCs/>
                <w:color w:val="000000"/>
                <w:sz w:val="20"/>
                <w:szCs w:val="20"/>
              </w:rPr>
              <w:t>98</w:t>
            </w:r>
          </w:p>
        </w:tc>
        <w:tc>
          <w:tcPr>
            <w:tcW w:w="850" w:type="dxa"/>
            <w:tcBorders>
              <w:top w:val="nil"/>
              <w:left w:val="nil"/>
              <w:bottom w:val="single" w:sz="4" w:space="0" w:color="auto"/>
              <w:right w:val="single" w:sz="4" w:space="0" w:color="auto"/>
            </w:tcBorders>
            <w:shd w:val="clear" w:color="auto" w:fill="auto"/>
            <w:noWrap/>
            <w:vAlign w:val="center"/>
            <w:hideMark/>
          </w:tcPr>
          <w:p w14:paraId="11C07FE6" w14:textId="77777777" w:rsidR="006A077A" w:rsidRPr="00093635" w:rsidRDefault="006A077A" w:rsidP="009E5B2C">
            <w:pPr>
              <w:jc w:val="center"/>
              <w:rPr>
                <w:b w:val="0"/>
                <w:bCs/>
                <w:color w:val="000000"/>
                <w:sz w:val="20"/>
                <w:szCs w:val="20"/>
              </w:rPr>
            </w:pPr>
            <w:r w:rsidRPr="00093635">
              <w:rPr>
                <w:b w:val="0"/>
                <w:bCs/>
                <w:color w:val="000000"/>
                <w:sz w:val="20"/>
                <w:szCs w:val="20"/>
              </w:rPr>
              <w:t>115</w:t>
            </w:r>
          </w:p>
        </w:tc>
        <w:tc>
          <w:tcPr>
            <w:tcW w:w="851" w:type="dxa"/>
            <w:tcBorders>
              <w:top w:val="nil"/>
              <w:left w:val="nil"/>
              <w:bottom w:val="single" w:sz="4" w:space="0" w:color="auto"/>
              <w:right w:val="single" w:sz="4" w:space="0" w:color="auto"/>
            </w:tcBorders>
            <w:shd w:val="clear" w:color="auto" w:fill="auto"/>
            <w:noWrap/>
            <w:vAlign w:val="center"/>
            <w:hideMark/>
          </w:tcPr>
          <w:p w14:paraId="20F761D0" w14:textId="77777777" w:rsidR="006A077A" w:rsidRPr="00093635" w:rsidRDefault="006A077A" w:rsidP="009E5B2C">
            <w:pPr>
              <w:jc w:val="center"/>
              <w:rPr>
                <w:b w:val="0"/>
                <w:bCs/>
                <w:color w:val="000000"/>
                <w:sz w:val="20"/>
                <w:szCs w:val="20"/>
              </w:rPr>
            </w:pPr>
            <w:r w:rsidRPr="00093635">
              <w:rPr>
                <w:b w:val="0"/>
                <w:bCs/>
                <w:color w:val="000000"/>
                <w:sz w:val="20"/>
                <w:szCs w:val="20"/>
              </w:rPr>
              <w:t>-17</w:t>
            </w:r>
          </w:p>
        </w:tc>
        <w:tc>
          <w:tcPr>
            <w:tcW w:w="850" w:type="dxa"/>
            <w:tcBorders>
              <w:top w:val="nil"/>
              <w:left w:val="nil"/>
              <w:bottom w:val="single" w:sz="4" w:space="0" w:color="auto"/>
              <w:right w:val="single" w:sz="4" w:space="0" w:color="auto"/>
            </w:tcBorders>
            <w:shd w:val="clear" w:color="auto" w:fill="auto"/>
            <w:noWrap/>
            <w:vAlign w:val="center"/>
            <w:hideMark/>
          </w:tcPr>
          <w:p w14:paraId="4D703870" w14:textId="77777777" w:rsidR="006A077A" w:rsidRPr="00093635" w:rsidRDefault="006A077A" w:rsidP="009E5B2C">
            <w:pPr>
              <w:jc w:val="center"/>
              <w:rPr>
                <w:b w:val="0"/>
                <w:bCs/>
                <w:color w:val="000000"/>
                <w:sz w:val="20"/>
                <w:szCs w:val="20"/>
              </w:rPr>
            </w:pPr>
            <w:r w:rsidRPr="00093635">
              <w:rPr>
                <w:b w:val="0"/>
                <w:bCs/>
                <w:color w:val="000000"/>
                <w:sz w:val="20"/>
                <w:szCs w:val="20"/>
              </w:rPr>
              <w:t>-14,8</w:t>
            </w:r>
          </w:p>
        </w:tc>
      </w:tr>
      <w:tr w:rsidR="006A077A" w:rsidRPr="00093635" w14:paraId="1AD7ADBE" w14:textId="77777777" w:rsidTr="009E5B2C">
        <w:trPr>
          <w:trHeight w:val="315"/>
        </w:trPr>
        <w:tc>
          <w:tcPr>
            <w:tcW w:w="299" w:type="dxa"/>
            <w:vMerge/>
            <w:tcBorders>
              <w:top w:val="nil"/>
              <w:left w:val="single" w:sz="4" w:space="0" w:color="auto"/>
              <w:bottom w:val="single" w:sz="4" w:space="0" w:color="000000"/>
              <w:right w:val="single" w:sz="4" w:space="0" w:color="auto"/>
            </w:tcBorders>
            <w:vAlign w:val="center"/>
            <w:hideMark/>
          </w:tcPr>
          <w:p w14:paraId="4742B749" w14:textId="77777777" w:rsidR="006A077A" w:rsidRPr="00093635" w:rsidRDefault="006A077A" w:rsidP="009E5B2C">
            <w:pPr>
              <w:rPr>
                <w:b w:val="0"/>
                <w:bCs/>
                <w:color w:val="000000"/>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657E54A4" w14:textId="77777777" w:rsidR="006A077A" w:rsidRPr="00093635" w:rsidRDefault="006A077A" w:rsidP="009E5B2C">
            <w:pPr>
              <w:rPr>
                <w:b w:val="0"/>
                <w:bCs/>
                <w:color w:val="000000"/>
                <w:sz w:val="20"/>
                <w:szCs w:val="20"/>
              </w:rPr>
            </w:pPr>
          </w:p>
        </w:tc>
        <w:tc>
          <w:tcPr>
            <w:tcW w:w="5528" w:type="dxa"/>
            <w:gridSpan w:val="2"/>
            <w:tcBorders>
              <w:top w:val="single" w:sz="4" w:space="0" w:color="auto"/>
              <w:left w:val="nil"/>
              <w:bottom w:val="single" w:sz="4" w:space="0" w:color="auto"/>
              <w:right w:val="single" w:sz="4" w:space="0" w:color="auto"/>
            </w:tcBorders>
            <w:shd w:val="clear" w:color="auto" w:fill="auto"/>
            <w:vAlign w:val="bottom"/>
            <w:hideMark/>
          </w:tcPr>
          <w:p w14:paraId="3A8211B6" w14:textId="77777777" w:rsidR="006A077A" w:rsidRPr="00093635" w:rsidRDefault="006A077A" w:rsidP="009E5B2C">
            <w:pPr>
              <w:rPr>
                <w:b w:val="0"/>
                <w:bCs/>
                <w:color w:val="000000"/>
                <w:sz w:val="20"/>
                <w:szCs w:val="20"/>
              </w:rPr>
            </w:pPr>
            <w:r w:rsidRPr="00093635">
              <w:rPr>
                <w:b w:val="0"/>
                <w:bCs/>
                <w:color w:val="000000"/>
                <w:sz w:val="20"/>
                <w:szCs w:val="20"/>
              </w:rPr>
              <w:t>Должностных лиц</w:t>
            </w:r>
          </w:p>
        </w:tc>
        <w:tc>
          <w:tcPr>
            <w:tcW w:w="851" w:type="dxa"/>
            <w:tcBorders>
              <w:top w:val="nil"/>
              <w:left w:val="nil"/>
              <w:bottom w:val="single" w:sz="4" w:space="0" w:color="auto"/>
              <w:right w:val="single" w:sz="4" w:space="0" w:color="auto"/>
            </w:tcBorders>
            <w:shd w:val="clear" w:color="auto" w:fill="auto"/>
            <w:noWrap/>
            <w:vAlign w:val="center"/>
            <w:hideMark/>
          </w:tcPr>
          <w:p w14:paraId="2AEE4FCE" w14:textId="77777777" w:rsidR="006A077A" w:rsidRPr="00093635" w:rsidRDefault="006A077A" w:rsidP="009E5B2C">
            <w:pPr>
              <w:jc w:val="center"/>
              <w:rPr>
                <w:b w:val="0"/>
                <w:bCs/>
                <w:color w:val="000000"/>
                <w:sz w:val="20"/>
                <w:szCs w:val="20"/>
              </w:rPr>
            </w:pPr>
            <w:r w:rsidRPr="00093635">
              <w:rPr>
                <w:b w:val="0"/>
                <w:bCs/>
                <w:color w:val="000000"/>
                <w:sz w:val="20"/>
                <w:szCs w:val="20"/>
              </w:rPr>
              <w:t>74</w:t>
            </w:r>
          </w:p>
        </w:tc>
        <w:tc>
          <w:tcPr>
            <w:tcW w:w="850" w:type="dxa"/>
            <w:tcBorders>
              <w:top w:val="nil"/>
              <w:left w:val="nil"/>
              <w:bottom w:val="single" w:sz="4" w:space="0" w:color="auto"/>
              <w:right w:val="single" w:sz="4" w:space="0" w:color="auto"/>
            </w:tcBorders>
            <w:shd w:val="clear" w:color="auto" w:fill="auto"/>
            <w:noWrap/>
            <w:vAlign w:val="center"/>
            <w:hideMark/>
          </w:tcPr>
          <w:p w14:paraId="13785FC4" w14:textId="77777777" w:rsidR="006A077A" w:rsidRPr="00093635" w:rsidRDefault="006A077A" w:rsidP="009E5B2C">
            <w:pPr>
              <w:jc w:val="center"/>
              <w:rPr>
                <w:b w:val="0"/>
                <w:bCs/>
                <w:color w:val="000000"/>
                <w:sz w:val="20"/>
                <w:szCs w:val="20"/>
              </w:rPr>
            </w:pPr>
            <w:r w:rsidRPr="00093635">
              <w:rPr>
                <w:b w:val="0"/>
                <w:bCs/>
                <w:color w:val="000000"/>
                <w:sz w:val="20"/>
                <w:szCs w:val="20"/>
              </w:rPr>
              <w:t>85</w:t>
            </w:r>
          </w:p>
        </w:tc>
        <w:tc>
          <w:tcPr>
            <w:tcW w:w="851" w:type="dxa"/>
            <w:tcBorders>
              <w:top w:val="nil"/>
              <w:left w:val="nil"/>
              <w:bottom w:val="single" w:sz="4" w:space="0" w:color="auto"/>
              <w:right w:val="single" w:sz="4" w:space="0" w:color="auto"/>
            </w:tcBorders>
            <w:shd w:val="clear" w:color="auto" w:fill="auto"/>
            <w:noWrap/>
            <w:vAlign w:val="center"/>
            <w:hideMark/>
          </w:tcPr>
          <w:p w14:paraId="0BFE9216" w14:textId="77777777" w:rsidR="006A077A" w:rsidRPr="00093635" w:rsidRDefault="006A077A" w:rsidP="009E5B2C">
            <w:pPr>
              <w:jc w:val="center"/>
              <w:rPr>
                <w:b w:val="0"/>
                <w:bCs/>
                <w:color w:val="000000"/>
                <w:sz w:val="20"/>
                <w:szCs w:val="20"/>
              </w:rPr>
            </w:pPr>
            <w:r w:rsidRPr="00093635">
              <w:rPr>
                <w:b w:val="0"/>
                <w:bCs/>
                <w:color w:val="000000"/>
                <w:sz w:val="20"/>
                <w:szCs w:val="20"/>
              </w:rPr>
              <w:t>-11</w:t>
            </w:r>
          </w:p>
        </w:tc>
        <w:tc>
          <w:tcPr>
            <w:tcW w:w="850" w:type="dxa"/>
            <w:tcBorders>
              <w:top w:val="nil"/>
              <w:left w:val="nil"/>
              <w:bottom w:val="single" w:sz="4" w:space="0" w:color="auto"/>
              <w:right w:val="single" w:sz="4" w:space="0" w:color="auto"/>
            </w:tcBorders>
            <w:shd w:val="clear" w:color="auto" w:fill="auto"/>
            <w:noWrap/>
            <w:vAlign w:val="center"/>
            <w:hideMark/>
          </w:tcPr>
          <w:p w14:paraId="40370C17" w14:textId="77777777" w:rsidR="006A077A" w:rsidRPr="00093635" w:rsidRDefault="006A077A" w:rsidP="009E5B2C">
            <w:pPr>
              <w:jc w:val="center"/>
              <w:rPr>
                <w:b w:val="0"/>
                <w:bCs/>
                <w:color w:val="000000"/>
                <w:sz w:val="20"/>
                <w:szCs w:val="20"/>
              </w:rPr>
            </w:pPr>
            <w:r w:rsidRPr="00093635">
              <w:rPr>
                <w:b w:val="0"/>
                <w:bCs/>
                <w:color w:val="000000"/>
                <w:sz w:val="20"/>
                <w:szCs w:val="20"/>
              </w:rPr>
              <w:t>-12,9</w:t>
            </w:r>
          </w:p>
        </w:tc>
      </w:tr>
      <w:tr w:rsidR="006A077A" w:rsidRPr="00093635" w14:paraId="6513D7A5" w14:textId="77777777" w:rsidTr="009E5B2C">
        <w:trPr>
          <w:trHeight w:val="315"/>
        </w:trPr>
        <w:tc>
          <w:tcPr>
            <w:tcW w:w="299" w:type="dxa"/>
            <w:vMerge/>
            <w:tcBorders>
              <w:top w:val="nil"/>
              <w:left w:val="single" w:sz="4" w:space="0" w:color="auto"/>
              <w:bottom w:val="single" w:sz="4" w:space="0" w:color="000000"/>
              <w:right w:val="single" w:sz="4" w:space="0" w:color="auto"/>
            </w:tcBorders>
            <w:vAlign w:val="center"/>
            <w:hideMark/>
          </w:tcPr>
          <w:p w14:paraId="5F310E44" w14:textId="77777777" w:rsidR="006A077A" w:rsidRPr="00093635" w:rsidRDefault="006A077A" w:rsidP="009E5B2C">
            <w:pPr>
              <w:rPr>
                <w:b w:val="0"/>
                <w:bCs/>
                <w:color w:val="000000"/>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14:paraId="77FD220A" w14:textId="77777777" w:rsidR="006A077A" w:rsidRPr="00093635" w:rsidRDefault="006A077A" w:rsidP="009E5B2C">
            <w:pPr>
              <w:rPr>
                <w:b w:val="0"/>
                <w:bCs/>
                <w:color w:val="000000"/>
                <w:sz w:val="20"/>
                <w:szCs w:val="20"/>
              </w:rPr>
            </w:pPr>
          </w:p>
        </w:tc>
        <w:tc>
          <w:tcPr>
            <w:tcW w:w="5528" w:type="dxa"/>
            <w:gridSpan w:val="2"/>
            <w:tcBorders>
              <w:top w:val="single" w:sz="4" w:space="0" w:color="auto"/>
              <w:left w:val="nil"/>
              <w:bottom w:val="single" w:sz="4" w:space="0" w:color="auto"/>
              <w:right w:val="single" w:sz="4" w:space="0" w:color="auto"/>
            </w:tcBorders>
            <w:shd w:val="clear" w:color="auto" w:fill="auto"/>
            <w:vAlign w:val="bottom"/>
            <w:hideMark/>
          </w:tcPr>
          <w:p w14:paraId="450FC395" w14:textId="77777777" w:rsidR="006A077A" w:rsidRPr="00093635" w:rsidRDefault="006A077A" w:rsidP="009E5B2C">
            <w:pPr>
              <w:rPr>
                <w:b w:val="0"/>
                <w:bCs/>
                <w:color w:val="000000"/>
                <w:sz w:val="20"/>
                <w:szCs w:val="20"/>
              </w:rPr>
            </w:pPr>
            <w:r w:rsidRPr="00093635">
              <w:rPr>
                <w:b w:val="0"/>
                <w:bCs/>
                <w:color w:val="000000"/>
                <w:sz w:val="20"/>
                <w:szCs w:val="20"/>
              </w:rPr>
              <w:t>Юридических лиц</w:t>
            </w:r>
          </w:p>
        </w:tc>
        <w:tc>
          <w:tcPr>
            <w:tcW w:w="851" w:type="dxa"/>
            <w:tcBorders>
              <w:top w:val="nil"/>
              <w:left w:val="nil"/>
              <w:bottom w:val="single" w:sz="4" w:space="0" w:color="auto"/>
              <w:right w:val="single" w:sz="4" w:space="0" w:color="auto"/>
            </w:tcBorders>
            <w:shd w:val="clear" w:color="auto" w:fill="auto"/>
            <w:noWrap/>
            <w:vAlign w:val="center"/>
            <w:hideMark/>
          </w:tcPr>
          <w:p w14:paraId="08CEFEFA" w14:textId="77777777" w:rsidR="006A077A" w:rsidRPr="00093635" w:rsidRDefault="006A077A" w:rsidP="009E5B2C">
            <w:pPr>
              <w:jc w:val="center"/>
              <w:rPr>
                <w:b w:val="0"/>
                <w:bCs/>
                <w:color w:val="000000"/>
                <w:sz w:val="20"/>
                <w:szCs w:val="20"/>
              </w:rPr>
            </w:pPr>
            <w:r w:rsidRPr="00093635">
              <w:rPr>
                <w:b w:val="0"/>
                <w:bCs/>
                <w:color w:val="000000"/>
                <w:sz w:val="20"/>
                <w:szCs w:val="20"/>
              </w:rPr>
              <w:t>46</w:t>
            </w:r>
          </w:p>
        </w:tc>
        <w:tc>
          <w:tcPr>
            <w:tcW w:w="850" w:type="dxa"/>
            <w:tcBorders>
              <w:top w:val="nil"/>
              <w:left w:val="nil"/>
              <w:bottom w:val="single" w:sz="4" w:space="0" w:color="auto"/>
              <w:right w:val="single" w:sz="4" w:space="0" w:color="auto"/>
            </w:tcBorders>
            <w:shd w:val="clear" w:color="auto" w:fill="auto"/>
            <w:noWrap/>
            <w:vAlign w:val="center"/>
            <w:hideMark/>
          </w:tcPr>
          <w:p w14:paraId="08187A1E" w14:textId="77777777" w:rsidR="006A077A" w:rsidRPr="00093635" w:rsidRDefault="006A077A" w:rsidP="009E5B2C">
            <w:pPr>
              <w:jc w:val="center"/>
              <w:rPr>
                <w:b w:val="0"/>
                <w:bCs/>
                <w:color w:val="000000"/>
                <w:sz w:val="20"/>
                <w:szCs w:val="20"/>
              </w:rPr>
            </w:pPr>
            <w:r w:rsidRPr="00093635">
              <w:rPr>
                <w:b w:val="0"/>
                <w:bCs/>
                <w:color w:val="000000"/>
                <w:sz w:val="20"/>
                <w:szCs w:val="20"/>
              </w:rPr>
              <w:t>53</w:t>
            </w:r>
          </w:p>
        </w:tc>
        <w:tc>
          <w:tcPr>
            <w:tcW w:w="851" w:type="dxa"/>
            <w:tcBorders>
              <w:top w:val="nil"/>
              <w:left w:val="nil"/>
              <w:bottom w:val="single" w:sz="4" w:space="0" w:color="auto"/>
              <w:right w:val="single" w:sz="4" w:space="0" w:color="auto"/>
            </w:tcBorders>
            <w:shd w:val="clear" w:color="auto" w:fill="auto"/>
            <w:noWrap/>
            <w:vAlign w:val="center"/>
            <w:hideMark/>
          </w:tcPr>
          <w:p w14:paraId="2E117457" w14:textId="77777777" w:rsidR="006A077A" w:rsidRPr="00093635" w:rsidRDefault="006A077A" w:rsidP="009E5B2C">
            <w:pPr>
              <w:jc w:val="center"/>
              <w:rPr>
                <w:b w:val="0"/>
                <w:bCs/>
                <w:color w:val="000000"/>
                <w:sz w:val="20"/>
                <w:szCs w:val="20"/>
              </w:rPr>
            </w:pPr>
            <w:r w:rsidRPr="00093635">
              <w:rPr>
                <w:b w:val="0"/>
                <w:bCs/>
                <w:color w:val="000000"/>
                <w:sz w:val="20"/>
                <w:szCs w:val="20"/>
              </w:rPr>
              <w:t>-7</w:t>
            </w:r>
          </w:p>
        </w:tc>
        <w:tc>
          <w:tcPr>
            <w:tcW w:w="850" w:type="dxa"/>
            <w:tcBorders>
              <w:top w:val="nil"/>
              <w:left w:val="nil"/>
              <w:bottom w:val="single" w:sz="4" w:space="0" w:color="auto"/>
              <w:right w:val="single" w:sz="4" w:space="0" w:color="auto"/>
            </w:tcBorders>
            <w:shd w:val="clear" w:color="auto" w:fill="auto"/>
            <w:noWrap/>
            <w:vAlign w:val="center"/>
            <w:hideMark/>
          </w:tcPr>
          <w:p w14:paraId="6EA90438" w14:textId="77777777" w:rsidR="006A077A" w:rsidRPr="00093635" w:rsidRDefault="006A077A" w:rsidP="009E5B2C">
            <w:pPr>
              <w:jc w:val="center"/>
              <w:rPr>
                <w:b w:val="0"/>
                <w:bCs/>
                <w:color w:val="000000"/>
                <w:sz w:val="20"/>
                <w:szCs w:val="20"/>
              </w:rPr>
            </w:pPr>
            <w:r w:rsidRPr="00093635">
              <w:rPr>
                <w:b w:val="0"/>
                <w:bCs/>
                <w:color w:val="000000"/>
                <w:sz w:val="20"/>
                <w:szCs w:val="20"/>
              </w:rPr>
              <w:t>-13,2</w:t>
            </w:r>
          </w:p>
        </w:tc>
      </w:tr>
      <w:tr w:rsidR="006A077A" w:rsidRPr="00093635" w14:paraId="2D2498DD" w14:textId="77777777" w:rsidTr="009E5B2C">
        <w:trPr>
          <w:trHeight w:val="315"/>
        </w:trPr>
        <w:tc>
          <w:tcPr>
            <w:tcW w:w="6394" w:type="dxa"/>
            <w:gridSpan w:val="4"/>
            <w:tcBorders>
              <w:top w:val="single" w:sz="4" w:space="0" w:color="auto"/>
              <w:left w:val="single" w:sz="4" w:space="0" w:color="auto"/>
              <w:bottom w:val="single" w:sz="4" w:space="0" w:color="auto"/>
              <w:right w:val="single" w:sz="4" w:space="0" w:color="auto"/>
            </w:tcBorders>
            <w:shd w:val="clear" w:color="auto" w:fill="auto"/>
            <w:hideMark/>
          </w:tcPr>
          <w:p w14:paraId="4544C628" w14:textId="77777777" w:rsidR="006A077A" w:rsidRPr="00093635" w:rsidRDefault="006A077A" w:rsidP="009E5B2C">
            <w:pPr>
              <w:rPr>
                <w:b w:val="0"/>
                <w:bCs/>
                <w:color w:val="000000"/>
                <w:sz w:val="20"/>
                <w:szCs w:val="20"/>
              </w:rPr>
            </w:pPr>
            <w:r w:rsidRPr="00093635">
              <w:rPr>
                <w:b w:val="0"/>
                <w:bCs/>
                <w:color w:val="000000"/>
                <w:sz w:val="20"/>
                <w:szCs w:val="20"/>
              </w:rPr>
              <w:t>Выдано представлений руководителям автохозяйств</w:t>
            </w:r>
          </w:p>
        </w:tc>
        <w:tc>
          <w:tcPr>
            <w:tcW w:w="851" w:type="dxa"/>
            <w:tcBorders>
              <w:top w:val="nil"/>
              <w:left w:val="nil"/>
              <w:bottom w:val="single" w:sz="4" w:space="0" w:color="auto"/>
              <w:right w:val="single" w:sz="4" w:space="0" w:color="auto"/>
            </w:tcBorders>
            <w:shd w:val="clear" w:color="auto" w:fill="auto"/>
            <w:noWrap/>
            <w:vAlign w:val="center"/>
            <w:hideMark/>
          </w:tcPr>
          <w:p w14:paraId="7A72D7FA" w14:textId="77777777" w:rsidR="006A077A" w:rsidRPr="00093635" w:rsidRDefault="006A077A" w:rsidP="009E5B2C">
            <w:pPr>
              <w:jc w:val="center"/>
              <w:rPr>
                <w:b w:val="0"/>
                <w:bCs/>
                <w:color w:val="000000"/>
                <w:sz w:val="20"/>
                <w:szCs w:val="20"/>
              </w:rPr>
            </w:pPr>
            <w:r w:rsidRPr="00093635">
              <w:rPr>
                <w:b w:val="0"/>
                <w:bCs/>
                <w:color w:val="000000"/>
                <w:sz w:val="20"/>
                <w:szCs w:val="20"/>
              </w:rPr>
              <w:t>13</w:t>
            </w:r>
          </w:p>
        </w:tc>
        <w:tc>
          <w:tcPr>
            <w:tcW w:w="850" w:type="dxa"/>
            <w:tcBorders>
              <w:top w:val="nil"/>
              <w:left w:val="nil"/>
              <w:bottom w:val="single" w:sz="4" w:space="0" w:color="auto"/>
              <w:right w:val="single" w:sz="4" w:space="0" w:color="auto"/>
            </w:tcBorders>
            <w:shd w:val="clear" w:color="auto" w:fill="auto"/>
            <w:noWrap/>
            <w:vAlign w:val="center"/>
            <w:hideMark/>
          </w:tcPr>
          <w:p w14:paraId="22D47DCB" w14:textId="77777777" w:rsidR="006A077A" w:rsidRPr="00093635" w:rsidRDefault="006A077A" w:rsidP="009E5B2C">
            <w:pPr>
              <w:jc w:val="center"/>
              <w:rPr>
                <w:b w:val="0"/>
                <w:bCs/>
                <w:color w:val="000000"/>
                <w:sz w:val="20"/>
                <w:szCs w:val="20"/>
              </w:rPr>
            </w:pPr>
            <w:r w:rsidRPr="00093635">
              <w:rPr>
                <w:b w:val="0"/>
                <w:bCs/>
                <w:color w:val="000000"/>
                <w:sz w:val="20"/>
                <w:szCs w:val="20"/>
              </w:rPr>
              <w:t>23</w:t>
            </w:r>
          </w:p>
        </w:tc>
        <w:tc>
          <w:tcPr>
            <w:tcW w:w="851" w:type="dxa"/>
            <w:tcBorders>
              <w:top w:val="nil"/>
              <w:left w:val="nil"/>
              <w:bottom w:val="single" w:sz="4" w:space="0" w:color="auto"/>
              <w:right w:val="single" w:sz="4" w:space="0" w:color="auto"/>
            </w:tcBorders>
            <w:shd w:val="clear" w:color="auto" w:fill="auto"/>
            <w:noWrap/>
            <w:vAlign w:val="center"/>
            <w:hideMark/>
          </w:tcPr>
          <w:p w14:paraId="4CEAA4D8" w14:textId="77777777" w:rsidR="006A077A" w:rsidRPr="00093635" w:rsidRDefault="006A077A" w:rsidP="009E5B2C">
            <w:pPr>
              <w:jc w:val="center"/>
              <w:rPr>
                <w:b w:val="0"/>
                <w:bCs/>
                <w:color w:val="000000"/>
                <w:sz w:val="20"/>
                <w:szCs w:val="20"/>
              </w:rPr>
            </w:pPr>
            <w:r w:rsidRPr="00093635">
              <w:rPr>
                <w:b w:val="0"/>
                <w:bCs/>
                <w:color w:val="000000"/>
                <w:sz w:val="20"/>
                <w:szCs w:val="20"/>
              </w:rPr>
              <w:t>-10</w:t>
            </w:r>
          </w:p>
        </w:tc>
        <w:tc>
          <w:tcPr>
            <w:tcW w:w="850" w:type="dxa"/>
            <w:tcBorders>
              <w:top w:val="nil"/>
              <w:left w:val="nil"/>
              <w:bottom w:val="single" w:sz="4" w:space="0" w:color="auto"/>
              <w:right w:val="single" w:sz="4" w:space="0" w:color="auto"/>
            </w:tcBorders>
            <w:shd w:val="clear" w:color="auto" w:fill="auto"/>
            <w:noWrap/>
            <w:vAlign w:val="center"/>
            <w:hideMark/>
          </w:tcPr>
          <w:p w14:paraId="60C2D2FA" w14:textId="77777777" w:rsidR="006A077A" w:rsidRPr="00093635" w:rsidRDefault="006A077A" w:rsidP="009E5B2C">
            <w:pPr>
              <w:jc w:val="center"/>
              <w:rPr>
                <w:b w:val="0"/>
                <w:bCs/>
                <w:color w:val="000000"/>
                <w:sz w:val="20"/>
                <w:szCs w:val="20"/>
              </w:rPr>
            </w:pPr>
            <w:r w:rsidRPr="00093635">
              <w:rPr>
                <w:b w:val="0"/>
                <w:bCs/>
                <w:color w:val="000000"/>
                <w:sz w:val="20"/>
                <w:szCs w:val="20"/>
              </w:rPr>
              <w:t>-43,5</w:t>
            </w:r>
          </w:p>
        </w:tc>
      </w:tr>
      <w:tr w:rsidR="006A077A" w:rsidRPr="00093635" w14:paraId="5136BF3F" w14:textId="77777777" w:rsidTr="009E5B2C">
        <w:trPr>
          <w:trHeight w:val="315"/>
        </w:trPr>
        <w:tc>
          <w:tcPr>
            <w:tcW w:w="6394" w:type="dxa"/>
            <w:gridSpan w:val="4"/>
            <w:tcBorders>
              <w:top w:val="single" w:sz="4" w:space="0" w:color="auto"/>
              <w:left w:val="single" w:sz="4" w:space="0" w:color="auto"/>
              <w:bottom w:val="single" w:sz="4" w:space="0" w:color="auto"/>
              <w:right w:val="single" w:sz="4" w:space="0" w:color="auto"/>
            </w:tcBorders>
            <w:shd w:val="clear" w:color="auto" w:fill="auto"/>
            <w:hideMark/>
          </w:tcPr>
          <w:p w14:paraId="70091A2B" w14:textId="77777777" w:rsidR="006A077A" w:rsidRPr="00093635" w:rsidRDefault="006A077A" w:rsidP="009E5B2C">
            <w:pPr>
              <w:rPr>
                <w:b w:val="0"/>
                <w:bCs/>
                <w:color w:val="000000"/>
                <w:sz w:val="20"/>
                <w:szCs w:val="20"/>
              </w:rPr>
            </w:pPr>
            <w:r w:rsidRPr="00093635">
              <w:rPr>
                <w:b w:val="0"/>
                <w:bCs/>
                <w:color w:val="000000"/>
                <w:sz w:val="20"/>
                <w:szCs w:val="20"/>
              </w:rPr>
              <w:t>Направлено материалов --- в УГАДН</w:t>
            </w:r>
          </w:p>
        </w:tc>
        <w:tc>
          <w:tcPr>
            <w:tcW w:w="851" w:type="dxa"/>
            <w:tcBorders>
              <w:top w:val="nil"/>
              <w:left w:val="nil"/>
              <w:bottom w:val="single" w:sz="4" w:space="0" w:color="auto"/>
              <w:right w:val="single" w:sz="4" w:space="0" w:color="auto"/>
            </w:tcBorders>
            <w:shd w:val="clear" w:color="auto" w:fill="auto"/>
            <w:noWrap/>
            <w:vAlign w:val="center"/>
            <w:hideMark/>
          </w:tcPr>
          <w:p w14:paraId="283DD331" w14:textId="77777777" w:rsidR="006A077A" w:rsidRPr="00093635" w:rsidRDefault="006A077A" w:rsidP="009E5B2C">
            <w:pPr>
              <w:jc w:val="center"/>
              <w:rPr>
                <w:b w:val="0"/>
                <w:bCs/>
                <w:color w:val="000000"/>
                <w:sz w:val="20"/>
                <w:szCs w:val="20"/>
              </w:rPr>
            </w:pPr>
            <w:r w:rsidRPr="00093635">
              <w:rPr>
                <w:b w:val="0"/>
                <w:bCs/>
                <w:color w:val="00000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14:paraId="66DBC41B" w14:textId="77777777" w:rsidR="006A077A" w:rsidRPr="00093635" w:rsidRDefault="006A077A" w:rsidP="009E5B2C">
            <w:pPr>
              <w:jc w:val="center"/>
              <w:rPr>
                <w:b w:val="0"/>
                <w:bCs/>
                <w:color w:val="000000"/>
                <w:sz w:val="20"/>
                <w:szCs w:val="20"/>
              </w:rPr>
            </w:pPr>
            <w:r w:rsidRPr="00093635">
              <w:rPr>
                <w:b w:val="0"/>
                <w:bCs/>
                <w:color w:val="00000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14:paraId="17FF40B0" w14:textId="77777777" w:rsidR="006A077A" w:rsidRPr="00093635" w:rsidRDefault="006A077A" w:rsidP="009E5B2C">
            <w:pPr>
              <w:jc w:val="center"/>
              <w:rPr>
                <w:b w:val="0"/>
                <w:bCs/>
                <w:color w:val="000000"/>
                <w:sz w:val="20"/>
                <w:szCs w:val="20"/>
              </w:rPr>
            </w:pPr>
            <w:r w:rsidRPr="00093635">
              <w:rPr>
                <w:b w:val="0"/>
                <w:bCs/>
                <w:color w:val="00000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14:paraId="36616399" w14:textId="77777777" w:rsidR="006A077A" w:rsidRPr="00093635" w:rsidRDefault="006A077A" w:rsidP="009E5B2C">
            <w:pPr>
              <w:jc w:val="center"/>
              <w:rPr>
                <w:b w:val="0"/>
                <w:bCs/>
                <w:color w:val="000000"/>
                <w:sz w:val="20"/>
                <w:szCs w:val="20"/>
              </w:rPr>
            </w:pPr>
            <w:r w:rsidRPr="00093635">
              <w:rPr>
                <w:b w:val="0"/>
                <w:bCs/>
                <w:color w:val="000000"/>
                <w:sz w:val="20"/>
                <w:szCs w:val="20"/>
              </w:rPr>
              <w:t>-</w:t>
            </w:r>
          </w:p>
        </w:tc>
      </w:tr>
      <w:tr w:rsidR="006A077A" w:rsidRPr="00093635" w14:paraId="4B2A0C62" w14:textId="77777777" w:rsidTr="009E5B2C">
        <w:trPr>
          <w:trHeight w:val="315"/>
        </w:trPr>
        <w:tc>
          <w:tcPr>
            <w:tcW w:w="6394" w:type="dxa"/>
            <w:gridSpan w:val="4"/>
            <w:tcBorders>
              <w:top w:val="single" w:sz="4" w:space="0" w:color="auto"/>
              <w:left w:val="single" w:sz="4" w:space="0" w:color="auto"/>
              <w:bottom w:val="single" w:sz="4" w:space="0" w:color="auto"/>
              <w:right w:val="single" w:sz="4" w:space="0" w:color="auto"/>
            </w:tcBorders>
            <w:shd w:val="clear" w:color="auto" w:fill="auto"/>
            <w:hideMark/>
          </w:tcPr>
          <w:p w14:paraId="3C53A57C" w14:textId="77777777" w:rsidR="006A077A" w:rsidRPr="00093635" w:rsidRDefault="006A077A" w:rsidP="009E5B2C">
            <w:pPr>
              <w:rPr>
                <w:b w:val="0"/>
                <w:bCs/>
                <w:color w:val="000000"/>
                <w:sz w:val="20"/>
                <w:szCs w:val="20"/>
              </w:rPr>
            </w:pPr>
            <w:r w:rsidRPr="00093635">
              <w:rPr>
                <w:b w:val="0"/>
                <w:bCs/>
                <w:color w:val="000000"/>
                <w:sz w:val="20"/>
                <w:szCs w:val="20"/>
              </w:rPr>
              <w:t>--- комиссии по ОБДД</w:t>
            </w:r>
          </w:p>
        </w:tc>
        <w:tc>
          <w:tcPr>
            <w:tcW w:w="851" w:type="dxa"/>
            <w:tcBorders>
              <w:top w:val="nil"/>
              <w:left w:val="nil"/>
              <w:bottom w:val="single" w:sz="4" w:space="0" w:color="auto"/>
              <w:right w:val="single" w:sz="4" w:space="0" w:color="auto"/>
            </w:tcBorders>
            <w:shd w:val="clear" w:color="auto" w:fill="auto"/>
            <w:noWrap/>
            <w:vAlign w:val="center"/>
            <w:hideMark/>
          </w:tcPr>
          <w:p w14:paraId="70005877" w14:textId="77777777" w:rsidR="006A077A" w:rsidRPr="00093635" w:rsidRDefault="006A077A" w:rsidP="009E5B2C">
            <w:pPr>
              <w:jc w:val="center"/>
              <w:rPr>
                <w:b w:val="0"/>
                <w:bCs/>
                <w:color w:val="000000"/>
                <w:sz w:val="20"/>
                <w:szCs w:val="20"/>
              </w:rPr>
            </w:pPr>
            <w:r w:rsidRPr="00093635">
              <w:rPr>
                <w:b w:val="0"/>
                <w:bCs/>
                <w:color w:val="000000"/>
                <w:sz w:val="20"/>
                <w:szCs w:val="20"/>
              </w:rPr>
              <w:t>3</w:t>
            </w:r>
          </w:p>
        </w:tc>
        <w:tc>
          <w:tcPr>
            <w:tcW w:w="850" w:type="dxa"/>
            <w:tcBorders>
              <w:top w:val="nil"/>
              <w:left w:val="nil"/>
              <w:bottom w:val="single" w:sz="4" w:space="0" w:color="auto"/>
              <w:right w:val="single" w:sz="4" w:space="0" w:color="auto"/>
            </w:tcBorders>
            <w:shd w:val="clear" w:color="auto" w:fill="auto"/>
            <w:noWrap/>
            <w:vAlign w:val="center"/>
            <w:hideMark/>
          </w:tcPr>
          <w:p w14:paraId="584EC5F0" w14:textId="77777777" w:rsidR="006A077A" w:rsidRPr="00093635" w:rsidRDefault="006A077A" w:rsidP="009E5B2C">
            <w:pPr>
              <w:jc w:val="center"/>
              <w:rPr>
                <w:b w:val="0"/>
                <w:bCs/>
                <w:color w:val="000000"/>
                <w:sz w:val="20"/>
                <w:szCs w:val="20"/>
              </w:rPr>
            </w:pPr>
            <w:r w:rsidRPr="00093635">
              <w:rPr>
                <w:b w:val="0"/>
                <w:bCs/>
                <w:color w:val="000000"/>
                <w:sz w:val="20"/>
                <w:szCs w:val="20"/>
              </w:rPr>
              <w:t>4</w:t>
            </w:r>
          </w:p>
        </w:tc>
        <w:tc>
          <w:tcPr>
            <w:tcW w:w="851" w:type="dxa"/>
            <w:tcBorders>
              <w:top w:val="nil"/>
              <w:left w:val="nil"/>
              <w:bottom w:val="single" w:sz="4" w:space="0" w:color="auto"/>
              <w:right w:val="single" w:sz="4" w:space="0" w:color="auto"/>
            </w:tcBorders>
            <w:shd w:val="clear" w:color="auto" w:fill="auto"/>
            <w:noWrap/>
            <w:vAlign w:val="center"/>
            <w:hideMark/>
          </w:tcPr>
          <w:p w14:paraId="610C7A00" w14:textId="77777777" w:rsidR="006A077A" w:rsidRPr="00093635" w:rsidRDefault="006A077A" w:rsidP="009E5B2C">
            <w:pPr>
              <w:jc w:val="center"/>
              <w:rPr>
                <w:b w:val="0"/>
                <w:bCs/>
                <w:color w:val="000000"/>
                <w:sz w:val="20"/>
                <w:szCs w:val="20"/>
              </w:rPr>
            </w:pPr>
            <w:r w:rsidRPr="00093635">
              <w:rPr>
                <w:b w:val="0"/>
                <w:bCs/>
                <w:color w:val="00000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14:paraId="36B14ED5" w14:textId="77777777" w:rsidR="006A077A" w:rsidRPr="00093635" w:rsidRDefault="006A077A" w:rsidP="009E5B2C">
            <w:pPr>
              <w:jc w:val="center"/>
              <w:rPr>
                <w:b w:val="0"/>
                <w:bCs/>
                <w:color w:val="000000"/>
                <w:sz w:val="20"/>
                <w:szCs w:val="20"/>
              </w:rPr>
            </w:pPr>
            <w:r w:rsidRPr="00093635">
              <w:rPr>
                <w:b w:val="0"/>
                <w:bCs/>
                <w:color w:val="000000"/>
                <w:sz w:val="20"/>
                <w:szCs w:val="20"/>
              </w:rPr>
              <w:t>-25,0</w:t>
            </w:r>
          </w:p>
        </w:tc>
      </w:tr>
      <w:tr w:rsidR="006A077A" w:rsidRPr="00093635" w14:paraId="4B189222" w14:textId="77777777" w:rsidTr="009E5B2C">
        <w:trPr>
          <w:trHeight w:val="315"/>
        </w:trPr>
        <w:tc>
          <w:tcPr>
            <w:tcW w:w="6394" w:type="dxa"/>
            <w:gridSpan w:val="4"/>
            <w:tcBorders>
              <w:top w:val="single" w:sz="4" w:space="0" w:color="auto"/>
              <w:left w:val="single" w:sz="4" w:space="0" w:color="auto"/>
              <w:bottom w:val="single" w:sz="4" w:space="0" w:color="auto"/>
              <w:right w:val="single" w:sz="4" w:space="0" w:color="auto"/>
            </w:tcBorders>
            <w:shd w:val="clear" w:color="auto" w:fill="auto"/>
            <w:hideMark/>
          </w:tcPr>
          <w:p w14:paraId="2729DEA0" w14:textId="77777777" w:rsidR="006A077A" w:rsidRPr="00093635" w:rsidRDefault="006A077A" w:rsidP="009E5B2C">
            <w:pPr>
              <w:rPr>
                <w:b w:val="0"/>
                <w:bCs/>
                <w:color w:val="000000"/>
                <w:sz w:val="20"/>
                <w:szCs w:val="20"/>
              </w:rPr>
            </w:pPr>
            <w:r w:rsidRPr="00093635">
              <w:rPr>
                <w:b w:val="0"/>
                <w:bCs/>
                <w:color w:val="000000"/>
                <w:sz w:val="20"/>
                <w:szCs w:val="20"/>
              </w:rPr>
              <w:t>Рассмотрено материалов на комиссиях по ОБДД</w:t>
            </w:r>
          </w:p>
        </w:tc>
        <w:tc>
          <w:tcPr>
            <w:tcW w:w="851" w:type="dxa"/>
            <w:tcBorders>
              <w:top w:val="nil"/>
              <w:left w:val="nil"/>
              <w:bottom w:val="single" w:sz="4" w:space="0" w:color="auto"/>
              <w:right w:val="single" w:sz="4" w:space="0" w:color="auto"/>
            </w:tcBorders>
            <w:shd w:val="clear" w:color="auto" w:fill="auto"/>
            <w:noWrap/>
            <w:vAlign w:val="center"/>
            <w:hideMark/>
          </w:tcPr>
          <w:p w14:paraId="0C4E5D7F" w14:textId="77777777" w:rsidR="006A077A" w:rsidRPr="00093635" w:rsidRDefault="006A077A" w:rsidP="009E5B2C">
            <w:pPr>
              <w:jc w:val="center"/>
              <w:rPr>
                <w:b w:val="0"/>
                <w:bCs/>
                <w:color w:val="000000"/>
                <w:sz w:val="20"/>
                <w:szCs w:val="20"/>
              </w:rPr>
            </w:pPr>
            <w:r w:rsidRPr="00093635">
              <w:rPr>
                <w:b w:val="0"/>
                <w:bCs/>
                <w:color w:val="000000"/>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14:paraId="35657B8C" w14:textId="77777777" w:rsidR="006A077A" w:rsidRPr="00093635" w:rsidRDefault="006A077A" w:rsidP="009E5B2C">
            <w:pPr>
              <w:jc w:val="center"/>
              <w:rPr>
                <w:b w:val="0"/>
                <w:bCs/>
                <w:color w:val="000000"/>
                <w:sz w:val="20"/>
                <w:szCs w:val="20"/>
              </w:rPr>
            </w:pPr>
            <w:r w:rsidRPr="00093635">
              <w:rPr>
                <w:b w:val="0"/>
                <w:bCs/>
                <w:color w:val="00000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14:paraId="11417C5C" w14:textId="77777777" w:rsidR="006A077A" w:rsidRPr="00093635" w:rsidRDefault="006A077A" w:rsidP="009E5B2C">
            <w:pPr>
              <w:jc w:val="center"/>
              <w:rPr>
                <w:b w:val="0"/>
                <w:bCs/>
                <w:color w:val="000000"/>
                <w:sz w:val="20"/>
                <w:szCs w:val="20"/>
              </w:rPr>
            </w:pPr>
            <w:r w:rsidRPr="00093635">
              <w:rPr>
                <w:b w:val="0"/>
                <w:bCs/>
                <w:color w:val="00000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14:paraId="184C8860" w14:textId="77777777" w:rsidR="006A077A" w:rsidRPr="00093635" w:rsidRDefault="006A077A" w:rsidP="009E5B2C">
            <w:pPr>
              <w:ind w:left="-108" w:right="-108"/>
              <w:jc w:val="center"/>
              <w:rPr>
                <w:b w:val="0"/>
                <w:bCs/>
                <w:color w:val="000000"/>
                <w:sz w:val="20"/>
                <w:szCs w:val="20"/>
              </w:rPr>
            </w:pPr>
            <w:r w:rsidRPr="00093635">
              <w:rPr>
                <w:b w:val="0"/>
                <w:bCs/>
                <w:color w:val="000000"/>
                <w:sz w:val="20"/>
                <w:szCs w:val="20"/>
              </w:rPr>
              <w:t>+100,0</w:t>
            </w:r>
          </w:p>
        </w:tc>
      </w:tr>
    </w:tbl>
    <w:p w14:paraId="6261476A" w14:textId="4A117F32" w:rsidR="001F006B" w:rsidRDefault="001F006B" w:rsidP="00CD07F0">
      <w:pPr>
        <w:rPr>
          <w:b w:val="0"/>
          <w:bCs/>
          <w:sz w:val="28"/>
          <w:szCs w:val="28"/>
        </w:rPr>
      </w:pPr>
      <w:r w:rsidRPr="006A077A">
        <w:rPr>
          <w:b w:val="0"/>
          <w:bCs/>
          <w:sz w:val="28"/>
          <w:szCs w:val="28"/>
        </w:rPr>
        <w:t>Материков Т.Ф.:</w:t>
      </w:r>
    </w:p>
    <w:p w14:paraId="1C49771C" w14:textId="1EB93F21" w:rsidR="00093635" w:rsidRDefault="00093635" w:rsidP="00CD07F0">
      <w:pPr>
        <w:rPr>
          <w:b w:val="0"/>
          <w:bCs/>
          <w:sz w:val="28"/>
          <w:szCs w:val="28"/>
        </w:rPr>
      </w:pPr>
      <w:r>
        <w:rPr>
          <w:b w:val="0"/>
          <w:bCs/>
          <w:sz w:val="28"/>
          <w:szCs w:val="28"/>
        </w:rPr>
        <w:t>Имеются ли у присутствующих членов комиссии вопросы к докладчику?</w:t>
      </w:r>
    </w:p>
    <w:p w14:paraId="71118BE4" w14:textId="77777777" w:rsidR="004D12B3" w:rsidRDefault="004D12B3" w:rsidP="004D12B3">
      <w:pPr>
        <w:rPr>
          <w:b w:val="0"/>
          <w:bCs/>
          <w:sz w:val="28"/>
          <w:szCs w:val="28"/>
        </w:rPr>
      </w:pPr>
      <w:r>
        <w:rPr>
          <w:b w:val="0"/>
          <w:bCs/>
          <w:sz w:val="28"/>
          <w:szCs w:val="28"/>
        </w:rPr>
        <w:t>Вопросов не последовало.</w:t>
      </w:r>
    </w:p>
    <w:p w14:paraId="49309773" w14:textId="77777777" w:rsidR="004D12B3" w:rsidRDefault="004D12B3" w:rsidP="004D12B3">
      <w:pPr>
        <w:rPr>
          <w:b w:val="0"/>
          <w:bCs/>
          <w:sz w:val="28"/>
          <w:szCs w:val="28"/>
        </w:rPr>
      </w:pPr>
      <w:r>
        <w:rPr>
          <w:b w:val="0"/>
          <w:bCs/>
          <w:sz w:val="28"/>
          <w:szCs w:val="28"/>
        </w:rPr>
        <w:t>Предлагаю принять решение:</w:t>
      </w:r>
    </w:p>
    <w:p w14:paraId="682EE6B9" w14:textId="53AED5F4" w:rsidR="004D12B3" w:rsidRDefault="004D12B3" w:rsidP="004D12B3">
      <w:pPr>
        <w:rPr>
          <w:b w:val="0"/>
          <w:bCs/>
          <w:sz w:val="28"/>
          <w:szCs w:val="28"/>
        </w:rPr>
      </w:pPr>
      <w:r>
        <w:rPr>
          <w:b w:val="0"/>
          <w:bCs/>
          <w:sz w:val="28"/>
          <w:szCs w:val="28"/>
        </w:rPr>
        <w:t xml:space="preserve">1. Изложенную заместителем начальника отдела </w:t>
      </w:r>
      <w:r w:rsidRPr="00770DB7">
        <w:rPr>
          <w:b w:val="0"/>
          <w:sz w:val="28"/>
          <w:szCs w:val="28"/>
        </w:rPr>
        <w:t>ГИБДД УМВД России по Гатчинскому району</w:t>
      </w:r>
      <w:r>
        <w:rPr>
          <w:b w:val="0"/>
          <w:sz w:val="28"/>
          <w:szCs w:val="28"/>
        </w:rPr>
        <w:t xml:space="preserve"> ЛО информацию принять к сведению.</w:t>
      </w:r>
    </w:p>
    <w:p w14:paraId="376DDA6C" w14:textId="77777777" w:rsidR="00775946" w:rsidRDefault="004D12B3" w:rsidP="004D12B3">
      <w:pPr>
        <w:rPr>
          <w:b w:val="0"/>
          <w:bCs/>
          <w:sz w:val="28"/>
          <w:szCs w:val="28"/>
        </w:rPr>
      </w:pPr>
      <w:r w:rsidRPr="00775946">
        <w:rPr>
          <w:b w:val="0"/>
          <w:bCs/>
          <w:sz w:val="28"/>
          <w:szCs w:val="28"/>
        </w:rPr>
        <w:t xml:space="preserve">2. Продолжить работу по </w:t>
      </w:r>
      <w:r w:rsidR="00775946" w:rsidRPr="00775946">
        <w:rPr>
          <w:b w:val="0"/>
          <w:bCs/>
          <w:sz w:val="28"/>
          <w:szCs w:val="28"/>
        </w:rPr>
        <w:t>профилактик</w:t>
      </w:r>
      <w:r w:rsidR="00775946">
        <w:rPr>
          <w:b w:val="0"/>
          <w:bCs/>
          <w:sz w:val="28"/>
          <w:szCs w:val="28"/>
        </w:rPr>
        <w:t>е</w:t>
      </w:r>
      <w:r w:rsidR="00775946" w:rsidRPr="00775946">
        <w:rPr>
          <w:b w:val="0"/>
          <w:bCs/>
          <w:sz w:val="28"/>
          <w:szCs w:val="28"/>
        </w:rPr>
        <w:t>, предупреждени</w:t>
      </w:r>
      <w:r w:rsidR="00775946">
        <w:rPr>
          <w:b w:val="0"/>
          <w:bCs/>
          <w:sz w:val="28"/>
          <w:szCs w:val="28"/>
        </w:rPr>
        <w:t>ю</w:t>
      </w:r>
      <w:r w:rsidR="00775946" w:rsidRPr="00775946">
        <w:rPr>
          <w:b w:val="0"/>
          <w:bCs/>
          <w:sz w:val="28"/>
          <w:szCs w:val="28"/>
        </w:rPr>
        <w:t xml:space="preserve"> и пресечени</w:t>
      </w:r>
      <w:r w:rsidR="00775946">
        <w:rPr>
          <w:b w:val="0"/>
          <w:bCs/>
          <w:sz w:val="28"/>
          <w:szCs w:val="28"/>
        </w:rPr>
        <w:t>ю</w:t>
      </w:r>
      <w:r w:rsidR="00775946" w:rsidRPr="00775946">
        <w:rPr>
          <w:b w:val="0"/>
          <w:bCs/>
          <w:sz w:val="28"/>
          <w:szCs w:val="28"/>
        </w:rPr>
        <w:t xml:space="preserve"> нарушений ПДД</w:t>
      </w:r>
      <w:r w:rsidR="00775946">
        <w:rPr>
          <w:b w:val="0"/>
          <w:bCs/>
          <w:sz w:val="28"/>
          <w:szCs w:val="28"/>
        </w:rPr>
        <w:t xml:space="preserve"> на подведомственной территории.</w:t>
      </w:r>
    </w:p>
    <w:p w14:paraId="79318EF0" w14:textId="59DF4643" w:rsidR="00775946" w:rsidRDefault="004D12B3" w:rsidP="004D12B3">
      <w:pPr>
        <w:rPr>
          <w:b w:val="0"/>
          <w:bCs/>
          <w:sz w:val="28"/>
          <w:szCs w:val="28"/>
        </w:rPr>
      </w:pPr>
      <w:r w:rsidRPr="00B758B4">
        <w:rPr>
          <w:b w:val="0"/>
          <w:bCs/>
          <w:sz w:val="28"/>
          <w:szCs w:val="28"/>
        </w:rPr>
        <w:t xml:space="preserve">3. Продолжить </w:t>
      </w:r>
      <w:r w:rsidR="00775946" w:rsidRPr="00B758B4">
        <w:rPr>
          <w:b w:val="0"/>
          <w:bCs/>
          <w:sz w:val="28"/>
          <w:szCs w:val="28"/>
        </w:rPr>
        <w:t>проведение профилактических мероприятий</w:t>
      </w:r>
      <w:r w:rsidR="00B758B4">
        <w:rPr>
          <w:b w:val="0"/>
          <w:bCs/>
          <w:sz w:val="28"/>
          <w:szCs w:val="28"/>
        </w:rPr>
        <w:t>,</w:t>
      </w:r>
      <w:r w:rsidR="00775946" w:rsidRPr="00B758B4">
        <w:rPr>
          <w:b w:val="0"/>
          <w:bCs/>
          <w:sz w:val="28"/>
          <w:szCs w:val="28"/>
        </w:rPr>
        <w:t xml:space="preserve"> </w:t>
      </w:r>
      <w:r w:rsidR="00B758B4" w:rsidRPr="00B758B4">
        <w:rPr>
          <w:b w:val="0"/>
          <w:bCs/>
          <w:sz w:val="28"/>
          <w:szCs w:val="28"/>
        </w:rPr>
        <w:t>направленных на стабилизацию дорожно-транспортной обстановки на территории Гатчинского района</w:t>
      </w:r>
      <w:r w:rsidR="00B758B4">
        <w:rPr>
          <w:b w:val="0"/>
          <w:bCs/>
          <w:sz w:val="28"/>
          <w:szCs w:val="28"/>
        </w:rPr>
        <w:t>, снижение травматизма среди водителей и пешеходов, особенно детей</w:t>
      </w:r>
      <w:r w:rsidR="00B758B4" w:rsidRPr="00B758B4">
        <w:rPr>
          <w:b w:val="0"/>
          <w:bCs/>
          <w:sz w:val="28"/>
          <w:szCs w:val="28"/>
        </w:rPr>
        <w:t>.</w:t>
      </w:r>
    </w:p>
    <w:p w14:paraId="479CEA7A" w14:textId="77777777" w:rsidR="004D12B3" w:rsidRDefault="004D12B3" w:rsidP="004D12B3">
      <w:pPr>
        <w:rPr>
          <w:b w:val="0"/>
          <w:sz w:val="28"/>
          <w:szCs w:val="28"/>
        </w:rPr>
      </w:pPr>
      <w:r>
        <w:rPr>
          <w:b w:val="0"/>
          <w:sz w:val="28"/>
          <w:szCs w:val="28"/>
        </w:rPr>
        <w:t>Предложение принято единогласно.</w:t>
      </w:r>
    </w:p>
    <w:p w14:paraId="69DC3311" w14:textId="77777777" w:rsidR="004D12B3" w:rsidRDefault="004D12B3" w:rsidP="004D12B3">
      <w:pPr>
        <w:rPr>
          <w:b w:val="0"/>
          <w:sz w:val="28"/>
          <w:szCs w:val="28"/>
        </w:rPr>
      </w:pPr>
      <w:r>
        <w:rPr>
          <w:b w:val="0"/>
          <w:sz w:val="28"/>
          <w:szCs w:val="28"/>
        </w:rPr>
        <w:t>Решение:</w:t>
      </w:r>
    </w:p>
    <w:p w14:paraId="09BF3E1B" w14:textId="77777777" w:rsidR="00B758B4" w:rsidRDefault="00B758B4" w:rsidP="00B758B4">
      <w:pPr>
        <w:rPr>
          <w:b w:val="0"/>
          <w:bCs/>
          <w:sz w:val="28"/>
          <w:szCs w:val="28"/>
        </w:rPr>
      </w:pPr>
      <w:r>
        <w:rPr>
          <w:b w:val="0"/>
          <w:bCs/>
          <w:sz w:val="28"/>
          <w:szCs w:val="28"/>
        </w:rPr>
        <w:t xml:space="preserve">1. Изложенную заместителем начальника отдела </w:t>
      </w:r>
      <w:r w:rsidRPr="00770DB7">
        <w:rPr>
          <w:b w:val="0"/>
          <w:sz w:val="28"/>
          <w:szCs w:val="28"/>
        </w:rPr>
        <w:t>ГИБДД УМВД России по Гатчинскому району</w:t>
      </w:r>
      <w:r>
        <w:rPr>
          <w:b w:val="0"/>
          <w:sz w:val="28"/>
          <w:szCs w:val="28"/>
        </w:rPr>
        <w:t xml:space="preserve"> ЛО информацию принять к сведению.</w:t>
      </w:r>
    </w:p>
    <w:p w14:paraId="08BE49DC" w14:textId="214BDC03" w:rsidR="00B758B4" w:rsidRDefault="00B758B4" w:rsidP="00B758B4">
      <w:pPr>
        <w:rPr>
          <w:b w:val="0"/>
          <w:bCs/>
          <w:sz w:val="28"/>
          <w:szCs w:val="28"/>
        </w:rPr>
      </w:pPr>
      <w:r w:rsidRPr="00775946">
        <w:rPr>
          <w:b w:val="0"/>
          <w:bCs/>
          <w:sz w:val="28"/>
          <w:szCs w:val="28"/>
        </w:rPr>
        <w:t>2. Продолжить работу по профилактик</w:t>
      </w:r>
      <w:r>
        <w:rPr>
          <w:b w:val="0"/>
          <w:bCs/>
          <w:sz w:val="28"/>
          <w:szCs w:val="28"/>
        </w:rPr>
        <w:t>е</w:t>
      </w:r>
      <w:r w:rsidRPr="00775946">
        <w:rPr>
          <w:b w:val="0"/>
          <w:bCs/>
          <w:sz w:val="28"/>
          <w:szCs w:val="28"/>
        </w:rPr>
        <w:t>, предупреждени</w:t>
      </w:r>
      <w:r>
        <w:rPr>
          <w:b w:val="0"/>
          <w:bCs/>
          <w:sz w:val="28"/>
          <w:szCs w:val="28"/>
        </w:rPr>
        <w:t>ю</w:t>
      </w:r>
      <w:r w:rsidRPr="00775946">
        <w:rPr>
          <w:b w:val="0"/>
          <w:bCs/>
          <w:sz w:val="28"/>
          <w:szCs w:val="28"/>
        </w:rPr>
        <w:t xml:space="preserve"> и пресечени</w:t>
      </w:r>
      <w:r>
        <w:rPr>
          <w:b w:val="0"/>
          <w:bCs/>
          <w:sz w:val="28"/>
          <w:szCs w:val="28"/>
        </w:rPr>
        <w:t>ю</w:t>
      </w:r>
      <w:r w:rsidRPr="00775946">
        <w:rPr>
          <w:b w:val="0"/>
          <w:bCs/>
          <w:sz w:val="28"/>
          <w:szCs w:val="28"/>
        </w:rPr>
        <w:t xml:space="preserve"> нарушений ПДД</w:t>
      </w:r>
      <w:r>
        <w:rPr>
          <w:b w:val="0"/>
          <w:bCs/>
          <w:sz w:val="28"/>
          <w:szCs w:val="28"/>
        </w:rPr>
        <w:t xml:space="preserve"> на подведомственной территории. Отв.: Начальник отдела ГИБДД </w:t>
      </w:r>
      <w:r w:rsidRPr="00770DB7">
        <w:rPr>
          <w:b w:val="0"/>
          <w:sz w:val="28"/>
          <w:szCs w:val="28"/>
        </w:rPr>
        <w:t>УМВД России по Гатчинскому району</w:t>
      </w:r>
      <w:r>
        <w:rPr>
          <w:b w:val="0"/>
          <w:sz w:val="28"/>
          <w:szCs w:val="28"/>
        </w:rPr>
        <w:t xml:space="preserve"> ЛО. Срок: постоянно.</w:t>
      </w:r>
    </w:p>
    <w:p w14:paraId="07242B4E" w14:textId="0ECDA8EA" w:rsidR="00B758B4" w:rsidRDefault="00B758B4" w:rsidP="00B758B4">
      <w:pPr>
        <w:rPr>
          <w:b w:val="0"/>
          <w:bCs/>
          <w:sz w:val="28"/>
          <w:szCs w:val="28"/>
        </w:rPr>
      </w:pPr>
      <w:r w:rsidRPr="00B758B4">
        <w:rPr>
          <w:b w:val="0"/>
          <w:bCs/>
          <w:sz w:val="28"/>
          <w:szCs w:val="28"/>
        </w:rPr>
        <w:t>3. Продолжить проведение профилактических мероприятий</w:t>
      </w:r>
      <w:r>
        <w:rPr>
          <w:b w:val="0"/>
          <w:bCs/>
          <w:sz w:val="28"/>
          <w:szCs w:val="28"/>
        </w:rPr>
        <w:t>,</w:t>
      </w:r>
      <w:r w:rsidRPr="00B758B4">
        <w:rPr>
          <w:b w:val="0"/>
          <w:bCs/>
          <w:sz w:val="28"/>
          <w:szCs w:val="28"/>
        </w:rPr>
        <w:t xml:space="preserve"> направленных на стабилизацию дорожно-транспортной обстановки на территории Гатчинского района</w:t>
      </w:r>
      <w:r>
        <w:rPr>
          <w:b w:val="0"/>
          <w:bCs/>
          <w:sz w:val="28"/>
          <w:szCs w:val="28"/>
        </w:rPr>
        <w:t>, снижение травматизма среди водителей и пешеходов, особенно детей</w:t>
      </w:r>
      <w:r w:rsidRPr="00B758B4">
        <w:rPr>
          <w:b w:val="0"/>
          <w:bCs/>
          <w:sz w:val="28"/>
          <w:szCs w:val="28"/>
        </w:rPr>
        <w:t>.</w:t>
      </w:r>
      <w:r>
        <w:rPr>
          <w:b w:val="0"/>
          <w:bCs/>
          <w:sz w:val="28"/>
          <w:szCs w:val="28"/>
        </w:rPr>
        <w:t xml:space="preserve"> Отв.: Начальник отдела ГИБДД </w:t>
      </w:r>
      <w:r w:rsidRPr="00770DB7">
        <w:rPr>
          <w:b w:val="0"/>
          <w:sz w:val="28"/>
          <w:szCs w:val="28"/>
        </w:rPr>
        <w:t>УМВД России по Гатчинскому району</w:t>
      </w:r>
      <w:r>
        <w:rPr>
          <w:b w:val="0"/>
          <w:sz w:val="28"/>
          <w:szCs w:val="28"/>
        </w:rPr>
        <w:t xml:space="preserve"> ЛО. Срок: постоянно.</w:t>
      </w:r>
    </w:p>
    <w:p w14:paraId="5F8EE0EE" w14:textId="77777777" w:rsidR="00A01C43" w:rsidRDefault="00A01C43" w:rsidP="009B328E">
      <w:pPr>
        <w:ind w:firstLine="360"/>
        <w:jc w:val="center"/>
        <w:rPr>
          <w:sz w:val="28"/>
          <w:szCs w:val="28"/>
        </w:rPr>
      </w:pPr>
    </w:p>
    <w:p w14:paraId="37FAFA48" w14:textId="2A4219C4" w:rsidR="00CC0534" w:rsidRDefault="00CC0534" w:rsidP="009B328E">
      <w:pPr>
        <w:ind w:firstLine="360"/>
        <w:jc w:val="center"/>
        <w:rPr>
          <w:sz w:val="28"/>
          <w:szCs w:val="28"/>
        </w:rPr>
      </w:pPr>
      <w:r w:rsidRPr="00CC0534">
        <w:rPr>
          <w:sz w:val="28"/>
          <w:szCs w:val="28"/>
        </w:rPr>
        <w:t>3. О причинах систематического нарушения установленных правил перевозки пассажиров, правил дорожного движения и участившихся случаях ДТП с участием автотранспорта ООО Транс-Балт, в результате которых имеются пострадавшие</w:t>
      </w:r>
      <w:r>
        <w:rPr>
          <w:sz w:val="28"/>
          <w:szCs w:val="28"/>
        </w:rPr>
        <w:t>.</w:t>
      </w:r>
    </w:p>
    <w:p w14:paraId="2F5257B6" w14:textId="3B4D3D75" w:rsidR="00081A10" w:rsidRDefault="00DE6E03" w:rsidP="00CC0534">
      <w:pPr>
        <w:rPr>
          <w:b w:val="0"/>
          <w:bCs/>
          <w:sz w:val="28"/>
          <w:szCs w:val="28"/>
        </w:rPr>
      </w:pPr>
      <w:r>
        <w:rPr>
          <w:b w:val="0"/>
          <w:bCs/>
          <w:sz w:val="28"/>
          <w:szCs w:val="28"/>
        </w:rPr>
        <w:t>Соколов А.А.:</w:t>
      </w:r>
    </w:p>
    <w:p w14:paraId="1D3B953C" w14:textId="71335C6F" w:rsidR="00DE6E03" w:rsidRDefault="00DE6E03" w:rsidP="00CC0534">
      <w:pPr>
        <w:rPr>
          <w:b w:val="0"/>
          <w:bCs/>
          <w:sz w:val="28"/>
          <w:szCs w:val="28"/>
        </w:rPr>
      </w:pPr>
      <w:r>
        <w:rPr>
          <w:b w:val="0"/>
          <w:bCs/>
          <w:sz w:val="28"/>
          <w:szCs w:val="28"/>
        </w:rPr>
        <w:t xml:space="preserve">Указанный вопрос инициирован отделом ГИБДД </w:t>
      </w:r>
      <w:r w:rsidRPr="00770DB7">
        <w:rPr>
          <w:b w:val="0"/>
          <w:sz w:val="28"/>
          <w:szCs w:val="28"/>
        </w:rPr>
        <w:t>УМВД России по Гатчинскому району</w:t>
      </w:r>
      <w:r>
        <w:rPr>
          <w:b w:val="0"/>
          <w:sz w:val="28"/>
          <w:szCs w:val="28"/>
        </w:rPr>
        <w:t xml:space="preserve"> ЛО. Прошу дать пояснения по вопросам систематического нарушения установленных правил перевозки пассажиров, причины выпуска на линию автобусов с техническими неисправностями, причины нарушений водителями установленных правил дорожного движения</w:t>
      </w:r>
      <w:r w:rsidR="008F09DC">
        <w:rPr>
          <w:b w:val="0"/>
          <w:sz w:val="28"/>
          <w:szCs w:val="28"/>
        </w:rPr>
        <w:t>.</w:t>
      </w:r>
      <w:r>
        <w:rPr>
          <w:b w:val="0"/>
          <w:sz w:val="28"/>
          <w:szCs w:val="28"/>
        </w:rPr>
        <w:t xml:space="preserve"> </w:t>
      </w:r>
    </w:p>
    <w:p w14:paraId="0CDE6E30" w14:textId="69057A81" w:rsidR="00CF0DE8" w:rsidRDefault="00CF0DE8" w:rsidP="00CC0534">
      <w:pPr>
        <w:rPr>
          <w:b w:val="0"/>
          <w:bCs/>
          <w:sz w:val="28"/>
          <w:szCs w:val="28"/>
        </w:rPr>
      </w:pPr>
      <w:r>
        <w:rPr>
          <w:b w:val="0"/>
          <w:bCs/>
          <w:sz w:val="28"/>
          <w:szCs w:val="28"/>
        </w:rPr>
        <w:t>Алексеев Р.С.:</w:t>
      </w:r>
    </w:p>
    <w:p w14:paraId="12398C2B" w14:textId="3B8F0D71" w:rsidR="00CF0DE8" w:rsidRPr="00854C9E" w:rsidRDefault="00CF0DE8" w:rsidP="00CC0534">
      <w:pPr>
        <w:rPr>
          <w:b w:val="0"/>
          <w:bCs/>
          <w:sz w:val="28"/>
          <w:szCs w:val="28"/>
        </w:rPr>
      </w:pPr>
      <w:r>
        <w:rPr>
          <w:b w:val="0"/>
          <w:bCs/>
          <w:sz w:val="28"/>
          <w:szCs w:val="28"/>
        </w:rPr>
        <w:lastRenderedPageBreak/>
        <w:t xml:space="preserve">В отношении выявления нарушений поясняю, в настоящее время проводится третий этап операции «Автобус». Практикуем </w:t>
      </w:r>
      <w:r w:rsidR="00854C9E">
        <w:rPr>
          <w:b w:val="0"/>
          <w:bCs/>
          <w:sz w:val="28"/>
          <w:szCs w:val="28"/>
        </w:rPr>
        <w:t>такую методику: через СМИ до населения района о проведении операции</w:t>
      </w:r>
      <w:r w:rsidR="00C034DA">
        <w:rPr>
          <w:b w:val="0"/>
          <w:bCs/>
          <w:sz w:val="28"/>
          <w:szCs w:val="28"/>
        </w:rPr>
        <w:t>, таким образом перевозчики тоже оповещены о данных мероприятиях</w:t>
      </w:r>
      <w:r w:rsidR="00854C9E">
        <w:rPr>
          <w:b w:val="0"/>
          <w:bCs/>
          <w:sz w:val="28"/>
          <w:szCs w:val="28"/>
        </w:rPr>
        <w:t xml:space="preserve">. </w:t>
      </w:r>
      <w:r w:rsidR="00EB6D27">
        <w:rPr>
          <w:b w:val="0"/>
          <w:bCs/>
          <w:sz w:val="28"/>
          <w:szCs w:val="28"/>
        </w:rPr>
        <w:t>Переодетый с</w:t>
      </w:r>
      <w:r w:rsidR="00854C9E">
        <w:rPr>
          <w:b w:val="0"/>
          <w:bCs/>
          <w:sz w:val="28"/>
          <w:szCs w:val="28"/>
        </w:rPr>
        <w:t xml:space="preserve">отрудник </w:t>
      </w:r>
      <w:r w:rsidR="00EB6D27">
        <w:rPr>
          <w:b w:val="0"/>
          <w:bCs/>
          <w:sz w:val="28"/>
          <w:szCs w:val="28"/>
        </w:rPr>
        <w:t>Г</w:t>
      </w:r>
      <w:r w:rsidR="00854C9E">
        <w:rPr>
          <w:b w:val="0"/>
          <w:bCs/>
          <w:sz w:val="28"/>
          <w:szCs w:val="28"/>
        </w:rPr>
        <w:t xml:space="preserve">ИБДД едет на автобусе в качестве пассажира </w:t>
      </w:r>
      <w:r w:rsidR="00EB6D27">
        <w:rPr>
          <w:b w:val="0"/>
          <w:bCs/>
          <w:sz w:val="28"/>
          <w:szCs w:val="28"/>
        </w:rPr>
        <w:t xml:space="preserve">(данная методика закреплена </w:t>
      </w:r>
      <w:r w:rsidR="00242EFB">
        <w:rPr>
          <w:b w:val="0"/>
          <w:bCs/>
          <w:sz w:val="28"/>
          <w:szCs w:val="28"/>
        </w:rPr>
        <w:t>приказом МВД)</w:t>
      </w:r>
      <w:r w:rsidR="00EB6D27">
        <w:rPr>
          <w:b w:val="0"/>
          <w:bCs/>
          <w:sz w:val="28"/>
          <w:szCs w:val="28"/>
        </w:rPr>
        <w:t xml:space="preserve"> </w:t>
      </w:r>
      <w:r w:rsidR="00854C9E">
        <w:rPr>
          <w:b w:val="0"/>
          <w:bCs/>
          <w:sz w:val="28"/>
          <w:szCs w:val="28"/>
        </w:rPr>
        <w:t xml:space="preserve">и фиксирует все нарушения правил дорожного движения, правил перевозки пассажиров и правил управления автобусом. И даже при условии оповещения выявляются такие нарушения как: водитель </w:t>
      </w:r>
      <w:r w:rsidR="00A445BD">
        <w:rPr>
          <w:b w:val="0"/>
          <w:bCs/>
          <w:sz w:val="28"/>
          <w:szCs w:val="28"/>
        </w:rPr>
        <w:t xml:space="preserve">не пристегнут ремнем безопасности, </w:t>
      </w:r>
      <w:r w:rsidR="00242EFB">
        <w:rPr>
          <w:b w:val="0"/>
          <w:bCs/>
          <w:sz w:val="28"/>
          <w:szCs w:val="28"/>
        </w:rPr>
        <w:t>использование мобильного</w:t>
      </w:r>
      <w:r w:rsidR="00A445BD">
        <w:rPr>
          <w:b w:val="0"/>
          <w:bCs/>
          <w:sz w:val="28"/>
          <w:szCs w:val="28"/>
        </w:rPr>
        <w:t xml:space="preserve"> телефон</w:t>
      </w:r>
      <w:r w:rsidR="00242EFB">
        <w:rPr>
          <w:b w:val="0"/>
          <w:bCs/>
          <w:sz w:val="28"/>
          <w:szCs w:val="28"/>
        </w:rPr>
        <w:t>а</w:t>
      </w:r>
      <w:r w:rsidR="00A445BD">
        <w:rPr>
          <w:b w:val="0"/>
          <w:bCs/>
          <w:sz w:val="28"/>
          <w:szCs w:val="28"/>
        </w:rPr>
        <w:t xml:space="preserve"> без специального устройства, </w:t>
      </w:r>
      <w:r w:rsidR="00EB6D27">
        <w:rPr>
          <w:b w:val="0"/>
          <w:bCs/>
          <w:sz w:val="28"/>
          <w:szCs w:val="28"/>
        </w:rPr>
        <w:t xml:space="preserve">водитель не </w:t>
      </w:r>
      <w:r w:rsidR="00242EFB">
        <w:rPr>
          <w:b w:val="0"/>
          <w:bCs/>
          <w:sz w:val="28"/>
          <w:szCs w:val="28"/>
        </w:rPr>
        <w:t xml:space="preserve">предоставляет преимущество </w:t>
      </w:r>
      <w:r w:rsidR="00EB6D27">
        <w:rPr>
          <w:b w:val="0"/>
          <w:bCs/>
          <w:sz w:val="28"/>
          <w:szCs w:val="28"/>
        </w:rPr>
        <w:t>пешеходу на пешеходном переходе</w:t>
      </w:r>
      <w:r w:rsidR="00C034DA">
        <w:rPr>
          <w:b w:val="0"/>
          <w:bCs/>
          <w:sz w:val="28"/>
          <w:szCs w:val="28"/>
        </w:rPr>
        <w:t>, не включены световые приборы</w:t>
      </w:r>
      <w:r w:rsidR="00B406B6">
        <w:rPr>
          <w:b w:val="0"/>
          <w:bCs/>
          <w:sz w:val="28"/>
          <w:szCs w:val="28"/>
        </w:rPr>
        <w:t>, указатели поворотов</w:t>
      </w:r>
      <w:r w:rsidR="00242EFB">
        <w:rPr>
          <w:b w:val="0"/>
          <w:bCs/>
          <w:sz w:val="28"/>
          <w:szCs w:val="28"/>
        </w:rPr>
        <w:t xml:space="preserve"> и др. В частности, 23 августа данная операция проводилась в </w:t>
      </w:r>
      <w:proofErr w:type="spellStart"/>
      <w:r w:rsidR="00242EFB">
        <w:rPr>
          <w:b w:val="0"/>
          <w:bCs/>
          <w:sz w:val="28"/>
          <w:szCs w:val="28"/>
        </w:rPr>
        <w:t>г.Коммунар</w:t>
      </w:r>
      <w:proofErr w:type="spellEnd"/>
      <w:r w:rsidR="00242EFB">
        <w:rPr>
          <w:b w:val="0"/>
          <w:bCs/>
          <w:sz w:val="28"/>
          <w:szCs w:val="28"/>
        </w:rPr>
        <w:t>, в ходе которой только за первую половину дня было выявлено 11 нарушений.</w:t>
      </w:r>
    </w:p>
    <w:p w14:paraId="44E34294" w14:textId="38EBFD4B" w:rsidR="00CC0534" w:rsidRDefault="00CC0534" w:rsidP="00CC0534">
      <w:pPr>
        <w:rPr>
          <w:b w:val="0"/>
          <w:bCs/>
          <w:sz w:val="28"/>
          <w:szCs w:val="28"/>
        </w:rPr>
      </w:pPr>
      <w:r w:rsidRPr="00081A10">
        <w:rPr>
          <w:b w:val="0"/>
          <w:bCs/>
          <w:sz w:val="28"/>
          <w:szCs w:val="28"/>
        </w:rPr>
        <w:t>Паю А.О.:</w:t>
      </w:r>
    </w:p>
    <w:p w14:paraId="50610481" w14:textId="1BC01649" w:rsidR="00242EFB" w:rsidRDefault="00C034DA" w:rsidP="00CC0534">
      <w:pPr>
        <w:rPr>
          <w:b w:val="0"/>
          <w:bCs/>
          <w:sz w:val="28"/>
          <w:szCs w:val="28"/>
        </w:rPr>
      </w:pPr>
      <w:r>
        <w:rPr>
          <w:b w:val="0"/>
          <w:bCs/>
          <w:sz w:val="28"/>
          <w:szCs w:val="28"/>
        </w:rPr>
        <w:t>Обязательным условием при выезде из парка транспортных средств</w:t>
      </w:r>
      <w:r w:rsidR="00E74D39">
        <w:rPr>
          <w:b w:val="0"/>
          <w:bCs/>
          <w:sz w:val="28"/>
          <w:szCs w:val="28"/>
        </w:rPr>
        <w:t xml:space="preserve"> -</w:t>
      </w:r>
      <w:r>
        <w:rPr>
          <w:b w:val="0"/>
          <w:bCs/>
          <w:sz w:val="28"/>
          <w:szCs w:val="28"/>
        </w:rPr>
        <w:t xml:space="preserve"> внешний осмотра</w:t>
      </w:r>
      <w:r w:rsidR="008E41CC">
        <w:rPr>
          <w:b w:val="0"/>
          <w:bCs/>
          <w:sz w:val="28"/>
          <w:szCs w:val="28"/>
        </w:rPr>
        <w:t xml:space="preserve">, и механик не имеет права выпускать на линию транспорт при выявлении каких либо неисправностей, в том числе </w:t>
      </w:r>
      <w:r w:rsidR="00E74D39">
        <w:rPr>
          <w:b w:val="0"/>
          <w:bCs/>
          <w:sz w:val="28"/>
          <w:szCs w:val="28"/>
        </w:rPr>
        <w:t xml:space="preserve">при неисправности световых приборов, и даже </w:t>
      </w:r>
      <w:r w:rsidR="008E41CC">
        <w:rPr>
          <w:b w:val="0"/>
          <w:bCs/>
          <w:sz w:val="28"/>
          <w:szCs w:val="28"/>
        </w:rPr>
        <w:t>если они</w:t>
      </w:r>
      <w:r w:rsidR="00E74D39">
        <w:rPr>
          <w:b w:val="0"/>
          <w:bCs/>
          <w:sz w:val="28"/>
          <w:szCs w:val="28"/>
        </w:rPr>
        <w:t>,</w:t>
      </w:r>
      <w:r w:rsidR="008E41CC">
        <w:rPr>
          <w:b w:val="0"/>
          <w:bCs/>
          <w:sz w:val="28"/>
          <w:szCs w:val="28"/>
        </w:rPr>
        <w:t xml:space="preserve"> но не включены.</w:t>
      </w:r>
    </w:p>
    <w:p w14:paraId="23D83D72" w14:textId="093D0B58" w:rsidR="008E41CC" w:rsidRDefault="008E41CC" w:rsidP="00CC0534">
      <w:pPr>
        <w:rPr>
          <w:b w:val="0"/>
          <w:bCs/>
          <w:sz w:val="28"/>
          <w:szCs w:val="28"/>
        </w:rPr>
      </w:pPr>
      <w:r>
        <w:rPr>
          <w:b w:val="0"/>
          <w:bCs/>
          <w:sz w:val="28"/>
          <w:szCs w:val="28"/>
        </w:rPr>
        <w:t>Единственной причиной таких нарушений считаю исключительно халатностью водителей, которые на конечной остановке освещение выключают и глушат двигатель, а при начале движения не включают либо по своей забывчивости, либо по халатности.</w:t>
      </w:r>
      <w:r w:rsidR="00E74D39">
        <w:rPr>
          <w:b w:val="0"/>
          <w:bCs/>
          <w:sz w:val="28"/>
          <w:szCs w:val="28"/>
        </w:rPr>
        <w:t xml:space="preserve"> За нарушения такого рода и иных нарушениях к водителям применяются различные меры взыскания, в том числе и депремирование. Выявление </w:t>
      </w:r>
      <w:r w:rsidR="000A5E2C">
        <w:rPr>
          <w:b w:val="0"/>
          <w:bCs/>
          <w:sz w:val="28"/>
          <w:szCs w:val="28"/>
        </w:rPr>
        <w:t>нарушений осуществляются посредствам рейдов главного инженера, инженера по ОБДД, начальника колонны, таким образом каждый маршрут в течении месяца проверен 2-3 раза. Наказания за допущенные нарушения достаточно серьезные</w:t>
      </w:r>
      <w:r w:rsidR="00DC0398">
        <w:rPr>
          <w:b w:val="0"/>
          <w:bCs/>
          <w:sz w:val="28"/>
          <w:szCs w:val="28"/>
        </w:rPr>
        <w:t>, вплоть до отстранения от управления и перевода на менее оплачиваемую работу, например слесарь, дворник</w:t>
      </w:r>
      <w:r w:rsidR="00D12DD9">
        <w:rPr>
          <w:b w:val="0"/>
          <w:bCs/>
          <w:sz w:val="28"/>
          <w:szCs w:val="28"/>
        </w:rPr>
        <w:t>, а так же не редки случаи увольнения.</w:t>
      </w:r>
    </w:p>
    <w:p w14:paraId="02E300B8" w14:textId="1409BE56" w:rsidR="00DC0398" w:rsidRDefault="00DC0398" w:rsidP="00CC0534">
      <w:pPr>
        <w:rPr>
          <w:b w:val="0"/>
          <w:bCs/>
          <w:sz w:val="28"/>
          <w:szCs w:val="28"/>
        </w:rPr>
      </w:pPr>
      <w:r>
        <w:rPr>
          <w:b w:val="0"/>
          <w:bCs/>
          <w:sz w:val="28"/>
          <w:szCs w:val="28"/>
        </w:rPr>
        <w:t>Соколов А.А.:</w:t>
      </w:r>
    </w:p>
    <w:p w14:paraId="54D79BE5" w14:textId="469698CD" w:rsidR="00DC0398" w:rsidRDefault="00DC0398" w:rsidP="00CC0534">
      <w:pPr>
        <w:rPr>
          <w:b w:val="0"/>
          <w:bCs/>
          <w:sz w:val="28"/>
          <w:szCs w:val="28"/>
        </w:rPr>
      </w:pPr>
      <w:r>
        <w:rPr>
          <w:b w:val="0"/>
          <w:bCs/>
          <w:sz w:val="28"/>
          <w:szCs w:val="28"/>
        </w:rPr>
        <w:t>Каким образом вы устанавливаете факты нарушения водителями</w:t>
      </w:r>
      <w:r w:rsidR="00B04202">
        <w:rPr>
          <w:b w:val="0"/>
          <w:bCs/>
          <w:sz w:val="28"/>
          <w:szCs w:val="28"/>
        </w:rPr>
        <w:t xml:space="preserve"> установленных правил дорожного движения. В отдел ГИБДД запросы от ООО Транс-Балт не поступали.</w:t>
      </w:r>
    </w:p>
    <w:p w14:paraId="08EABFC8" w14:textId="52E5978B" w:rsidR="00B04202" w:rsidRDefault="00B04202" w:rsidP="00CC0534">
      <w:pPr>
        <w:rPr>
          <w:b w:val="0"/>
          <w:bCs/>
          <w:sz w:val="28"/>
          <w:szCs w:val="28"/>
        </w:rPr>
      </w:pPr>
      <w:r>
        <w:rPr>
          <w:b w:val="0"/>
          <w:bCs/>
          <w:sz w:val="28"/>
          <w:szCs w:val="28"/>
        </w:rPr>
        <w:t>Паю А.О.:</w:t>
      </w:r>
    </w:p>
    <w:p w14:paraId="4CF39DA4" w14:textId="726F1172" w:rsidR="00B04202" w:rsidRDefault="00B04202" w:rsidP="00CC0534">
      <w:pPr>
        <w:rPr>
          <w:b w:val="0"/>
          <w:bCs/>
          <w:sz w:val="28"/>
          <w:szCs w:val="28"/>
        </w:rPr>
      </w:pPr>
      <w:r>
        <w:rPr>
          <w:b w:val="0"/>
          <w:bCs/>
          <w:sz w:val="28"/>
          <w:szCs w:val="28"/>
        </w:rPr>
        <w:t xml:space="preserve">При трудоустройстве водитель предоставляет справку из ГИБДД о всех нарушениях за весь стаж вождения, в случае </w:t>
      </w:r>
      <w:r w:rsidR="00B406B6">
        <w:rPr>
          <w:b w:val="0"/>
          <w:bCs/>
          <w:sz w:val="28"/>
          <w:szCs w:val="28"/>
        </w:rPr>
        <w:t>наличия</w:t>
      </w:r>
      <w:r>
        <w:rPr>
          <w:b w:val="0"/>
          <w:bCs/>
          <w:sz w:val="28"/>
          <w:szCs w:val="28"/>
        </w:rPr>
        <w:t xml:space="preserve"> грубых нарушений в трудоустройстве отказываем.</w:t>
      </w:r>
    </w:p>
    <w:p w14:paraId="6E346BD5" w14:textId="3D66C93C" w:rsidR="005953EE" w:rsidRDefault="00B04202" w:rsidP="00CC0534">
      <w:pPr>
        <w:rPr>
          <w:b w:val="0"/>
          <w:bCs/>
          <w:sz w:val="28"/>
          <w:szCs w:val="28"/>
        </w:rPr>
      </w:pPr>
      <w:r>
        <w:rPr>
          <w:b w:val="0"/>
          <w:bCs/>
          <w:sz w:val="28"/>
          <w:szCs w:val="28"/>
        </w:rPr>
        <w:t>Во вторых</w:t>
      </w:r>
      <w:r w:rsidR="00287ED6">
        <w:rPr>
          <w:b w:val="0"/>
          <w:bCs/>
          <w:sz w:val="28"/>
          <w:szCs w:val="28"/>
        </w:rPr>
        <w:t>,</w:t>
      </w:r>
      <w:r>
        <w:rPr>
          <w:b w:val="0"/>
          <w:bCs/>
          <w:sz w:val="28"/>
          <w:szCs w:val="28"/>
        </w:rPr>
        <w:t xml:space="preserve"> все транспортные средства компании оборудованы системой ГЛОНАС</w:t>
      </w:r>
      <w:r w:rsidR="005953EE">
        <w:rPr>
          <w:b w:val="0"/>
          <w:bCs/>
          <w:sz w:val="28"/>
          <w:szCs w:val="28"/>
        </w:rPr>
        <w:t>С. Данная система настроена таким образом, что позволяет видеть не только маршрут движения, точку нахождения транспортного средства, но и скорость движения в любой точке маршрута и даже как водитель трогается и останавливается, насколько плавно либо резко.</w:t>
      </w:r>
    </w:p>
    <w:p w14:paraId="200F092B" w14:textId="2B42D8BE" w:rsidR="00B04202" w:rsidRDefault="005953EE" w:rsidP="00CC0534">
      <w:pPr>
        <w:rPr>
          <w:b w:val="0"/>
          <w:bCs/>
          <w:sz w:val="28"/>
          <w:szCs w:val="28"/>
        </w:rPr>
      </w:pPr>
      <w:r>
        <w:rPr>
          <w:b w:val="0"/>
          <w:bCs/>
          <w:sz w:val="28"/>
          <w:szCs w:val="28"/>
        </w:rPr>
        <w:t>Так же все транспортные средства, в зависимости от класса, оборудованы от 4 до 6 камерами видеонаблюдения, одна из которых направлена в сторону движения, и как минимум одна направлена на водителя.</w:t>
      </w:r>
    </w:p>
    <w:p w14:paraId="3E81B19D" w14:textId="3402D004" w:rsidR="00287ED6" w:rsidRDefault="00287ED6" w:rsidP="00CC0534">
      <w:pPr>
        <w:rPr>
          <w:b w:val="0"/>
          <w:bCs/>
          <w:sz w:val="28"/>
          <w:szCs w:val="28"/>
        </w:rPr>
      </w:pPr>
      <w:r>
        <w:rPr>
          <w:b w:val="0"/>
          <w:bCs/>
          <w:sz w:val="28"/>
          <w:szCs w:val="28"/>
        </w:rPr>
        <w:t>Соколов А.А.:</w:t>
      </w:r>
    </w:p>
    <w:p w14:paraId="6AF309A9" w14:textId="1C7A9737" w:rsidR="00287ED6" w:rsidRDefault="00DB0F6D" w:rsidP="00CC0534">
      <w:pPr>
        <w:rPr>
          <w:b w:val="0"/>
          <w:bCs/>
          <w:sz w:val="28"/>
          <w:szCs w:val="28"/>
        </w:rPr>
      </w:pPr>
      <w:r>
        <w:rPr>
          <w:b w:val="0"/>
          <w:bCs/>
          <w:sz w:val="28"/>
          <w:szCs w:val="28"/>
        </w:rPr>
        <w:t>П</w:t>
      </w:r>
      <w:r w:rsidR="00287ED6">
        <w:rPr>
          <w:b w:val="0"/>
          <w:bCs/>
          <w:sz w:val="28"/>
          <w:szCs w:val="28"/>
        </w:rPr>
        <w:t>ри всех этих условиях водители нарушают установленные правила.</w:t>
      </w:r>
    </w:p>
    <w:p w14:paraId="25241072" w14:textId="4D6AC6F2" w:rsidR="00287ED6" w:rsidRDefault="00287ED6" w:rsidP="00CC0534">
      <w:pPr>
        <w:rPr>
          <w:b w:val="0"/>
          <w:bCs/>
          <w:sz w:val="28"/>
          <w:szCs w:val="28"/>
        </w:rPr>
      </w:pPr>
      <w:r>
        <w:rPr>
          <w:b w:val="0"/>
          <w:bCs/>
          <w:sz w:val="28"/>
          <w:szCs w:val="28"/>
        </w:rPr>
        <w:lastRenderedPageBreak/>
        <w:t>Паю А.О.:</w:t>
      </w:r>
    </w:p>
    <w:p w14:paraId="145F058A" w14:textId="29FD355B" w:rsidR="00287ED6" w:rsidRDefault="00287ED6" w:rsidP="00CC0534">
      <w:pPr>
        <w:rPr>
          <w:b w:val="0"/>
          <w:bCs/>
          <w:sz w:val="28"/>
          <w:szCs w:val="28"/>
        </w:rPr>
      </w:pPr>
      <w:r>
        <w:rPr>
          <w:b w:val="0"/>
          <w:bCs/>
          <w:sz w:val="28"/>
          <w:szCs w:val="28"/>
        </w:rPr>
        <w:t>Данн</w:t>
      </w:r>
      <w:r w:rsidR="00DB0F6D">
        <w:rPr>
          <w:b w:val="0"/>
          <w:bCs/>
          <w:sz w:val="28"/>
          <w:szCs w:val="28"/>
        </w:rPr>
        <w:t>ое</w:t>
      </w:r>
      <w:r>
        <w:rPr>
          <w:b w:val="0"/>
          <w:bCs/>
          <w:sz w:val="28"/>
          <w:szCs w:val="28"/>
        </w:rPr>
        <w:t xml:space="preserve"> могу пояснить только одним фак</w:t>
      </w:r>
      <w:r w:rsidR="00DB0F6D">
        <w:rPr>
          <w:b w:val="0"/>
          <w:bCs/>
          <w:sz w:val="28"/>
          <w:szCs w:val="28"/>
        </w:rPr>
        <w:t xml:space="preserve">тором, в настоящее существует большой дефицит водителей данного класса. На территории Ленинградской области существует только 2 </w:t>
      </w:r>
      <w:r w:rsidR="00C45B83">
        <w:rPr>
          <w:b w:val="0"/>
          <w:bCs/>
          <w:sz w:val="28"/>
          <w:szCs w:val="28"/>
        </w:rPr>
        <w:t xml:space="preserve">центра </w:t>
      </w:r>
      <w:r w:rsidR="00DB0F6D">
        <w:rPr>
          <w:b w:val="0"/>
          <w:bCs/>
          <w:sz w:val="28"/>
          <w:szCs w:val="28"/>
        </w:rPr>
        <w:t>подготовки водителей</w:t>
      </w:r>
      <w:r w:rsidR="00C45B83">
        <w:rPr>
          <w:b w:val="0"/>
          <w:bCs/>
          <w:sz w:val="28"/>
          <w:szCs w:val="28"/>
        </w:rPr>
        <w:t xml:space="preserve"> категории Д. Оба </w:t>
      </w:r>
      <w:r w:rsidR="00010B41">
        <w:rPr>
          <w:b w:val="0"/>
          <w:bCs/>
          <w:sz w:val="28"/>
          <w:szCs w:val="28"/>
        </w:rPr>
        <w:t>центра в среднем за год подготавливают порядка 180 водителей категории Д</w:t>
      </w:r>
      <w:r w:rsidR="00613FDC">
        <w:rPr>
          <w:b w:val="0"/>
          <w:bCs/>
          <w:sz w:val="28"/>
          <w:szCs w:val="28"/>
        </w:rPr>
        <w:t xml:space="preserve">, со стоимостью обучения порядка 90 </w:t>
      </w:r>
      <w:proofErr w:type="spellStart"/>
      <w:r w:rsidR="00613FDC">
        <w:rPr>
          <w:b w:val="0"/>
          <w:bCs/>
          <w:sz w:val="28"/>
          <w:szCs w:val="28"/>
        </w:rPr>
        <w:t>тыс.руб</w:t>
      </w:r>
      <w:proofErr w:type="spellEnd"/>
      <w:r w:rsidR="00613FDC">
        <w:rPr>
          <w:b w:val="0"/>
          <w:bCs/>
          <w:sz w:val="28"/>
          <w:szCs w:val="28"/>
        </w:rPr>
        <w:t>.</w:t>
      </w:r>
      <w:r w:rsidR="00010B41">
        <w:rPr>
          <w:b w:val="0"/>
          <w:bCs/>
          <w:sz w:val="28"/>
          <w:szCs w:val="28"/>
        </w:rPr>
        <w:t xml:space="preserve">. На все транспортные компании </w:t>
      </w:r>
      <w:r w:rsidR="00613FDC">
        <w:rPr>
          <w:b w:val="0"/>
          <w:bCs/>
          <w:sz w:val="28"/>
          <w:szCs w:val="28"/>
        </w:rPr>
        <w:t>Ленинградской области это крайне мало. В том числе в нашей компании так же имеются вакансии водителей автобуса.</w:t>
      </w:r>
    </w:p>
    <w:p w14:paraId="71F4B01C" w14:textId="346405D5" w:rsidR="00B406B6" w:rsidRDefault="002827D8" w:rsidP="00CC0534">
      <w:pPr>
        <w:rPr>
          <w:b w:val="0"/>
          <w:bCs/>
          <w:sz w:val="28"/>
          <w:szCs w:val="28"/>
        </w:rPr>
      </w:pPr>
      <w:r>
        <w:rPr>
          <w:b w:val="0"/>
          <w:bCs/>
          <w:sz w:val="28"/>
          <w:szCs w:val="28"/>
        </w:rPr>
        <w:t>Супренок А.А.:</w:t>
      </w:r>
    </w:p>
    <w:p w14:paraId="7C408E7F" w14:textId="162AB88D" w:rsidR="002827D8" w:rsidRDefault="002827D8" w:rsidP="00CC0534">
      <w:pPr>
        <w:rPr>
          <w:b w:val="0"/>
          <w:bCs/>
          <w:sz w:val="28"/>
          <w:szCs w:val="28"/>
        </w:rPr>
      </w:pPr>
      <w:r>
        <w:rPr>
          <w:b w:val="0"/>
          <w:bCs/>
          <w:sz w:val="28"/>
          <w:szCs w:val="28"/>
        </w:rPr>
        <w:t>Есть ли еще вопросы к докладчику.</w:t>
      </w:r>
    </w:p>
    <w:p w14:paraId="7FF6BF6D" w14:textId="6681506F" w:rsidR="002827D8" w:rsidRDefault="002827D8" w:rsidP="00CC0534">
      <w:pPr>
        <w:rPr>
          <w:b w:val="0"/>
          <w:bCs/>
          <w:sz w:val="28"/>
          <w:szCs w:val="28"/>
        </w:rPr>
      </w:pPr>
      <w:r>
        <w:rPr>
          <w:b w:val="0"/>
          <w:bCs/>
          <w:sz w:val="28"/>
          <w:szCs w:val="28"/>
        </w:rPr>
        <w:t>Вопросов не последовало.</w:t>
      </w:r>
    </w:p>
    <w:p w14:paraId="09F78D11" w14:textId="173179DA" w:rsidR="002827D8" w:rsidRDefault="002827D8" w:rsidP="00CC0534">
      <w:pPr>
        <w:rPr>
          <w:b w:val="0"/>
          <w:bCs/>
          <w:sz w:val="28"/>
          <w:szCs w:val="28"/>
        </w:rPr>
      </w:pPr>
      <w:r>
        <w:rPr>
          <w:b w:val="0"/>
          <w:bCs/>
          <w:sz w:val="28"/>
          <w:szCs w:val="28"/>
        </w:rPr>
        <w:t>Предлагаю принять решение:</w:t>
      </w:r>
    </w:p>
    <w:p w14:paraId="601C50F9" w14:textId="02013123" w:rsidR="002827D8" w:rsidRDefault="0001070E" w:rsidP="00CC0534">
      <w:pPr>
        <w:rPr>
          <w:b w:val="0"/>
          <w:bCs/>
          <w:sz w:val="28"/>
          <w:szCs w:val="28"/>
        </w:rPr>
      </w:pPr>
      <w:r>
        <w:rPr>
          <w:b w:val="0"/>
          <w:bCs/>
          <w:sz w:val="28"/>
          <w:szCs w:val="28"/>
        </w:rPr>
        <w:t>1. Информацию, изложенную исполнительным директором ООО Транс-Балт, принять к сведению.</w:t>
      </w:r>
    </w:p>
    <w:p w14:paraId="02C6C7E3" w14:textId="23BA756E" w:rsidR="0001070E" w:rsidRDefault="0001070E" w:rsidP="00CC0534">
      <w:pPr>
        <w:rPr>
          <w:b w:val="0"/>
          <w:bCs/>
          <w:sz w:val="28"/>
          <w:szCs w:val="28"/>
        </w:rPr>
      </w:pPr>
      <w:r>
        <w:rPr>
          <w:b w:val="0"/>
          <w:bCs/>
          <w:sz w:val="28"/>
          <w:szCs w:val="28"/>
        </w:rPr>
        <w:t>2. Взять под личный контроль исключить нарушение водителями правил дорожного движения, правил перевозки пассажиров и правил управления автобусом.</w:t>
      </w:r>
    </w:p>
    <w:p w14:paraId="4337BEAC" w14:textId="11A8B989" w:rsidR="0001070E" w:rsidRDefault="0001070E" w:rsidP="00CC0534">
      <w:pPr>
        <w:rPr>
          <w:b w:val="0"/>
          <w:sz w:val="28"/>
          <w:szCs w:val="28"/>
        </w:rPr>
      </w:pPr>
      <w:r>
        <w:rPr>
          <w:b w:val="0"/>
          <w:bCs/>
          <w:sz w:val="28"/>
          <w:szCs w:val="28"/>
        </w:rPr>
        <w:t xml:space="preserve">3. Ежеквартально </w:t>
      </w:r>
      <w:r w:rsidR="004566A9">
        <w:rPr>
          <w:b w:val="0"/>
          <w:bCs/>
          <w:sz w:val="28"/>
          <w:szCs w:val="28"/>
        </w:rPr>
        <w:t xml:space="preserve">совместно с сотрудниками отдела ГИБДД </w:t>
      </w:r>
      <w:r w:rsidR="004566A9" w:rsidRPr="00770DB7">
        <w:rPr>
          <w:b w:val="0"/>
          <w:sz w:val="28"/>
          <w:szCs w:val="28"/>
        </w:rPr>
        <w:t>УМВД России по Гатчинскому району</w:t>
      </w:r>
      <w:r w:rsidR="004566A9">
        <w:rPr>
          <w:b w:val="0"/>
          <w:sz w:val="28"/>
          <w:szCs w:val="28"/>
        </w:rPr>
        <w:t xml:space="preserve"> ЛО,</w:t>
      </w:r>
      <w:r w:rsidR="004566A9">
        <w:rPr>
          <w:b w:val="0"/>
          <w:bCs/>
          <w:sz w:val="28"/>
          <w:szCs w:val="28"/>
        </w:rPr>
        <w:t xml:space="preserve"> </w:t>
      </w:r>
      <w:r>
        <w:rPr>
          <w:b w:val="0"/>
          <w:bCs/>
          <w:sz w:val="28"/>
          <w:szCs w:val="28"/>
        </w:rPr>
        <w:t>проводить обучение водителей ООО Транс-Балт</w:t>
      </w:r>
      <w:r>
        <w:rPr>
          <w:b w:val="0"/>
          <w:sz w:val="28"/>
          <w:szCs w:val="28"/>
        </w:rPr>
        <w:t>.</w:t>
      </w:r>
    </w:p>
    <w:p w14:paraId="609B9435" w14:textId="00DFE51D" w:rsidR="0001070E" w:rsidRDefault="004566A9" w:rsidP="00CC0534">
      <w:pPr>
        <w:rPr>
          <w:b w:val="0"/>
          <w:bCs/>
          <w:sz w:val="28"/>
          <w:szCs w:val="28"/>
        </w:rPr>
      </w:pPr>
      <w:r>
        <w:rPr>
          <w:b w:val="0"/>
          <w:sz w:val="28"/>
          <w:szCs w:val="28"/>
        </w:rPr>
        <w:t>4. На заседании комиссии в августе 2023 года доложить членам комиссии о достигнутых результатах за истекший год.</w:t>
      </w:r>
    </w:p>
    <w:p w14:paraId="7D1A79AC" w14:textId="26347A4F" w:rsidR="00613FDC" w:rsidRDefault="00613FDC" w:rsidP="00CC0534">
      <w:pPr>
        <w:rPr>
          <w:b w:val="0"/>
          <w:bCs/>
          <w:sz w:val="28"/>
          <w:szCs w:val="28"/>
        </w:rPr>
      </w:pPr>
    </w:p>
    <w:p w14:paraId="77FF2311" w14:textId="77777777" w:rsidR="00CC0534" w:rsidRPr="00CC0534" w:rsidRDefault="00CC0534" w:rsidP="00CC0534">
      <w:pPr>
        <w:rPr>
          <w:sz w:val="28"/>
          <w:szCs w:val="28"/>
        </w:rPr>
      </w:pPr>
    </w:p>
    <w:p w14:paraId="1BE1F111" w14:textId="6E318350" w:rsidR="009B328E" w:rsidRPr="009B328E" w:rsidRDefault="00CC0534" w:rsidP="009B328E">
      <w:pPr>
        <w:ind w:firstLine="360"/>
        <w:jc w:val="center"/>
        <w:rPr>
          <w:sz w:val="28"/>
          <w:szCs w:val="28"/>
        </w:rPr>
      </w:pPr>
      <w:r>
        <w:rPr>
          <w:sz w:val="28"/>
          <w:szCs w:val="28"/>
        </w:rPr>
        <w:t>4</w:t>
      </w:r>
      <w:r w:rsidR="009B328E" w:rsidRPr="009B328E">
        <w:rPr>
          <w:sz w:val="28"/>
          <w:szCs w:val="28"/>
        </w:rPr>
        <w:t>. Рассмотрение заявлений граждан и организаций по вопросам обеспечения безопасности дорожного движения</w:t>
      </w:r>
      <w:r w:rsidR="009B328E" w:rsidRPr="009B328E">
        <w:rPr>
          <w:bCs/>
          <w:sz w:val="28"/>
          <w:szCs w:val="28"/>
        </w:rPr>
        <w:t>.</w:t>
      </w:r>
    </w:p>
    <w:p w14:paraId="35573499" w14:textId="77777777" w:rsidR="009B328E" w:rsidRPr="009B328E" w:rsidRDefault="009B328E" w:rsidP="002E1762">
      <w:pPr>
        <w:ind w:firstLine="360"/>
        <w:rPr>
          <w:sz w:val="28"/>
          <w:szCs w:val="28"/>
        </w:rPr>
      </w:pPr>
    </w:p>
    <w:p w14:paraId="532D00F5" w14:textId="5A2FCB68" w:rsidR="00AD0123" w:rsidRPr="00CC0534" w:rsidRDefault="00CC0534" w:rsidP="00DE5397">
      <w:pPr>
        <w:rPr>
          <w:sz w:val="28"/>
          <w:szCs w:val="28"/>
        </w:rPr>
      </w:pPr>
      <w:r w:rsidRPr="00CC0534">
        <w:rPr>
          <w:sz w:val="28"/>
          <w:szCs w:val="28"/>
        </w:rPr>
        <w:t>4</w:t>
      </w:r>
      <w:r w:rsidR="005A4263" w:rsidRPr="00CC0534">
        <w:rPr>
          <w:sz w:val="28"/>
          <w:szCs w:val="28"/>
        </w:rPr>
        <w:t>.1.</w:t>
      </w:r>
      <w:r w:rsidR="002C2763" w:rsidRPr="00CC0534">
        <w:rPr>
          <w:sz w:val="28"/>
          <w:szCs w:val="28"/>
        </w:rPr>
        <w:t xml:space="preserve"> </w:t>
      </w:r>
      <w:r w:rsidR="00AD0123" w:rsidRPr="00CC0534">
        <w:rPr>
          <w:sz w:val="28"/>
          <w:szCs w:val="28"/>
        </w:rPr>
        <w:t xml:space="preserve">Вопрос </w:t>
      </w:r>
      <w:r w:rsidRPr="00CC0534">
        <w:rPr>
          <w:sz w:val="28"/>
          <w:szCs w:val="28"/>
        </w:rPr>
        <w:t>об установке дорожных знаков вдоль домов, расположенных по адресу г.Гатчина Пушкинское шоссе д.13 корп.1, 2, 3.</w:t>
      </w:r>
      <w:r w:rsidR="00AD0123" w:rsidRPr="00CC0534">
        <w:rPr>
          <w:sz w:val="28"/>
          <w:szCs w:val="28"/>
        </w:rPr>
        <w:t xml:space="preserve"> Обращение </w:t>
      </w:r>
      <w:r w:rsidR="00A01C43" w:rsidRPr="00CC0534">
        <w:rPr>
          <w:sz w:val="28"/>
          <w:szCs w:val="28"/>
        </w:rPr>
        <w:t>Управляющей ООО «УК «Живи-Юг»</w:t>
      </w:r>
      <w:r w:rsidR="00DB7AC2" w:rsidRPr="00CC0534">
        <w:rPr>
          <w:sz w:val="28"/>
          <w:szCs w:val="28"/>
        </w:rPr>
        <w:t>.</w:t>
      </w:r>
    </w:p>
    <w:p w14:paraId="716C0464" w14:textId="77977B22" w:rsidR="00CC0534" w:rsidRDefault="00CC0534" w:rsidP="00783D68">
      <w:pPr>
        <w:rPr>
          <w:b w:val="0"/>
          <w:bCs/>
          <w:sz w:val="28"/>
          <w:szCs w:val="28"/>
        </w:rPr>
      </w:pPr>
      <w:r>
        <w:rPr>
          <w:b w:val="0"/>
          <w:bCs/>
          <w:sz w:val="28"/>
          <w:szCs w:val="28"/>
        </w:rPr>
        <w:t>Попова Л.С.:</w:t>
      </w:r>
    </w:p>
    <w:p w14:paraId="095BBF51" w14:textId="1FD47516" w:rsidR="00CC0534" w:rsidRDefault="004D317F" w:rsidP="00783D68">
      <w:pPr>
        <w:rPr>
          <w:b w:val="0"/>
          <w:bCs/>
          <w:sz w:val="28"/>
          <w:szCs w:val="28"/>
        </w:rPr>
      </w:pPr>
      <w:r>
        <w:rPr>
          <w:b w:val="0"/>
          <w:bCs/>
          <w:sz w:val="28"/>
          <w:szCs w:val="28"/>
        </w:rPr>
        <w:t xml:space="preserve">Прошу повторно рассмотреть вопрос ликвидации стихийной парковки </w:t>
      </w:r>
      <w:r w:rsidRPr="004D317F">
        <w:rPr>
          <w:b w:val="0"/>
          <w:bCs/>
          <w:sz w:val="28"/>
          <w:szCs w:val="28"/>
        </w:rPr>
        <w:t>автомобилей вдоль домов</w:t>
      </w:r>
      <w:r>
        <w:rPr>
          <w:b w:val="0"/>
          <w:bCs/>
          <w:sz w:val="28"/>
          <w:szCs w:val="28"/>
        </w:rPr>
        <w:t>,</w:t>
      </w:r>
      <w:r w:rsidRPr="004D317F">
        <w:rPr>
          <w:b w:val="0"/>
          <w:bCs/>
          <w:sz w:val="28"/>
          <w:szCs w:val="28"/>
        </w:rPr>
        <w:t xml:space="preserve"> расположенных по адресу г.Гатчина Пушкинское шоссе д.13 корп.1, 2, 3</w:t>
      </w:r>
      <w:r>
        <w:rPr>
          <w:b w:val="0"/>
          <w:bCs/>
          <w:sz w:val="28"/>
          <w:szCs w:val="28"/>
        </w:rPr>
        <w:t xml:space="preserve"> и установить дорожные знаки запрещающие остановку по указанному проезду.</w:t>
      </w:r>
    </w:p>
    <w:p w14:paraId="349C91B4" w14:textId="13B3AC0E" w:rsidR="00F75A1E" w:rsidRDefault="00F75A1E" w:rsidP="00783D68">
      <w:pPr>
        <w:rPr>
          <w:b w:val="0"/>
          <w:bCs/>
          <w:sz w:val="28"/>
          <w:szCs w:val="28"/>
        </w:rPr>
      </w:pPr>
      <w:r>
        <w:rPr>
          <w:b w:val="0"/>
          <w:bCs/>
          <w:sz w:val="28"/>
          <w:szCs w:val="28"/>
        </w:rPr>
        <w:t xml:space="preserve">Имеется схема расположения дорожных знаков, которая одобрена сотрудником отдела ГИБДД </w:t>
      </w:r>
      <w:r w:rsidRPr="00770DB7">
        <w:rPr>
          <w:b w:val="0"/>
          <w:sz w:val="28"/>
          <w:szCs w:val="28"/>
        </w:rPr>
        <w:t>УМВД России по Гатчинскому району</w:t>
      </w:r>
      <w:r>
        <w:rPr>
          <w:b w:val="0"/>
          <w:sz w:val="28"/>
          <w:szCs w:val="28"/>
        </w:rPr>
        <w:t>.</w:t>
      </w:r>
    </w:p>
    <w:p w14:paraId="5F9315ED" w14:textId="357B1BDD" w:rsidR="004D317F" w:rsidRDefault="004D317F" w:rsidP="00783D68">
      <w:pPr>
        <w:rPr>
          <w:b w:val="0"/>
          <w:bCs/>
          <w:sz w:val="28"/>
          <w:szCs w:val="28"/>
        </w:rPr>
      </w:pPr>
      <w:r>
        <w:rPr>
          <w:b w:val="0"/>
          <w:bCs/>
          <w:sz w:val="28"/>
          <w:szCs w:val="28"/>
        </w:rPr>
        <w:t xml:space="preserve">В связи с изменениями </w:t>
      </w:r>
      <w:r w:rsidR="00107014">
        <w:rPr>
          <w:b w:val="0"/>
          <w:bCs/>
          <w:sz w:val="28"/>
          <w:szCs w:val="28"/>
        </w:rPr>
        <w:t>ОДД заездной «карман» вдоль дома № 13 по Пушкинскому шоссе по факту стал дублером и единственной дорогой выезда для транспорта МУП «Водоканал».</w:t>
      </w:r>
    </w:p>
    <w:p w14:paraId="4EE8C57A" w14:textId="05CE1D8E" w:rsidR="00107014" w:rsidRDefault="00107014" w:rsidP="00783D68">
      <w:pPr>
        <w:rPr>
          <w:b w:val="0"/>
          <w:bCs/>
          <w:sz w:val="28"/>
          <w:szCs w:val="28"/>
        </w:rPr>
      </w:pPr>
      <w:r>
        <w:rPr>
          <w:b w:val="0"/>
          <w:bCs/>
          <w:sz w:val="28"/>
          <w:szCs w:val="28"/>
        </w:rPr>
        <w:t>Брошенные автомобили граждан занимают одну из полос движения, что уменьшает и так не очень широкую проезжую часть, ширина которой составляет 5,4 м. Весь грузовой и специальный транспорт МУП «Водоканал» и АО «Автопарк №1 «Спецтранс», уборочная техника, объезжая препятствия, вынужден заезжать на дорожные бордюры и двигаться по пешеходным зонам, вымощенным тротуарной плиткой</w:t>
      </w:r>
      <w:r w:rsidR="00B47A6A">
        <w:rPr>
          <w:b w:val="0"/>
          <w:bCs/>
          <w:sz w:val="28"/>
          <w:szCs w:val="28"/>
        </w:rPr>
        <w:t>, и</w:t>
      </w:r>
      <w:r w:rsidR="00F75A1E">
        <w:rPr>
          <w:b w:val="0"/>
          <w:bCs/>
          <w:sz w:val="28"/>
          <w:szCs w:val="28"/>
        </w:rPr>
        <w:t>ли по г</w:t>
      </w:r>
      <w:r w:rsidR="00B47A6A">
        <w:rPr>
          <w:b w:val="0"/>
          <w:bCs/>
          <w:sz w:val="28"/>
          <w:szCs w:val="28"/>
        </w:rPr>
        <w:t>азон</w:t>
      </w:r>
      <w:r w:rsidR="00F75A1E">
        <w:rPr>
          <w:b w:val="0"/>
          <w:bCs/>
          <w:sz w:val="28"/>
          <w:szCs w:val="28"/>
        </w:rPr>
        <w:t>ам</w:t>
      </w:r>
      <w:r w:rsidR="00B47A6A">
        <w:rPr>
          <w:b w:val="0"/>
          <w:bCs/>
          <w:sz w:val="28"/>
          <w:szCs w:val="28"/>
        </w:rPr>
        <w:t>.</w:t>
      </w:r>
      <w:r w:rsidR="00F75A1E">
        <w:rPr>
          <w:b w:val="0"/>
          <w:bCs/>
          <w:sz w:val="28"/>
          <w:szCs w:val="28"/>
        </w:rPr>
        <w:t xml:space="preserve"> Это приводит к проседанию грунта и разрушению пешеходных тротуаров и порче газонам.</w:t>
      </w:r>
      <w:r w:rsidR="00B47A6A">
        <w:rPr>
          <w:b w:val="0"/>
          <w:bCs/>
          <w:sz w:val="28"/>
          <w:szCs w:val="28"/>
        </w:rPr>
        <w:t xml:space="preserve"> Хотя пешеходный тротуар не входит в состав общедомового имущества, </w:t>
      </w:r>
      <w:r w:rsidR="00B47A6A">
        <w:rPr>
          <w:b w:val="0"/>
          <w:bCs/>
          <w:sz w:val="28"/>
          <w:szCs w:val="28"/>
        </w:rPr>
        <w:lastRenderedPageBreak/>
        <w:t>управляющая компания за свой счет круглогодично не только ухаживает за этой территории, но еще и облагораживает ее. Поэтому жители ЖК «</w:t>
      </w:r>
      <w:r w:rsidR="00B47A6A">
        <w:rPr>
          <w:b w:val="0"/>
          <w:bCs/>
          <w:sz w:val="28"/>
          <w:szCs w:val="28"/>
          <w:lang w:val="en-US"/>
        </w:rPr>
        <w:t>IQ</w:t>
      </w:r>
      <w:r w:rsidR="00B47A6A">
        <w:rPr>
          <w:b w:val="0"/>
          <w:bCs/>
          <w:sz w:val="28"/>
          <w:szCs w:val="28"/>
        </w:rPr>
        <w:t xml:space="preserve"> Гатчина» настоятельно требует принять меры и не допускать порчи имущества, также установить ограждающие конструкции вдоль проезжей части во избежание выбегания, выезда на самокате либо велосипеде детей на дорогу. Так же мы предвидим, что при наступлении зимы уборка данной проезжей части (которую мы производим</w:t>
      </w:r>
      <w:r w:rsidR="00601383">
        <w:rPr>
          <w:b w:val="0"/>
          <w:bCs/>
          <w:sz w:val="28"/>
          <w:szCs w:val="28"/>
        </w:rPr>
        <w:t xml:space="preserve"> тоже за счет УК, хотя это и не наша территория) будет очень сильно затруднена, практически невозможна.</w:t>
      </w:r>
    </w:p>
    <w:p w14:paraId="592548BB" w14:textId="001424CD" w:rsidR="004D317F" w:rsidRPr="004D317F" w:rsidRDefault="00601383" w:rsidP="00783D68">
      <w:pPr>
        <w:rPr>
          <w:b w:val="0"/>
          <w:bCs/>
          <w:sz w:val="28"/>
          <w:szCs w:val="28"/>
        </w:rPr>
      </w:pPr>
      <w:r>
        <w:rPr>
          <w:b w:val="0"/>
          <w:bCs/>
          <w:sz w:val="28"/>
          <w:szCs w:val="28"/>
        </w:rPr>
        <w:t>Считаем, что правильным решением будет установка дорожных знаков, запрещающих остановку на этом участке дороги, ограничить скорость движения до 40 км/ч и установить ограждающие конструкции для воспрепятствования несанкционированного выхода пешеходов на дорогу и переходу ее в неположенном месте или выполнить работы согласно ст.12 ФЗ №443 от 29.12.20017 г. (требования к парковкам общего пользования).</w:t>
      </w:r>
    </w:p>
    <w:p w14:paraId="61A4B5CB" w14:textId="0A7B57A2" w:rsidR="003B1BF8" w:rsidRDefault="003B1BF8" w:rsidP="00783D68">
      <w:pPr>
        <w:rPr>
          <w:b w:val="0"/>
          <w:bCs/>
          <w:sz w:val="28"/>
          <w:szCs w:val="28"/>
        </w:rPr>
      </w:pPr>
      <w:r>
        <w:rPr>
          <w:b w:val="0"/>
          <w:bCs/>
          <w:sz w:val="28"/>
          <w:szCs w:val="28"/>
        </w:rPr>
        <w:t>Супренок А.А.:</w:t>
      </w:r>
    </w:p>
    <w:p w14:paraId="38DD9747" w14:textId="7C42CD40" w:rsidR="003B1BF8" w:rsidRDefault="003B1BF8" w:rsidP="00783D68">
      <w:pPr>
        <w:rPr>
          <w:b w:val="0"/>
          <w:bCs/>
          <w:sz w:val="28"/>
          <w:szCs w:val="28"/>
        </w:rPr>
      </w:pPr>
      <w:r>
        <w:rPr>
          <w:b w:val="0"/>
          <w:bCs/>
          <w:sz w:val="28"/>
          <w:szCs w:val="28"/>
        </w:rPr>
        <w:t xml:space="preserve">Довожу до сведения членов комиссии, что гаражи спецтехники МУП Водоканал находится не по адресу г.Гатчина Пушкинское шоссе д.7. По указанному адресу располагается административное здание и массовое движение тяжелой спецтехники данной компании по рассматриваемому проезду </w:t>
      </w:r>
      <w:r w:rsidR="006B5581">
        <w:rPr>
          <w:b w:val="0"/>
          <w:bCs/>
          <w:sz w:val="28"/>
          <w:szCs w:val="28"/>
        </w:rPr>
        <w:t>исключается.</w:t>
      </w:r>
    </w:p>
    <w:p w14:paraId="29C90E35" w14:textId="34D807DF" w:rsidR="006B5581" w:rsidRDefault="006B5581" w:rsidP="00783D68">
      <w:pPr>
        <w:rPr>
          <w:b w:val="0"/>
          <w:bCs/>
          <w:sz w:val="28"/>
          <w:szCs w:val="28"/>
        </w:rPr>
      </w:pPr>
      <w:r>
        <w:rPr>
          <w:b w:val="0"/>
          <w:bCs/>
          <w:sz w:val="28"/>
          <w:szCs w:val="28"/>
        </w:rPr>
        <w:t xml:space="preserve">Предоставленный земельный участок максимально использован под застройку, а оборудованная </w:t>
      </w:r>
      <w:r w:rsidR="00924733">
        <w:rPr>
          <w:b w:val="0"/>
          <w:bCs/>
          <w:sz w:val="28"/>
          <w:szCs w:val="28"/>
        </w:rPr>
        <w:t>общественная</w:t>
      </w:r>
      <w:r>
        <w:rPr>
          <w:b w:val="0"/>
          <w:bCs/>
          <w:sz w:val="28"/>
          <w:szCs w:val="28"/>
        </w:rPr>
        <w:t xml:space="preserve"> парковка по </w:t>
      </w:r>
      <w:proofErr w:type="spellStart"/>
      <w:r>
        <w:rPr>
          <w:b w:val="0"/>
          <w:bCs/>
          <w:sz w:val="28"/>
          <w:szCs w:val="28"/>
        </w:rPr>
        <w:t>ул.Чехова</w:t>
      </w:r>
      <w:proofErr w:type="spellEnd"/>
      <w:r>
        <w:rPr>
          <w:b w:val="0"/>
          <w:bCs/>
          <w:sz w:val="28"/>
          <w:szCs w:val="28"/>
        </w:rPr>
        <w:t xml:space="preserve"> (напротив ТРК «КУБУС») свободна на 90%.</w:t>
      </w:r>
    </w:p>
    <w:p w14:paraId="5F68762D" w14:textId="371CA9A3" w:rsidR="00CC0534" w:rsidRDefault="00CC0534" w:rsidP="00783D68">
      <w:pPr>
        <w:rPr>
          <w:b w:val="0"/>
          <w:bCs/>
          <w:sz w:val="28"/>
          <w:szCs w:val="28"/>
        </w:rPr>
      </w:pPr>
      <w:r>
        <w:rPr>
          <w:b w:val="0"/>
          <w:bCs/>
          <w:sz w:val="28"/>
          <w:szCs w:val="28"/>
        </w:rPr>
        <w:t>Соколов А.А.:</w:t>
      </w:r>
    </w:p>
    <w:p w14:paraId="283DDC87" w14:textId="2BAD9C55" w:rsidR="002D1D38" w:rsidRDefault="00BD3990" w:rsidP="00783D68">
      <w:pPr>
        <w:rPr>
          <w:b w:val="0"/>
          <w:bCs/>
          <w:sz w:val="28"/>
          <w:szCs w:val="28"/>
        </w:rPr>
      </w:pPr>
      <w:r>
        <w:rPr>
          <w:b w:val="0"/>
          <w:bCs/>
          <w:sz w:val="28"/>
          <w:szCs w:val="28"/>
        </w:rPr>
        <w:t xml:space="preserve">Заездные карманы вдоль улиц города, в том числе и рассматриваемый, организуются для организации парковки </w:t>
      </w:r>
      <w:r w:rsidR="002E5B69">
        <w:rPr>
          <w:b w:val="0"/>
          <w:bCs/>
          <w:sz w:val="28"/>
          <w:szCs w:val="28"/>
        </w:rPr>
        <w:t xml:space="preserve">жителей, гостей города и предпринимателей, осуществляющих свою деятельность по указанному адресу. </w:t>
      </w:r>
      <w:r w:rsidR="00013D97">
        <w:rPr>
          <w:b w:val="0"/>
          <w:bCs/>
          <w:sz w:val="28"/>
          <w:szCs w:val="28"/>
        </w:rPr>
        <w:t xml:space="preserve">При отсутствии альтернативы, водители будут вынуждены парковать транспорт на проезжей части Пушкинского шоссе. </w:t>
      </w:r>
      <w:r w:rsidR="002E5B69">
        <w:rPr>
          <w:b w:val="0"/>
          <w:bCs/>
          <w:sz w:val="28"/>
          <w:szCs w:val="28"/>
        </w:rPr>
        <w:t>Парковка транспорта на проезжей части Пушкинского шоссе</w:t>
      </w:r>
      <w:r w:rsidR="00013D97">
        <w:rPr>
          <w:b w:val="0"/>
          <w:bCs/>
          <w:sz w:val="28"/>
          <w:szCs w:val="28"/>
        </w:rPr>
        <w:t xml:space="preserve"> небезопасна и</w:t>
      </w:r>
      <w:r w:rsidR="002E5B69">
        <w:rPr>
          <w:b w:val="0"/>
          <w:bCs/>
          <w:sz w:val="28"/>
          <w:szCs w:val="28"/>
        </w:rPr>
        <w:t xml:space="preserve"> </w:t>
      </w:r>
      <w:r w:rsidR="00013D97">
        <w:rPr>
          <w:b w:val="0"/>
          <w:bCs/>
          <w:sz w:val="28"/>
          <w:szCs w:val="28"/>
        </w:rPr>
        <w:t xml:space="preserve">приведет к </w:t>
      </w:r>
      <w:r w:rsidR="002E5B69">
        <w:rPr>
          <w:b w:val="0"/>
          <w:bCs/>
          <w:sz w:val="28"/>
          <w:szCs w:val="28"/>
        </w:rPr>
        <w:t>увелич</w:t>
      </w:r>
      <w:r w:rsidR="00013D97">
        <w:rPr>
          <w:b w:val="0"/>
          <w:bCs/>
          <w:sz w:val="28"/>
          <w:szCs w:val="28"/>
        </w:rPr>
        <w:t>ению</w:t>
      </w:r>
      <w:r w:rsidR="002E5B69">
        <w:rPr>
          <w:b w:val="0"/>
          <w:bCs/>
          <w:sz w:val="28"/>
          <w:szCs w:val="28"/>
        </w:rPr>
        <w:t xml:space="preserve"> риск</w:t>
      </w:r>
      <w:r w:rsidR="00013D97">
        <w:rPr>
          <w:b w:val="0"/>
          <w:bCs/>
          <w:sz w:val="28"/>
          <w:szCs w:val="28"/>
        </w:rPr>
        <w:t>а</w:t>
      </w:r>
      <w:r w:rsidR="002E5B69">
        <w:rPr>
          <w:b w:val="0"/>
          <w:bCs/>
          <w:sz w:val="28"/>
          <w:szCs w:val="28"/>
        </w:rPr>
        <w:t xml:space="preserve"> возникновения дорожно-транспортных происшествий</w:t>
      </w:r>
      <w:r w:rsidR="00013D97">
        <w:rPr>
          <w:b w:val="0"/>
          <w:bCs/>
          <w:sz w:val="28"/>
          <w:szCs w:val="28"/>
        </w:rPr>
        <w:t>, в том числе с пострадавшими, так как движение на указанном участке интенсивное</w:t>
      </w:r>
      <w:r w:rsidR="002E5B69">
        <w:rPr>
          <w:b w:val="0"/>
          <w:bCs/>
          <w:sz w:val="28"/>
          <w:szCs w:val="28"/>
        </w:rPr>
        <w:t>. В связи с этим считаю запрещение парковки в указанном заездном кармане нецелесообразно.</w:t>
      </w:r>
    </w:p>
    <w:p w14:paraId="785457BF" w14:textId="6F3610E2" w:rsidR="00F279FD" w:rsidRDefault="00F279FD" w:rsidP="00783D68">
      <w:pPr>
        <w:rPr>
          <w:b w:val="0"/>
          <w:bCs/>
          <w:sz w:val="28"/>
          <w:szCs w:val="28"/>
        </w:rPr>
      </w:pPr>
      <w:r>
        <w:rPr>
          <w:b w:val="0"/>
          <w:bCs/>
          <w:sz w:val="28"/>
          <w:szCs w:val="28"/>
        </w:rPr>
        <w:t>Коновалов Д.В.:</w:t>
      </w:r>
    </w:p>
    <w:p w14:paraId="0832B19B" w14:textId="5F3C7EA3" w:rsidR="007A6993" w:rsidRDefault="007A6993" w:rsidP="00783D68">
      <w:pPr>
        <w:rPr>
          <w:b w:val="0"/>
          <w:bCs/>
          <w:sz w:val="28"/>
          <w:szCs w:val="28"/>
        </w:rPr>
      </w:pPr>
      <w:r>
        <w:rPr>
          <w:b w:val="0"/>
          <w:bCs/>
          <w:sz w:val="28"/>
          <w:szCs w:val="28"/>
        </w:rPr>
        <w:t>Пушкинское шоссе не является скоростным, так как данный участок включен в уличную дорожную сеть, а на территории населенных пунктов максимальная скорость движения ограничена 60 км/ч. В проекте планировки данный заездной карман был предусмотрен для безопасного заезда</w:t>
      </w:r>
      <w:r w:rsidR="0017696C">
        <w:rPr>
          <w:b w:val="0"/>
          <w:bCs/>
          <w:sz w:val="28"/>
          <w:szCs w:val="28"/>
        </w:rPr>
        <w:t xml:space="preserve"> к домам</w:t>
      </w:r>
      <w:r>
        <w:rPr>
          <w:b w:val="0"/>
          <w:bCs/>
          <w:sz w:val="28"/>
          <w:szCs w:val="28"/>
        </w:rPr>
        <w:t xml:space="preserve"> и выезда </w:t>
      </w:r>
      <w:r w:rsidR="0017696C">
        <w:rPr>
          <w:b w:val="0"/>
          <w:bCs/>
          <w:sz w:val="28"/>
          <w:szCs w:val="28"/>
        </w:rPr>
        <w:t>от</w:t>
      </w:r>
      <w:r>
        <w:rPr>
          <w:b w:val="0"/>
          <w:bCs/>
          <w:sz w:val="28"/>
          <w:szCs w:val="28"/>
        </w:rPr>
        <w:t xml:space="preserve"> дом</w:t>
      </w:r>
      <w:r w:rsidR="0017696C">
        <w:rPr>
          <w:b w:val="0"/>
          <w:bCs/>
          <w:sz w:val="28"/>
          <w:szCs w:val="28"/>
        </w:rPr>
        <w:t>ов</w:t>
      </w:r>
      <w:r>
        <w:rPr>
          <w:b w:val="0"/>
          <w:bCs/>
          <w:sz w:val="28"/>
          <w:szCs w:val="28"/>
        </w:rPr>
        <w:t xml:space="preserve"> и его ширина предусматривает </w:t>
      </w:r>
      <w:r w:rsidR="00D55C5D">
        <w:rPr>
          <w:b w:val="0"/>
          <w:bCs/>
          <w:sz w:val="28"/>
          <w:szCs w:val="28"/>
        </w:rPr>
        <w:t>возможность парковки транспорта. Мнение сотрудника ГИБДД полностью поддерживаю.</w:t>
      </w:r>
    </w:p>
    <w:p w14:paraId="178BBE65" w14:textId="1C6C5E23" w:rsidR="00CA0378" w:rsidRDefault="00CA0378" w:rsidP="00783D68">
      <w:pPr>
        <w:rPr>
          <w:b w:val="0"/>
          <w:bCs/>
          <w:sz w:val="28"/>
          <w:szCs w:val="28"/>
        </w:rPr>
      </w:pPr>
      <w:r>
        <w:rPr>
          <w:b w:val="0"/>
          <w:bCs/>
          <w:sz w:val="28"/>
          <w:szCs w:val="28"/>
        </w:rPr>
        <w:t>Федоров Н.И.:</w:t>
      </w:r>
    </w:p>
    <w:p w14:paraId="04641413" w14:textId="2B5DDCEA" w:rsidR="002D1D38" w:rsidRDefault="0051222D" w:rsidP="00783D68">
      <w:pPr>
        <w:rPr>
          <w:b w:val="0"/>
          <w:bCs/>
          <w:sz w:val="28"/>
          <w:szCs w:val="28"/>
        </w:rPr>
      </w:pPr>
      <w:r>
        <w:rPr>
          <w:b w:val="0"/>
          <w:bCs/>
          <w:sz w:val="28"/>
          <w:szCs w:val="28"/>
        </w:rPr>
        <w:t>Во-первых:</w:t>
      </w:r>
      <w:r w:rsidR="0017696C">
        <w:rPr>
          <w:b w:val="0"/>
          <w:bCs/>
          <w:sz w:val="28"/>
          <w:szCs w:val="28"/>
        </w:rPr>
        <w:t xml:space="preserve"> в отношении схемы расположения дорожных знаков получившую одобрение органов ГИБДД: схема расположения дорожных знаков одобрена ГИБДД исключительно с точки зрения того, что комиссия примет решение о запрещении парковки, а не с точки зрения запрещения парковки. </w:t>
      </w:r>
    </w:p>
    <w:p w14:paraId="5BF69698" w14:textId="7970F335" w:rsidR="0051222D" w:rsidRDefault="0051222D" w:rsidP="00783D68">
      <w:pPr>
        <w:rPr>
          <w:b w:val="0"/>
          <w:bCs/>
          <w:sz w:val="28"/>
          <w:szCs w:val="28"/>
        </w:rPr>
      </w:pPr>
      <w:r>
        <w:rPr>
          <w:b w:val="0"/>
          <w:bCs/>
          <w:sz w:val="28"/>
          <w:szCs w:val="28"/>
        </w:rPr>
        <w:lastRenderedPageBreak/>
        <w:t>Во-вторых: в отношении проезда техники МУП «Водоканал»</w:t>
      </w:r>
      <w:r w:rsidR="00EE52B5">
        <w:rPr>
          <w:b w:val="0"/>
          <w:bCs/>
          <w:sz w:val="28"/>
          <w:szCs w:val="28"/>
        </w:rPr>
        <w:t>, в настоящее время техника указанной организации проезжает, со слов руководителя МУП «Водоканал» препятствий для проезда техники нет.</w:t>
      </w:r>
    </w:p>
    <w:p w14:paraId="7D2F2293" w14:textId="7EC29091" w:rsidR="00EE52B5" w:rsidRDefault="00EE52B5" w:rsidP="00783D68">
      <w:pPr>
        <w:rPr>
          <w:b w:val="0"/>
          <w:bCs/>
          <w:sz w:val="28"/>
          <w:szCs w:val="28"/>
        </w:rPr>
      </w:pPr>
      <w:r>
        <w:rPr>
          <w:b w:val="0"/>
          <w:bCs/>
          <w:sz w:val="28"/>
          <w:szCs w:val="28"/>
        </w:rPr>
        <w:t xml:space="preserve">В-третьих: все первые этажи домов по адресу </w:t>
      </w:r>
      <w:r w:rsidRPr="00CA0378">
        <w:rPr>
          <w:b w:val="0"/>
          <w:bCs/>
          <w:sz w:val="28"/>
          <w:szCs w:val="28"/>
        </w:rPr>
        <w:t>г.Гатчина Пушкинское шоссе д.13 корп.1, 2, 3</w:t>
      </w:r>
      <w:r w:rsidR="009560DC">
        <w:rPr>
          <w:b w:val="0"/>
          <w:bCs/>
          <w:sz w:val="28"/>
          <w:szCs w:val="28"/>
        </w:rPr>
        <w:t xml:space="preserve"> являются коммерческими помещениями, в которых осуществляется деятельность, в том числе оказываются услуги населению. При запрещении парковки подвоз товара, подъезд посетителей будет крайне затруднен, что вызовет спад востребованности данных помещений как среди посетителей, так и среди предпринимателей.</w:t>
      </w:r>
      <w:r w:rsidR="003863CA">
        <w:rPr>
          <w:b w:val="0"/>
          <w:bCs/>
          <w:sz w:val="28"/>
          <w:szCs w:val="28"/>
        </w:rPr>
        <w:t xml:space="preserve"> Считаю запрещение парковки в указанном месте нецелесообразно.</w:t>
      </w:r>
    </w:p>
    <w:p w14:paraId="0931014A" w14:textId="3C3D0FC1" w:rsidR="003863CA" w:rsidRDefault="003863CA" w:rsidP="00783D68">
      <w:pPr>
        <w:rPr>
          <w:b w:val="0"/>
          <w:bCs/>
          <w:sz w:val="28"/>
          <w:szCs w:val="28"/>
        </w:rPr>
      </w:pPr>
      <w:r>
        <w:rPr>
          <w:b w:val="0"/>
          <w:bCs/>
          <w:sz w:val="28"/>
          <w:szCs w:val="28"/>
        </w:rPr>
        <w:t>Павлов С.Ю.:</w:t>
      </w:r>
    </w:p>
    <w:p w14:paraId="0D923A74" w14:textId="62387829" w:rsidR="003863CA" w:rsidRDefault="003863CA" w:rsidP="00783D68">
      <w:pPr>
        <w:rPr>
          <w:b w:val="0"/>
          <w:bCs/>
          <w:sz w:val="28"/>
          <w:szCs w:val="28"/>
        </w:rPr>
      </w:pPr>
      <w:r>
        <w:rPr>
          <w:b w:val="0"/>
          <w:bCs/>
          <w:sz w:val="28"/>
          <w:szCs w:val="28"/>
        </w:rPr>
        <w:t>Предлагаю запретить парковку только в ночное время, что позволить и осуществлять коммерческую деятельность днем, и уборку территории в вечернее время.</w:t>
      </w:r>
    </w:p>
    <w:p w14:paraId="49415F1A" w14:textId="190D0C7E" w:rsidR="009560DC" w:rsidRDefault="00E43527" w:rsidP="00783D68">
      <w:pPr>
        <w:rPr>
          <w:b w:val="0"/>
          <w:bCs/>
          <w:sz w:val="28"/>
          <w:szCs w:val="28"/>
        </w:rPr>
      </w:pPr>
      <w:proofErr w:type="spellStart"/>
      <w:r>
        <w:rPr>
          <w:b w:val="0"/>
          <w:bCs/>
          <w:sz w:val="28"/>
          <w:szCs w:val="28"/>
        </w:rPr>
        <w:t>Рящин</w:t>
      </w:r>
      <w:proofErr w:type="spellEnd"/>
      <w:r>
        <w:rPr>
          <w:b w:val="0"/>
          <w:bCs/>
          <w:sz w:val="28"/>
          <w:szCs w:val="28"/>
        </w:rPr>
        <w:t xml:space="preserve"> В.А.:</w:t>
      </w:r>
    </w:p>
    <w:p w14:paraId="24A4FB5E" w14:textId="36B37025" w:rsidR="00E43527" w:rsidRDefault="00E43527" w:rsidP="00783D68">
      <w:pPr>
        <w:rPr>
          <w:b w:val="0"/>
          <w:bCs/>
          <w:sz w:val="28"/>
          <w:szCs w:val="28"/>
        </w:rPr>
      </w:pPr>
      <w:r>
        <w:rPr>
          <w:b w:val="0"/>
          <w:bCs/>
          <w:sz w:val="28"/>
          <w:szCs w:val="28"/>
        </w:rPr>
        <w:t>Указанный проезд МБУ «УБДХ» не обслуживает. Запрещение парковки на постоянной основе считаю нецелесообразным. Считаю возможным запрещение парковки исключительно для создания условий для осуществления уборки.</w:t>
      </w:r>
    </w:p>
    <w:p w14:paraId="1CE21DF9" w14:textId="3CB2A0D9" w:rsidR="00E43527" w:rsidRDefault="00E43527" w:rsidP="00783D68">
      <w:pPr>
        <w:rPr>
          <w:b w:val="0"/>
          <w:bCs/>
          <w:sz w:val="28"/>
          <w:szCs w:val="28"/>
        </w:rPr>
      </w:pPr>
      <w:proofErr w:type="spellStart"/>
      <w:r>
        <w:rPr>
          <w:b w:val="0"/>
          <w:bCs/>
          <w:sz w:val="28"/>
          <w:szCs w:val="28"/>
        </w:rPr>
        <w:t>Жабрева</w:t>
      </w:r>
      <w:proofErr w:type="spellEnd"/>
      <w:r>
        <w:rPr>
          <w:b w:val="0"/>
          <w:bCs/>
          <w:sz w:val="28"/>
          <w:szCs w:val="28"/>
        </w:rPr>
        <w:t xml:space="preserve"> Т.Е.:</w:t>
      </w:r>
    </w:p>
    <w:p w14:paraId="2BD189B0" w14:textId="63530C91" w:rsidR="00E43527" w:rsidRDefault="00E43527" w:rsidP="00783D68">
      <w:pPr>
        <w:rPr>
          <w:b w:val="0"/>
          <w:bCs/>
          <w:sz w:val="28"/>
          <w:szCs w:val="28"/>
        </w:rPr>
      </w:pPr>
      <w:r>
        <w:rPr>
          <w:b w:val="0"/>
          <w:bCs/>
          <w:sz w:val="28"/>
          <w:szCs w:val="28"/>
        </w:rPr>
        <w:t xml:space="preserve">Указанный проезд был построен </w:t>
      </w:r>
      <w:r w:rsidR="00F827A2">
        <w:rPr>
          <w:b w:val="0"/>
          <w:bCs/>
          <w:sz w:val="28"/>
          <w:szCs w:val="28"/>
        </w:rPr>
        <w:t xml:space="preserve">строительной компанией </w:t>
      </w:r>
      <w:proofErr w:type="spellStart"/>
      <w:r w:rsidR="00F827A2">
        <w:rPr>
          <w:b w:val="0"/>
          <w:bCs/>
          <w:sz w:val="28"/>
          <w:szCs w:val="28"/>
        </w:rPr>
        <w:t>ЛенСтройТрест</w:t>
      </w:r>
      <w:proofErr w:type="spellEnd"/>
      <w:r w:rsidR="00F827A2">
        <w:rPr>
          <w:b w:val="0"/>
          <w:bCs/>
          <w:sz w:val="28"/>
          <w:szCs w:val="28"/>
        </w:rPr>
        <w:t xml:space="preserve">, </w:t>
      </w:r>
      <w:r>
        <w:rPr>
          <w:b w:val="0"/>
          <w:bCs/>
          <w:sz w:val="28"/>
          <w:szCs w:val="28"/>
        </w:rPr>
        <w:t>Гатчинск</w:t>
      </w:r>
      <w:r w:rsidR="00F827A2">
        <w:rPr>
          <w:b w:val="0"/>
          <w:bCs/>
          <w:sz w:val="28"/>
          <w:szCs w:val="28"/>
        </w:rPr>
        <w:t>ое</w:t>
      </w:r>
      <w:r>
        <w:rPr>
          <w:b w:val="0"/>
          <w:bCs/>
          <w:sz w:val="28"/>
          <w:szCs w:val="28"/>
        </w:rPr>
        <w:t xml:space="preserve"> ДРСУ</w:t>
      </w:r>
      <w:r w:rsidR="00F827A2">
        <w:rPr>
          <w:b w:val="0"/>
          <w:bCs/>
          <w:sz w:val="28"/>
          <w:szCs w:val="28"/>
        </w:rPr>
        <w:t xml:space="preserve"> строило съезд на данный проезд, но ни Гатчинское ДРСУ ни Ленавтодор указанный участок не обслуживает.</w:t>
      </w:r>
    </w:p>
    <w:p w14:paraId="07E9061B" w14:textId="20E6A288" w:rsidR="00F827A2" w:rsidRDefault="00F827A2" w:rsidP="00783D68">
      <w:pPr>
        <w:rPr>
          <w:b w:val="0"/>
          <w:bCs/>
          <w:sz w:val="28"/>
          <w:szCs w:val="28"/>
        </w:rPr>
      </w:pPr>
      <w:r>
        <w:rPr>
          <w:b w:val="0"/>
          <w:bCs/>
          <w:sz w:val="28"/>
          <w:szCs w:val="28"/>
        </w:rPr>
        <w:t>Коновалов Д.В.:</w:t>
      </w:r>
    </w:p>
    <w:p w14:paraId="4AF609C8" w14:textId="5F9CC6F4" w:rsidR="00F827A2" w:rsidRDefault="00F827A2" w:rsidP="00783D68">
      <w:pPr>
        <w:rPr>
          <w:b w:val="0"/>
          <w:bCs/>
          <w:sz w:val="28"/>
          <w:szCs w:val="28"/>
        </w:rPr>
      </w:pPr>
      <w:r>
        <w:rPr>
          <w:b w:val="0"/>
          <w:bCs/>
          <w:sz w:val="28"/>
          <w:szCs w:val="28"/>
        </w:rPr>
        <w:t xml:space="preserve">В проекте планировке территории застройки квартала указанный земельный участок был передан </w:t>
      </w:r>
      <w:proofErr w:type="spellStart"/>
      <w:r>
        <w:rPr>
          <w:b w:val="0"/>
          <w:bCs/>
          <w:sz w:val="28"/>
          <w:szCs w:val="28"/>
        </w:rPr>
        <w:t>ЛенСтройТресту</w:t>
      </w:r>
      <w:proofErr w:type="spellEnd"/>
      <w:r>
        <w:rPr>
          <w:b w:val="0"/>
          <w:bCs/>
          <w:sz w:val="28"/>
          <w:szCs w:val="28"/>
        </w:rPr>
        <w:t xml:space="preserve">. Обратно </w:t>
      </w:r>
      <w:r w:rsidR="00185798">
        <w:rPr>
          <w:b w:val="0"/>
          <w:bCs/>
          <w:sz w:val="28"/>
          <w:szCs w:val="28"/>
        </w:rPr>
        <w:t xml:space="preserve">данный участок не передавался, таким образом земельный участок, на котором    расположен проезд </w:t>
      </w:r>
      <w:r w:rsidR="001F7D35">
        <w:rPr>
          <w:b w:val="0"/>
          <w:bCs/>
          <w:sz w:val="28"/>
          <w:szCs w:val="28"/>
        </w:rPr>
        <w:t>вдоль</w:t>
      </w:r>
      <w:r w:rsidR="00185798">
        <w:rPr>
          <w:b w:val="0"/>
          <w:bCs/>
          <w:sz w:val="28"/>
          <w:szCs w:val="28"/>
        </w:rPr>
        <w:t xml:space="preserve"> домов по адресу </w:t>
      </w:r>
      <w:r w:rsidR="00185798" w:rsidRPr="00CA0378">
        <w:rPr>
          <w:b w:val="0"/>
          <w:bCs/>
          <w:sz w:val="28"/>
          <w:szCs w:val="28"/>
        </w:rPr>
        <w:t>г.Гатчина Пушкинское шоссе д.13 корп.1, 2, 3</w:t>
      </w:r>
      <w:r w:rsidR="00185798">
        <w:rPr>
          <w:b w:val="0"/>
          <w:bCs/>
          <w:sz w:val="28"/>
          <w:szCs w:val="28"/>
        </w:rPr>
        <w:t xml:space="preserve"> находится в аренде у строительной компании </w:t>
      </w:r>
      <w:proofErr w:type="spellStart"/>
      <w:r w:rsidR="00185798">
        <w:rPr>
          <w:b w:val="0"/>
          <w:bCs/>
          <w:sz w:val="28"/>
          <w:szCs w:val="28"/>
        </w:rPr>
        <w:t>ЛенСтройТрест</w:t>
      </w:r>
      <w:proofErr w:type="spellEnd"/>
      <w:r w:rsidR="00185798">
        <w:rPr>
          <w:b w:val="0"/>
          <w:bCs/>
          <w:sz w:val="28"/>
          <w:szCs w:val="28"/>
        </w:rPr>
        <w:t xml:space="preserve">, а это означает, что обязанности по обслуживанию и содержанию указанного участка возложены на </w:t>
      </w:r>
      <w:proofErr w:type="spellStart"/>
      <w:r w:rsidR="00185798">
        <w:rPr>
          <w:b w:val="0"/>
          <w:bCs/>
          <w:sz w:val="28"/>
          <w:szCs w:val="28"/>
        </w:rPr>
        <w:t>ЛенСтройТрест</w:t>
      </w:r>
      <w:proofErr w:type="spellEnd"/>
      <w:r w:rsidR="00185798">
        <w:rPr>
          <w:b w:val="0"/>
          <w:bCs/>
          <w:sz w:val="28"/>
          <w:szCs w:val="28"/>
        </w:rPr>
        <w:t>.</w:t>
      </w:r>
    </w:p>
    <w:p w14:paraId="7DF28333" w14:textId="7EFB0459" w:rsidR="006E411B" w:rsidRDefault="00185798" w:rsidP="00783D68">
      <w:pPr>
        <w:rPr>
          <w:b w:val="0"/>
          <w:bCs/>
          <w:sz w:val="28"/>
          <w:szCs w:val="28"/>
        </w:rPr>
      </w:pPr>
      <w:r>
        <w:rPr>
          <w:b w:val="0"/>
          <w:bCs/>
          <w:sz w:val="28"/>
          <w:szCs w:val="28"/>
        </w:rPr>
        <w:t>Супренок А.А.:</w:t>
      </w:r>
    </w:p>
    <w:p w14:paraId="7EE2C67C" w14:textId="663AA8C7" w:rsidR="00185798" w:rsidRDefault="001F7D35" w:rsidP="00783D68">
      <w:pPr>
        <w:rPr>
          <w:b w:val="0"/>
          <w:bCs/>
          <w:sz w:val="28"/>
          <w:szCs w:val="28"/>
        </w:rPr>
      </w:pPr>
      <w:r>
        <w:rPr>
          <w:b w:val="0"/>
          <w:bCs/>
          <w:sz w:val="28"/>
          <w:szCs w:val="28"/>
        </w:rPr>
        <w:t xml:space="preserve">Уважаемые коллеги, есть два предложения: первое – в запрещении парковки в заездном кармане вдоль домов по адресу </w:t>
      </w:r>
      <w:r w:rsidRPr="00CA0378">
        <w:rPr>
          <w:b w:val="0"/>
          <w:bCs/>
          <w:sz w:val="28"/>
          <w:szCs w:val="28"/>
        </w:rPr>
        <w:t>г.Гатчина Пушкинское шоссе д.13 корп.1, 2, 3</w:t>
      </w:r>
      <w:r>
        <w:rPr>
          <w:b w:val="0"/>
          <w:bCs/>
          <w:sz w:val="28"/>
          <w:szCs w:val="28"/>
        </w:rPr>
        <w:t xml:space="preserve"> отказать, второе – предоставить право застройщику </w:t>
      </w:r>
      <w:r w:rsidR="00331ED7">
        <w:rPr>
          <w:b w:val="0"/>
          <w:bCs/>
          <w:sz w:val="28"/>
          <w:szCs w:val="28"/>
        </w:rPr>
        <w:t xml:space="preserve">разработать и согласовать схему расположения дорожных знаков, запрещающих парковку в заездном кармане вдоль домов по адресу </w:t>
      </w:r>
      <w:r w:rsidR="00331ED7" w:rsidRPr="00CA0378">
        <w:rPr>
          <w:b w:val="0"/>
          <w:bCs/>
          <w:sz w:val="28"/>
          <w:szCs w:val="28"/>
        </w:rPr>
        <w:t>г.Гатчина Пушкинское шоссе д.13 корп.1, 2, 3</w:t>
      </w:r>
      <w:r w:rsidR="00331ED7">
        <w:rPr>
          <w:b w:val="0"/>
          <w:bCs/>
          <w:sz w:val="28"/>
          <w:szCs w:val="28"/>
        </w:rPr>
        <w:t xml:space="preserve"> 1-2 дня в неделю для осуществления уборки.</w:t>
      </w:r>
    </w:p>
    <w:p w14:paraId="7369D685" w14:textId="4999020D" w:rsidR="00331ED7" w:rsidRDefault="00331ED7" w:rsidP="00783D68">
      <w:pPr>
        <w:rPr>
          <w:b w:val="0"/>
          <w:bCs/>
          <w:sz w:val="28"/>
          <w:szCs w:val="28"/>
        </w:rPr>
      </w:pPr>
      <w:r>
        <w:rPr>
          <w:b w:val="0"/>
          <w:bCs/>
          <w:sz w:val="28"/>
          <w:szCs w:val="28"/>
        </w:rPr>
        <w:t>Прошу голосовать.</w:t>
      </w:r>
    </w:p>
    <w:p w14:paraId="0DF09480" w14:textId="5C131872" w:rsidR="00331ED7" w:rsidRDefault="00331ED7" w:rsidP="00783D68">
      <w:pPr>
        <w:rPr>
          <w:b w:val="0"/>
          <w:bCs/>
          <w:sz w:val="28"/>
          <w:szCs w:val="28"/>
        </w:rPr>
      </w:pPr>
      <w:r>
        <w:rPr>
          <w:b w:val="0"/>
          <w:bCs/>
          <w:sz w:val="28"/>
          <w:szCs w:val="28"/>
        </w:rPr>
        <w:t>Большинством голосов принято решение:</w:t>
      </w:r>
    </w:p>
    <w:p w14:paraId="639DBCE8" w14:textId="0F958420" w:rsidR="00331ED7" w:rsidRDefault="00331ED7" w:rsidP="00783D68">
      <w:pPr>
        <w:rPr>
          <w:b w:val="0"/>
          <w:bCs/>
          <w:sz w:val="28"/>
          <w:szCs w:val="28"/>
        </w:rPr>
      </w:pPr>
      <w:r>
        <w:rPr>
          <w:b w:val="0"/>
          <w:bCs/>
          <w:sz w:val="28"/>
          <w:szCs w:val="28"/>
        </w:rPr>
        <w:t xml:space="preserve">В запрещении парковки в заездном кармане вдоль домов по адресу </w:t>
      </w:r>
      <w:r w:rsidRPr="00CA0378">
        <w:rPr>
          <w:b w:val="0"/>
          <w:bCs/>
          <w:sz w:val="28"/>
          <w:szCs w:val="28"/>
        </w:rPr>
        <w:t>г.Гатчина Пушкинское шоссе д.13 корп.1, 2, 3</w:t>
      </w:r>
      <w:r>
        <w:rPr>
          <w:b w:val="0"/>
          <w:bCs/>
          <w:sz w:val="28"/>
          <w:szCs w:val="28"/>
        </w:rPr>
        <w:t xml:space="preserve"> отказать.</w:t>
      </w:r>
    </w:p>
    <w:p w14:paraId="37F1A6D9" w14:textId="77777777" w:rsidR="00F279FD" w:rsidRDefault="00F279FD" w:rsidP="00783D68">
      <w:pPr>
        <w:rPr>
          <w:b w:val="0"/>
          <w:bCs/>
          <w:sz w:val="28"/>
          <w:szCs w:val="28"/>
        </w:rPr>
      </w:pPr>
    </w:p>
    <w:p w14:paraId="07B45E34" w14:textId="0F8D483E" w:rsidR="00B92E54" w:rsidRPr="001021E7" w:rsidRDefault="00331ED7" w:rsidP="009A30C8">
      <w:pPr>
        <w:rPr>
          <w:sz w:val="28"/>
          <w:szCs w:val="28"/>
        </w:rPr>
      </w:pPr>
      <w:r w:rsidRPr="001021E7">
        <w:rPr>
          <w:sz w:val="28"/>
          <w:szCs w:val="28"/>
        </w:rPr>
        <w:t>4</w:t>
      </w:r>
      <w:r w:rsidR="009A30C8" w:rsidRPr="001021E7">
        <w:rPr>
          <w:sz w:val="28"/>
          <w:szCs w:val="28"/>
        </w:rPr>
        <w:t>.2. Вопрос</w:t>
      </w:r>
      <w:r w:rsidR="00B92E54" w:rsidRPr="001021E7">
        <w:rPr>
          <w:sz w:val="28"/>
          <w:szCs w:val="28"/>
        </w:rPr>
        <w:t xml:space="preserve"> </w:t>
      </w:r>
      <w:r w:rsidR="006E411B" w:rsidRPr="001021E7">
        <w:rPr>
          <w:sz w:val="28"/>
          <w:szCs w:val="28"/>
        </w:rPr>
        <w:t xml:space="preserve">о </w:t>
      </w:r>
      <w:r w:rsidRPr="001021E7">
        <w:rPr>
          <w:sz w:val="28"/>
          <w:szCs w:val="28"/>
        </w:rPr>
        <w:t xml:space="preserve">согласовании установки дорожных знаков «Стоянка запрещена» с информационными табличками с указанием временного интервала «с 21.00 по 7.00», для обеспечения своевременной </w:t>
      </w:r>
      <w:r w:rsidR="00583A06">
        <w:rPr>
          <w:sz w:val="28"/>
          <w:szCs w:val="28"/>
        </w:rPr>
        <w:t>уборки</w:t>
      </w:r>
      <w:r w:rsidRPr="001021E7">
        <w:rPr>
          <w:sz w:val="28"/>
          <w:szCs w:val="28"/>
        </w:rPr>
        <w:t xml:space="preserve"> в </w:t>
      </w:r>
      <w:r w:rsidRPr="001021E7">
        <w:rPr>
          <w:sz w:val="28"/>
          <w:szCs w:val="28"/>
        </w:rPr>
        <w:lastRenderedPageBreak/>
        <w:t xml:space="preserve">парковочных карманах вблизи Павловского кафедрального собора по адресу г.Гатчина </w:t>
      </w:r>
      <w:proofErr w:type="spellStart"/>
      <w:r w:rsidRPr="001021E7">
        <w:rPr>
          <w:sz w:val="28"/>
          <w:szCs w:val="28"/>
        </w:rPr>
        <w:t>ул.Соборная</w:t>
      </w:r>
      <w:proofErr w:type="spellEnd"/>
      <w:r w:rsidRPr="001021E7">
        <w:rPr>
          <w:sz w:val="28"/>
          <w:szCs w:val="28"/>
        </w:rPr>
        <w:t xml:space="preserve"> д.26</w:t>
      </w:r>
      <w:r w:rsidR="00B92E54" w:rsidRPr="001021E7">
        <w:rPr>
          <w:sz w:val="28"/>
          <w:szCs w:val="28"/>
        </w:rPr>
        <w:t xml:space="preserve">. Обращение </w:t>
      </w:r>
      <w:r w:rsidR="001021E7" w:rsidRPr="001021E7">
        <w:rPr>
          <w:sz w:val="28"/>
          <w:szCs w:val="28"/>
        </w:rPr>
        <w:t>директора МБУ «УБДХ»</w:t>
      </w:r>
      <w:r w:rsidR="00B92E54" w:rsidRPr="001021E7">
        <w:rPr>
          <w:sz w:val="28"/>
          <w:szCs w:val="28"/>
        </w:rPr>
        <w:t>.</w:t>
      </w:r>
    </w:p>
    <w:p w14:paraId="0AAE9170" w14:textId="22FDF0E3" w:rsidR="001021E7" w:rsidRDefault="001021E7" w:rsidP="009A30C8">
      <w:pPr>
        <w:rPr>
          <w:b w:val="0"/>
          <w:bCs/>
          <w:sz w:val="28"/>
          <w:szCs w:val="28"/>
        </w:rPr>
      </w:pPr>
      <w:r>
        <w:rPr>
          <w:b w:val="0"/>
          <w:bCs/>
          <w:sz w:val="28"/>
          <w:szCs w:val="28"/>
        </w:rPr>
        <w:t>Супренок А.А.:</w:t>
      </w:r>
    </w:p>
    <w:p w14:paraId="030EFA87" w14:textId="5ECD7ABE" w:rsidR="001021E7" w:rsidRDefault="001021E7" w:rsidP="009A30C8">
      <w:pPr>
        <w:rPr>
          <w:b w:val="0"/>
          <w:bCs/>
          <w:sz w:val="28"/>
          <w:szCs w:val="28"/>
        </w:rPr>
      </w:pPr>
      <w:r>
        <w:rPr>
          <w:b w:val="0"/>
          <w:bCs/>
          <w:sz w:val="28"/>
          <w:szCs w:val="28"/>
        </w:rPr>
        <w:t xml:space="preserve">Аналогичный вопрос рассматривался на комиссии. Вопрос вынесен повторно по следующим причинам: имеются факты длительной парковки автомобилей в том числе на весь зимний период, что может носить террористическую угрозу, второе </w:t>
      </w:r>
      <w:r w:rsidR="00583A06">
        <w:rPr>
          <w:b w:val="0"/>
          <w:bCs/>
          <w:sz w:val="28"/>
          <w:szCs w:val="28"/>
        </w:rPr>
        <w:t xml:space="preserve">- </w:t>
      </w:r>
      <w:r>
        <w:rPr>
          <w:b w:val="0"/>
          <w:bCs/>
          <w:sz w:val="28"/>
          <w:szCs w:val="28"/>
        </w:rPr>
        <w:t xml:space="preserve">уборка </w:t>
      </w:r>
      <w:r w:rsidR="00583A06">
        <w:rPr>
          <w:b w:val="0"/>
          <w:bCs/>
          <w:sz w:val="28"/>
          <w:szCs w:val="28"/>
        </w:rPr>
        <w:t>данных участков невозможна, так как парковки заняты 24 часа в сутки.</w:t>
      </w:r>
    </w:p>
    <w:p w14:paraId="0BEAC0E4" w14:textId="5E34A899" w:rsidR="00583A06" w:rsidRDefault="00583A06" w:rsidP="009A30C8">
      <w:pPr>
        <w:rPr>
          <w:b w:val="0"/>
          <w:bCs/>
          <w:sz w:val="28"/>
          <w:szCs w:val="28"/>
        </w:rPr>
      </w:pPr>
      <w:r>
        <w:rPr>
          <w:b w:val="0"/>
          <w:bCs/>
          <w:sz w:val="28"/>
          <w:szCs w:val="28"/>
        </w:rPr>
        <w:t>Предлагаю удовлетворить данную просьбу.</w:t>
      </w:r>
    </w:p>
    <w:p w14:paraId="2534E920" w14:textId="1EA5B88A" w:rsidR="00583A06" w:rsidRDefault="00583A06" w:rsidP="009A30C8">
      <w:pPr>
        <w:rPr>
          <w:b w:val="0"/>
          <w:bCs/>
          <w:sz w:val="28"/>
          <w:szCs w:val="28"/>
        </w:rPr>
      </w:pPr>
      <w:r>
        <w:rPr>
          <w:b w:val="0"/>
          <w:bCs/>
          <w:sz w:val="28"/>
          <w:szCs w:val="28"/>
        </w:rPr>
        <w:t>Предложение принято большинством голосов.</w:t>
      </w:r>
    </w:p>
    <w:p w14:paraId="56A54E10" w14:textId="0E203DEA" w:rsidR="00583A06" w:rsidRDefault="00583A06" w:rsidP="009A30C8">
      <w:pPr>
        <w:rPr>
          <w:b w:val="0"/>
          <w:bCs/>
          <w:sz w:val="28"/>
          <w:szCs w:val="28"/>
        </w:rPr>
      </w:pPr>
      <w:r>
        <w:rPr>
          <w:b w:val="0"/>
          <w:bCs/>
          <w:sz w:val="28"/>
          <w:szCs w:val="28"/>
        </w:rPr>
        <w:t>Решение:</w:t>
      </w:r>
    </w:p>
    <w:p w14:paraId="05F3ED90" w14:textId="7AF222AE" w:rsidR="00583A06" w:rsidRPr="00583A06" w:rsidRDefault="00583A06" w:rsidP="009A30C8">
      <w:pPr>
        <w:rPr>
          <w:b w:val="0"/>
          <w:bCs/>
          <w:sz w:val="28"/>
          <w:szCs w:val="28"/>
        </w:rPr>
      </w:pPr>
      <w:r w:rsidRPr="00583A06">
        <w:rPr>
          <w:b w:val="0"/>
          <w:bCs/>
          <w:sz w:val="28"/>
          <w:szCs w:val="28"/>
        </w:rPr>
        <w:t xml:space="preserve">Для обеспечения своевременной уборки в парковочных карманах вблизи Павловского кафедрального собора по адресу г.Гатчина </w:t>
      </w:r>
      <w:proofErr w:type="spellStart"/>
      <w:r w:rsidRPr="00583A06">
        <w:rPr>
          <w:b w:val="0"/>
          <w:bCs/>
          <w:sz w:val="28"/>
          <w:szCs w:val="28"/>
        </w:rPr>
        <w:t>ул.Соборная</w:t>
      </w:r>
      <w:proofErr w:type="spellEnd"/>
      <w:r w:rsidRPr="00583A06">
        <w:rPr>
          <w:b w:val="0"/>
          <w:bCs/>
          <w:sz w:val="28"/>
          <w:szCs w:val="28"/>
        </w:rPr>
        <w:t xml:space="preserve"> д.26 установить дорожные знаки «Стоянка запрещена» с информационными табличками с указанием временного интервала «с 21.00 по 7.00». Отв.: </w:t>
      </w:r>
      <w:proofErr w:type="spellStart"/>
      <w:r w:rsidRPr="00583A06">
        <w:rPr>
          <w:b w:val="0"/>
          <w:bCs/>
          <w:sz w:val="28"/>
          <w:szCs w:val="28"/>
        </w:rPr>
        <w:t>Рящин</w:t>
      </w:r>
      <w:proofErr w:type="spellEnd"/>
      <w:r w:rsidRPr="00583A06">
        <w:rPr>
          <w:b w:val="0"/>
          <w:bCs/>
          <w:sz w:val="28"/>
          <w:szCs w:val="28"/>
        </w:rPr>
        <w:t xml:space="preserve"> В.А. Срок: 02.09.2022.</w:t>
      </w:r>
    </w:p>
    <w:p w14:paraId="7547B47C" w14:textId="5AE3EA1D" w:rsidR="00972F8D" w:rsidRDefault="00972F8D" w:rsidP="009A30C8">
      <w:pPr>
        <w:rPr>
          <w:b w:val="0"/>
          <w:bCs/>
          <w:sz w:val="28"/>
          <w:szCs w:val="28"/>
        </w:rPr>
      </w:pPr>
    </w:p>
    <w:p w14:paraId="7499381E" w14:textId="2E85B650" w:rsidR="00972F8D" w:rsidRPr="00583A06" w:rsidRDefault="00583A06" w:rsidP="009A30C8">
      <w:pPr>
        <w:rPr>
          <w:sz w:val="28"/>
          <w:szCs w:val="28"/>
        </w:rPr>
      </w:pPr>
      <w:r w:rsidRPr="00583A06">
        <w:rPr>
          <w:sz w:val="28"/>
          <w:szCs w:val="28"/>
        </w:rPr>
        <w:t>4</w:t>
      </w:r>
      <w:r w:rsidR="00972F8D" w:rsidRPr="00583A06">
        <w:rPr>
          <w:sz w:val="28"/>
          <w:szCs w:val="28"/>
        </w:rPr>
        <w:t xml:space="preserve">.3. Вопрос об </w:t>
      </w:r>
      <w:r w:rsidRPr="00583A06">
        <w:rPr>
          <w:sz w:val="28"/>
          <w:szCs w:val="28"/>
        </w:rPr>
        <w:t xml:space="preserve">внесении изменений в ПОДД г.Гатчина в части горизонтальной разметки по пр.25 Октября вблизи стелы «Город воинской славы» на подъезде к пересечению проспекта с </w:t>
      </w:r>
      <w:proofErr w:type="spellStart"/>
      <w:r w:rsidRPr="00583A06">
        <w:rPr>
          <w:sz w:val="28"/>
          <w:szCs w:val="28"/>
        </w:rPr>
        <w:t>ул.Чкалова</w:t>
      </w:r>
      <w:proofErr w:type="spellEnd"/>
      <w:r w:rsidR="009D18D0" w:rsidRPr="00583A06">
        <w:rPr>
          <w:sz w:val="28"/>
          <w:szCs w:val="28"/>
        </w:rPr>
        <w:t xml:space="preserve">. </w:t>
      </w:r>
      <w:r w:rsidR="00972F8D" w:rsidRPr="00583A06">
        <w:rPr>
          <w:sz w:val="28"/>
          <w:szCs w:val="28"/>
        </w:rPr>
        <w:t xml:space="preserve">Обращение </w:t>
      </w:r>
      <w:r w:rsidRPr="00583A06">
        <w:rPr>
          <w:sz w:val="28"/>
          <w:szCs w:val="28"/>
        </w:rPr>
        <w:t>исполняющего заместителя главы администрации по жилищно-коммунальному и городскому хозяйству</w:t>
      </w:r>
      <w:r w:rsidR="009D18D0" w:rsidRPr="00583A06">
        <w:rPr>
          <w:sz w:val="28"/>
          <w:szCs w:val="28"/>
        </w:rPr>
        <w:t>.</w:t>
      </w:r>
    </w:p>
    <w:p w14:paraId="5A638EAC" w14:textId="52903C54" w:rsidR="009D18D0" w:rsidRDefault="00583A06" w:rsidP="009A30C8">
      <w:pPr>
        <w:rPr>
          <w:b w:val="0"/>
          <w:bCs/>
          <w:sz w:val="28"/>
          <w:szCs w:val="28"/>
        </w:rPr>
      </w:pPr>
      <w:r>
        <w:rPr>
          <w:b w:val="0"/>
          <w:bCs/>
          <w:sz w:val="28"/>
          <w:szCs w:val="28"/>
        </w:rPr>
        <w:t>Супренок А.А.</w:t>
      </w:r>
      <w:r w:rsidR="009D18D0">
        <w:rPr>
          <w:b w:val="0"/>
          <w:bCs/>
          <w:sz w:val="28"/>
          <w:szCs w:val="28"/>
        </w:rPr>
        <w:t>:</w:t>
      </w:r>
    </w:p>
    <w:p w14:paraId="252FD12C" w14:textId="77777777" w:rsidR="00A63172" w:rsidRDefault="00583A06" w:rsidP="009A30C8">
      <w:pPr>
        <w:rPr>
          <w:b w:val="0"/>
          <w:bCs/>
          <w:sz w:val="28"/>
          <w:szCs w:val="28"/>
        </w:rPr>
      </w:pPr>
      <w:r>
        <w:rPr>
          <w:b w:val="0"/>
          <w:bCs/>
          <w:sz w:val="28"/>
          <w:szCs w:val="28"/>
        </w:rPr>
        <w:t>Вопрос вынесен в связи с тем, что после приведения дорожной разметки в соответствие с Проектом организации дорожного движения</w:t>
      </w:r>
      <w:r w:rsidR="00A63172">
        <w:rPr>
          <w:b w:val="0"/>
          <w:bCs/>
          <w:sz w:val="28"/>
          <w:szCs w:val="28"/>
        </w:rPr>
        <w:t xml:space="preserve"> дорожная обстановка на указанном участке резко ухудшилась, образовались огромные заторы, увеличился риск возникновения ДТП. </w:t>
      </w:r>
    </w:p>
    <w:p w14:paraId="668D24F3" w14:textId="15CC3944" w:rsidR="00A63172" w:rsidRDefault="00A63172" w:rsidP="009A30C8">
      <w:pPr>
        <w:rPr>
          <w:b w:val="0"/>
          <w:bCs/>
          <w:sz w:val="28"/>
          <w:szCs w:val="28"/>
        </w:rPr>
      </w:pPr>
      <w:r w:rsidRPr="00A63172">
        <w:rPr>
          <w:b w:val="0"/>
          <w:bCs/>
          <w:sz w:val="28"/>
          <w:szCs w:val="28"/>
        </w:rPr>
        <w:t xml:space="preserve">Прошу членов комиссии принять решение о внесении изменений в Проект организации дорожного движения в части </w:t>
      </w:r>
      <w:r>
        <w:rPr>
          <w:b w:val="0"/>
          <w:bCs/>
          <w:sz w:val="28"/>
          <w:szCs w:val="28"/>
        </w:rPr>
        <w:t xml:space="preserve">восстановления </w:t>
      </w:r>
      <w:r w:rsidRPr="00A63172">
        <w:rPr>
          <w:b w:val="0"/>
          <w:bCs/>
          <w:sz w:val="28"/>
          <w:szCs w:val="28"/>
        </w:rPr>
        <w:t xml:space="preserve">горизонтальной дорожной разметки по пр.25 Октября вблизи стелы «Город воинской славы» на подъезде к пересечению проспекта с </w:t>
      </w:r>
      <w:proofErr w:type="spellStart"/>
      <w:r w:rsidRPr="00A63172">
        <w:rPr>
          <w:b w:val="0"/>
          <w:bCs/>
          <w:sz w:val="28"/>
          <w:szCs w:val="28"/>
        </w:rPr>
        <w:t>ул.Чкалова</w:t>
      </w:r>
      <w:proofErr w:type="spellEnd"/>
      <w:r w:rsidR="004E0713">
        <w:rPr>
          <w:b w:val="0"/>
          <w:bCs/>
          <w:sz w:val="28"/>
          <w:szCs w:val="28"/>
        </w:rPr>
        <w:t>, существовавший до 01.06.2022.</w:t>
      </w:r>
    </w:p>
    <w:p w14:paraId="56E70B6B" w14:textId="3252F8AF" w:rsidR="00FA5305" w:rsidRDefault="00FA5305" w:rsidP="009A30C8">
      <w:pPr>
        <w:rPr>
          <w:b w:val="0"/>
          <w:bCs/>
          <w:sz w:val="28"/>
          <w:szCs w:val="28"/>
        </w:rPr>
      </w:pPr>
      <w:r>
        <w:rPr>
          <w:b w:val="0"/>
          <w:bCs/>
          <w:sz w:val="28"/>
          <w:szCs w:val="28"/>
        </w:rPr>
        <w:t>Предложение принято большинством голосов.</w:t>
      </w:r>
    </w:p>
    <w:p w14:paraId="341B2B31" w14:textId="32B2BB58" w:rsidR="00FA5305" w:rsidRDefault="00FA5305" w:rsidP="009A30C8">
      <w:pPr>
        <w:rPr>
          <w:b w:val="0"/>
          <w:bCs/>
          <w:sz w:val="28"/>
          <w:szCs w:val="28"/>
        </w:rPr>
      </w:pPr>
      <w:r>
        <w:rPr>
          <w:b w:val="0"/>
          <w:bCs/>
          <w:sz w:val="28"/>
          <w:szCs w:val="28"/>
        </w:rPr>
        <w:t>Решение:</w:t>
      </w:r>
    </w:p>
    <w:p w14:paraId="0DC9E7BB" w14:textId="21071CB4" w:rsidR="004E0713" w:rsidRDefault="004E0713" w:rsidP="009A30C8">
      <w:pPr>
        <w:rPr>
          <w:b w:val="0"/>
          <w:bCs/>
          <w:sz w:val="28"/>
          <w:szCs w:val="28"/>
        </w:rPr>
      </w:pPr>
      <w:r>
        <w:rPr>
          <w:b w:val="0"/>
          <w:bCs/>
          <w:sz w:val="28"/>
          <w:szCs w:val="28"/>
        </w:rPr>
        <w:t>В</w:t>
      </w:r>
      <w:r w:rsidRPr="00A63172">
        <w:rPr>
          <w:b w:val="0"/>
          <w:bCs/>
          <w:sz w:val="28"/>
          <w:szCs w:val="28"/>
        </w:rPr>
        <w:t>нес</w:t>
      </w:r>
      <w:r>
        <w:rPr>
          <w:b w:val="0"/>
          <w:bCs/>
          <w:sz w:val="28"/>
          <w:szCs w:val="28"/>
        </w:rPr>
        <w:t>ти</w:t>
      </w:r>
      <w:r w:rsidRPr="00A63172">
        <w:rPr>
          <w:b w:val="0"/>
          <w:bCs/>
          <w:sz w:val="28"/>
          <w:szCs w:val="28"/>
        </w:rPr>
        <w:t xml:space="preserve"> изменени</w:t>
      </w:r>
      <w:r>
        <w:rPr>
          <w:b w:val="0"/>
          <w:bCs/>
          <w:sz w:val="28"/>
          <w:szCs w:val="28"/>
        </w:rPr>
        <w:t>я</w:t>
      </w:r>
      <w:r w:rsidRPr="00A63172">
        <w:rPr>
          <w:b w:val="0"/>
          <w:bCs/>
          <w:sz w:val="28"/>
          <w:szCs w:val="28"/>
        </w:rPr>
        <w:t xml:space="preserve"> в Проект организации дорожного движения в части </w:t>
      </w:r>
      <w:r>
        <w:rPr>
          <w:b w:val="0"/>
          <w:bCs/>
          <w:sz w:val="28"/>
          <w:szCs w:val="28"/>
        </w:rPr>
        <w:t xml:space="preserve">восстановления </w:t>
      </w:r>
      <w:r w:rsidRPr="00A63172">
        <w:rPr>
          <w:b w:val="0"/>
          <w:bCs/>
          <w:sz w:val="28"/>
          <w:szCs w:val="28"/>
        </w:rPr>
        <w:t xml:space="preserve">горизонтальной дорожной разметки по пр.25 Октября вблизи стелы «Город воинской славы» на подъезде к пересечению проспекта с </w:t>
      </w:r>
      <w:proofErr w:type="spellStart"/>
      <w:r w:rsidRPr="00A63172">
        <w:rPr>
          <w:b w:val="0"/>
          <w:bCs/>
          <w:sz w:val="28"/>
          <w:szCs w:val="28"/>
        </w:rPr>
        <w:t>ул.Чкалова</w:t>
      </w:r>
      <w:proofErr w:type="spellEnd"/>
      <w:r>
        <w:rPr>
          <w:b w:val="0"/>
          <w:bCs/>
          <w:sz w:val="28"/>
          <w:szCs w:val="28"/>
        </w:rPr>
        <w:t>, реализованный до 01.06.2022</w:t>
      </w:r>
    </w:p>
    <w:p w14:paraId="50A3F2F1" w14:textId="7D5668BA" w:rsidR="00BE26CA" w:rsidRDefault="00BE26CA" w:rsidP="009A30C8">
      <w:pPr>
        <w:rPr>
          <w:b w:val="0"/>
          <w:bCs/>
          <w:sz w:val="28"/>
          <w:szCs w:val="28"/>
        </w:rPr>
      </w:pPr>
    </w:p>
    <w:p w14:paraId="2607D312" w14:textId="4868E8C8" w:rsidR="009A30C8" w:rsidRPr="00054C5A" w:rsidRDefault="00924733" w:rsidP="009A30C8">
      <w:pPr>
        <w:rPr>
          <w:b w:val="0"/>
          <w:bCs/>
          <w:sz w:val="28"/>
          <w:szCs w:val="28"/>
        </w:rPr>
      </w:pPr>
      <w:r w:rsidRPr="00054C5A">
        <w:rPr>
          <w:sz w:val="28"/>
          <w:szCs w:val="28"/>
        </w:rPr>
        <w:t>4</w:t>
      </w:r>
      <w:r w:rsidR="00960DE5" w:rsidRPr="00054C5A">
        <w:rPr>
          <w:sz w:val="28"/>
          <w:szCs w:val="28"/>
        </w:rPr>
        <w:t>.</w:t>
      </w:r>
      <w:r w:rsidR="00FA5305" w:rsidRPr="00054C5A">
        <w:rPr>
          <w:sz w:val="28"/>
          <w:szCs w:val="28"/>
        </w:rPr>
        <w:t>4</w:t>
      </w:r>
      <w:r w:rsidR="00960DE5" w:rsidRPr="00054C5A">
        <w:rPr>
          <w:sz w:val="28"/>
          <w:szCs w:val="28"/>
        </w:rPr>
        <w:t xml:space="preserve">. Вопрос </w:t>
      </w:r>
      <w:r w:rsidRPr="00054C5A">
        <w:rPr>
          <w:sz w:val="28"/>
          <w:szCs w:val="28"/>
        </w:rPr>
        <w:t>о внесении изменений в маршруты автобусов №518 и № 537 (перевозчик ООО Транс-Балт)</w:t>
      </w:r>
      <w:r w:rsidR="00723F09" w:rsidRPr="00054C5A">
        <w:rPr>
          <w:sz w:val="28"/>
          <w:szCs w:val="28"/>
        </w:rPr>
        <w:t>.</w:t>
      </w:r>
      <w:r w:rsidR="00960DE5" w:rsidRPr="00054C5A">
        <w:rPr>
          <w:sz w:val="28"/>
          <w:szCs w:val="28"/>
        </w:rPr>
        <w:t xml:space="preserve"> </w:t>
      </w:r>
      <w:r w:rsidR="009F6ABD" w:rsidRPr="00054C5A">
        <w:rPr>
          <w:sz w:val="28"/>
          <w:szCs w:val="28"/>
        </w:rPr>
        <w:t xml:space="preserve">Обращение </w:t>
      </w:r>
      <w:r w:rsidR="00054C5A" w:rsidRPr="00054C5A">
        <w:rPr>
          <w:sz w:val="28"/>
          <w:szCs w:val="28"/>
        </w:rPr>
        <w:t>председателя комитета образования Гатчинского муниципального района</w:t>
      </w:r>
      <w:r w:rsidR="00EA6B34" w:rsidRPr="00054C5A">
        <w:rPr>
          <w:sz w:val="28"/>
          <w:szCs w:val="28"/>
        </w:rPr>
        <w:t>.</w:t>
      </w:r>
    </w:p>
    <w:p w14:paraId="7CAD3365" w14:textId="712A424F" w:rsidR="00EA6B34" w:rsidRDefault="00054C5A" w:rsidP="009A30C8">
      <w:pPr>
        <w:rPr>
          <w:b w:val="0"/>
          <w:bCs/>
          <w:sz w:val="28"/>
          <w:szCs w:val="28"/>
        </w:rPr>
      </w:pPr>
      <w:r>
        <w:rPr>
          <w:b w:val="0"/>
          <w:bCs/>
          <w:sz w:val="28"/>
          <w:szCs w:val="28"/>
        </w:rPr>
        <w:t>Супренок А.А.</w:t>
      </w:r>
      <w:r w:rsidR="005F1C47">
        <w:rPr>
          <w:b w:val="0"/>
          <w:bCs/>
          <w:sz w:val="28"/>
          <w:szCs w:val="28"/>
        </w:rPr>
        <w:t>:</w:t>
      </w:r>
    </w:p>
    <w:p w14:paraId="1E6A09DF" w14:textId="77777777" w:rsidR="00054C5A" w:rsidRDefault="00054C5A" w:rsidP="009A30C8">
      <w:pPr>
        <w:rPr>
          <w:b w:val="0"/>
          <w:bCs/>
          <w:sz w:val="28"/>
          <w:szCs w:val="28"/>
        </w:rPr>
      </w:pPr>
      <w:r>
        <w:rPr>
          <w:b w:val="0"/>
          <w:bCs/>
          <w:sz w:val="28"/>
          <w:szCs w:val="28"/>
        </w:rPr>
        <w:t>Указанный вопрос вне компетенции комиссии. Внесение изменений в маршруты движения пассажирского транспорта происходит ежегодно при заключении контрактов с перевозчиками. Предлагаю указанный вопрос с повестки снять.</w:t>
      </w:r>
    </w:p>
    <w:p w14:paraId="3C8751E8" w14:textId="1F5D39E3" w:rsidR="005F1C47" w:rsidRDefault="005F1C47" w:rsidP="009A30C8">
      <w:pPr>
        <w:rPr>
          <w:b w:val="0"/>
          <w:bCs/>
          <w:sz w:val="28"/>
          <w:szCs w:val="28"/>
        </w:rPr>
      </w:pPr>
      <w:r>
        <w:rPr>
          <w:b w:val="0"/>
          <w:bCs/>
          <w:sz w:val="28"/>
          <w:szCs w:val="28"/>
        </w:rPr>
        <w:lastRenderedPageBreak/>
        <w:t>Предложение принято единогласно.</w:t>
      </w:r>
    </w:p>
    <w:p w14:paraId="56827089" w14:textId="21CDF52C" w:rsidR="005F1C47" w:rsidRDefault="005F1C47" w:rsidP="009A30C8">
      <w:pPr>
        <w:rPr>
          <w:b w:val="0"/>
          <w:bCs/>
          <w:sz w:val="28"/>
          <w:szCs w:val="28"/>
        </w:rPr>
      </w:pPr>
      <w:r>
        <w:rPr>
          <w:b w:val="0"/>
          <w:bCs/>
          <w:sz w:val="28"/>
          <w:szCs w:val="28"/>
        </w:rPr>
        <w:t>Решение:</w:t>
      </w:r>
    </w:p>
    <w:p w14:paraId="5751F98F" w14:textId="2DE27BF4" w:rsidR="00054C5A" w:rsidRPr="00054C5A" w:rsidRDefault="00054C5A" w:rsidP="009A30C8">
      <w:pPr>
        <w:rPr>
          <w:b w:val="0"/>
          <w:bCs/>
          <w:sz w:val="28"/>
          <w:szCs w:val="28"/>
        </w:rPr>
      </w:pPr>
      <w:r w:rsidRPr="00054C5A">
        <w:rPr>
          <w:b w:val="0"/>
          <w:bCs/>
          <w:sz w:val="28"/>
          <w:szCs w:val="28"/>
        </w:rPr>
        <w:t>Вопрос о внесении изменений в маршруты автобусов №</w:t>
      </w:r>
      <w:r>
        <w:rPr>
          <w:b w:val="0"/>
          <w:bCs/>
          <w:sz w:val="28"/>
          <w:szCs w:val="28"/>
        </w:rPr>
        <w:t xml:space="preserve"> </w:t>
      </w:r>
      <w:r w:rsidRPr="00054C5A">
        <w:rPr>
          <w:b w:val="0"/>
          <w:bCs/>
          <w:sz w:val="28"/>
          <w:szCs w:val="28"/>
        </w:rPr>
        <w:t>518 и № 537 с повестки снять.</w:t>
      </w:r>
    </w:p>
    <w:p w14:paraId="737409AA" w14:textId="77777777" w:rsidR="005F1C47" w:rsidRDefault="005F1C47" w:rsidP="009A30C8">
      <w:pPr>
        <w:rPr>
          <w:b w:val="0"/>
          <w:bCs/>
          <w:sz w:val="28"/>
          <w:szCs w:val="28"/>
        </w:rPr>
      </w:pPr>
    </w:p>
    <w:p w14:paraId="2801747A" w14:textId="443AA685" w:rsidR="00C16BBF" w:rsidRPr="00901FF8" w:rsidRDefault="004E0713" w:rsidP="00C16BBF">
      <w:pPr>
        <w:rPr>
          <w:b w:val="0"/>
          <w:bCs/>
          <w:sz w:val="28"/>
          <w:szCs w:val="28"/>
        </w:rPr>
      </w:pPr>
      <w:r>
        <w:rPr>
          <w:sz w:val="28"/>
          <w:szCs w:val="28"/>
        </w:rPr>
        <w:t>4</w:t>
      </w:r>
      <w:r w:rsidR="00C16BBF" w:rsidRPr="00901FF8">
        <w:rPr>
          <w:sz w:val="28"/>
          <w:szCs w:val="28"/>
        </w:rPr>
        <w:t>.</w:t>
      </w:r>
      <w:r w:rsidR="00FA5305">
        <w:rPr>
          <w:sz w:val="28"/>
          <w:szCs w:val="28"/>
        </w:rPr>
        <w:t>5</w:t>
      </w:r>
      <w:r w:rsidR="00C16BBF" w:rsidRPr="00901FF8">
        <w:rPr>
          <w:sz w:val="28"/>
          <w:szCs w:val="28"/>
        </w:rPr>
        <w:t xml:space="preserve">. Вопрос </w:t>
      </w:r>
      <w:bookmarkStart w:id="2" w:name="_Hlk103871297"/>
      <w:r w:rsidR="00901FF8" w:rsidRPr="00901FF8">
        <w:rPr>
          <w:sz w:val="28"/>
          <w:szCs w:val="28"/>
        </w:rPr>
        <w:t>о</w:t>
      </w:r>
      <w:r>
        <w:rPr>
          <w:sz w:val="28"/>
          <w:szCs w:val="28"/>
        </w:rPr>
        <w:t xml:space="preserve">б организации автобусной остановки </w:t>
      </w:r>
      <w:r w:rsidR="00150D32">
        <w:rPr>
          <w:sz w:val="28"/>
          <w:szCs w:val="28"/>
        </w:rPr>
        <w:t xml:space="preserve">по ул.120 Гатчинской Дивизии около завода «Прометей» </w:t>
      </w:r>
      <w:r w:rsidR="00F21F50">
        <w:rPr>
          <w:sz w:val="28"/>
          <w:szCs w:val="28"/>
        </w:rPr>
        <w:t xml:space="preserve">и </w:t>
      </w:r>
      <w:r w:rsidR="002066DD">
        <w:rPr>
          <w:sz w:val="28"/>
          <w:szCs w:val="28"/>
        </w:rPr>
        <w:t xml:space="preserve">монтаже ограждений вдоль тротуара по </w:t>
      </w:r>
      <w:proofErr w:type="spellStart"/>
      <w:r w:rsidR="002066DD">
        <w:rPr>
          <w:sz w:val="28"/>
          <w:szCs w:val="28"/>
        </w:rPr>
        <w:t>ул.Беляева</w:t>
      </w:r>
      <w:proofErr w:type="spellEnd"/>
      <w:r w:rsidR="002066DD">
        <w:rPr>
          <w:sz w:val="28"/>
          <w:szCs w:val="28"/>
        </w:rPr>
        <w:t>.</w:t>
      </w:r>
      <w:bookmarkEnd w:id="2"/>
      <w:r w:rsidR="00C16BBF" w:rsidRPr="00901FF8">
        <w:rPr>
          <w:sz w:val="28"/>
          <w:szCs w:val="28"/>
        </w:rPr>
        <w:t xml:space="preserve"> Обращение </w:t>
      </w:r>
      <w:bookmarkStart w:id="3" w:name="_Hlk103871324"/>
      <w:r w:rsidR="002066DD">
        <w:rPr>
          <w:sz w:val="28"/>
          <w:szCs w:val="28"/>
        </w:rPr>
        <w:t xml:space="preserve">депутата </w:t>
      </w:r>
      <w:bookmarkEnd w:id="3"/>
      <w:r w:rsidR="002066DD">
        <w:rPr>
          <w:sz w:val="28"/>
          <w:szCs w:val="28"/>
        </w:rPr>
        <w:t>по Школьному избирательному округу № 12 г.Гатчина Г.А. Паламарчук.</w:t>
      </w:r>
    </w:p>
    <w:p w14:paraId="0A51A4B6" w14:textId="4687A170" w:rsidR="002066DD" w:rsidRDefault="002066DD" w:rsidP="0022109C">
      <w:pPr>
        <w:rPr>
          <w:b w:val="0"/>
          <w:bCs/>
          <w:sz w:val="28"/>
          <w:szCs w:val="28"/>
        </w:rPr>
      </w:pPr>
      <w:r>
        <w:rPr>
          <w:b w:val="0"/>
          <w:bCs/>
          <w:sz w:val="28"/>
          <w:szCs w:val="28"/>
        </w:rPr>
        <w:t>Супренок А.А.:</w:t>
      </w:r>
    </w:p>
    <w:p w14:paraId="78AA8318" w14:textId="0FC8B2D3" w:rsidR="0004563B" w:rsidRPr="0004563B" w:rsidRDefault="0004563B" w:rsidP="0004563B">
      <w:pPr>
        <w:rPr>
          <w:b w:val="0"/>
          <w:bCs/>
          <w:sz w:val="28"/>
        </w:rPr>
      </w:pPr>
      <w:r w:rsidRPr="0004563B">
        <w:rPr>
          <w:b w:val="0"/>
          <w:bCs/>
          <w:sz w:val="28"/>
        </w:rPr>
        <w:t>В</w:t>
      </w:r>
      <w:r w:rsidRPr="0004563B">
        <w:rPr>
          <w:b w:val="0"/>
          <w:bCs/>
          <w:sz w:val="28"/>
        </w:rPr>
        <w:t xml:space="preserve"> соответствии с общими техническими требованиями к элементам автобусных остановок, правилам их размещения на автомобильных дорогах и их обустройству техническими средствами организации дорожного движения на автомобильных дорогах I-III категорий, в состав автобусной остановки входят, в том числе остановочная и посадочная площадки, площадка ожидания (для дорог I-III категорий), заездной карман, тротуары и пешеходные дорожки, пешеходный переход, автопавильон.</w:t>
      </w:r>
    </w:p>
    <w:p w14:paraId="40742BF3" w14:textId="77777777" w:rsidR="0004563B" w:rsidRPr="0004563B" w:rsidRDefault="0004563B" w:rsidP="0004563B">
      <w:pPr>
        <w:rPr>
          <w:b w:val="0"/>
          <w:bCs/>
          <w:sz w:val="28"/>
          <w:szCs w:val="28"/>
        </w:rPr>
      </w:pPr>
      <w:r w:rsidRPr="0004563B">
        <w:rPr>
          <w:b w:val="0"/>
          <w:bCs/>
          <w:sz w:val="28"/>
        </w:rPr>
        <w:t xml:space="preserve">При этом работы по организации (строительству) автобусных остановок на территории г. Гатчина </w:t>
      </w:r>
      <w:r w:rsidRPr="0004563B">
        <w:rPr>
          <w:b w:val="0"/>
          <w:bCs/>
          <w:kern w:val="36"/>
          <w:sz w:val="28"/>
          <w:szCs w:val="28"/>
        </w:rPr>
        <w:t xml:space="preserve">выполняются в рамках </w:t>
      </w:r>
      <w:r w:rsidRPr="0004563B">
        <w:rPr>
          <w:b w:val="0"/>
          <w:bCs/>
          <w:sz w:val="28"/>
          <w:szCs w:val="28"/>
        </w:rPr>
        <w:t>муниципальной программы «Комплексное развитие, реконструкция и ремонт автомобильных дорог местного значения, благоустройство территории МО «Город Гатчина» в 2022-2024 гг.».</w:t>
      </w:r>
    </w:p>
    <w:p w14:paraId="43C6E969" w14:textId="77777777" w:rsidR="0004563B" w:rsidRPr="0004563B" w:rsidRDefault="0004563B" w:rsidP="0004563B">
      <w:pPr>
        <w:rPr>
          <w:b w:val="0"/>
          <w:bCs/>
          <w:sz w:val="28"/>
          <w:szCs w:val="28"/>
        </w:rPr>
      </w:pPr>
      <w:r w:rsidRPr="0004563B">
        <w:rPr>
          <w:b w:val="0"/>
          <w:bCs/>
          <w:sz w:val="28"/>
          <w:szCs w:val="28"/>
        </w:rPr>
        <w:t xml:space="preserve">Адресный перечень объектов, включённых в программу, сформирован с учётом объёма ассигнований, в том числе, выделяемых из бюджета МО «Город Гатчина» на решение вопросов, относящихся к дорожной деятельности и благоустройству городских территорий. </w:t>
      </w:r>
    </w:p>
    <w:p w14:paraId="40F53CB5" w14:textId="77777777" w:rsidR="0004563B" w:rsidRPr="0004563B" w:rsidRDefault="0004563B" w:rsidP="0004563B">
      <w:pPr>
        <w:rPr>
          <w:b w:val="0"/>
          <w:bCs/>
          <w:sz w:val="28"/>
          <w:szCs w:val="28"/>
        </w:rPr>
      </w:pPr>
      <w:r w:rsidRPr="0004563B">
        <w:rPr>
          <w:b w:val="0"/>
          <w:bCs/>
          <w:sz w:val="28"/>
          <w:szCs w:val="28"/>
        </w:rPr>
        <w:t>Бюджет МО «Город Гатчина» на 2022 год и плановый период 2023-2024 годов принят и утверждён решением Совета депутатов МО «Город Гатчина».</w:t>
      </w:r>
    </w:p>
    <w:p w14:paraId="1B26C43F" w14:textId="77777777" w:rsidR="0004563B" w:rsidRPr="0004563B" w:rsidRDefault="0004563B" w:rsidP="0004563B">
      <w:pPr>
        <w:rPr>
          <w:b w:val="0"/>
          <w:bCs/>
          <w:sz w:val="28"/>
          <w:szCs w:val="28"/>
        </w:rPr>
      </w:pPr>
      <w:r w:rsidRPr="0004563B">
        <w:rPr>
          <w:b w:val="0"/>
          <w:bCs/>
          <w:kern w:val="36"/>
          <w:sz w:val="28"/>
          <w:szCs w:val="28"/>
        </w:rPr>
        <w:t xml:space="preserve">Реализация мероприятий по организации (строительству) автобусной остановки по указанному Вами адресу бюджетом МО «Город Гатчина» </w:t>
      </w:r>
      <w:r w:rsidRPr="0004563B">
        <w:rPr>
          <w:b w:val="0"/>
          <w:bCs/>
          <w:sz w:val="28"/>
          <w:szCs w:val="28"/>
        </w:rPr>
        <w:t>на 2022 год и плановый период 2023-2024 годов не запланирована.</w:t>
      </w:r>
    </w:p>
    <w:p w14:paraId="39436C38" w14:textId="77777777" w:rsidR="0004563B" w:rsidRPr="0004563B" w:rsidRDefault="0004563B" w:rsidP="0004563B">
      <w:pPr>
        <w:rPr>
          <w:b w:val="0"/>
          <w:bCs/>
          <w:sz w:val="28"/>
          <w:szCs w:val="28"/>
        </w:rPr>
      </w:pPr>
      <w:r w:rsidRPr="0004563B">
        <w:rPr>
          <w:b w:val="0"/>
          <w:bCs/>
          <w:sz w:val="28"/>
          <w:szCs w:val="28"/>
        </w:rPr>
        <w:t xml:space="preserve">В части вопроса об ограждении тротуара ул. Беляева в г. Гатчина, дополнительно сообщаю, что указанная улица относится к дорогам </w:t>
      </w:r>
      <w:r w:rsidRPr="0004563B">
        <w:rPr>
          <w:b w:val="0"/>
          <w:bCs/>
          <w:sz w:val="28"/>
          <w:szCs w:val="28"/>
          <w:lang w:val="en-US"/>
        </w:rPr>
        <w:t>III</w:t>
      </w:r>
      <w:r w:rsidRPr="0004563B">
        <w:rPr>
          <w:b w:val="0"/>
          <w:bCs/>
          <w:sz w:val="28"/>
          <w:szCs w:val="28"/>
        </w:rPr>
        <w:t xml:space="preserve"> группы с низкой интенсивностью движения транспортных средств.</w:t>
      </w:r>
    </w:p>
    <w:p w14:paraId="5C491389" w14:textId="6A9B772F" w:rsidR="002066DD" w:rsidRPr="0004563B" w:rsidRDefault="0004563B" w:rsidP="0004563B">
      <w:pPr>
        <w:rPr>
          <w:b w:val="0"/>
          <w:bCs/>
          <w:sz w:val="28"/>
          <w:szCs w:val="28"/>
        </w:rPr>
      </w:pPr>
      <w:r w:rsidRPr="0004563B">
        <w:rPr>
          <w:b w:val="0"/>
          <w:bCs/>
          <w:sz w:val="28"/>
          <w:szCs w:val="28"/>
        </w:rPr>
        <w:t>В настоящее время на данной улице обеспечивается одностороннее движение транспортных средств, улица имеет пешеходный тротуар, отвечающий требованиям действующего законодательства.</w:t>
      </w:r>
    </w:p>
    <w:p w14:paraId="13C11AB8" w14:textId="4172A6AF" w:rsidR="00B91258" w:rsidRDefault="00B91258" w:rsidP="0022109C">
      <w:pPr>
        <w:rPr>
          <w:b w:val="0"/>
          <w:bCs/>
          <w:sz w:val="28"/>
          <w:szCs w:val="28"/>
        </w:rPr>
      </w:pPr>
      <w:proofErr w:type="spellStart"/>
      <w:r>
        <w:rPr>
          <w:b w:val="0"/>
          <w:bCs/>
          <w:sz w:val="28"/>
          <w:szCs w:val="28"/>
        </w:rPr>
        <w:t>Рящин</w:t>
      </w:r>
      <w:proofErr w:type="spellEnd"/>
      <w:r>
        <w:rPr>
          <w:b w:val="0"/>
          <w:bCs/>
          <w:sz w:val="28"/>
          <w:szCs w:val="28"/>
        </w:rPr>
        <w:t xml:space="preserve"> В.А.:</w:t>
      </w:r>
    </w:p>
    <w:p w14:paraId="50EAE37C" w14:textId="7E64C282" w:rsidR="002066DD" w:rsidRDefault="00B91258" w:rsidP="0022109C">
      <w:pPr>
        <w:rPr>
          <w:b w:val="0"/>
          <w:bCs/>
          <w:sz w:val="28"/>
          <w:szCs w:val="28"/>
        </w:rPr>
      </w:pPr>
      <w:r>
        <w:rPr>
          <w:b w:val="0"/>
          <w:bCs/>
          <w:sz w:val="28"/>
          <w:szCs w:val="28"/>
        </w:rPr>
        <w:t xml:space="preserve">В </w:t>
      </w:r>
      <w:r w:rsidR="002066DD">
        <w:rPr>
          <w:b w:val="0"/>
          <w:bCs/>
          <w:sz w:val="28"/>
          <w:szCs w:val="28"/>
        </w:rPr>
        <w:t xml:space="preserve">отношении ограждений вдоль тротуара по </w:t>
      </w:r>
      <w:proofErr w:type="spellStart"/>
      <w:r w:rsidR="002066DD">
        <w:rPr>
          <w:b w:val="0"/>
          <w:bCs/>
          <w:sz w:val="28"/>
          <w:szCs w:val="28"/>
        </w:rPr>
        <w:t>ул.Беляева</w:t>
      </w:r>
      <w:proofErr w:type="spellEnd"/>
      <w:r w:rsidR="002066DD">
        <w:rPr>
          <w:b w:val="0"/>
          <w:bCs/>
          <w:sz w:val="28"/>
          <w:szCs w:val="28"/>
        </w:rPr>
        <w:t xml:space="preserve"> </w:t>
      </w:r>
      <w:r w:rsidR="00630219">
        <w:rPr>
          <w:b w:val="0"/>
          <w:bCs/>
          <w:sz w:val="28"/>
          <w:szCs w:val="28"/>
        </w:rPr>
        <w:t>–</w:t>
      </w:r>
      <w:r>
        <w:rPr>
          <w:b w:val="0"/>
          <w:bCs/>
          <w:sz w:val="28"/>
          <w:szCs w:val="28"/>
        </w:rPr>
        <w:t xml:space="preserve"> </w:t>
      </w:r>
      <w:r w:rsidR="00630219">
        <w:rPr>
          <w:b w:val="0"/>
          <w:bCs/>
          <w:sz w:val="28"/>
          <w:szCs w:val="28"/>
        </w:rPr>
        <w:t xml:space="preserve">ограждение устанавливается не на проезжей части, а на тротуаре. Ширина тротуара по </w:t>
      </w:r>
      <w:proofErr w:type="spellStart"/>
      <w:r w:rsidR="00630219">
        <w:rPr>
          <w:b w:val="0"/>
          <w:bCs/>
          <w:sz w:val="28"/>
          <w:szCs w:val="28"/>
        </w:rPr>
        <w:t>ул.Беляева</w:t>
      </w:r>
      <w:proofErr w:type="spellEnd"/>
      <w:r w:rsidR="00630219">
        <w:rPr>
          <w:b w:val="0"/>
          <w:bCs/>
          <w:sz w:val="28"/>
          <w:szCs w:val="28"/>
        </w:rPr>
        <w:t xml:space="preserve"> 1,8 метра, при установке ограждения ширина тротуара будет менее 1,5 метра, это приведет к невозможности механизированной уборки тротуара</w:t>
      </w:r>
      <w:r w:rsidR="003B5D91">
        <w:rPr>
          <w:b w:val="0"/>
          <w:bCs/>
          <w:sz w:val="28"/>
          <w:szCs w:val="28"/>
        </w:rPr>
        <w:t>.</w:t>
      </w:r>
    </w:p>
    <w:p w14:paraId="653C50CF" w14:textId="318095E3" w:rsidR="00630219" w:rsidRDefault="00630219" w:rsidP="0022109C">
      <w:pPr>
        <w:rPr>
          <w:b w:val="0"/>
          <w:bCs/>
          <w:sz w:val="28"/>
          <w:szCs w:val="28"/>
        </w:rPr>
      </w:pPr>
      <w:r>
        <w:rPr>
          <w:b w:val="0"/>
          <w:bCs/>
          <w:sz w:val="28"/>
          <w:szCs w:val="28"/>
        </w:rPr>
        <w:t>Коновалов Д.В.:</w:t>
      </w:r>
    </w:p>
    <w:p w14:paraId="2D02FE68" w14:textId="57358A8B" w:rsidR="00630219" w:rsidRDefault="00630219" w:rsidP="0022109C">
      <w:pPr>
        <w:rPr>
          <w:b w:val="0"/>
          <w:bCs/>
          <w:sz w:val="28"/>
          <w:szCs w:val="28"/>
        </w:rPr>
      </w:pPr>
      <w:r>
        <w:rPr>
          <w:b w:val="0"/>
          <w:bCs/>
          <w:sz w:val="28"/>
          <w:szCs w:val="28"/>
        </w:rPr>
        <w:t xml:space="preserve">Расширение тротуара по </w:t>
      </w:r>
      <w:proofErr w:type="spellStart"/>
      <w:r>
        <w:rPr>
          <w:b w:val="0"/>
          <w:bCs/>
          <w:sz w:val="28"/>
          <w:szCs w:val="28"/>
        </w:rPr>
        <w:t>ул.Беляева</w:t>
      </w:r>
      <w:proofErr w:type="spellEnd"/>
      <w:r>
        <w:rPr>
          <w:b w:val="0"/>
          <w:bCs/>
          <w:sz w:val="28"/>
          <w:szCs w:val="28"/>
        </w:rPr>
        <w:t xml:space="preserve"> невозможно ввиду существующей застройки</w:t>
      </w:r>
      <w:r w:rsidR="00AC657C">
        <w:rPr>
          <w:b w:val="0"/>
          <w:bCs/>
          <w:sz w:val="28"/>
          <w:szCs w:val="28"/>
        </w:rPr>
        <w:t xml:space="preserve"> и</w:t>
      </w:r>
      <w:r>
        <w:rPr>
          <w:b w:val="0"/>
          <w:bCs/>
          <w:sz w:val="28"/>
          <w:szCs w:val="28"/>
        </w:rPr>
        <w:t xml:space="preserve"> инфраструктуры.</w:t>
      </w:r>
    </w:p>
    <w:p w14:paraId="3C10D222" w14:textId="70C8219B" w:rsidR="00AC657C" w:rsidRDefault="00AC657C" w:rsidP="0022109C">
      <w:pPr>
        <w:rPr>
          <w:b w:val="0"/>
          <w:bCs/>
          <w:sz w:val="28"/>
          <w:szCs w:val="28"/>
        </w:rPr>
      </w:pPr>
      <w:r>
        <w:rPr>
          <w:b w:val="0"/>
          <w:bCs/>
          <w:sz w:val="28"/>
          <w:szCs w:val="28"/>
        </w:rPr>
        <w:t>Супренок А.А.:</w:t>
      </w:r>
    </w:p>
    <w:p w14:paraId="48BE3E08" w14:textId="2D1EC757" w:rsidR="00AC657C" w:rsidRDefault="00457368" w:rsidP="0022109C">
      <w:pPr>
        <w:rPr>
          <w:b w:val="0"/>
          <w:bCs/>
          <w:sz w:val="28"/>
          <w:szCs w:val="28"/>
        </w:rPr>
      </w:pPr>
      <w:r>
        <w:rPr>
          <w:b w:val="0"/>
          <w:bCs/>
          <w:sz w:val="28"/>
          <w:szCs w:val="28"/>
        </w:rPr>
        <w:lastRenderedPageBreak/>
        <w:t>Вдоль тротуаров в непосредственной близости к школе</w:t>
      </w:r>
      <w:r w:rsidR="003B5D91">
        <w:rPr>
          <w:b w:val="0"/>
          <w:bCs/>
          <w:sz w:val="28"/>
          <w:szCs w:val="28"/>
        </w:rPr>
        <w:t>, где школьники выходят из школы и расходятся в стороны мест проживания, ограждения установлены.</w:t>
      </w:r>
    </w:p>
    <w:p w14:paraId="10D22887" w14:textId="78CEFB6D" w:rsidR="00851BAE" w:rsidRDefault="00851BAE" w:rsidP="0022109C">
      <w:pPr>
        <w:rPr>
          <w:b w:val="0"/>
          <w:bCs/>
          <w:sz w:val="28"/>
          <w:szCs w:val="28"/>
        </w:rPr>
      </w:pPr>
      <w:r>
        <w:rPr>
          <w:b w:val="0"/>
          <w:bCs/>
          <w:sz w:val="28"/>
          <w:szCs w:val="28"/>
        </w:rPr>
        <w:t>Предлагаю принять решение:</w:t>
      </w:r>
    </w:p>
    <w:p w14:paraId="2D9973AE" w14:textId="4198CA41" w:rsidR="005B4E3B" w:rsidRDefault="0004563B" w:rsidP="0022109C">
      <w:pPr>
        <w:rPr>
          <w:b w:val="0"/>
          <w:bCs/>
          <w:sz w:val="28"/>
          <w:szCs w:val="28"/>
        </w:rPr>
      </w:pPr>
      <w:r w:rsidRPr="0004563B">
        <w:rPr>
          <w:b w:val="0"/>
          <w:bCs/>
          <w:sz w:val="28"/>
          <w:szCs w:val="28"/>
        </w:rPr>
        <w:t xml:space="preserve">В оборудовании </w:t>
      </w:r>
      <w:r w:rsidRPr="0004563B">
        <w:rPr>
          <w:b w:val="0"/>
          <w:bCs/>
          <w:sz w:val="28"/>
          <w:szCs w:val="28"/>
        </w:rPr>
        <w:t xml:space="preserve">автобусной остановки по ул.120 Гатчинской Дивизии около завода «Прометей» и монтаже ограждений вдоль тротуара по </w:t>
      </w:r>
      <w:proofErr w:type="spellStart"/>
      <w:r w:rsidRPr="0004563B">
        <w:rPr>
          <w:b w:val="0"/>
          <w:bCs/>
          <w:sz w:val="28"/>
          <w:szCs w:val="28"/>
        </w:rPr>
        <w:t>ул.Беляева</w:t>
      </w:r>
      <w:proofErr w:type="spellEnd"/>
      <w:r w:rsidR="005B4E3B" w:rsidRPr="0004563B">
        <w:rPr>
          <w:b w:val="0"/>
          <w:bCs/>
          <w:sz w:val="28"/>
          <w:szCs w:val="28"/>
        </w:rPr>
        <w:t xml:space="preserve"> отказать.</w:t>
      </w:r>
    </w:p>
    <w:p w14:paraId="1D93FD0D" w14:textId="2D4273B8" w:rsidR="00206E5A" w:rsidRDefault="00206E5A" w:rsidP="0022109C">
      <w:pPr>
        <w:rPr>
          <w:b w:val="0"/>
          <w:bCs/>
          <w:sz w:val="28"/>
          <w:szCs w:val="28"/>
        </w:rPr>
      </w:pPr>
      <w:r>
        <w:rPr>
          <w:b w:val="0"/>
          <w:bCs/>
          <w:sz w:val="28"/>
          <w:szCs w:val="28"/>
        </w:rPr>
        <w:t>Предложение принято большинством голосов.</w:t>
      </w:r>
    </w:p>
    <w:p w14:paraId="695E2B4A" w14:textId="1396CD34" w:rsidR="00206E5A" w:rsidRDefault="00206E5A" w:rsidP="0022109C">
      <w:pPr>
        <w:rPr>
          <w:b w:val="0"/>
          <w:bCs/>
          <w:sz w:val="28"/>
          <w:szCs w:val="28"/>
        </w:rPr>
      </w:pPr>
      <w:r>
        <w:rPr>
          <w:b w:val="0"/>
          <w:bCs/>
          <w:sz w:val="28"/>
          <w:szCs w:val="28"/>
        </w:rPr>
        <w:t>Решение:</w:t>
      </w:r>
    </w:p>
    <w:p w14:paraId="1B4B0D3F" w14:textId="7D6AFBA4" w:rsidR="00206E5A" w:rsidRPr="0004563B" w:rsidRDefault="00206E5A" w:rsidP="0022109C">
      <w:pPr>
        <w:rPr>
          <w:b w:val="0"/>
          <w:bCs/>
          <w:sz w:val="28"/>
          <w:szCs w:val="28"/>
        </w:rPr>
      </w:pPr>
      <w:r w:rsidRPr="0004563B">
        <w:rPr>
          <w:b w:val="0"/>
          <w:bCs/>
          <w:sz w:val="28"/>
          <w:szCs w:val="28"/>
        </w:rPr>
        <w:t xml:space="preserve">В оборудовании автобусной остановки по ул.120 Гатчинской Дивизии около завода «Прометей» и монтаже ограждений вдоль тротуара по </w:t>
      </w:r>
      <w:proofErr w:type="spellStart"/>
      <w:r w:rsidRPr="0004563B">
        <w:rPr>
          <w:b w:val="0"/>
          <w:bCs/>
          <w:sz w:val="28"/>
          <w:szCs w:val="28"/>
        </w:rPr>
        <w:t>ул.Беляева</w:t>
      </w:r>
      <w:proofErr w:type="spellEnd"/>
      <w:r w:rsidRPr="0004563B">
        <w:rPr>
          <w:b w:val="0"/>
          <w:bCs/>
          <w:sz w:val="28"/>
          <w:szCs w:val="28"/>
        </w:rPr>
        <w:t xml:space="preserve"> отказать.</w:t>
      </w:r>
    </w:p>
    <w:p w14:paraId="0162C78E" w14:textId="77777777" w:rsidR="003B5D91" w:rsidRPr="003B5D91" w:rsidRDefault="003B5D91" w:rsidP="0022109C">
      <w:pPr>
        <w:rPr>
          <w:b w:val="0"/>
          <w:bCs/>
          <w:sz w:val="28"/>
          <w:szCs w:val="28"/>
        </w:rPr>
      </w:pPr>
    </w:p>
    <w:p w14:paraId="737D08ED" w14:textId="1ECC54BC" w:rsidR="00155E2A" w:rsidRDefault="00155E2A" w:rsidP="00155E2A">
      <w:pPr>
        <w:rPr>
          <w:b w:val="0"/>
          <w:bCs/>
          <w:sz w:val="28"/>
          <w:szCs w:val="28"/>
        </w:rPr>
      </w:pPr>
    </w:p>
    <w:p w14:paraId="1FDB626D" w14:textId="77777777" w:rsidR="00155E2A" w:rsidRDefault="00155E2A" w:rsidP="00155E2A">
      <w:pPr>
        <w:rPr>
          <w:b w:val="0"/>
          <w:bCs/>
          <w:sz w:val="28"/>
          <w:szCs w:val="28"/>
        </w:rPr>
      </w:pPr>
    </w:p>
    <w:p w14:paraId="549B3C6D" w14:textId="77777777" w:rsidR="005A4263" w:rsidRDefault="005A4263" w:rsidP="001A3FEF">
      <w:pPr>
        <w:rPr>
          <w:b w:val="0"/>
          <w:sz w:val="28"/>
          <w:szCs w:val="28"/>
        </w:rPr>
      </w:pPr>
      <w:r w:rsidRPr="00770DB7">
        <w:rPr>
          <w:b w:val="0"/>
          <w:sz w:val="28"/>
          <w:szCs w:val="28"/>
        </w:rPr>
        <w:t>Заместитель председателя комиссии</w:t>
      </w:r>
    </w:p>
    <w:p w14:paraId="6269F43E" w14:textId="77777777" w:rsidR="005A4263" w:rsidRDefault="005A4263" w:rsidP="001A3FEF">
      <w:pPr>
        <w:rPr>
          <w:b w:val="0"/>
          <w:sz w:val="28"/>
          <w:szCs w:val="28"/>
        </w:rPr>
      </w:pPr>
      <w:r w:rsidRPr="00770DB7">
        <w:rPr>
          <w:b w:val="0"/>
          <w:sz w:val="28"/>
          <w:szCs w:val="28"/>
        </w:rPr>
        <w:t>по ОБДД на территории МО «Город Гатчина»</w:t>
      </w:r>
    </w:p>
    <w:p w14:paraId="15CBD5C7" w14:textId="1E2228D5" w:rsidR="005A4263" w:rsidRDefault="005A4263" w:rsidP="001A3FEF">
      <w:pPr>
        <w:rPr>
          <w:b w:val="0"/>
          <w:sz w:val="28"/>
          <w:szCs w:val="28"/>
        </w:rPr>
      </w:pPr>
      <w:r w:rsidRPr="00770DB7">
        <w:rPr>
          <w:b w:val="0"/>
          <w:sz w:val="28"/>
          <w:szCs w:val="28"/>
        </w:rPr>
        <w:t xml:space="preserve">и Гатчинского муниципального района       </w:t>
      </w:r>
      <w:r>
        <w:rPr>
          <w:b w:val="0"/>
          <w:sz w:val="28"/>
          <w:szCs w:val="28"/>
        </w:rPr>
        <w:t xml:space="preserve">                 </w:t>
      </w:r>
      <w:r w:rsidRPr="00770DB7">
        <w:rPr>
          <w:b w:val="0"/>
          <w:sz w:val="28"/>
          <w:szCs w:val="28"/>
        </w:rPr>
        <w:t xml:space="preserve">             </w:t>
      </w:r>
      <w:r w:rsidR="00851BAE">
        <w:rPr>
          <w:b w:val="0"/>
          <w:sz w:val="28"/>
          <w:szCs w:val="28"/>
        </w:rPr>
        <w:t>А.А. Супренок</w:t>
      </w:r>
    </w:p>
    <w:p w14:paraId="0F8DAF02" w14:textId="77777777" w:rsidR="00D20E17" w:rsidRDefault="00D20E17" w:rsidP="001A3FEF">
      <w:pPr>
        <w:rPr>
          <w:b w:val="0"/>
          <w:sz w:val="28"/>
          <w:szCs w:val="28"/>
        </w:rPr>
      </w:pPr>
    </w:p>
    <w:p w14:paraId="257F6417" w14:textId="77777777" w:rsidR="00E86E90" w:rsidRDefault="00E86E90" w:rsidP="00B93171">
      <w:pPr>
        <w:rPr>
          <w:b w:val="0"/>
          <w:sz w:val="28"/>
          <w:szCs w:val="28"/>
        </w:rPr>
      </w:pPr>
      <w:bookmarkStart w:id="4" w:name="_Hlk17989849"/>
    </w:p>
    <w:p w14:paraId="02A23C4A" w14:textId="306B754A" w:rsidR="003E7AE4" w:rsidRDefault="00463B84" w:rsidP="00B93171">
      <w:pPr>
        <w:rPr>
          <w:b w:val="0"/>
          <w:sz w:val="28"/>
          <w:szCs w:val="28"/>
        </w:rPr>
      </w:pPr>
      <w:r>
        <w:rPr>
          <w:b w:val="0"/>
          <w:sz w:val="28"/>
          <w:szCs w:val="28"/>
        </w:rPr>
        <w:t>С</w:t>
      </w:r>
      <w:r w:rsidR="005A4263">
        <w:rPr>
          <w:b w:val="0"/>
          <w:sz w:val="28"/>
          <w:szCs w:val="28"/>
        </w:rPr>
        <w:t>екретарь комиссии                                                                  Н.А. Горячевских</w:t>
      </w:r>
      <w:bookmarkEnd w:id="4"/>
    </w:p>
    <w:sectPr w:rsidR="003E7AE4" w:rsidSect="00851BAE">
      <w:pgSz w:w="11906" w:h="16838"/>
      <w:pgMar w:top="851" w:right="99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66FF4" w14:textId="77777777" w:rsidR="00505A72" w:rsidRDefault="00505A72" w:rsidP="00A503C8">
      <w:r>
        <w:separator/>
      </w:r>
    </w:p>
  </w:endnote>
  <w:endnote w:type="continuationSeparator" w:id="0">
    <w:p w14:paraId="06BEA2E5" w14:textId="77777777" w:rsidR="00505A72" w:rsidRDefault="00505A72" w:rsidP="00A50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0D949" w14:textId="77777777" w:rsidR="00505A72" w:rsidRDefault="00505A72" w:rsidP="00A503C8">
      <w:r>
        <w:separator/>
      </w:r>
    </w:p>
  </w:footnote>
  <w:footnote w:type="continuationSeparator" w:id="0">
    <w:p w14:paraId="430B0C22" w14:textId="77777777" w:rsidR="00505A72" w:rsidRDefault="00505A72" w:rsidP="00A50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2862A2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CD5555"/>
    <w:multiLevelType w:val="hybridMultilevel"/>
    <w:tmpl w:val="8AAC590A"/>
    <w:lvl w:ilvl="0" w:tplc="A7E212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D83C45"/>
    <w:multiLevelType w:val="hybridMultilevel"/>
    <w:tmpl w:val="3FFADE9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 w15:restartNumberingAfterBreak="0">
    <w:nsid w:val="044747C2"/>
    <w:multiLevelType w:val="hybridMultilevel"/>
    <w:tmpl w:val="4FDE8DB8"/>
    <w:lvl w:ilvl="0" w:tplc="5A26E6C8">
      <w:start w:val="1"/>
      <w:numFmt w:val="decimal"/>
      <w:lvlText w:val="%1."/>
      <w:lvlJc w:val="left"/>
      <w:pPr>
        <w:ind w:left="502" w:hanging="360"/>
      </w:pPr>
      <w:rPr>
        <w:rFonts w:hint="default"/>
      </w:rPr>
    </w:lvl>
    <w:lvl w:ilvl="1" w:tplc="317820B6">
      <w:start w:val="1"/>
      <w:numFmt w:val="lowerLetter"/>
      <w:lvlText w:val="%2."/>
      <w:lvlJc w:val="left"/>
      <w:pPr>
        <w:ind w:left="1222" w:hanging="360"/>
      </w:pPr>
    </w:lvl>
    <w:lvl w:ilvl="2" w:tplc="6EF64460">
      <w:start w:val="1"/>
      <w:numFmt w:val="lowerRoman"/>
      <w:lvlText w:val="%3."/>
      <w:lvlJc w:val="right"/>
      <w:pPr>
        <w:ind w:left="1942" w:hanging="180"/>
      </w:pPr>
    </w:lvl>
    <w:lvl w:ilvl="3" w:tplc="91BC4DA4">
      <w:start w:val="1"/>
      <w:numFmt w:val="decimal"/>
      <w:lvlText w:val="%4."/>
      <w:lvlJc w:val="left"/>
      <w:pPr>
        <w:ind w:left="2662" w:hanging="360"/>
      </w:pPr>
    </w:lvl>
    <w:lvl w:ilvl="4" w:tplc="174AB7B2">
      <w:start w:val="1"/>
      <w:numFmt w:val="lowerLetter"/>
      <w:lvlText w:val="%5."/>
      <w:lvlJc w:val="left"/>
      <w:pPr>
        <w:ind w:left="3382" w:hanging="360"/>
      </w:pPr>
    </w:lvl>
    <w:lvl w:ilvl="5" w:tplc="9F5C2EBE">
      <w:start w:val="1"/>
      <w:numFmt w:val="lowerRoman"/>
      <w:lvlText w:val="%6."/>
      <w:lvlJc w:val="right"/>
      <w:pPr>
        <w:ind w:left="4102" w:hanging="180"/>
      </w:pPr>
    </w:lvl>
    <w:lvl w:ilvl="6" w:tplc="92E60BBC">
      <w:start w:val="1"/>
      <w:numFmt w:val="decimal"/>
      <w:lvlText w:val="%7."/>
      <w:lvlJc w:val="left"/>
      <w:pPr>
        <w:ind w:left="4822" w:hanging="360"/>
      </w:pPr>
    </w:lvl>
    <w:lvl w:ilvl="7" w:tplc="9A286D8C">
      <w:start w:val="1"/>
      <w:numFmt w:val="lowerLetter"/>
      <w:lvlText w:val="%8."/>
      <w:lvlJc w:val="left"/>
      <w:pPr>
        <w:ind w:left="5542" w:hanging="360"/>
      </w:pPr>
    </w:lvl>
    <w:lvl w:ilvl="8" w:tplc="197C03C8">
      <w:start w:val="1"/>
      <w:numFmt w:val="lowerRoman"/>
      <w:lvlText w:val="%9."/>
      <w:lvlJc w:val="right"/>
      <w:pPr>
        <w:ind w:left="6262" w:hanging="180"/>
      </w:pPr>
    </w:lvl>
  </w:abstractNum>
  <w:abstractNum w:abstractNumId="4" w15:restartNumberingAfterBreak="0">
    <w:nsid w:val="09274894"/>
    <w:multiLevelType w:val="hybridMultilevel"/>
    <w:tmpl w:val="119CCE8A"/>
    <w:lvl w:ilvl="0" w:tplc="8C6ECB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44AF6"/>
    <w:multiLevelType w:val="hybridMultilevel"/>
    <w:tmpl w:val="0F98A5D0"/>
    <w:lvl w:ilvl="0" w:tplc="B43CDD2A">
      <w:start w:val="2"/>
      <w:numFmt w:val="decimal"/>
      <w:lvlText w:val="%1."/>
      <w:lvlJc w:val="left"/>
      <w:pPr>
        <w:tabs>
          <w:tab w:val="num" w:pos="720"/>
        </w:tabs>
        <w:ind w:left="720" w:hanging="360"/>
      </w:pPr>
      <w:rPr>
        <w:rFonts w:hint="default"/>
      </w:rPr>
    </w:lvl>
    <w:lvl w:ilvl="1" w:tplc="450ADE06">
      <w:start w:val="1"/>
      <w:numFmt w:val="lowerLetter"/>
      <w:lvlText w:val="%2."/>
      <w:lvlJc w:val="left"/>
      <w:pPr>
        <w:tabs>
          <w:tab w:val="num" w:pos="1440"/>
        </w:tabs>
        <w:ind w:left="1440" w:hanging="360"/>
      </w:pPr>
    </w:lvl>
    <w:lvl w:ilvl="2" w:tplc="11AAFA64">
      <w:start w:val="1"/>
      <w:numFmt w:val="lowerRoman"/>
      <w:lvlText w:val="%3."/>
      <w:lvlJc w:val="right"/>
      <w:pPr>
        <w:tabs>
          <w:tab w:val="num" w:pos="2160"/>
        </w:tabs>
        <w:ind w:left="2160" w:hanging="180"/>
      </w:pPr>
    </w:lvl>
    <w:lvl w:ilvl="3" w:tplc="765AF396">
      <w:start w:val="1"/>
      <w:numFmt w:val="decimal"/>
      <w:lvlText w:val="%4."/>
      <w:lvlJc w:val="left"/>
      <w:pPr>
        <w:tabs>
          <w:tab w:val="num" w:pos="2880"/>
        </w:tabs>
        <w:ind w:left="2880" w:hanging="360"/>
      </w:pPr>
    </w:lvl>
    <w:lvl w:ilvl="4" w:tplc="48542190">
      <w:start w:val="1"/>
      <w:numFmt w:val="lowerLetter"/>
      <w:lvlText w:val="%5."/>
      <w:lvlJc w:val="left"/>
      <w:pPr>
        <w:tabs>
          <w:tab w:val="num" w:pos="3600"/>
        </w:tabs>
        <w:ind w:left="3600" w:hanging="360"/>
      </w:pPr>
    </w:lvl>
    <w:lvl w:ilvl="5" w:tplc="0428AFF2">
      <w:start w:val="1"/>
      <w:numFmt w:val="lowerRoman"/>
      <w:lvlText w:val="%6."/>
      <w:lvlJc w:val="right"/>
      <w:pPr>
        <w:tabs>
          <w:tab w:val="num" w:pos="4320"/>
        </w:tabs>
        <w:ind w:left="4320" w:hanging="180"/>
      </w:pPr>
    </w:lvl>
    <w:lvl w:ilvl="6" w:tplc="56A43B76">
      <w:start w:val="1"/>
      <w:numFmt w:val="decimal"/>
      <w:lvlText w:val="%7."/>
      <w:lvlJc w:val="left"/>
      <w:pPr>
        <w:tabs>
          <w:tab w:val="num" w:pos="5040"/>
        </w:tabs>
        <w:ind w:left="5040" w:hanging="360"/>
      </w:pPr>
    </w:lvl>
    <w:lvl w:ilvl="7" w:tplc="84869E90">
      <w:start w:val="1"/>
      <w:numFmt w:val="lowerLetter"/>
      <w:lvlText w:val="%8."/>
      <w:lvlJc w:val="left"/>
      <w:pPr>
        <w:tabs>
          <w:tab w:val="num" w:pos="5760"/>
        </w:tabs>
        <w:ind w:left="5760" w:hanging="360"/>
      </w:pPr>
    </w:lvl>
    <w:lvl w:ilvl="8" w:tplc="886C317C">
      <w:start w:val="1"/>
      <w:numFmt w:val="lowerRoman"/>
      <w:lvlText w:val="%9."/>
      <w:lvlJc w:val="right"/>
      <w:pPr>
        <w:tabs>
          <w:tab w:val="num" w:pos="6480"/>
        </w:tabs>
        <w:ind w:left="6480" w:hanging="180"/>
      </w:pPr>
    </w:lvl>
  </w:abstractNum>
  <w:abstractNum w:abstractNumId="6" w15:restartNumberingAfterBreak="0">
    <w:nsid w:val="0D1C1EBA"/>
    <w:multiLevelType w:val="hybridMultilevel"/>
    <w:tmpl w:val="EF540B98"/>
    <w:lvl w:ilvl="0" w:tplc="08CA6B42">
      <w:start w:val="1"/>
      <w:numFmt w:val="decimal"/>
      <w:lvlText w:val="%1."/>
      <w:lvlJc w:val="left"/>
      <w:pPr>
        <w:ind w:left="720" w:hanging="360"/>
      </w:pPr>
      <w:rPr>
        <w:rFonts w:hint="default"/>
      </w:rPr>
    </w:lvl>
    <w:lvl w:ilvl="1" w:tplc="45C02B5C">
      <w:start w:val="1"/>
      <w:numFmt w:val="lowerLetter"/>
      <w:lvlText w:val="%2."/>
      <w:lvlJc w:val="left"/>
      <w:pPr>
        <w:ind w:left="1440" w:hanging="360"/>
      </w:pPr>
    </w:lvl>
    <w:lvl w:ilvl="2" w:tplc="EBE2E530">
      <w:start w:val="1"/>
      <w:numFmt w:val="lowerRoman"/>
      <w:lvlText w:val="%3."/>
      <w:lvlJc w:val="right"/>
      <w:pPr>
        <w:ind w:left="2160" w:hanging="180"/>
      </w:pPr>
    </w:lvl>
    <w:lvl w:ilvl="3" w:tplc="E4B8E9D8">
      <w:start w:val="1"/>
      <w:numFmt w:val="decimal"/>
      <w:lvlText w:val="%4."/>
      <w:lvlJc w:val="left"/>
      <w:pPr>
        <w:ind w:left="2880" w:hanging="360"/>
      </w:pPr>
    </w:lvl>
    <w:lvl w:ilvl="4" w:tplc="95D82DAA">
      <w:start w:val="1"/>
      <w:numFmt w:val="lowerLetter"/>
      <w:lvlText w:val="%5."/>
      <w:lvlJc w:val="left"/>
      <w:pPr>
        <w:ind w:left="3600" w:hanging="360"/>
      </w:pPr>
    </w:lvl>
    <w:lvl w:ilvl="5" w:tplc="3D181968">
      <w:start w:val="1"/>
      <w:numFmt w:val="lowerRoman"/>
      <w:lvlText w:val="%6."/>
      <w:lvlJc w:val="right"/>
      <w:pPr>
        <w:ind w:left="4320" w:hanging="180"/>
      </w:pPr>
    </w:lvl>
    <w:lvl w:ilvl="6" w:tplc="058640F6">
      <w:start w:val="1"/>
      <w:numFmt w:val="decimal"/>
      <w:lvlText w:val="%7."/>
      <w:lvlJc w:val="left"/>
      <w:pPr>
        <w:ind w:left="5040" w:hanging="360"/>
      </w:pPr>
    </w:lvl>
    <w:lvl w:ilvl="7" w:tplc="B21676B6">
      <w:start w:val="1"/>
      <w:numFmt w:val="lowerLetter"/>
      <w:lvlText w:val="%8."/>
      <w:lvlJc w:val="left"/>
      <w:pPr>
        <w:ind w:left="5760" w:hanging="360"/>
      </w:pPr>
    </w:lvl>
    <w:lvl w:ilvl="8" w:tplc="89C4C888">
      <w:start w:val="1"/>
      <w:numFmt w:val="lowerRoman"/>
      <w:lvlText w:val="%9."/>
      <w:lvlJc w:val="right"/>
      <w:pPr>
        <w:ind w:left="6480" w:hanging="180"/>
      </w:pPr>
    </w:lvl>
  </w:abstractNum>
  <w:abstractNum w:abstractNumId="7" w15:restartNumberingAfterBreak="0">
    <w:nsid w:val="0F9A3686"/>
    <w:multiLevelType w:val="hybridMultilevel"/>
    <w:tmpl w:val="600C19CA"/>
    <w:lvl w:ilvl="0" w:tplc="B6FE9DBC">
      <w:start w:val="1"/>
      <w:numFmt w:val="decimal"/>
      <w:lvlText w:val="%1."/>
      <w:lvlJc w:val="left"/>
      <w:pPr>
        <w:tabs>
          <w:tab w:val="num" w:pos="1353"/>
        </w:tabs>
        <w:ind w:left="1353"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12903F9"/>
    <w:multiLevelType w:val="hybridMultilevel"/>
    <w:tmpl w:val="49F01512"/>
    <w:lvl w:ilvl="0" w:tplc="7FAA2D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8D7ECD"/>
    <w:multiLevelType w:val="hybridMultilevel"/>
    <w:tmpl w:val="C5D293D8"/>
    <w:lvl w:ilvl="0" w:tplc="3A041728">
      <w:start w:val="1"/>
      <w:numFmt w:val="bullet"/>
      <w:lvlText w:val=""/>
      <w:lvlJc w:val="left"/>
      <w:pPr>
        <w:ind w:left="720" w:hanging="360"/>
      </w:pPr>
      <w:rPr>
        <w:rFonts w:ascii="Symbol" w:hAnsi="Symbol" w:hint="default"/>
      </w:rPr>
    </w:lvl>
    <w:lvl w:ilvl="1" w:tplc="C19AE84C">
      <w:start w:val="1"/>
      <w:numFmt w:val="bullet"/>
      <w:lvlText w:val="o"/>
      <w:lvlJc w:val="left"/>
      <w:pPr>
        <w:ind w:left="1440" w:hanging="360"/>
      </w:pPr>
      <w:rPr>
        <w:rFonts w:ascii="Courier New" w:hAnsi="Courier New" w:cs="Courier New" w:hint="default"/>
      </w:rPr>
    </w:lvl>
    <w:lvl w:ilvl="2" w:tplc="3730A1B6">
      <w:start w:val="1"/>
      <w:numFmt w:val="bullet"/>
      <w:lvlText w:val=""/>
      <w:lvlJc w:val="left"/>
      <w:pPr>
        <w:ind w:left="2160" w:hanging="360"/>
      </w:pPr>
      <w:rPr>
        <w:rFonts w:ascii="Wingdings" w:hAnsi="Wingdings" w:hint="default"/>
      </w:rPr>
    </w:lvl>
    <w:lvl w:ilvl="3" w:tplc="2F1EEE86">
      <w:start w:val="1"/>
      <w:numFmt w:val="bullet"/>
      <w:lvlText w:val=""/>
      <w:lvlJc w:val="left"/>
      <w:pPr>
        <w:ind w:left="2880" w:hanging="360"/>
      </w:pPr>
      <w:rPr>
        <w:rFonts w:ascii="Symbol" w:hAnsi="Symbol" w:hint="default"/>
      </w:rPr>
    </w:lvl>
    <w:lvl w:ilvl="4" w:tplc="1F1AA060">
      <w:start w:val="1"/>
      <w:numFmt w:val="bullet"/>
      <w:lvlText w:val="o"/>
      <w:lvlJc w:val="left"/>
      <w:pPr>
        <w:ind w:left="3600" w:hanging="360"/>
      </w:pPr>
      <w:rPr>
        <w:rFonts w:ascii="Courier New" w:hAnsi="Courier New" w:cs="Courier New" w:hint="default"/>
      </w:rPr>
    </w:lvl>
    <w:lvl w:ilvl="5" w:tplc="0AB8942C">
      <w:start w:val="1"/>
      <w:numFmt w:val="bullet"/>
      <w:lvlText w:val=""/>
      <w:lvlJc w:val="left"/>
      <w:pPr>
        <w:ind w:left="4320" w:hanging="360"/>
      </w:pPr>
      <w:rPr>
        <w:rFonts w:ascii="Wingdings" w:hAnsi="Wingdings" w:hint="default"/>
      </w:rPr>
    </w:lvl>
    <w:lvl w:ilvl="6" w:tplc="EFC85C1C">
      <w:start w:val="1"/>
      <w:numFmt w:val="bullet"/>
      <w:lvlText w:val=""/>
      <w:lvlJc w:val="left"/>
      <w:pPr>
        <w:ind w:left="5040" w:hanging="360"/>
      </w:pPr>
      <w:rPr>
        <w:rFonts w:ascii="Symbol" w:hAnsi="Symbol" w:hint="default"/>
      </w:rPr>
    </w:lvl>
    <w:lvl w:ilvl="7" w:tplc="28281046">
      <w:start w:val="1"/>
      <w:numFmt w:val="bullet"/>
      <w:lvlText w:val="o"/>
      <w:lvlJc w:val="left"/>
      <w:pPr>
        <w:ind w:left="5760" w:hanging="360"/>
      </w:pPr>
      <w:rPr>
        <w:rFonts w:ascii="Courier New" w:hAnsi="Courier New" w:cs="Courier New" w:hint="default"/>
      </w:rPr>
    </w:lvl>
    <w:lvl w:ilvl="8" w:tplc="BABA1A00">
      <w:start w:val="1"/>
      <w:numFmt w:val="bullet"/>
      <w:lvlText w:val=""/>
      <w:lvlJc w:val="left"/>
      <w:pPr>
        <w:ind w:left="6480" w:hanging="360"/>
      </w:pPr>
      <w:rPr>
        <w:rFonts w:ascii="Wingdings" w:hAnsi="Wingdings" w:hint="default"/>
      </w:rPr>
    </w:lvl>
  </w:abstractNum>
  <w:abstractNum w:abstractNumId="10" w15:restartNumberingAfterBreak="0">
    <w:nsid w:val="119E14F0"/>
    <w:multiLevelType w:val="hybridMultilevel"/>
    <w:tmpl w:val="DFAC7966"/>
    <w:lvl w:ilvl="0" w:tplc="BB22AA98">
      <w:start w:val="1"/>
      <w:numFmt w:val="decimal"/>
      <w:lvlText w:val="%1."/>
      <w:lvlJc w:val="left"/>
      <w:pPr>
        <w:tabs>
          <w:tab w:val="num" w:pos="1080"/>
        </w:tabs>
        <w:ind w:left="1080" w:hanging="360"/>
      </w:pPr>
      <w:rPr>
        <w:rFonts w:hint="default"/>
      </w:rPr>
    </w:lvl>
    <w:lvl w:ilvl="1" w:tplc="31A4BDEC">
      <w:start w:val="1"/>
      <w:numFmt w:val="bullet"/>
      <w:lvlText w:val="o"/>
      <w:lvlJc w:val="left"/>
      <w:pPr>
        <w:ind w:left="1440" w:hanging="360"/>
      </w:pPr>
      <w:rPr>
        <w:rFonts w:ascii="Courier New" w:eastAsia="Courier New" w:hAnsi="Courier New" w:cs="Courier New" w:hint="default"/>
      </w:rPr>
    </w:lvl>
    <w:lvl w:ilvl="2" w:tplc="88D49170">
      <w:start w:val="1"/>
      <w:numFmt w:val="bullet"/>
      <w:lvlText w:val="§"/>
      <w:lvlJc w:val="left"/>
      <w:pPr>
        <w:ind w:left="2160" w:hanging="360"/>
      </w:pPr>
      <w:rPr>
        <w:rFonts w:ascii="Wingdings" w:eastAsia="Wingdings" w:hAnsi="Wingdings" w:cs="Wingdings" w:hint="default"/>
      </w:rPr>
    </w:lvl>
    <w:lvl w:ilvl="3" w:tplc="109E038C">
      <w:start w:val="1"/>
      <w:numFmt w:val="bullet"/>
      <w:lvlText w:val="·"/>
      <w:lvlJc w:val="left"/>
      <w:pPr>
        <w:ind w:left="2880" w:hanging="360"/>
      </w:pPr>
      <w:rPr>
        <w:rFonts w:ascii="Symbol" w:eastAsia="Symbol" w:hAnsi="Symbol" w:cs="Symbol" w:hint="default"/>
      </w:rPr>
    </w:lvl>
    <w:lvl w:ilvl="4" w:tplc="6414EDA6">
      <w:start w:val="1"/>
      <w:numFmt w:val="bullet"/>
      <w:lvlText w:val="o"/>
      <w:lvlJc w:val="left"/>
      <w:pPr>
        <w:ind w:left="3600" w:hanging="360"/>
      </w:pPr>
      <w:rPr>
        <w:rFonts w:ascii="Courier New" w:eastAsia="Courier New" w:hAnsi="Courier New" w:cs="Courier New" w:hint="default"/>
      </w:rPr>
    </w:lvl>
    <w:lvl w:ilvl="5" w:tplc="A2760138">
      <w:start w:val="1"/>
      <w:numFmt w:val="bullet"/>
      <w:lvlText w:val="§"/>
      <w:lvlJc w:val="left"/>
      <w:pPr>
        <w:ind w:left="4320" w:hanging="360"/>
      </w:pPr>
      <w:rPr>
        <w:rFonts w:ascii="Wingdings" w:eastAsia="Wingdings" w:hAnsi="Wingdings" w:cs="Wingdings" w:hint="default"/>
      </w:rPr>
    </w:lvl>
    <w:lvl w:ilvl="6" w:tplc="321813EC">
      <w:start w:val="1"/>
      <w:numFmt w:val="bullet"/>
      <w:lvlText w:val="·"/>
      <w:lvlJc w:val="left"/>
      <w:pPr>
        <w:ind w:left="5040" w:hanging="360"/>
      </w:pPr>
      <w:rPr>
        <w:rFonts w:ascii="Symbol" w:eastAsia="Symbol" w:hAnsi="Symbol" w:cs="Symbol" w:hint="default"/>
      </w:rPr>
    </w:lvl>
    <w:lvl w:ilvl="7" w:tplc="81122896">
      <w:start w:val="1"/>
      <w:numFmt w:val="bullet"/>
      <w:lvlText w:val="o"/>
      <w:lvlJc w:val="left"/>
      <w:pPr>
        <w:ind w:left="5760" w:hanging="360"/>
      </w:pPr>
      <w:rPr>
        <w:rFonts w:ascii="Courier New" w:eastAsia="Courier New" w:hAnsi="Courier New" w:cs="Courier New" w:hint="default"/>
      </w:rPr>
    </w:lvl>
    <w:lvl w:ilvl="8" w:tplc="4A422612">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1D25534A"/>
    <w:multiLevelType w:val="hybridMultilevel"/>
    <w:tmpl w:val="3BCC5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361534"/>
    <w:multiLevelType w:val="hybridMultilevel"/>
    <w:tmpl w:val="4B92740E"/>
    <w:lvl w:ilvl="0" w:tplc="AB405708">
      <w:start w:val="1"/>
      <w:numFmt w:val="decimal"/>
      <w:lvlText w:val="%1."/>
      <w:lvlJc w:val="left"/>
      <w:pPr>
        <w:ind w:left="927" w:hanging="360"/>
      </w:pPr>
      <w:rPr>
        <w:rFonts w:hint="default"/>
      </w:rPr>
    </w:lvl>
    <w:lvl w:ilvl="1" w:tplc="281C39E4">
      <w:start w:val="1"/>
      <w:numFmt w:val="lowerLetter"/>
      <w:lvlText w:val="%2."/>
      <w:lvlJc w:val="left"/>
      <w:pPr>
        <w:ind w:left="1647" w:hanging="360"/>
      </w:pPr>
    </w:lvl>
    <w:lvl w:ilvl="2" w:tplc="59A0A4C4">
      <w:start w:val="1"/>
      <w:numFmt w:val="lowerRoman"/>
      <w:lvlText w:val="%3."/>
      <w:lvlJc w:val="right"/>
      <w:pPr>
        <w:ind w:left="2367" w:hanging="180"/>
      </w:pPr>
    </w:lvl>
    <w:lvl w:ilvl="3" w:tplc="5B787B7A">
      <w:start w:val="1"/>
      <w:numFmt w:val="decimal"/>
      <w:lvlText w:val="%4."/>
      <w:lvlJc w:val="left"/>
      <w:pPr>
        <w:ind w:left="3087" w:hanging="360"/>
      </w:pPr>
    </w:lvl>
    <w:lvl w:ilvl="4" w:tplc="745AFD6A">
      <w:start w:val="1"/>
      <w:numFmt w:val="lowerLetter"/>
      <w:lvlText w:val="%5."/>
      <w:lvlJc w:val="left"/>
      <w:pPr>
        <w:ind w:left="3807" w:hanging="360"/>
      </w:pPr>
    </w:lvl>
    <w:lvl w:ilvl="5" w:tplc="6F825E24">
      <w:start w:val="1"/>
      <w:numFmt w:val="lowerRoman"/>
      <w:lvlText w:val="%6."/>
      <w:lvlJc w:val="right"/>
      <w:pPr>
        <w:ind w:left="4527" w:hanging="180"/>
      </w:pPr>
    </w:lvl>
    <w:lvl w:ilvl="6" w:tplc="FBFC9B8C">
      <w:start w:val="1"/>
      <w:numFmt w:val="decimal"/>
      <w:lvlText w:val="%7."/>
      <w:lvlJc w:val="left"/>
      <w:pPr>
        <w:ind w:left="5247" w:hanging="360"/>
      </w:pPr>
    </w:lvl>
    <w:lvl w:ilvl="7" w:tplc="E67A6056">
      <w:start w:val="1"/>
      <w:numFmt w:val="lowerLetter"/>
      <w:lvlText w:val="%8."/>
      <w:lvlJc w:val="left"/>
      <w:pPr>
        <w:ind w:left="5967" w:hanging="360"/>
      </w:pPr>
    </w:lvl>
    <w:lvl w:ilvl="8" w:tplc="302A1E96">
      <w:start w:val="1"/>
      <w:numFmt w:val="lowerRoman"/>
      <w:lvlText w:val="%9."/>
      <w:lvlJc w:val="right"/>
      <w:pPr>
        <w:ind w:left="6687" w:hanging="180"/>
      </w:pPr>
    </w:lvl>
  </w:abstractNum>
  <w:abstractNum w:abstractNumId="13" w15:restartNumberingAfterBreak="0">
    <w:nsid w:val="2407508E"/>
    <w:multiLevelType w:val="hybridMultilevel"/>
    <w:tmpl w:val="39D2B888"/>
    <w:lvl w:ilvl="0" w:tplc="CD92014A">
      <w:start w:val="1"/>
      <w:numFmt w:val="decimal"/>
      <w:lvlText w:val="%1."/>
      <w:lvlJc w:val="left"/>
      <w:pPr>
        <w:ind w:left="0" w:hanging="360"/>
      </w:pPr>
      <w:rPr>
        <w:rFonts w:hint="default"/>
      </w:rPr>
    </w:lvl>
    <w:lvl w:ilvl="1" w:tplc="B06A7BE8">
      <w:start w:val="1"/>
      <w:numFmt w:val="lowerLetter"/>
      <w:lvlText w:val="%2."/>
      <w:lvlJc w:val="left"/>
      <w:pPr>
        <w:ind w:left="720" w:hanging="360"/>
      </w:pPr>
    </w:lvl>
    <w:lvl w:ilvl="2" w:tplc="0B32E0C8">
      <w:start w:val="1"/>
      <w:numFmt w:val="lowerRoman"/>
      <w:lvlText w:val="%3."/>
      <w:lvlJc w:val="right"/>
      <w:pPr>
        <w:ind w:left="1440" w:hanging="180"/>
      </w:pPr>
    </w:lvl>
    <w:lvl w:ilvl="3" w:tplc="0206191C">
      <w:start w:val="1"/>
      <w:numFmt w:val="decimal"/>
      <w:lvlText w:val="%4."/>
      <w:lvlJc w:val="left"/>
      <w:pPr>
        <w:ind w:left="2160" w:hanging="360"/>
      </w:pPr>
    </w:lvl>
    <w:lvl w:ilvl="4" w:tplc="C2548B50">
      <w:start w:val="1"/>
      <w:numFmt w:val="lowerLetter"/>
      <w:lvlText w:val="%5."/>
      <w:lvlJc w:val="left"/>
      <w:pPr>
        <w:ind w:left="2880" w:hanging="360"/>
      </w:pPr>
    </w:lvl>
    <w:lvl w:ilvl="5" w:tplc="E528F3AA">
      <w:start w:val="1"/>
      <w:numFmt w:val="lowerRoman"/>
      <w:lvlText w:val="%6."/>
      <w:lvlJc w:val="right"/>
      <w:pPr>
        <w:ind w:left="3600" w:hanging="180"/>
      </w:pPr>
    </w:lvl>
    <w:lvl w:ilvl="6" w:tplc="7AE89CC2">
      <w:start w:val="1"/>
      <w:numFmt w:val="decimal"/>
      <w:lvlText w:val="%7."/>
      <w:lvlJc w:val="left"/>
      <w:pPr>
        <w:ind w:left="4320" w:hanging="360"/>
      </w:pPr>
    </w:lvl>
    <w:lvl w:ilvl="7" w:tplc="6A1E7E42">
      <w:start w:val="1"/>
      <w:numFmt w:val="lowerLetter"/>
      <w:lvlText w:val="%8."/>
      <w:lvlJc w:val="left"/>
      <w:pPr>
        <w:ind w:left="5040" w:hanging="360"/>
      </w:pPr>
    </w:lvl>
    <w:lvl w:ilvl="8" w:tplc="2F80B2E4">
      <w:start w:val="1"/>
      <w:numFmt w:val="lowerRoman"/>
      <w:lvlText w:val="%9."/>
      <w:lvlJc w:val="right"/>
      <w:pPr>
        <w:ind w:left="5760" w:hanging="180"/>
      </w:pPr>
    </w:lvl>
  </w:abstractNum>
  <w:abstractNum w:abstractNumId="14" w15:restartNumberingAfterBreak="0">
    <w:nsid w:val="27FF259E"/>
    <w:multiLevelType w:val="hybridMultilevel"/>
    <w:tmpl w:val="B314B5D8"/>
    <w:lvl w:ilvl="0" w:tplc="103C26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D05BDD"/>
    <w:multiLevelType w:val="hybridMultilevel"/>
    <w:tmpl w:val="AED0E42C"/>
    <w:lvl w:ilvl="0" w:tplc="39B4FB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32728F"/>
    <w:multiLevelType w:val="hybridMultilevel"/>
    <w:tmpl w:val="769EF62A"/>
    <w:lvl w:ilvl="0" w:tplc="54AA5D40">
      <w:start w:val="3"/>
      <w:numFmt w:val="decimal"/>
      <w:lvlText w:val="%1."/>
      <w:lvlJc w:val="left"/>
      <w:pPr>
        <w:tabs>
          <w:tab w:val="num" w:pos="720"/>
        </w:tabs>
        <w:ind w:left="720" w:hanging="360"/>
      </w:pPr>
      <w:rPr>
        <w:rFonts w:hint="default"/>
      </w:rPr>
    </w:lvl>
    <w:lvl w:ilvl="1" w:tplc="E21CFBE4">
      <w:start w:val="1"/>
      <w:numFmt w:val="lowerLetter"/>
      <w:lvlText w:val="%2."/>
      <w:lvlJc w:val="left"/>
      <w:pPr>
        <w:tabs>
          <w:tab w:val="num" w:pos="1440"/>
        </w:tabs>
        <w:ind w:left="1440" w:hanging="360"/>
      </w:pPr>
    </w:lvl>
    <w:lvl w:ilvl="2" w:tplc="04F44722">
      <w:start w:val="1"/>
      <w:numFmt w:val="lowerRoman"/>
      <w:lvlText w:val="%3."/>
      <w:lvlJc w:val="right"/>
      <w:pPr>
        <w:tabs>
          <w:tab w:val="num" w:pos="2160"/>
        </w:tabs>
        <w:ind w:left="2160" w:hanging="180"/>
      </w:pPr>
    </w:lvl>
    <w:lvl w:ilvl="3" w:tplc="5E8A2766">
      <w:start w:val="1"/>
      <w:numFmt w:val="decimal"/>
      <w:lvlText w:val="%4."/>
      <w:lvlJc w:val="left"/>
      <w:pPr>
        <w:tabs>
          <w:tab w:val="num" w:pos="2880"/>
        </w:tabs>
        <w:ind w:left="2880" w:hanging="360"/>
      </w:pPr>
    </w:lvl>
    <w:lvl w:ilvl="4" w:tplc="CC4CF552">
      <w:start w:val="1"/>
      <w:numFmt w:val="lowerLetter"/>
      <w:lvlText w:val="%5."/>
      <w:lvlJc w:val="left"/>
      <w:pPr>
        <w:tabs>
          <w:tab w:val="num" w:pos="3600"/>
        </w:tabs>
        <w:ind w:left="3600" w:hanging="360"/>
      </w:pPr>
    </w:lvl>
    <w:lvl w:ilvl="5" w:tplc="0D76B2D0">
      <w:start w:val="1"/>
      <w:numFmt w:val="lowerRoman"/>
      <w:lvlText w:val="%6."/>
      <w:lvlJc w:val="right"/>
      <w:pPr>
        <w:tabs>
          <w:tab w:val="num" w:pos="4320"/>
        </w:tabs>
        <w:ind w:left="4320" w:hanging="180"/>
      </w:pPr>
    </w:lvl>
    <w:lvl w:ilvl="6" w:tplc="7032A8FC">
      <w:start w:val="1"/>
      <w:numFmt w:val="decimal"/>
      <w:lvlText w:val="%7."/>
      <w:lvlJc w:val="left"/>
      <w:pPr>
        <w:tabs>
          <w:tab w:val="num" w:pos="5040"/>
        </w:tabs>
        <w:ind w:left="5040" w:hanging="360"/>
      </w:pPr>
    </w:lvl>
    <w:lvl w:ilvl="7" w:tplc="54D2899E">
      <w:start w:val="1"/>
      <w:numFmt w:val="lowerLetter"/>
      <w:lvlText w:val="%8."/>
      <w:lvlJc w:val="left"/>
      <w:pPr>
        <w:tabs>
          <w:tab w:val="num" w:pos="5760"/>
        </w:tabs>
        <w:ind w:left="5760" w:hanging="360"/>
      </w:pPr>
    </w:lvl>
    <w:lvl w:ilvl="8" w:tplc="D4F40DE0">
      <w:start w:val="1"/>
      <w:numFmt w:val="lowerRoman"/>
      <w:lvlText w:val="%9."/>
      <w:lvlJc w:val="right"/>
      <w:pPr>
        <w:tabs>
          <w:tab w:val="num" w:pos="6480"/>
        </w:tabs>
        <w:ind w:left="6480" w:hanging="180"/>
      </w:pPr>
    </w:lvl>
  </w:abstractNum>
  <w:abstractNum w:abstractNumId="17" w15:restartNumberingAfterBreak="0">
    <w:nsid w:val="318E4C00"/>
    <w:multiLevelType w:val="hybridMultilevel"/>
    <w:tmpl w:val="FB3848CE"/>
    <w:lvl w:ilvl="0" w:tplc="46E8AEA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32F21BB0"/>
    <w:multiLevelType w:val="hybridMultilevel"/>
    <w:tmpl w:val="EAD0C0C8"/>
    <w:lvl w:ilvl="0" w:tplc="3808006C">
      <w:start w:val="1"/>
      <w:numFmt w:val="bullet"/>
      <w:lvlText w:val=""/>
      <w:lvlJc w:val="left"/>
      <w:pPr>
        <w:ind w:left="720" w:hanging="360"/>
      </w:pPr>
      <w:rPr>
        <w:rFonts w:ascii="Symbol" w:hAnsi="Symbol" w:hint="default"/>
        <w:sz w:val="24"/>
        <w:szCs w:val="24"/>
      </w:rPr>
    </w:lvl>
    <w:lvl w:ilvl="1" w:tplc="918AD1A0">
      <w:start w:val="1"/>
      <w:numFmt w:val="bullet"/>
      <w:lvlText w:val="o"/>
      <w:lvlJc w:val="left"/>
      <w:pPr>
        <w:ind w:left="1440" w:hanging="360"/>
      </w:pPr>
      <w:rPr>
        <w:rFonts w:ascii="Courier New" w:hAnsi="Courier New" w:cs="Courier New" w:hint="default"/>
      </w:rPr>
    </w:lvl>
    <w:lvl w:ilvl="2" w:tplc="A22853B2">
      <w:start w:val="1"/>
      <w:numFmt w:val="bullet"/>
      <w:lvlText w:val=""/>
      <w:lvlJc w:val="left"/>
      <w:pPr>
        <w:ind w:left="2160" w:hanging="360"/>
      </w:pPr>
      <w:rPr>
        <w:rFonts w:ascii="Wingdings" w:hAnsi="Wingdings" w:hint="default"/>
      </w:rPr>
    </w:lvl>
    <w:lvl w:ilvl="3" w:tplc="69929EA4">
      <w:start w:val="1"/>
      <w:numFmt w:val="bullet"/>
      <w:lvlText w:val=""/>
      <w:lvlJc w:val="left"/>
      <w:pPr>
        <w:ind w:left="2880" w:hanging="360"/>
      </w:pPr>
      <w:rPr>
        <w:rFonts w:ascii="Symbol" w:hAnsi="Symbol" w:hint="default"/>
      </w:rPr>
    </w:lvl>
    <w:lvl w:ilvl="4" w:tplc="90D4BA9E">
      <w:start w:val="1"/>
      <w:numFmt w:val="bullet"/>
      <w:lvlText w:val="o"/>
      <w:lvlJc w:val="left"/>
      <w:pPr>
        <w:ind w:left="3600" w:hanging="360"/>
      </w:pPr>
      <w:rPr>
        <w:rFonts w:ascii="Courier New" w:hAnsi="Courier New" w:cs="Courier New" w:hint="default"/>
      </w:rPr>
    </w:lvl>
    <w:lvl w:ilvl="5" w:tplc="B6ECF3E0">
      <w:start w:val="1"/>
      <w:numFmt w:val="bullet"/>
      <w:lvlText w:val=""/>
      <w:lvlJc w:val="left"/>
      <w:pPr>
        <w:ind w:left="4320" w:hanging="360"/>
      </w:pPr>
      <w:rPr>
        <w:rFonts w:ascii="Wingdings" w:hAnsi="Wingdings" w:hint="default"/>
      </w:rPr>
    </w:lvl>
    <w:lvl w:ilvl="6" w:tplc="9FA6438E">
      <w:start w:val="1"/>
      <w:numFmt w:val="bullet"/>
      <w:lvlText w:val=""/>
      <w:lvlJc w:val="left"/>
      <w:pPr>
        <w:ind w:left="5040" w:hanging="360"/>
      </w:pPr>
      <w:rPr>
        <w:rFonts w:ascii="Symbol" w:hAnsi="Symbol" w:hint="default"/>
      </w:rPr>
    </w:lvl>
    <w:lvl w:ilvl="7" w:tplc="108C3432">
      <w:start w:val="1"/>
      <w:numFmt w:val="bullet"/>
      <w:lvlText w:val="o"/>
      <w:lvlJc w:val="left"/>
      <w:pPr>
        <w:ind w:left="5760" w:hanging="360"/>
      </w:pPr>
      <w:rPr>
        <w:rFonts w:ascii="Courier New" w:hAnsi="Courier New" w:cs="Courier New" w:hint="default"/>
      </w:rPr>
    </w:lvl>
    <w:lvl w:ilvl="8" w:tplc="E5AECA68">
      <w:start w:val="1"/>
      <w:numFmt w:val="bullet"/>
      <w:lvlText w:val=""/>
      <w:lvlJc w:val="left"/>
      <w:pPr>
        <w:ind w:left="6480" w:hanging="360"/>
      </w:pPr>
      <w:rPr>
        <w:rFonts w:ascii="Wingdings" w:hAnsi="Wingdings" w:hint="default"/>
      </w:rPr>
    </w:lvl>
  </w:abstractNum>
  <w:abstractNum w:abstractNumId="19" w15:restartNumberingAfterBreak="0">
    <w:nsid w:val="33D11D77"/>
    <w:multiLevelType w:val="hybridMultilevel"/>
    <w:tmpl w:val="A002E1FC"/>
    <w:lvl w:ilvl="0" w:tplc="BA501F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9149CA"/>
    <w:multiLevelType w:val="hybridMultilevel"/>
    <w:tmpl w:val="1884F1E8"/>
    <w:lvl w:ilvl="0" w:tplc="153AAA74">
      <w:start w:val="3"/>
      <w:numFmt w:val="decimal"/>
      <w:lvlText w:val="%1."/>
      <w:lvlJc w:val="left"/>
      <w:pPr>
        <w:tabs>
          <w:tab w:val="num" w:pos="720"/>
        </w:tabs>
        <w:ind w:left="720" w:hanging="360"/>
      </w:pPr>
      <w:rPr>
        <w:rFonts w:hint="default"/>
      </w:rPr>
    </w:lvl>
    <w:lvl w:ilvl="1" w:tplc="8DB617FE">
      <w:start w:val="1"/>
      <w:numFmt w:val="lowerLetter"/>
      <w:lvlText w:val="%2."/>
      <w:lvlJc w:val="left"/>
      <w:pPr>
        <w:tabs>
          <w:tab w:val="num" w:pos="1440"/>
        </w:tabs>
        <w:ind w:left="1440" w:hanging="360"/>
      </w:pPr>
    </w:lvl>
    <w:lvl w:ilvl="2" w:tplc="D3E8EB96">
      <w:start w:val="1"/>
      <w:numFmt w:val="lowerRoman"/>
      <w:lvlText w:val="%3."/>
      <w:lvlJc w:val="right"/>
      <w:pPr>
        <w:tabs>
          <w:tab w:val="num" w:pos="2160"/>
        </w:tabs>
        <w:ind w:left="2160" w:hanging="180"/>
      </w:pPr>
    </w:lvl>
    <w:lvl w:ilvl="3" w:tplc="6282AAC4">
      <w:start w:val="1"/>
      <w:numFmt w:val="decimal"/>
      <w:lvlText w:val="%4."/>
      <w:lvlJc w:val="left"/>
      <w:pPr>
        <w:tabs>
          <w:tab w:val="num" w:pos="2880"/>
        </w:tabs>
        <w:ind w:left="2880" w:hanging="360"/>
      </w:pPr>
    </w:lvl>
    <w:lvl w:ilvl="4" w:tplc="ABEE6ED2">
      <w:start w:val="1"/>
      <w:numFmt w:val="lowerLetter"/>
      <w:lvlText w:val="%5."/>
      <w:lvlJc w:val="left"/>
      <w:pPr>
        <w:tabs>
          <w:tab w:val="num" w:pos="3600"/>
        </w:tabs>
        <w:ind w:left="3600" w:hanging="360"/>
      </w:pPr>
    </w:lvl>
    <w:lvl w:ilvl="5" w:tplc="0492C880">
      <w:start w:val="1"/>
      <w:numFmt w:val="lowerRoman"/>
      <w:lvlText w:val="%6."/>
      <w:lvlJc w:val="right"/>
      <w:pPr>
        <w:tabs>
          <w:tab w:val="num" w:pos="4320"/>
        </w:tabs>
        <w:ind w:left="4320" w:hanging="180"/>
      </w:pPr>
    </w:lvl>
    <w:lvl w:ilvl="6" w:tplc="7666BE3E">
      <w:start w:val="1"/>
      <w:numFmt w:val="decimal"/>
      <w:lvlText w:val="%7."/>
      <w:lvlJc w:val="left"/>
      <w:pPr>
        <w:tabs>
          <w:tab w:val="num" w:pos="5040"/>
        </w:tabs>
        <w:ind w:left="5040" w:hanging="360"/>
      </w:pPr>
    </w:lvl>
    <w:lvl w:ilvl="7" w:tplc="0A34A972">
      <w:start w:val="1"/>
      <w:numFmt w:val="lowerLetter"/>
      <w:lvlText w:val="%8."/>
      <w:lvlJc w:val="left"/>
      <w:pPr>
        <w:tabs>
          <w:tab w:val="num" w:pos="5760"/>
        </w:tabs>
        <w:ind w:left="5760" w:hanging="360"/>
      </w:pPr>
    </w:lvl>
    <w:lvl w:ilvl="8" w:tplc="EA64BBBA">
      <w:start w:val="1"/>
      <w:numFmt w:val="lowerRoman"/>
      <w:lvlText w:val="%9."/>
      <w:lvlJc w:val="right"/>
      <w:pPr>
        <w:tabs>
          <w:tab w:val="num" w:pos="6480"/>
        </w:tabs>
        <w:ind w:left="6480" w:hanging="180"/>
      </w:pPr>
    </w:lvl>
  </w:abstractNum>
  <w:abstractNum w:abstractNumId="21" w15:restartNumberingAfterBreak="0">
    <w:nsid w:val="380C716A"/>
    <w:multiLevelType w:val="hybridMultilevel"/>
    <w:tmpl w:val="59CC68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17854A6"/>
    <w:multiLevelType w:val="hybridMultilevel"/>
    <w:tmpl w:val="78D0245E"/>
    <w:lvl w:ilvl="0" w:tplc="9F423F46">
      <w:start w:val="1"/>
      <w:numFmt w:val="decimal"/>
      <w:lvlText w:val="%1."/>
      <w:lvlJc w:val="left"/>
      <w:pPr>
        <w:tabs>
          <w:tab w:val="num" w:pos="1428"/>
        </w:tabs>
        <w:ind w:left="1428" w:hanging="360"/>
      </w:pPr>
    </w:lvl>
    <w:lvl w:ilvl="1" w:tplc="D0306360">
      <w:start w:val="1"/>
      <w:numFmt w:val="lowerLetter"/>
      <w:lvlText w:val="%2."/>
      <w:lvlJc w:val="left"/>
      <w:pPr>
        <w:tabs>
          <w:tab w:val="num" w:pos="2148"/>
        </w:tabs>
        <w:ind w:left="2148" w:hanging="360"/>
      </w:pPr>
    </w:lvl>
    <w:lvl w:ilvl="2" w:tplc="BD5AD2FC">
      <w:start w:val="1"/>
      <w:numFmt w:val="lowerRoman"/>
      <w:lvlText w:val="%3."/>
      <w:lvlJc w:val="right"/>
      <w:pPr>
        <w:tabs>
          <w:tab w:val="num" w:pos="2868"/>
        </w:tabs>
        <w:ind w:left="2868" w:hanging="180"/>
      </w:pPr>
    </w:lvl>
    <w:lvl w:ilvl="3" w:tplc="AB46289E">
      <w:start w:val="1"/>
      <w:numFmt w:val="decimal"/>
      <w:lvlText w:val="%4."/>
      <w:lvlJc w:val="left"/>
      <w:pPr>
        <w:tabs>
          <w:tab w:val="num" w:pos="3588"/>
        </w:tabs>
        <w:ind w:left="3588" w:hanging="360"/>
      </w:pPr>
    </w:lvl>
    <w:lvl w:ilvl="4" w:tplc="AABEB03E">
      <w:start w:val="1"/>
      <w:numFmt w:val="lowerLetter"/>
      <w:lvlText w:val="%5."/>
      <w:lvlJc w:val="left"/>
      <w:pPr>
        <w:tabs>
          <w:tab w:val="num" w:pos="4308"/>
        </w:tabs>
        <w:ind w:left="4308" w:hanging="360"/>
      </w:pPr>
    </w:lvl>
    <w:lvl w:ilvl="5" w:tplc="AAFE5D6C">
      <w:start w:val="1"/>
      <w:numFmt w:val="lowerRoman"/>
      <w:lvlText w:val="%6."/>
      <w:lvlJc w:val="right"/>
      <w:pPr>
        <w:tabs>
          <w:tab w:val="num" w:pos="5028"/>
        </w:tabs>
        <w:ind w:left="5028" w:hanging="180"/>
      </w:pPr>
    </w:lvl>
    <w:lvl w:ilvl="6" w:tplc="7E04BCB4">
      <w:start w:val="1"/>
      <w:numFmt w:val="decimal"/>
      <w:lvlText w:val="%7."/>
      <w:lvlJc w:val="left"/>
      <w:pPr>
        <w:tabs>
          <w:tab w:val="num" w:pos="5748"/>
        </w:tabs>
        <w:ind w:left="5748" w:hanging="360"/>
      </w:pPr>
    </w:lvl>
    <w:lvl w:ilvl="7" w:tplc="DFAC4DF6">
      <w:start w:val="1"/>
      <w:numFmt w:val="lowerLetter"/>
      <w:lvlText w:val="%8."/>
      <w:lvlJc w:val="left"/>
      <w:pPr>
        <w:tabs>
          <w:tab w:val="num" w:pos="6468"/>
        </w:tabs>
        <w:ind w:left="6468" w:hanging="360"/>
      </w:pPr>
    </w:lvl>
    <w:lvl w:ilvl="8" w:tplc="6598EB86">
      <w:start w:val="1"/>
      <w:numFmt w:val="lowerRoman"/>
      <w:lvlText w:val="%9."/>
      <w:lvlJc w:val="right"/>
      <w:pPr>
        <w:tabs>
          <w:tab w:val="num" w:pos="7188"/>
        </w:tabs>
        <w:ind w:left="7188" w:hanging="180"/>
      </w:pPr>
    </w:lvl>
  </w:abstractNum>
  <w:abstractNum w:abstractNumId="23" w15:restartNumberingAfterBreak="0">
    <w:nsid w:val="43D20C2F"/>
    <w:multiLevelType w:val="hybridMultilevel"/>
    <w:tmpl w:val="CF5C8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058D"/>
    <w:multiLevelType w:val="hybridMultilevel"/>
    <w:tmpl w:val="108878AA"/>
    <w:lvl w:ilvl="0" w:tplc="B840E67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4B787D75"/>
    <w:multiLevelType w:val="multilevel"/>
    <w:tmpl w:val="7A20A758"/>
    <w:lvl w:ilvl="0">
      <w:start w:val="1"/>
      <w:numFmt w:val="decimal"/>
      <w:lvlText w:val="%1."/>
      <w:lvlJc w:val="left"/>
      <w:pPr>
        <w:ind w:left="1211" w:hanging="360"/>
      </w:pPr>
      <w:rPr>
        <w:rFonts w:hint="default"/>
        <w:b w:val="0"/>
      </w:rPr>
    </w:lvl>
    <w:lvl w:ilvl="1">
      <w:start w:val="1"/>
      <w:numFmt w:val="decimal"/>
      <w:isLgl/>
      <w:lvlText w:val="%1.%2"/>
      <w:lvlJc w:val="left"/>
      <w:pPr>
        <w:ind w:left="1612" w:hanging="1470"/>
      </w:pPr>
      <w:rPr>
        <w:rFonts w:hint="default"/>
        <w:b/>
      </w:rPr>
    </w:lvl>
    <w:lvl w:ilvl="2">
      <w:start w:val="1"/>
      <w:numFmt w:val="decimal"/>
      <w:isLgl/>
      <w:lvlText w:val="%1.%2.%3"/>
      <w:lvlJc w:val="left"/>
      <w:pPr>
        <w:ind w:left="2321" w:hanging="1470"/>
      </w:pPr>
      <w:rPr>
        <w:rFonts w:hint="default"/>
      </w:rPr>
    </w:lvl>
    <w:lvl w:ilvl="3">
      <w:start w:val="1"/>
      <w:numFmt w:val="decimal"/>
      <w:isLgl/>
      <w:lvlText w:val="%1.%2.%3.%4"/>
      <w:lvlJc w:val="left"/>
      <w:pPr>
        <w:ind w:left="2321" w:hanging="1470"/>
      </w:pPr>
      <w:rPr>
        <w:rFonts w:hint="default"/>
      </w:rPr>
    </w:lvl>
    <w:lvl w:ilvl="4">
      <w:start w:val="1"/>
      <w:numFmt w:val="decimal"/>
      <w:isLgl/>
      <w:lvlText w:val="%1.%2.%3.%4.%5"/>
      <w:lvlJc w:val="left"/>
      <w:pPr>
        <w:ind w:left="2321" w:hanging="1470"/>
      </w:pPr>
      <w:rPr>
        <w:rFonts w:hint="default"/>
      </w:rPr>
    </w:lvl>
    <w:lvl w:ilvl="5">
      <w:start w:val="1"/>
      <w:numFmt w:val="decimal"/>
      <w:isLgl/>
      <w:lvlText w:val="%1.%2.%3.%4.%5.%6"/>
      <w:lvlJc w:val="left"/>
      <w:pPr>
        <w:ind w:left="2321" w:hanging="1470"/>
      </w:pPr>
      <w:rPr>
        <w:rFonts w:hint="default"/>
      </w:rPr>
    </w:lvl>
    <w:lvl w:ilvl="6">
      <w:start w:val="1"/>
      <w:numFmt w:val="decimal"/>
      <w:isLgl/>
      <w:lvlText w:val="%1.%2.%3.%4.%5.%6.%7"/>
      <w:lvlJc w:val="left"/>
      <w:pPr>
        <w:ind w:left="2321" w:hanging="147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26" w15:restartNumberingAfterBreak="0">
    <w:nsid w:val="51A26EA0"/>
    <w:multiLevelType w:val="hybridMultilevel"/>
    <w:tmpl w:val="8AA8BF5A"/>
    <w:lvl w:ilvl="0" w:tplc="1BCCB9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390356"/>
    <w:multiLevelType w:val="hybridMultilevel"/>
    <w:tmpl w:val="65A26B8C"/>
    <w:lvl w:ilvl="0" w:tplc="7BB6903C">
      <w:start w:val="1"/>
      <w:numFmt w:val="bullet"/>
      <w:lvlText w:val=""/>
      <w:lvlJc w:val="left"/>
      <w:pPr>
        <w:ind w:left="1571" w:hanging="360"/>
      </w:pPr>
      <w:rPr>
        <w:rFonts w:ascii="Symbol" w:hAnsi="Symbol" w:hint="default"/>
        <w:sz w:val="24"/>
        <w:szCs w:val="24"/>
      </w:rPr>
    </w:lvl>
    <w:lvl w:ilvl="1" w:tplc="F04AFDDE">
      <w:start w:val="1"/>
      <w:numFmt w:val="bullet"/>
      <w:lvlText w:val="o"/>
      <w:lvlJc w:val="left"/>
      <w:pPr>
        <w:ind w:left="2291" w:hanging="360"/>
      </w:pPr>
      <w:rPr>
        <w:rFonts w:ascii="Courier New" w:hAnsi="Courier New" w:cs="Courier New" w:hint="default"/>
      </w:rPr>
    </w:lvl>
    <w:lvl w:ilvl="2" w:tplc="B0CE78C0">
      <w:start w:val="1"/>
      <w:numFmt w:val="bullet"/>
      <w:lvlText w:val=""/>
      <w:lvlJc w:val="left"/>
      <w:pPr>
        <w:ind w:left="3011" w:hanging="360"/>
      </w:pPr>
      <w:rPr>
        <w:rFonts w:ascii="Wingdings" w:hAnsi="Wingdings" w:hint="default"/>
      </w:rPr>
    </w:lvl>
    <w:lvl w:ilvl="3" w:tplc="E1CABB48">
      <w:start w:val="1"/>
      <w:numFmt w:val="bullet"/>
      <w:lvlText w:val=""/>
      <w:lvlJc w:val="left"/>
      <w:pPr>
        <w:ind w:left="3731" w:hanging="360"/>
      </w:pPr>
      <w:rPr>
        <w:rFonts w:ascii="Symbol" w:hAnsi="Symbol" w:hint="default"/>
      </w:rPr>
    </w:lvl>
    <w:lvl w:ilvl="4" w:tplc="2A0A1882">
      <w:start w:val="1"/>
      <w:numFmt w:val="bullet"/>
      <w:lvlText w:val="o"/>
      <w:lvlJc w:val="left"/>
      <w:pPr>
        <w:ind w:left="4451" w:hanging="360"/>
      </w:pPr>
      <w:rPr>
        <w:rFonts w:ascii="Courier New" w:hAnsi="Courier New" w:cs="Courier New" w:hint="default"/>
      </w:rPr>
    </w:lvl>
    <w:lvl w:ilvl="5" w:tplc="A1DA9162">
      <w:start w:val="1"/>
      <w:numFmt w:val="bullet"/>
      <w:lvlText w:val=""/>
      <w:lvlJc w:val="left"/>
      <w:pPr>
        <w:ind w:left="5171" w:hanging="360"/>
      </w:pPr>
      <w:rPr>
        <w:rFonts w:ascii="Wingdings" w:hAnsi="Wingdings" w:hint="default"/>
      </w:rPr>
    </w:lvl>
    <w:lvl w:ilvl="6" w:tplc="D6C859EC">
      <w:start w:val="1"/>
      <w:numFmt w:val="bullet"/>
      <w:lvlText w:val=""/>
      <w:lvlJc w:val="left"/>
      <w:pPr>
        <w:ind w:left="5891" w:hanging="360"/>
      </w:pPr>
      <w:rPr>
        <w:rFonts w:ascii="Symbol" w:hAnsi="Symbol" w:hint="default"/>
      </w:rPr>
    </w:lvl>
    <w:lvl w:ilvl="7" w:tplc="15A24FA0">
      <w:start w:val="1"/>
      <w:numFmt w:val="bullet"/>
      <w:lvlText w:val="o"/>
      <w:lvlJc w:val="left"/>
      <w:pPr>
        <w:ind w:left="6611" w:hanging="360"/>
      </w:pPr>
      <w:rPr>
        <w:rFonts w:ascii="Courier New" w:hAnsi="Courier New" w:cs="Courier New" w:hint="default"/>
      </w:rPr>
    </w:lvl>
    <w:lvl w:ilvl="8" w:tplc="3A8C87A4">
      <w:start w:val="1"/>
      <w:numFmt w:val="bullet"/>
      <w:lvlText w:val=""/>
      <w:lvlJc w:val="left"/>
      <w:pPr>
        <w:ind w:left="7331" w:hanging="360"/>
      </w:pPr>
      <w:rPr>
        <w:rFonts w:ascii="Wingdings" w:hAnsi="Wingdings" w:hint="default"/>
      </w:rPr>
    </w:lvl>
  </w:abstractNum>
  <w:abstractNum w:abstractNumId="28" w15:restartNumberingAfterBreak="0">
    <w:nsid w:val="558E7828"/>
    <w:multiLevelType w:val="hybridMultilevel"/>
    <w:tmpl w:val="CE681A32"/>
    <w:lvl w:ilvl="0" w:tplc="59940F9A">
      <w:start w:val="1"/>
      <w:numFmt w:val="bullet"/>
      <w:lvlText w:val=""/>
      <w:lvlJc w:val="left"/>
      <w:pPr>
        <w:tabs>
          <w:tab w:val="num" w:pos="720"/>
        </w:tabs>
        <w:ind w:left="720" w:hanging="360"/>
      </w:pPr>
      <w:rPr>
        <w:rFonts w:ascii="Symbol" w:hAnsi="Symbol" w:hint="default"/>
      </w:rPr>
    </w:lvl>
    <w:lvl w:ilvl="1" w:tplc="05E21CC6">
      <w:start w:val="1"/>
      <w:numFmt w:val="bullet"/>
      <w:lvlText w:val="o"/>
      <w:lvlJc w:val="left"/>
      <w:pPr>
        <w:tabs>
          <w:tab w:val="num" w:pos="1440"/>
        </w:tabs>
        <w:ind w:left="1440" w:hanging="360"/>
      </w:pPr>
      <w:rPr>
        <w:rFonts w:ascii="Courier New" w:hAnsi="Courier New" w:cs="Courier New" w:hint="default"/>
      </w:rPr>
    </w:lvl>
    <w:lvl w:ilvl="2" w:tplc="23C6C884">
      <w:start w:val="1"/>
      <w:numFmt w:val="bullet"/>
      <w:lvlText w:val=""/>
      <w:lvlJc w:val="left"/>
      <w:pPr>
        <w:tabs>
          <w:tab w:val="num" w:pos="2160"/>
        </w:tabs>
        <w:ind w:left="2160" w:hanging="360"/>
      </w:pPr>
      <w:rPr>
        <w:rFonts w:ascii="Wingdings" w:hAnsi="Wingdings" w:hint="default"/>
      </w:rPr>
    </w:lvl>
    <w:lvl w:ilvl="3" w:tplc="0AE67F32">
      <w:start w:val="1"/>
      <w:numFmt w:val="bullet"/>
      <w:lvlText w:val=""/>
      <w:lvlJc w:val="left"/>
      <w:pPr>
        <w:tabs>
          <w:tab w:val="num" w:pos="2880"/>
        </w:tabs>
        <w:ind w:left="2880" w:hanging="360"/>
      </w:pPr>
      <w:rPr>
        <w:rFonts w:ascii="Symbol" w:hAnsi="Symbol" w:hint="default"/>
      </w:rPr>
    </w:lvl>
    <w:lvl w:ilvl="4" w:tplc="4258B81A">
      <w:start w:val="1"/>
      <w:numFmt w:val="bullet"/>
      <w:lvlText w:val="o"/>
      <w:lvlJc w:val="left"/>
      <w:pPr>
        <w:tabs>
          <w:tab w:val="num" w:pos="3600"/>
        </w:tabs>
        <w:ind w:left="3600" w:hanging="360"/>
      </w:pPr>
      <w:rPr>
        <w:rFonts w:ascii="Courier New" w:hAnsi="Courier New" w:cs="Courier New" w:hint="default"/>
      </w:rPr>
    </w:lvl>
    <w:lvl w:ilvl="5" w:tplc="37E00A3E">
      <w:start w:val="1"/>
      <w:numFmt w:val="bullet"/>
      <w:lvlText w:val=""/>
      <w:lvlJc w:val="left"/>
      <w:pPr>
        <w:tabs>
          <w:tab w:val="num" w:pos="4320"/>
        </w:tabs>
        <w:ind w:left="4320" w:hanging="360"/>
      </w:pPr>
      <w:rPr>
        <w:rFonts w:ascii="Wingdings" w:hAnsi="Wingdings" w:hint="default"/>
      </w:rPr>
    </w:lvl>
    <w:lvl w:ilvl="6" w:tplc="6AFE1E0E">
      <w:start w:val="1"/>
      <w:numFmt w:val="bullet"/>
      <w:lvlText w:val=""/>
      <w:lvlJc w:val="left"/>
      <w:pPr>
        <w:tabs>
          <w:tab w:val="num" w:pos="5040"/>
        </w:tabs>
        <w:ind w:left="5040" w:hanging="360"/>
      </w:pPr>
      <w:rPr>
        <w:rFonts w:ascii="Symbol" w:hAnsi="Symbol" w:hint="default"/>
      </w:rPr>
    </w:lvl>
    <w:lvl w:ilvl="7" w:tplc="8508EFC8">
      <w:start w:val="1"/>
      <w:numFmt w:val="bullet"/>
      <w:lvlText w:val="o"/>
      <w:lvlJc w:val="left"/>
      <w:pPr>
        <w:tabs>
          <w:tab w:val="num" w:pos="5760"/>
        </w:tabs>
        <w:ind w:left="5760" w:hanging="360"/>
      </w:pPr>
      <w:rPr>
        <w:rFonts w:ascii="Courier New" w:hAnsi="Courier New" w:cs="Courier New" w:hint="default"/>
      </w:rPr>
    </w:lvl>
    <w:lvl w:ilvl="8" w:tplc="868C3CEE">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47218C"/>
    <w:multiLevelType w:val="hybridMultilevel"/>
    <w:tmpl w:val="6DD4DA62"/>
    <w:lvl w:ilvl="0" w:tplc="66F8D5F8">
      <w:start w:val="3"/>
      <w:numFmt w:val="decimal"/>
      <w:lvlText w:val="%1."/>
      <w:lvlJc w:val="left"/>
      <w:pPr>
        <w:tabs>
          <w:tab w:val="num" w:pos="720"/>
        </w:tabs>
        <w:ind w:left="720" w:hanging="360"/>
      </w:pPr>
      <w:rPr>
        <w:rFonts w:hint="default"/>
      </w:rPr>
    </w:lvl>
    <w:lvl w:ilvl="1" w:tplc="3A6C89BE">
      <w:start w:val="1"/>
      <w:numFmt w:val="lowerLetter"/>
      <w:lvlText w:val="%2."/>
      <w:lvlJc w:val="left"/>
      <w:pPr>
        <w:tabs>
          <w:tab w:val="num" w:pos="1440"/>
        </w:tabs>
        <w:ind w:left="1440" w:hanging="360"/>
      </w:pPr>
    </w:lvl>
    <w:lvl w:ilvl="2" w:tplc="D8304C3C">
      <w:start w:val="1"/>
      <w:numFmt w:val="lowerRoman"/>
      <w:lvlText w:val="%3."/>
      <w:lvlJc w:val="right"/>
      <w:pPr>
        <w:tabs>
          <w:tab w:val="num" w:pos="2160"/>
        </w:tabs>
        <w:ind w:left="2160" w:hanging="180"/>
      </w:pPr>
    </w:lvl>
    <w:lvl w:ilvl="3" w:tplc="09069F0C">
      <w:start w:val="1"/>
      <w:numFmt w:val="decimal"/>
      <w:lvlText w:val="%4."/>
      <w:lvlJc w:val="left"/>
      <w:pPr>
        <w:tabs>
          <w:tab w:val="num" w:pos="2880"/>
        </w:tabs>
        <w:ind w:left="2880" w:hanging="360"/>
      </w:pPr>
    </w:lvl>
    <w:lvl w:ilvl="4" w:tplc="38324108">
      <w:start w:val="1"/>
      <w:numFmt w:val="lowerLetter"/>
      <w:lvlText w:val="%5."/>
      <w:lvlJc w:val="left"/>
      <w:pPr>
        <w:tabs>
          <w:tab w:val="num" w:pos="3600"/>
        </w:tabs>
        <w:ind w:left="3600" w:hanging="360"/>
      </w:pPr>
    </w:lvl>
    <w:lvl w:ilvl="5" w:tplc="4F8C1A84">
      <w:start w:val="1"/>
      <w:numFmt w:val="lowerRoman"/>
      <w:lvlText w:val="%6."/>
      <w:lvlJc w:val="right"/>
      <w:pPr>
        <w:tabs>
          <w:tab w:val="num" w:pos="4320"/>
        </w:tabs>
        <w:ind w:left="4320" w:hanging="180"/>
      </w:pPr>
    </w:lvl>
    <w:lvl w:ilvl="6" w:tplc="B09E3FAE">
      <w:start w:val="1"/>
      <w:numFmt w:val="decimal"/>
      <w:lvlText w:val="%7."/>
      <w:lvlJc w:val="left"/>
      <w:pPr>
        <w:tabs>
          <w:tab w:val="num" w:pos="5040"/>
        </w:tabs>
        <w:ind w:left="5040" w:hanging="360"/>
      </w:pPr>
    </w:lvl>
    <w:lvl w:ilvl="7" w:tplc="56D0C03C">
      <w:start w:val="1"/>
      <w:numFmt w:val="lowerLetter"/>
      <w:lvlText w:val="%8."/>
      <w:lvlJc w:val="left"/>
      <w:pPr>
        <w:tabs>
          <w:tab w:val="num" w:pos="5760"/>
        </w:tabs>
        <w:ind w:left="5760" w:hanging="360"/>
      </w:pPr>
    </w:lvl>
    <w:lvl w:ilvl="8" w:tplc="5126B228">
      <w:start w:val="1"/>
      <w:numFmt w:val="lowerRoman"/>
      <w:lvlText w:val="%9."/>
      <w:lvlJc w:val="right"/>
      <w:pPr>
        <w:tabs>
          <w:tab w:val="num" w:pos="6480"/>
        </w:tabs>
        <w:ind w:left="6480" w:hanging="180"/>
      </w:pPr>
    </w:lvl>
  </w:abstractNum>
  <w:abstractNum w:abstractNumId="30" w15:restartNumberingAfterBreak="0">
    <w:nsid w:val="5B384B16"/>
    <w:multiLevelType w:val="hybridMultilevel"/>
    <w:tmpl w:val="ABAEB606"/>
    <w:lvl w:ilvl="0" w:tplc="8D96541A">
      <w:start w:val="1"/>
      <w:numFmt w:val="decimal"/>
      <w:lvlText w:val="%1."/>
      <w:lvlJc w:val="left"/>
      <w:pPr>
        <w:tabs>
          <w:tab w:val="num" w:pos="1350"/>
        </w:tabs>
        <w:ind w:left="1350" w:hanging="990"/>
      </w:pPr>
      <w:rPr>
        <w:rFonts w:hint="default"/>
      </w:rPr>
    </w:lvl>
    <w:lvl w:ilvl="1" w:tplc="F9F86B86">
      <w:start w:val="1"/>
      <w:numFmt w:val="lowerLetter"/>
      <w:lvlText w:val="%2."/>
      <w:lvlJc w:val="left"/>
      <w:pPr>
        <w:tabs>
          <w:tab w:val="num" w:pos="1092"/>
        </w:tabs>
        <w:ind w:left="1092" w:hanging="360"/>
      </w:pPr>
    </w:lvl>
    <w:lvl w:ilvl="2" w:tplc="54D84BCC">
      <w:start w:val="1"/>
      <w:numFmt w:val="lowerRoman"/>
      <w:lvlText w:val="%3."/>
      <w:lvlJc w:val="right"/>
      <w:pPr>
        <w:tabs>
          <w:tab w:val="num" w:pos="1812"/>
        </w:tabs>
        <w:ind w:left="1812" w:hanging="180"/>
      </w:pPr>
    </w:lvl>
    <w:lvl w:ilvl="3" w:tplc="68F63692">
      <w:start w:val="1"/>
      <w:numFmt w:val="decimal"/>
      <w:lvlText w:val="%4."/>
      <w:lvlJc w:val="left"/>
      <w:pPr>
        <w:tabs>
          <w:tab w:val="num" w:pos="2532"/>
        </w:tabs>
        <w:ind w:left="2532" w:hanging="360"/>
      </w:pPr>
    </w:lvl>
    <w:lvl w:ilvl="4" w:tplc="0E2296AA">
      <w:start w:val="1"/>
      <w:numFmt w:val="lowerLetter"/>
      <w:lvlText w:val="%5."/>
      <w:lvlJc w:val="left"/>
      <w:pPr>
        <w:tabs>
          <w:tab w:val="num" w:pos="3252"/>
        </w:tabs>
        <w:ind w:left="3252" w:hanging="360"/>
      </w:pPr>
    </w:lvl>
    <w:lvl w:ilvl="5" w:tplc="614E787C">
      <w:start w:val="1"/>
      <w:numFmt w:val="lowerRoman"/>
      <w:lvlText w:val="%6."/>
      <w:lvlJc w:val="right"/>
      <w:pPr>
        <w:tabs>
          <w:tab w:val="num" w:pos="3972"/>
        </w:tabs>
        <w:ind w:left="3972" w:hanging="180"/>
      </w:pPr>
    </w:lvl>
    <w:lvl w:ilvl="6" w:tplc="9E40A45E">
      <w:start w:val="1"/>
      <w:numFmt w:val="decimal"/>
      <w:lvlText w:val="%7."/>
      <w:lvlJc w:val="left"/>
      <w:pPr>
        <w:tabs>
          <w:tab w:val="num" w:pos="4692"/>
        </w:tabs>
        <w:ind w:left="4692" w:hanging="360"/>
      </w:pPr>
    </w:lvl>
    <w:lvl w:ilvl="7" w:tplc="4CDE6702">
      <w:start w:val="1"/>
      <w:numFmt w:val="lowerLetter"/>
      <w:lvlText w:val="%8."/>
      <w:lvlJc w:val="left"/>
      <w:pPr>
        <w:tabs>
          <w:tab w:val="num" w:pos="5412"/>
        </w:tabs>
        <w:ind w:left="5412" w:hanging="360"/>
      </w:pPr>
    </w:lvl>
    <w:lvl w:ilvl="8" w:tplc="179AC398">
      <w:start w:val="1"/>
      <w:numFmt w:val="lowerRoman"/>
      <w:lvlText w:val="%9."/>
      <w:lvlJc w:val="right"/>
      <w:pPr>
        <w:tabs>
          <w:tab w:val="num" w:pos="6132"/>
        </w:tabs>
        <w:ind w:left="6132" w:hanging="180"/>
      </w:pPr>
    </w:lvl>
  </w:abstractNum>
  <w:abstractNum w:abstractNumId="31" w15:restartNumberingAfterBreak="0">
    <w:nsid w:val="601F5240"/>
    <w:multiLevelType w:val="hybridMultilevel"/>
    <w:tmpl w:val="3698E5AA"/>
    <w:lvl w:ilvl="0" w:tplc="3A6EF608">
      <w:start w:val="1"/>
      <w:numFmt w:val="bullet"/>
      <w:lvlText w:val=""/>
      <w:lvlJc w:val="left"/>
      <w:pPr>
        <w:ind w:left="1440" w:hanging="360"/>
      </w:pPr>
      <w:rPr>
        <w:rFonts w:ascii="Symbol" w:hAnsi="Symbol" w:hint="default"/>
        <w:color w:val="auto"/>
      </w:rPr>
    </w:lvl>
    <w:lvl w:ilvl="1" w:tplc="49A2251C">
      <w:start w:val="1"/>
      <w:numFmt w:val="bullet"/>
      <w:lvlText w:val="o"/>
      <w:lvlJc w:val="left"/>
      <w:pPr>
        <w:ind w:left="2160" w:hanging="360"/>
      </w:pPr>
      <w:rPr>
        <w:rFonts w:ascii="Courier New" w:hAnsi="Courier New" w:cs="Courier New" w:hint="default"/>
      </w:rPr>
    </w:lvl>
    <w:lvl w:ilvl="2" w:tplc="2A3A6786">
      <w:start w:val="1"/>
      <w:numFmt w:val="bullet"/>
      <w:lvlText w:val=""/>
      <w:lvlJc w:val="left"/>
      <w:pPr>
        <w:ind w:left="2880" w:hanging="360"/>
      </w:pPr>
      <w:rPr>
        <w:rFonts w:ascii="Wingdings" w:hAnsi="Wingdings" w:hint="default"/>
      </w:rPr>
    </w:lvl>
    <w:lvl w:ilvl="3" w:tplc="0800388A">
      <w:start w:val="1"/>
      <w:numFmt w:val="bullet"/>
      <w:lvlText w:val=""/>
      <w:lvlJc w:val="left"/>
      <w:pPr>
        <w:ind w:left="3600" w:hanging="360"/>
      </w:pPr>
      <w:rPr>
        <w:rFonts w:ascii="Symbol" w:hAnsi="Symbol" w:hint="default"/>
      </w:rPr>
    </w:lvl>
    <w:lvl w:ilvl="4" w:tplc="8A5C4E92">
      <w:start w:val="1"/>
      <w:numFmt w:val="bullet"/>
      <w:lvlText w:val="o"/>
      <w:lvlJc w:val="left"/>
      <w:pPr>
        <w:ind w:left="4320" w:hanging="360"/>
      </w:pPr>
      <w:rPr>
        <w:rFonts w:ascii="Courier New" w:hAnsi="Courier New" w:cs="Courier New" w:hint="default"/>
      </w:rPr>
    </w:lvl>
    <w:lvl w:ilvl="5" w:tplc="A84E5D20">
      <w:start w:val="1"/>
      <w:numFmt w:val="bullet"/>
      <w:lvlText w:val=""/>
      <w:lvlJc w:val="left"/>
      <w:pPr>
        <w:ind w:left="5040" w:hanging="360"/>
      </w:pPr>
      <w:rPr>
        <w:rFonts w:ascii="Wingdings" w:hAnsi="Wingdings" w:hint="default"/>
      </w:rPr>
    </w:lvl>
    <w:lvl w:ilvl="6" w:tplc="1A26A0D4">
      <w:start w:val="1"/>
      <w:numFmt w:val="bullet"/>
      <w:lvlText w:val=""/>
      <w:lvlJc w:val="left"/>
      <w:pPr>
        <w:ind w:left="5760" w:hanging="360"/>
      </w:pPr>
      <w:rPr>
        <w:rFonts w:ascii="Symbol" w:hAnsi="Symbol" w:hint="default"/>
      </w:rPr>
    </w:lvl>
    <w:lvl w:ilvl="7" w:tplc="752ED572">
      <w:start w:val="1"/>
      <w:numFmt w:val="bullet"/>
      <w:lvlText w:val="o"/>
      <w:lvlJc w:val="left"/>
      <w:pPr>
        <w:ind w:left="6480" w:hanging="360"/>
      </w:pPr>
      <w:rPr>
        <w:rFonts w:ascii="Courier New" w:hAnsi="Courier New" w:cs="Courier New" w:hint="default"/>
      </w:rPr>
    </w:lvl>
    <w:lvl w:ilvl="8" w:tplc="193EE24C">
      <w:start w:val="1"/>
      <w:numFmt w:val="bullet"/>
      <w:lvlText w:val=""/>
      <w:lvlJc w:val="left"/>
      <w:pPr>
        <w:ind w:left="7200" w:hanging="360"/>
      </w:pPr>
      <w:rPr>
        <w:rFonts w:ascii="Wingdings" w:hAnsi="Wingdings" w:hint="default"/>
      </w:rPr>
    </w:lvl>
  </w:abstractNum>
  <w:abstractNum w:abstractNumId="32" w15:restartNumberingAfterBreak="0">
    <w:nsid w:val="61F249AE"/>
    <w:multiLevelType w:val="multilevel"/>
    <w:tmpl w:val="8222D41C"/>
    <w:lvl w:ilvl="0">
      <w:start w:val="3"/>
      <w:numFmt w:val="decimal"/>
      <w:lvlText w:val="%1"/>
      <w:lvlJc w:val="left"/>
      <w:pPr>
        <w:tabs>
          <w:tab w:val="num" w:pos="450"/>
        </w:tabs>
        <w:ind w:left="450" w:hanging="450"/>
      </w:pPr>
      <w:rPr>
        <w:rFonts w:hint="default"/>
        <w:b/>
        <w:u w:val="single"/>
      </w:rPr>
    </w:lvl>
    <w:lvl w:ilvl="1">
      <w:start w:val="3"/>
      <w:numFmt w:val="decimal"/>
      <w:lvlText w:val="%1.%2"/>
      <w:lvlJc w:val="left"/>
      <w:pPr>
        <w:tabs>
          <w:tab w:val="num" w:pos="1155"/>
        </w:tabs>
        <w:ind w:left="1155" w:hanging="450"/>
      </w:pPr>
      <w:rPr>
        <w:rFonts w:ascii="Arial" w:hAnsi="Arial" w:cs="Arial" w:hint="default"/>
        <w:b/>
        <w:u w:val="single"/>
      </w:rPr>
    </w:lvl>
    <w:lvl w:ilvl="2">
      <w:start w:val="1"/>
      <w:numFmt w:val="decimal"/>
      <w:lvlText w:val="%1.%2.%3"/>
      <w:lvlJc w:val="left"/>
      <w:pPr>
        <w:tabs>
          <w:tab w:val="num" w:pos="2130"/>
        </w:tabs>
        <w:ind w:left="2130" w:hanging="720"/>
      </w:pPr>
      <w:rPr>
        <w:rFonts w:hint="default"/>
        <w:b/>
        <w:u w:val="single"/>
      </w:rPr>
    </w:lvl>
    <w:lvl w:ilvl="3">
      <w:start w:val="1"/>
      <w:numFmt w:val="decimal"/>
      <w:lvlText w:val="%1.%2.%3.%4"/>
      <w:lvlJc w:val="left"/>
      <w:pPr>
        <w:tabs>
          <w:tab w:val="num" w:pos="2835"/>
        </w:tabs>
        <w:ind w:left="2835" w:hanging="720"/>
      </w:pPr>
      <w:rPr>
        <w:rFonts w:hint="default"/>
        <w:b/>
        <w:u w:val="single"/>
      </w:rPr>
    </w:lvl>
    <w:lvl w:ilvl="4">
      <w:start w:val="1"/>
      <w:numFmt w:val="decimal"/>
      <w:lvlText w:val="%1.%2.%3.%4.%5"/>
      <w:lvlJc w:val="left"/>
      <w:pPr>
        <w:tabs>
          <w:tab w:val="num" w:pos="3900"/>
        </w:tabs>
        <w:ind w:left="3900" w:hanging="1080"/>
      </w:pPr>
      <w:rPr>
        <w:rFonts w:hint="default"/>
        <w:b/>
        <w:u w:val="single"/>
      </w:rPr>
    </w:lvl>
    <w:lvl w:ilvl="5">
      <w:start w:val="1"/>
      <w:numFmt w:val="decimal"/>
      <w:lvlText w:val="%1.%2.%3.%4.%5.%6"/>
      <w:lvlJc w:val="left"/>
      <w:pPr>
        <w:tabs>
          <w:tab w:val="num" w:pos="4605"/>
        </w:tabs>
        <w:ind w:left="4605" w:hanging="1080"/>
      </w:pPr>
      <w:rPr>
        <w:rFonts w:hint="default"/>
        <w:b/>
        <w:u w:val="single"/>
      </w:rPr>
    </w:lvl>
    <w:lvl w:ilvl="6">
      <w:start w:val="1"/>
      <w:numFmt w:val="decimal"/>
      <w:lvlText w:val="%1.%2.%3.%4.%5.%6.%7"/>
      <w:lvlJc w:val="left"/>
      <w:pPr>
        <w:tabs>
          <w:tab w:val="num" w:pos="5670"/>
        </w:tabs>
        <w:ind w:left="5670" w:hanging="1440"/>
      </w:pPr>
      <w:rPr>
        <w:rFonts w:hint="default"/>
        <w:b/>
        <w:u w:val="single"/>
      </w:rPr>
    </w:lvl>
    <w:lvl w:ilvl="7">
      <w:start w:val="1"/>
      <w:numFmt w:val="decimal"/>
      <w:lvlText w:val="%1.%2.%3.%4.%5.%6.%7.%8"/>
      <w:lvlJc w:val="left"/>
      <w:pPr>
        <w:tabs>
          <w:tab w:val="num" w:pos="6375"/>
        </w:tabs>
        <w:ind w:left="6375" w:hanging="1440"/>
      </w:pPr>
      <w:rPr>
        <w:rFonts w:hint="default"/>
        <w:b/>
        <w:u w:val="single"/>
      </w:rPr>
    </w:lvl>
    <w:lvl w:ilvl="8">
      <w:start w:val="1"/>
      <w:numFmt w:val="decimal"/>
      <w:lvlText w:val="%1.%2.%3.%4.%5.%6.%7.%8.%9"/>
      <w:lvlJc w:val="left"/>
      <w:pPr>
        <w:tabs>
          <w:tab w:val="num" w:pos="7440"/>
        </w:tabs>
        <w:ind w:left="7440" w:hanging="1800"/>
      </w:pPr>
      <w:rPr>
        <w:rFonts w:hint="default"/>
        <w:b/>
        <w:u w:val="single"/>
      </w:rPr>
    </w:lvl>
  </w:abstractNum>
  <w:abstractNum w:abstractNumId="33" w15:restartNumberingAfterBreak="0">
    <w:nsid w:val="69B814BD"/>
    <w:multiLevelType w:val="hybridMultilevel"/>
    <w:tmpl w:val="AE0A6332"/>
    <w:lvl w:ilvl="0" w:tplc="D6EEF98E">
      <w:start w:val="1"/>
      <w:numFmt w:val="decimal"/>
      <w:lvlText w:val="%1."/>
      <w:lvlJc w:val="left"/>
      <w:pPr>
        <w:ind w:left="720" w:hanging="360"/>
      </w:pPr>
      <w:rPr>
        <w:rFonts w:hint="default"/>
        <w:color w:val="auto"/>
      </w:rPr>
    </w:lvl>
    <w:lvl w:ilvl="1" w:tplc="5A7CD25A">
      <w:start w:val="1"/>
      <w:numFmt w:val="lowerLetter"/>
      <w:lvlText w:val="%2."/>
      <w:lvlJc w:val="left"/>
      <w:pPr>
        <w:ind w:left="1440" w:hanging="360"/>
      </w:pPr>
    </w:lvl>
    <w:lvl w:ilvl="2" w:tplc="52EC81EE">
      <w:start w:val="1"/>
      <w:numFmt w:val="lowerRoman"/>
      <w:lvlText w:val="%3."/>
      <w:lvlJc w:val="right"/>
      <w:pPr>
        <w:ind w:left="2160" w:hanging="180"/>
      </w:pPr>
    </w:lvl>
    <w:lvl w:ilvl="3" w:tplc="E804A25C">
      <w:start w:val="1"/>
      <w:numFmt w:val="decimal"/>
      <w:lvlText w:val="%4."/>
      <w:lvlJc w:val="left"/>
      <w:pPr>
        <w:ind w:left="2880" w:hanging="360"/>
      </w:pPr>
    </w:lvl>
    <w:lvl w:ilvl="4" w:tplc="3DC638FE">
      <w:start w:val="1"/>
      <w:numFmt w:val="lowerLetter"/>
      <w:lvlText w:val="%5."/>
      <w:lvlJc w:val="left"/>
      <w:pPr>
        <w:ind w:left="3600" w:hanging="360"/>
      </w:pPr>
    </w:lvl>
    <w:lvl w:ilvl="5" w:tplc="F34A1DDA">
      <w:start w:val="1"/>
      <w:numFmt w:val="lowerRoman"/>
      <w:lvlText w:val="%6."/>
      <w:lvlJc w:val="right"/>
      <w:pPr>
        <w:ind w:left="4320" w:hanging="180"/>
      </w:pPr>
    </w:lvl>
    <w:lvl w:ilvl="6" w:tplc="B0BE0014">
      <w:start w:val="1"/>
      <w:numFmt w:val="decimal"/>
      <w:lvlText w:val="%7."/>
      <w:lvlJc w:val="left"/>
      <w:pPr>
        <w:ind w:left="5040" w:hanging="360"/>
      </w:pPr>
    </w:lvl>
    <w:lvl w:ilvl="7" w:tplc="3F8066E6">
      <w:start w:val="1"/>
      <w:numFmt w:val="lowerLetter"/>
      <w:lvlText w:val="%8."/>
      <w:lvlJc w:val="left"/>
      <w:pPr>
        <w:ind w:left="5760" w:hanging="360"/>
      </w:pPr>
    </w:lvl>
    <w:lvl w:ilvl="8" w:tplc="0BA8A77E">
      <w:start w:val="1"/>
      <w:numFmt w:val="lowerRoman"/>
      <w:lvlText w:val="%9."/>
      <w:lvlJc w:val="right"/>
      <w:pPr>
        <w:ind w:left="6480" w:hanging="180"/>
      </w:pPr>
    </w:lvl>
  </w:abstractNum>
  <w:abstractNum w:abstractNumId="34" w15:restartNumberingAfterBreak="0">
    <w:nsid w:val="6AF75361"/>
    <w:multiLevelType w:val="hybridMultilevel"/>
    <w:tmpl w:val="D7BE50D4"/>
    <w:lvl w:ilvl="0" w:tplc="2998250E">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15:restartNumberingAfterBreak="0">
    <w:nsid w:val="6C5E2D93"/>
    <w:multiLevelType w:val="hybridMultilevel"/>
    <w:tmpl w:val="3B9E8F18"/>
    <w:lvl w:ilvl="0" w:tplc="17D0E1C4">
      <w:start w:val="1"/>
      <w:numFmt w:val="bullet"/>
      <w:lvlText w:val=""/>
      <w:lvlJc w:val="left"/>
      <w:pPr>
        <w:tabs>
          <w:tab w:val="num" w:pos="360"/>
        </w:tabs>
        <w:ind w:left="360" w:hanging="360"/>
      </w:pPr>
      <w:rPr>
        <w:rFonts w:ascii="Symbol" w:hAnsi="Symbol" w:hint="default"/>
      </w:rPr>
    </w:lvl>
    <w:lvl w:ilvl="1" w:tplc="C532C3F6">
      <w:start w:val="1"/>
      <w:numFmt w:val="bullet"/>
      <w:lvlText w:val="o"/>
      <w:lvlJc w:val="left"/>
      <w:pPr>
        <w:ind w:left="1440" w:hanging="360"/>
      </w:pPr>
      <w:rPr>
        <w:rFonts w:ascii="Courier New" w:eastAsia="Courier New" w:hAnsi="Courier New" w:cs="Courier New" w:hint="default"/>
      </w:rPr>
    </w:lvl>
    <w:lvl w:ilvl="2" w:tplc="25FEF556">
      <w:start w:val="1"/>
      <w:numFmt w:val="bullet"/>
      <w:lvlText w:val="§"/>
      <w:lvlJc w:val="left"/>
      <w:pPr>
        <w:ind w:left="2160" w:hanging="360"/>
      </w:pPr>
      <w:rPr>
        <w:rFonts w:ascii="Wingdings" w:eastAsia="Wingdings" w:hAnsi="Wingdings" w:cs="Wingdings" w:hint="default"/>
      </w:rPr>
    </w:lvl>
    <w:lvl w:ilvl="3" w:tplc="8C505686">
      <w:start w:val="1"/>
      <w:numFmt w:val="bullet"/>
      <w:lvlText w:val="·"/>
      <w:lvlJc w:val="left"/>
      <w:pPr>
        <w:ind w:left="2880" w:hanging="360"/>
      </w:pPr>
      <w:rPr>
        <w:rFonts w:ascii="Symbol" w:eastAsia="Symbol" w:hAnsi="Symbol" w:cs="Symbol" w:hint="default"/>
      </w:rPr>
    </w:lvl>
    <w:lvl w:ilvl="4" w:tplc="B3F65F88">
      <w:start w:val="1"/>
      <w:numFmt w:val="bullet"/>
      <w:lvlText w:val="o"/>
      <w:lvlJc w:val="left"/>
      <w:pPr>
        <w:ind w:left="3600" w:hanging="360"/>
      </w:pPr>
      <w:rPr>
        <w:rFonts w:ascii="Courier New" w:eastAsia="Courier New" w:hAnsi="Courier New" w:cs="Courier New" w:hint="default"/>
      </w:rPr>
    </w:lvl>
    <w:lvl w:ilvl="5" w:tplc="4928077C">
      <w:start w:val="1"/>
      <w:numFmt w:val="bullet"/>
      <w:lvlText w:val="§"/>
      <w:lvlJc w:val="left"/>
      <w:pPr>
        <w:ind w:left="4320" w:hanging="360"/>
      </w:pPr>
      <w:rPr>
        <w:rFonts w:ascii="Wingdings" w:eastAsia="Wingdings" w:hAnsi="Wingdings" w:cs="Wingdings" w:hint="default"/>
      </w:rPr>
    </w:lvl>
    <w:lvl w:ilvl="6" w:tplc="94F023B2">
      <w:start w:val="1"/>
      <w:numFmt w:val="bullet"/>
      <w:lvlText w:val="·"/>
      <w:lvlJc w:val="left"/>
      <w:pPr>
        <w:ind w:left="5040" w:hanging="360"/>
      </w:pPr>
      <w:rPr>
        <w:rFonts w:ascii="Symbol" w:eastAsia="Symbol" w:hAnsi="Symbol" w:cs="Symbol" w:hint="default"/>
      </w:rPr>
    </w:lvl>
    <w:lvl w:ilvl="7" w:tplc="AF361AEA">
      <w:start w:val="1"/>
      <w:numFmt w:val="bullet"/>
      <w:lvlText w:val="o"/>
      <w:lvlJc w:val="left"/>
      <w:pPr>
        <w:ind w:left="5760" w:hanging="360"/>
      </w:pPr>
      <w:rPr>
        <w:rFonts w:ascii="Courier New" w:eastAsia="Courier New" w:hAnsi="Courier New" w:cs="Courier New" w:hint="default"/>
      </w:rPr>
    </w:lvl>
    <w:lvl w:ilvl="8" w:tplc="F820A072">
      <w:start w:val="1"/>
      <w:numFmt w:val="bullet"/>
      <w:lvlText w:val="§"/>
      <w:lvlJc w:val="left"/>
      <w:pPr>
        <w:ind w:left="6480" w:hanging="360"/>
      </w:pPr>
      <w:rPr>
        <w:rFonts w:ascii="Wingdings" w:eastAsia="Wingdings" w:hAnsi="Wingdings" w:cs="Wingdings" w:hint="default"/>
      </w:rPr>
    </w:lvl>
  </w:abstractNum>
  <w:abstractNum w:abstractNumId="36" w15:restartNumberingAfterBreak="0">
    <w:nsid w:val="6F7F219C"/>
    <w:multiLevelType w:val="hybridMultilevel"/>
    <w:tmpl w:val="E4844C04"/>
    <w:lvl w:ilvl="0" w:tplc="A6B63E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44367457">
    <w:abstractNumId w:val="0"/>
  </w:num>
  <w:num w:numId="2" w16cid:durableId="720595178">
    <w:abstractNumId w:val="28"/>
  </w:num>
  <w:num w:numId="3" w16cid:durableId="490029571">
    <w:abstractNumId w:val="27"/>
  </w:num>
  <w:num w:numId="4" w16cid:durableId="527108203">
    <w:abstractNumId w:val="18"/>
  </w:num>
  <w:num w:numId="5" w16cid:durableId="6099711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1316466">
    <w:abstractNumId w:val="2"/>
  </w:num>
  <w:num w:numId="7" w16cid:durableId="979574798">
    <w:abstractNumId w:val="34"/>
  </w:num>
  <w:num w:numId="8" w16cid:durableId="2120682349">
    <w:abstractNumId w:val="17"/>
  </w:num>
  <w:num w:numId="9" w16cid:durableId="170339374">
    <w:abstractNumId w:val="23"/>
  </w:num>
  <w:num w:numId="10" w16cid:durableId="702100828">
    <w:abstractNumId w:val="26"/>
  </w:num>
  <w:num w:numId="11" w16cid:durableId="1522551785">
    <w:abstractNumId w:val="24"/>
  </w:num>
  <w:num w:numId="12" w16cid:durableId="3712708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71638">
    <w:abstractNumId w:val="19"/>
  </w:num>
  <w:num w:numId="14" w16cid:durableId="1371880086">
    <w:abstractNumId w:val="1"/>
  </w:num>
  <w:num w:numId="15" w16cid:durableId="1294680848">
    <w:abstractNumId w:val="14"/>
  </w:num>
  <w:num w:numId="16" w16cid:durableId="1937210267">
    <w:abstractNumId w:val="8"/>
  </w:num>
  <w:num w:numId="17" w16cid:durableId="1277635270">
    <w:abstractNumId w:val="15"/>
  </w:num>
  <w:num w:numId="18" w16cid:durableId="296228376">
    <w:abstractNumId w:val="4"/>
  </w:num>
  <w:num w:numId="19" w16cid:durableId="627778463">
    <w:abstractNumId w:val="36"/>
  </w:num>
  <w:num w:numId="20" w16cid:durableId="1508861003">
    <w:abstractNumId w:val="29"/>
  </w:num>
  <w:num w:numId="21" w16cid:durableId="1866865517">
    <w:abstractNumId w:val="22"/>
  </w:num>
  <w:num w:numId="22" w16cid:durableId="1334915136">
    <w:abstractNumId w:val="10"/>
  </w:num>
  <w:num w:numId="23" w16cid:durableId="1157064747">
    <w:abstractNumId w:val="30"/>
  </w:num>
  <w:num w:numId="24" w16cid:durableId="185750752">
    <w:abstractNumId w:val="32"/>
  </w:num>
  <w:num w:numId="25" w16cid:durableId="1474761299">
    <w:abstractNumId w:val="5"/>
  </w:num>
  <w:num w:numId="26" w16cid:durableId="773209068">
    <w:abstractNumId w:val="16"/>
  </w:num>
  <w:num w:numId="27" w16cid:durableId="323093578">
    <w:abstractNumId w:val="20"/>
  </w:num>
  <w:num w:numId="28" w16cid:durableId="1215266381">
    <w:abstractNumId w:val="12"/>
  </w:num>
  <w:num w:numId="29" w16cid:durableId="613831336">
    <w:abstractNumId w:val="13"/>
  </w:num>
  <w:num w:numId="30" w16cid:durableId="1105492562">
    <w:abstractNumId w:val="3"/>
  </w:num>
  <w:num w:numId="31" w16cid:durableId="1548448632">
    <w:abstractNumId w:val="6"/>
  </w:num>
  <w:num w:numId="32" w16cid:durableId="242839951">
    <w:abstractNumId w:val="31"/>
  </w:num>
  <w:num w:numId="33" w16cid:durableId="1284460816">
    <w:abstractNumId w:val="33"/>
  </w:num>
  <w:num w:numId="34" w16cid:durableId="519049788">
    <w:abstractNumId w:val="9"/>
  </w:num>
  <w:num w:numId="35" w16cid:durableId="1156798759">
    <w:abstractNumId w:val="35"/>
  </w:num>
  <w:num w:numId="36" w16cid:durableId="1930381290">
    <w:abstractNumId w:val="25"/>
  </w:num>
  <w:num w:numId="37" w16cid:durableId="82740774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74B"/>
    <w:rsid w:val="0000080C"/>
    <w:rsid w:val="000023F6"/>
    <w:rsid w:val="00004380"/>
    <w:rsid w:val="00004D5D"/>
    <w:rsid w:val="00006C1F"/>
    <w:rsid w:val="0001070E"/>
    <w:rsid w:val="00010B41"/>
    <w:rsid w:val="00012669"/>
    <w:rsid w:val="0001280C"/>
    <w:rsid w:val="00013D97"/>
    <w:rsid w:val="00014277"/>
    <w:rsid w:val="00020011"/>
    <w:rsid w:val="000201F5"/>
    <w:rsid w:val="00020278"/>
    <w:rsid w:val="00021959"/>
    <w:rsid w:val="00022480"/>
    <w:rsid w:val="00023007"/>
    <w:rsid w:val="00025E3C"/>
    <w:rsid w:val="00026001"/>
    <w:rsid w:val="00026F56"/>
    <w:rsid w:val="00030CBE"/>
    <w:rsid w:val="00031018"/>
    <w:rsid w:val="000321E5"/>
    <w:rsid w:val="000334E0"/>
    <w:rsid w:val="000336CD"/>
    <w:rsid w:val="000346E0"/>
    <w:rsid w:val="00034AA1"/>
    <w:rsid w:val="00035558"/>
    <w:rsid w:val="000356B7"/>
    <w:rsid w:val="00036320"/>
    <w:rsid w:val="000402B4"/>
    <w:rsid w:val="00040D01"/>
    <w:rsid w:val="00041EAA"/>
    <w:rsid w:val="00042104"/>
    <w:rsid w:val="00044121"/>
    <w:rsid w:val="0004563B"/>
    <w:rsid w:val="00046142"/>
    <w:rsid w:val="00050052"/>
    <w:rsid w:val="000508AD"/>
    <w:rsid w:val="00050C6A"/>
    <w:rsid w:val="000510DB"/>
    <w:rsid w:val="00052433"/>
    <w:rsid w:val="00052810"/>
    <w:rsid w:val="00053711"/>
    <w:rsid w:val="00054C5A"/>
    <w:rsid w:val="00054D5D"/>
    <w:rsid w:val="00054E48"/>
    <w:rsid w:val="0005643C"/>
    <w:rsid w:val="00056BC4"/>
    <w:rsid w:val="000570F4"/>
    <w:rsid w:val="000571FB"/>
    <w:rsid w:val="000579B1"/>
    <w:rsid w:val="0006151E"/>
    <w:rsid w:val="00062CB0"/>
    <w:rsid w:val="000631F0"/>
    <w:rsid w:val="00064152"/>
    <w:rsid w:val="0006435E"/>
    <w:rsid w:val="000664D8"/>
    <w:rsid w:val="0007304C"/>
    <w:rsid w:val="0007454D"/>
    <w:rsid w:val="0007462F"/>
    <w:rsid w:val="000759AA"/>
    <w:rsid w:val="00076466"/>
    <w:rsid w:val="00077700"/>
    <w:rsid w:val="00081A10"/>
    <w:rsid w:val="00082031"/>
    <w:rsid w:val="0008309B"/>
    <w:rsid w:val="000838D9"/>
    <w:rsid w:val="00085DFC"/>
    <w:rsid w:val="0008621E"/>
    <w:rsid w:val="00092045"/>
    <w:rsid w:val="00093635"/>
    <w:rsid w:val="00095CA4"/>
    <w:rsid w:val="000A3D36"/>
    <w:rsid w:val="000A48A8"/>
    <w:rsid w:val="000A5E2C"/>
    <w:rsid w:val="000A6435"/>
    <w:rsid w:val="000A6BF4"/>
    <w:rsid w:val="000B03D7"/>
    <w:rsid w:val="000B0FA4"/>
    <w:rsid w:val="000B24AC"/>
    <w:rsid w:val="000B2941"/>
    <w:rsid w:val="000B5429"/>
    <w:rsid w:val="000C01AA"/>
    <w:rsid w:val="000C067E"/>
    <w:rsid w:val="000C2824"/>
    <w:rsid w:val="000C2FB6"/>
    <w:rsid w:val="000C51DA"/>
    <w:rsid w:val="000C6187"/>
    <w:rsid w:val="000C69FE"/>
    <w:rsid w:val="000C6E7A"/>
    <w:rsid w:val="000C7E7C"/>
    <w:rsid w:val="000D243A"/>
    <w:rsid w:val="000E0036"/>
    <w:rsid w:val="000E0819"/>
    <w:rsid w:val="000E1603"/>
    <w:rsid w:val="000E64D5"/>
    <w:rsid w:val="000F03DB"/>
    <w:rsid w:val="000F0A0F"/>
    <w:rsid w:val="000F187B"/>
    <w:rsid w:val="000F25BE"/>
    <w:rsid w:val="000F3083"/>
    <w:rsid w:val="000F3CD1"/>
    <w:rsid w:val="000F5207"/>
    <w:rsid w:val="000F55A8"/>
    <w:rsid w:val="000F61C3"/>
    <w:rsid w:val="000F65D5"/>
    <w:rsid w:val="00100154"/>
    <w:rsid w:val="00100CAC"/>
    <w:rsid w:val="001021E7"/>
    <w:rsid w:val="00107014"/>
    <w:rsid w:val="00107D9D"/>
    <w:rsid w:val="001117B4"/>
    <w:rsid w:val="00114AA0"/>
    <w:rsid w:val="001155C4"/>
    <w:rsid w:val="00115863"/>
    <w:rsid w:val="001211E3"/>
    <w:rsid w:val="0012150F"/>
    <w:rsid w:val="00123E3B"/>
    <w:rsid w:val="00124F09"/>
    <w:rsid w:val="0012500B"/>
    <w:rsid w:val="0012612C"/>
    <w:rsid w:val="00127FFB"/>
    <w:rsid w:val="00130C86"/>
    <w:rsid w:val="0013505F"/>
    <w:rsid w:val="00135D2E"/>
    <w:rsid w:val="00137E90"/>
    <w:rsid w:val="0014040F"/>
    <w:rsid w:val="00142D91"/>
    <w:rsid w:val="00146ABA"/>
    <w:rsid w:val="00146CFC"/>
    <w:rsid w:val="00150D32"/>
    <w:rsid w:val="0015101B"/>
    <w:rsid w:val="00152314"/>
    <w:rsid w:val="00152D60"/>
    <w:rsid w:val="00155BDE"/>
    <w:rsid w:val="00155E2A"/>
    <w:rsid w:val="00156E6C"/>
    <w:rsid w:val="00157942"/>
    <w:rsid w:val="00164616"/>
    <w:rsid w:val="00164675"/>
    <w:rsid w:val="00164C40"/>
    <w:rsid w:val="00167211"/>
    <w:rsid w:val="00171544"/>
    <w:rsid w:val="0017211C"/>
    <w:rsid w:val="001730BF"/>
    <w:rsid w:val="0017334A"/>
    <w:rsid w:val="00174E64"/>
    <w:rsid w:val="001754AF"/>
    <w:rsid w:val="00175C95"/>
    <w:rsid w:val="00175D59"/>
    <w:rsid w:val="0017696C"/>
    <w:rsid w:val="00177047"/>
    <w:rsid w:val="001776F1"/>
    <w:rsid w:val="00177772"/>
    <w:rsid w:val="00182E31"/>
    <w:rsid w:val="00185798"/>
    <w:rsid w:val="0018738F"/>
    <w:rsid w:val="0019069D"/>
    <w:rsid w:val="001913BF"/>
    <w:rsid w:val="00192735"/>
    <w:rsid w:val="00192AC5"/>
    <w:rsid w:val="001943A9"/>
    <w:rsid w:val="00194D46"/>
    <w:rsid w:val="00195753"/>
    <w:rsid w:val="00197578"/>
    <w:rsid w:val="001A2285"/>
    <w:rsid w:val="001A2724"/>
    <w:rsid w:val="001A38DC"/>
    <w:rsid w:val="001A3C55"/>
    <w:rsid w:val="001A3FEF"/>
    <w:rsid w:val="001A4460"/>
    <w:rsid w:val="001A4BF0"/>
    <w:rsid w:val="001A5D77"/>
    <w:rsid w:val="001A705F"/>
    <w:rsid w:val="001A722C"/>
    <w:rsid w:val="001B1659"/>
    <w:rsid w:val="001B1DA9"/>
    <w:rsid w:val="001B473C"/>
    <w:rsid w:val="001B49DE"/>
    <w:rsid w:val="001B5FDD"/>
    <w:rsid w:val="001B7116"/>
    <w:rsid w:val="001B74BC"/>
    <w:rsid w:val="001C001F"/>
    <w:rsid w:val="001C01BA"/>
    <w:rsid w:val="001D11C4"/>
    <w:rsid w:val="001D1C32"/>
    <w:rsid w:val="001D225A"/>
    <w:rsid w:val="001D335D"/>
    <w:rsid w:val="001D34B3"/>
    <w:rsid w:val="001D3942"/>
    <w:rsid w:val="001D4920"/>
    <w:rsid w:val="001D57E6"/>
    <w:rsid w:val="001D7281"/>
    <w:rsid w:val="001D76FD"/>
    <w:rsid w:val="001D7ED7"/>
    <w:rsid w:val="001D7F47"/>
    <w:rsid w:val="001E0305"/>
    <w:rsid w:val="001E085D"/>
    <w:rsid w:val="001E4613"/>
    <w:rsid w:val="001E496A"/>
    <w:rsid w:val="001E5F2F"/>
    <w:rsid w:val="001E730F"/>
    <w:rsid w:val="001F006B"/>
    <w:rsid w:val="001F0EDF"/>
    <w:rsid w:val="001F0F72"/>
    <w:rsid w:val="001F2335"/>
    <w:rsid w:val="001F26A2"/>
    <w:rsid w:val="001F28C0"/>
    <w:rsid w:val="001F2C7D"/>
    <w:rsid w:val="001F2DF8"/>
    <w:rsid w:val="001F3CC8"/>
    <w:rsid w:val="001F7D35"/>
    <w:rsid w:val="00203114"/>
    <w:rsid w:val="0020410D"/>
    <w:rsid w:val="00206174"/>
    <w:rsid w:val="002066DD"/>
    <w:rsid w:val="00206E5A"/>
    <w:rsid w:val="0020734A"/>
    <w:rsid w:val="00207EDD"/>
    <w:rsid w:val="002103CD"/>
    <w:rsid w:val="002115B8"/>
    <w:rsid w:val="00213200"/>
    <w:rsid w:val="00213FD9"/>
    <w:rsid w:val="00214C17"/>
    <w:rsid w:val="002171C7"/>
    <w:rsid w:val="0022109C"/>
    <w:rsid w:val="00221270"/>
    <w:rsid w:val="00222B9A"/>
    <w:rsid w:val="00222BC3"/>
    <w:rsid w:val="00222C07"/>
    <w:rsid w:val="0022477F"/>
    <w:rsid w:val="0022499F"/>
    <w:rsid w:val="00224E89"/>
    <w:rsid w:val="0022555A"/>
    <w:rsid w:val="002310E8"/>
    <w:rsid w:val="00231223"/>
    <w:rsid w:val="002314C0"/>
    <w:rsid w:val="00231F3E"/>
    <w:rsid w:val="0023256F"/>
    <w:rsid w:val="0023293A"/>
    <w:rsid w:val="0023326B"/>
    <w:rsid w:val="00237803"/>
    <w:rsid w:val="00241E00"/>
    <w:rsid w:val="00242EFB"/>
    <w:rsid w:val="00243759"/>
    <w:rsid w:val="00244CCA"/>
    <w:rsid w:val="0024590F"/>
    <w:rsid w:val="00246131"/>
    <w:rsid w:val="00247241"/>
    <w:rsid w:val="00247C19"/>
    <w:rsid w:val="00250270"/>
    <w:rsid w:val="002503A5"/>
    <w:rsid w:val="00250577"/>
    <w:rsid w:val="00251405"/>
    <w:rsid w:val="0025274E"/>
    <w:rsid w:val="00252CA5"/>
    <w:rsid w:val="00253C5F"/>
    <w:rsid w:val="002574DA"/>
    <w:rsid w:val="00257675"/>
    <w:rsid w:val="00260C47"/>
    <w:rsid w:val="00263697"/>
    <w:rsid w:val="00263AE9"/>
    <w:rsid w:val="00264E4A"/>
    <w:rsid w:val="00267716"/>
    <w:rsid w:val="00270404"/>
    <w:rsid w:val="002705DD"/>
    <w:rsid w:val="00272B3F"/>
    <w:rsid w:val="00272C04"/>
    <w:rsid w:val="00273FAC"/>
    <w:rsid w:val="00274D60"/>
    <w:rsid w:val="00276B86"/>
    <w:rsid w:val="002806E1"/>
    <w:rsid w:val="0028240A"/>
    <w:rsid w:val="002827D8"/>
    <w:rsid w:val="00283CDA"/>
    <w:rsid w:val="002843B5"/>
    <w:rsid w:val="00284D4A"/>
    <w:rsid w:val="00284DF0"/>
    <w:rsid w:val="002867AD"/>
    <w:rsid w:val="0028750B"/>
    <w:rsid w:val="00287ED6"/>
    <w:rsid w:val="00290A4F"/>
    <w:rsid w:val="00291D71"/>
    <w:rsid w:val="00295D02"/>
    <w:rsid w:val="002974D9"/>
    <w:rsid w:val="002A12ED"/>
    <w:rsid w:val="002A2A8D"/>
    <w:rsid w:val="002A3D23"/>
    <w:rsid w:val="002A448F"/>
    <w:rsid w:val="002A46EC"/>
    <w:rsid w:val="002A4D77"/>
    <w:rsid w:val="002A556F"/>
    <w:rsid w:val="002A5CC6"/>
    <w:rsid w:val="002A6A95"/>
    <w:rsid w:val="002B071D"/>
    <w:rsid w:val="002B1F90"/>
    <w:rsid w:val="002B2D01"/>
    <w:rsid w:val="002B611A"/>
    <w:rsid w:val="002B7B8E"/>
    <w:rsid w:val="002C2763"/>
    <w:rsid w:val="002C2C3F"/>
    <w:rsid w:val="002C2D20"/>
    <w:rsid w:val="002C32A6"/>
    <w:rsid w:val="002C5264"/>
    <w:rsid w:val="002C6B92"/>
    <w:rsid w:val="002C7755"/>
    <w:rsid w:val="002D01A8"/>
    <w:rsid w:val="002D0503"/>
    <w:rsid w:val="002D06C8"/>
    <w:rsid w:val="002D1D38"/>
    <w:rsid w:val="002D36DA"/>
    <w:rsid w:val="002D5364"/>
    <w:rsid w:val="002E1762"/>
    <w:rsid w:val="002E235A"/>
    <w:rsid w:val="002E260A"/>
    <w:rsid w:val="002E2F5A"/>
    <w:rsid w:val="002E42BE"/>
    <w:rsid w:val="002E5462"/>
    <w:rsid w:val="002E5B69"/>
    <w:rsid w:val="002E5E75"/>
    <w:rsid w:val="002F07B0"/>
    <w:rsid w:val="002F1744"/>
    <w:rsid w:val="002F247E"/>
    <w:rsid w:val="002F26EA"/>
    <w:rsid w:val="002F3F9E"/>
    <w:rsid w:val="002F707B"/>
    <w:rsid w:val="002F721F"/>
    <w:rsid w:val="00300C17"/>
    <w:rsid w:val="00300CC7"/>
    <w:rsid w:val="00300ECA"/>
    <w:rsid w:val="003018E4"/>
    <w:rsid w:val="0030286D"/>
    <w:rsid w:val="00304017"/>
    <w:rsid w:val="00305AFA"/>
    <w:rsid w:val="00311233"/>
    <w:rsid w:val="00311E2D"/>
    <w:rsid w:val="0031374B"/>
    <w:rsid w:val="003147AA"/>
    <w:rsid w:val="00316D9B"/>
    <w:rsid w:val="003173E4"/>
    <w:rsid w:val="003222B2"/>
    <w:rsid w:val="00323756"/>
    <w:rsid w:val="00331ED7"/>
    <w:rsid w:val="00332F6A"/>
    <w:rsid w:val="003335AA"/>
    <w:rsid w:val="00334143"/>
    <w:rsid w:val="00334717"/>
    <w:rsid w:val="00335CF5"/>
    <w:rsid w:val="00336542"/>
    <w:rsid w:val="00337900"/>
    <w:rsid w:val="003412BC"/>
    <w:rsid w:val="00342C06"/>
    <w:rsid w:val="00344549"/>
    <w:rsid w:val="0034515D"/>
    <w:rsid w:val="0034566C"/>
    <w:rsid w:val="00346480"/>
    <w:rsid w:val="003473E8"/>
    <w:rsid w:val="00350039"/>
    <w:rsid w:val="00351D1C"/>
    <w:rsid w:val="00352D97"/>
    <w:rsid w:val="00352EEA"/>
    <w:rsid w:val="003553DC"/>
    <w:rsid w:val="003556FF"/>
    <w:rsid w:val="00360323"/>
    <w:rsid w:val="003607DB"/>
    <w:rsid w:val="00362B5F"/>
    <w:rsid w:val="003640CD"/>
    <w:rsid w:val="0036634C"/>
    <w:rsid w:val="00366AFA"/>
    <w:rsid w:val="00367CC9"/>
    <w:rsid w:val="00370971"/>
    <w:rsid w:val="00370BDA"/>
    <w:rsid w:val="00372852"/>
    <w:rsid w:val="003732B0"/>
    <w:rsid w:val="00374AD8"/>
    <w:rsid w:val="0037593D"/>
    <w:rsid w:val="00375B03"/>
    <w:rsid w:val="00375BD2"/>
    <w:rsid w:val="003763F7"/>
    <w:rsid w:val="0038029E"/>
    <w:rsid w:val="00380470"/>
    <w:rsid w:val="00384C84"/>
    <w:rsid w:val="00385039"/>
    <w:rsid w:val="00385707"/>
    <w:rsid w:val="0038582E"/>
    <w:rsid w:val="003863CA"/>
    <w:rsid w:val="0039070C"/>
    <w:rsid w:val="00390748"/>
    <w:rsid w:val="00390810"/>
    <w:rsid w:val="00391974"/>
    <w:rsid w:val="003932F0"/>
    <w:rsid w:val="00393330"/>
    <w:rsid w:val="00393524"/>
    <w:rsid w:val="0039384C"/>
    <w:rsid w:val="00395C6A"/>
    <w:rsid w:val="00395EC0"/>
    <w:rsid w:val="00396BD0"/>
    <w:rsid w:val="003977FC"/>
    <w:rsid w:val="003A0048"/>
    <w:rsid w:val="003A06B2"/>
    <w:rsid w:val="003A2B4D"/>
    <w:rsid w:val="003A3050"/>
    <w:rsid w:val="003A5EDB"/>
    <w:rsid w:val="003A6E7E"/>
    <w:rsid w:val="003A7D4B"/>
    <w:rsid w:val="003A7DE0"/>
    <w:rsid w:val="003B0702"/>
    <w:rsid w:val="003B1A0D"/>
    <w:rsid w:val="003B1BF8"/>
    <w:rsid w:val="003B3902"/>
    <w:rsid w:val="003B4B0B"/>
    <w:rsid w:val="003B4F41"/>
    <w:rsid w:val="003B516E"/>
    <w:rsid w:val="003B5D91"/>
    <w:rsid w:val="003B5FBC"/>
    <w:rsid w:val="003B7607"/>
    <w:rsid w:val="003C05B5"/>
    <w:rsid w:val="003C0A09"/>
    <w:rsid w:val="003C0D4E"/>
    <w:rsid w:val="003C0F48"/>
    <w:rsid w:val="003C0F6C"/>
    <w:rsid w:val="003C309A"/>
    <w:rsid w:val="003C4CFA"/>
    <w:rsid w:val="003C54C5"/>
    <w:rsid w:val="003C571C"/>
    <w:rsid w:val="003C5B99"/>
    <w:rsid w:val="003C5CA4"/>
    <w:rsid w:val="003C6899"/>
    <w:rsid w:val="003D1948"/>
    <w:rsid w:val="003D1B42"/>
    <w:rsid w:val="003D2DAB"/>
    <w:rsid w:val="003D3D42"/>
    <w:rsid w:val="003D4ED2"/>
    <w:rsid w:val="003D698F"/>
    <w:rsid w:val="003D6DFF"/>
    <w:rsid w:val="003D7C8C"/>
    <w:rsid w:val="003E1553"/>
    <w:rsid w:val="003E1606"/>
    <w:rsid w:val="003E4093"/>
    <w:rsid w:val="003E4977"/>
    <w:rsid w:val="003E4A57"/>
    <w:rsid w:val="003E72F4"/>
    <w:rsid w:val="003E7957"/>
    <w:rsid w:val="003E7AE4"/>
    <w:rsid w:val="003F05DD"/>
    <w:rsid w:val="003F1D84"/>
    <w:rsid w:val="003F48EE"/>
    <w:rsid w:val="003F4D14"/>
    <w:rsid w:val="003F566C"/>
    <w:rsid w:val="003F5BF2"/>
    <w:rsid w:val="003F6B18"/>
    <w:rsid w:val="003F6B2A"/>
    <w:rsid w:val="003F6F53"/>
    <w:rsid w:val="003F7535"/>
    <w:rsid w:val="0040165A"/>
    <w:rsid w:val="00401BD4"/>
    <w:rsid w:val="00401CED"/>
    <w:rsid w:val="00402571"/>
    <w:rsid w:val="00402FF1"/>
    <w:rsid w:val="00405736"/>
    <w:rsid w:val="00406B24"/>
    <w:rsid w:val="00406F75"/>
    <w:rsid w:val="00411DD3"/>
    <w:rsid w:val="0041314F"/>
    <w:rsid w:val="004131F7"/>
    <w:rsid w:val="0041378D"/>
    <w:rsid w:val="00413925"/>
    <w:rsid w:val="00413B86"/>
    <w:rsid w:val="00415AA3"/>
    <w:rsid w:val="004162CC"/>
    <w:rsid w:val="00416E5C"/>
    <w:rsid w:val="00416E61"/>
    <w:rsid w:val="0042036F"/>
    <w:rsid w:val="00421ADF"/>
    <w:rsid w:val="00422678"/>
    <w:rsid w:val="00423008"/>
    <w:rsid w:val="00424863"/>
    <w:rsid w:val="0042550E"/>
    <w:rsid w:val="00427F11"/>
    <w:rsid w:val="00430BFC"/>
    <w:rsid w:val="00431913"/>
    <w:rsid w:val="00431994"/>
    <w:rsid w:val="004366D9"/>
    <w:rsid w:val="00436FB3"/>
    <w:rsid w:val="00437481"/>
    <w:rsid w:val="004409DA"/>
    <w:rsid w:val="0044332A"/>
    <w:rsid w:val="00443416"/>
    <w:rsid w:val="004438E9"/>
    <w:rsid w:val="00444E34"/>
    <w:rsid w:val="00445D73"/>
    <w:rsid w:val="0044787D"/>
    <w:rsid w:val="004528C6"/>
    <w:rsid w:val="00453136"/>
    <w:rsid w:val="004549F5"/>
    <w:rsid w:val="004566A9"/>
    <w:rsid w:val="00457281"/>
    <w:rsid w:val="00457368"/>
    <w:rsid w:val="00457388"/>
    <w:rsid w:val="00457679"/>
    <w:rsid w:val="00457C9A"/>
    <w:rsid w:val="00457F02"/>
    <w:rsid w:val="00460C2B"/>
    <w:rsid w:val="00460CD6"/>
    <w:rsid w:val="00461B77"/>
    <w:rsid w:val="00463B60"/>
    <w:rsid w:val="00463B84"/>
    <w:rsid w:val="004640B2"/>
    <w:rsid w:val="00464125"/>
    <w:rsid w:val="0046554C"/>
    <w:rsid w:val="00465BAD"/>
    <w:rsid w:val="00466499"/>
    <w:rsid w:val="00467EAA"/>
    <w:rsid w:val="00467FF3"/>
    <w:rsid w:val="004700CA"/>
    <w:rsid w:val="00470BB7"/>
    <w:rsid w:val="00470F0A"/>
    <w:rsid w:val="004710AD"/>
    <w:rsid w:val="00472E73"/>
    <w:rsid w:val="00473A02"/>
    <w:rsid w:val="00473A36"/>
    <w:rsid w:val="004756F3"/>
    <w:rsid w:val="00475865"/>
    <w:rsid w:val="0047607F"/>
    <w:rsid w:val="00476CD4"/>
    <w:rsid w:val="00480651"/>
    <w:rsid w:val="0048178B"/>
    <w:rsid w:val="00482D0E"/>
    <w:rsid w:val="00483595"/>
    <w:rsid w:val="004841D3"/>
    <w:rsid w:val="004849F9"/>
    <w:rsid w:val="00484D5C"/>
    <w:rsid w:val="00490A2F"/>
    <w:rsid w:val="00490B1C"/>
    <w:rsid w:val="00490B72"/>
    <w:rsid w:val="00491F62"/>
    <w:rsid w:val="00492472"/>
    <w:rsid w:val="0049278D"/>
    <w:rsid w:val="00492962"/>
    <w:rsid w:val="00493924"/>
    <w:rsid w:val="0049452A"/>
    <w:rsid w:val="004961C8"/>
    <w:rsid w:val="00496AF1"/>
    <w:rsid w:val="004A22F7"/>
    <w:rsid w:val="004A289F"/>
    <w:rsid w:val="004A4BC3"/>
    <w:rsid w:val="004A566E"/>
    <w:rsid w:val="004A61E6"/>
    <w:rsid w:val="004A783C"/>
    <w:rsid w:val="004A7C3B"/>
    <w:rsid w:val="004B22D3"/>
    <w:rsid w:val="004B39C4"/>
    <w:rsid w:val="004B5A23"/>
    <w:rsid w:val="004C1F96"/>
    <w:rsid w:val="004C506E"/>
    <w:rsid w:val="004C5E11"/>
    <w:rsid w:val="004D12B3"/>
    <w:rsid w:val="004D2FCD"/>
    <w:rsid w:val="004D317F"/>
    <w:rsid w:val="004D34F6"/>
    <w:rsid w:val="004D43E8"/>
    <w:rsid w:val="004E0713"/>
    <w:rsid w:val="004E1891"/>
    <w:rsid w:val="004E2381"/>
    <w:rsid w:val="004E6DF0"/>
    <w:rsid w:val="004E7FBD"/>
    <w:rsid w:val="004F07E7"/>
    <w:rsid w:val="004F139A"/>
    <w:rsid w:val="004F15D5"/>
    <w:rsid w:val="004F1662"/>
    <w:rsid w:val="004F1F07"/>
    <w:rsid w:val="004F20B1"/>
    <w:rsid w:val="004F2E99"/>
    <w:rsid w:val="004F369D"/>
    <w:rsid w:val="004F5397"/>
    <w:rsid w:val="004F6E47"/>
    <w:rsid w:val="00504E7F"/>
    <w:rsid w:val="00505A72"/>
    <w:rsid w:val="00506ACB"/>
    <w:rsid w:val="00507120"/>
    <w:rsid w:val="005100FE"/>
    <w:rsid w:val="0051222D"/>
    <w:rsid w:val="00514653"/>
    <w:rsid w:val="00514B8B"/>
    <w:rsid w:val="00515C50"/>
    <w:rsid w:val="00517A3C"/>
    <w:rsid w:val="00520172"/>
    <w:rsid w:val="0052257F"/>
    <w:rsid w:val="005228FC"/>
    <w:rsid w:val="005230E5"/>
    <w:rsid w:val="00523A6B"/>
    <w:rsid w:val="00526092"/>
    <w:rsid w:val="00526B26"/>
    <w:rsid w:val="005274E1"/>
    <w:rsid w:val="00527C5C"/>
    <w:rsid w:val="00527E3D"/>
    <w:rsid w:val="00527EAB"/>
    <w:rsid w:val="005307F4"/>
    <w:rsid w:val="00531B90"/>
    <w:rsid w:val="00532038"/>
    <w:rsid w:val="005324C6"/>
    <w:rsid w:val="0053319D"/>
    <w:rsid w:val="0053403F"/>
    <w:rsid w:val="00534489"/>
    <w:rsid w:val="0053715B"/>
    <w:rsid w:val="00541159"/>
    <w:rsid w:val="00541397"/>
    <w:rsid w:val="005430BC"/>
    <w:rsid w:val="0054382D"/>
    <w:rsid w:val="00544242"/>
    <w:rsid w:val="005459FE"/>
    <w:rsid w:val="00550988"/>
    <w:rsid w:val="00551FEF"/>
    <w:rsid w:val="005520DF"/>
    <w:rsid w:val="005524C2"/>
    <w:rsid w:val="005534CF"/>
    <w:rsid w:val="0055425A"/>
    <w:rsid w:val="005557FB"/>
    <w:rsid w:val="00555F33"/>
    <w:rsid w:val="00556DB6"/>
    <w:rsid w:val="00560810"/>
    <w:rsid w:val="00562C30"/>
    <w:rsid w:val="0056320C"/>
    <w:rsid w:val="00565F82"/>
    <w:rsid w:val="005664A0"/>
    <w:rsid w:val="00567082"/>
    <w:rsid w:val="0057158D"/>
    <w:rsid w:val="005726FF"/>
    <w:rsid w:val="00572729"/>
    <w:rsid w:val="005734C4"/>
    <w:rsid w:val="00576B3D"/>
    <w:rsid w:val="0058067D"/>
    <w:rsid w:val="005835F7"/>
    <w:rsid w:val="00583A06"/>
    <w:rsid w:val="00583D11"/>
    <w:rsid w:val="00584D52"/>
    <w:rsid w:val="00585231"/>
    <w:rsid w:val="00586137"/>
    <w:rsid w:val="005861D1"/>
    <w:rsid w:val="005861E7"/>
    <w:rsid w:val="005866AD"/>
    <w:rsid w:val="00587710"/>
    <w:rsid w:val="005877F6"/>
    <w:rsid w:val="0058795F"/>
    <w:rsid w:val="005933BB"/>
    <w:rsid w:val="00593B84"/>
    <w:rsid w:val="005953EE"/>
    <w:rsid w:val="0059658C"/>
    <w:rsid w:val="005A06D9"/>
    <w:rsid w:val="005A1719"/>
    <w:rsid w:val="005A2501"/>
    <w:rsid w:val="005A3166"/>
    <w:rsid w:val="005A3A98"/>
    <w:rsid w:val="005A4263"/>
    <w:rsid w:val="005A5975"/>
    <w:rsid w:val="005A6F1C"/>
    <w:rsid w:val="005B0126"/>
    <w:rsid w:val="005B0C19"/>
    <w:rsid w:val="005B1A0E"/>
    <w:rsid w:val="005B4108"/>
    <w:rsid w:val="005B4E3B"/>
    <w:rsid w:val="005B6416"/>
    <w:rsid w:val="005B7DBC"/>
    <w:rsid w:val="005C1D49"/>
    <w:rsid w:val="005C2F6E"/>
    <w:rsid w:val="005C398F"/>
    <w:rsid w:val="005C3CD8"/>
    <w:rsid w:val="005C3DAC"/>
    <w:rsid w:val="005C4922"/>
    <w:rsid w:val="005C494F"/>
    <w:rsid w:val="005C6F79"/>
    <w:rsid w:val="005C7377"/>
    <w:rsid w:val="005C7834"/>
    <w:rsid w:val="005D0724"/>
    <w:rsid w:val="005D192F"/>
    <w:rsid w:val="005D2305"/>
    <w:rsid w:val="005D50C1"/>
    <w:rsid w:val="005E0F57"/>
    <w:rsid w:val="005E15A8"/>
    <w:rsid w:val="005E1978"/>
    <w:rsid w:val="005E4283"/>
    <w:rsid w:val="005E723A"/>
    <w:rsid w:val="005F0B22"/>
    <w:rsid w:val="005F1C47"/>
    <w:rsid w:val="005F27F0"/>
    <w:rsid w:val="005F2EBD"/>
    <w:rsid w:val="005F34A0"/>
    <w:rsid w:val="005F3866"/>
    <w:rsid w:val="005F5356"/>
    <w:rsid w:val="005F557A"/>
    <w:rsid w:val="005F76B8"/>
    <w:rsid w:val="00600356"/>
    <w:rsid w:val="006005B9"/>
    <w:rsid w:val="00600EA9"/>
    <w:rsid w:val="00601383"/>
    <w:rsid w:val="00606FB6"/>
    <w:rsid w:val="00610AAA"/>
    <w:rsid w:val="006126F2"/>
    <w:rsid w:val="00612887"/>
    <w:rsid w:val="006137AA"/>
    <w:rsid w:val="00613FBD"/>
    <w:rsid w:val="00613FDC"/>
    <w:rsid w:val="00614E4D"/>
    <w:rsid w:val="0061659D"/>
    <w:rsid w:val="0061698E"/>
    <w:rsid w:val="006218CF"/>
    <w:rsid w:val="00622F89"/>
    <w:rsid w:val="00623FB9"/>
    <w:rsid w:val="00624056"/>
    <w:rsid w:val="006241E9"/>
    <w:rsid w:val="00630219"/>
    <w:rsid w:val="0063557B"/>
    <w:rsid w:val="0063656A"/>
    <w:rsid w:val="00636ABB"/>
    <w:rsid w:val="00637322"/>
    <w:rsid w:val="00637774"/>
    <w:rsid w:val="006403B7"/>
    <w:rsid w:val="00640B6E"/>
    <w:rsid w:val="0064248C"/>
    <w:rsid w:val="00642C99"/>
    <w:rsid w:val="00642F56"/>
    <w:rsid w:val="00644D01"/>
    <w:rsid w:val="006463D3"/>
    <w:rsid w:val="00647545"/>
    <w:rsid w:val="00647BB4"/>
    <w:rsid w:val="006532FD"/>
    <w:rsid w:val="00653680"/>
    <w:rsid w:val="00656007"/>
    <w:rsid w:val="00656434"/>
    <w:rsid w:val="006569CB"/>
    <w:rsid w:val="00660811"/>
    <w:rsid w:val="00660C74"/>
    <w:rsid w:val="00661D15"/>
    <w:rsid w:val="00663BBB"/>
    <w:rsid w:val="006652F8"/>
    <w:rsid w:val="006701B1"/>
    <w:rsid w:val="006710E7"/>
    <w:rsid w:val="00676A33"/>
    <w:rsid w:val="00677F5D"/>
    <w:rsid w:val="006819A4"/>
    <w:rsid w:val="006825A2"/>
    <w:rsid w:val="006846A3"/>
    <w:rsid w:val="006857CB"/>
    <w:rsid w:val="0068660A"/>
    <w:rsid w:val="006869BA"/>
    <w:rsid w:val="006902FD"/>
    <w:rsid w:val="006904C6"/>
    <w:rsid w:val="00692A46"/>
    <w:rsid w:val="006936BA"/>
    <w:rsid w:val="0069425E"/>
    <w:rsid w:val="00695BBE"/>
    <w:rsid w:val="006978AE"/>
    <w:rsid w:val="006A0083"/>
    <w:rsid w:val="006A077A"/>
    <w:rsid w:val="006A174B"/>
    <w:rsid w:val="006A203C"/>
    <w:rsid w:val="006A5360"/>
    <w:rsid w:val="006A5BFD"/>
    <w:rsid w:val="006A68FE"/>
    <w:rsid w:val="006B0DB3"/>
    <w:rsid w:val="006B2B9F"/>
    <w:rsid w:val="006B3EE7"/>
    <w:rsid w:val="006B5581"/>
    <w:rsid w:val="006B55FB"/>
    <w:rsid w:val="006B778B"/>
    <w:rsid w:val="006C0CAF"/>
    <w:rsid w:val="006C0E19"/>
    <w:rsid w:val="006C32C9"/>
    <w:rsid w:val="006C36E2"/>
    <w:rsid w:val="006C3A3E"/>
    <w:rsid w:val="006C57BA"/>
    <w:rsid w:val="006C5C8B"/>
    <w:rsid w:val="006D1117"/>
    <w:rsid w:val="006D1127"/>
    <w:rsid w:val="006D13AF"/>
    <w:rsid w:val="006D1B7A"/>
    <w:rsid w:val="006D1E60"/>
    <w:rsid w:val="006D269B"/>
    <w:rsid w:val="006D5760"/>
    <w:rsid w:val="006D5FB6"/>
    <w:rsid w:val="006D6B7C"/>
    <w:rsid w:val="006D7275"/>
    <w:rsid w:val="006E01C1"/>
    <w:rsid w:val="006E07FA"/>
    <w:rsid w:val="006E19CD"/>
    <w:rsid w:val="006E1B5C"/>
    <w:rsid w:val="006E27A4"/>
    <w:rsid w:val="006E316E"/>
    <w:rsid w:val="006E411B"/>
    <w:rsid w:val="006E6EFC"/>
    <w:rsid w:val="006E73B8"/>
    <w:rsid w:val="006E7C2C"/>
    <w:rsid w:val="006E7F5A"/>
    <w:rsid w:val="006F2692"/>
    <w:rsid w:val="006F2A13"/>
    <w:rsid w:val="006F32AA"/>
    <w:rsid w:val="006F33AF"/>
    <w:rsid w:val="006F5B04"/>
    <w:rsid w:val="007018A3"/>
    <w:rsid w:val="00703F0F"/>
    <w:rsid w:val="007050E8"/>
    <w:rsid w:val="00707CD0"/>
    <w:rsid w:val="007138D9"/>
    <w:rsid w:val="0072246B"/>
    <w:rsid w:val="007230FA"/>
    <w:rsid w:val="00723F09"/>
    <w:rsid w:val="007311F1"/>
    <w:rsid w:val="00732855"/>
    <w:rsid w:val="00732F46"/>
    <w:rsid w:val="00734BC7"/>
    <w:rsid w:val="00734C6E"/>
    <w:rsid w:val="00736EC6"/>
    <w:rsid w:val="00737DB0"/>
    <w:rsid w:val="00737FAA"/>
    <w:rsid w:val="00740FAC"/>
    <w:rsid w:val="00742F43"/>
    <w:rsid w:val="007444A9"/>
    <w:rsid w:val="0074466B"/>
    <w:rsid w:val="0074480E"/>
    <w:rsid w:val="00745A51"/>
    <w:rsid w:val="0074657B"/>
    <w:rsid w:val="00747A1D"/>
    <w:rsid w:val="00747B97"/>
    <w:rsid w:val="007502A9"/>
    <w:rsid w:val="007505DF"/>
    <w:rsid w:val="00751BDB"/>
    <w:rsid w:val="0075214D"/>
    <w:rsid w:val="00752170"/>
    <w:rsid w:val="0075322E"/>
    <w:rsid w:val="007546E6"/>
    <w:rsid w:val="0075523C"/>
    <w:rsid w:val="00757113"/>
    <w:rsid w:val="00761C3F"/>
    <w:rsid w:val="00762D69"/>
    <w:rsid w:val="007640A4"/>
    <w:rsid w:val="007649D6"/>
    <w:rsid w:val="00765173"/>
    <w:rsid w:val="00766684"/>
    <w:rsid w:val="00770DB7"/>
    <w:rsid w:val="00772FB8"/>
    <w:rsid w:val="00775946"/>
    <w:rsid w:val="00776375"/>
    <w:rsid w:val="007808EC"/>
    <w:rsid w:val="00781876"/>
    <w:rsid w:val="00783D68"/>
    <w:rsid w:val="007842A8"/>
    <w:rsid w:val="007851F0"/>
    <w:rsid w:val="00785626"/>
    <w:rsid w:val="00786766"/>
    <w:rsid w:val="00790E21"/>
    <w:rsid w:val="0079142B"/>
    <w:rsid w:val="00791F29"/>
    <w:rsid w:val="00792629"/>
    <w:rsid w:val="00795CF1"/>
    <w:rsid w:val="007964A4"/>
    <w:rsid w:val="007A01CD"/>
    <w:rsid w:val="007A0283"/>
    <w:rsid w:val="007A14D7"/>
    <w:rsid w:val="007A29DB"/>
    <w:rsid w:val="007A464A"/>
    <w:rsid w:val="007A530A"/>
    <w:rsid w:val="007A6993"/>
    <w:rsid w:val="007A7AEB"/>
    <w:rsid w:val="007B07FF"/>
    <w:rsid w:val="007B110D"/>
    <w:rsid w:val="007B23B6"/>
    <w:rsid w:val="007B3C08"/>
    <w:rsid w:val="007B3FA8"/>
    <w:rsid w:val="007B5FFB"/>
    <w:rsid w:val="007B77C3"/>
    <w:rsid w:val="007C04FE"/>
    <w:rsid w:val="007C2336"/>
    <w:rsid w:val="007C30D4"/>
    <w:rsid w:val="007C69C9"/>
    <w:rsid w:val="007C6B9E"/>
    <w:rsid w:val="007D1A80"/>
    <w:rsid w:val="007D1ABF"/>
    <w:rsid w:val="007D228E"/>
    <w:rsid w:val="007D2FC3"/>
    <w:rsid w:val="007D34A2"/>
    <w:rsid w:val="007D539B"/>
    <w:rsid w:val="007D718C"/>
    <w:rsid w:val="007D725C"/>
    <w:rsid w:val="007D76A0"/>
    <w:rsid w:val="007D7A50"/>
    <w:rsid w:val="007E0522"/>
    <w:rsid w:val="007E130D"/>
    <w:rsid w:val="007E25EB"/>
    <w:rsid w:val="007E2785"/>
    <w:rsid w:val="007E29E6"/>
    <w:rsid w:val="007E2F15"/>
    <w:rsid w:val="007E4730"/>
    <w:rsid w:val="007E78EC"/>
    <w:rsid w:val="007F155F"/>
    <w:rsid w:val="007F2CFE"/>
    <w:rsid w:val="007F31BD"/>
    <w:rsid w:val="007F362A"/>
    <w:rsid w:val="007F3A03"/>
    <w:rsid w:val="007F6E45"/>
    <w:rsid w:val="00801986"/>
    <w:rsid w:val="008023C7"/>
    <w:rsid w:val="008052E1"/>
    <w:rsid w:val="008059E5"/>
    <w:rsid w:val="00810A16"/>
    <w:rsid w:val="0081142E"/>
    <w:rsid w:val="00817F55"/>
    <w:rsid w:val="00821450"/>
    <w:rsid w:val="008220C1"/>
    <w:rsid w:val="00823911"/>
    <w:rsid w:val="00823A14"/>
    <w:rsid w:val="0082624E"/>
    <w:rsid w:val="0083064A"/>
    <w:rsid w:val="00831B29"/>
    <w:rsid w:val="0083559B"/>
    <w:rsid w:val="00835FEF"/>
    <w:rsid w:val="008361C7"/>
    <w:rsid w:val="00836690"/>
    <w:rsid w:val="0083755C"/>
    <w:rsid w:val="00841150"/>
    <w:rsid w:val="0084373E"/>
    <w:rsid w:val="0084589D"/>
    <w:rsid w:val="00845D32"/>
    <w:rsid w:val="00846502"/>
    <w:rsid w:val="00850409"/>
    <w:rsid w:val="00850F62"/>
    <w:rsid w:val="00851BAE"/>
    <w:rsid w:val="00851CB4"/>
    <w:rsid w:val="008524DD"/>
    <w:rsid w:val="00854C9E"/>
    <w:rsid w:val="008563DD"/>
    <w:rsid w:val="008572B9"/>
    <w:rsid w:val="0086023D"/>
    <w:rsid w:val="00864DA0"/>
    <w:rsid w:val="008667EF"/>
    <w:rsid w:val="008734F8"/>
    <w:rsid w:val="00876F49"/>
    <w:rsid w:val="00882193"/>
    <w:rsid w:val="00883375"/>
    <w:rsid w:val="00883708"/>
    <w:rsid w:val="008852CC"/>
    <w:rsid w:val="00885F5C"/>
    <w:rsid w:val="008904BC"/>
    <w:rsid w:val="00890E3E"/>
    <w:rsid w:val="00890FAD"/>
    <w:rsid w:val="0089126D"/>
    <w:rsid w:val="0089157A"/>
    <w:rsid w:val="00892B10"/>
    <w:rsid w:val="00892B65"/>
    <w:rsid w:val="00893287"/>
    <w:rsid w:val="00895218"/>
    <w:rsid w:val="0089638A"/>
    <w:rsid w:val="00897FA3"/>
    <w:rsid w:val="008A0067"/>
    <w:rsid w:val="008A0ADF"/>
    <w:rsid w:val="008A30FA"/>
    <w:rsid w:val="008A3395"/>
    <w:rsid w:val="008A4D7F"/>
    <w:rsid w:val="008A5EDA"/>
    <w:rsid w:val="008A63B2"/>
    <w:rsid w:val="008A68C4"/>
    <w:rsid w:val="008A6A64"/>
    <w:rsid w:val="008A6F61"/>
    <w:rsid w:val="008A7543"/>
    <w:rsid w:val="008B1170"/>
    <w:rsid w:val="008B17AE"/>
    <w:rsid w:val="008B1C36"/>
    <w:rsid w:val="008B1FF1"/>
    <w:rsid w:val="008B3715"/>
    <w:rsid w:val="008B387F"/>
    <w:rsid w:val="008B3EAA"/>
    <w:rsid w:val="008B6673"/>
    <w:rsid w:val="008B733C"/>
    <w:rsid w:val="008C3401"/>
    <w:rsid w:val="008C374B"/>
    <w:rsid w:val="008C51F4"/>
    <w:rsid w:val="008C62C2"/>
    <w:rsid w:val="008C6F99"/>
    <w:rsid w:val="008D0A17"/>
    <w:rsid w:val="008D3C41"/>
    <w:rsid w:val="008D56E3"/>
    <w:rsid w:val="008D5AFE"/>
    <w:rsid w:val="008D5EB6"/>
    <w:rsid w:val="008D6A1A"/>
    <w:rsid w:val="008D7D16"/>
    <w:rsid w:val="008D7FC2"/>
    <w:rsid w:val="008E1B02"/>
    <w:rsid w:val="008E1D54"/>
    <w:rsid w:val="008E262C"/>
    <w:rsid w:val="008E2CB3"/>
    <w:rsid w:val="008E3CFF"/>
    <w:rsid w:val="008E3E91"/>
    <w:rsid w:val="008E3F61"/>
    <w:rsid w:val="008E41CC"/>
    <w:rsid w:val="008E4DF2"/>
    <w:rsid w:val="008E55BA"/>
    <w:rsid w:val="008E5B6F"/>
    <w:rsid w:val="008E6000"/>
    <w:rsid w:val="008E65F6"/>
    <w:rsid w:val="008E6BA7"/>
    <w:rsid w:val="008F052C"/>
    <w:rsid w:val="008F09DC"/>
    <w:rsid w:val="008F1650"/>
    <w:rsid w:val="008F1824"/>
    <w:rsid w:val="008F1B3B"/>
    <w:rsid w:val="008F574D"/>
    <w:rsid w:val="008F5E25"/>
    <w:rsid w:val="008F638F"/>
    <w:rsid w:val="008F6A5E"/>
    <w:rsid w:val="0090046B"/>
    <w:rsid w:val="00901FF8"/>
    <w:rsid w:val="00902BCA"/>
    <w:rsid w:val="009041A0"/>
    <w:rsid w:val="00905D9A"/>
    <w:rsid w:val="009062D4"/>
    <w:rsid w:val="00906412"/>
    <w:rsid w:val="009069BF"/>
    <w:rsid w:val="00910883"/>
    <w:rsid w:val="009124E5"/>
    <w:rsid w:val="00913693"/>
    <w:rsid w:val="009143F9"/>
    <w:rsid w:val="0091558C"/>
    <w:rsid w:val="0091603A"/>
    <w:rsid w:val="009163F3"/>
    <w:rsid w:val="00916979"/>
    <w:rsid w:val="00917F67"/>
    <w:rsid w:val="0092111F"/>
    <w:rsid w:val="009233C5"/>
    <w:rsid w:val="00923C8F"/>
    <w:rsid w:val="009240BC"/>
    <w:rsid w:val="00924733"/>
    <w:rsid w:val="00924D56"/>
    <w:rsid w:val="00926193"/>
    <w:rsid w:val="00927F04"/>
    <w:rsid w:val="00930153"/>
    <w:rsid w:val="00930CA6"/>
    <w:rsid w:val="00933556"/>
    <w:rsid w:val="00933B4B"/>
    <w:rsid w:val="00933D9D"/>
    <w:rsid w:val="009347FD"/>
    <w:rsid w:val="009369EA"/>
    <w:rsid w:val="0094426B"/>
    <w:rsid w:val="00945668"/>
    <w:rsid w:val="009463E5"/>
    <w:rsid w:val="0094692E"/>
    <w:rsid w:val="00947EA7"/>
    <w:rsid w:val="00953953"/>
    <w:rsid w:val="00953DF4"/>
    <w:rsid w:val="00954AFB"/>
    <w:rsid w:val="009559FB"/>
    <w:rsid w:val="009560DC"/>
    <w:rsid w:val="00960DE5"/>
    <w:rsid w:val="0096213C"/>
    <w:rsid w:val="00963462"/>
    <w:rsid w:val="00966B8D"/>
    <w:rsid w:val="00971AA3"/>
    <w:rsid w:val="00972F8D"/>
    <w:rsid w:val="009748B5"/>
    <w:rsid w:val="00975A5F"/>
    <w:rsid w:val="00980399"/>
    <w:rsid w:val="009832B0"/>
    <w:rsid w:val="00984D82"/>
    <w:rsid w:val="00985635"/>
    <w:rsid w:val="00986CE8"/>
    <w:rsid w:val="00986DB2"/>
    <w:rsid w:val="00987C62"/>
    <w:rsid w:val="0099395A"/>
    <w:rsid w:val="00994233"/>
    <w:rsid w:val="00995549"/>
    <w:rsid w:val="009971B1"/>
    <w:rsid w:val="009A2543"/>
    <w:rsid w:val="009A30C8"/>
    <w:rsid w:val="009A32C6"/>
    <w:rsid w:val="009A41EC"/>
    <w:rsid w:val="009A6450"/>
    <w:rsid w:val="009B01DA"/>
    <w:rsid w:val="009B0473"/>
    <w:rsid w:val="009B21B6"/>
    <w:rsid w:val="009B2CE7"/>
    <w:rsid w:val="009B2FA3"/>
    <w:rsid w:val="009B328E"/>
    <w:rsid w:val="009B4B8F"/>
    <w:rsid w:val="009B5328"/>
    <w:rsid w:val="009B5DEC"/>
    <w:rsid w:val="009B63BB"/>
    <w:rsid w:val="009B6E72"/>
    <w:rsid w:val="009B7171"/>
    <w:rsid w:val="009C02F8"/>
    <w:rsid w:val="009C0CF5"/>
    <w:rsid w:val="009C6E1F"/>
    <w:rsid w:val="009D032C"/>
    <w:rsid w:val="009D18D0"/>
    <w:rsid w:val="009D1F52"/>
    <w:rsid w:val="009D20B7"/>
    <w:rsid w:val="009D2CBC"/>
    <w:rsid w:val="009D3230"/>
    <w:rsid w:val="009D3FC6"/>
    <w:rsid w:val="009D51AE"/>
    <w:rsid w:val="009D5351"/>
    <w:rsid w:val="009D5657"/>
    <w:rsid w:val="009D6FB4"/>
    <w:rsid w:val="009D71F2"/>
    <w:rsid w:val="009D783F"/>
    <w:rsid w:val="009D7907"/>
    <w:rsid w:val="009E09E9"/>
    <w:rsid w:val="009E0E7B"/>
    <w:rsid w:val="009E1306"/>
    <w:rsid w:val="009E153D"/>
    <w:rsid w:val="009E2B21"/>
    <w:rsid w:val="009E367E"/>
    <w:rsid w:val="009E36D3"/>
    <w:rsid w:val="009F3080"/>
    <w:rsid w:val="009F4A32"/>
    <w:rsid w:val="009F6ABD"/>
    <w:rsid w:val="00A01C43"/>
    <w:rsid w:val="00A02CB2"/>
    <w:rsid w:val="00A10F8F"/>
    <w:rsid w:val="00A12291"/>
    <w:rsid w:val="00A1563D"/>
    <w:rsid w:val="00A1585D"/>
    <w:rsid w:val="00A21FA2"/>
    <w:rsid w:val="00A22FF5"/>
    <w:rsid w:val="00A254CA"/>
    <w:rsid w:val="00A25B67"/>
    <w:rsid w:val="00A27D6A"/>
    <w:rsid w:val="00A27E14"/>
    <w:rsid w:val="00A30FB5"/>
    <w:rsid w:val="00A323BC"/>
    <w:rsid w:val="00A33F53"/>
    <w:rsid w:val="00A346EE"/>
    <w:rsid w:val="00A35C58"/>
    <w:rsid w:val="00A364AF"/>
    <w:rsid w:val="00A36C60"/>
    <w:rsid w:val="00A40BB2"/>
    <w:rsid w:val="00A42A69"/>
    <w:rsid w:val="00A44530"/>
    <w:rsid w:val="00A445BD"/>
    <w:rsid w:val="00A4684F"/>
    <w:rsid w:val="00A503C8"/>
    <w:rsid w:val="00A50681"/>
    <w:rsid w:val="00A51540"/>
    <w:rsid w:val="00A51BA8"/>
    <w:rsid w:val="00A534E8"/>
    <w:rsid w:val="00A5665E"/>
    <w:rsid w:val="00A56C45"/>
    <w:rsid w:val="00A60B80"/>
    <w:rsid w:val="00A60ED3"/>
    <w:rsid w:val="00A616FF"/>
    <w:rsid w:val="00A63172"/>
    <w:rsid w:val="00A63BEA"/>
    <w:rsid w:val="00A63F59"/>
    <w:rsid w:val="00A64662"/>
    <w:rsid w:val="00A64E2E"/>
    <w:rsid w:val="00A671ED"/>
    <w:rsid w:val="00A7100E"/>
    <w:rsid w:val="00A72412"/>
    <w:rsid w:val="00A73166"/>
    <w:rsid w:val="00A746DA"/>
    <w:rsid w:val="00A74818"/>
    <w:rsid w:val="00A7495D"/>
    <w:rsid w:val="00A75340"/>
    <w:rsid w:val="00A756C8"/>
    <w:rsid w:val="00A77077"/>
    <w:rsid w:val="00A77617"/>
    <w:rsid w:val="00A80BA6"/>
    <w:rsid w:val="00A8270C"/>
    <w:rsid w:val="00A82816"/>
    <w:rsid w:val="00A86CD1"/>
    <w:rsid w:val="00A86F48"/>
    <w:rsid w:val="00A874C9"/>
    <w:rsid w:val="00A87B79"/>
    <w:rsid w:val="00A9011E"/>
    <w:rsid w:val="00A91C34"/>
    <w:rsid w:val="00A9369C"/>
    <w:rsid w:val="00A93EF6"/>
    <w:rsid w:val="00A93F99"/>
    <w:rsid w:val="00A940C9"/>
    <w:rsid w:val="00A95E21"/>
    <w:rsid w:val="00A96C58"/>
    <w:rsid w:val="00A96C80"/>
    <w:rsid w:val="00A97A43"/>
    <w:rsid w:val="00AA1321"/>
    <w:rsid w:val="00AA17F9"/>
    <w:rsid w:val="00AA187B"/>
    <w:rsid w:val="00AA1E45"/>
    <w:rsid w:val="00AA2411"/>
    <w:rsid w:val="00AA2437"/>
    <w:rsid w:val="00AA3913"/>
    <w:rsid w:val="00AA3A27"/>
    <w:rsid w:val="00AA6C0A"/>
    <w:rsid w:val="00AB0DAD"/>
    <w:rsid w:val="00AB12C6"/>
    <w:rsid w:val="00AB3330"/>
    <w:rsid w:val="00AB76BF"/>
    <w:rsid w:val="00AC061F"/>
    <w:rsid w:val="00AC2D41"/>
    <w:rsid w:val="00AC3829"/>
    <w:rsid w:val="00AC41C9"/>
    <w:rsid w:val="00AC4441"/>
    <w:rsid w:val="00AC657C"/>
    <w:rsid w:val="00AC70FB"/>
    <w:rsid w:val="00AC78FA"/>
    <w:rsid w:val="00AC7EF6"/>
    <w:rsid w:val="00AD00AB"/>
    <w:rsid w:val="00AD0123"/>
    <w:rsid w:val="00AD106F"/>
    <w:rsid w:val="00AD1E0A"/>
    <w:rsid w:val="00AD1E91"/>
    <w:rsid w:val="00AD1FBB"/>
    <w:rsid w:val="00AD2F0A"/>
    <w:rsid w:val="00AD36A0"/>
    <w:rsid w:val="00AD407A"/>
    <w:rsid w:val="00AD483F"/>
    <w:rsid w:val="00AD597F"/>
    <w:rsid w:val="00AD5B4A"/>
    <w:rsid w:val="00AD5BA6"/>
    <w:rsid w:val="00AD70F4"/>
    <w:rsid w:val="00AE0554"/>
    <w:rsid w:val="00AE0CCA"/>
    <w:rsid w:val="00AE1CCD"/>
    <w:rsid w:val="00AE2FCE"/>
    <w:rsid w:val="00AE720B"/>
    <w:rsid w:val="00AE7808"/>
    <w:rsid w:val="00AE782D"/>
    <w:rsid w:val="00AF1E84"/>
    <w:rsid w:val="00AF367A"/>
    <w:rsid w:val="00AF3CD5"/>
    <w:rsid w:val="00AF41E2"/>
    <w:rsid w:val="00AF4436"/>
    <w:rsid w:val="00AF5D4E"/>
    <w:rsid w:val="00AF6F5B"/>
    <w:rsid w:val="00AF79BD"/>
    <w:rsid w:val="00B04202"/>
    <w:rsid w:val="00B04AC0"/>
    <w:rsid w:val="00B06ECC"/>
    <w:rsid w:val="00B07518"/>
    <w:rsid w:val="00B10C09"/>
    <w:rsid w:val="00B12027"/>
    <w:rsid w:val="00B21753"/>
    <w:rsid w:val="00B21F28"/>
    <w:rsid w:val="00B35CF8"/>
    <w:rsid w:val="00B4057A"/>
    <w:rsid w:val="00B406B6"/>
    <w:rsid w:val="00B4080B"/>
    <w:rsid w:val="00B423B8"/>
    <w:rsid w:val="00B43563"/>
    <w:rsid w:val="00B43B05"/>
    <w:rsid w:val="00B46857"/>
    <w:rsid w:val="00B47A6A"/>
    <w:rsid w:val="00B51D6D"/>
    <w:rsid w:val="00B528C1"/>
    <w:rsid w:val="00B53933"/>
    <w:rsid w:val="00B54A83"/>
    <w:rsid w:val="00B55541"/>
    <w:rsid w:val="00B611EC"/>
    <w:rsid w:val="00B61520"/>
    <w:rsid w:val="00B63750"/>
    <w:rsid w:val="00B6750C"/>
    <w:rsid w:val="00B70A55"/>
    <w:rsid w:val="00B70B75"/>
    <w:rsid w:val="00B70BEF"/>
    <w:rsid w:val="00B7132C"/>
    <w:rsid w:val="00B7144C"/>
    <w:rsid w:val="00B72369"/>
    <w:rsid w:val="00B72E10"/>
    <w:rsid w:val="00B73207"/>
    <w:rsid w:val="00B73493"/>
    <w:rsid w:val="00B74365"/>
    <w:rsid w:val="00B754D4"/>
    <w:rsid w:val="00B758B4"/>
    <w:rsid w:val="00B76849"/>
    <w:rsid w:val="00B77B81"/>
    <w:rsid w:val="00B77DC6"/>
    <w:rsid w:val="00B81F4B"/>
    <w:rsid w:val="00B8244D"/>
    <w:rsid w:val="00B84673"/>
    <w:rsid w:val="00B85B5C"/>
    <w:rsid w:val="00B8621B"/>
    <w:rsid w:val="00B865E6"/>
    <w:rsid w:val="00B86B2F"/>
    <w:rsid w:val="00B90C98"/>
    <w:rsid w:val="00B91173"/>
    <w:rsid w:val="00B91258"/>
    <w:rsid w:val="00B914AB"/>
    <w:rsid w:val="00B92A29"/>
    <w:rsid w:val="00B92E54"/>
    <w:rsid w:val="00B93171"/>
    <w:rsid w:val="00B9349E"/>
    <w:rsid w:val="00B94378"/>
    <w:rsid w:val="00B9511A"/>
    <w:rsid w:val="00B95DA4"/>
    <w:rsid w:val="00B96532"/>
    <w:rsid w:val="00B969A0"/>
    <w:rsid w:val="00B973BB"/>
    <w:rsid w:val="00BA56E8"/>
    <w:rsid w:val="00BA56F0"/>
    <w:rsid w:val="00BA75D2"/>
    <w:rsid w:val="00BB08C5"/>
    <w:rsid w:val="00BB0E60"/>
    <w:rsid w:val="00BB1612"/>
    <w:rsid w:val="00BB3101"/>
    <w:rsid w:val="00BB3C20"/>
    <w:rsid w:val="00BB3E69"/>
    <w:rsid w:val="00BB4C88"/>
    <w:rsid w:val="00BB5877"/>
    <w:rsid w:val="00BB6098"/>
    <w:rsid w:val="00BB61D6"/>
    <w:rsid w:val="00BC0B53"/>
    <w:rsid w:val="00BC0CEF"/>
    <w:rsid w:val="00BC1277"/>
    <w:rsid w:val="00BC136C"/>
    <w:rsid w:val="00BC4150"/>
    <w:rsid w:val="00BC6367"/>
    <w:rsid w:val="00BC6DAF"/>
    <w:rsid w:val="00BC7072"/>
    <w:rsid w:val="00BC724C"/>
    <w:rsid w:val="00BC795B"/>
    <w:rsid w:val="00BD24C7"/>
    <w:rsid w:val="00BD3839"/>
    <w:rsid w:val="00BD3990"/>
    <w:rsid w:val="00BD4013"/>
    <w:rsid w:val="00BD5DEF"/>
    <w:rsid w:val="00BD63D9"/>
    <w:rsid w:val="00BE0F8D"/>
    <w:rsid w:val="00BE1D19"/>
    <w:rsid w:val="00BE26CA"/>
    <w:rsid w:val="00BE2B85"/>
    <w:rsid w:val="00BE30FB"/>
    <w:rsid w:val="00BE4A5C"/>
    <w:rsid w:val="00BE501E"/>
    <w:rsid w:val="00BE5A43"/>
    <w:rsid w:val="00BE688B"/>
    <w:rsid w:val="00BE6C39"/>
    <w:rsid w:val="00BF0467"/>
    <w:rsid w:val="00BF18F3"/>
    <w:rsid w:val="00BF1BD2"/>
    <w:rsid w:val="00BF2700"/>
    <w:rsid w:val="00BF32D2"/>
    <w:rsid w:val="00BF3822"/>
    <w:rsid w:val="00BF6F29"/>
    <w:rsid w:val="00BF785A"/>
    <w:rsid w:val="00C007C8"/>
    <w:rsid w:val="00C00D53"/>
    <w:rsid w:val="00C01CD7"/>
    <w:rsid w:val="00C03175"/>
    <w:rsid w:val="00C034DA"/>
    <w:rsid w:val="00C056EF"/>
    <w:rsid w:val="00C06768"/>
    <w:rsid w:val="00C079D3"/>
    <w:rsid w:val="00C10D4B"/>
    <w:rsid w:val="00C11211"/>
    <w:rsid w:val="00C11274"/>
    <w:rsid w:val="00C14478"/>
    <w:rsid w:val="00C16BBF"/>
    <w:rsid w:val="00C1729F"/>
    <w:rsid w:val="00C203AD"/>
    <w:rsid w:val="00C20D0E"/>
    <w:rsid w:val="00C20DC4"/>
    <w:rsid w:val="00C225CB"/>
    <w:rsid w:val="00C260D1"/>
    <w:rsid w:val="00C2681E"/>
    <w:rsid w:val="00C272E7"/>
    <w:rsid w:val="00C31082"/>
    <w:rsid w:val="00C317A9"/>
    <w:rsid w:val="00C36272"/>
    <w:rsid w:val="00C3660B"/>
    <w:rsid w:val="00C415E3"/>
    <w:rsid w:val="00C416F4"/>
    <w:rsid w:val="00C430EF"/>
    <w:rsid w:val="00C43809"/>
    <w:rsid w:val="00C4476B"/>
    <w:rsid w:val="00C45B83"/>
    <w:rsid w:val="00C50B9A"/>
    <w:rsid w:val="00C50FCC"/>
    <w:rsid w:val="00C51729"/>
    <w:rsid w:val="00C52B86"/>
    <w:rsid w:val="00C549F0"/>
    <w:rsid w:val="00C555D9"/>
    <w:rsid w:val="00C561E1"/>
    <w:rsid w:val="00C565C1"/>
    <w:rsid w:val="00C607E6"/>
    <w:rsid w:val="00C61124"/>
    <w:rsid w:val="00C61159"/>
    <w:rsid w:val="00C624B8"/>
    <w:rsid w:val="00C6354C"/>
    <w:rsid w:val="00C638C5"/>
    <w:rsid w:val="00C63C60"/>
    <w:rsid w:val="00C65C37"/>
    <w:rsid w:val="00C67A57"/>
    <w:rsid w:val="00C67F6B"/>
    <w:rsid w:val="00C70DED"/>
    <w:rsid w:val="00C726EC"/>
    <w:rsid w:val="00C734FF"/>
    <w:rsid w:val="00C73D8C"/>
    <w:rsid w:val="00C7493F"/>
    <w:rsid w:val="00C7592E"/>
    <w:rsid w:val="00C77A2F"/>
    <w:rsid w:val="00C839E7"/>
    <w:rsid w:val="00C83CB8"/>
    <w:rsid w:val="00C83E6B"/>
    <w:rsid w:val="00C85C32"/>
    <w:rsid w:val="00C90E40"/>
    <w:rsid w:val="00C914FA"/>
    <w:rsid w:val="00C9190C"/>
    <w:rsid w:val="00C92A67"/>
    <w:rsid w:val="00C9488A"/>
    <w:rsid w:val="00C9515C"/>
    <w:rsid w:val="00C9549A"/>
    <w:rsid w:val="00C96139"/>
    <w:rsid w:val="00C97192"/>
    <w:rsid w:val="00CA0378"/>
    <w:rsid w:val="00CA0599"/>
    <w:rsid w:val="00CA1AF2"/>
    <w:rsid w:val="00CA221A"/>
    <w:rsid w:val="00CA46BE"/>
    <w:rsid w:val="00CA75EB"/>
    <w:rsid w:val="00CB00E4"/>
    <w:rsid w:val="00CB1C7E"/>
    <w:rsid w:val="00CB2451"/>
    <w:rsid w:val="00CB368E"/>
    <w:rsid w:val="00CB3B07"/>
    <w:rsid w:val="00CB6778"/>
    <w:rsid w:val="00CC0534"/>
    <w:rsid w:val="00CC0F06"/>
    <w:rsid w:val="00CC214D"/>
    <w:rsid w:val="00CC25B1"/>
    <w:rsid w:val="00CC3B45"/>
    <w:rsid w:val="00CC4020"/>
    <w:rsid w:val="00CC653B"/>
    <w:rsid w:val="00CD0052"/>
    <w:rsid w:val="00CD07F0"/>
    <w:rsid w:val="00CD10D4"/>
    <w:rsid w:val="00CD1F72"/>
    <w:rsid w:val="00CD26A6"/>
    <w:rsid w:val="00CD27E4"/>
    <w:rsid w:val="00CD3AE9"/>
    <w:rsid w:val="00CD3BE9"/>
    <w:rsid w:val="00CD529B"/>
    <w:rsid w:val="00CD5808"/>
    <w:rsid w:val="00CD7F27"/>
    <w:rsid w:val="00CE16AE"/>
    <w:rsid w:val="00CE350A"/>
    <w:rsid w:val="00CE397A"/>
    <w:rsid w:val="00CE4667"/>
    <w:rsid w:val="00CE671B"/>
    <w:rsid w:val="00CE729D"/>
    <w:rsid w:val="00CF0293"/>
    <w:rsid w:val="00CF0DE8"/>
    <w:rsid w:val="00CF1F24"/>
    <w:rsid w:val="00CF298A"/>
    <w:rsid w:val="00CF3602"/>
    <w:rsid w:val="00CF504A"/>
    <w:rsid w:val="00CF578E"/>
    <w:rsid w:val="00D001B9"/>
    <w:rsid w:val="00D008E4"/>
    <w:rsid w:val="00D00DB7"/>
    <w:rsid w:val="00D01357"/>
    <w:rsid w:val="00D01436"/>
    <w:rsid w:val="00D0179F"/>
    <w:rsid w:val="00D01D6E"/>
    <w:rsid w:val="00D0319C"/>
    <w:rsid w:val="00D03233"/>
    <w:rsid w:val="00D0332C"/>
    <w:rsid w:val="00D05AC2"/>
    <w:rsid w:val="00D06270"/>
    <w:rsid w:val="00D11A02"/>
    <w:rsid w:val="00D12578"/>
    <w:rsid w:val="00D12866"/>
    <w:rsid w:val="00D12DD9"/>
    <w:rsid w:val="00D13FE1"/>
    <w:rsid w:val="00D16E4F"/>
    <w:rsid w:val="00D1702B"/>
    <w:rsid w:val="00D17696"/>
    <w:rsid w:val="00D20E17"/>
    <w:rsid w:val="00D2478C"/>
    <w:rsid w:val="00D26F89"/>
    <w:rsid w:val="00D271EC"/>
    <w:rsid w:val="00D27CE1"/>
    <w:rsid w:val="00D3264C"/>
    <w:rsid w:val="00D328D7"/>
    <w:rsid w:val="00D33DDC"/>
    <w:rsid w:val="00D3521E"/>
    <w:rsid w:val="00D41A79"/>
    <w:rsid w:val="00D42B1F"/>
    <w:rsid w:val="00D43728"/>
    <w:rsid w:val="00D4565A"/>
    <w:rsid w:val="00D46E67"/>
    <w:rsid w:val="00D46E7B"/>
    <w:rsid w:val="00D5339F"/>
    <w:rsid w:val="00D54C19"/>
    <w:rsid w:val="00D55B1C"/>
    <w:rsid w:val="00D55C5D"/>
    <w:rsid w:val="00D56029"/>
    <w:rsid w:val="00D5613D"/>
    <w:rsid w:val="00D5657F"/>
    <w:rsid w:val="00D56B60"/>
    <w:rsid w:val="00D6119C"/>
    <w:rsid w:val="00D614CB"/>
    <w:rsid w:val="00D61CF6"/>
    <w:rsid w:val="00D63BA9"/>
    <w:rsid w:val="00D66AC1"/>
    <w:rsid w:val="00D67201"/>
    <w:rsid w:val="00D6759B"/>
    <w:rsid w:val="00D70F38"/>
    <w:rsid w:val="00D72E14"/>
    <w:rsid w:val="00D732EA"/>
    <w:rsid w:val="00D74CE9"/>
    <w:rsid w:val="00D763EE"/>
    <w:rsid w:val="00D80306"/>
    <w:rsid w:val="00D80606"/>
    <w:rsid w:val="00D80667"/>
    <w:rsid w:val="00D82FBC"/>
    <w:rsid w:val="00D837E8"/>
    <w:rsid w:val="00D83C7E"/>
    <w:rsid w:val="00D84D58"/>
    <w:rsid w:val="00D85F1D"/>
    <w:rsid w:val="00D86C9C"/>
    <w:rsid w:val="00D86DC9"/>
    <w:rsid w:val="00D87B7B"/>
    <w:rsid w:val="00D908B9"/>
    <w:rsid w:val="00D90F46"/>
    <w:rsid w:val="00D91EFC"/>
    <w:rsid w:val="00D92008"/>
    <w:rsid w:val="00D92655"/>
    <w:rsid w:val="00D94897"/>
    <w:rsid w:val="00D94ED7"/>
    <w:rsid w:val="00D955E5"/>
    <w:rsid w:val="00D9662A"/>
    <w:rsid w:val="00D970AF"/>
    <w:rsid w:val="00D97C8C"/>
    <w:rsid w:val="00DA03E6"/>
    <w:rsid w:val="00DA0E23"/>
    <w:rsid w:val="00DA28C7"/>
    <w:rsid w:val="00DA2A4C"/>
    <w:rsid w:val="00DA2D45"/>
    <w:rsid w:val="00DA321D"/>
    <w:rsid w:val="00DA5246"/>
    <w:rsid w:val="00DA6736"/>
    <w:rsid w:val="00DA7AEA"/>
    <w:rsid w:val="00DB0F6D"/>
    <w:rsid w:val="00DB23D4"/>
    <w:rsid w:val="00DB5261"/>
    <w:rsid w:val="00DB532D"/>
    <w:rsid w:val="00DB61C1"/>
    <w:rsid w:val="00DB635F"/>
    <w:rsid w:val="00DB7AC2"/>
    <w:rsid w:val="00DC0398"/>
    <w:rsid w:val="00DC0984"/>
    <w:rsid w:val="00DC169A"/>
    <w:rsid w:val="00DC18A5"/>
    <w:rsid w:val="00DC23C4"/>
    <w:rsid w:val="00DC27C3"/>
    <w:rsid w:val="00DC338C"/>
    <w:rsid w:val="00DC3562"/>
    <w:rsid w:val="00DC3607"/>
    <w:rsid w:val="00DC3772"/>
    <w:rsid w:val="00DC4D3F"/>
    <w:rsid w:val="00DC4FDF"/>
    <w:rsid w:val="00DC50A1"/>
    <w:rsid w:val="00DC55D4"/>
    <w:rsid w:val="00DC74F1"/>
    <w:rsid w:val="00DC7729"/>
    <w:rsid w:val="00DD04D9"/>
    <w:rsid w:val="00DD0AD1"/>
    <w:rsid w:val="00DD1CD6"/>
    <w:rsid w:val="00DD5D61"/>
    <w:rsid w:val="00DD5F90"/>
    <w:rsid w:val="00DD7845"/>
    <w:rsid w:val="00DE3830"/>
    <w:rsid w:val="00DE5397"/>
    <w:rsid w:val="00DE6E03"/>
    <w:rsid w:val="00DF17BE"/>
    <w:rsid w:val="00DF2F60"/>
    <w:rsid w:val="00DF4582"/>
    <w:rsid w:val="00DF4EE6"/>
    <w:rsid w:val="00DF4FDC"/>
    <w:rsid w:val="00DF5010"/>
    <w:rsid w:val="00DF5B31"/>
    <w:rsid w:val="00DF6425"/>
    <w:rsid w:val="00DF6623"/>
    <w:rsid w:val="00E012B3"/>
    <w:rsid w:val="00E01376"/>
    <w:rsid w:val="00E0275A"/>
    <w:rsid w:val="00E0333E"/>
    <w:rsid w:val="00E07577"/>
    <w:rsid w:val="00E10ADD"/>
    <w:rsid w:val="00E123FD"/>
    <w:rsid w:val="00E13378"/>
    <w:rsid w:val="00E14060"/>
    <w:rsid w:val="00E15CD2"/>
    <w:rsid w:val="00E16A10"/>
    <w:rsid w:val="00E16DD4"/>
    <w:rsid w:val="00E21654"/>
    <w:rsid w:val="00E21871"/>
    <w:rsid w:val="00E2485F"/>
    <w:rsid w:val="00E26400"/>
    <w:rsid w:val="00E27978"/>
    <w:rsid w:val="00E3042E"/>
    <w:rsid w:val="00E30B4C"/>
    <w:rsid w:val="00E31FBA"/>
    <w:rsid w:val="00E325E9"/>
    <w:rsid w:val="00E3406A"/>
    <w:rsid w:val="00E344DC"/>
    <w:rsid w:val="00E351D8"/>
    <w:rsid w:val="00E35298"/>
    <w:rsid w:val="00E3765F"/>
    <w:rsid w:val="00E37F43"/>
    <w:rsid w:val="00E4055A"/>
    <w:rsid w:val="00E43527"/>
    <w:rsid w:val="00E44999"/>
    <w:rsid w:val="00E47098"/>
    <w:rsid w:val="00E475D8"/>
    <w:rsid w:val="00E50A8B"/>
    <w:rsid w:val="00E51FCC"/>
    <w:rsid w:val="00E53046"/>
    <w:rsid w:val="00E531FD"/>
    <w:rsid w:val="00E54E3D"/>
    <w:rsid w:val="00E55D9F"/>
    <w:rsid w:val="00E57C12"/>
    <w:rsid w:val="00E61900"/>
    <w:rsid w:val="00E6219E"/>
    <w:rsid w:val="00E62884"/>
    <w:rsid w:val="00E635C4"/>
    <w:rsid w:val="00E6453F"/>
    <w:rsid w:val="00E668C5"/>
    <w:rsid w:val="00E67130"/>
    <w:rsid w:val="00E67537"/>
    <w:rsid w:val="00E70051"/>
    <w:rsid w:val="00E70823"/>
    <w:rsid w:val="00E71968"/>
    <w:rsid w:val="00E71EA2"/>
    <w:rsid w:val="00E734DB"/>
    <w:rsid w:val="00E734F5"/>
    <w:rsid w:val="00E73BE1"/>
    <w:rsid w:val="00E746DA"/>
    <w:rsid w:val="00E747B5"/>
    <w:rsid w:val="00E74D39"/>
    <w:rsid w:val="00E76B0A"/>
    <w:rsid w:val="00E777EC"/>
    <w:rsid w:val="00E81C21"/>
    <w:rsid w:val="00E830F7"/>
    <w:rsid w:val="00E843DF"/>
    <w:rsid w:val="00E8509A"/>
    <w:rsid w:val="00E853DB"/>
    <w:rsid w:val="00E854B2"/>
    <w:rsid w:val="00E855F0"/>
    <w:rsid w:val="00E85F66"/>
    <w:rsid w:val="00E86E90"/>
    <w:rsid w:val="00E87449"/>
    <w:rsid w:val="00E91B5E"/>
    <w:rsid w:val="00E93916"/>
    <w:rsid w:val="00E939B6"/>
    <w:rsid w:val="00E93D03"/>
    <w:rsid w:val="00E942D0"/>
    <w:rsid w:val="00E94CDB"/>
    <w:rsid w:val="00E95468"/>
    <w:rsid w:val="00E95D23"/>
    <w:rsid w:val="00EA354F"/>
    <w:rsid w:val="00EA3A75"/>
    <w:rsid w:val="00EA41E8"/>
    <w:rsid w:val="00EA50D0"/>
    <w:rsid w:val="00EA5251"/>
    <w:rsid w:val="00EA6B34"/>
    <w:rsid w:val="00EA7E01"/>
    <w:rsid w:val="00EB1E7C"/>
    <w:rsid w:val="00EB4A37"/>
    <w:rsid w:val="00EB4F7F"/>
    <w:rsid w:val="00EB6D27"/>
    <w:rsid w:val="00EB70E7"/>
    <w:rsid w:val="00EB7657"/>
    <w:rsid w:val="00EC022E"/>
    <w:rsid w:val="00EC137B"/>
    <w:rsid w:val="00EC279C"/>
    <w:rsid w:val="00EC2A1B"/>
    <w:rsid w:val="00EC3036"/>
    <w:rsid w:val="00EC317D"/>
    <w:rsid w:val="00EC3396"/>
    <w:rsid w:val="00EC386E"/>
    <w:rsid w:val="00EC3DC6"/>
    <w:rsid w:val="00EC5AC9"/>
    <w:rsid w:val="00EC5B33"/>
    <w:rsid w:val="00EC6EF0"/>
    <w:rsid w:val="00EC77DB"/>
    <w:rsid w:val="00EC7D13"/>
    <w:rsid w:val="00ED0081"/>
    <w:rsid w:val="00ED74F3"/>
    <w:rsid w:val="00EE0228"/>
    <w:rsid w:val="00EE0508"/>
    <w:rsid w:val="00EE0D73"/>
    <w:rsid w:val="00EE20AA"/>
    <w:rsid w:val="00EE27DA"/>
    <w:rsid w:val="00EE2D57"/>
    <w:rsid w:val="00EE432D"/>
    <w:rsid w:val="00EE52B5"/>
    <w:rsid w:val="00EE5739"/>
    <w:rsid w:val="00EE59B4"/>
    <w:rsid w:val="00EE762F"/>
    <w:rsid w:val="00EE764E"/>
    <w:rsid w:val="00EE7B4E"/>
    <w:rsid w:val="00EE7CA6"/>
    <w:rsid w:val="00EF0D68"/>
    <w:rsid w:val="00EF0F8F"/>
    <w:rsid w:val="00EF14BA"/>
    <w:rsid w:val="00EF3AAC"/>
    <w:rsid w:val="00EF46EC"/>
    <w:rsid w:val="00EF52EA"/>
    <w:rsid w:val="00EF5810"/>
    <w:rsid w:val="00EF76C5"/>
    <w:rsid w:val="00F00288"/>
    <w:rsid w:val="00F017FB"/>
    <w:rsid w:val="00F02AD4"/>
    <w:rsid w:val="00F04102"/>
    <w:rsid w:val="00F052C5"/>
    <w:rsid w:val="00F05492"/>
    <w:rsid w:val="00F06DA3"/>
    <w:rsid w:val="00F079EF"/>
    <w:rsid w:val="00F10C0C"/>
    <w:rsid w:val="00F11114"/>
    <w:rsid w:val="00F136EE"/>
    <w:rsid w:val="00F13A7A"/>
    <w:rsid w:val="00F142EF"/>
    <w:rsid w:val="00F144A7"/>
    <w:rsid w:val="00F14BAF"/>
    <w:rsid w:val="00F15B6D"/>
    <w:rsid w:val="00F15DAE"/>
    <w:rsid w:val="00F15E61"/>
    <w:rsid w:val="00F16A82"/>
    <w:rsid w:val="00F16F13"/>
    <w:rsid w:val="00F17196"/>
    <w:rsid w:val="00F20E50"/>
    <w:rsid w:val="00F2131F"/>
    <w:rsid w:val="00F21D26"/>
    <w:rsid w:val="00F21F50"/>
    <w:rsid w:val="00F22E9C"/>
    <w:rsid w:val="00F230A4"/>
    <w:rsid w:val="00F233D9"/>
    <w:rsid w:val="00F252A1"/>
    <w:rsid w:val="00F2552B"/>
    <w:rsid w:val="00F259B0"/>
    <w:rsid w:val="00F279FD"/>
    <w:rsid w:val="00F27A7F"/>
    <w:rsid w:val="00F3187F"/>
    <w:rsid w:val="00F31A9E"/>
    <w:rsid w:val="00F32C28"/>
    <w:rsid w:val="00F3363C"/>
    <w:rsid w:val="00F351A0"/>
    <w:rsid w:val="00F35DE5"/>
    <w:rsid w:val="00F35FB3"/>
    <w:rsid w:val="00F40561"/>
    <w:rsid w:val="00F47C22"/>
    <w:rsid w:val="00F5209A"/>
    <w:rsid w:val="00F52D6E"/>
    <w:rsid w:val="00F53ADB"/>
    <w:rsid w:val="00F53DFB"/>
    <w:rsid w:val="00F561B6"/>
    <w:rsid w:val="00F56378"/>
    <w:rsid w:val="00F60645"/>
    <w:rsid w:val="00F64874"/>
    <w:rsid w:val="00F66696"/>
    <w:rsid w:val="00F67B24"/>
    <w:rsid w:val="00F70A4B"/>
    <w:rsid w:val="00F72D04"/>
    <w:rsid w:val="00F75501"/>
    <w:rsid w:val="00F75A1E"/>
    <w:rsid w:val="00F766C0"/>
    <w:rsid w:val="00F77502"/>
    <w:rsid w:val="00F8093F"/>
    <w:rsid w:val="00F8125E"/>
    <w:rsid w:val="00F82270"/>
    <w:rsid w:val="00F827A2"/>
    <w:rsid w:val="00F82A58"/>
    <w:rsid w:val="00F83D4E"/>
    <w:rsid w:val="00F90545"/>
    <w:rsid w:val="00F90879"/>
    <w:rsid w:val="00F91844"/>
    <w:rsid w:val="00F9541D"/>
    <w:rsid w:val="00F954E8"/>
    <w:rsid w:val="00F97A47"/>
    <w:rsid w:val="00FA1A64"/>
    <w:rsid w:val="00FA2819"/>
    <w:rsid w:val="00FA323E"/>
    <w:rsid w:val="00FA3709"/>
    <w:rsid w:val="00FA5305"/>
    <w:rsid w:val="00FB0556"/>
    <w:rsid w:val="00FB0AF1"/>
    <w:rsid w:val="00FB18A5"/>
    <w:rsid w:val="00FB3D78"/>
    <w:rsid w:val="00FB5AEA"/>
    <w:rsid w:val="00FB7882"/>
    <w:rsid w:val="00FC1424"/>
    <w:rsid w:val="00FC1827"/>
    <w:rsid w:val="00FC1C9F"/>
    <w:rsid w:val="00FC2C42"/>
    <w:rsid w:val="00FC3838"/>
    <w:rsid w:val="00FC4645"/>
    <w:rsid w:val="00FC6888"/>
    <w:rsid w:val="00FC6B6D"/>
    <w:rsid w:val="00FC761A"/>
    <w:rsid w:val="00FD1232"/>
    <w:rsid w:val="00FD140B"/>
    <w:rsid w:val="00FD6004"/>
    <w:rsid w:val="00FD6C72"/>
    <w:rsid w:val="00FD7111"/>
    <w:rsid w:val="00FD7681"/>
    <w:rsid w:val="00FE00E2"/>
    <w:rsid w:val="00FE049A"/>
    <w:rsid w:val="00FE08A1"/>
    <w:rsid w:val="00FE1241"/>
    <w:rsid w:val="00FE4091"/>
    <w:rsid w:val="00FE566E"/>
    <w:rsid w:val="00FE5B2C"/>
    <w:rsid w:val="00FE7821"/>
    <w:rsid w:val="00FE7FC2"/>
    <w:rsid w:val="00FF1415"/>
    <w:rsid w:val="00FF175B"/>
    <w:rsid w:val="00FF2126"/>
    <w:rsid w:val="00FF2BC5"/>
    <w:rsid w:val="00FF2CCC"/>
    <w:rsid w:val="00FF2CDE"/>
    <w:rsid w:val="00FF3827"/>
    <w:rsid w:val="00FF7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28D39A"/>
  <w15:docId w15:val="{8FA30F18-F218-4FF5-B545-358D949C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2109C"/>
    <w:pPr>
      <w:jc w:val="both"/>
    </w:pPr>
    <w:rPr>
      <w:rFonts w:ascii="Times New Roman" w:eastAsia="Times New Roman" w:hAnsi="Times New Roman"/>
      <w:b/>
      <w:sz w:val="24"/>
      <w:szCs w:val="24"/>
    </w:rPr>
  </w:style>
  <w:style w:type="paragraph" w:styleId="1">
    <w:name w:val="heading 1"/>
    <w:basedOn w:val="a0"/>
    <w:link w:val="10"/>
    <w:uiPriority w:val="9"/>
    <w:qFormat/>
    <w:rsid w:val="005C494F"/>
    <w:pPr>
      <w:spacing w:before="100" w:beforeAutospacing="1" w:after="100" w:afterAutospacing="1"/>
      <w:jc w:val="left"/>
      <w:outlineLvl w:val="0"/>
    </w:pPr>
    <w:rPr>
      <w:bCs/>
      <w:kern w:val="36"/>
      <w:sz w:val="48"/>
      <w:szCs w:val="48"/>
    </w:rPr>
  </w:style>
  <w:style w:type="paragraph" w:styleId="2">
    <w:name w:val="heading 2"/>
    <w:basedOn w:val="a0"/>
    <w:next w:val="a0"/>
    <w:link w:val="20"/>
    <w:qFormat/>
    <w:rsid w:val="002E260A"/>
    <w:pPr>
      <w:keepNext/>
      <w:spacing w:before="240" w:after="60"/>
      <w:jc w:val="left"/>
      <w:outlineLvl w:val="1"/>
    </w:pPr>
    <w:rPr>
      <w:rFonts w:ascii="Arial" w:hAnsi="Arial" w:cs="Arial"/>
      <w:bCs/>
      <w:i/>
      <w:iCs/>
      <w:sz w:val="28"/>
      <w:szCs w:val="28"/>
    </w:rPr>
  </w:style>
  <w:style w:type="paragraph" w:styleId="3">
    <w:name w:val="heading 3"/>
    <w:basedOn w:val="a0"/>
    <w:next w:val="a0"/>
    <w:link w:val="30"/>
    <w:qFormat/>
    <w:rsid w:val="002E260A"/>
    <w:pPr>
      <w:keepNext/>
      <w:spacing w:before="240" w:after="60"/>
      <w:jc w:val="left"/>
      <w:outlineLvl w:val="2"/>
    </w:pPr>
    <w:rPr>
      <w:rFonts w:ascii="Arial" w:hAnsi="Arial" w:cs="Arial"/>
      <w:bCs/>
      <w:sz w:val="26"/>
      <w:szCs w:val="26"/>
    </w:rPr>
  </w:style>
  <w:style w:type="paragraph" w:styleId="4">
    <w:name w:val="heading 4"/>
    <w:basedOn w:val="a0"/>
    <w:next w:val="a0"/>
    <w:link w:val="40"/>
    <w:semiHidden/>
    <w:unhideWhenUsed/>
    <w:qFormat/>
    <w:locked/>
    <w:rsid w:val="008052E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5C494F"/>
    <w:rPr>
      <w:rFonts w:ascii="Times New Roman" w:hAnsi="Times New Roman" w:cs="Times New Roman"/>
      <w:b/>
      <w:bCs/>
      <w:kern w:val="36"/>
      <w:sz w:val="48"/>
      <w:szCs w:val="48"/>
      <w:lang w:eastAsia="ru-RU"/>
    </w:rPr>
  </w:style>
  <w:style w:type="character" w:customStyle="1" w:styleId="20">
    <w:name w:val="Заголовок 2 Знак"/>
    <w:link w:val="2"/>
    <w:locked/>
    <w:rsid w:val="002E260A"/>
    <w:rPr>
      <w:rFonts w:ascii="Arial" w:hAnsi="Arial" w:cs="Arial"/>
      <w:b/>
      <w:bCs/>
      <w:i/>
      <w:iCs/>
      <w:sz w:val="28"/>
      <w:szCs w:val="28"/>
      <w:lang w:eastAsia="ru-RU"/>
    </w:rPr>
  </w:style>
  <w:style w:type="character" w:customStyle="1" w:styleId="30">
    <w:name w:val="Заголовок 3 Знак"/>
    <w:link w:val="3"/>
    <w:locked/>
    <w:rsid w:val="002E260A"/>
    <w:rPr>
      <w:rFonts w:ascii="Arial" w:hAnsi="Arial" w:cs="Arial"/>
      <w:b/>
      <w:bCs/>
      <w:sz w:val="26"/>
      <w:szCs w:val="26"/>
      <w:lang w:eastAsia="ru-RU"/>
    </w:rPr>
  </w:style>
  <w:style w:type="paragraph" w:styleId="a4">
    <w:name w:val="Title"/>
    <w:basedOn w:val="a0"/>
    <w:link w:val="a5"/>
    <w:qFormat/>
    <w:rsid w:val="0022109C"/>
    <w:pPr>
      <w:jc w:val="center"/>
      <w:outlineLvl w:val="0"/>
    </w:pPr>
    <w:rPr>
      <w:sz w:val="28"/>
      <w:szCs w:val="20"/>
    </w:rPr>
  </w:style>
  <w:style w:type="character" w:customStyle="1" w:styleId="a5">
    <w:name w:val="Заголовок Знак"/>
    <w:link w:val="a4"/>
    <w:locked/>
    <w:rsid w:val="0022109C"/>
    <w:rPr>
      <w:rFonts w:ascii="Times New Roman" w:hAnsi="Times New Roman" w:cs="Times New Roman"/>
      <w:b/>
      <w:sz w:val="20"/>
      <w:szCs w:val="20"/>
      <w:lang w:eastAsia="ru-RU"/>
    </w:rPr>
  </w:style>
  <w:style w:type="paragraph" w:styleId="a6">
    <w:name w:val="Body Text"/>
    <w:basedOn w:val="a0"/>
    <w:link w:val="a7"/>
    <w:rsid w:val="0022109C"/>
    <w:pPr>
      <w:spacing w:after="120"/>
    </w:pPr>
  </w:style>
  <w:style w:type="character" w:customStyle="1" w:styleId="a7">
    <w:name w:val="Основной текст Знак"/>
    <w:link w:val="a6"/>
    <w:uiPriority w:val="99"/>
    <w:semiHidden/>
    <w:locked/>
    <w:rsid w:val="0022109C"/>
    <w:rPr>
      <w:rFonts w:ascii="Times New Roman" w:hAnsi="Times New Roman" w:cs="Times New Roman"/>
      <w:b/>
      <w:sz w:val="24"/>
      <w:szCs w:val="24"/>
      <w:lang w:eastAsia="ru-RU"/>
    </w:rPr>
  </w:style>
  <w:style w:type="paragraph" w:styleId="a8">
    <w:name w:val="No Spacing"/>
    <w:basedOn w:val="a0"/>
    <w:uiPriority w:val="1"/>
    <w:qFormat/>
    <w:rsid w:val="0022109C"/>
    <w:pPr>
      <w:jc w:val="left"/>
    </w:pPr>
    <w:rPr>
      <w:rFonts w:ascii="Calibri" w:hAnsi="Calibri"/>
      <w:b w:val="0"/>
      <w:szCs w:val="32"/>
      <w:lang w:val="en-US" w:eastAsia="en-US"/>
    </w:rPr>
  </w:style>
  <w:style w:type="paragraph" w:styleId="a9">
    <w:name w:val="Balloon Text"/>
    <w:basedOn w:val="a0"/>
    <w:link w:val="aa"/>
    <w:uiPriority w:val="99"/>
    <w:semiHidden/>
    <w:rsid w:val="00D70F38"/>
    <w:rPr>
      <w:rFonts w:ascii="Tahoma" w:hAnsi="Tahoma" w:cs="Tahoma"/>
      <w:sz w:val="16"/>
      <w:szCs w:val="16"/>
    </w:rPr>
  </w:style>
  <w:style w:type="character" w:customStyle="1" w:styleId="aa">
    <w:name w:val="Текст выноски Знак"/>
    <w:link w:val="a9"/>
    <w:uiPriority w:val="99"/>
    <w:semiHidden/>
    <w:locked/>
    <w:rsid w:val="00D70F38"/>
    <w:rPr>
      <w:rFonts w:ascii="Tahoma" w:hAnsi="Tahoma" w:cs="Tahoma"/>
      <w:b/>
      <w:sz w:val="16"/>
      <w:szCs w:val="16"/>
      <w:lang w:eastAsia="ru-RU"/>
    </w:rPr>
  </w:style>
  <w:style w:type="table" w:styleId="ab">
    <w:name w:val="Table Grid"/>
    <w:basedOn w:val="a2"/>
    <w:uiPriority w:val="59"/>
    <w:rsid w:val="00DC3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EC7D13"/>
    <w:pPr>
      <w:spacing w:before="100" w:beforeAutospacing="1" w:after="100" w:afterAutospacing="1"/>
      <w:jc w:val="left"/>
    </w:pPr>
    <w:rPr>
      <w:b w:val="0"/>
    </w:rPr>
  </w:style>
  <w:style w:type="character" w:styleId="ac">
    <w:name w:val="Hyperlink"/>
    <w:uiPriority w:val="99"/>
    <w:rsid w:val="00EC7D13"/>
    <w:rPr>
      <w:rFonts w:cs="Times New Roman"/>
      <w:color w:val="0000FF"/>
      <w:u w:val="single"/>
    </w:rPr>
  </w:style>
  <w:style w:type="paragraph" w:styleId="ad">
    <w:name w:val="Normal (Web)"/>
    <w:basedOn w:val="a0"/>
    <w:uiPriority w:val="99"/>
    <w:rsid w:val="002E2F5A"/>
    <w:pPr>
      <w:spacing w:before="100" w:beforeAutospacing="1" w:after="100" w:afterAutospacing="1"/>
      <w:jc w:val="left"/>
    </w:pPr>
    <w:rPr>
      <w:b w:val="0"/>
    </w:rPr>
  </w:style>
  <w:style w:type="paragraph" w:styleId="ae">
    <w:name w:val="header"/>
    <w:basedOn w:val="a0"/>
    <w:link w:val="af"/>
    <w:uiPriority w:val="99"/>
    <w:rsid w:val="0089126D"/>
    <w:pPr>
      <w:tabs>
        <w:tab w:val="center" w:pos="4677"/>
        <w:tab w:val="right" w:pos="9355"/>
      </w:tabs>
      <w:jc w:val="left"/>
    </w:pPr>
    <w:rPr>
      <w:b w:val="0"/>
      <w:spacing w:val="-2"/>
    </w:rPr>
  </w:style>
  <w:style w:type="character" w:customStyle="1" w:styleId="af">
    <w:name w:val="Верхний колонтитул Знак"/>
    <w:link w:val="ae"/>
    <w:uiPriority w:val="99"/>
    <w:locked/>
    <w:rsid w:val="0089126D"/>
    <w:rPr>
      <w:rFonts w:ascii="Times New Roman" w:hAnsi="Times New Roman" w:cs="Times New Roman"/>
      <w:spacing w:val="-2"/>
      <w:sz w:val="24"/>
      <w:szCs w:val="24"/>
      <w:lang w:eastAsia="ru-RU"/>
    </w:rPr>
  </w:style>
  <w:style w:type="paragraph" w:styleId="31">
    <w:name w:val="Body Text 3"/>
    <w:basedOn w:val="a0"/>
    <w:link w:val="32"/>
    <w:rsid w:val="002E260A"/>
    <w:rPr>
      <w:b w:val="0"/>
      <w:szCs w:val="20"/>
    </w:rPr>
  </w:style>
  <w:style w:type="character" w:customStyle="1" w:styleId="32">
    <w:name w:val="Основной текст 3 Знак"/>
    <w:link w:val="31"/>
    <w:uiPriority w:val="99"/>
    <w:locked/>
    <w:rsid w:val="002E260A"/>
    <w:rPr>
      <w:rFonts w:ascii="Times New Roman" w:hAnsi="Times New Roman" w:cs="Times New Roman"/>
      <w:sz w:val="20"/>
      <w:szCs w:val="20"/>
      <w:lang w:eastAsia="ru-RU"/>
    </w:rPr>
  </w:style>
  <w:style w:type="paragraph" w:styleId="af0">
    <w:name w:val="Body Text Indent"/>
    <w:basedOn w:val="a0"/>
    <w:link w:val="af1"/>
    <w:rsid w:val="002E260A"/>
    <w:pPr>
      <w:spacing w:after="120"/>
      <w:ind w:left="283"/>
      <w:jc w:val="left"/>
    </w:pPr>
    <w:rPr>
      <w:b w:val="0"/>
    </w:rPr>
  </w:style>
  <w:style w:type="character" w:customStyle="1" w:styleId="af1">
    <w:name w:val="Основной текст с отступом Знак"/>
    <w:link w:val="af0"/>
    <w:locked/>
    <w:rsid w:val="002E260A"/>
    <w:rPr>
      <w:rFonts w:ascii="Times New Roman" w:hAnsi="Times New Roman" w:cs="Times New Roman"/>
      <w:sz w:val="24"/>
      <w:szCs w:val="24"/>
    </w:rPr>
  </w:style>
  <w:style w:type="paragraph" w:styleId="af2">
    <w:name w:val="Document Map"/>
    <w:basedOn w:val="a0"/>
    <w:link w:val="af3"/>
    <w:uiPriority w:val="99"/>
    <w:semiHidden/>
    <w:rsid w:val="002E260A"/>
    <w:pPr>
      <w:jc w:val="left"/>
    </w:pPr>
    <w:rPr>
      <w:rFonts w:ascii="Tahoma" w:hAnsi="Tahoma"/>
      <w:b w:val="0"/>
      <w:sz w:val="16"/>
      <w:szCs w:val="16"/>
    </w:rPr>
  </w:style>
  <w:style w:type="character" w:customStyle="1" w:styleId="af3">
    <w:name w:val="Схема документа Знак"/>
    <w:link w:val="af2"/>
    <w:uiPriority w:val="99"/>
    <w:semiHidden/>
    <w:locked/>
    <w:rsid w:val="002E260A"/>
    <w:rPr>
      <w:rFonts w:ascii="Tahoma" w:hAnsi="Tahoma" w:cs="Times New Roman"/>
      <w:sz w:val="16"/>
      <w:szCs w:val="16"/>
    </w:rPr>
  </w:style>
  <w:style w:type="paragraph" w:styleId="af4">
    <w:name w:val="footer"/>
    <w:basedOn w:val="a0"/>
    <w:link w:val="af5"/>
    <w:uiPriority w:val="99"/>
    <w:semiHidden/>
    <w:rsid w:val="002E260A"/>
    <w:pPr>
      <w:tabs>
        <w:tab w:val="center" w:pos="4677"/>
        <w:tab w:val="right" w:pos="9355"/>
      </w:tabs>
      <w:jc w:val="left"/>
    </w:pPr>
    <w:rPr>
      <w:b w:val="0"/>
    </w:rPr>
  </w:style>
  <w:style w:type="character" w:customStyle="1" w:styleId="af5">
    <w:name w:val="Нижний колонтитул Знак"/>
    <w:link w:val="af4"/>
    <w:uiPriority w:val="99"/>
    <w:semiHidden/>
    <w:locked/>
    <w:rsid w:val="002E260A"/>
    <w:rPr>
      <w:rFonts w:ascii="Times New Roman" w:hAnsi="Times New Roman" w:cs="Times New Roman"/>
      <w:sz w:val="24"/>
      <w:szCs w:val="24"/>
    </w:rPr>
  </w:style>
  <w:style w:type="paragraph" w:styleId="af6">
    <w:name w:val="footnote text"/>
    <w:basedOn w:val="a0"/>
    <w:link w:val="af7"/>
    <w:rsid w:val="002E260A"/>
    <w:pPr>
      <w:jc w:val="left"/>
    </w:pPr>
    <w:rPr>
      <w:b w:val="0"/>
      <w:sz w:val="20"/>
      <w:szCs w:val="20"/>
    </w:rPr>
  </w:style>
  <w:style w:type="character" w:customStyle="1" w:styleId="af7">
    <w:name w:val="Текст сноски Знак"/>
    <w:link w:val="af6"/>
    <w:locked/>
    <w:rsid w:val="002E260A"/>
    <w:rPr>
      <w:rFonts w:ascii="Times New Roman" w:hAnsi="Times New Roman" w:cs="Times New Roman"/>
      <w:sz w:val="20"/>
      <w:szCs w:val="20"/>
      <w:lang w:eastAsia="ru-RU"/>
    </w:rPr>
  </w:style>
  <w:style w:type="character" w:styleId="af8">
    <w:name w:val="footnote reference"/>
    <w:rsid w:val="002E260A"/>
    <w:rPr>
      <w:rFonts w:cs="Times New Roman"/>
      <w:vertAlign w:val="superscript"/>
    </w:rPr>
  </w:style>
  <w:style w:type="paragraph" w:styleId="af9">
    <w:name w:val="Block Text"/>
    <w:basedOn w:val="a0"/>
    <w:rsid w:val="002E260A"/>
    <w:pPr>
      <w:ind w:left="284" w:right="509"/>
    </w:pPr>
    <w:rPr>
      <w:rFonts w:ascii="Courier New" w:hAnsi="Courier New"/>
      <w:b w:val="0"/>
      <w:sz w:val="22"/>
      <w:szCs w:val="20"/>
    </w:rPr>
  </w:style>
  <w:style w:type="paragraph" w:styleId="afa">
    <w:name w:val="List Paragraph"/>
    <w:basedOn w:val="a0"/>
    <w:uiPriority w:val="34"/>
    <w:qFormat/>
    <w:rsid w:val="002E260A"/>
    <w:pPr>
      <w:spacing w:after="200" w:line="276" w:lineRule="auto"/>
      <w:ind w:left="708"/>
      <w:jc w:val="left"/>
    </w:pPr>
    <w:rPr>
      <w:rFonts w:ascii="Calibri" w:eastAsia="Calibri" w:hAnsi="Calibri"/>
      <w:b w:val="0"/>
      <w:sz w:val="22"/>
      <w:szCs w:val="22"/>
      <w:lang w:eastAsia="en-US"/>
    </w:rPr>
  </w:style>
  <w:style w:type="paragraph" w:customStyle="1" w:styleId="afb">
    <w:name w:val="Стиль"/>
    <w:basedOn w:val="a0"/>
    <w:next w:val="a4"/>
    <w:link w:val="afc"/>
    <w:uiPriority w:val="99"/>
    <w:rsid w:val="00EC5B33"/>
    <w:pPr>
      <w:jc w:val="center"/>
    </w:pPr>
    <w:rPr>
      <w:rFonts w:ascii="Arial Narrow" w:eastAsia="Calibri" w:hAnsi="Arial Narrow"/>
      <w:szCs w:val="20"/>
    </w:rPr>
  </w:style>
  <w:style w:type="character" w:customStyle="1" w:styleId="afc">
    <w:name w:val="Название Знак"/>
    <w:link w:val="afb"/>
    <w:uiPriority w:val="99"/>
    <w:locked/>
    <w:rsid w:val="00EC5B33"/>
    <w:rPr>
      <w:rFonts w:ascii="Arial Narrow" w:hAnsi="Arial Narrow"/>
      <w:b/>
      <w:sz w:val="24"/>
    </w:rPr>
  </w:style>
  <w:style w:type="paragraph" w:styleId="afd">
    <w:name w:val="Plain Text"/>
    <w:basedOn w:val="a0"/>
    <w:link w:val="afe"/>
    <w:uiPriority w:val="99"/>
    <w:rsid w:val="00D27CE1"/>
    <w:pPr>
      <w:jc w:val="left"/>
    </w:pPr>
    <w:rPr>
      <w:rFonts w:ascii="Courier New" w:hAnsi="Courier New" w:cs="Courier New"/>
      <w:b w:val="0"/>
      <w:sz w:val="20"/>
      <w:szCs w:val="20"/>
    </w:rPr>
  </w:style>
  <w:style w:type="character" w:customStyle="1" w:styleId="afe">
    <w:name w:val="Текст Знак"/>
    <w:link w:val="afd"/>
    <w:uiPriority w:val="99"/>
    <w:locked/>
    <w:rsid w:val="00D27CE1"/>
    <w:rPr>
      <w:rFonts w:ascii="Courier New" w:hAnsi="Courier New" w:cs="Courier New"/>
      <w:sz w:val="20"/>
      <w:szCs w:val="20"/>
      <w:lang w:eastAsia="ru-RU"/>
    </w:rPr>
  </w:style>
  <w:style w:type="paragraph" w:styleId="a">
    <w:name w:val="List Bullet"/>
    <w:basedOn w:val="a0"/>
    <w:uiPriority w:val="99"/>
    <w:unhideWhenUsed/>
    <w:rsid w:val="00C638C5"/>
    <w:pPr>
      <w:numPr>
        <w:numId w:val="1"/>
      </w:numPr>
      <w:contextualSpacing/>
      <w:jc w:val="left"/>
    </w:pPr>
    <w:rPr>
      <w:b w:val="0"/>
    </w:rPr>
  </w:style>
  <w:style w:type="character" w:styleId="aff">
    <w:name w:val="Strong"/>
    <w:basedOn w:val="a1"/>
    <w:uiPriority w:val="22"/>
    <w:qFormat/>
    <w:locked/>
    <w:rsid w:val="00D97C8C"/>
    <w:rPr>
      <w:b/>
      <w:bCs/>
    </w:rPr>
  </w:style>
  <w:style w:type="paragraph" w:customStyle="1" w:styleId="msonormal0">
    <w:name w:val="msonormal"/>
    <w:basedOn w:val="a0"/>
    <w:uiPriority w:val="99"/>
    <w:rsid w:val="00DD1CD6"/>
    <w:pPr>
      <w:spacing w:before="100" w:beforeAutospacing="1" w:after="100" w:afterAutospacing="1"/>
      <w:jc w:val="left"/>
    </w:pPr>
    <w:rPr>
      <w:b w:val="0"/>
    </w:rPr>
  </w:style>
  <w:style w:type="character" w:styleId="aff0">
    <w:name w:val="FollowedHyperlink"/>
    <w:basedOn w:val="a1"/>
    <w:uiPriority w:val="99"/>
    <w:semiHidden/>
    <w:unhideWhenUsed/>
    <w:rsid w:val="00E2485F"/>
    <w:rPr>
      <w:color w:val="800080" w:themeColor="followedHyperlink"/>
      <w:u w:val="single"/>
    </w:rPr>
  </w:style>
  <w:style w:type="paragraph" w:styleId="11">
    <w:name w:val="toc 1"/>
    <w:basedOn w:val="a0"/>
    <w:next w:val="a0"/>
    <w:autoRedefine/>
    <w:uiPriority w:val="39"/>
    <w:unhideWhenUsed/>
    <w:locked/>
    <w:rsid w:val="00E2485F"/>
    <w:pPr>
      <w:spacing w:after="57"/>
      <w:jc w:val="left"/>
    </w:pPr>
    <w:rPr>
      <w:b w:val="0"/>
    </w:rPr>
  </w:style>
  <w:style w:type="paragraph" w:styleId="21">
    <w:name w:val="toc 2"/>
    <w:basedOn w:val="a0"/>
    <w:next w:val="a0"/>
    <w:autoRedefine/>
    <w:uiPriority w:val="39"/>
    <w:unhideWhenUsed/>
    <w:locked/>
    <w:rsid w:val="00E2485F"/>
    <w:pPr>
      <w:spacing w:after="57"/>
      <w:ind w:left="283"/>
      <w:jc w:val="left"/>
    </w:pPr>
    <w:rPr>
      <w:b w:val="0"/>
    </w:rPr>
  </w:style>
  <w:style w:type="paragraph" w:styleId="33">
    <w:name w:val="toc 3"/>
    <w:basedOn w:val="a0"/>
    <w:next w:val="a0"/>
    <w:autoRedefine/>
    <w:uiPriority w:val="39"/>
    <w:unhideWhenUsed/>
    <w:locked/>
    <w:rsid w:val="00E2485F"/>
    <w:pPr>
      <w:spacing w:after="57"/>
      <w:ind w:left="567"/>
      <w:jc w:val="left"/>
    </w:pPr>
    <w:rPr>
      <w:b w:val="0"/>
    </w:rPr>
  </w:style>
  <w:style w:type="paragraph" w:styleId="41">
    <w:name w:val="toc 4"/>
    <w:basedOn w:val="a0"/>
    <w:next w:val="a0"/>
    <w:autoRedefine/>
    <w:uiPriority w:val="39"/>
    <w:unhideWhenUsed/>
    <w:locked/>
    <w:rsid w:val="00E2485F"/>
    <w:pPr>
      <w:spacing w:after="57"/>
      <w:ind w:left="850"/>
      <w:jc w:val="left"/>
    </w:pPr>
    <w:rPr>
      <w:b w:val="0"/>
    </w:rPr>
  </w:style>
  <w:style w:type="paragraph" w:styleId="5">
    <w:name w:val="toc 5"/>
    <w:basedOn w:val="a0"/>
    <w:next w:val="a0"/>
    <w:autoRedefine/>
    <w:uiPriority w:val="39"/>
    <w:unhideWhenUsed/>
    <w:locked/>
    <w:rsid w:val="00E2485F"/>
    <w:pPr>
      <w:spacing w:after="57"/>
      <w:ind w:left="1134"/>
      <w:jc w:val="left"/>
    </w:pPr>
    <w:rPr>
      <w:b w:val="0"/>
    </w:rPr>
  </w:style>
  <w:style w:type="paragraph" w:styleId="6">
    <w:name w:val="toc 6"/>
    <w:basedOn w:val="a0"/>
    <w:next w:val="a0"/>
    <w:autoRedefine/>
    <w:uiPriority w:val="39"/>
    <w:unhideWhenUsed/>
    <w:locked/>
    <w:rsid w:val="00E2485F"/>
    <w:pPr>
      <w:spacing w:after="57"/>
      <w:ind w:left="1417"/>
      <w:jc w:val="left"/>
    </w:pPr>
    <w:rPr>
      <w:b w:val="0"/>
    </w:rPr>
  </w:style>
  <w:style w:type="paragraph" w:styleId="7">
    <w:name w:val="toc 7"/>
    <w:basedOn w:val="a0"/>
    <w:next w:val="a0"/>
    <w:autoRedefine/>
    <w:uiPriority w:val="39"/>
    <w:unhideWhenUsed/>
    <w:locked/>
    <w:rsid w:val="00E2485F"/>
    <w:pPr>
      <w:spacing w:after="57"/>
      <w:ind w:left="1701"/>
      <w:jc w:val="left"/>
    </w:pPr>
    <w:rPr>
      <w:b w:val="0"/>
    </w:rPr>
  </w:style>
  <w:style w:type="paragraph" w:styleId="8">
    <w:name w:val="toc 8"/>
    <w:basedOn w:val="a0"/>
    <w:next w:val="a0"/>
    <w:autoRedefine/>
    <w:uiPriority w:val="39"/>
    <w:unhideWhenUsed/>
    <w:locked/>
    <w:rsid w:val="00E2485F"/>
    <w:pPr>
      <w:spacing w:after="57"/>
      <w:ind w:left="1984"/>
      <w:jc w:val="left"/>
    </w:pPr>
    <w:rPr>
      <w:b w:val="0"/>
    </w:rPr>
  </w:style>
  <w:style w:type="paragraph" w:styleId="9">
    <w:name w:val="toc 9"/>
    <w:basedOn w:val="a0"/>
    <w:next w:val="a0"/>
    <w:autoRedefine/>
    <w:uiPriority w:val="39"/>
    <w:unhideWhenUsed/>
    <w:locked/>
    <w:rsid w:val="00E2485F"/>
    <w:pPr>
      <w:spacing w:after="57"/>
      <w:ind w:left="2268"/>
      <w:jc w:val="left"/>
    </w:pPr>
    <w:rPr>
      <w:b w:val="0"/>
    </w:rPr>
  </w:style>
  <w:style w:type="paragraph" w:styleId="aff1">
    <w:name w:val="table of figures"/>
    <w:basedOn w:val="a0"/>
    <w:next w:val="a0"/>
    <w:uiPriority w:val="99"/>
    <w:unhideWhenUsed/>
    <w:rsid w:val="00E2485F"/>
    <w:pPr>
      <w:jc w:val="left"/>
    </w:pPr>
    <w:rPr>
      <w:b w:val="0"/>
    </w:rPr>
  </w:style>
  <w:style w:type="paragraph" w:styleId="aff2">
    <w:name w:val="endnote text"/>
    <w:basedOn w:val="a0"/>
    <w:link w:val="aff3"/>
    <w:uiPriority w:val="99"/>
    <w:semiHidden/>
    <w:unhideWhenUsed/>
    <w:rsid w:val="00E2485F"/>
    <w:pPr>
      <w:jc w:val="left"/>
    </w:pPr>
    <w:rPr>
      <w:b w:val="0"/>
      <w:sz w:val="20"/>
    </w:rPr>
  </w:style>
  <w:style w:type="character" w:customStyle="1" w:styleId="aff3">
    <w:name w:val="Текст концевой сноски Знак"/>
    <w:basedOn w:val="a1"/>
    <w:link w:val="aff2"/>
    <w:uiPriority w:val="99"/>
    <w:rsid w:val="00E2485F"/>
    <w:rPr>
      <w:rFonts w:ascii="Times New Roman" w:eastAsia="Times New Roman" w:hAnsi="Times New Roman"/>
      <w:szCs w:val="24"/>
    </w:rPr>
  </w:style>
  <w:style w:type="paragraph" w:styleId="aff4">
    <w:name w:val="Subtitle"/>
    <w:basedOn w:val="a0"/>
    <w:next w:val="a0"/>
    <w:link w:val="aff5"/>
    <w:uiPriority w:val="11"/>
    <w:qFormat/>
    <w:locked/>
    <w:rsid w:val="00E2485F"/>
    <w:pPr>
      <w:spacing w:before="200" w:after="200"/>
      <w:jc w:val="left"/>
    </w:pPr>
    <w:rPr>
      <w:b w:val="0"/>
    </w:rPr>
  </w:style>
  <w:style w:type="character" w:customStyle="1" w:styleId="aff5">
    <w:name w:val="Подзаголовок Знак"/>
    <w:basedOn w:val="a1"/>
    <w:link w:val="aff4"/>
    <w:uiPriority w:val="11"/>
    <w:rsid w:val="00E2485F"/>
    <w:rPr>
      <w:rFonts w:ascii="Times New Roman" w:eastAsia="Times New Roman" w:hAnsi="Times New Roman"/>
      <w:sz w:val="24"/>
      <w:szCs w:val="24"/>
    </w:rPr>
  </w:style>
  <w:style w:type="paragraph" w:styleId="22">
    <w:name w:val="Quote"/>
    <w:basedOn w:val="a0"/>
    <w:next w:val="a0"/>
    <w:link w:val="23"/>
    <w:uiPriority w:val="29"/>
    <w:qFormat/>
    <w:rsid w:val="00E2485F"/>
    <w:pPr>
      <w:ind w:left="720" w:right="720"/>
      <w:jc w:val="left"/>
    </w:pPr>
    <w:rPr>
      <w:b w:val="0"/>
      <w:i/>
    </w:rPr>
  </w:style>
  <w:style w:type="character" w:customStyle="1" w:styleId="23">
    <w:name w:val="Цитата 2 Знак"/>
    <w:basedOn w:val="a1"/>
    <w:link w:val="22"/>
    <w:uiPriority w:val="29"/>
    <w:rsid w:val="00E2485F"/>
    <w:rPr>
      <w:rFonts w:ascii="Times New Roman" w:eastAsia="Times New Roman" w:hAnsi="Times New Roman"/>
      <w:i/>
      <w:sz w:val="24"/>
      <w:szCs w:val="24"/>
    </w:rPr>
  </w:style>
  <w:style w:type="paragraph" w:styleId="aff6">
    <w:name w:val="Intense Quote"/>
    <w:basedOn w:val="a0"/>
    <w:next w:val="a0"/>
    <w:link w:val="aff7"/>
    <w:uiPriority w:val="30"/>
    <w:qFormat/>
    <w:rsid w:val="00E2485F"/>
    <w:pPr>
      <w:pBdr>
        <w:top w:val="single" w:sz="4" w:space="5" w:color="FFFFFF"/>
        <w:left w:val="single" w:sz="4" w:space="10" w:color="FFFFFF"/>
        <w:bottom w:val="single" w:sz="4" w:space="5" w:color="FFFFFF"/>
        <w:right w:val="single" w:sz="4" w:space="10" w:color="FFFFFF"/>
      </w:pBdr>
      <w:shd w:val="clear" w:color="auto" w:fill="F2F2F2"/>
      <w:ind w:left="720" w:right="720"/>
      <w:jc w:val="left"/>
    </w:pPr>
    <w:rPr>
      <w:b w:val="0"/>
      <w:i/>
    </w:rPr>
  </w:style>
  <w:style w:type="character" w:customStyle="1" w:styleId="aff7">
    <w:name w:val="Выделенная цитата Знак"/>
    <w:basedOn w:val="a1"/>
    <w:link w:val="aff6"/>
    <w:uiPriority w:val="30"/>
    <w:rsid w:val="00E2485F"/>
    <w:rPr>
      <w:rFonts w:ascii="Times New Roman" w:eastAsia="Times New Roman" w:hAnsi="Times New Roman"/>
      <w:i/>
      <w:sz w:val="24"/>
      <w:szCs w:val="24"/>
      <w:shd w:val="clear" w:color="auto" w:fill="F2F2F2"/>
    </w:rPr>
  </w:style>
  <w:style w:type="paragraph" w:styleId="aff8">
    <w:name w:val="TOC Heading"/>
    <w:uiPriority w:val="39"/>
    <w:unhideWhenUsed/>
    <w:qFormat/>
    <w:rsid w:val="00E2485F"/>
    <w:rPr>
      <w:rFonts w:ascii="Times New Roman" w:eastAsia="Times New Roman" w:hAnsi="Times New Roman"/>
    </w:rPr>
  </w:style>
  <w:style w:type="character" w:customStyle="1" w:styleId="Heading4Char">
    <w:name w:val="Heading 4 Char"/>
    <w:basedOn w:val="a1"/>
    <w:link w:val="410"/>
    <w:uiPriority w:val="9"/>
    <w:locked/>
    <w:rsid w:val="00E2485F"/>
    <w:rPr>
      <w:rFonts w:ascii="Arial" w:eastAsia="Arial" w:hAnsi="Arial" w:cs="Arial"/>
      <w:b/>
      <w:bCs/>
      <w:sz w:val="26"/>
      <w:szCs w:val="26"/>
    </w:rPr>
  </w:style>
  <w:style w:type="paragraph" w:customStyle="1" w:styleId="410">
    <w:name w:val="Заголовок 41"/>
    <w:basedOn w:val="a0"/>
    <w:next w:val="a0"/>
    <w:link w:val="Heading4Char"/>
    <w:uiPriority w:val="9"/>
    <w:qFormat/>
    <w:rsid w:val="00E2485F"/>
    <w:pPr>
      <w:keepNext/>
      <w:keepLines/>
      <w:spacing w:before="320" w:after="200"/>
      <w:jc w:val="left"/>
      <w:outlineLvl w:val="3"/>
    </w:pPr>
    <w:rPr>
      <w:rFonts w:ascii="Arial" w:eastAsia="Arial" w:hAnsi="Arial" w:cs="Arial"/>
      <w:bCs/>
      <w:sz w:val="26"/>
      <w:szCs w:val="26"/>
    </w:rPr>
  </w:style>
  <w:style w:type="character" w:customStyle="1" w:styleId="Heading5Char">
    <w:name w:val="Heading 5 Char"/>
    <w:basedOn w:val="a1"/>
    <w:link w:val="51"/>
    <w:uiPriority w:val="9"/>
    <w:locked/>
    <w:rsid w:val="00E2485F"/>
    <w:rPr>
      <w:rFonts w:ascii="Arial" w:eastAsia="Arial" w:hAnsi="Arial" w:cs="Arial"/>
      <w:b/>
      <w:bCs/>
      <w:sz w:val="24"/>
      <w:szCs w:val="24"/>
    </w:rPr>
  </w:style>
  <w:style w:type="paragraph" w:customStyle="1" w:styleId="51">
    <w:name w:val="Заголовок 51"/>
    <w:basedOn w:val="a0"/>
    <w:next w:val="a0"/>
    <w:link w:val="Heading5Char"/>
    <w:uiPriority w:val="9"/>
    <w:qFormat/>
    <w:rsid w:val="00E2485F"/>
    <w:pPr>
      <w:keepNext/>
      <w:keepLines/>
      <w:spacing w:before="320" w:after="200"/>
      <w:jc w:val="left"/>
      <w:outlineLvl w:val="4"/>
    </w:pPr>
    <w:rPr>
      <w:rFonts w:ascii="Arial" w:eastAsia="Arial" w:hAnsi="Arial" w:cs="Arial"/>
      <w:bCs/>
    </w:rPr>
  </w:style>
  <w:style w:type="character" w:customStyle="1" w:styleId="Heading6Char">
    <w:name w:val="Heading 6 Char"/>
    <w:basedOn w:val="a1"/>
    <w:link w:val="61"/>
    <w:uiPriority w:val="9"/>
    <w:locked/>
    <w:rsid w:val="00E2485F"/>
    <w:rPr>
      <w:rFonts w:ascii="Arial" w:eastAsia="Arial" w:hAnsi="Arial" w:cs="Arial"/>
      <w:b/>
      <w:bCs/>
      <w:sz w:val="22"/>
      <w:szCs w:val="22"/>
    </w:rPr>
  </w:style>
  <w:style w:type="paragraph" w:customStyle="1" w:styleId="61">
    <w:name w:val="Заголовок 61"/>
    <w:basedOn w:val="a0"/>
    <w:next w:val="a0"/>
    <w:link w:val="Heading6Char"/>
    <w:uiPriority w:val="9"/>
    <w:qFormat/>
    <w:rsid w:val="00E2485F"/>
    <w:pPr>
      <w:keepNext/>
      <w:keepLines/>
      <w:spacing w:before="320" w:after="200"/>
      <w:jc w:val="left"/>
      <w:outlineLvl w:val="5"/>
    </w:pPr>
    <w:rPr>
      <w:rFonts w:ascii="Arial" w:eastAsia="Arial" w:hAnsi="Arial" w:cs="Arial"/>
      <w:bCs/>
      <w:sz w:val="22"/>
      <w:szCs w:val="22"/>
    </w:rPr>
  </w:style>
  <w:style w:type="character" w:customStyle="1" w:styleId="Heading7Char">
    <w:name w:val="Heading 7 Char"/>
    <w:basedOn w:val="a1"/>
    <w:link w:val="71"/>
    <w:uiPriority w:val="9"/>
    <w:locked/>
    <w:rsid w:val="00E2485F"/>
    <w:rPr>
      <w:rFonts w:ascii="Arial" w:eastAsia="Arial" w:hAnsi="Arial" w:cs="Arial"/>
      <w:b/>
      <w:bCs/>
      <w:i/>
      <w:iCs/>
      <w:sz w:val="22"/>
      <w:szCs w:val="22"/>
    </w:rPr>
  </w:style>
  <w:style w:type="paragraph" w:customStyle="1" w:styleId="71">
    <w:name w:val="Заголовок 71"/>
    <w:basedOn w:val="a0"/>
    <w:next w:val="a0"/>
    <w:link w:val="Heading7Char"/>
    <w:uiPriority w:val="9"/>
    <w:qFormat/>
    <w:rsid w:val="00E2485F"/>
    <w:pPr>
      <w:keepNext/>
      <w:keepLines/>
      <w:spacing w:before="320" w:after="200"/>
      <w:jc w:val="left"/>
      <w:outlineLvl w:val="6"/>
    </w:pPr>
    <w:rPr>
      <w:rFonts w:ascii="Arial" w:eastAsia="Arial" w:hAnsi="Arial" w:cs="Arial"/>
      <w:bCs/>
      <w:i/>
      <w:iCs/>
      <w:sz w:val="22"/>
      <w:szCs w:val="22"/>
    </w:rPr>
  </w:style>
  <w:style w:type="character" w:customStyle="1" w:styleId="Heading8Char">
    <w:name w:val="Heading 8 Char"/>
    <w:basedOn w:val="a1"/>
    <w:link w:val="81"/>
    <w:uiPriority w:val="9"/>
    <w:locked/>
    <w:rsid w:val="00E2485F"/>
    <w:rPr>
      <w:rFonts w:ascii="Arial" w:eastAsia="Arial" w:hAnsi="Arial" w:cs="Arial"/>
      <w:i/>
      <w:iCs/>
      <w:sz w:val="22"/>
      <w:szCs w:val="22"/>
    </w:rPr>
  </w:style>
  <w:style w:type="paragraph" w:customStyle="1" w:styleId="81">
    <w:name w:val="Заголовок 81"/>
    <w:basedOn w:val="a0"/>
    <w:next w:val="a0"/>
    <w:link w:val="Heading8Char"/>
    <w:uiPriority w:val="9"/>
    <w:qFormat/>
    <w:rsid w:val="00E2485F"/>
    <w:pPr>
      <w:keepNext/>
      <w:keepLines/>
      <w:spacing w:before="320" w:after="200"/>
      <w:jc w:val="left"/>
      <w:outlineLvl w:val="7"/>
    </w:pPr>
    <w:rPr>
      <w:rFonts w:ascii="Arial" w:eastAsia="Arial" w:hAnsi="Arial" w:cs="Arial"/>
      <w:b w:val="0"/>
      <w:i/>
      <w:iCs/>
      <w:sz w:val="22"/>
      <w:szCs w:val="22"/>
    </w:rPr>
  </w:style>
  <w:style w:type="character" w:customStyle="1" w:styleId="Heading9Char">
    <w:name w:val="Heading 9 Char"/>
    <w:basedOn w:val="a1"/>
    <w:link w:val="91"/>
    <w:uiPriority w:val="9"/>
    <w:locked/>
    <w:rsid w:val="00E2485F"/>
    <w:rPr>
      <w:rFonts w:ascii="Arial" w:eastAsia="Arial" w:hAnsi="Arial" w:cs="Arial"/>
      <w:i/>
      <w:iCs/>
      <w:sz w:val="21"/>
      <w:szCs w:val="21"/>
    </w:rPr>
  </w:style>
  <w:style w:type="paragraph" w:customStyle="1" w:styleId="91">
    <w:name w:val="Заголовок 91"/>
    <w:basedOn w:val="a0"/>
    <w:next w:val="a0"/>
    <w:link w:val="Heading9Char"/>
    <w:uiPriority w:val="9"/>
    <w:qFormat/>
    <w:rsid w:val="00E2485F"/>
    <w:pPr>
      <w:keepNext/>
      <w:keepLines/>
      <w:spacing w:before="320" w:after="200"/>
      <w:jc w:val="left"/>
      <w:outlineLvl w:val="8"/>
    </w:pPr>
    <w:rPr>
      <w:rFonts w:ascii="Arial" w:eastAsia="Arial" w:hAnsi="Arial" w:cs="Arial"/>
      <w:b w:val="0"/>
      <w:i/>
      <w:iCs/>
      <w:sz w:val="21"/>
      <w:szCs w:val="21"/>
    </w:rPr>
  </w:style>
  <w:style w:type="paragraph" w:customStyle="1" w:styleId="12">
    <w:name w:val="Название объекта1"/>
    <w:basedOn w:val="a0"/>
    <w:next w:val="a0"/>
    <w:uiPriority w:val="35"/>
    <w:semiHidden/>
    <w:qFormat/>
    <w:rsid w:val="00E2485F"/>
    <w:pPr>
      <w:spacing w:line="276" w:lineRule="auto"/>
      <w:jc w:val="left"/>
    </w:pPr>
    <w:rPr>
      <w:bCs/>
      <w:color w:val="4F81BD" w:themeColor="accent1"/>
      <w:sz w:val="18"/>
      <w:szCs w:val="18"/>
    </w:rPr>
  </w:style>
  <w:style w:type="character" w:customStyle="1" w:styleId="Heading1Char">
    <w:name w:val="Heading 1 Char"/>
    <w:basedOn w:val="a1"/>
    <w:link w:val="110"/>
    <w:uiPriority w:val="9"/>
    <w:locked/>
    <w:rsid w:val="00E2485F"/>
    <w:rPr>
      <w:rFonts w:ascii="Arial" w:eastAsia="Arial" w:hAnsi="Arial" w:cs="Arial"/>
      <w:sz w:val="40"/>
      <w:szCs w:val="40"/>
    </w:rPr>
  </w:style>
  <w:style w:type="paragraph" w:customStyle="1" w:styleId="110">
    <w:name w:val="Заголовок 11"/>
    <w:basedOn w:val="a0"/>
    <w:next w:val="a0"/>
    <w:link w:val="Heading1Char"/>
    <w:qFormat/>
    <w:rsid w:val="00E2485F"/>
    <w:pPr>
      <w:keepNext/>
      <w:outlineLvl w:val="0"/>
    </w:pPr>
    <w:rPr>
      <w:rFonts w:ascii="Arial" w:eastAsia="Arial" w:hAnsi="Arial" w:cs="Arial"/>
      <w:b w:val="0"/>
      <w:sz w:val="40"/>
      <w:szCs w:val="40"/>
    </w:rPr>
  </w:style>
  <w:style w:type="character" w:customStyle="1" w:styleId="Heading2Char">
    <w:name w:val="Heading 2 Char"/>
    <w:basedOn w:val="a1"/>
    <w:link w:val="210"/>
    <w:uiPriority w:val="9"/>
    <w:locked/>
    <w:rsid w:val="00E2485F"/>
    <w:rPr>
      <w:rFonts w:ascii="Arial" w:eastAsia="Arial" w:hAnsi="Arial" w:cs="Arial"/>
      <w:sz w:val="34"/>
    </w:rPr>
  </w:style>
  <w:style w:type="paragraph" w:customStyle="1" w:styleId="210">
    <w:name w:val="Заголовок 21"/>
    <w:basedOn w:val="a0"/>
    <w:next w:val="a0"/>
    <w:link w:val="Heading2Char"/>
    <w:qFormat/>
    <w:rsid w:val="00E2485F"/>
    <w:pPr>
      <w:keepNext/>
      <w:spacing w:before="240" w:after="60"/>
      <w:jc w:val="left"/>
      <w:outlineLvl w:val="1"/>
    </w:pPr>
    <w:rPr>
      <w:rFonts w:ascii="Arial" w:eastAsia="Arial" w:hAnsi="Arial" w:cs="Arial"/>
      <w:b w:val="0"/>
      <w:sz w:val="34"/>
      <w:szCs w:val="20"/>
    </w:rPr>
  </w:style>
  <w:style w:type="paragraph" w:customStyle="1" w:styleId="310">
    <w:name w:val="Заголовок 31"/>
    <w:basedOn w:val="a0"/>
    <w:next w:val="a0"/>
    <w:qFormat/>
    <w:rsid w:val="00E2485F"/>
    <w:pPr>
      <w:keepNext/>
      <w:spacing w:before="240" w:after="60"/>
      <w:jc w:val="left"/>
      <w:outlineLvl w:val="2"/>
    </w:pPr>
    <w:rPr>
      <w:rFonts w:ascii="Arial" w:eastAsia="Calibri" w:hAnsi="Arial" w:cs="Arial"/>
      <w:bCs/>
      <w:sz w:val="26"/>
      <w:szCs w:val="26"/>
    </w:rPr>
  </w:style>
  <w:style w:type="paragraph" w:customStyle="1" w:styleId="13">
    <w:name w:val="Верхний колонтитул1"/>
    <w:basedOn w:val="a0"/>
    <w:uiPriority w:val="99"/>
    <w:rsid w:val="00E2485F"/>
    <w:pPr>
      <w:tabs>
        <w:tab w:val="center" w:pos="4677"/>
        <w:tab w:val="right" w:pos="9355"/>
      </w:tabs>
      <w:jc w:val="left"/>
    </w:pPr>
    <w:rPr>
      <w:rFonts w:ascii="Calibri" w:eastAsia="Calibri" w:hAnsi="Calibri"/>
      <w:b w:val="0"/>
    </w:rPr>
  </w:style>
  <w:style w:type="paragraph" w:customStyle="1" w:styleId="14">
    <w:name w:val="Нижний колонтитул1"/>
    <w:basedOn w:val="a0"/>
    <w:uiPriority w:val="99"/>
    <w:semiHidden/>
    <w:rsid w:val="00E2485F"/>
    <w:pPr>
      <w:tabs>
        <w:tab w:val="center" w:pos="4677"/>
        <w:tab w:val="right" w:pos="9355"/>
      </w:tabs>
      <w:jc w:val="left"/>
    </w:pPr>
    <w:rPr>
      <w:rFonts w:ascii="Calibri" w:eastAsia="Calibri" w:hAnsi="Calibri"/>
      <w:b w:val="0"/>
    </w:rPr>
  </w:style>
  <w:style w:type="character" w:styleId="aff9">
    <w:name w:val="endnote reference"/>
    <w:basedOn w:val="a1"/>
    <w:uiPriority w:val="99"/>
    <w:semiHidden/>
    <w:unhideWhenUsed/>
    <w:rsid w:val="00E2485F"/>
    <w:rPr>
      <w:vertAlign w:val="superscript"/>
    </w:rPr>
  </w:style>
  <w:style w:type="character" w:customStyle="1" w:styleId="SubtitleChar">
    <w:name w:val="Subtitle Char"/>
    <w:basedOn w:val="a1"/>
    <w:uiPriority w:val="11"/>
    <w:rsid w:val="00E2485F"/>
    <w:rPr>
      <w:sz w:val="24"/>
      <w:szCs w:val="24"/>
    </w:rPr>
  </w:style>
  <w:style w:type="character" w:customStyle="1" w:styleId="QuoteChar">
    <w:name w:val="Quote Char"/>
    <w:uiPriority w:val="29"/>
    <w:rsid w:val="00E2485F"/>
    <w:rPr>
      <w:i/>
      <w:iCs w:val="0"/>
    </w:rPr>
  </w:style>
  <w:style w:type="character" w:customStyle="1" w:styleId="IntenseQuoteChar">
    <w:name w:val="Intense Quote Char"/>
    <w:uiPriority w:val="30"/>
    <w:rsid w:val="00E2485F"/>
    <w:rPr>
      <w:i/>
      <w:iCs w:val="0"/>
    </w:rPr>
  </w:style>
  <w:style w:type="character" w:customStyle="1" w:styleId="EndnoteTextChar">
    <w:name w:val="Endnote Text Char"/>
    <w:uiPriority w:val="99"/>
    <w:rsid w:val="00E2485F"/>
    <w:rPr>
      <w:sz w:val="20"/>
    </w:rPr>
  </w:style>
  <w:style w:type="character" w:customStyle="1" w:styleId="Heading3Char">
    <w:name w:val="Heading 3 Char"/>
    <w:basedOn w:val="a1"/>
    <w:uiPriority w:val="9"/>
    <w:rsid w:val="00E2485F"/>
    <w:rPr>
      <w:rFonts w:ascii="Arial" w:eastAsia="Arial" w:hAnsi="Arial" w:cs="Arial" w:hint="default"/>
      <w:sz w:val="30"/>
      <w:szCs w:val="30"/>
    </w:rPr>
  </w:style>
  <w:style w:type="character" w:customStyle="1" w:styleId="TitleChar">
    <w:name w:val="Title Char"/>
    <w:basedOn w:val="a1"/>
    <w:uiPriority w:val="10"/>
    <w:rsid w:val="00E2485F"/>
    <w:rPr>
      <w:sz w:val="48"/>
      <w:szCs w:val="48"/>
    </w:rPr>
  </w:style>
  <w:style w:type="character" w:customStyle="1" w:styleId="HeaderChar">
    <w:name w:val="Header Char"/>
    <w:basedOn w:val="a1"/>
    <w:uiPriority w:val="99"/>
    <w:rsid w:val="00E2485F"/>
  </w:style>
  <w:style w:type="character" w:customStyle="1" w:styleId="FooterChar">
    <w:name w:val="Footer Char"/>
    <w:basedOn w:val="a1"/>
    <w:uiPriority w:val="99"/>
    <w:rsid w:val="00E2485F"/>
  </w:style>
  <w:style w:type="character" w:customStyle="1" w:styleId="CaptionChar">
    <w:name w:val="Caption Char"/>
    <w:uiPriority w:val="99"/>
    <w:rsid w:val="00E2485F"/>
  </w:style>
  <w:style w:type="character" w:customStyle="1" w:styleId="FootnoteTextChar">
    <w:name w:val="Footnote Text Char"/>
    <w:uiPriority w:val="99"/>
    <w:rsid w:val="00E2485F"/>
    <w:rPr>
      <w:sz w:val="18"/>
    </w:rPr>
  </w:style>
  <w:style w:type="table" w:customStyle="1" w:styleId="TableGridLight">
    <w:name w:val="Table Grid Light"/>
    <w:basedOn w:val="a2"/>
    <w:uiPriority w:val="59"/>
    <w:rsid w:val="00E2485F"/>
    <w:rPr>
      <w:rFonts w:ascii="Times New Roman" w:eastAsia="Times New Roman" w:hAnsi="Times New Roman"/>
    </w:rPr>
    <w:tblPr>
      <w:tblInd w:w="0" w:type="nil"/>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2"/>
    <w:uiPriority w:val="59"/>
    <w:rsid w:val="00E2485F"/>
    <w:rPr>
      <w:rFonts w:ascii="Times New Roman" w:eastAsia="Times New Roman" w:hAnsi="Times New Roman"/>
    </w:rPr>
    <w:tblPr>
      <w:tblInd w:w="0" w:type="nil"/>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auto"/>
      </w:tcPr>
    </w:tblStylePr>
    <w:tblStylePr w:type="band1Horz">
      <w:tblPr/>
      <w:tcPr>
        <w:shd w:val="clear" w:color="auto" w:fill="auto"/>
      </w:tcPr>
    </w:tblStylePr>
  </w:style>
  <w:style w:type="table" w:customStyle="1" w:styleId="211">
    <w:name w:val="Таблица простая 21"/>
    <w:basedOn w:val="a2"/>
    <w:uiPriority w:val="59"/>
    <w:rsid w:val="00E2485F"/>
    <w:rPr>
      <w:rFonts w:ascii="Times New Roman" w:eastAsia="Times New Roman" w:hAnsi="Times New Roman"/>
    </w:rPr>
    <w:tblPr>
      <w:tblInd w:w="0" w:type="nil"/>
      <w:tblBorders>
        <w:top w:val="single" w:sz="4" w:space="0" w:color="000000" w:themeColor="text1"/>
        <w:bottom w:val="single" w:sz="4" w:space="0" w:color="000000" w:themeColor="text1"/>
      </w:tblBorders>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basedOn w:val="a2"/>
    <w:uiPriority w:val="99"/>
    <w:rsid w:val="00E2485F"/>
    <w:rPr>
      <w:rFonts w:ascii="Times New Roman" w:eastAsia="Times New Roman" w:hAnsi="Times New Roman"/>
    </w:rPr>
    <w:tblPr>
      <w:tblStyleRowBandSize w:val="1"/>
      <w:tblStyleColBandSize w:val="1"/>
      <w:tblInd w:w="0" w:type="nil"/>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Pr/>
      <w:tcPr>
        <w:shd w:val="clear" w:color="auto" w:fill="auto"/>
      </w:tcPr>
    </w:tblStylePr>
  </w:style>
  <w:style w:type="table" w:customStyle="1" w:styleId="411">
    <w:name w:val="Таблица простая 41"/>
    <w:basedOn w:val="a2"/>
    <w:uiPriority w:val="99"/>
    <w:rsid w:val="00E2485F"/>
    <w:rPr>
      <w:rFonts w:ascii="Times New Roman" w:eastAsia="Times New Roman" w:hAnsi="Times New Roman"/>
    </w:rPr>
    <w:tblPr>
      <w:tblStyleRowBandSize w:val="1"/>
      <w:tblStyleColBandSize w:val="1"/>
      <w:tblInd w:w="0" w:type="nil"/>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Pr/>
      <w:tcPr>
        <w:shd w:val="clear" w:color="auto" w:fill="auto"/>
      </w:tcPr>
    </w:tblStylePr>
  </w:style>
  <w:style w:type="table" w:customStyle="1" w:styleId="510">
    <w:name w:val="Таблица простая 51"/>
    <w:basedOn w:val="a2"/>
    <w:uiPriority w:val="99"/>
    <w:rsid w:val="00E2485F"/>
    <w:rPr>
      <w:rFonts w:ascii="Times New Roman" w:eastAsia="Times New Roman" w:hAnsi="Times New Roman"/>
    </w:rPr>
    <w:tblPr>
      <w:tblStyleRowBandSize w:val="1"/>
      <w:tblStyleColBandSize w:val="1"/>
      <w:tblInd w:w="0" w:type="nil"/>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Pr/>
      <w:tcPr>
        <w:shd w:val="clear" w:color="auto" w:fill="auto"/>
      </w:tcPr>
    </w:tblStylePr>
  </w:style>
  <w:style w:type="table" w:customStyle="1" w:styleId="-11">
    <w:name w:val="Таблица-сетка 1 светлая1"/>
    <w:basedOn w:val="a2"/>
    <w:uiPriority w:val="99"/>
    <w:rsid w:val="00E2485F"/>
    <w:rPr>
      <w:rFonts w:ascii="Times New Roman" w:eastAsia="Times New Roman" w:hAnsi="Times New Roman"/>
    </w:rPr>
    <w:tblPr>
      <w:tblStyleRowBandSize w:val="1"/>
      <w:tblStyleColBandSize w:val="1"/>
      <w:tblInd w:w="0" w:type="nil"/>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E2485F"/>
    <w:rPr>
      <w:rFonts w:ascii="Times New Roman" w:eastAsia="Times New Roman" w:hAnsi="Times New Roman"/>
    </w:rPr>
    <w:tblPr>
      <w:tblStyleRowBandSize w:val="1"/>
      <w:tblStyleColBandSize w:val="1"/>
      <w:tblInd w:w="0" w:type="nil"/>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E2485F"/>
    <w:rPr>
      <w:rFonts w:ascii="Times New Roman" w:eastAsia="Times New Roman" w:hAnsi="Times New Roman"/>
    </w:rPr>
    <w:tblPr>
      <w:tblStyleRowBandSize w:val="1"/>
      <w:tblStyleColBandSize w:val="1"/>
      <w:tblInd w:w="0" w:type="nil"/>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E2485F"/>
    <w:rPr>
      <w:rFonts w:ascii="Times New Roman" w:eastAsia="Times New Roman" w:hAnsi="Times New Roman"/>
    </w:rPr>
    <w:tblPr>
      <w:tblStyleRowBandSize w:val="1"/>
      <w:tblStyleColBandSize w:val="1"/>
      <w:tblInd w:w="0" w:type="nil"/>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E2485F"/>
    <w:rPr>
      <w:rFonts w:ascii="Times New Roman" w:eastAsia="Times New Roman" w:hAnsi="Times New Roman"/>
    </w:rPr>
    <w:tblPr>
      <w:tblStyleRowBandSize w:val="1"/>
      <w:tblStyleColBandSize w:val="1"/>
      <w:tblInd w:w="0" w:type="nil"/>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E2485F"/>
    <w:rPr>
      <w:rFonts w:ascii="Times New Roman" w:eastAsia="Times New Roman" w:hAnsi="Times New Roman"/>
    </w:rPr>
    <w:tblPr>
      <w:tblStyleRowBandSize w:val="1"/>
      <w:tblStyleColBandSize w:val="1"/>
      <w:tblInd w:w="0" w:type="nil"/>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E2485F"/>
    <w:rPr>
      <w:rFonts w:ascii="Times New Roman" w:eastAsia="Times New Roman" w:hAnsi="Times New Roman"/>
    </w:rPr>
    <w:tblPr>
      <w:tblStyleRowBandSize w:val="1"/>
      <w:tblStyleColBandSize w:val="1"/>
      <w:tblInd w:w="0" w:type="nil"/>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2"/>
    <w:uiPriority w:val="99"/>
    <w:rsid w:val="00E2485F"/>
    <w:rPr>
      <w:rFonts w:ascii="Times New Roman" w:eastAsia="Times New Roman" w:hAnsi="Times New Roman"/>
    </w:rPr>
    <w:tblPr>
      <w:tblStyleRowBandSize w:val="1"/>
      <w:tblStyleColBandSize w:val="1"/>
      <w:tblInd w:w="0" w:type="nil"/>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Pr/>
      <w:tcPr>
        <w:shd w:val="clear" w:color="auto" w:fill="auto"/>
      </w:tcPr>
    </w:tblStylePr>
  </w:style>
  <w:style w:type="table" w:customStyle="1" w:styleId="GridTable2-Accent1">
    <w:name w:val="Grid Table 2 - Accent 1"/>
    <w:basedOn w:val="a2"/>
    <w:uiPriority w:val="99"/>
    <w:rsid w:val="00E2485F"/>
    <w:rPr>
      <w:rFonts w:ascii="Times New Roman" w:eastAsia="Times New Roman" w:hAnsi="Times New Roman"/>
    </w:rPr>
    <w:tblPr>
      <w:tblStyleRowBandSize w:val="1"/>
      <w:tblStyleColBandSize w:val="1"/>
      <w:tblInd w:w="0" w:type="nil"/>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0" w:space="0" w:color="auto"/>
          <w:left w:val="none" w:sz="0" w:space="0" w:color="auto"/>
          <w:bottom w:val="single" w:sz="12" w:space="0" w:color="5D8AC2" w:themeColor="accent1" w:themeTint="EA"/>
          <w:right w:val="none" w:sz="0" w:space="0" w:color="auto"/>
        </w:tcBorders>
        <w:shd w:val="clear" w:color="auto" w:fill="auto"/>
      </w:tcPr>
    </w:tblStylePr>
    <w:tblStylePr w:type="lastRow">
      <w:rPr>
        <w:b/>
        <w:color w:val="404040"/>
      </w:rPr>
      <w:tblPr/>
      <w:tcPr>
        <w:tcBorders>
          <w:top w:val="single" w:sz="4" w:space="0" w:color="5D8AC2" w:themeColor="accent1" w:themeTint="E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Pr/>
      <w:tcPr>
        <w:shd w:val="clear" w:color="auto" w:fill="auto"/>
      </w:tcPr>
    </w:tblStylePr>
  </w:style>
  <w:style w:type="table" w:customStyle="1" w:styleId="GridTable2-Accent2">
    <w:name w:val="Grid Table 2 - Accent 2"/>
    <w:basedOn w:val="a2"/>
    <w:uiPriority w:val="99"/>
    <w:rsid w:val="00E2485F"/>
    <w:rPr>
      <w:rFonts w:ascii="Times New Roman" w:eastAsia="Times New Roman" w:hAnsi="Times New Roman"/>
    </w:rPr>
    <w:tblPr>
      <w:tblStyleRowBandSize w:val="1"/>
      <w:tblStyleColBandSize w:val="1"/>
      <w:tblInd w:w="0" w:type="nil"/>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0" w:space="0" w:color="auto"/>
          <w:left w:val="none" w:sz="0" w:space="0" w:color="auto"/>
          <w:bottom w:val="single" w:sz="12" w:space="0" w:color="D99695" w:themeColor="accent2" w:themeTint="97"/>
          <w:right w:val="none" w:sz="0" w:space="0" w:color="auto"/>
        </w:tcBorders>
        <w:shd w:val="clear" w:color="auto" w:fill="auto"/>
      </w:tcPr>
    </w:tblStylePr>
    <w:tblStylePr w:type="lastRow">
      <w:rPr>
        <w:b/>
        <w:color w:val="404040"/>
      </w:rPr>
      <w:tblPr/>
      <w:tcPr>
        <w:tcBorders>
          <w:top w:val="single" w:sz="4" w:space="0" w:color="D99695" w:themeColor="accent2" w:themeTint="9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Pr/>
      <w:tcPr>
        <w:shd w:val="clear" w:color="auto" w:fill="auto"/>
      </w:tcPr>
    </w:tblStylePr>
  </w:style>
  <w:style w:type="table" w:customStyle="1" w:styleId="GridTable2-Accent3">
    <w:name w:val="Grid Table 2 - Accent 3"/>
    <w:basedOn w:val="a2"/>
    <w:uiPriority w:val="99"/>
    <w:rsid w:val="00E2485F"/>
    <w:rPr>
      <w:rFonts w:ascii="Times New Roman" w:eastAsia="Times New Roman" w:hAnsi="Times New Roman"/>
    </w:rPr>
    <w:tblPr>
      <w:tblStyleRowBandSize w:val="1"/>
      <w:tblStyleColBandSize w:val="1"/>
      <w:tblInd w:w="0" w:type="nil"/>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0" w:space="0" w:color="auto"/>
          <w:left w:val="none" w:sz="0" w:space="0" w:color="auto"/>
          <w:bottom w:val="single" w:sz="12" w:space="0" w:color="9ABB59" w:themeColor="accent3" w:themeTint="FE"/>
          <w:right w:val="none" w:sz="0" w:space="0" w:color="auto"/>
        </w:tcBorders>
        <w:shd w:val="clear" w:color="auto" w:fill="auto"/>
      </w:tcPr>
    </w:tblStylePr>
    <w:tblStylePr w:type="lastRow">
      <w:rPr>
        <w:b/>
        <w:color w:val="404040"/>
      </w:rPr>
      <w:tblPr/>
      <w:tcPr>
        <w:tcBorders>
          <w:top w:val="single" w:sz="4" w:space="0" w:color="9ABB59" w:themeColor="accent3" w:themeTint="FE"/>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Pr/>
      <w:tcPr>
        <w:shd w:val="clear" w:color="auto" w:fill="auto"/>
      </w:tcPr>
    </w:tblStylePr>
  </w:style>
  <w:style w:type="table" w:customStyle="1" w:styleId="GridTable2-Accent4">
    <w:name w:val="Grid Table 2 - Accent 4"/>
    <w:basedOn w:val="a2"/>
    <w:uiPriority w:val="99"/>
    <w:rsid w:val="00E2485F"/>
    <w:rPr>
      <w:rFonts w:ascii="Times New Roman" w:eastAsia="Times New Roman" w:hAnsi="Times New Roman"/>
    </w:rPr>
    <w:tblPr>
      <w:tblStyleRowBandSize w:val="1"/>
      <w:tblStyleColBandSize w:val="1"/>
      <w:tblInd w:w="0" w:type="nil"/>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0" w:space="0" w:color="auto"/>
          <w:left w:val="none" w:sz="0" w:space="0" w:color="auto"/>
          <w:bottom w:val="single" w:sz="12" w:space="0" w:color="B2A1C6" w:themeColor="accent4" w:themeTint="9A"/>
          <w:right w:val="none" w:sz="0" w:space="0" w:color="auto"/>
        </w:tcBorders>
        <w:shd w:val="clear" w:color="auto" w:fill="auto"/>
      </w:tcPr>
    </w:tblStylePr>
    <w:tblStylePr w:type="lastRow">
      <w:rPr>
        <w:b/>
        <w:color w:val="404040"/>
      </w:rPr>
      <w:tblPr/>
      <w:tcPr>
        <w:tcBorders>
          <w:top w:val="single" w:sz="4" w:space="0" w:color="B2A1C6" w:themeColor="accent4" w:themeTint="9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Pr/>
      <w:tcPr>
        <w:shd w:val="clear" w:color="auto" w:fill="auto"/>
      </w:tcPr>
    </w:tblStylePr>
  </w:style>
  <w:style w:type="table" w:customStyle="1" w:styleId="GridTable2-Accent5">
    <w:name w:val="Grid Table 2 - Accent 5"/>
    <w:basedOn w:val="a2"/>
    <w:uiPriority w:val="99"/>
    <w:rsid w:val="00E2485F"/>
    <w:rPr>
      <w:rFonts w:ascii="Times New Roman" w:eastAsia="Times New Roman" w:hAnsi="Times New Roman"/>
    </w:rPr>
    <w:tblPr>
      <w:tblStyleRowBandSize w:val="1"/>
      <w:tblStyleColBandSize w:val="1"/>
      <w:tblInd w:w="0" w:type="nil"/>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0" w:space="0" w:color="auto"/>
          <w:left w:val="none" w:sz="0" w:space="0" w:color="auto"/>
          <w:bottom w:val="single" w:sz="12" w:space="0" w:color="4BACC6" w:themeColor="accent5"/>
          <w:right w:val="none" w:sz="0" w:space="0" w:color="auto"/>
        </w:tcBorders>
        <w:shd w:val="clear" w:color="auto" w:fill="auto"/>
      </w:tcPr>
    </w:tblStylePr>
    <w:tblStylePr w:type="lastRow">
      <w:rPr>
        <w:b/>
        <w:color w:val="404040"/>
      </w:rPr>
      <w:tblPr/>
      <w:tcPr>
        <w:tcBorders>
          <w:top w:val="single" w:sz="4" w:space="0" w:color="4BACC6" w:themeColor="accent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Pr/>
      <w:tcPr>
        <w:shd w:val="clear" w:color="auto" w:fill="auto"/>
      </w:tcPr>
    </w:tblStylePr>
  </w:style>
  <w:style w:type="table" w:customStyle="1" w:styleId="GridTable2-Accent6">
    <w:name w:val="Grid Table 2 - Accent 6"/>
    <w:basedOn w:val="a2"/>
    <w:uiPriority w:val="99"/>
    <w:rsid w:val="00E2485F"/>
    <w:rPr>
      <w:rFonts w:ascii="Times New Roman" w:eastAsia="Times New Roman" w:hAnsi="Times New Roman"/>
    </w:rPr>
    <w:tblPr>
      <w:tblStyleRowBandSize w:val="1"/>
      <w:tblStyleColBandSize w:val="1"/>
      <w:tblInd w:w="0" w:type="nil"/>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0" w:space="0" w:color="auto"/>
          <w:left w:val="none" w:sz="0" w:space="0" w:color="auto"/>
          <w:bottom w:val="single" w:sz="12" w:space="0" w:color="F79646" w:themeColor="accent6"/>
          <w:right w:val="none" w:sz="0" w:space="0" w:color="auto"/>
        </w:tcBorders>
        <w:shd w:val="clear" w:color="auto" w:fill="auto"/>
      </w:tcPr>
    </w:tblStylePr>
    <w:tblStylePr w:type="lastRow">
      <w:rPr>
        <w:b/>
        <w:color w:val="404040"/>
      </w:rPr>
      <w:tblPr/>
      <w:tcPr>
        <w:tcBorders>
          <w:top w:val="single" w:sz="4" w:space="0" w:color="F79646" w:themeColor="accent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Pr/>
      <w:tcPr>
        <w:shd w:val="clear" w:color="auto" w:fill="auto"/>
      </w:tcPr>
    </w:tblStylePr>
  </w:style>
  <w:style w:type="table" w:customStyle="1" w:styleId="-31">
    <w:name w:val="Таблица-сетка 31"/>
    <w:basedOn w:val="a2"/>
    <w:uiPriority w:val="99"/>
    <w:rsid w:val="00E2485F"/>
    <w:rPr>
      <w:rFonts w:ascii="Times New Roman" w:eastAsia="Times New Roman" w:hAnsi="Times New Roman"/>
    </w:rPr>
    <w:tblPr>
      <w:tblStyleRowBandSize w:val="1"/>
      <w:tblStyleColBandSize w:val="1"/>
      <w:tblInd w:w="0" w:type="nil"/>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Pr/>
      <w:tcPr>
        <w:shd w:val="clear" w:color="auto" w:fill="auto"/>
      </w:tcPr>
    </w:tblStylePr>
  </w:style>
  <w:style w:type="table" w:customStyle="1" w:styleId="GridTable3-Accent1">
    <w:name w:val="Grid Table 3 - Accent 1"/>
    <w:basedOn w:val="a2"/>
    <w:uiPriority w:val="99"/>
    <w:rsid w:val="00E2485F"/>
    <w:rPr>
      <w:rFonts w:ascii="Times New Roman" w:eastAsia="Times New Roman" w:hAnsi="Times New Roman"/>
    </w:rPr>
    <w:tblPr>
      <w:tblStyleRowBandSize w:val="1"/>
      <w:tblStyleColBandSize w:val="1"/>
      <w:tblInd w:w="0" w:type="nil"/>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Pr/>
      <w:tcPr>
        <w:shd w:val="clear" w:color="auto" w:fill="auto"/>
      </w:tcPr>
    </w:tblStylePr>
  </w:style>
  <w:style w:type="table" w:customStyle="1" w:styleId="GridTable3-Accent2">
    <w:name w:val="Grid Table 3 - Accent 2"/>
    <w:basedOn w:val="a2"/>
    <w:uiPriority w:val="99"/>
    <w:rsid w:val="00E2485F"/>
    <w:rPr>
      <w:rFonts w:ascii="Times New Roman" w:eastAsia="Times New Roman" w:hAnsi="Times New Roman"/>
    </w:rPr>
    <w:tblPr>
      <w:tblStyleRowBandSize w:val="1"/>
      <w:tblStyleColBandSize w:val="1"/>
      <w:tblInd w:w="0" w:type="nil"/>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Pr/>
      <w:tcPr>
        <w:shd w:val="clear" w:color="auto" w:fill="auto"/>
      </w:tcPr>
    </w:tblStylePr>
  </w:style>
  <w:style w:type="table" w:customStyle="1" w:styleId="GridTable3-Accent3">
    <w:name w:val="Grid Table 3 - Accent 3"/>
    <w:basedOn w:val="a2"/>
    <w:uiPriority w:val="99"/>
    <w:rsid w:val="00E2485F"/>
    <w:rPr>
      <w:rFonts w:ascii="Times New Roman" w:eastAsia="Times New Roman" w:hAnsi="Times New Roman"/>
    </w:rPr>
    <w:tblPr>
      <w:tblStyleRowBandSize w:val="1"/>
      <w:tblStyleColBandSize w:val="1"/>
      <w:tblInd w:w="0" w:type="nil"/>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Pr/>
      <w:tcPr>
        <w:shd w:val="clear" w:color="auto" w:fill="auto"/>
      </w:tcPr>
    </w:tblStylePr>
  </w:style>
  <w:style w:type="table" w:customStyle="1" w:styleId="GridTable3-Accent4">
    <w:name w:val="Grid Table 3 - Accent 4"/>
    <w:basedOn w:val="a2"/>
    <w:uiPriority w:val="99"/>
    <w:rsid w:val="00E2485F"/>
    <w:rPr>
      <w:rFonts w:ascii="Times New Roman" w:eastAsia="Times New Roman" w:hAnsi="Times New Roman"/>
    </w:rPr>
    <w:tblPr>
      <w:tblStyleRowBandSize w:val="1"/>
      <w:tblStyleColBandSize w:val="1"/>
      <w:tblInd w:w="0" w:type="nil"/>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Pr/>
      <w:tcPr>
        <w:shd w:val="clear" w:color="auto" w:fill="auto"/>
      </w:tcPr>
    </w:tblStylePr>
  </w:style>
  <w:style w:type="table" w:customStyle="1" w:styleId="GridTable3-Accent5">
    <w:name w:val="Grid Table 3 - Accent 5"/>
    <w:basedOn w:val="a2"/>
    <w:uiPriority w:val="99"/>
    <w:rsid w:val="00E2485F"/>
    <w:rPr>
      <w:rFonts w:ascii="Times New Roman" w:eastAsia="Times New Roman" w:hAnsi="Times New Roman"/>
    </w:rPr>
    <w:tblPr>
      <w:tblStyleRowBandSize w:val="1"/>
      <w:tblStyleColBandSize w:val="1"/>
      <w:tblInd w:w="0" w:type="nil"/>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Pr/>
      <w:tcPr>
        <w:shd w:val="clear" w:color="auto" w:fill="auto"/>
      </w:tcPr>
    </w:tblStylePr>
  </w:style>
  <w:style w:type="table" w:customStyle="1" w:styleId="GridTable3-Accent6">
    <w:name w:val="Grid Table 3 - Accent 6"/>
    <w:basedOn w:val="a2"/>
    <w:uiPriority w:val="99"/>
    <w:rsid w:val="00E2485F"/>
    <w:rPr>
      <w:rFonts w:ascii="Times New Roman" w:eastAsia="Times New Roman" w:hAnsi="Times New Roman"/>
    </w:rPr>
    <w:tblPr>
      <w:tblStyleRowBandSize w:val="1"/>
      <w:tblStyleColBandSize w:val="1"/>
      <w:tblInd w:w="0" w:type="nil"/>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Pr/>
      <w:tcPr>
        <w:shd w:val="clear" w:color="auto" w:fill="auto"/>
      </w:tcPr>
    </w:tblStylePr>
  </w:style>
  <w:style w:type="table" w:customStyle="1" w:styleId="-41">
    <w:name w:val="Таблица-сетка 41"/>
    <w:basedOn w:val="a2"/>
    <w:uiPriority w:val="59"/>
    <w:rsid w:val="00E2485F"/>
    <w:rPr>
      <w:rFonts w:ascii="Times New Roman" w:eastAsia="Times New Roman" w:hAnsi="Times New Roman"/>
    </w:rPr>
    <w:tblPr>
      <w:tblStyleRowBandSize w:val="1"/>
      <w:tblStyleColBandSize w:val="1"/>
      <w:tblInd w:w="0" w:type="nil"/>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Pr/>
      <w:tcPr>
        <w:shd w:val="clear" w:color="auto" w:fill="auto"/>
      </w:tcPr>
    </w:tblStylePr>
  </w:style>
  <w:style w:type="table" w:customStyle="1" w:styleId="GridTable4-Accent1">
    <w:name w:val="Grid Table 4 - Accent 1"/>
    <w:basedOn w:val="a2"/>
    <w:uiPriority w:val="59"/>
    <w:rsid w:val="00E2485F"/>
    <w:rPr>
      <w:rFonts w:ascii="Times New Roman" w:eastAsia="Times New Roman" w:hAnsi="Times New Roman"/>
    </w:rPr>
    <w:tblPr>
      <w:tblStyleRowBandSize w:val="1"/>
      <w:tblStyleColBandSize w:val="1"/>
      <w:tblInd w:w="0" w:type="nil"/>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cs="Arial" w:hint="default"/>
        <w:b/>
        <w:color w:val="FFFFFF"/>
        <w:sz w:val="22"/>
        <w:szCs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Pr/>
      <w:tcPr>
        <w:shd w:val="clear" w:color="auto" w:fill="auto"/>
      </w:tcPr>
    </w:tblStylePr>
  </w:style>
  <w:style w:type="table" w:customStyle="1" w:styleId="GridTable4-Accent2">
    <w:name w:val="Grid Table 4 - Accent 2"/>
    <w:basedOn w:val="a2"/>
    <w:uiPriority w:val="59"/>
    <w:rsid w:val="00E2485F"/>
    <w:rPr>
      <w:rFonts w:ascii="Times New Roman" w:eastAsia="Times New Roman" w:hAnsi="Times New Roman"/>
    </w:rPr>
    <w:tblPr>
      <w:tblStyleRowBandSize w:val="1"/>
      <w:tblStyleColBandSize w:val="1"/>
      <w:tblInd w:w="0" w:type="nil"/>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cs="Arial" w:hint="default"/>
        <w:b/>
        <w:color w:val="FFFFFF"/>
        <w:sz w:val="22"/>
        <w:szCs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Pr/>
      <w:tcPr>
        <w:shd w:val="clear" w:color="auto" w:fill="auto"/>
      </w:tcPr>
    </w:tblStylePr>
  </w:style>
  <w:style w:type="table" w:customStyle="1" w:styleId="GridTable4-Accent3">
    <w:name w:val="Grid Table 4 - Accent 3"/>
    <w:basedOn w:val="a2"/>
    <w:uiPriority w:val="59"/>
    <w:rsid w:val="00E2485F"/>
    <w:rPr>
      <w:rFonts w:ascii="Times New Roman" w:eastAsia="Times New Roman" w:hAnsi="Times New Roman"/>
    </w:rPr>
    <w:tblPr>
      <w:tblStyleRowBandSize w:val="1"/>
      <w:tblStyleColBandSize w:val="1"/>
      <w:tblInd w:w="0" w:type="nil"/>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cs="Arial" w:hint="default"/>
        <w:b/>
        <w:color w:val="FFFFFF"/>
        <w:sz w:val="22"/>
        <w:szCs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Pr/>
      <w:tcPr>
        <w:shd w:val="clear" w:color="auto" w:fill="auto"/>
      </w:tcPr>
    </w:tblStylePr>
  </w:style>
  <w:style w:type="table" w:customStyle="1" w:styleId="GridTable4-Accent4">
    <w:name w:val="Grid Table 4 - Accent 4"/>
    <w:basedOn w:val="a2"/>
    <w:uiPriority w:val="59"/>
    <w:rsid w:val="00E2485F"/>
    <w:rPr>
      <w:rFonts w:ascii="Times New Roman" w:eastAsia="Times New Roman" w:hAnsi="Times New Roman"/>
    </w:rPr>
    <w:tblPr>
      <w:tblStyleRowBandSize w:val="1"/>
      <w:tblStyleColBandSize w:val="1"/>
      <w:tblInd w:w="0" w:type="nil"/>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cs="Arial" w:hint="default"/>
        <w:b/>
        <w:color w:val="FFFFFF"/>
        <w:sz w:val="22"/>
        <w:szCs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Pr/>
      <w:tcPr>
        <w:shd w:val="clear" w:color="auto" w:fill="auto"/>
      </w:tcPr>
    </w:tblStylePr>
  </w:style>
  <w:style w:type="table" w:customStyle="1" w:styleId="GridTable4-Accent5">
    <w:name w:val="Grid Table 4 - Accent 5"/>
    <w:basedOn w:val="a2"/>
    <w:uiPriority w:val="59"/>
    <w:rsid w:val="00E2485F"/>
    <w:rPr>
      <w:rFonts w:ascii="Times New Roman" w:eastAsia="Times New Roman" w:hAnsi="Times New Roman"/>
    </w:rPr>
    <w:tblPr>
      <w:tblStyleRowBandSize w:val="1"/>
      <w:tblStyleColBandSize w:val="1"/>
      <w:tblInd w:w="0" w:type="nil"/>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cs="Arial" w:hint="default"/>
        <w:b/>
        <w:color w:val="FFFFFF"/>
        <w:sz w:val="22"/>
        <w:szCs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Pr/>
      <w:tcPr>
        <w:shd w:val="clear" w:color="auto" w:fill="auto"/>
      </w:tcPr>
    </w:tblStylePr>
  </w:style>
  <w:style w:type="table" w:customStyle="1" w:styleId="GridTable4-Accent6">
    <w:name w:val="Grid Table 4 - Accent 6"/>
    <w:basedOn w:val="a2"/>
    <w:uiPriority w:val="59"/>
    <w:rsid w:val="00E2485F"/>
    <w:rPr>
      <w:rFonts w:ascii="Times New Roman" w:eastAsia="Times New Roman" w:hAnsi="Times New Roman"/>
    </w:rPr>
    <w:tblPr>
      <w:tblStyleRowBandSize w:val="1"/>
      <w:tblStyleColBandSize w:val="1"/>
      <w:tblInd w:w="0" w:type="nil"/>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cs="Arial" w:hint="default"/>
        <w:b/>
        <w:color w:val="FFFFFF"/>
        <w:sz w:val="22"/>
        <w:szCs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Pr/>
      <w:tcPr>
        <w:shd w:val="clear" w:color="auto" w:fill="auto"/>
      </w:tcPr>
    </w:tblStylePr>
  </w:style>
  <w:style w:type="table" w:customStyle="1" w:styleId="-51">
    <w:name w:val="Таблица-сетка 5 темная1"/>
    <w:basedOn w:val="a2"/>
    <w:uiPriority w:val="99"/>
    <w:rsid w:val="00E2485F"/>
    <w:rPr>
      <w:rFonts w:ascii="Times New Roman" w:eastAsia="Times New Roman" w:hAnsi="Times New Roman"/>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cs="Arial" w:hint="default"/>
        <w:b/>
        <w:color w:val="FFFFFF"/>
        <w:sz w:val="22"/>
        <w:szCs w:val="22"/>
      </w:rPr>
      <w:tblPr/>
      <w:tcPr>
        <w:shd w:val="clear" w:color="auto" w:fill="auto"/>
      </w:tcPr>
    </w:tblStylePr>
    <w:tblStylePr w:type="lastRow">
      <w:rPr>
        <w:rFonts w:ascii="Arial" w:hAnsi="Arial" w:cs="Arial" w:hint="default"/>
        <w:b/>
        <w:color w:val="FFFFFF"/>
        <w:sz w:val="22"/>
        <w:szCs w:val="22"/>
      </w:rPr>
      <w:tblPr/>
      <w:tcPr>
        <w:tcBorders>
          <w:top w:val="single" w:sz="4" w:space="0" w:color="FFFFFF" w:themeColor="light1"/>
        </w:tcBorders>
        <w:shd w:val="clear" w:color="auto" w:fill="auto"/>
      </w:tcPr>
    </w:tblStylePr>
    <w:tblStylePr w:type="firstCol">
      <w:rPr>
        <w:rFonts w:ascii="Arial" w:hAnsi="Arial" w:cs="Arial" w:hint="default"/>
        <w:b/>
        <w:color w:val="FFFFFF"/>
        <w:sz w:val="22"/>
        <w:szCs w:val="22"/>
      </w:rPr>
      <w:tblPr/>
      <w:tcPr>
        <w:shd w:val="clear" w:color="auto" w:fill="auto"/>
      </w:tcPr>
    </w:tblStylePr>
    <w:tblStylePr w:type="lastCol">
      <w:rPr>
        <w:rFonts w:ascii="Arial" w:hAnsi="Arial" w:cs="Arial" w:hint="default"/>
        <w:b/>
        <w:color w:val="FFFFFF"/>
        <w:sz w:val="22"/>
        <w:szCs w:val="22"/>
      </w:rPr>
      <w:tblPr/>
      <w:tcPr>
        <w:shd w:val="clear" w:color="auto" w:fill="auto"/>
      </w:tcPr>
    </w:tblStylePr>
    <w:tblStylePr w:type="band1Vert">
      <w:tblPr/>
      <w:tcPr>
        <w:shd w:val="clear" w:color="auto" w:fill="auto"/>
      </w:tcPr>
    </w:tblStylePr>
    <w:tblStylePr w:type="band1Horz">
      <w:tblPr/>
      <w:tcPr>
        <w:shd w:val="clear" w:color="auto" w:fill="auto"/>
      </w:tcPr>
    </w:tblStylePr>
  </w:style>
  <w:style w:type="table" w:customStyle="1" w:styleId="GridTable5Dark-Accent1">
    <w:name w:val="Grid Table 5 Dark- Accent 1"/>
    <w:basedOn w:val="a2"/>
    <w:uiPriority w:val="99"/>
    <w:rsid w:val="00E2485F"/>
    <w:rPr>
      <w:rFonts w:ascii="Times New Roman" w:eastAsia="Times New Roman" w:hAnsi="Times New Roman"/>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cs="Arial" w:hint="default"/>
        <w:b/>
        <w:color w:val="FFFFFF"/>
        <w:sz w:val="22"/>
        <w:szCs w:val="22"/>
      </w:rPr>
      <w:tblPr/>
      <w:tcPr>
        <w:shd w:val="clear" w:color="auto" w:fill="auto"/>
      </w:tcPr>
    </w:tblStylePr>
    <w:tblStylePr w:type="lastRow">
      <w:rPr>
        <w:rFonts w:ascii="Arial" w:hAnsi="Arial" w:cs="Arial" w:hint="default"/>
        <w:b/>
        <w:color w:val="FFFFFF"/>
        <w:sz w:val="22"/>
        <w:szCs w:val="22"/>
      </w:rPr>
      <w:tblPr/>
      <w:tcPr>
        <w:tcBorders>
          <w:top w:val="single" w:sz="4" w:space="0" w:color="FFFFFF" w:themeColor="light1"/>
        </w:tcBorders>
        <w:shd w:val="clear" w:color="auto" w:fill="auto"/>
      </w:tcPr>
    </w:tblStylePr>
    <w:tblStylePr w:type="firstCol">
      <w:rPr>
        <w:rFonts w:ascii="Arial" w:hAnsi="Arial" w:cs="Arial" w:hint="default"/>
        <w:b/>
        <w:color w:val="FFFFFF"/>
        <w:sz w:val="22"/>
        <w:szCs w:val="22"/>
      </w:rPr>
      <w:tblPr/>
      <w:tcPr>
        <w:shd w:val="clear" w:color="auto" w:fill="auto"/>
      </w:tcPr>
    </w:tblStylePr>
    <w:tblStylePr w:type="lastCol">
      <w:rPr>
        <w:rFonts w:ascii="Arial" w:hAnsi="Arial" w:cs="Arial" w:hint="default"/>
        <w:b/>
        <w:color w:val="FFFFFF"/>
        <w:sz w:val="22"/>
        <w:szCs w:val="22"/>
      </w:rPr>
      <w:tblPr/>
      <w:tcPr>
        <w:shd w:val="clear" w:color="auto" w:fill="auto"/>
      </w:tcPr>
    </w:tblStylePr>
    <w:tblStylePr w:type="band1Vert">
      <w:tblPr/>
      <w:tcPr>
        <w:shd w:val="clear" w:color="auto" w:fill="auto"/>
      </w:tcPr>
    </w:tblStylePr>
    <w:tblStylePr w:type="band1Horz">
      <w:tblPr/>
      <w:tcPr>
        <w:shd w:val="clear" w:color="auto" w:fill="auto"/>
      </w:tcPr>
    </w:tblStylePr>
  </w:style>
  <w:style w:type="table" w:customStyle="1" w:styleId="GridTable5Dark-Accent2">
    <w:name w:val="Grid Table 5 Dark - Accent 2"/>
    <w:basedOn w:val="a2"/>
    <w:uiPriority w:val="99"/>
    <w:rsid w:val="00E2485F"/>
    <w:rPr>
      <w:rFonts w:ascii="Times New Roman" w:eastAsia="Times New Roman" w:hAnsi="Times New Roman"/>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cs="Arial" w:hint="default"/>
        <w:b/>
        <w:color w:val="FFFFFF"/>
        <w:sz w:val="22"/>
        <w:szCs w:val="22"/>
      </w:rPr>
      <w:tblPr/>
      <w:tcPr>
        <w:shd w:val="clear" w:color="auto" w:fill="auto"/>
      </w:tcPr>
    </w:tblStylePr>
    <w:tblStylePr w:type="lastRow">
      <w:rPr>
        <w:rFonts w:ascii="Arial" w:hAnsi="Arial" w:cs="Arial" w:hint="default"/>
        <w:b/>
        <w:color w:val="FFFFFF"/>
        <w:sz w:val="22"/>
        <w:szCs w:val="22"/>
      </w:rPr>
      <w:tblPr/>
      <w:tcPr>
        <w:tcBorders>
          <w:top w:val="single" w:sz="4" w:space="0" w:color="FFFFFF" w:themeColor="light1"/>
        </w:tcBorders>
        <w:shd w:val="clear" w:color="auto" w:fill="auto"/>
      </w:tcPr>
    </w:tblStylePr>
    <w:tblStylePr w:type="firstCol">
      <w:rPr>
        <w:rFonts w:ascii="Arial" w:hAnsi="Arial" w:cs="Arial" w:hint="default"/>
        <w:b/>
        <w:color w:val="FFFFFF"/>
        <w:sz w:val="22"/>
        <w:szCs w:val="22"/>
      </w:rPr>
      <w:tblPr/>
      <w:tcPr>
        <w:shd w:val="clear" w:color="auto" w:fill="auto"/>
      </w:tcPr>
    </w:tblStylePr>
    <w:tblStylePr w:type="lastCol">
      <w:rPr>
        <w:rFonts w:ascii="Arial" w:hAnsi="Arial" w:cs="Arial" w:hint="default"/>
        <w:b/>
        <w:color w:val="FFFFFF"/>
        <w:sz w:val="22"/>
        <w:szCs w:val="22"/>
      </w:rPr>
      <w:tblPr/>
      <w:tcPr>
        <w:shd w:val="clear" w:color="auto" w:fill="auto"/>
      </w:tcPr>
    </w:tblStylePr>
    <w:tblStylePr w:type="band1Vert">
      <w:tblPr/>
      <w:tcPr>
        <w:shd w:val="clear" w:color="auto" w:fill="auto"/>
      </w:tcPr>
    </w:tblStylePr>
    <w:tblStylePr w:type="band1Horz">
      <w:tblPr/>
      <w:tcPr>
        <w:shd w:val="clear" w:color="auto" w:fill="auto"/>
      </w:tcPr>
    </w:tblStylePr>
  </w:style>
  <w:style w:type="table" w:customStyle="1" w:styleId="GridTable5Dark-Accent3">
    <w:name w:val="Grid Table 5 Dark - Accent 3"/>
    <w:basedOn w:val="a2"/>
    <w:uiPriority w:val="99"/>
    <w:rsid w:val="00E2485F"/>
    <w:rPr>
      <w:rFonts w:ascii="Times New Roman" w:eastAsia="Times New Roman" w:hAnsi="Times New Roman"/>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cs="Arial" w:hint="default"/>
        <w:b/>
        <w:color w:val="FFFFFF"/>
        <w:sz w:val="22"/>
        <w:szCs w:val="22"/>
      </w:rPr>
      <w:tblPr/>
      <w:tcPr>
        <w:shd w:val="clear" w:color="auto" w:fill="auto"/>
      </w:tcPr>
    </w:tblStylePr>
    <w:tblStylePr w:type="lastRow">
      <w:rPr>
        <w:rFonts w:ascii="Arial" w:hAnsi="Arial" w:cs="Arial" w:hint="default"/>
        <w:b/>
        <w:color w:val="FFFFFF"/>
        <w:sz w:val="22"/>
        <w:szCs w:val="22"/>
      </w:rPr>
      <w:tblPr/>
      <w:tcPr>
        <w:tcBorders>
          <w:top w:val="single" w:sz="4" w:space="0" w:color="FFFFFF" w:themeColor="light1"/>
        </w:tcBorders>
        <w:shd w:val="clear" w:color="auto" w:fill="auto"/>
      </w:tcPr>
    </w:tblStylePr>
    <w:tblStylePr w:type="firstCol">
      <w:rPr>
        <w:rFonts w:ascii="Arial" w:hAnsi="Arial" w:cs="Arial" w:hint="default"/>
        <w:b/>
        <w:color w:val="FFFFFF"/>
        <w:sz w:val="22"/>
        <w:szCs w:val="22"/>
      </w:rPr>
      <w:tblPr/>
      <w:tcPr>
        <w:shd w:val="clear" w:color="auto" w:fill="auto"/>
      </w:tcPr>
    </w:tblStylePr>
    <w:tblStylePr w:type="lastCol">
      <w:rPr>
        <w:rFonts w:ascii="Arial" w:hAnsi="Arial" w:cs="Arial" w:hint="default"/>
        <w:b/>
        <w:color w:val="FFFFFF"/>
        <w:sz w:val="22"/>
        <w:szCs w:val="22"/>
      </w:rPr>
      <w:tblPr/>
      <w:tcPr>
        <w:shd w:val="clear" w:color="auto" w:fill="auto"/>
      </w:tcPr>
    </w:tblStylePr>
    <w:tblStylePr w:type="band1Vert">
      <w:tblPr/>
      <w:tcPr>
        <w:shd w:val="clear" w:color="auto" w:fill="auto"/>
      </w:tcPr>
    </w:tblStylePr>
    <w:tblStylePr w:type="band1Horz">
      <w:tblPr/>
      <w:tcPr>
        <w:shd w:val="clear" w:color="auto" w:fill="auto"/>
      </w:tcPr>
    </w:tblStylePr>
  </w:style>
  <w:style w:type="table" w:customStyle="1" w:styleId="GridTable5Dark-Accent4">
    <w:name w:val="Grid Table 5 Dark- Accent 4"/>
    <w:basedOn w:val="a2"/>
    <w:uiPriority w:val="99"/>
    <w:rsid w:val="00E2485F"/>
    <w:rPr>
      <w:rFonts w:ascii="Times New Roman" w:eastAsia="Times New Roman" w:hAnsi="Times New Roman"/>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cs="Arial" w:hint="default"/>
        <w:b/>
        <w:color w:val="FFFFFF"/>
        <w:sz w:val="22"/>
        <w:szCs w:val="22"/>
      </w:rPr>
      <w:tblPr/>
      <w:tcPr>
        <w:shd w:val="clear" w:color="auto" w:fill="auto"/>
      </w:tcPr>
    </w:tblStylePr>
    <w:tblStylePr w:type="lastRow">
      <w:rPr>
        <w:rFonts w:ascii="Arial" w:hAnsi="Arial" w:cs="Arial" w:hint="default"/>
        <w:b/>
        <w:color w:val="FFFFFF"/>
        <w:sz w:val="22"/>
        <w:szCs w:val="22"/>
      </w:rPr>
      <w:tblPr/>
      <w:tcPr>
        <w:tcBorders>
          <w:top w:val="single" w:sz="4" w:space="0" w:color="FFFFFF" w:themeColor="light1"/>
        </w:tcBorders>
        <w:shd w:val="clear" w:color="auto" w:fill="auto"/>
      </w:tcPr>
    </w:tblStylePr>
    <w:tblStylePr w:type="firstCol">
      <w:rPr>
        <w:rFonts w:ascii="Arial" w:hAnsi="Arial" w:cs="Arial" w:hint="default"/>
        <w:b/>
        <w:color w:val="FFFFFF"/>
        <w:sz w:val="22"/>
        <w:szCs w:val="22"/>
      </w:rPr>
      <w:tblPr/>
      <w:tcPr>
        <w:shd w:val="clear" w:color="auto" w:fill="auto"/>
      </w:tcPr>
    </w:tblStylePr>
    <w:tblStylePr w:type="lastCol">
      <w:rPr>
        <w:rFonts w:ascii="Arial" w:hAnsi="Arial" w:cs="Arial" w:hint="default"/>
        <w:b/>
        <w:color w:val="FFFFFF"/>
        <w:sz w:val="22"/>
        <w:szCs w:val="22"/>
      </w:rPr>
      <w:tblPr/>
      <w:tcPr>
        <w:shd w:val="clear" w:color="auto" w:fill="auto"/>
      </w:tcPr>
    </w:tblStylePr>
    <w:tblStylePr w:type="band1Vert">
      <w:tblPr/>
      <w:tcPr>
        <w:shd w:val="clear" w:color="auto" w:fill="auto"/>
      </w:tcPr>
    </w:tblStylePr>
    <w:tblStylePr w:type="band1Horz">
      <w:tblPr/>
      <w:tcPr>
        <w:shd w:val="clear" w:color="auto" w:fill="auto"/>
      </w:tcPr>
    </w:tblStylePr>
  </w:style>
  <w:style w:type="table" w:customStyle="1" w:styleId="GridTable5Dark-Accent5">
    <w:name w:val="Grid Table 5 Dark - Accent 5"/>
    <w:basedOn w:val="a2"/>
    <w:uiPriority w:val="99"/>
    <w:rsid w:val="00E2485F"/>
    <w:rPr>
      <w:rFonts w:ascii="Times New Roman" w:eastAsia="Times New Roman" w:hAnsi="Times New Roman"/>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cs="Arial" w:hint="default"/>
        <w:b/>
        <w:color w:val="FFFFFF"/>
        <w:sz w:val="22"/>
        <w:szCs w:val="22"/>
      </w:rPr>
      <w:tblPr/>
      <w:tcPr>
        <w:shd w:val="clear" w:color="auto" w:fill="auto"/>
      </w:tcPr>
    </w:tblStylePr>
    <w:tblStylePr w:type="lastRow">
      <w:rPr>
        <w:rFonts w:ascii="Arial" w:hAnsi="Arial" w:cs="Arial" w:hint="default"/>
        <w:b/>
        <w:color w:val="FFFFFF"/>
        <w:sz w:val="22"/>
        <w:szCs w:val="22"/>
      </w:rPr>
      <w:tblPr/>
      <w:tcPr>
        <w:tcBorders>
          <w:top w:val="single" w:sz="4" w:space="0" w:color="FFFFFF" w:themeColor="light1"/>
        </w:tcBorders>
        <w:shd w:val="clear" w:color="auto" w:fill="auto"/>
      </w:tcPr>
    </w:tblStylePr>
    <w:tblStylePr w:type="firstCol">
      <w:rPr>
        <w:rFonts w:ascii="Arial" w:hAnsi="Arial" w:cs="Arial" w:hint="default"/>
        <w:b/>
        <w:color w:val="FFFFFF"/>
        <w:sz w:val="22"/>
        <w:szCs w:val="22"/>
      </w:rPr>
      <w:tblPr/>
      <w:tcPr>
        <w:shd w:val="clear" w:color="auto" w:fill="auto"/>
      </w:tcPr>
    </w:tblStylePr>
    <w:tblStylePr w:type="lastCol">
      <w:rPr>
        <w:rFonts w:ascii="Arial" w:hAnsi="Arial" w:cs="Arial" w:hint="default"/>
        <w:b/>
        <w:color w:val="FFFFFF"/>
        <w:sz w:val="22"/>
        <w:szCs w:val="22"/>
      </w:rPr>
      <w:tblPr/>
      <w:tcPr>
        <w:shd w:val="clear" w:color="auto" w:fill="auto"/>
      </w:tcPr>
    </w:tblStylePr>
    <w:tblStylePr w:type="band1Vert">
      <w:tblPr/>
      <w:tcPr>
        <w:shd w:val="clear" w:color="auto" w:fill="auto"/>
      </w:tcPr>
    </w:tblStylePr>
    <w:tblStylePr w:type="band1Horz">
      <w:tblPr/>
      <w:tcPr>
        <w:shd w:val="clear" w:color="auto" w:fill="auto"/>
      </w:tcPr>
    </w:tblStylePr>
  </w:style>
  <w:style w:type="table" w:customStyle="1" w:styleId="GridTable5Dark-Accent6">
    <w:name w:val="Grid Table 5 Dark - Accent 6"/>
    <w:basedOn w:val="a2"/>
    <w:uiPriority w:val="99"/>
    <w:rsid w:val="00E2485F"/>
    <w:rPr>
      <w:rFonts w:ascii="Times New Roman" w:eastAsia="Times New Roman" w:hAnsi="Times New Roman"/>
    </w:rPr>
    <w:tblPr>
      <w:tblStyleRowBandSize w:val="1"/>
      <w:tblStyleColBandSize w:val="1"/>
      <w:tblInd w:w="0" w:type="nil"/>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cs="Arial" w:hint="default"/>
        <w:b/>
        <w:color w:val="FFFFFF"/>
        <w:sz w:val="22"/>
        <w:szCs w:val="22"/>
      </w:rPr>
      <w:tblPr/>
      <w:tcPr>
        <w:shd w:val="clear" w:color="auto" w:fill="auto"/>
      </w:tcPr>
    </w:tblStylePr>
    <w:tblStylePr w:type="lastRow">
      <w:rPr>
        <w:rFonts w:ascii="Arial" w:hAnsi="Arial" w:cs="Arial" w:hint="default"/>
        <w:b/>
        <w:color w:val="FFFFFF"/>
        <w:sz w:val="22"/>
        <w:szCs w:val="22"/>
      </w:rPr>
      <w:tblPr/>
      <w:tcPr>
        <w:tcBorders>
          <w:top w:val="single" w:sz="4" w:space="0" w:color="FFFFFF" w:themeColor="light1"/>
        </w:tcBorders>
        <w:shd w:val="clear" w:color="auto" w:fill="auto"/>
      </w:tcPr>
    </w:tblStylePr>
    <w:tblStylePr w:type="firstCol">
      <w:rPr>
        <w:rFonts w:ascii="Arial" w:hAnsi="Arial" w:cs="Arial" w:hint="default"/>
        <w:b/>
        <w:color w:val="FFFFFF"/>
        <w:sz w:val="22"/>
        <w:szCs w:val="22"/>
      </w:rPr>
      <w:tblPr/>
      <w:tcPr>
        <w:shd w:val="clear" w:color="auto" w:fill="auto"/>
      </w:tcPr>
    </w:tblStylePr>
    <w:tblStylePr w:type="lastCol">
      <w:rPr>
        <w:rFonts w:ascii="Arial" w:hAnsi="Arial" w:cs="Arial" w:hint="default"/>
        <w:b/>
        <w:color w:val="FFFFFF"/>
        <w:sz w:val="22"/>
        <w:szCs w:val="22"/>
      </w:rPr>
      <w:tblPr/>
      <w:tcPr>
        <w:shd w:val="clear" w:color="auto" w:fill="auto"/>
      </w:tcPr>
    </w:tblStylePr>
    <w:tblStylePr w:type="band1Vert">
      <w:tblPr/>
      <w:tcPr>
        <w:shd w:val="clear" w:color="auto" w:fill="auto"/>
      </w:tcPr>
    </w:tblStylePr>
    <w:tblStylePr w:type="band1Horz">
      <w:tblPr/>
      <w:tcPr>
        <w:shd w:val="clear" w:color="auto" w:fill="auto"/>
      </w:tcPr>
    </w:tblStylePr>
  </w:style>
  <w:style w:type="table" w:customStyle="1" w:styleId="-61">
    <w:name w:val="Таблица-сетка 6 цветная1"/>
    <w:basedOn w:val="a2"/>
    <w:uiPriority w:val="99"/>
    <w:rsid w:val="00E2485F"/>
    <w:rPr>
      <w:rFonts w:ascii="Times New Roman" w:eastAsia="Times New Roman" w:hAnsi="Times New Roman"/>
    </w:rPr>
    <w:tblPr>
      <w:tblStyleRowBandSize w:val="1"/>
      <w:tblStyleColBandSize w:val="1"/>
      <w:tblInd w:w="0" w:type="nil"/>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auto"/>
      </w:tcPr>
    </w:tblStylePr>
    <w:tblStylePr w:type="band1Horz">
      <w:rPr>
        <w:rFonts w:ascii="Arial" w:hAnsi="Arial" w:cs="Arial" w:hint="default"/>
        <w:color w:val="7F7F7F" w:themeColor="text1" w:themeTint="80" w:themeShade="95"/>
        <w:sz w:val="22"/>
        <w:szCs w:val="22"/>
      </w:rPr>
      <w:tblPr/>
      <w:tcPr>
        <w:shd w:val="clear" w:color="auto" w:fill="auto"/>
      </w:tcPr>
    </w:tblStylePr>
    <w:tblStylePr w:type="band2Horz">
      <w:rPr>
        <w:rFonts w:ascii="Arial" w:hAnsi="Arial" w:cs="Arial" w:hint="default"/>
        <w:color w:val="7F7F7F" w:themeColor="text1" w:themeTint="80" w:themeShade="95"/>
        <w:sz w:val="22"/>
        <w:szCs w:val="22"/>
      </w:rPr>
    </w:tblStylePr>
  </w:style>
  <w:style w:type="table" w:customStyle="1" w:styleId="GridTable6Colorful-Accent1">
    <w:name w:val="Grid Table 6 Colorful - Accent 1"/>
    <w:basedOn w:val="a2"/>
    <w:uiPriority w:val="99"/>
    <w:rsid w:val="00E2485F"/>
    <w:rPr>
      <w:rFonts w:ascii="Times New Roman" w:eastAsia="Times New Roman" w:hAnsi="Times New Roman"/>
    </w:rPr>
    <w:tblPr>
      <w:tblStyleRowBandSize w:val="1"/>
      <w:tblStyleColBandSize w:val="1"/>
      <w:tblInd w:w="0" w:type="nil"/>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auto"/>
      </w:tcPr>
    </w:tblStylePr>
    <w:tblStylePr w:type="band1Horz">
      <w:rPr>
        <w:rFonts w:ascii="Arial" w:hAnsi="Arial" w:cs="Arial" w:hint="default"/>
        <w:color w:val="A6BFDD" w:themeColor="accent1" w:themeTint="80" w:themeShade="95"/>
        <w:sz w:val="22"/>
        <w:szCs w:val="22"/>
      </w:rPr>
      <w:tblPr/>
      <w:tcPr>
        <w:shd w:val="clear" w:color="auto" w:fill="auto"/>
      </w:tcPr>
    </w:tblStylePr>
    <w:tblStylePr w:type="band2Horz">
      <w:rPr>
        <w:rFonts w:ascii="Arial" w:hAnsi="Arial" w:cs="Arial" w:hint="default"/>
        <w:color w:val="A6BFDD" w:themeColor="accent1" w:themeTint="80" w:themeShade="95"/>
        <w:sz w:val="22"/>
        <w:szCs w:val="22"/>
      </w:rPr>
    </w:tblStylePr>
  </w:style>
  <w:style w:type="table" w:customStyle="1" w:styleId="GridTable6Colorful-Accent2">
    <w:name w:val="Grid Table 6 Colorful - Accent 2"/>
    <w:basedOn w:val="a2"/>
    <w:uiPriority w:val="99"/>
    <w:rsid w:val="00E2485F"/>
    <w:rPr>
      <w:rFonts w:ascii="Times New Roman" w:eastAsia="Times New Roman" w:hAnsi="Times New Roman"/>
    </w:rPr>
    <w:tblPr>
      <w:tblStyleRowBandSize w:val="1"/>
      <w:tblStyleColBandSize w:val="1"/>
      <w:tblInd w:w="0" w:type="nil"/>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auto"/>
      </w:tcPr>
    </w:tblStylePr>
    <w:tblStylePr w:type="band1Horz">
      <w:rPr>
        <w:rFonts w:ascii="Arial" w:hAnsi="Arial" w:cs="Arial" w:hint="default"/>
        <w:color w:val="D99695" w:themeColor="accent2" w:themeTint="97" w:themeShade="95"/>
        <w:sz w:val="22"/>
        <w:szCs w:val="22"/>
      </w:rPr>
      <w:tblPr/>
      <w:tcPr>
        <w:shd w:val="clear" w:color="auto" w:fill="auto"/>
      </w:tcPr>
    </w:tblStylePr>
    <w:tblStylePr w:type="band2Horz">
      <w:rPr>
        <w:rFonts w:ascii="Arial" w:hAnsi="Arial" w:cs="Arial" w:hint="default"/>
        <w:color w:val="D99695" w:themeColor="accent2" w:themeTint="97" w:themeShade="95"/>
        <w:sz w:val="22"/>
        <w:szCs w:val="22"/>
      </w:rPr>
    </w:tblStylePr>
  </w:style>
  <w:style w:type="table" w:customStyle="1" w:styleId="GridTable6Colorful-Accent3">
    <w:name w:val="Grid Table 6 Colorful - Accent 3"/>
    <w:basedOn w:val="a2"/>
    <w:uiPriority w:val="99"/>
    <w:rsid w:val="00E2485F"/>
    <w:rPr>
      <w:rFonts w:ascii="Times New Roman" w:eastAsia="Times New Roman" w:hAnsi="Times New Roman"/>
    </w:rPr>
    <w:tblPr>
      <w:tblStyleRowBandSize w:val="1"/>
      <w:tblStyleColBandSize w:val="1"/>
      <w:tblInd w:w="0" w:type="nil"/>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auto"/>
      </w:tcPr>
    </w:tblStylePr>
    <w:tblStylePr w:type="band1Horz">
      <w:rPr>
        <w:rFonts w:ascii="Arial" w:hAnsi="Arial" w:cs="Arial" w:hint="default"/>
        <w:color w:val="9ABB59" w:themeColor="accent3" w:themeTint="FE" w:themeShade="95"/>
        <w:sz w:val="22"/>
        <w:szCs w:val="22"/>
      </w:rPr>
      <w:tblPr/>
      <w:tcPr>
        <w:shd w:val="clear" w:color="auto" w:fill="auto"/>
      </w:tcPr>
    </w:tblStylePr>
    <w:tblStylePr w:type="band2Horz">
      <w:rPr>
        <w:rFonts w:ascii="Arial" w:hAnsi="Arial" w:cs="Arial" w:hint="default"/>
        <w:color w:val="9ABB59" w:themeColor="accent3" w:themeTint="FE" w:themeShade="95"/>
        <w:sz w:val="22"/>
        <w:szCs w:val="22"/>
      </w:rPr>
    </w:tblStylePr>
  </w:style>
  <w:style w:type="table" w:customStyle="1" w:styleId="GridTable6Colorful-Accent4">
    <w:name w:val="Grid Table 6 Colorful - Accent 4"/>
    <w:basedOn w:val="a2"/>
    <w:uiPriority w:val="99"/>
    <w:rsid w:val="00E2485F"/>
    <w:rPr>
      <w:rFonts w:ascii="Times New Roman" w:eastAsia="Times New Roman" w:hAnsi="Times New Roman"/>
    </w:rPr>
    <w:tblPr>
      <w:tblStyleRowBandSize w:val="1"/>
      <w:tblStyleColBandSize w:val="1"/>
      <w:tblInd w:w="0" w:type="nil"/>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auto"/>
      </w:tcPr>
    </w:tblStylePr>
    <w:tblStylePr w:type="band1Horz">
      <w:rPr>
        <w:rFonts w:ascii="Arial" w:hAnsi="Arial" w:cs="Arial" w:hint="default"/>
        <w:color w:val="B2A1C6" w:themeColor="accent4" w:themeTint="9A" w:themeShade="95"/>
        <w:sz w:val="22"/>
        <w:szCs w:val="22"/>
      </w:rPr>
      <w:tblPr/>
      <w:tcPr>
        <w:shd w:val="clear" w:color="auto" w:fill="auto"/>
      </w:tcPr>
    </w:tblStylePr>
    <w:tblStylePr w:type="band2Horz">
      <w:rPr>
        <w:rFonts w:ascii="Arial" w:hAnsi="Arial" w:cs="Arial" w:hint="default"/>
        <w:color w:val="B2A1C6" w:themeColor="accent4" w:themeTint="9A" w:themeShade="95"/>
        <w:sz w:val="22"/>
        <w:szCs w:val="22"/>
      </w:rPr>
    </w:tblStylePr>
  </w:style>
  <w:style w:type="table" w:customStyle="1" w:styleId="GridTable6Colorful-Accent5">
    <w:name w:val="Grid Table 6 Colorful - Accent 5"/>
    <w:basedOn w:val="a2"/>
    <w:uiPriority w:val="99"/>
    <w:rsid w:val="00E2485F"/>
    <w:rPr>
      <w:rFonts w:ascii="Times New Roman" w:eastAsia="Times New Roman" w:hAnsi="Times New Roman"/>
    </w:rPr>
    <w:tblPr>
      <w:tblStyleRowBandSize w:val="1"/>
      <w:tblStyleColBandSize w:val="1"/>
      <w:tblInd w:w="0" w:type="nil"/>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auto"/>
      </w:tcPr>
    </w:tblStylePr>
    <w:tblStylePr w:type="band1Horz">
      <w:rPr>
        <w:rFonts w:ascii="Arial" w:hAnsi="Arial" w:cs="Arial" w:hint="default"/>
        <w:color w:val="266779" w:themeColor="accent5" w:themeShade="95"/>
        <w:sz w:val="22"/>
        <w:szCs w:val="22"/>
      </w:rPr>
      <w:tblPr/>
      <w:tcPr>
        <w:shd w:val="clear" w:color="auto" w:fill="auto"/>
      </w:tcPr>
    </w:tblStylePr>
    <w:tblStylePr w:type="band2Horz">
      <w:rPr>
        <w:rFonts w:ascii="Arial" w:hAnsi="Arial" w:cs="Arial" w:hint="default"/>
        <w:color w:val="266779" w:themeColor="accent5" w:themeShade="95"/>
        <w:sz w:val="22"/>
        <w:szCs w:val="22"/>
      </w:rPr>
    </w:tblStylePr>
  </w:style>
  <w:style w:type="table" w:customStyle="1" w:styleId="GridTable6Colorful-Accent6">
    <w:name w:val="Grid Table 6 Colorful - Accent 6"/>
    <w:basedOn w:val="a2"/>
    <w:uiPriority w:val="99"/>
    <w:rsid w:val="00E2485F"/>
    <w:rPr>
      <w:rFonts w:ascii="Times New Roman" w:eastAsia="Times New Roman" w:hAnsi="Times New Roman"/>
    </w:rPr>
    <w:tblPr>
      <w:tblStyleRowBandSize w:val="1"/>
      <w:tblStyleColBandSize w:val="1"/>
      <w:tblInd w:w="0" w:type="nil"/>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auto"/>
      </w:tcPr>
    </w:tblStylePr>
    <w:tblStylePr w:type="band1Horz">
      <w:rPr>
        <w:rFonts w:ascii="Arial" w:hAnsi="Arial" w:cs="Arial" w:hint="default"/>
        <w:color w:val="266779" w:themeColor="accent5" w:themeShade="95"/>
        <w:sz w:val="22"/>
        <w:szCs w:val="22"/>
      </w:rPr>
      <w:tblPr/>
      <w:tcPr>
        <w:shd w:val="clear" w:color="auto" w:fill="auto"/>
      </w:tcPr>
    </w:tblStylePr>
    <w:tblStylePr w:type="band2Horz">
      <w:rPr>
        <w:rFonts w:ascii="Arial" w:hAnsi="Arial" w:cs="Arial" w:hint="default"/>
        <w:color w:val="266779" w:themeColor="accent5" w:themeShade="95"/>
        <w:sz w:val="22"/>
        <w:szCs w:val="22"/>
      </w:rPr>
    </w:tblStylePr>
  </w:style>
  <w:style w:type="table" w:customStyle="1" w:styleId="-71">
    <w:name w:val="Таблица-сетка 7 цветная1"/>
    <w:basedOn w:val="a2"/>
    <w:uiPriority w:val="99"/>
    <w:rsid w:val="00E2485F"/>
    <w:rPr>
      <w:rFonts w:ascii="Times New Roman" w:eastAsia="Times New Roman" w:hAnsi="Times New Roman"/>
    </w:rPr>
    <w:tblPr>
      <w:tblStyleRowBandSize w:val="1"/>
      <w:tblStyleColBandSize w:val="1"/>
      <w:tblInd w:w="0" w:type="nil"/>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auto"/>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auto"/>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auto"/>
      </w:tcPr>
    </w:tblStylePr>
    <w:tblStylePr w:type="band1Horz">
      <w:rPr>
        <w:rFonts w:ascii="Arial" w:hAnsi="Arial" w:cs="Arial" w:hint="default"/>
        <w:color w:val="7F7F7F" w:themeColor="text1" w:themeTint="80" w:themeShade="95"/>
        <w:sz w:val="22"/>
        <w:szCs w:val="22"/>
      </w:rPr>
      <w:tblPr/>
      <w:tcPr>
        <w:shd w:val="clear" w:color="auto" w:fill="auto"/>
      </w:tcPr>
    </w:tblStylePr>
    <w:tblStylePr w:type="band2Horz">
      <w:rPr>
        <w:rFonts w:ascii="Arial" w:hAnsi="Arial" w:cs="Arial" w:hint="default"/>
        <w:color w:val="7F7F7F" w:themeColor="text1" w:themeTint="80" w:themeShade="95"/>
        <w:sz w:val="22"/>
        <w:szCs w:val="22"/>
      </w:rPr>
    </w:tblStylePr>
  </w:style>
  <w:style w:type="table" w:customStyle="1" w:styleId="GridTable7Colorful-Accent1">
    <w:name w:val="Grid Table 7 Colorful - Accent 1"/>
    <w:basedOn w:val="a2"/>
    <w:uiPriority w:val="99"/>
    <w:rsid w:val="00E2485F"/>
    <w:rPr>
      <w:rFonts w:ascii="Times New Roman" w:eastAsia="Times New Roman" w:hAnsi="Times New Roman"/>
    </w:rPr>
    <w:tblPr>
      <w:tblStyleRowBandSize w:val="1"/>
      <w:tblStyleColBandSize w:val="1"/>
      <w:tblInd w:w="0" w:type="nil"/>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cs="Arial" w:hint="default"/>
        <w:b/>
        <w:color w:val="A6BFDD" w:themeColor="accent1" w:themeTint="80" w:themeShade="95"/>
        <w:sz w:val="22"/>
        <w:szCs w:val="22"/>
      </w:rPr>
      <w:tblPr/>
      <w:tcPr>
        <w:tcBorders>
          <w:top w:val="none" w:sz="0" w:space="0" w:color="auto"/>
          <w:left w:val="none" w:sz="0" w:space="0" w:color="auto"/>
          <w:bottom w:val="single" w:sz="4" w:space="0" w:color="A6BFDD" w:themeColor="accent1" w:themeTint="80"/>
          <w:right w:val="none" w:sz="0" w:space="0" w:color="auto"/>
        </w:tcBorders>
        <w:shd w:val="clear" w:color="auto" w:fill="auto"/>
      </w:tcPr>
    </w:tblStylePr>
    <w:tblStylePr w:type="lastRow">
      <w:rPr>
        <w:rFonts w:ascii="Arial" w:hAnsi="Arial" w:cs="Arial" w:hint="default"/>
        <w:b/>
        <w:color w:val="A6BFDD" w:themeColor="accent1" w:themeTint="80" w:themeShade="95"/>
        <w:sz w:val="22"/>
        <w:szCs w:val="22"/>
      </w:rPr>
      <w:tblPr/>
      <w:tcPr>
        <w:tcBorders>
          <w:top w:val="single" w:sz="4" w:space="0" w:color="A6BFDD" w:themeColor="accent1" w:themeTint="80"/>
          <w:left w:val="none" w:sz="0" w:space="0" w:color="auto"/>
          <w:bottom w:val="none" w:sz="0" w:space="0" w:color="auto"/>
          <w:right w:val="none" w:sz="0" w:space="0" w:color="auto"/>
        </w:tcBorders>
        <w:shd w:val="clear" w:color="auto" w:fill="auto"/>
      </w:tcPr>
    </w:tblStylePr>
    <w:tblStylePr w:type="firstCol">
      <w:pPr>
        <w:jc w:val="right"/>
      </w:pPr>
      <w:rPr>
        <w:rFonts w:ascii="Arial" w:hAnsi="Arial" w:cs="Arial" w:hint="default"/>
        <w:i/>
        <w:color w:val="A6BFDD" w:themeColor="accent1" w:themeTint="80" w:themeShade="95"/>
        <w:sz w:val="22"/>
        <w:szCs w:val="22"/>
      </w:rPr>
      <w:tblPr/>
      <w:tcPr>
        <w:tcBorders>
          <w:top w:val="none" w:sz="0" w:space="0" w:color="auto"/>
          <w:left w:val="none" w:sz="0" w:space="0" w:color="auto"/>
          <w:bottom w:val="none" w:sz="0" w:space="0" w:color="auto"/>
          <w:right w:val="single" w:sz="4" w:space="0" w:color="A6BFDD" w:themeColor="accent1" w:themeTint="80"/>
        </w:tcBorders>
        <w:shd w:val="clear" w:color="auto" w:fill="auto"/>
      </w:tcPr>
    </w:tblStylePr>
    <w:tblStylePr w:type="lastCol">
      <w:rPr>
        <w:rFonts w:ascii="Arial" w:hAnsi="Arial" w:cs="Arial" w:hint="default"/>
        <w:i/>
        <w:color w:val="A6BFDD" w:themeColor="accent1" w:themeTint="80" w:themeShade="95"/>
        <w:sz w:val="22"/>
        <w:szCs w:val="22"/>
      </w:rPr>
      <w:tblPr/>
      <w:tcPr>
        <w:tcBorders>
          <w:top w:val="none" w:sz="0" w:space="0" w:color="auto"/>
          <w:left w:val="single" w:sz="4" w:space="0" w:color="A6BFDD" w:themeColor="accent1" w:themeTint="80"/>
          <w:bottom w:val="none" w:sz="0" w:space="0" w:color="auto"/>
          <w:right w:val="none" w:sz="0" w:space="0" w:color="auto"/>
        </w:tcBorders>
        <w:shd w:val="clear" w:color="auto" w:fill="auto"/>
      </w:tcPr>
    </w:tblStylePr>
    <w:tblStylePr w:type="band1Vert">
      <w:tblPr/>
      <w:tcPr>
        <w:shd w:val="clear" w:color="auto" w:fill="auto"/>
      </w:tcPr>
    </w:tblStylePr>
    <w:tblStylePr w:type="band1Horz">
      <w:rPr>
        <w:rFonts w:ascii="Arial" w:hAnsi="Arial" w:cs="Arial" w:hint="default"/>
        <w:color w:val="A6BFDD" w:themeColor="accent1" w:themeTint="80" w:themeShade="95"/>
        <w:sz w:val="22"/>
        <w:szCs w:val="22"/>
      </w:rPr>
      <w:tblPr/>
      <w:tcPr>
        <w:shd w:val="clear" w:color="auto" w:fill="auto"/>
      </w:tcPr>
    </w:tblStylePr>
    <w:tblStylePr w:type="band2Horz">
      <w:rPr>
        <w:rFonts w:ascii="Arial" w:hAnsi="Arial" w:cs="Arial" w:hint="default"/>
        <w:color w:val="A6BFDD" w:themeColor="accent1" w:themeTint="80" w:themeShade="95"/>
        <w:sz w:val="22"/>
        <w:szCs w:val="22"/>
      </w:rPr>
    </w:tblStylePr>
  </w:style>
  <w:style w:type="table" w:customStyle="1" w:styleId="GridTable7Colorful-Accent2">
    <w:name w:val="Grid Table 7 Colorful - Accent 2"/>
    <w:basedOn w:val="a2"/>
    <w:uiPriority w:val="99"/>
    <w:rsid w:val="00E2485F"/>
    <w:rPr>
      <w:rFonts w:ascii="Times New Roman" w:eastAsia="Times New Roman" w:hAnsi="Times New Roman"/>
    </w:rPr>
    <w:tblPr>
      <w:tblStyleRowBandSize w:val="1"/>
      <w:tblStyleColBandSize w:val="1"/>
      <w:tblInd w:w="0" w:type="nil"/>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cs="Arial" w:hint="default"/>
        <w:b/>
        <w:color w:val="D99695" w:themeColor="accent2" w:themeTint="97" w:themeShade="95"/>
        <w:sz w:val="22"/>
        <w:szCs w:val="22"/>
      </w:rPr>
      <w:tblPr/>
      <w:tcPr>
        <w:tcBorders>
          <w:top w:val="none" w:sz="0" w:space="0" w:color="auto"/>
          <w:left w:val="none" w:sz="0" w:space="0" w:color="auto"/>
          <w:bottom w:val="single" w:sz="4" w:space="0" w:color="D99695" w:themeColor="accent2" w:themeTint="97"/>
          <w:right w:val="none" w:sz="0" w:space="0" w:color="auto"/>
        </w:tcBorders>
        <w:shd w:val="clear" w:color="auto" w:fill="auto"/>
      </w:tcPr>
    </w:tblStylePr>
    <w:tblStylePr w:type="lastRow">
      <w:rPr>
        <w:rFonts w:ascii="Arial" w:hAnsi="Arial" w:cs="Arial" w:hint="default"/>
        <w:b/>
        <w:color w:val="D99695" w:themeColor="accent2" w:themeTint="97" w:themeShade="95"/>
        <w:sz w:val="22"/>
        <w:szCs w:val="22"/>
      </w:rPr>
      <w:tblPr/>
      <w:tcPr>
        <w:tcBorders>
          <w:top w:val="single" w:sz="4" w:space="0" w:color="D99695" w:themeColor="accent2" w:themeTint="97"/>
          <w:left w:val="none" w:sz="0" w:space="0" w:color="auto"/>
          <w:bottom w:val="none" w:sz="0" w:space="0" w:color="auto"/>
          <w:right w:val="none" w:sz="0" w:space="0" w:color="auto"/>
        </w:tcBorders>
        <w:shd w:val="clear" w:color="auto" w:fill="auto"/>
      </w:tcPr>
    </w:tblStylePr>
    <w:tblStylePr w:type="firstCol">
      <w:pPr>
        <w:jc w:val="right"/>
      </w:pPr>
      <w:rPr>
        <w:rFonts w:ascii="Arial" w:hAnsi="Arial" w:cs="Arial" w:hint="default"/>
        <w:i/>
        <w:color w:val="D99695" w:themeColor="accent2" w:themeTint="97" w:themeShade="95"/>
        <w:sz w:val="22"/>
        <w:szCs w:val="22"/>
      </w:rPr>
      <w:tblPr/>
      <w:tcPr>
        <w:tcBorders>
          <w:top w:val="none" w:sz="0" w:space="0" w:color="auto"/>
          <w:left w:val="none" w:sz="0" w:space="0" w:color="auto"/>
          <w:bottom w:val="none" w:sz="0" w:space="0" w:color="auto"/>
          <w:right w:val="single" w:sz="4" w:space="0" w:color="D99695" w:themeColor="accent2" w:themeTint="97"/>
        </w:tcBorders>
        <w:shd w:val="clear" w:color="auto" w:fill="auto"/>
      </w:tcPr>
    </w:tblStylePr>
    <w:tblStylePr w:type="lastCol">
      <w:rPr>
        <w:rFonts w:ascii="Arial" w:hAnsi="Arial" w:cs="Arial" w:hint="default"/>
        <w:i/>
        <w:color w:val="D99695" w:themeColor="accent2" w:themeTint="97" w:themeShade="95"/>
        <w:sz w:val="22"/>
        <w:szCs w:val="22"/>
      </w:rPr>
      <w:tblPr/>
      <w:tcPr>
        <w:tcBorders>
          <w:top w:val="none" w:sz="0" w:space="0" w:color="auto"/>
          <w:left w:val="single" w:sz="4" w:space="0" w:color="D99695" w:themeColor="accent2" w:themeTint="97"/>
          <w:bottom w:val="none" w:sz="0" w:space="0" w:color="auto"/>
          <w:right w:val="none" w:sz="0" w:space="0" w:color="auto"/>
        </w:tcBorders>
        <w:shd w:val="clear" w:color="auto" w:fill="auto"/>
      </w:tcPr>
    </w:tblStylePr>
    <w:tblStylePr w:type="band1Vert">
      <w:tblPr/>
      <w:tcPr>
        <w:shd w:val="clear" w:color="auto" w:fill="auto"/>
      </w:tcPr>
    </w:tblStylePr>
    <w:tblStylePr w:type="band1Horz">
      <w:rPr>
        <w:rFonts w:ascii="Arial" w:hAnsi="Arial" w:cs="Arial" w:hint="default"/>
        <w:color w:val="D99695" w:themeColor="accent2" w:themeTint="97" w:themeShade="95"/>
        <w:sz w:val="22"/>
        <w:szCs w:val="22"/>
      </w:rPr>
      <w:tblPr/>
      <w:tcPr>
        <w:shd w:val="clear" w:color="auto" w:fill="auto"/>
      </w:tcPr>
    </w:tblStylePr>
    <w:tblStylePr w:type="band2Horz">
      <w:rPr>
        <w:rFonts w:ascii="Arial" w:hAnsi="Arial" w:cs="Arial" w:hint="default"/>
        <w:color w:val="D99695" w:themeColor="accent2" w:themeTint="97" w:themeShade="95"/>
        <w:sz w:val="22"/>
        <w:szCs w:val="22"/>
      </w:rPr>
    </w:tblStylePr>
  </w:style>
  <w:style w:type="table" w:customStyle="1" w:styleId="GridTable7Colorful-Accent3">
    <w:name w:val="Grid Table 7 Colorful - Accent 3"/>
    <w:basedOn w:val="a2"/>
    <w:uiPriority w:val="99"/>
    <w:rsid w:val="00E2485F"/>
    <w:rPr>
      <w:rFonts w:ascii="Times New Roman" w:eastAsia="Times New Roman" w:hAnsi="Times New Roman"/>
    </w:rPr>
    <w:tblPr>
      <w:tblStyleRowBandSize w:val="1"/>
      <w:tblStyleColBandSize w:val="1"/>
      <w:tblInd w:w="0" w:type="nil"/>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cs="Arial" w:hint="default"/>
        <w:b/>
        <w:color w:val="9ABB59" w:themeColor="accent3" w:themeTint="FE" w:themeShade="95"/>
        <w:sz w:val="22"/>
        <w:szCs w:val="22"/>
      </w:rPr>
      <w:tblPr/>
      <w:tcPr>
        <w:tcBorders>
          <w:top w:val="none" w:sz="0" w:space="0" w:color="auto"/>
          <w:left w:val="none" w:sz="0" w:space="0" w:color="auto"/>
          <w:bottom w:val="single" w:sz="4" w:space="0" w:color="9ABB59" w:themeColor="accent3" w:themeTint="FE"/>
          <w:right w:val="none" w:sz="0" w:space="0" w:color="auto"/>
        </w:tcBorders>
        <w:shd w:val="clear" w:color="auto" w:fill="auto"/>
      </w:tcPr>
    </w:tblStylePr>
    <w:tblStylePr w:type="lastRow">
      <w:rPr>
        <w:rFonts w:ascii="Arial" w:hAnsi="Arial" w:cs="Arial" w:hint="default"/>
        <w:b/>
        <w:color w:val="9ABB59" w:themeColor="accent3" w:themeTint="FE" w:themeShade="95"/>
        <w:sz w:val="22"/>
        <w:szCs w:val="22"/>
      </w:rPr>
      <w:tblPr/>
      <w:tcPr>
        <w:tcBorders>
          <w:top w:val="single" w:sz="4" w:space="0" w:color="9ABB59" w:themeColor="accent3" w:themeTint="FE"/>
          <w:left w:val="none" w:sz="0" w:space="0" w:color="auto"/>
          <w:bottom w:val="none" w:sz="0" w:space="0" w:color="auto"/>
          <w:right w:val="none" w:sz="0" w:space="0" w:color="auto"/>
        </w:tcBorders>
        <w:shd w:val="clear" w:color="auto" w:fill="auto"/>
      </w:tcPr>
    </w:tblStylePr>
    <w:tblStylePr w:type="firstCol">
      <w:pPr>
        <w:jc w:val="right"/>
      </w:pPr>
      <w:rPr>
        <w:rFonts w:ascii="Arial" w:hAnsi="Arial" w:cs="Arial" w:hint="default"/>
        <w:i/>
        <w:color w:val="9ABB59" w:themeColor="accent3" w:themeTint="FE" w:themeShade="95"/>
        <w:sz w:val="22"/>
        <w:szCs w:val="22"/>
      </w:rPr>
      <w:tblPr/>
      <w:tcPr>
        <w:tcBorders>
          <w:top w:val="none" w:sz="0" w:space="0" w:color="auto"/>
          <w:left w:val="none" w:sz="0" w:space="0" w:color="auto"/>
          <w:bottom w:val="none" w:sz="0" w:space="0" w:color="auto"/>
          <w:right w:val="single" w:sz="4" w:space="0" w:color="9ABB59" w:themeColor="accent3" w:themeTint="FE"/>
        </w:tcBorders>
        <w:shd w:val="clear" w:color="auto" w:fill="auto"/>
      </w:tcPr>
    </w:tblStylePr>
    <w:tblStylePr w:type="lastCol">
      <w:rPr>
        <w:rFonts w:ascii="Arial" w:hAnsi="Arial" w:cs="Arial" w:hint="default"/>
        <w:i/>
        <w:color w:val="9ABB59" w:themeColor="accent3" w:themeTint="FE" w:themeShade="95"/>
        <w:sz w:val="22"/>
        <w:szCs w:val="22"/>
      </w:rPr>
      <w:tblPr/>
      <w:tcPr>
        <w:tcBorders>
          <w:top w:val="none" w:sz="0" w:space="0" w:color="auto"/>
          <w:left w:val="single" w:sz="4" w:space="0" w:color="9ABB59" w:themeColor="accent3" w:themeTint="FE"/>
          <w:bottom w:val="none" w:sz="0" w:space="0" w:color="auto"/>
          <w:right w:val="none" w:sz="0" w:space="0" w:color="auto"/>
        </w:tcBorders>
        <w:shd w:val="clear" w:color="auto" w:fill="auto"/>
      </w:tcPr>
    </w:tblStylePr>
    <w:tblStylePr w:type="band1Vert">
      <w:tblPr/>
      <w:tcPr>
        <w:shd w:val="clear" w:color="auto" w:fill="auto"/>
      </w:tcPr>
    </w:tblStylePr>
    <w:tblStylePr w:type="band1Horz">
      <w:rPr>
        <w:rFonts w:ascii="Arial" w:hAnsi="Arial" w:cs="Arial" w:hint="default"/>
        <w:color w:val="9ABB59" w:themeColor="accent3" w:themeTint="FE" w:themeShade="95"/>
        <w:sz w:val="22"/>
        <w:szCs w:val="22"/>
      </w:rPr>
      <w:tblPr/>
      <w:tcPr>
        <w:shd w:val="clear" w:color="auto" w:fill="auto"/>
      </w:tcPr>
    </w:tblStylePr>
    <w:tblStylePr w:type="band2Horz">
      <w:rPr>
        <w:rFonts w:ascii="Arial" w:hAnsi="Arial" w:cs="Arial" w:hint="default"/>
        <w:color w:val="9ABB59" w:themeColor="accent3" w:themeTint="FE" w:themeShade="95"/>
        <w:sz w:val="22"/>
        <w:szCs w:val="22"/>
      </w:rPr>
    </w:tblStylePr>
  </w:style>
  <w:style w:type="table" w:customStyle="1" w:styleId="GridTable7Colorful-Accent4">
    <w:name w:val="Grid Table 7 Colorful - Accent 4"/>
    <w:basedOn w:val="a2"/>
    <w:uiPriority w:val="99"/>
    <w:rsid w:val="00E2485F"/>
    <w:rPr>
      <w:rFonts w:ascii="Times New Roman" w:eastAsia="Times New Roman" w:hAnsi="Times New Roman"/>
    </w:rPr>
    <w:tblPr>
      <w:tblStyleRowBandSize w:val="1"/>
      <w:tblStyleColBandSize w:val="1"/>
      <w:tblInd w:w="0" w:type="nil"/>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cs="Arial" w:hint="default"/>
        <w:b/>
        <w:color w:val="B2A1C6" w:themeColor="accent4" w:themeTint="9A" w:themeShade="95"/>
        <w:sz w:val="22"/>
        <w:szCs w:val="22"/>
      </w:rPr>
      <w:tblPr/>
      <w:tcPr>
        <w:tcBorders>
          <w:top w:val="none" w:sz="0" w:space="0" w:color="auto"/>
          <w:left w:val="none" w:sz="0" w:space="0" w:color="auto"/>
          <w:bottom w:val="single" w:sz="4" w:space="0" w:color="B2A1C6" w:themeColor="accent4" w:themeTint="9A"/>
          <w:right w:val="none" w:sz="0" w:space="0" w:color="auto"/>
        </w:tcBorders>
        <w:shd w:val="clear" w:color="auto" w:fill="auto"/>
      </w:tcPr>
    </w:tblStylePr>
    <w:tblStylePr w:type="lastRow">
      <w:rPr>
        <w:rFonts w:ascii="Arial" w:hAnsi="Arial" w:cs="Arial" w:hint="default"/>
        <w:b/>
        <w:color w:val="B2A1C6" w:themeColor="accent4" w:themeTint="9A" w:themeShade="95"/>
        <w:sz w:val="22"/>
        <w:szCs w:val="22"/>
      </w:rPr>
      <w:tblPr/>
      <w:tcPr>
        <w:tcBorders>
          <w:top w:val="single" w:sz="4" w:space="0" w:color="B2A1C6" w:themeColor="accent4" w:themeTint="9A"/>
          <w:left w:val="none" w:sz="0" w:space="0" w:color="auto"/>
          <w:bottom w:val="none" w:sz="0" w:space="0" w:color="auto"/>
          <w:right w:val="none" w:sz="0" w:space="0" w:color="auto"/>
        </w:tcBorders>
        <w:shd w:val="clear" w:color="auto" w:fill="auto"/>
      </w:tcPr>
    </w:tblStylePr>
    <w:tblStylePr w:type="firstCol">
      <w:pPr>
        <w:jc w:val="right"/>
      </w:pPr>
      <w:rPr>
        <w:rFonts w:ascii="Arial" w:hAnsi="Arial" w:cs="Arial" w:hint="default"/>
        <w:i/>
        <w:color w:val="B2A1C6" w:themeColor="accent4" w:themeTint="9A" w:themeShade="95"/>
        <w:sz w:val="22"/>
        <w:szCs w:val="22"/>
      </w:rPr>
      <w:tblPr/>
      <w:tcPr>
        <w:tcBorders>
          <w:top w:val="none" w:sz="0" w:space="0" w:color="auto"/>
          <w:left w:val="none" w:sz="0" w:space="0" w:color="auto"/>
          <w:bottom w:val="none" w:sz="0" w:space="0" w:color="auto"/>
          <w:right w:val="single" w:sz="4" w:space="0" w:color="B2A1C6" w:themeColor="accent4" w:themeTint="9A"/>
        </w:tcBorders>
        <w:shd w:val="clear" w:color="auto" w:fill="auto"/>
      </w:tcPr>
    </w:tblStylePr>
    <w:tblStylePr w:type="lastCol">
      <w:rPr>
        <w:rFonts w:ascii="Arial" w:hAnsi="Arial" w:cs="Arial" w:hint="default"/>
        <w:i/>
        <w:color w:val="B2A1C6" w:themeColor="accent4" w:themeTint="9A" w:themeShade="95"/>
        <w:sz w:val="22"/>
        <w:szCs w:val="22"/>
      </w:rPr>
      <w:tblPr/>
      <w:tcPr>
        <w:tcBorders>
          <w:top w:val="none" w:sz="0" w:space="0" w:color="auto"/>
          <w:left w:val="single" w:sz="4" w:space="0" w:color="B2A1C6" w:themeColor="accent4" w:themeTint="9A"/>
          <w:bottom w:val="none" w:sz="0" w:space="0" w:color="auto"/>
          <w:right w:val="none" w:sz="0" w:space="0" w:color="auto"/>
        </w:tcBorders>
        <w:shd w:val="clear" w:color="auto" w:fill="auto"/>
      </w:tcPr>
    </w:tblStylePr>
    <w:tblStylePr w:type="band1Vert">
      <w:tblPr/>
      <w:tcPr>
        <w:shd w:val="clear" w:color="auto" w:fill="auto"/>
      </w:tcPr>
    </w:tblStylePr>
    <w:tblStylePr w:type="band1Horz">
      <w:rPr>
        <w:rFonts w:ascii="Arial" w:hAnsi="Arial" w:cs="Arial" w:hint="default"/>
        <w:color w:val="B2A1C6" w:themeColor="accent4" w:themeTint="9A" w:themeShade="95"/>
        <w:sz w:val="22"/>
        <w:szCs w:val="22"/>
      </w:rPr>
      <w:tblPr/>
      <w:tcPr>
        <w:shd w:val="clear" w:color="auto" w:fill="auto"/>
      </w:tcPr>
    </w:tblStylePr>
    <w:tblStylePr w:type="band2Horz">
      <w:rPr>
        <w:rFonts w:ascii="Arial" w:hAnsi="Arial" w:cs="Arial" w:hint="default"/>
        <w:color w:val="B2A1C6" w:themeColor="accent4" w:themeTint="9A" w:themeShade="95"/>
        <w:sz w:val="22"/>
        <w:szCs w:val="22"/>
      </w:rPr>
    </w:tblStylePr>
  </w:style>
  <w:style w:type="table" w:customStyle="1" w:styleId="GridTable7Colorful-Accent5">
    <w:name w:val="Grid Table 7 Colorful - Accent 5"/>
    <w:basedOn w:val="a2"/>
    <w:uiPriority w:val="99"/>
    <w:rsid w:val="00E2485F"/>
    <w:rPr>
      <w:rFonts w:ascii="Times New Roman" w:eastAsia="Times New Roman" w:hAnsi="Times New Roman"/>
    </w:rPr>
    <w:tblPr>
      <w:tblStyleRowBandSize w:val="1"/>
      <w:tblStyleColBandSize w:val="1"/>
      <w:tblInd w:w="0" w:type="nil"/>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cs="Arial" w:hint="default"/>
        <w:b/>
        <w:color w:val="266779" w:themeColor="accent5" w:themeShade="95"/>
        <w:sz w:val="22"/>
        <w:szCs w:val="22"/>
      </w:rPr>
      <w:tblPr/>
      <w:tcPr>
        <w:tcBorders>
          <w:top w:val="none" w:sz="0" w:space="0" w:color="auto"/>
          <w:left w:val="none" w:sz="0" w:space="0" w:color="auto"/>
          <w:bottom w:val="single" w:sz="4" w:space="0" w:color="99D0DE" w:themeColor="accent5" w:themeTint="90"/>
          <w:right w:val="none" w:sz="0" w:space="0" w:color="auto"/>
        </w:tcBorders>
        <w:shd w:val="clear" w:color="auto" w:fill="auto"/>
      </w:tcPr>
    </w:tblStylePr>
    <w:tblStylePr w:type="lastRow">
      <w:rPr>
        <w:rFonts w:ascii="Arial" w:hAnsi="Arial" w:cs="Arial" w:hint="default"/>
        <w:b/>
        <w:color w:val="266779" w:themeColor="accent5" w:themeShade="95"/>
        <w:sz w:val="22"/>
        <w:szCs w:val="22"/>
      </w:rPr>
      <w:tblPr/>
      <w:tcPr>
        <w:tcBorders>
          <w:top w:val="single" w:sz="4" w:space="0" w:color="99D0DE" w:themeColor="accent5" w:themeTint="90"/>
          <w:left w:val="none" w:sz="0" w:space="0" w:color="auto"/>
          <w:bottom w:val="none" w:sz="0" w:space="0" w:color="auto"/>
          <w:right w:val="none" w:sz="0" w:space="0" w:color="auto"/>
        </w:tcBorders>
        <w:shd w:val="clear" w:color="auto" w:fill="auto"/>
      </w:tcPr>
    </w:tblStylePr>
    <w:tblStylePr w:type="firstCol">
      <w:pPr>
        <w:jc w:val="right"/>
      </w:pPr>
      <w:rPr>
        <w:rFonts w:ascii="Arial" w:hAnsi="Arial" w:cs="Arial" w:hint="default"/>
        <w:i/>
        <w:color w:val="266779" w:themeColor="accent5" w:themeShade="95"/>
        <w:sz w:val="22"/>
        <w:szCs w:val="22"/>
      </w:rPr>
      <w:tblPr/>
      <w:tcPr>
        <w:tcBorders>
          <w:top w:val="none" w:sz="0" w:space="0" w:color="auto"/>
          <w:left w:val="none" w:sz="0" w:space="0" w:color="auto"/>
          <w:bottom w:val="none" w:sz="0" w:space="0" w:color="auto"/>
          <w:right w:val="single" w:sz="4" w:space="0" w:color="99D0DE" w:themeColor="accent5" w:themeTint="90"/>
        </w:tcBorders>
        <w:shd w:val="clear" w:color="auto" w:fill="auto"/>
      </w:tcPr>
    </w:tblStylePr>
    <w:tblStylePr w:type="lastCol">
      <w:rPr>
        <w:rFonts w:ascii="Arial" w:hAnsi="Arial" w:cs="Arial" w:hint="default"/>
        <w:i/>
        <w:color w:val="266779" w:themeColor="accent5" w:themeShade="95"/>
        <w:sz w:val="22"/>
        <w:szCs w:val="22"/>
      </w:rPr>
      <w:tblPr/>
      <w:tcPr>
        <w:tcBorders>
          <w:top w:val="none" w:sz="0" w:space="0" w:color="auto"/>
          <w:left w:val="single" w:sz="4" w:space="0" w:color="99D0DE" w:themeColor="accent5" w:themeTint="90"/>
          <w:bottom w:val="none" w:sz="0" w:space="0" w:color="auto"/>
          <w:right w:val="none" w:sz="0" w:space="0" w:color="auto"/>
        </w:tcBorders>
        <w:shd w:val="clear" w:color="auto" w:fill="auto"/>
      </w:tcPr>
    </w:tblStylePr>
    <w:tblStylePr w:type="band1Vert">
      <w:tblPr/>
      <w:tcPr>
        <w:shd w:val="clear" w:color="auto" w:fill="auto"/>
      </w:tcPr>
    </w:tblStylePr>
    <w:tblStylePr w:type="band1Horz">
      <w:rPr>
        <w:rFonts w:ascii="Arial" w:hAnsi="Arial" w:cs="Arial" w:hint="default"/>
        <w:color w:val="266779" w:themeColor="accent5" w:themeShade="95"/>
        <w:sz w:val="22"/>
        <w:szCs w:val="22"/>
      </w:rPr>
      <w:tblPr/>
      <w:tcPr>
        <w:shd w:val="clear" w:color="auto" w:fill="auto"/>
      </w:tcPr>
    </w:tblStylePr>
    <w:tblStylePr w:type="band2Horz">
      <w:rPr>
        <w:rFonts w:ascii="Arial" w:hAnsi="Arial" w:cs="Arial" w:hint="default"/>
        <w:color w:val="266779" w:themeColor="accent5" w:themeShade="95"/>
        <w:sz w:val="22"/>
        <w:szCs w:val="22"/>
      </w:rPr>
    </w:tblStylePr>
  </w:style>
  <w:style w:type="table" w:customStyle="1" w:styleId="GridTable7Colorful-Accent6">
    <w:name w:val="Grid Table 7 Colorful - Accent 6"/>
    <w:basedOn w:val="a2"/>
    <w:uiPriority w:val="99"/>
    <w:rsid w:val="00E2485F"/>
    <w:rPr>
      <w:rFonts w:ascii="Times New Roman" w:eastAsia="Times New Roman" w:hAnsi="Times New Roman"/>
    </w:rPr>
    <w:tblPr>
      <w:tblStyleRowBandSize w:val="1"/>
      <w:tblStyleColBandSize w:val="1"/>
      <w:tblInd w:w="0" w:type="nil"/>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cs="Arial" w:hint="default"/>
        <w:b/>
        <w:color w:val="B15407" w:themeColor="accent6" w:themeShade="95"/>
        <w:sz w:val="22"/>
        <w:szCs w:val="22"/>
      </w:rPr>
      <w:tblPr/>
      <w:tcPr>
        <w:tcBorders>
          <w:top w:val="none" w:sz="0" w:space="0" w:color="auto"/>
          <w:left w:val="none" w:sz="0" w:space="0" w:color="auto"/>
          <w:bottom w:val="single" w:sz="4" w:space="0" w:color="FAC396" w:themeColor="accent6" w:themeTint="90"/>
          <w:right w:val="none" w:sz="0" w:space="0" w:color="auto"/>
        </w:tcBorders>
        <w:shd w:val="clear" w:color="auto" w:fill="auto"/>
      </w:tcPr>
    </w:tblStylePr>
    <w:tblStylePr w:type="lastRow">
      <w:rPr>
        <w:rFonts w:ascii="Arial" w:hAnsi="Arial" w:cs="Arial" w:hint="default"/>
        <w:b/>
        <w:color w:val="B15407" w:themeColor="accent6" w:themeShade="95"/>
        <w:sz w:val="22"/>
        <w:szCs w:val="22"/>
      </w:rPr>
      <w:tblPr/>
      <w:tcPr>
        <w:tcBorders>
          <w:top w:val="single" w:sz="4" w:space="0" w:color="FAC396" w:themeColor="accent6" w:themeTint="90"/>
          <w:left w:val="none" w:sz="0" w:space="0" w:color="auto"/>
          <w:bottom w:val="none" w:sz="0" w:space="0" w:color="auto"/>
          <w:right w:val="none" w:sz="0" w:space="0" w:color="auto"/>
        </w:tcBorders>
        <w:shd w:val="clear" w:color="auto" w:fill="auto"/>
      </w:tcPr>
    </w:tblStylePr>
    <w:tblStylePr w:type="firstCol">
      <w:pPr>
        <w:jc w:val="right"/>
      </w:pPr>
      <w:rPr>
        <w:rFonts w:ascii="Arial" w:hAnsi="Arial" w:cs="Arial" w:hint="default"/>
        <w:i/>
        <w:color w:val="B15407" w:themeColor="accent6" w:themeShade="95"/>
        <w:sz w:val="22"/>
        <w:szCs w:val="22"/>
      </w:rPr>
      <w:tblPr/>
      <w:tcPr>
        <w:tcBorders>
          <w:top w:val="none" w:sz="0" w:space="0" w:color="auto"/>
          <w:left w:val="none" w:sz="0" w:space="0" w:color="auto"/>
          <w:bottom w:val="none" w:sz="0" w:space="0" w:color="auto"/>
          <w:right w:val="single" w:sz="4" w:space="0" w:color="FAC396" w:themeColor="accent6" w:themeTint="90"/>
        </w:tcBorders>
        <w:shd w:val="clear" w:color="auto" w:fill="auto"/>
      </w:tcPr>
    </w:tblStylePr>
    <w:tblStylePr w:type="lastCol">
      <w:rPr>
        <w:rFonts w:ascii="Arial" w:hAnsi="Arial" w:cs="Arial" w:hint="default"/>
        <w:i/>
        <w:color w:val="B15407" w:themeColor="accent6" w:themeShade="95"/>
        <w:sz w:val="22"/>
        <w:szCs w:val="22"/>
      </w:rPr>
      <w:tblPr/>
      <w:tcPr>
        <w:tcBorders>
          <w:top w:val="none" w:sz="0" w:space="0" w:color="auto"/>
          <w:left w:val="single" w:sz="4" w:space="0" w:color="FAC396" w:themeColor="accent6" w:themeTint="90"/>
          <w:bottom w:val="none" w:sz="0" w:space="0" w:color="auto"/>
          <w:right w:val="none" w:sz="0" w:space="0" w:color="auto"/>
        </w:tcBorders>
        <w:shd w:val="clear" w:color="auto" w:fill="auto"/>
      </w:tcPr>
    </w:tblStylePr>
    <w:tblStylePr w:type="band1Vert">
      <w:tblPr/>
      <w:tcPr>
        <w:shd w:val="clear" w:color="auto" w:fill="auto"/>
      </w:tcPr>
    </w:tblStylePr>
    <w:tblStylePr w:type="band1Horz">
      <w:rPr>
        <w:rFonts w:ascii="Arial" w:hAnsi="Arial" w:cs="Arial" w:hint="default"/>
        <w:color w:val="B15407" w:themeColor="accent6" w:themeShade="95"/>
        <w:sz w:val="22"/>
        <w:szCs w:val="22"/>
      </w:rPr>
      <w:tblPr/>
      <w:tcPr>
        <w:shd w:val="clear" w:color="auto" w:fill="auto"/>
      </w:tcPr>
    </w:tblStylePr>
    <w:tblStylePr w:type="band2Horz">
      <w:rPr>
        <w:rFonts w:ascii="Arial" w:hAnsi="Arial" w:cs="Arial" w:hint="default"/>
        <w:color w:val="B15407" w:themeColor="accent6" w:themeShade="95"/>
        <w:sz w:val="22"/>
        <w:szCs w:val="22"/>
      </w:rPr>
    </w:tblStylePr>
  </w:style>
  <w:style w:type="table" w:customStyle="1" w:styleId="-110">
    <w:name w:val="Список-таблица 1 светлая1"/>
    <w:basedOn w:val="a2"/>
    <w:uiPriority w:val="99"/>
    <w:rsid w:val="00E2485F"/>
    <w:rPr>
      <w:rFonts w:ascii="Times New Roman" w:eastAsia="Times New Roman" w:hAnsi="Times New Roman"/>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auto"/>
      </w:tcPr>
    </w:tblStylePr>
    <w:tblStylePr w:type="band1Horz">
      <w:tblPr/>
      <w:tcPr>
        <w:shd w:val="clear" w:color="auto" w:fill="auto"/>
      </w:tcPr>
    </w:tblStylePr>
  </w:style>
  <w:style w:type="table" w:customStyle="1" w:styleId="ListTable1Light-Accent1">
    <w:name w:val="List Table 1 Light - Accent 1"/>
    <w:basedOn w:val="a2"/>
    <w:uiPriority w:val="99"/>
    <w:rsid w:val="00E2485F"/>
    <w:rPr>
      <w:rFonts w:ascii="Times New Roman" w:eastAsia="Times New Roman" w:hAnsi="Times New Roman"/>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4F81BD" w:themeColor="accent1"/>
          <w:right w:val="none" w:sz="0" w:space="0" w:color="auto"/>
        </w:tcBorders>
      </w:tcPr>
    </w:tblStylePr>
    <w:tblStylePr w:type="lastRow">
      <w:rPr>
        <w:b/>
        <w:color w:val="404040"/>
      </w:rPr>
      <w:tblPr/>
      <w:tcPr>
        <w:tcBorders>
          <w:top w:val="single" w:sz="4" w:space="0" w:color="4F81BD" w:themeColor="accen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auto"/>
      </w:tcPr>
    </w:tblStylePr>
    <w:tblStylePr w:type="band1Horz">
      <w:tblPr/>
      <w:tcPr>
        <w:shd w:val="clear" w:color="auto" w:fill="auto"/>
      </w:tcPr>
    </w:tblStylePr>
  </w:style>
  <w:style w:type="table" w:customStyle="1" w:styleId="ListTable1Light-Accent2">
    <w:name w:val="List Table 1 Light - Accent 2"/>
    <w:basedOn w:val="a2"/>
    <w:uiPriority w:val="99"/>
    <w:rsid w:val="00E2485F"/>
    <w:rPr>
      <w:rFonts w:ascii="Times New Roman" w:eastAsia="Times New Roman" w:hAnsi="Times New Roman"/>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C0504D" w:themeColor="accent2"/>
          <w:right w:val="none" w:sz="0" w:space="0" w:color="auto"/>
        </w:tcBorders>
      </w:tcPr>
    </w:tblStylePr>
    <w:tblStylePr w:type="lastRow">
      <w:rPr>
        <w:b/>
        <w:color w:val="404040"/>
      </w:rPr>
      <w:tblPr/>
      <w:tcPr>
        <w:tcBorders>
          <w:top w:val="single" w:sz="4" w:space="0" w:color="C0504D" w:themeColor="accent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auto"/>
      </w:tcPr>
    </w:tblStylePr>
    <w:tblStylePr w:type="band1Horz">
      <w:tblPr/>
      <w:tcPr>
        <w:shd w:val="clear" w:color="auto" w:fill="auto"/>
      </w:tcPr>
    </w:tblStylePr>
  </w:style>
  <w:style w:type="table" w:customStyle="1" w:styleId="ListTable1Light-Accent3">
    <w:name w:val="List Table 1 Light - Accent 3"/>
    <w:basedOn w:val="a2"/>
    <w:uiPriority w:val="99"/>
    <w:rsid w:val="00E2485F"/>
    <w:rPr>
      <w:rFonts w:ascii="Times New Roman" w:eastAsia="Times New Roman" w:hAnsi="Times New Roman"/>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9BBB59" w:themeColor="accent3"/>
          <w:right w:val="none" w:sz="0" w:space="0" w:color="auto"/>
        </w:tcBorders>
      </w:tcPr>
    </w:tblStylePr>
    <w:tblStylePr w:type="lastRow">
      <w:rPr>
        <w:b/>
        <w:color w:val="404040"/>
      </w:rPr>
      <w:tblPr/>
      <w:tcPr>
        <w:tcBorders>
          <w:top w:val="single" w:sz="4" w:space="0" w:color="9BBB59" w:themeColor="accent3"/>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auto"/>
      </w:tcPr>
    </w:tblStylePr>
    <w:tblStylePr w:type="band1Horz">
      <w:tblPr/>
      <w:tcPr>
        <w:shd w:val="clear" w:color="auto" w:fill="auto"/>
      </w:tcPr>
    </w:tblStylePr>
  </w:style>
  <w:style w:type="table" w:customStyle="1" w:styleId="ListTable1Light-Accent4">
    <w:name w:val="List Table 1 Light - Accent 4"/>
    <w:basedOn w:val="a2"/>
    <w:uiPriority w:val="99"/>
    <w:rsid w:val="00E2485F"/>
    <w:rPr>
      <w:rFonts w:ascii="Times New Roman" w:eastAsia="Times New Roman" w:hAnsi="Times New Roman"/>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8064A2" w:themeColor="accent4"/>
          <w:right w:val="none" w:sz="0" w:space="0" w:color="auto"/>
        </w:tcBorders>
      </w:tcPr>
    </w:tblStylePr>
    <w:tblStylePr w:type="lastRow">
      <w:rPr>
        <w:b/>
        <w:color w:val="404040"/>
      </w:rPr>
      <w:tblPr/>
      <w:tcPr>
        <w:tcBorders>
          <w:top w:val="single" w:sz="4" w:space="0" w:color="8064A2" w:themeColor="accent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auto"/>
      </w:tcPr>
    </w:tblStylePr>
    <w:tblStylePr w:type="band1Horz">
      <w:tblPr/>
      <w:tcPr>
        <w:shd w:val="clear" w:color="auto" w:fill="auto"/>
      </w:tcPr>
    </w:tblStylePr>
  </w:style>
  <w:style w:type="table" w:customStyle="1" w:styleId="ListTable1Light-Accent5">
    <w:name w:val="List Table 1 Light - Accent 5"/>
    <w:basedOn w:val="a2"/>
    <w:uiPriority w:val="99"/>
    <w:rsid w:val="00E2485F"/>
    <w:rPr>
      <w:rFonts w:ascii="Times New Roman" w:eastAsia="Times New Roman" w:hAnsi="Times New Roman"/>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4BACC6" w:themeColor="accent5"/>
          <w:right w:val="none" w:sz="0" w:space="0" w:color="auto"/>
        </w:tcBorders>
      </w:tcPr>
    </w:tblStylePr>
    <w:tblStylePr w:type="lastRow">
      <w:rPr>
        <w:b/>
        <w:color w:val="404040"/>
      </w:rPr>
      <w:tblPr/>
      <w:tcPr>
        <w:tcBorders>
          <w:top w:val="single" w:sz="4" w:space="0" w:color="4BACC6" w:themeColor="accent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auto"/>
      </w:tcPr>
    </w:tblStylePr>
    <w:tblStylePr w:type="band1Horz">
      <w:tblPr/>
      <w:tcPr>
        <w:shd w:val="clear" w:color="auto" w:fill="auto"/>
      </w:tcPr>
    </w:tblStylePr>
  </w:style>
  <w:style w:type="table" w:customStyle="1" w:styleId="ListTable1Light-Accent6">
    <w:name w:val="List Table 1 Light - Accent 6"/>
    <w:basedOn w:val="a2"/>
    <w:uiPriority w:val="99"/>
    <w:rsid w:val="00E2485F"/>
    <w:rPr>
      <w:rFonts w:ascii="Times New Roman" w:eastAsia="Times New Roman" w:hAnsi="Times New Roman"/>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F79646" w:themeColor="accent6"/>
          <w:right w:val="none" w:sz="0" w:space="0" w:color="auto"/>
        </w:tcBorders>
      </w:tcPr>
    </w:tblStylePr>
    <w:tblStylePr w:type="lastRow">
      <w:rPr>
        <w:b/>
        <w:color w:val="404040"/>
      </w:rPr>
      <w:tblPr/>
      <w:tcPr>
        <w:tcBorders>
          <w:top w:val="single" w:sz="4" w:space="0" w:color="F79646" w:themeColor="accent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auto"/>
      </w:tcPr>
    </w:tblStylePr>
    <w:tblStylePr w:type="band1Horz">
      <w:tblPr/>
      <w:tcPr>
        <w:shd w:val="clear" w:color="auto" w:fill="auto"/>
      </w:tcPr>
    </w:tblStylePr>
  </w:style>
  <w:style w:type="table" w:customStyle="1" w:styleId="-210">
    <w:name w:val="Список-таблица 21"/>
    <w:basedOn w:val="a2"/>
    <w:uiPriority w:val="99"/>
    <w:rsid w:val="00E2485F"/>
    <w:rPr>
      <w:rFonts w:ascii="Times New Roman" w:eastAsia="Times New Roman" w:hAnsi="Times New Roman"/>
    </w:rPr>
    <w:tblPr>
      <w:tblStyleRowBandSize w:val="1"/>
      <w:tblStyleColBandSize w:val="1"/>
      <w:tblInd w:w="0" w:type="nil"/>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Pr/>
      <w:tcPr>
        <w:shd w:val="clear" w:color="auto" w:fill="auto"/>
      </w:tcPr>
    </w:tblStylePr>
  </w:style>
  <w:style w:type="table" w:customStyle="1" w:styleId="ListTable2-Accent1">
    <w:name w:val="List Table 2 - Accent 1"/>
    <w:basedOn w:val="a2"/>
    <w:uiPriority w:val="99"/>
    <w:rsid w:val="00E2485F"/>
    <w:rPr>
      <w:rFonts w:ascii="Times New Roman" w:eastAsia="Times New Roman" w:hAnsi="Times New Roman"/>
    </w:rPr>
    <w:tblPr>
      <w:tblStyleRowBandSize w:val="1"/>
      <w:tblStyleColBandSize w:val="1"/>
      <w:tblInd w:w="0" w:type="nil"/>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cs="Arial" w:hint="default"/>
        <w:b/>
        <w:color w:val="404040"/>
        <w:sz w:val="22"/>
        <w:szCs w:val="22"/>
      </w:rPr>
      <w:tblPr/>
      <w:tcPr>
        <w:tcBorders>
          <w:top w:val="single" w:sz="4" w:space="0" w:color="9BB7D9" w:themeColor="accent1" w:themeTint="90"/>
          <w:left w:val="none" w:sz="0" w:space="0" w:color="auto"/>
          <w:bottom w:val="single" w:sz="4" w:space="0" w:color="9BB7D9" w:themeColor="accent1" w:themeTint="90"/>
          <w:right w:val="none" w:sz="0" w:space="0" w:color="auto"/>
        </w:tcBorders>
      </w:tcPr>
    </w:tblStylePr>
    <w:tblStylePr w:type="lastRow">
      <w:rPr>
        <w:rFonts w:ascii="Arial" w:hAnsi="Arial" w:cs="Arial" w:hint="default"/>
        <w:b/>
        <w:color w:val="404040"/>
        <w:sz w:val="22"/>
        <w:szCs w:val="22"/>
      </w:rPr>
      <w:tblPr/>
      <w:tcPr>
        <w:tcBorders>
          <w:top w:val="single" w:sz="4" w:space="0" w:color="9BB7D9" w:themeColor="accent1" w:themeTint="90"/>
          <w:left w:val="none" w:sz="0" w:space="0" w:color="auto"/>
          <w:bottom w:val="single" w:sz="4" w:space="0" w:color="9BB7D9" w:themeColor="accen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Pr/>
      <w:tcPr>
        <w:shd w:val="clear" w:color="auto" w:fill="auto"/>
      </w:tcPr>
    </w:tblStylePr>
  </w:style>
  <w:style w:type="table" w:customStyle="1" w:styleId="ListTable2-Accent2">
    <w:name w:val="List Table 2 - Accent 2"/>
    <w:basedOn w:val="a2"/>
    <w:uiPriority w:val="99"/>
    <w:rsid w:val="00E2485F"/>
    <w:rPr>
      <w:rFonts w:ascii="Times New Roman" w:eastAsia="Times New Roman" w:hAnsi="Times New Roman"/>
    </w:rPr>
    <w:tblPr>
      <w:tblStyleRowBandSize w:val="1"/>
      <w:tblStyleColBandSize w:val="1"/>
      <w:tblInd w:w="0" w:type="nil"/>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cs="Arial" w:hint="default"/>
        <w:b/>
        <w:color w:val="404040"/>
        <w:sz w:val="22"/>
        <w:szCs w:val="22"/>
      </w:rPr>
      <w:tblPr/>
      <w:tcPr>
        <w:tcBorders>
          <w:top w:val="single" w:sz="4" w:space="0" w:color="DB9B9A" w:themeColor="accent2" w:themeTint="90"/>
          <w:left w:val="none" w:sz="0" w:space="0" w:color="auto"/>
          <w:bottom w:val="single" w:sz="4" w:space="0" w:color="DB9B9A" w:themeColor="accent2" w:themeTint="90"/>
          <w:right w:val="none" w:sz="0" w:space="0" w:color="auto"/>
        </w:tcBorders>
      </w:tcPr>
    </w:tblStylePr>
    <w:tblStylePr w:type="lastRow">
      <w:rPr>
        <w:rFonts w:ascii="Arial" w:hAnsi="Arial" w:cs="Arial" w:hint="default"/>
        <w:b/>
        <w:color w:val="404040"/>
        <w:sz w:val="22"/>
        <w:szCs w:val="22"/>
      </w:rPr>
      <w:tblPr/>
      <w:tcPr>
        <w:tcBorders>
          <w:top w:val="single" w:sz="4" w:space="0" w:color="DB9B9A" w:themeColor="accent2" w:themeTint="90"/>
          <w:left w:val="none" w:sz="0" w:space="0" w:color="auto"/>
          <w:bottom w:val="single" w:sz="4" w:space="0" w:color="DB9B9A" w:themeColor="accent2"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Pr/>
      <w:tcPr>
        <w:shd w:val="clear" w:color="auto" w:fill="auto"/>
      </w:tcPr>
    </w:tblStylePr>
  </w:style>
  <w:style w:type="table" w:customStyle="1" w:styleId="ListTable2-Accent3">
    <w:name w:val="List Table 2 - Accent 3"/>
    <w:basedOn w:val="a2"/>
    <w:uiPriority w:val="99"/>
    <w:rsid w:val="00E2485F"/>
    <w:rPr>
      <w:rFonts w:ascii="Times New Roman" w:eastAsia="Times New Roman" w:hAnsi="Times New Roman"/>
    </w:rPr>
    <w:tblPr>
      <w:tblStyleRowBandSize w:val="1"/>
      <w:tblStyleColBandSize w:val="1"/>
      <w:tblInd w:w="0" w:type="nil"/>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cs="Arial" w:hint="default"/>
        <w:b/>
        <w:color w:val="404040"/>
        <w:sz w:val="22"/>
        <w:szCs w:val="22"/>
      </w:rPr>
      <w:tblPr/>
      <w:tcPr>
        <w:tcBorders>
          <w:top w:val="single" w:sz="4" w:space="0" w:color="C6D8A1" w:themeColor="accent3" w:themeTint="90"/>
          <w:left w:val="none" w:sz="0" w:space="0" w:color="auto"/>
          <w:bottom w:val="single" w:sz="4" w:space="0" w:color="C6D8A1" w:themeColor="accent3" w:themeTint="90"/>
          <w:right w:val="none" w:sz="0" w:space="0" w:color="auto"/>
        </w:tcBorders>
      </w:tcPr>
    </w:tblStylePr>
    <w:tblStylePr w:type="lastRow">
      <w:rPr>
        <w:rFonts w:ascii="Arial" w:hAnsi="Arial" w:cs="Arial" w:hint="default"/>
        <w:b/>
        <w:color w:val="404040"/>
        <w:sz w:val="22"/>
        <w:szCs w:val="22"/>
      </w:rPr>
      <w:tblPr/>
      <w:tcPr>
        <w:tcBorders>
          <w:top w:val="single" w:sz="4" w:space="0" w:color="C6D8A1" w:themeColor="accent3" w:themeTint="90"/>
          <w:left w:val="none" w:sz="0" w:space="0" w:color="auto"/>
          <w:bottom w:val="single" w:sz="4" w:space="0" w:color="C6D8A1" w:themeColor="accent3"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Pr/>
      <w:tcPr>
        <w:shd w:val="clear" w:color="auto" w:fill="auto"/>
      </w:tcPr>
    </w:tblStylePr>
  </w:style>
  <w:style w:type="table" w:customStyle="1" w:styleId="ListTable2-Accent4">
    <w:name w:val="List Table 2 - Accent 4"/>
    <w:basedOn w:val="a2"/>
    <w:uiPriority w:val="99"/>
    <w:rsid w:val="00E2485F"/>
    <w:rPr>
      <w:rFonts w:ascii="Times New Roman" w:eastAsia="Times New Roman" w:hAnsi="Times New Roman"/>
    </w:rPr>
    <w:tblPr>
      <w:tblStyleRowBandSize w:val="1"/>
      <w:tblStyleColBandSize w:val="1"/>
      <w:tblInd w:w="0" w:type="nil"/>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cs="Arial" w:hint="default"/>
        <w:b/>
        <w:color w:val="404040"/>
        <w:sz w:val="22"/>
        <w:szCs w:val="22"/>
      </w:rPr>
      <w:tblPr/>
      <w:tcPr>
        <w:tcBorders>
          <w:top w:val="single" w:sz="4" w:space="0" w:color="B7A7CA" w:themeColor="accent4" w:themeTint="90"/>
          <w:left w:val="none" w:sz="0" w:space="0" w:color="auto"/>
          <w:bottom w:val="single" w:sz="4" w:space="0" w:color="B7A7CA" w:themeColor="accent4" w:themeTint="90"/>
          <w:right w:val="none" w:sz="0" w:space="0" w:color="auto"/>
        </w:tcBorders>
      </w:tcPr>
    </w:tblStylePr>
    <w:tblStylePr w:type="lastRow">
      <w:rPr>
        <w:rFonts w:ascii="Arial" w:hAnsi="Arial" w:cs="Arial" w:hint="default"/>
        <w:b/>
        <w:color w:val="404040"/>
        <w:sz w:val="22"/>
        <w:szCs w:val="22"/>
      </w:rPr>
      <w:tblPr/>
      <w:tcPr>
        <w:tcBorders>
          <w:top w:val="single" w:sz="4" w:space="0" w:color="B7A7CA" w:themeColor="accent4" w:themeTint="90"/>
          <w:left w:val="none" w:sz="0" w:space="0" w:color="auto"/>
          <w:bottom w:val="single" w:sz="4" w:space="0" w:color="B7A7CA" w:themeColor="accent4"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Pr/>
      <w:tcPr>
        <w:shd w:val="clear" w:color="auto" w:fill="auto"/>
      </w:tcPr>
    </w:tblStylePr>
  </w:style>
  <w:style w:type="table" w:customStyle="1" w:styleId="ListTable2-Accent5">
    <w:name w:val="List Table 2 - Accent 5"/>
    <w:basedOn w:val="a2"/>
    <w:uiPriority w:val="99"/>
    <w:rsid w:val="00E2485F"/>
    <w:rPr>
      <w:rFonts w:ascii="Times New Roman" w:eastAsia="Times New Roman" w:hAnsi="Times New Roman"/>
    </w:rPr>
    <w:tblPr>
      <w:tblStyleRowBandSize w:val="1"/>
      <w:tblStyleColBandSize w:val="1"/>
      <w:tblInd w:w="0" w:type="nil"/>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cs="Arial" w:hint="default"/>
        <w:b/>
        <w:color w:val="404040"/>
        <w:sz w:val="22"/>
        <w:szCs w:val="22"/>
      </w:rPr>
      <w:tblPr/>
      <w:tcPr>
        <w:tcBorders>
          <w:top w:val="single" w:sz="4" w:space="0" w:color="99D0DE" w:themeColor="accent5" w:themeTint="90"/>
          <w:left w:val="none" w:sz="0" w:space="0" w:color="auto"/>
          <w:bottom w:val="single" w:sz="4" w:space="0" w:color="99D0DE" w:themeColor="accent5" w:themeTint="90"/>
          <w:right w:val="none" w:sz="0" w:space="0" w:color="auto"/>
        </w:tcBorders>
      </w:tcPr>
    </w:tblStylePr>
    <w:tblStylePr w:type="lastRow">
      <w:rPr>
        <w:rFonts w:ascii="Arial" w:hAnsi="Arial" w:cs="Arial" w:hint="default"/>
        <w:b/>
        <w:color w:val="404040"/>
        <w:sz w:val="22"/>
        <w:szCs w:val="22"/>
      </w:rPr>
      <w:tblPr/>
      <w:tcPr>
        <w:tcBorders>
          <w:top w:val="single" w:sz="4" w:space="0" w:color="99D0DE" w:themeColor="accent5" w:themeTint="90"/>
          <w:left w:val="none" w:sz="0" w:space="0" w:color="auto"/>
          <w:bottom w:val="single" w:sz="4" w:space="0" w:color="99D0DE" w:themeColor="accent5"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Pr/>
      <w:tcPr>
        <w:shd w:val="clear" w:color="auto" w:fill="auto"/>
      </w:tcPr>
    </w:tblStylePr>
  </w:style>
  <w:style w:type="table" w:customStyle="1" w:styleId="ListTable2-Accent6">
    <w:name w:val="List Table 2 - Accent 6"/>
    <w:basedOn w:val="a2"/>
    <w:uiPriority w:val="99"/>
    <w:rsid w:val="00E2485F"/>
    <w:rPr>
      <w:rFonts w:ascii="Times New Roman" w:eastAsia="Times New Roman" w:hAnsi="Times New Roman"/>
    </w:rPr>
    <w:tblPr>
      <w:tblStyleRowBandSize w:val="1"/>
      <w:tblStyleColBandSize w:val="1"/>
      <w:tblInd w:w="0" w:type="nil"/>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cs="Arial" w:hint="default"/>
        <w:b/>
        <w:color w:val="404040"/>
        <w:sz w:val="22"/>
        <w:szCs w:val="22"/>
      </w:rPr>
      <w:tblPr/>
      <w:tcPr>
        <w:tcBorders>
          <w:top w:val="single" w:sz="4" w:space="0" w:color="FAC396" w:themeColor="accent6" w:themeTint="90"/>
          <w:left w:val="none" w:sz="0" w:space="0" w:color="auto"/>
          <w:bottom w:val="single" w:sz="4" w:space="0" w:color="FAC396" w:themeColor="accent6" w:themeTint="90"/>
          <w:right w:val="none" w:sz="0" w:space="0" w:color="auto"/>
        </w:tcBorders>
      </w:tcPr>
    </w:tblStylePr>
    <w:tblStylePr w:type="lastRow">
      <w:rPr>
        <w:rFonts w:ascii="Arial" w:hAnsi="Arial" w:cs="Arial" w:hint="default"/>
        <w:b/>
        <w:color w:val="404040"/>
        <w:sz w:val="22"/>
        <w:szCs w:val="22"/>
      </w:rPr>
      <w:tblPr/>
      <w:tcPr>
        <w:tcBorders>
          <w:top w:val="single" w:sz="4" w:space="0" w:color="FAC396" w:themeColor="accent6" w:themeTint="90"/>
          <w:left w:val="none" w:sz="0" w:space="0" w:color="auto"/>
          <w:bottom w:val="single" w:sz="4" w:space="0" w:color="FAC396" w:themeColor="accent6"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Pr/>
      <w:tcPr>
        <w:shd w:val="clear" w:color="auto" w:fill="auto"/>
      </w:tcPr>
    </w:tblStylePr>
  </w:style>
  <w:style w:type="table" w:customStyle="1" w:styleId="-310">
    <w:name w:val="Список-таблица 31"/>
    <w:basedOn w:val="a2"/>
    <w:uiPriority w:val="99"/>
    <w:rsid w:val="00E2485F"/>
    <w:rPr>
      <w:rFonts w:ascii="Times New Roman" w:eastAsia="Times New Roman" w:hAnsi="Times New Roman"/>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Arial" w:hint="default"/>
        <w:b/>
        <w:color w:val="FFFFFF"/>
        <w:sz w:val="22"/>
        <w:szCs w:val="22"/>
      </w:rPr>
      <w:tblPr/>
      <w:tcPr>
        <w:shd w:val="clear" w:color="auto"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E2485F"/>
    <w:rPr>
      <w:rFonts w:ascii="Times New Roman" w:eastAsia="Times New Roman" w:hAnsi="Times New Roman"/>
    </w:rPr>
    <w:tblPr>
      <w:tblStyleRowBandSize w:val="1"/>
      <w:tblStyleColBandSize w:val="1"/>
      <w:tblInd w:w="0" w:type="nil"/>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cs="Arial" w:hint="default"/>
        <w:b/>
        <w:color w:val="FFFFFF"/>
        <w:sz w:val="22"/>
        <w:szCs w:val="22"/>
      </w:rPr>
      <w:tblPr/>
      <w:tcPr>
        <w:shd w:val="clear" w:color="auto"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themeColor="accent1"/>
          <w:right w:val="single" w:sz="4" w:space="0" w:color="4F81BD" w:themeColor="accent1"/>
        </w:tcBorders>
      </w:tcPr>
    </w:tblStylePr>
    <w:tblStylePr w:type="band1Horz">
      <w:rPr>
        <w:rFonts w:ascii="Arial" w:hAnsi="Arial" w:cs="Arial" w:hint="default"/>
        <w:color w:val="404040"/>
        <w:sz w:val="22"/>
        <w:szCs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E2485F"/>
    <w:rPr>
      <w:rFonts w:ascii="Times New Roman" w:eastAsia="Times New Roman" w:hAnsi="Times New Roman"/>
    </w:rPr>
    <w:tblPr>
      <w:tblStyleRowBandSize w:val="1"/>
      <w:tblStyleColBandSize w:val="1"/>
      <w:tblInd w:w="0" w:type="nil"/>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cs="Arial" w:hint="default"/>
        <w:b/>
        <w:color w:val="FFFFFF"/>
        <w:sz w:val="22"/>
        <w:szCs w:val="22"/>
      </w:rPr>
      <w:tblPr/>
      <w:tcPr>
        <w:shd w:val="clear" w:color="auto"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s="Arial" w:hint="default"/>
        <w:color w:val="404040"/>
        <w:sz w:val="22"/>
        <w:szCs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E2485F"/>
    <w:rPr>
      <w:rFonts w:ascii="Times New Roman" w:eastAsia="Times New Roman" w:hAnsi="Times New Roman"/>
    </w:rPr>
    <w:tblPr>
      <w:tblStyleRowBandSize w:val="1"/>
      <w:tblStyleColBandSize w:val="1"/>
      <w:tblInd w:w="0" w:type="nil"/>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cs="Arial" w:hint="default"/>
        <w:b/>
        <w:color w:val="FFFFFF"/>
        <w:sz w:val="22"/>
        <w:szCs w:val="22"/>
      </w:rPr>
      <w:tblPr/>
      <w:tcPr>
        <w:shd w:val="clear" w:color="auto"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s="Arial" w:hint="default"/>
        <w:color w:val="404040"/>
        <w:sz w:val="22"/>
        <w:szCs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E2485F"/>
    <w:rPr>
      <w:rFonts w:ascii="Times New Roman" w:eastAsia="Times New Roman" w:hAnsi="Times New Roman"/>
    </w:rPr>
    <w:tblPr>
      <w:tblStyleRowBandSize w:val="1"/>
      <w:tblStyleColBandSize w:val="1"/>
      <w:tblInd w:w="0" w:type="nil"/>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cs="Arial" w:hint="default"/>
        <w:b/>
        <w:color w:val="FFFFFF"/>
        <w:sz w:val="22"/>
        <w:szCs w:val="22"/>
      </w:rPr>
      <w:tblPr/>
      <w:tcPr>
        <w:shd w:val="clear" w:color="auto"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s="Arial" w:hint="default"/>
        <w:color w:val="404040"/>
        <w:sz w:val="22"/>
        <w:szCs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E2485F"/>
    <w:rPr>
      <w:rFonts w:ascii="Times New Roman" w:eastAsia="Times New Roman" w:hAnsi="Times New Roman"/>
    </w:rPr>
    <w:tblPr>
      <w:tblStyleRowBandSize w:val="1"/>
      <w:tblStyleColBandSize w:val="1"/>
      <w:tblInd w:w="0" w:type="nil"/>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cs="Arial" w:hint="default"/>
        <w:b/>
        <w:color w:val="FFFFFF"/>
        <w:sz w:val="22"/>
        <w:szCs w:val="22"/>
      </w:rPr>
      <w:tblPr/>
      <w:tcPr>
        <w:shd w:val="clear" w:color="auto"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s="Arial" w:hint="default"/>
        <w:color w:val="404040"/>
        <w:sz w:val="22"/>
        <w:szCs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E2485F"/>
    <w:rPr>
      <w:rFonts w:ascii="Times New Roman" w:eastAsia="Times New Roman" w:hAnsi="Times New Roman"/>
    </w:rPr>
    <w:tblPr>
      <w:tblStyleRowBandSize w:val="1"/>
      <w:tblStyleColBandSize w:val="1"/>
      <w:tblInd w:w="0" w:type="nil"/>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cs="Arial" w:hint="default"/>
        <w:b/>
        <w:color w:val="FFFFFF"/>
        <w:sz w:val="22"/>
        <w:szCs w:val="22"/>
      </w:rPr>
      <w:tblPr/>
      <w:tcPr>
        <w:shd w:val="clear" w:color="auto"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s="Arial" w:hint="default"/>
        <w:color w:val="404040"/>
        <w:sz w:val="22"/>
        <w:szCs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2"/>
    <w:uiPriority w:val="99"/>
    <w:rsid w:val="00E2485F"/>
    <w:rPr>
      <w:rFonts w:ascii="Times New Roman" w:eastAsia="Times New Roman" w:hAnsi="Times New Roman"/>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Arial" w:hint="default"/>
        <w:b/>
        <w:color w:val="FFFFFF"/>
        <w:sz w:val="22"/>
        <w:szCs w:val="22"/>
      </w:rPr>
      <w:tblPr/>
      <w:tcPr>
        <w:shd w:val="clear" w:color="auto"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Pr/>
      <w:tcPr>
        <w:shd w:val="clear" w:color="auto" w:fill="auto"/>
      </w:tcPr>
    </w:tblStylePr>
  </w:style>
  <w:style w:type="table" w:customStyle="1" w:styleId="ListTable4-Accent1">
    <w:name w:val="List Table 4 - Accent 1"/>
    <w:basedOn w:val="a2"/>
    <w:uiPriority w:val="99"/>
    <w:rsid w:val="00E2485F"/>
    <w:rPr>
      <w:rFonts w:ascii="Times New Roman" w:eastAsia="Times New Roman" w:hAnsi="Times New Roman"/>
    </w:rPr>
    <w:tblPr>
      <w:tblStyleRowBandSize w:val="1"/>
      <w:tblStyleColBandSize w:val="1"/>
      <w:tblInd w:w="0" w:type="nil"/>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cs="Arial" w:hint="default"/>
        <w:b/>
        <w:color w:val="FFFFFF"/>
        <w:sz w:val="22"/>
        <w:szCs w:val="22"/>
      </w:rPr>
      <w:tblPr/>
      <w:tcPr>
        <w:shd w:val="clear" w:color="auto"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Pr/>
      <w:tcPr>
        <w:shd w:val="clear" w:color="auto" w:fill="auto"/>
      </w:tcPr>
    </w:tblStylePr>
  </w:style>
  <w:style w:type="table" w:customStyle="1" w:styleId="ListTable4-Accent2">
    <w:name w:val="List Table 4 - Accent 2"/>
    <w:basedOn w:val="a2"/>
    <w:uiPriority w:val="99"/>
    <w:rsid w:val="00E2485F"/>
    <w:rPr>
      <w:rFonts w:ascii="Times New Roman" w:eastAsia="Times New Roman" w:hAnsi="Times New Roman"/>
    </w:rPr>
    <w:tblPr>
      <w:tblStyleRowBandSize w:val="1"/>
      <w:tblStyleColBandSize w:val="1"/>
      <w:tblInd w:w="0" w:type="nil"/>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cs="Arial" w:hint="default"/>
        <w:b/>
        <w:color w:val="FFFFFF"/>
        <w:sz w:val="22"/>
        <w:szCs w:val="22"/>
      </w:rPr>
      <w:tblPr/>
      <w:tcPr>
        <w:shd w:val="clear" w:color="auto"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Pr/>
      <w:tcPr>
        <w:shd w:val="clear" w:color="auto" w:fill="auto"/>
      </w:tcPr>
    </w:tblStylePr>
  </w:style>
  <w:style w:type="table" w:customStyle="1" w:styleId="ListTable4-Accent3">
    <w:name w:val="List Table 4 - Accent 3"/>
    <w:basedOn w:val="a2"/>
    <w:uiPriority w:val="99"/>
    <w:rsid w:val="00E2485F"/>
    <w:rPr>
      <w:rFonts w:ascii="Times New Roman" w:eastAsia="Times New Roman" w:hAnsi="Times New Roman"/>
    </w:rPr>
    <w:tblPr>
      <w:tblStyleRowBandSize w:val="1"/>
      <w:tblStyleColBandSize w:val="1"/>
      <w:tblInd w:w="0" w:type="nil"/>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cs="Arial" w:hint="default"/>
        <w:b/>
        <w:color w:val="FFFFFF"/>
        <w:sz w:val="22"/>
        <w:szCs w:val="22"/>
      </w:rPr>
      <w:tblPr/>
      <w:tcPr>
        <w:shd w:val="clear" w:color="auto"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Pr/>
      <w:tcPr>
        <w:shd w:val="clear" w:color="auto" w:fill="auto"/>
      </w:tcPr>
    </w:tblStylePr>
  </w:style>
  <w:style w:type="table" w:customStyle="1" w:styleId="ListTable4-Accent4">
    <w:name w:val="List Table 4 - Accent 4"/>
    <w:basedOn w:val="a2"/>
    <w:uiPriority w:val="99"/>
    <w:rsid w:val="00E2485F"/>
    <w:rPr>
      <w:rFonts w:ascii="Times New Roman" w:eastAsia="Times New Roman" w:hAnsi="Times New Roman"/>
    </w:rPr>
    <w:tblPr>
      <w:tblStyleRowBandSize w:val="1"/>
      <w:tblStyleColBandSize w:val="1"/>
      <w:tblInd w:w="0" w:type="nil"/>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cs="Arial" w:hint="default"/>
        <w:b/>
        <w:color w:val="FFFFFF"/>
        <w:sz w:val="22"/>
        <w:szCs w:val="22"/>
      </w:rPr>
      <w:tblPr/>
      <w:tcPr>
        <w:shd w:val="clear" w:color="auto"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Pr/>
      <w:tcPr>
        <w:shd w:val="clear" w:color="auto" w:fill="auto"/>
      </w:tcPr>
    </w:tblStylePr>
  </w:style>
  <w:style w:type="table" w:customStyle="1" w:styleId="ListTable4-Accent5">
    <w:name w:val="List Table 4 - Accent 5"/>
    <w:basedOn w:val="a2"/>
    <w:uiPriority w:val="99"/>
    <w:rsid w:val="00E2485F"/>
    <w:rPr>
      <w:rFonts w:ascii="Times New Roman" w:eastAsia="Times New Roman" w:hAnsi="Times New Roman"/>
    </w:rPr>
    <w:tblPr>
      <w:tblStyleRowBandSize w:val="1"/>
      <w:tblStyleColBandSize w:val="1"/>
      <w:tblInd w:w="0" w:type="nil"/>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cs="Arial" w:hint="default"/>
        <w:b/>
        <w:color w:val="FFFFFF"/>
        <w:sz w:val="22"/>
        <w:szCs w:val="22"/>
      </w:rPr>
      <w:tblPr/>
      <w:tcPr>
        <w:shd w:val="clear" w:color="auto"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Pr/>
      <w:tcPr>
        <w:shd w:val="clear" w:color="auto" w:fill="auto"/>
      </w:tcPr>
    </w:tblStylePr>
  </w:style>
  <w:style w:type="table" w:customStyle="1" w:styleId="ListTable4-Accent6">
    <w:name w:val="List Table 4 - Accent 6"/>
    <w:basedOn w:val="a2"/>
    <w:uiPriority w:val="99"/>
    <w:rsid w:val="00E2485F"/>
    <w:rPr>
      <w:rFonts w:ascii="Times New Roman" w:eastAsia="Times New Roman" w:hAnsi="Times New Roman"/>
    </w:rPr>
    <w:tblPr>
      <w:tblStyleRowBandSize w:val="1"/>
      <w:tblStyleColBandSize w:val="1"/>
      <w:tblInd w:w="0" w:type="nil"/>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cs="Arial" w:hint="default"/>
        <w:b/>
        <w:color w:val="FFFFFF"/>
        <w:sz w:val="22"/>
        <w:szCs w:val="22"/>
      </w:rPr>
      <w:tblPr/>
      <w:tcPr>
        <w:shd w:val="clear" w:color="auto"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Pr/>
      <w:tcPr>
        <w:shd w:val="clear" w:color="auto" w:fill="auto"/>
      </w:tcPr>
    </w:tblStylePr>
  </w:style>
  <w:style w:type="table" w:customStyle="1" w:styleId="-510">
    <w:name w:val="Список-таблица 5 темная1"/>
    <w:basedOn w:val="a2"/>
    <w:uiPriority w:val="99"/>
    <w:rsid w:val="00E2485F"/>
    <w:rPr>
      <w:rFonts w:ascii="Times New Roman" w:eastAsia="Times New Roman" w:hAnsi="Times New Roman"/>
    </w:rPr>
    <w:tblPr>
      <w:tblStyleRowBandSize w:val="1"/>
      <w:tblStyleColBandSize w:val="1"/>
      <w:tblInd w:w="0" w:type="nil"/>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auto"/>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uto"/>
      </w:tcPr>
    </w:tblStylePr>
    <w:tblStylePr w:type="band2Horz">
      <w:tblPr/>
      <w:tcPr>
        <w:tcBorders>
          <w:top w:val="single" w:sz="4" w:space="0" w:color="FFFFFF" w:themeColor="light1"/>
          <w:bottom w:val="single" w:sz="4" w:space="0" w:color="FFFFFF" w:themeColor="light1"/>
        </w:tcBorders>
        <w:shd w:val="clear" w:color="auto" w:fill="auto"/>
      </w:tcPr>
    </w:tblStylePr>
  </w:style>
  <w:style w:type="table" w:customStyle="1" w:styleId="ListTable5Dark-Accent1">
    <w:name w:val="List Table 5 Dark - Accent 1"/>
    <w:basedOn w:val="a2"/>
    <w:uiPriority w:val="99"/>
    <w:rsid w:val="00E2485F"/>
    <w:rPr>
      <w:rFonts w:ascii="Times New Roman" w:eastAsia="Times New Roman" w:hAnsi="Times New Roman"/>
    </w:rPr>
    <w:tblPr>
      <w:tblStyleRowBandSize w:val="1"/>
      <w:tblStyleColBandSize w:val="1"/>
      <w:tblInd w:w="0" w:type="nil"/>
      <w:tblBorders>
        <w:top w:val="single" w:sz="36" w:space="0" w:color="4F81BD" w:themeColor="accent1"/>
        <w:left w:val="single" w:sz="36" w:space="0" w:color="4F81BD" w:themeColor="accent1"/>
        <w:bottom w:val="single" w:sz="36" w:space="0" w:color="4F81BD" w:themeColor="accent1"/>
        <w:right w:val="single" w:sz="36" w:space="0" w:color="4F81BD" w:themeColor="accent1"/>
      </w:tblBorders>
    </w:tblPr>
    <w:tblStylePr w:type="firstRow">
      <w:rPr>
        <w:rFonts w:ascii="Arial" w:hAnsi="Arial" w:cs="Arial" w:hint="default"/>
        <w:b/>
        <w:color w:val="FFFFFF" w:themeColor="light1"/>
        <w:sz w:val="22"/>
        <w:szCs w:val="22"/>
      </w:rPr>
      <w:tblPr/>
      <w:tcPr>
        <w:tcBorders>
          <w:top w:val="single" w:sz="36" w:space="0" w:color="4F81BD" w:themeColor="accent1"/>
          <w:bottom w:val="single" w:sz="12" w:space="0" w:color="FFFFFF" w:themeColor="light1"/>
        </w:tcBorders>
        <w:shd w:val="clear" w:color="auto" w:fill="auto"/>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4F81BD" w:themeColor="accent1"/>
          <w:right w:val="single" w:sz="4" w:space="0" w:color="FFFFFF" w:themeColor="light1"/>
        </w:tcBorders>
      </w:tcPr>
    </w:tblStylePr>
    <w:tblStylePr w:type="lastCol">
      <w:tblPr/>
      <w:tcPr>
        <w:tcBorders>
          <w:left w:val="single" w:sz="4" w:space="0" w:color="FFFFFF" w:themeColor="light1"/>
          <w:right w:val="single" w:sz="36"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uto"/>
      </w:tcPr>
    </w:tblStylePr>
    <w:tblStylePr w:type="band2Horz">
      <w:tblPr/>
      <w:tcPr>
        <w:tcBorders>
          <w:top w:val="single" w:sz="4" w:space="0" w:color="FFFFFF" w:themeColor="light1"/>
          <w:bottom w:val="single" w:sz="4" w:space="0" w:color="FFFFFF" w:themeColor="light1"/>
        </w:tcBorders>
        <w:shd w:val="clear" w:color="auto" w:fill="auto"/>
      </w:tcPr>
    </w:tblStylePr>
  </w:style>
  <w:style w:type="table" w:customStyle="1" w:styleId="ListTable5Dark-Accent2">
    <w:name w:val="List Table 5 Dark - Accent 2"/>
    <w:basedOn w:val="a2"/>
    <w:uiPriority w:val="99"/>
    <w:rsid w:val="00E2485F"/>
    <w:rPr>
      <w:rFonts w:ascii="Times New Roman" w:eastAsia="Times New Roman" w:hAnsi="Times New Roman"/>
    </w:rPr>
    <w:tblPr>
      <w:tblStyleRowBandSize w:val="1"/>
      <w:tblStyleColBandSize w:val="1"/>
      <w:tblInd w:w="0" w:type="nil"/>
      <w:tblBorders>
        <w:top w:val="single" w:sz="36" w:space="0" w:color="D99695" w:themeColor="accent2" w:themeTint="97"/>
        <w:left w:val="single" w:sz="36" w:space="0" w:color="D99695" w:themeColor="accent2" w:themeTint="97"/>
        <w:bottom w:val="single" w:sz="36" w:space="0" w:color="D99695" w:themeColor="accent2" w:themeTint="97"/>
        <w:right w:val="single" w:sz="36" w:space="0" w:color="D99695" w:themeColor="accent2" w:themeTint="97"/>
      </w:tblBorders>
    </w:tblPr>
    <w:tblStylePr w:type="firstRow">
      <w:rPr>
        <w:rFonts w:ascii="Arial" w:hAnsi="Arial" w:cs="Arial" w:hint="default"/>
        <w:b/>
        <w:color w:val="FFFFFF" w:themeColor="light1"/>
        <w:sz w:val="22"/>
        <w:szCs w:val="22"/>
      </w:rPr>
      <w:tblPr/>
      <w:tcPr>
        <w:tcBorders>
          <w:top w:val="single" w:sz="36" w:space="0" w:color="D99695" w:themeColor="accent2" w:themeTint="97"/>
          <w:bottom w:val="single" w:sz="12" w:space="0" w:color="FFFFFF" w:themeColor="light1"/>
        </w:tcBorders>
        <w:shd w:val="clear" w:color="auto" w:fill="auto"/>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D99695" w:themeColor="accent2" w:themeTint="97"/>
          <w:right w:val="single" w:sz="4" w:space="0" w:color="FFFFFF" w:themeColor="light1"/>
        </w:tcBorders>
      </w:tcPr>
    </w:tblStylePr>
    <w:tblStylePr w:type="lastCol">
      <w:tblPr/>
      <w:tcPr>
        <w:tcBorders>
          <w:left w:val="single" w:sz="4" w:space="0" w:color="FFFFFF" w:themeColor="light1"/>
          <w:right w:val="single" w:sz="36"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uto"/>
      </w:tcPr>
    </w:tblStylePr>
    <w:tblStylePr w:type="band2Horz">
      <w:tblPr/>
      <w:tcPr>
        <w:tcBorders>
          <w:top w:val="single" w:sz="4" w:space="0" w:color="FFFFFF" w:themeColor="light1"/>
          <w:bottom w:val="single" w:sz="4" w:space="0" w:color="FFFFFF" w:themeColor="light1"/>
        </w:tcBorders>
        <w:shd w:val="clear" w:color="auto" w:fill="auto"/>
      </w:tcPr>
    </w:tblStylePr>
  </w:style>
  <w:style w:type="table" w:customStyle="1" w:styleId="ListTable5Dark-Accent3">
    <w:name w:val="List Table 5 Dark - Accent 3"/>
    <w:basedOn w:val="a2"/>
    <w:uiPriority w:val="99"/>
    <w:rsid w:val="00E2485F"/>
    <w:rPr>
      <w:rFonts w:ascii="Times New Roman" w:eastAsia="Times New Roman" w:hAnsi="Times New Roman"/>
    </w:rPr>
    <w:tblPr>
      <w:tblStyleRowBandSize w:val="1"/>
      <w:tblStyleColBandSize w:val="1"/>
      <w:tblInd w:w="0" w:type="nil"/>
      <w:tblBorders>
        <w:top w:val="single" w:sz="36" w:space="0" w:color="C3D69B" w:themeColor="accent3" w:themeTint="98"/>
        <w:left w:val="single" w:sz="36" w:space="0" w:color="C3D69B" w:themeColor="accent3" w:themeTint="98"/>
        <w:bottom w:val="single" w:sz="36" w:space="0" w:color="C3D69B" w:themeColor="accent3" w:themeTint="98"/>
        <w:right w:val="single" w:sz="36" w:space="0" w:color="C3D69B" w:themeColor="accent3" w:themeTint="98"/>
      </w:tblBorders>
    </w:tblPr>
    <w:tblStylePr w:type="firstRow">
      <w:rPr>
        <w:rFonts w:ascii="Arial" w:hAnsi="Arial" w:cs="Arial" w:hint="default"/>
        <w:b/>
        <w:color w:val="FFFFFF" w:themeColor="light1"/>
        <w:sz w:val="22"/>
        <w:szCs w:val="22"/>
      </w:rPr>
      <w:tblPr/>
      <w:tcPr>
        <w:tcBorders>
          <w:top w:val="single" w:sz="36" w:space="0" w:color="C3D69B" w:themeColor="accent3" w:themeTint="98"/>
          <w:bottom w:val="single" w:sz="12" w:space="0" w:color="FFFFFF" w:themeColor="light1"/>
        </w:tcBorders>
        <w:shd w:val="clear" w:color="auto" w:fill="auto"/>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C3D69B" w:themeColor="accent3" w:themeTint="98"/>
          <w:right w:val="single" w:sz="4" w:space="0" w:color="FFFFFF" w:themeColor="light1"/>
        </w:tcBorders>
      </w:tcPr>
    </w:tblStylePr>
    <w:tblStylePr w:type="lastCol">
      <w:tblPr/>
      <w:tcPr>
        <w:tcBorders>
          <w:left w:val="single" w:sz="4" w:space="0" w:color="FFFFFF" w:themeColor="light1"/>
          <w:right w:val="single" w:sz="36"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uto"/>
      </w:tcPr>
    </w:tblStylePr>
    <w:tblStylePr w:type="band2Horz">
      <w:tblPr/>
      <w:tcPr>
        <w:tcBorders>
          <w:top w:val="single" w:sz="4" w:space="0" w:color="FFFFFF" w:themeColor="light1"/>
          <w:bottom w:val="single" w:sz="4" w:space="0" w:color="FFFFFF" w:themeColor="light1"/>
        </w:tcBorders>
        <w:shd w:val="clear" w:color="auto" w:fill="auto"/>
      </w:tcPr>
    </w:tblStylePr>
  </w:style>
  <w:style w:type="table" w:customStyle="1" w:styleId="ListTable5Dark-Accent4">
    <w:name w:val="List Table 5 Dark - Accent 4"/>
    <w:basedOn w:val="a2"/>
    <w:uiPriority w:val="99"/>
    <w:rsid w:val="00E2485F"/>
    <w:rPr>
      <w:rFonts w:ascii="Times New Roman" w:eastAsia="Times New Roman" w:hAnsi="Times New Roman"/>
    </w:rPr>
    <w:tblPr>
      <w:tblStyleRowBandSize w:val="1"/>
      <w:tblStyleColBandSize w:val="1"/>
      <w:tblInd w:w="0" w:type="nil"/>
      <w:tblBorders>
        <w:top w:val="single" w:sz="36" w:space="0" w:color="B2A1C6" w:themeColor="accent4" w:themeTint="9A"/>
        <w:left w:val="single" w:sz="36" w:space="0" w:color="B2A1C6" w:themeColor="accent4" w:themeTint="9A"/>
        <w:bottom w:val="single" w:sz="36" w:space="0" w:color="B2A1C6" w:themeColor="accent4" w:themeTint="9A"/>
        <w:right w:val="single" w:sz="36" w:space="0" w:color="B2A1C6" w:themeColor="accent4" w:themeTint="9A"/>
      </w:tblBorders>
    </w:tblPr>
    <w:tblStylePr w:type="firstRow">
      <w:rPr>
        <w:rFonts w:ascii="Arial" w:hAnsi="Arial" w:cs="Arial" w:hint="default"/>
        <w:b/>
        <w:color w:val="FFFFFF" w:themeColor="light1"/>
        <w:sz w:val="22"/>
        <w:szCs w:val="22"/>
      </w:rPr>
      <w:tblPr/>
      <w:tcPr>
        <w:tcBorders>
          <w:top w:val="single" w:sz="36" w:space="0" w:color="B2A1C6" w:themeColor="accent4" w:themeTint="9A"/>
          <w:bottom w:val="single" w:sz="12" w:space="0" w:color="FFFFFF" w:themeColor="light1"/>
        </w:tcBorders>
        <w:shd w:val="clear" w:color="auto" w:fill="auto"/>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B2A1C6" w:themeColor="accent4" w:themeTint="9A"/>
          <w:right w:val="single" w:sz="4" w:space="0" w:color="FFFFFF" w:themeColor="light1"/>
        </w:tcBorders>
      </w:tcPr>
    </w:tblStylePr>
    <w:tblStylePr w:type="lastCol">
      <w:tblPr/>
      <w:tcPr>
        <w:tcBorders>
          <w:left w:val="single" w:sz="4" w:space="0" w:color="FFFFFF" w:themeColor="light1"/>
          <w:right w:val="single" w:sz="36"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uto"/>
      </w:tcPr>
    </w:tblStylePr>
    <w:tblStylePr w:type="band2Horz">
      <w:tblPr/>
      <w:tcPr>
        <w:tcBorders>
          <w:top w:val="single" w:sz="4" w:space="0" w:color="FFFFFF" w:themeColor="light1"/>
          <w:bottom w:val="single" w:sz="4" w:space="0" w:color="FFFFFF" w:themeColor="light1"/>
        </w:tcBorders>
        <w:shd w:val="clear" w:color="auto" w:fill="auto"/>
      </w:tcPr>
    </w:tblStylePr>
  </w:style>
  <w:style w:type="table" w:customStyle="1" w:styleId="ListTable5Dark-Accent5">
    <w:name w:val="List Table 5 Dark - Accent 5"/>
    <w:basedOn w:val="a2"/>
    <w:uiPriority w:val="99"/>
    <w:rsid w:val="00E2485F"/>
    <w:rPr>
      <w:rFonts w:ascii="Times New Roman" w:eastAsia="Times New Roman" w:hAnsi="Times New Roman"/>
    </w:rPr>
    <w:tblPr>
      <w:tblStyleRowBandSize w:val="1"/>
      <w:tblStyleColBandSize w:val="1"/>
      <w:tblInd w:w="0" w:type="nil"/>
      <w:tblBorders>
        <w:top w:val="single" w:sz="36" w:space="0" w:color="92CCDC" w:themeColor="accent5" w:themeTint="9A"/>
        <w:left w:val="single" w:sz="36" w:space="0" w:color="92CCDC" w:themeColor="accent5" w:themeTint="9A"/>
        <w:bottom w:val="single" w:sz="36" w:space="0" w:color="92CCDC" w:themeColor="accent5" w:themeTint="9A"/>
        <w:right w:val="single" w:sz="36" w:space="0" w:color="92CCDC" w:themeColor="accent5" w:themeTint="9A"/>
      </w:tblBorders>
    </w:tblPr>
    <w:tblStylePr w:type="firstRow">
      <w:rPr>
        <w:rFonts w:ascii="Arial" w:hAnsi="Arial" w:cs="Arial" w:hint="default"/>
        <w:b/>
        <w:color w:val="FFFFFF" w:themeColor="light1"/>
        <w:sz w:val="22"/>
        <w:szCs w:val="22"/>
      </w:rPr>
      <w:tblPr/>
      <w:tcPr>
        <w:tcBorders>
          <w:top w:val="single" w:sz="36" w:space="0" w:color="92CCDC" w:themeColor="accent5" w:themeTint="9A"/>
          <w:bottom w:val="single" w:sz="12" w:space="0" w:color="FFFFFF" w:themeColor="light1"/>
        </w:tcBorders>
        <w:shd w:val="clear" w:color="auto" w:fill="auto"/>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92CCDC" w:themeColor="accent5" w:themeTint="9A"/>
          <w:right w:val="single" w:sz="4" w:space="0" w:color="FFFFFF" w:themeColor="light1"/>
        </w:tcBorders>
      </w:tcPr>
    </w:tblStylePr>
    <w:tblStylePr w:type="lastCol">
      <w:tblPr/>
      <w:tcPr>
        <w:tcBorders>
          <w:left w:val="single" w:sz="4" w:space="0" w:color="FFFFFF" w:themeColor="light1"/>
          <w:right w:val="single" w:sz="36"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uto"/>
      </w:tcPr>
    </w:tblStylePr>
    <w:tblStylePr w:type="band2Horz">
      <w:tblPr/>
      <w:tcPr>
        <w:tcBorders>
          <w:top w:val="single" w:sz="4" w:space="0" w:color="FFFFFF" w:themeColor="light1"/>
          <w:bottom w:val="single" w:sz="4" w:space="0" w:color="FFFFFF" w:themeColor="light1"/>
        </w:tcBorders>
        <w:shd w:val="clear" w:color="auto" w:fill="auto"/>
      </w:tcPr>
    </w:tblStylePr>
  </w:style>
  <w:style w:type="table" w:customStyle="1" w:styleId="ListTable5Dark-Accent6">
    <w:name w:val="List Table 5 Dark - Accent 6"/>
    <w:basedOn w:val="a2"/>
    <w:uiPriority w:val="99"/>
    <w:rsid w:val="00E2485F"/>
    <w:rPr>
      <w:rFonts w:ascii="Times New Roman" w:eastAsia="Times New Roman" w:hAnsi="Times New Roman"/>
    </w:rPr>
    <w:tblPr>
      <w:tblStyleRowBandSize w:val="1"/>
      <w:tblStyleColBandSize w:val="1"/>
      <w:tblInd w:w="0" w:type="nil"/>
      <w:tblBorders>
        <w:top w:val="single" w:sz="36" w:space="0" w:color="FAC090" w:themeColor="accent6" w:themeTint="98"/>
        <w:left w:val="single" w:sz="36" w:space="0" w:color="FAC090" w:themeColor="accent6" w:themeTint="98"/>
        <w:bottom w:val="single" w:sz="36" w:space="0" w:color="FAC090" w:themeColor="accent6" w:themeTint="98"/>
        <w:right w:val="single" w:sz="36" w:space="0" w:color="FAC090" w:themeColor="accent6" w:themeTint="98"/>
      </w:tblBorders>
    </w:tblPr>
    <w:tblStylePr w:type="firstRow">
      <w:rPr>
        <w:rFonts w:ascii="Arial" w:hAnsi="Arial" w:cs="Arial" w:hint="default"/>
        <w:b/>
        <w:color w:val="FFFFFF" w:themeColor="light1"/>
        <w:sz w:val="22"/>
        <w:szCs w:val="22"/>
      </w:rPr>
      <w:tblPr/>
      <w:tcPr>
        <w:tcBorders>
          <w:top w:val="single" w:sz="36" w:space="0" w:color="FAC090" w:themeColor="accent6" w:themeTint="98"/>
          <w:bottom w:val="single" w:sz="12" w:space="0" w:color="FFFFFF" w:themeColor="light1"/>
        </w:tcBorders>
        <w:shd w:val="clear" w:color="auto" w:fill="auto"/>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AC090" w:themeColor="accent6" w:themeTint="98"/>
          <w:right w:val="single" w:sz="4" w:space="0" w:color="FFFFFF" w:themeColor="light1"/>
        </w:tcBorders>
      </w:tcPr>
    </w:tblStylePr>
    <w:tblStylePr w:type="lastCol">
      <w:tblPr/>
      <w:tcPr>
        <w:tcBorders>
          <w:left w:val="single" w:sz="4" w:space="0" w:color="FFFFFF" w:themeColor="light1"/>
          <w:right w:val="single" w:sz="36"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uto"/>
      </w:tcPr>
    </w:tblStylePr>
    <w:tblStylePr w:type="band2Horz">
      <w:tblPr/>
      <w:tcPr>
        <w:tcBorders>
          <w:top w:val="single" w:sz="4" w:space="0" w:color="FFFFFF" w:themeColor="light1"/>
          <w:bottom w:val="single" w:sz="4" w:space="0" w:color="FFFFFF" w:themeColor="light1"/>
        </w:tcBorders>
        <w:shd w:val="clear" w:color="auto" w:fill="auto"/>
      </w:tcPr>
    </w:tblStylePr>
  </w:style>
  <w:style w:type="table" w:customStyle="1" w:styleId="-610">
    <w:name w:val="Список-таблица 6 цветная1"/>
    <w:basedOn w:val="a2"/>
    <w:uiPriority w:val="99"/>
    <w:rsid w:val="00E2485F"/>
    <w:rPr>
      <w:rFonts w:ascii="Times New Roman" w:eastAsia="Times New Roman" w:hAnsi="Times New Roman"/>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auto"/>
      </w:tcPr>
    </w:tblStylePr>
    <w:tblStylePr w:type="band1Horz">
      <w:rPr>
        <w:rFonts w:ascii="Arial" w:hAnsi="Arial" w:cs="Arial" w:hint="default"/>
        <w:color w:val="000000" w:themeColor="text1"/>
        <w:sz w:val="22"/>
        <w:szCs w:val="22"/>
      </w:rPr>
      <w:tblPr/>
      <w:tcPr>
        <w:shd w:val="clear" w:color="auto" w:fill="auto"/>
      </w:tcPr>
    </w:tblStylePr>
    <w:tblStylePr w:type="band2Horz">
      <w:rPr>
        <w:rFonts w:ascii="Arial" w:hAnsi="Arial" w:cs="Arial" w:hint="default"/>
        <w:color w:val="000000" w:themeColor="text1"/>
        <w:sz w:val="22"/>
        <w:szCs w:val="22"/>
      </w:rPr>
    </w:tblStylePr>
  </w:style>
  <w:style w:type="table" w:customStyle="1" w:styleId="ListTable6Colorful-Accent1">
    <w:name w:val="List Table 6 Colorful - Accent 1"/>
    <w:basedOn w:val="a2"/>
    <w:uiPriority w:val="99"/>
    <w:rsid w:val="00E2485F"/>
    <w:rPr>
      <w:rFonts w:ascii="Times New Roman" w:eastAsia="Times New Roman" w:hAnsi="Times New Roman"/>
    </w:rPr>
    <w:tblPr>
      <w:tblStyleRowBandSize w:val="1"/>
      <w:tblStyleColBandSize w:val="1"/>
      <w:tblInd w:w="0" w:type="nil"/>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auto"/>
      </w:tcPr>
    </w:tblStylePr>
    <w:tblStylePr w:type="band1Horz">
      <w:rPr>
        <w:rFonts w:ascii="Arial" w:hAnsi="Arial" w:cs="Arial" w:hint="default"/>
        <w:color w:val="2A4A71" w:themeColor="accent1" w:themeShade="95"/>
        <w:sz w:val="22"/>
        <w:szCs w:val="22"/>
      </w:rPr>
      <w:tblPr/>
      <w:tcPr>
        <w:shd w:val="clear" w:color="auto" w:fill="auto"/>
      </w:tcPr>
    </w:tblStylePr>
    <w:tblStylePr w:type="band2Horz">
      <w:rPr>
        <w:rFonts w:ascii="Arial" w:hAnsi="Arial" w:cs="Arial" w:hint="default"/>
        <w:color w:val="2A4A71" w:themeColor="accent1" w:themeShade="95"/>
        <w:sz w:val="22"/>
        <w:szCs w:val="22"/>
      </w:rPr>
    </w:tblStylePr>
  </w:style>
  <w:style w:type="table" w:customStyle="1" w:styleId="ListTable6Colorful-Accent2">
    <w:name w:val="List Table 6 Colorful - Accent 2"/>
    <w:basedOn w:val="a2"/>
    <w:uiPriority w:val="99"/>
    <w:rsid w:val="00E2485F"/>
    <w:rPr>
      <w:rFonts w:ascii="Times New Roman" w:eastAsia="Times New Roman" w:hAnsi="Times New Roman"/>
    </w:rPr>
    <w:tblPr>
      <w:tblStyleRowBandSize w:val="1"/>
      <w:tblStyleColBandSize w:val="1"/>
      <w:tblInd w:w="0" w:type="nil"/>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auto"/>
      </w:tcPr>
    </w:tblStylePr>
    <w:tblStylePr w:type="band1Horz">
      <w:rPr>
        <w:rFonts w:ascii="Arial" w:hAnsi="Arial" w:cs="Arial" w:hint="default"/>
        <w:color w:val="D99695" w:themeColor="accent2" w:themeTint="97" w:themeShade="95"/>
        <w:sz w:val="22"/>
        <w:szCs w:val="22"/>
      </w:rPr>
      <w:tblPr/>
      <w:tcPr>
        <w:shd w:val="clear" w:color="auto" w:fill="auto"/>
      </w:tcPr>
    </w:tblStylePr>
    <w:tblStylePr w:type="band2Horz">
      <w:rPr>
        <w:rFonts w:ascii="Arial" w:hAnsi="Arial" w:cs="Arial" w:hint="default"/>
        <w:color w:val="D99695" w:themeColor="accent2" w:themeTint="97" w:themeShade="95"/>
        <w:sz w:val="22"/>
        <w:szCs w:val="22"/>
      </w:rPr>
    </w:tblStylePr>
  </w:style>
  <w:style w:type="table" w:customStyle="1" w:styleId="ListTable6Colorful-Accent3">
    <w:name w:val="List Table 6 Colorful - Accent 3"/>
    <w:basedOn w:val="a2"/>
    <w:uiPriority w:val="99"/>
    <w:rsid w:val="00E2485F"/>
    <w:rPr>
      <w:rFonts w:ascii="Times New Roman" w:eastAsia="Times New Roman" w:hAnsi="Times New Roman"/>
    </w:rPr>
    <w:tblPr>
      <w:tblStyleRowBandSize w:val="1"/>
      <w:tblStyleColBandSize w:val="1"/>
      <w:tblInd w:w="0" w:type="nil"/>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auto"/>
      </w:tcPr>
    </w:tblStylePr>
    <w:tblStylePr w:type="band1Horz">
      <w:rPr>
        <w:rFonts w:ascii="Arial" w:hAnsi="Arial" w:cs="Arial" w:hint="default"/>
        <w:color w:val="C3D69B" w:themeColor="accent3" w:themeTint="98" w:themeShade="95"/>
        <w:sz w:val="22"/>
        <w:szCs w:val="22"/>
      </w:rPr>
      <w:tblPr/>
      <w:tcPr>
        <w:shd w:val="clear" w:color="auto" w:fill="auto"/>
      </w:tcPr>
    </w:tblStylePr>
    <w:tblStylePr w:type="band2Horz">
      <w:rPr>
        <w:rFonts w:ascii="Arial" w:hAnsi="Arial" w:cs="Arial" w:hint="default"/>
        <w:color w:val="C3D69B" w:themeColor="accent3" w:themeTint="98" w:themeShade="95"/>
        <w:sz w:val="22"/>
        <w:szCs w:val="22"/>
      </w:rPr>
    </w:tblStylePr>
  </w:style>
  <w:style w:type="table" w:customStyle="1" w:styleId="ListTable6Colorful-Accent4">
    <w:name w:val="List Table 6 Colorful - Accent 4"/>
    <w:basedOn w:val="a2"/>
    <w:uiPriority w:val="99"/>
    <w:rsid w:val="00E2485F"/>
    <w:rPr>
      <w:rFonts w:ascii="Times New Roman" w:eastAsia="Times New Roman" w:hAnsi="Times New Roman"/>
    </w:rPr>
    <w:tblPr>
      <w:tblStyleRowBandSize w:val="1"/>
      <w:tblStyleColBandSize w:val="1"/>
      <w:tblInd w:w="0" w:type="nil"/>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auto"/>
      </w:tcPr>
    </w:tblStylePr>
    <w:tblStylePr w:type="band1Horz">
      <w:rPr>
        <w:rFonts w:ascii="Arial" w:hAnsi="Arial" w:cs="Arial" w:hint="default"/>
        <w:color w:val="B2A1C6" w:themeColor="accent4" w:themeTint="9A" w:themeShade="95"/>
        <w:sz w:val="22"/>
        <w:szCs w:val="22"/>
      </w:rPr>
      <w:tblPr/>
      <w:tcPr>
        <w:shd w:val="clear" w:color="auto" w:fill="auto"/>
      </w:tcPr>
    </w:tblStylePr>
    <w:tblStylePr w:type="band2Horz">
      <w:rPr>
        <w:rFonts w:ascii="Arial" w:hAnsi="Arial" w:cs="Arial" w:hint="default"/>
        <w:color w:val="B2A1C6" w:themeColor="accent4" w:themeTint="9A" w:themeShade="95"/>
        <w:sz w:val="22"/>
        <w:szCs w:val="22"/>
      </w:rPr>
    </w:tblStylePr>
  </w:style>
  <w:style w:type="table" w:customStyle="1" w:styleId="ListTable6Colorful-Accent5">
    <w:name w:val="List Table 6 Colorful - Accent 5"/>
    <w:basedOn w:val="a2"/>
    <w:uiPriority w:val="99"/>
    <w:rsid w:val="00E2485F"/>
    <w:rPr>
      <w:rFonts w:ascii="Times New Roman" w:eastAsia="Times New Roman" w:hAnsi="Times New Roman"/>
    </w:rPr>
    <w:tblPr>
      <w:tblStyleRowBandSize w:val="1"/>
      <w:tblStyleColBandSize w:val="1"/>
      <w:tblInd w:w="0" w:type="nil"/>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auto"/>
      </w:tcPr>
    </w:tblStylePr>
    <w:tblStylePr w:type="band1Horz">
      <w:rPr>
        <w:rFonts w:ascii="Arial" w:hAnsi="Arial" w:cs="Arial" w:hint="default"/>
        <w:color w:val="92CCDC" w:themeColor="accent5" w:themeTint="9A" w:themeShade="95"/>
        <w:sz w:val="22"/>
        <w:szCs w:val="22"/>
      </w:rPr>
      <w:tblPr/>
      <w:tcPr>
        <w:shd w:val="clear" w:color="auto" w:fill="auto"/>
      </w:tcPr>
    </w:tblStylePr>
    <w:tblStylePr w:type="band2Horz">
      <w:rPr>
        <w:rFonts w:ascii="Arial" w:hAnsi="Arial" w:cs="Arial" w:hint="default"/>
        <w:color w:val="92CCDC" w:themeColor="accent5" w:themeTint="9A" w:themeShade="95"/>
        <w:sz w:val="22"/>
        <w:szCs w:val="22"/>
      </w:rPr>
    </w:tblStylePr>
  </w:style>
  <w:style w:type="table" w:customStyle="1" w:styleId="ListTable6Colorful-Accent6">
    <w:name w:val="List Table 6 Colorful - Accent 6"/>
    <w:basedOn w:val="a2"/>
    <w:uiPriority w:val="99"/>
    <w:rsid w:val="00E2485F"/>
    <w:rPr>
      <w:rFonts w:ascii="Times New Roman" w:eastAsia="Times New Roman" w:hAnsi="Times New Roman"/>
    </w:rPr>
    <w:tblPr>
      <w:tblStyleRowBandSize w:val="1"/>
      <w:tblStyleColBandSize w:val="1"/>
      <w:tblInd w:w="0" w:type="nil"/>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auto"/>
      </w:tcPr>
    </w:tblStylePr>
    <w:tblStylePr w:type="band1Horz">
      <w:rPr>
        <w:rFonts w:ascii="Arial" w:hAnsi="Arial" w:cs="Arial" w:hint="default"/>
        <w:color w:val="FAC090" w:themeColor="accent6" w:themeTint="98" w:themeShade="95"/>
        <w:sz w:val="22"/>
        <w:szCs w:val="22"/>
      </w:rPr>
      <w:tblPr/>
      <w:tcPr>
        <w:shd w:val="clear" w:color="auto" w:fill="auto"/>
      </w:tcPr>
    </w:tblStylePr>
    <w:tblStylePr w:type="band2Horz">
      <w:rPr>
        <w:rFonts w:ascii="Arial" w:hAnsi="Arial" w:cs="Arial" w:hint="default"/>
        <w:color w:val="FAC090" w:themeColor="accent6" w:themeTint="98" w:themeShade="95"/>
        <w:sz w:val="22"/>
        <w:szCs w:val="22"/>
      </w:rPr>
    </w:tblStylePr>
  </w:style>
  <w:style w:type="table" w:customStyle="1" w:styleId="-710">
    <w:name w:val="Список-таблица 7 цветная1"/>
    <w:basedOn w:val="a2"/>
    <w:uiPriority w:val="99"/>
    <w:rsid w:val="00E2485F"/>
    <w:rPr>
      <w:rFonts w:ascii="Times New Roman" w:eastAsia="Times New Roman" w:hAnsi="Times New Roman"/>
    </w:rPr>
    <w:tblPr>
      <w:tblStyleRowBandSize w:val="1"/>
      <w:tblStyleColBandSize w:val="1"/>
      <w:tblInd w:w="0" w:type="nil"/>
      <w:tblBorders>
        <w:right w:val="single" w:sz="4" w:space="0" w:color="7F7F7F" w:themeColor="text1" w:themeTint="80"/>
      </w:tblBorders>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auto"/>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auto"/>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auto"/>
      </w:tcPr>
    </w:tblStylePr>
    <w:tblStylePr w:type="band1Horz">
      <w:rPr>
        <w:rFonts w:ascii="Arial" w:hAnsi="Arial" w:cs="Arial" w:hint="default"/>
        <w:color w:val="7F7F7F" w:themeColor="text1" w:themeTint="80" w:themeShade="95"/>
        <w:sz w:val="22"/>
        <w:szCs w:val="22"/>
      </w:rPr>
      <w:tblPr/>
      <w:tcPr>
        <w:shd w:val="clear" w:color="auto" w:fill="auto"/>
      </w:tcPr>
    </w:tblStylePr>
    <w:tblStylePr w:type="band2Horz">
      <w:rPr>
        <w:rFonts w:ascii="Arial" w:hAnsi="Arial" w:cs="Arial" w:hint="default"/>
        <w:color w:val="7F7F7F" w:themeColor="text1" w:themeTint="80" w:themeShade="95"/>
        <w:sz w:val="22"/>
        <w:szCs w:val="22"/>
      </w:rPr>
    </w:tblStylePr>
  </w:style>
  <w:style w:type="table" w:customStyle="1" w:styleId="ListTable7Colorful-Accent1">
    <w:name w:val="List Table 7 Colorful - Accent 1"/>
    <w:basedOn w:val="a2"/>
    <w:uiPriority w:val="99"/>
    <w:rsid w:val="00E2485F"/>
    <w:rPr>
      <w:rFonts w:ascii="Times New Roman" w:eastAsia="Times New Roman" w:hAnsi="Times New Roman"/>
    </w:rPr>
    <w:tblPr>
      <w:tblStyleRowBandSize w:val="1"/>
      <w:tblStyleColBandSize w:val="1"/>
      <w:tblInd w:w="0" w:type="nil"/>
      <w:tblBorders>
        <w:right w:val="single" w:sz="4" w:space="0" w:color="4F81BD" w:themeColor="accent1"/>
      </w:tblBorders>
    </w:tblPr>
    <w:tblStylePr w:type="firstRow">
      <w:rPr>
        <w:rFonts w:ascii="Arial" w:hAnsi="Arial" w:cs="Arial" w:hint="default"/>
        <w:i/>
        <w:color w:val="2A4A71" w:themeColor="accent1" w:themeShade="95"/>
        <w:sz w:val="22"/>
        <w:szCs w:val="22"/>
      </w:rPr>
      <w:tblPr/>
      <w:tcPr>
        <w:tcBorders>
          <w:top w:val="none" w:sz="0" w:space="0" w:color="auto"/>
          <w:left w:val="none" w:sz="0" w:space="0" w:color="auto"/>
          <w:bottom w:val="single" w:sz="4" w:space="0" w:color="4F81BD" w:themeColor="accent1"/>
          <w:right w:val="none" w:sz="0" w:space="0" w:color="auto"/>
        </w:tcBorders>
        <w:shd w:val="clear" w:color="auto" w:fill="auto"/>
      </w:tcPr>
    </w:tblStylePr>
    <w:tblStylePr w:type="lastRow">
      <w:rPr>
        <w:rFonts w:ascii="Arial" w:hAnsi="Arial" w:cs="Arial" w:hint="default"/>
        <w:i/>
        <w:color w:val="2A4A71" w:themeColor="accent1" w:themeShade="95"/>
        <w:sz w:val="22"/>
        <w:szCs w:val="22"/>
      </w:rPr>
      <w:tblPr/>
      <w:tcPr>
        <w:tcBorders>
          <w:top w:val="single" w:sz="4" w:space="0" w:color="4F81BD" w:themeColor="accent1"/>
          <w:left w:val="none" w:sz="0" w:space="0" w:color="auto"/>
          <w:bottom w:val="none" w:sz="0" w:space="0" w:color="auto"/>
          <w:right w:val="none" w:sz="0" w:space="0" w:color="auto"/>
        </w:tcBorders>
        <w:shd w:val="clear" w:color="auto" w:fill="auto"/>
      </w:tcPr>
    </w:tblStylePr>
    <w:tblStylePr w:type="firstCol">
      <w:pPr>
        <w:jc w:val="right"/>
      </w:pPr>
      <w:rPr>
        <w:rFonts w:ascii="Arial" w:hAnsi="Arial" w:cs="Arial" w:hint="default"/>
        <w:i/>
        <w:color w:val="2A4A71" w:themeColor="accent1" w:themeShade="95"/>
        <w:sz w:val="22"/>
        <w:szCs w:val="22"/>
      </w:rPr>
      <w:tblPr/>
      <w:tcPr>
        <w:tcBorders>
          <w:top w:val="none" w:sz="0" w:space="0" w:color="auto"/>
          <w:left w:val="none" w:sz="0" w:space="0" w:color="auto"/>
          <w:bottom w:val="none" w:sz="0" w:space="0" w:color="auto"/>
          <w:right w:val="single" w:sz="4" w:space="0" w:color="4F81BD" w:themeColor="accent1"/>
        </w:tcBorders>
        <w:shd w:val="clear" w:color="auto" w:fill="auto"/>
      </w:tcPr>
    </w:tblStylePr>
    <w:tblStylePr w:type="lastCol">
      <w:rPr>
        <w:rFonts w:ascii="Arial" w:hAnsi="Arial" w:cs="Arial" w:hint="default"/>
        <w:i/>
        <w:color w:val="2A4A71" w:themeColor="accent1" w:themeShade="95"/>
        <w:sz w:val="22"/>
        <w:szCs w:val="22"/>
      </w:rPr>
      <w:tblPr/>
      <w:tcPr>
        <w:tcBorders>
          <w:top w:val="none" w:sz="0" w:space="0" w:color="auto"/>
          <w:left w:val="single" w:sz="4" w:space="0" w:color="4F81BD" w:themeColor="accent1"/>
          <w:bottom w:val="none" w:sz="0" w:space="0" w:color="auto"/>
          <w:right w:val="none" w:sz="0" w:space="0" w:color="auto"/>
        </w:tcBorders>
        <w:shd w:val="clear" w:color="auto" w:fill="auto"/>
      </w:tcPr>
    </w:tblStylePr>
    <w:tblStylePr w:type="band1Vert">
      <w:tblPr/>
      <w:tcPr>
        <w:shd w:val="clear" w:color="auto" w:fill="auto"/>
      </w:tcPr>
    </w:tblStylePr>
    <w:tblStylePr w:type="band1Horz">
      <w:rPr>
        <w:rFonts w:ascii="Arial" w:hAnsi="Arial" w:cs="Arial" w:hint="default"/>
        <w:color w:val="2A4A71" w:themeColor="accent1" w:themeShade="95"/>
        <w:sz w:val="22"/>
        <w:szCs w:val="22"/>
      </w:rPr>
      <w:tblPr/>
      <w:tcPr>
        <w:shd w:val="clear" w:color="auto" w:fill="auto"/>
      </w:tcPr>
    </w:tblStylePr>
    <w:tblStylePr w:type="band2Horz">
      <w:rPr>
        <w:rFonts w:ascii="Arial" w:hAnsi="Arial" w:cs="Arial" w:hint="default"/>
        <w:color w:val="2A4A71" w:themeColor="accent1" w:themeShade="95"/>
        <w:sz w:val="22"/>
        <w:szCs w:val="22"/>
      </w:rPr>
    </w:tblStylePr>
  </w:style>
  <w:style w:type="table" w:customStyle="1" w:styleId="ListTable7Colorful-Accent2">
    <w:name w:val="List Table 7 Colorful - Accent 2"/>
    <w:basedOn w:val="a2"/>
    <w:uiPriority w:val="99"/>
    <w:rsid w:val="00E2485F"/>
    <w:rPr>
      <w:rFonts w:ascii="Times New Roman" w:eastAsia="Times New Roman" w:hAnsi="Times New Roman"/>
    </w:rPr>
    <w:tblPr>
      <w:tblStyleRowBandSize w:val="1"/>
      <w:tblStyleColBandSize w:val="1"/>
      <w:tblInd w:w="0" w:type="nil"/>
      <w:tblBorders>
        <w:right w:val="single" w:sz="4" w:space="0" w:color="D99695" w:themeColor="accent2" w:themeTint="97"/>
      </w:tblBorders>
    </w:tblPr>
    <w:tblStylePr w:type="firstRow">
      <w:rPr>
        <w:rFonts w:ascii="Arial" w:hAnsi="Arial" w:cs="Arial" w:hint="default"/>
        <w:i/>
        <w:color w:val="D99695" w:themeColor="accent2" w:themeTint="97" w:themeShade="95"/>
        <w:sz w:val="22"/>
        <w:szCs w:val="22"/>
      </w:rPr>
      <w:tblPr/>
      <w:tcPr>
        <w:tcBorders>
          <w:top w:val="none" w:sz="0" w:space="0" w:color="auto"/>
          <w:left w:val="none" w:sz="0" w:space="0" w:color="auto"/>
          <w:bottom w:val="single" w:sz="4" w:space="0" w:color="D99695" w:themeColor="accent2" w:themeTint="97"/>
          <w:right w:val="none" w:sz="0" w:space="0" w:color="auto"/>
        </w:tcBorders>
        <w:shd w:val="clear" w:color="auto" w:fill="auto"/>
      </w:tcPr>
    </w:tblStylePr>
    <w:tblStylePr w:type="lastRow">
      <w:rPr>
        <w:rFonts w:ascii="Arial" w:hAnsi="Arial" w:cs="Arial" w:hint="default"/>
        <w:i/>
        <w:color w:val="D99695" w:themeColor="accent2" w:themeTint="97" w:themeShade="95"/>
        <w:sz w:val="22"/>
        <w:szCs w:val="22"/>
      </w:rPr>
      <w:tblPr/>
      <w:tcPr>
        <w:tcBorders>
          <w:top w:val="single" w:sz="4" w:space="0" w:color="D99695" w:themeColor="accent2" w:themeTint="97"/>
          <w:left w:val="none" w:sz="0" w:space="0" w:color="auto"/>
          <w:bottom w:val="none" w:sz="0" w:space="0" w:color="auto"/>
          <w:right w:val="none" w:sz="0" w:space="0" w:color="auto"/>
        </w:tcBorders>
        <w:shd w:val="clear" w:color="auto" w:fill="auto"/>
      </w:tcPr>
    </w:tblStylePr>
    <w:tblStylePr w:type="firstCol">
      <w:pPr>
        <w:jc w:val="right"/>
      </w:pPr>
      <w:rPr>
        <w:rFonts w:ascii="Arial" w:hAnsi="Arial" w:cs="Arial" w:hint="default"/>
        <w:i/>
        <w:color w:val="D99695" w:themeColor="accent2" w:themeTint="97" w:themeShade="95"/>
        <w:sz w:val="22"/>
        <w:szCs w:val="22"/>
      </w:rPr>
      <w:tblPr/>
      <w:tcPr>
        <w:tcBorders>
          <w:top w:val="none" w:sz="0" w:space="0" w:color="auto"/>
          <w:left w:val="none" w:sz="0" w:space="0" w:color="auto"/>
          <w:bottom w:val="none" w:sz="0" w:space="0" w:color="auto"/>
          <w:right w:val="single" w:sz="4" w:space="0" w:color="D99695" w:themeColor="accent2" w:themeTint="97"/>
        </w:tcBorders>
        <w:shd w:val="clear" w:color="auto" w:fill="auto"/>
      </w:tcPr>
    </w:tblStylePr>
    <w:tblStylePr w:type="lastCol">
      <w:rPr>
        <w:rFonts w:ascii="Arial" w:hAnsi="Arial" w:cs="Arial" w:hint="default"/>
        <w:i/>
        <w:color w:val="D99695" w:themeColor="accent2" w:themeTint="97" w:themeShade="95"/>
        <w:sz w:val="22"/>
        <w:szCs w:val="22"/>
      </w:rPr>
      <w:tblPr/>
      <w:tcPr>
        <w:tcBorders>
          <w:top w:val="none" w:sz="0" w:space="0" w:color="auto"/>
          <w:left w:val="single" w:sz="4" w:space="0" w:color="D99695" w:themeColor="accent2" w:themeTint="97"/>
          <w:bottom w:val="none" w:sz="0" w:space="0" w:color="auto"/>
          <w:right w:val="none" w:sz="0" w:space="0" w:color="auto"/>
        </w:tcBorders>
        <w:shd w:val="clear" w:color="auto" w:fill="auto"/>
      </w:tcPr>
    </w:tblStylePr>
    <w:tblStylePr w:type="band1Vert">
      <w:tblPr/>
      <w:tcPr>
        <w:shd w:val="clear" w:color="auto" w:fill="auto"/>
      </w:tcPr>
    </w:tblStylePr>
    <w:tblStylePr w:type="band1Horz">
      <w:rPr>
        <w:rFonts w:ascii="Arial" w:hAnsi="Arial" w:cs="Arial" w:hint="default"/>
        <w:color w:val="D99695" w:themeColor="accent2" w:themeTint="97" w:themeShade="95"/>
        <w:sz w:val="22"/>
        <w:szCs w:val="22"/>
      </w:rPr>
      <w:tblPr/>
      <w:tcPr>
        <w:shd w:val="clear" w:color="auto" w:fill="auto"/>
      </w:tcPr>
    </w:tblStylePr>
    <w:tblStylePr w:type="band2Horz">
      <w:rPr>
        <w:rFonts w:ascii="Arial" w:hAnsi="Arial" w:cs="Arial" w:hint="default"/>
        <w:color w:val="D99695" w:themeColor="accent2" w:themeTint="97" w:themeShade="95"/>
        <w:sz w:val="22"/>
        <w:szCs w:val="22"/>
      </w:rPr>
    </w:tblStylePr>
  </w:style>
  <w:style w:type="table" w:customStyle="1" w:styleId="ListTable7Colorful-Accent3">
    <w:name w:val="List Table 7 Colorful - Accent 3"/>
    <w:basedOn w:val="a2"/>
    <w:uiPriority w:val="99"/>
    <w:rsid w:val="00E2485F"/>
    <w:rPr>
      <w:rFonts w:ascii="Times New Roman" w:eastAsia="Times New Roman" w:hAnsi="Times New Roman"/>
    </w:rPr>
    <w:tblPr>
      <w:tblStyleRowBandSize w:val="1"/>
      <w:tblStyleColBandSize w:val="1"/>
      <w:tblInd w:w="0" w:type="nil"/>
      <w:tblBorders>
        <w:right w:val="single" w:sz="4" w:space="0" w:color="C3D69B" w:themeColor="accent3" w:themeTint="98"/>
      </w:tblBorders>
    </w:tblPr>
    <w:tblStylePr w:type="firstRow">
      <w:rPr>
        <w:rFonts w:ascii="Arial" w:hAnsi="Arial" w:cs="Arial" w:hint="default"/>
        <w:i/>
        <w:color w:val="C3D69B" w:themeColor="accent3" w:themeTint="98" w:themeShade="95"/>
        <w:sz w:val="22"/>
        <w:szCs w:val="22"/>
      </w:rPr>
      <w:tblPr/>
      <w:tcPr>
        <w:tcBorders>
          <w:top w:val="none" w:sz="0" w:space="0" w:color="auto"/>
          <w:left w:val="none" w:sz="0" w:space="0" w:color="auto"/>
          <w:bottom w:val="single" w:sz="4" w:space="0" w:color="C3D69B" w:themeColor="accent3" w:themeTint="98"/>
          <w:right w:val="none" w:sz="0" w:space="0" w:color="auto"/>
        </w:tcBorders>
        <w:shd w:val="clear" w:color="auto" w:fill="auto"/>
      </w:tcPr>
    </w:tblStylePr>
    <w:tblStylePr w:type="lastRow">
      <w:rPr>
        <w:rFonts w:ascii="Arial" w:hAnsi="Arial" w:cs="Arial" w:hint="default"/>
        <w:i/>
        <w:color w:val="C3D69B" w:themeColor="accent3" w:themeTint="98" w:themeShade="95"/>
        <w:sz w:val="22"/>
        <w:szCs w:val="22"/>
      </w:rPr>
      <w:tblPr/>
      <w:tcPr>
        <w:tcBorders>
          <w:top w:val="single" w:sz="4" w:space="0" w:color="C3D69B" w:themeColor="accent3" w:themeTint="98"/>
          <w:left w:val="none" w:sz="0" w:space="0" w:color="auto"/>
          <w:bottom w:val="none" w:sz="0" w:space="0" w:color="auto"/>
          <w:right w:val="none" w:sz="0" w:space="0" w:color="auto"/>
        </w:tcBorders>
        <w:shd w:val="clear" w:color="auto" w:fill="auto"/>
      </w:tcPr>
    </w:tblStylePr>
    <w:tblStylePr w:type="firstCol">
      <w:pPr>
        <w:jc w:val="right"/>
      </w:pPr>
      <w:rPr>
        <w:rFonts w:ascii="Arial" w:hAnsi="Arial" w:cs="Arial" w:hint="default"/>
        <w:i/>
        <w:color w:val="C3D69B" w:themeColor="accent3" w:themeTint="98" w:themeShade="95"/>
        <w:sz w:val="22"/>
        <w:szCs w:val="22"/>
      </w:rPr>
      <w:tblPr/>
      <w:tcPr>
        <w:tcBorders>
          <w:top w:val="none" w:sz="0" w:space="0" w:color="auto"/>
          <w:left w:val="none" w:sz="0" w:space="0" w:color="auto"/>
          <w:bottom w:val="none" w:sz="0" w:space="0" w:color="auto"/>
          <w:right w:val="single" w:sz="4" w:space="0" w:color="C3D69B" w:themeColor="accent3" w:themeTint="98"/>
        </w:tcBorders>
        <w:shd w:val="clear" w:color="auto" w:fill="auto"/>
      </w:tcPr>
    </w:tblStylePr>
    <w:tblStylePr w:type="lastCol">
      <w:rPr>
        <w:rFonts w:ascii="Arial" w:hAnsi="Arial" w:cs="Arial" w:hint="default"/>
        <w:i/>
        <w:color w:val="C3D69B" w:themeColor="accent3" w:themeTint="98" w:themeShade="95"/>
        <w:sz w:val="22"/>
        <w:szCs w:val="22"/>
      </w:rPr>
      <w:tblPr/>
      <w:tcPr>
        <w:tcBorders>
          <w:top w:val="none" w:sz="0" w:space="0" w:color="auto"/>
          <w:left w:val="single" w:sz="4" w:space="0" w:color="C3D69B" w:themeColor="accent3" w:themeTint="98"/>
          <w:bottom w:val="none" w:sz="0" w:space="0" w:color="auto"/>
          <w:right w:val="none" w:sz="0" w:space="0" w:color="auto"/>
        </w:tcBorders>
        <w:shd w:val="clear" w:color="auto" w:fill="auto"/>
      </w:tcPr>
    </w:tblStylePr>
    <w:tblStylePr w:type="band1Vert">
      <w:tblPr/>
      <w:tcPr>
        <w:shd w:val="clear" w:color="auto" w:fill="auto"/>
      </w:tcPr>
    </w:tblStylePr>
    <w:tblStylePr w:type="band1Horz">
      <w:rPr>
        <w:rFonts w:ascii="Arial" w:hAnsi="Arial" w:cs="Arial" w:hint="default"/>
        <w:color w:val="C3D69B" w:themeColor="accent3" w:themeTint="98" w:themeShade="95"/>
        <w:sz w:val="22"/>
        <w:szCs w:val="22"/>
      </w:rPr>
      <w:tblPr/>
      <w:tcPr>
        <w:shd w:val="clear" w:color="auto" w:fill="auto"/>
      </w:tcPr>
    </w:tblStylePr>
    <w:tblStylePr w:type="band2Horz">
      <w:rPr>
        <w:rFonts w:ascii="Arial" w:hAnsi="Arial" w:cs="Arial" w:hint="default"/>
        <w:color w:val="C3D69B" w:themeColor="accent3" w:themeTint="98" w:themeShade="95"/>
        <w:sz w:val="22"/>
        <w:szCs w:val="22"/>
      </w:rPr>
    </w:tblStylePr>
  </w:style>
  <w:style w:type="table" w:customStyle="1" w:styleId="ListTable7Colorful-Accent4">
    <w:name w:val="List Table 7 Colorful - Accent 4"/>
    <w:basedOn w:val="a2"/>
    <w:uiPriority w:val="99"/>
    <w:rsid w:val="00E2485F"/>
    <w:rPr>
      <w:rFonts w:ascii="Times New Roman" w:eastAsia="Times New Roman" w:hAnsi="Times New Roman"/>
    </w:rPr>
    <w:tblPr>
      <w:tblStyleRowBandSize w:val="1"/>
      <w:tblStyleColBandSize w:val="1"/>
      <w:tblInd w:w="0" w:type="nil"/>
      <w:tblBorders>
        <w:right w:val="single" w:sz="4" w:space="0" w:color="B2A1C6" w:themeColor="accent4" w:themeTint="9A"/>
      </w:tblBorders>
    </w:tblPr>
    <w:tblStylePr w:type="firstRow">
      <w:rPr>
        <w:rFonts w:ascii="Arial" w:hAnsi="Arial" w:cs="Arial" w:hint="default"/>
        <w:i/>
        <w:color w:val="B2A1C6" w:themeColor="accent4" w:themeTint="9A" w:themeShade="95"/>
        <w:sz w:val="22"/>
        <w:szCs w:val="22"/>
      </w:rPr>
      <w:tblPr/>
      <w:tcPr>
        <w:tcBorders>
          <w:top w:val="none" w:sz="0" w:space="0" w:color="auto"/>
          <w:left w:val="none" w:sz="0" w:space="0" w:color="auto"/>
          <w:bottom w:val="single" w:sz="4" w:space="0" w:color="B2A1C6" w:themeColor="accent4" w:themeTint="9A"/>
          <w:right w:val="none" w:sz="0" w:space="0" w:color="auto"/>
        </w:tcBorders>
        <w:shd w:val="clear" w:color="auto" w:fill="auto"/>
      </w:tcPr>
    </w:tblStylePr>
    <w:tblStylePr w:type="lastRow">
      <w:rPr>
        <w:rFonts w:ascii="Arial" w:hAnsi="Arial" w:cs="Arial" w:hint="default"/>
        <w:i/>
        <w:color w:val="B2A1C6" w:themeColor="accent4" w:themeTint="9A" w:themeShade="95"/>
        <w:sz w:val="22"/>
        <w:szCs w:val="22"/>
      </w:rPr>
      <w:tblPr/>
      <w:tcPr>
        <w:tcBorders>
          <w:top w:val="single" w:sz="4" w:space="0" w:color="B2A1C6" w:themeColor="accent4" w:themeTint="9A"/>
          <w:left w:val="none" w:sz="0" w:space="0" w:color="auto"/>
          <w:bottom w:val="none" w:sz="0" w:space="0" w:color="auto"/>
          <w:right w:val="none" w:sz="0" w:space="0" w:color="auto"/>
        </w:tcBorders>
        <w:shd w:val="clear" w:color="auto" w:fill="auto"/>
      </w:tcPr>
    </w:tblStylePr>
    <w:tblStylePr w:type="firstCol">
      <w:pPr>
        <w:jc w:val="right"/>
      </w:pPr>
      <w:rPr>
        <w:rFonts w:ascii="Arial" w:hAnsi="Arial" w:cs="Arial" w:hint="default"/>
        <w:i/>
        <w:color w:val="B2A1C6" w:themeColor="accent4" w:themeTint="9A" w:themeShade="95"/>
        <w:sz w:val="22"/>
        <w:szCs w:val="22"/>
      </w:rPr>
      <w:tblPr/>
      <w:tcPr>
        <w:tcBorders>
          <w:top w:val="none" w:sz="0" w:space="0" w:color="auto"/>
          <w:left w:val="none" w:sz="0" w:space="0" w:color="auto"/>
          <w:bottom w:val="none" w:sz="0" w:space="0" w:color="auto"/>
          <w:right w:val="single" w:sz="4" w:space="0" w:color="B2A1C6" w:themeColor="accent4" w:themeTint="9A"/>
        </w:tcBorders>
        <w:shd w:val="clear" w:color="auto" w:fill="auto"/>
      </w:tcPr>
    </w:tblStylePr>
    <w:tblStylePr w:type="lastCol">
      <w:rPr>
        <w:rFonts w:ascii="Arial" w:hAnsi="Arial" w:cs="Arial" w:hint="default"/>
        <w:i/>
        <w:color w:val="B2A1C6" w:themeColor="accent4" w:themeTint="9A" w:themeShade="95"/>
        <w:sz w:val="22"/>
        <w:szCs w:val="22"/>
      </w:rPr>
      <w:tblPr/>
      <w:tcPr>
        <w:tcBorders>
          <w:top w:val="none" w:sz="0" w:space="0" w:color="auto"/>
          <w:left w:val="single" w:sz="4" w:space="0" w:color="B2A1C6" w:themeColor="accent4" w:themeTint="9A"/>
          <w:bottom w:val="none" w:sz="0" w:space="0" w:color="auto"/>
          <w:right w:val="none" w:sz="0" w:space="0" w:color="auto"/>
        </w:tcBorders>
        <w:shd w:val="clear" w:color="auto" w:fill="auto"/>
      </w:tcPr>
    </w:tblStylePr>
    <w:tblStylePr w:type="band1Vert">
      <w:tblPr/>
      <w:tcPr>
        <w:shd w:val="clear" w:color="auto" w:fill="auto"/>
      </w:tcPr>
    </w:tblStylePr>
    <w:tblStylePr w:type="band1Horz">
      <w:rPr>
        <w:rFonts w:ascii="Arial" w:hAnsi="Arial" w:cs="Arial" w:hint="default"/>
        <w:color w:val="B2A1C6" w:themeColor="accent4" w:themeTint="9A" w:themeShade="95"/>
        <w:sz w:val="22"/>
        <w:szCs w:val="22"/>
      </w:rPr>
      <w:tblPr/>
      <w:tcPr>
        <w:shd w:val="clear" w:color="auto" w:fill="auto"/>
      </w:tcPr>
    </w:tblStylePr>
    <w:tblStylePr w:type="band2Horz">
      <w:rPr>
        <w:rFonts w:ascii="Arial" w:hAnsi="Arial" w:cs="Arial" w:hint="default"/>
        <w:color w:val="B2A1C6" w:themeColor="accent4" w:themeTint="9A" w:themeShade="95"/>
        <w:sz w:val="22"/>
        <w:szCs w:val="22"/>
      </w:rPr>
    </w:tblStylePr>
  </w:style>
  <w:style w:type="table" w:customStyle="1" w:styleId="ListTable7Colorful-Accent5">
    <w:name w:val="List Table 7 Colorful - Accent 5"/>
    <w:basedOn w:val="a2"/>
    <w:uiPriority w:val="99"/>
    <w:rsid w:val="00E2485F"/>
    <w:rPr>
      <w:rFonts w:ascii="Times New Roman" w:eastAsia="Times New Roman" w:hAnsi="Times New Roman"/>
    </w:rPr>
    <w:tblPr>
      <w:tblStyleRowBandSize w:val="1"/>
      <w:tblStyleColBandSize w:val="1"/>
      <w:tblInd w:w="0" w:type="nil"/>
      <w:tblBorders>
        <w:right w:val="single" w:sz="4" w:space="0" w:color="92CCDC" w:themeColor="accent5" w:themeTint="9A"/>
      </w:tblBorders>
    </w:tblPr>
    <w:tblStylePr w:type="firstRow">
      <w:rPr>
        <w:rFonts w:ascii="Arial" w:hAnsi="Arial" w:cs="Arial" w:hint="default"/>
        <w:i/>
        <w:color w:val="92CCDC" w:themeColor="accent5" w:themeTint="9A" w:themeShade="95"/>
        <w:sz w:val="22"/>
        <w:szCs w:val="22"/>
      </w:rPr>
      <w:tblPr/>
      <w:tcPr>
        <w:tcBorders>
          <w:top w:val="none" w:sz="0" w:space="0" w:color="auto"/>
          <w:left w:val="none" w:sz="0" w:space="0" w:color="auto"/>
          <w:bottom w:val="single" w:sz="4" w:space="0" w:color="92CCDC" w:themeColor="accent5" w:themeTint="9A"/>
          <w:right w:val="none" w:sz="0" w:space="0" w:color="auto"/>
        </w:tcBorders>
        <w:shd w:val="clear" w:color="auto" w:fill="auto"/>
      </w:tcPr>
    </w:tblStylePr>
    <w:tblStylePr w:type="lastRow">
      <w:rPr>
        <w:rFonts w:ascii="Arial" w:hAnsi="Arial" w:cs="Arial" w:hint="default"/>
        <w:i/>
        <w:color w:val="92CCDC" w:themeColor="accent5" w:themeTint="9A" w:themeShade="95"/>
        <w:sz w:val="22"/>
        <w:szCs w:val="22"/>
      </w:rPr>
      <w:tblPr/>
      <w:tcPr>
        <w:tcBorders>
          <w:top w:val="single" w:sz="4" w:space="0" w:color="92CCDC" w:themeColor="accent5" w:themeTint="9A"/>
          <w:left w:val="none" w:sz="0" w:space="0" w:color="auto"/>
          <w:bottom w:val="none" w:sz="0" w:space="0" w:color="auto"/>
          <w:right w:val="none" w:sz="0" w:space="0" w:color="auto"/>
        </w:tcBorders>
        <w:shd w:val="clear" w:color="auto" w:fill="auto"/>
      </w:tcPr>
    </w:tblStylePr>
    <w:tblStylePr w:type="firstCol">
      <w:pPr>
        <w:jc w:val="right"/>
      </w:pPr>
      <w:rPr>
        <w:rFonts w:ascii="Arial" w:hAnsi="Arial" w:cs="Arial" w:hint="default"/>
        <w:i/>
        <w:color w:val="92CCDC" w:themeColor="accent5" w:themeTint="9A" w:themeShade="95"/>
        <w:sz w:val="22"/>
        <w:szCs w:val="22"/>
      </w:rPr>
      <w:tblPr/>
      <w:tcPr>
        <w:tcBorders>
          <w:top w:val="none" w:sz="0" w:space="0" w:color="auto"/>
          <w:left w:val="none" w:sz="0" w:space="0" w:color="auto"/>
          <w:bottom w:val="none" w:sz="0" w:space="0" w:color="auto"/>
          <w:right w:val="single" w:sz="4" w:space="0" w:color="92CCDC" w:themeColor="accent5" w:themeTint="9A"/>
        </w:tcBorders>
        <w:shd w:val="clear" w:color="auto" w:fill="auto"/>
      </w:tcPr>
    </w:tblStylePr>
    <w:tblStylePr w:type="lastCol">
      <w:rPr>
        <w:rFonts w:ascii="Arial" w:hAnsi="Arial" w:cs="Arial" w:hint="default"/>
        <w:i/>
        <w:color w:val="92CCDC" w:themeColor="accent5" w:themeTint="9A" w:themeShade="95"/>
        <w:sz w:val="22"/>
        <w:szCs w:val="22"/>
      </w:rPr>
      <w:tblPr/>
      <w:tcPr>
        <w:tcBorders>
          <w:top w:val="none" w:sz="0" w:space="0" w:color="auto"/>
          <w:left w:val="single" w:sz="4" w:space="0" w:color="92CCDC" w:themeColor="accent5" w:themeTint="9A"/>
          <w:bottom w:val="none" w:sz="0" w:space="0" w:color="auto"/>
          <w:right w:val="none" w:sz="0" w:space="0" w:color="auto"/>
        </w:tcBorders>
        <w:shd w:val="clear" w:color="auto" w:fill="auto"/>
      </w:tcPr>
    </w:tblStylePr>
    <w:tblStylePr w:type="band1Vert">
      <w:tblPr/>
      <w:tcPr>
        <w:shd w:val="clear" w:color="auto" w:fill="auto"/>
      </w:tcPr>
    </w:tblStylePr>
    <w:tblStylePr w:type="band1Horz">
      <w:rPr>
        <w:rFonts w:ascii="Arial" w:hAnsi="Arial" w:cs="Arial" w:hint="default"/>
        <w:color w:val="92CCDC" w:themeColor="accent5" w:themeTint="9A" w:themeShade="95"/>
        <w:sz w:val="22"/>
        <w:szCs w:val="22"/>
      </w:rPr>
      <w:tblPr/>
      <w:tcPr>
        <w:shd w:val="clear" w:color="auto" w:fill="auto"/>
      </w:tcPr>
    </w:tblStylePr>
    <w:tblStylePr w:type="band2Horz">
      <w:rPr>
        <w:rFonts w:ascii="Arial" w:hAnsi="Arial" w:cs="Arial" w:hint="default"/>
        <w:color w:val="92CCDC" w:themeColor="accent5" w:themeTint="9A" w:themeShade="95"/>
        <w:sz w:val="22"/>
        <w:szCs w:val="22"/>
      </w:rPr>
    </w:tblStylePr>
  </w:style>
  <w:style w:type="table" w:customStyle="1" w:styleId="ListTable7Colorful-Accent6">
    <w:name w:val="List Table 7 Colorful - Accent 6"/>
    <w:basedOn w:val="a2"/>
    <w:uiPriority w:val="99"/>
    <w:rsid w:val="00E2485F"/>
    <w:rPr>
      <w:rFonts w:ascii="Times New Roman" w:eastAsia="Times New Roman" w:hAnsi="Times New Roman"/>
    </w:rPr>
    <w:tblPr>
      <w:tblStyleRowBandSize w:val="1"/>
      <w:tblStyleColBandSize w:val="1"/>
      <w:tblInd w:w="0" w:type="nil"/>
      <w:tblBorders>
        <w:right w:val="single" w:sz="4" w:space="0" w:color="FAC090" w:themeColor="accent6" w:themeTint="98"/>
      </w:tblBorders>
    </w:tblPr>
    <w:tblStylePr w:type="firstRow">
      <w:rPr>
        <w:rFonts w:ascii="Arial" w:hAnsi="Arial" w:cs="Arial" w:hint="default"/>
        <w:i/>
        <w:color w:val="FAC090" w:themeColor="accent6" w:themeTint="98" w:themeShade="95"/>
        <w:sz w:val="22"/>
        <w:szCs w:val="22"/>
      </w:rPr>
      <w:tblPr/>
      <w:tcPr>
        <w:tcBorders>
          <w:top w:val="none" w:sz="0" w:space="0" w:color="auto"/>
          <w:left w:val="none" w:sz="0" w:space="0" w:color="auto"/>
          <w:bottom w:val="single" w:sz="4" w:space="0" w:color="FAC090" w:themeColor="accent6" w:themeTint="98"/>
          <w:right w:val="none" w:sz="0" w:space="0" w:color="auto"/>
        </w:tcBorders>
        <w:shd w:val="clear" w:color="auto" w:fill="auto"/>
      </w:tcPr>
    </w:tblStylePr>
    <w:tblStylePr w:type="lastRow">
      <w:rPr>
        <w:rFonts w:ascii="Arial" w:hAnsi="Arial" w:cs="Arial" w:hint="default"/>
        <w:i/>
        <w:color w:val="FAC090" w:themeColor="accent6" w:themeTint="98" w:themeShade="95"/>
        <w:sz w:val="22"/>
        <w:szCs w:val="22"/>
      </w:rPr>
      <w:tblPr/>
      <w:tcPr>
        <w:tcBorders>
          <w:top w:val="single" w:sz="4" w:space="0" w:color="FAC090" w:themeColor="accent6" w:themeTint="98"/>
          <w:left w:val="none" w:sz="0" w:space="0" w:color="auto"/>
          <w:bottom w:val="none" w:sz="0" w:space="0" w:color="auto"/>
          <w:right w:val="none" w:sz="0" w:space="0" w:color="auto"/>
        </w:tcBorders>
        <w:shd w:val="clear" w:color="auto" w:fill="auto"/>
      </w:tcPr>
    </w:tblStylePr>
    <w:tblStylePr w:type="firstCol">
      <w:pPr>
        <w:jc w:val="right"/>
      </w:pPr>
      <w:rPr>
        <w:rFonts w:ascii="Arial" w:hAnsi="Arial" w:cs="Arial" w:hint="default"/>
        <w:i/>
        <w:color w:val="FAC090" w:themeColor="accent6" w:themeTint="98" w:themeShade="95"/>
        <w:sz w:val="22"/>
        <w:szCs w:val="22"/>
      </w:rPr>
      <w:tblPr/>
      <w:tcPr>
        <w:tcBorders>
          <w:top w:val="none" w:sz="0" w:space="0" w:color="auto"/>
          <w:left w:val="none" w:sz="0" w:space="0" w:color="auto"/>
          <w:bottom w:val="none" w:sz="0" w:space="0" w:color="auto"/>
          <w:right w:val="single" w:sz="4" w:space="0" w:color="FAC090" w:themeColor="accent6" w:themeTint="98"/>
        </w:tcBorders>
        <w:shd w:val="clear" w:color="auto" w:fill="auto"/>
      </w:tcPr>
    </w:tblStylePr>
    <w:tblStylePr w:type="lastCol">
      <w:rPr>
        <w:rFonts w:ascii="Arial" w:hAnsi="Arial" w:cs="Arial" w:hint="default"/>
        <w:i/>
        <w:color w:val="FAC090" w:themeColor="accent6" w:themeTint="98" w:themeShade="95"/>
        <w:sz w:val="22"/>
        <w:szCs w:val="22"/>
      </w:rPr>
      <w:tblPr/>
      <w:tcPr>
        <w:tcBorders>
          <w:top w:val="none" w:sz="0" w:space="0" w:color="auto"/>
          <w:left w:val="single" w:sz="4" w:space="0" w:color="FAC090" w:themeColor="accent6" w:themeTint="98"/>
          <w:bottom w:val="none" w:sz="0" w:space="0" w:color="auto"/>
          <w:right w:val="none" w:sz="0" w:space="0" w:color="auto"/>
        </w:tcBorders>
        <w:shd w:val="clear" w:color="auto" w:fill="auto"/>
      </w:tcPr>
    </w:tblStylePr>
    <w:tblStylePr w:type="band1Vert">
      <w:tblPr/>
      <w:tcPr>
        <w:shd w:val="clear" w:color="auto" w:fill="auto"/>
      </w:tcPr>
    </w:tblStylePr>
    <w:tblStylePr w:type="band1Horz">
      <w:rPr>
        <w:rFonts w:ascii="Arial" w:hAnsi="Arial" w:cs="Arial" w:hint="default"/>
        <w:color w:val="FAC090" w:themeColor="accent6" w:themeTint="98" w:themeShade="95"/>
        <w:sz w:val="22"/>
        <w:szCs w:val="22"/>
      </w:rPr>
      <w:tblPr/>
      <w:tcPr>
        <w:shd w:val="clear" w:color="auto" w:fill="auto"/>
      </w:tcPr>
    </w:tblStylePr>
    <w:tblStylePr w:type="band2Horz">
      <w:rPr>
        <w:rFonts w:ascii="Arial" w:hAnsi="Arial" w:cs="Arial" w:hint="default"/>
        <w:color w:val="FAC090" w:themeColor="accent6" w:themeTint="98" w:themeShade="95"/>
        <w:sz w:val="22"/>
        <w:szCs w:val="22"/>
      </w:rPr>
    </w:tblStylePr>
  </w:style>
  <w:style w:type="table" w:customStyle="1" w:styleId="Lined-Accent">
    <w:name w:val="Lined - Accent"/>
    <w:basedOn w:val="a2"/>
    <w:uiPriority w:val="99"/>
    <w:rsid w:val="00E2485F"/>
    <w:rPr>
      <w:rFonts w:ascii="Times New Roman" w:eastAsia="Times New Roman" w:hAnsi="Times New Roman"/>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auto"/>
      </w:tcPr>
    </w:tblStylePr>
    <w:tblStylePr w:type="lastRow">
      <w:rPr>
        <w:rFonts w:ascii="Arial" w:hAnsi="Arial" w:cs="Arial" w:hint="default"/>
        <w:color w:val="F2F2F2"/>
        <w:sz w:val="22"/>
        <w:szCs w:val="22"/>
      </w:rPr>
      <w:tblPr/>
      <w:tcPr>
        <w:shd w:val="clear" w:color="auto" w:fill="auto"/>
      </w:tcPr>
    </w:tblStylePr>
    <w:tblStylePr w:type="firstCol">
      <w:rPr>
        <w:rFonts w:ascii="Arial" w:hAnsi="Arial" w:cs="Arial" w:hint="default"/>
        <w:color w:val="F2F2F2"/>
        <w:sz w:val="22"/>
        <w:szCs w:val="22"/>
      </w:rPr>
      <w:tblPr/>
      <w:tcPr>
        <w:shd w:val="clear" w:color="auto" w:fill="auto"/>
      </w:tcPr>
    </w:tblStylePr>
    <w:tblStylePr w:type="lastCol">
      <w:rPr>
        <w:rFonts w:ascii="Arial" w:hAnsi="Arial" w:cs="Arial" w:hint="default"/>
        <w:color w:val="F2F2F2"/>
        <w:sz w:val="22"/>
        <w:szCs w:val="22"/>
      </w:rPr>
      <w:tblPr/>
      <w:tcPr>
        <w:shd w:val="clear" w:color="auto" w:fill="auto"/>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auto"/>
      </w:tcPr>
    </w:tblStylePr>
  </w:style>
  <w:style w:type="table" w:customStyle="1" w:styleId="Lined-Accent1">
    <w:name w:val="Lined - Accent 1"/>
    <w:basedOn w:val="a2"/>
    <w:uiPriority w:val="99"/>
    <w:rsid w:val="00E2485F"/>
    <w:rPr>
      <w:rFonts w:ascii="Times New Roman" w:eastAsia="Times New Roman" w:hAnsi="Times New Roman"/>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auto"/>
      </w:tcPr>
    </w:tblStylePr>
    <w:tblStylePr w:type="lastRow">
      <w:rPr>
        <w:rFonts w:ascii="Arial" w:hAnsi="Arial" w:cs="Arial" w:hint="default"/>
        <w:color w:val="F2F2F2"/>
        <w:sz w:val="22"/>
        <w:szCs w:val="22"/>
      </w:rPr>
      <w:tblPr/>
      <w:tcPr>
        <w:shd w:val="clear" w:color="auto" w:fill="auto"/>
      </w:tcPr>
    </w:tblStylePr>
    <w:tblStylePr w:type="firstCol">
      <w:rPr>
        <w:rFonts w:ascii="Arial" w:hAnsi="Arial" w:cs="Arial" w:hint="default"/>
        <w:color w:val="F2F2F2"/>
        <w:sz w:val="22"/>
        <w:szCs w:val="22"/>
      </w:rPr>
      <w:tblPr/>
      <w:tcPr>
        <w:shd w:val="clear" w:color="auto" w:fill="auto"/>
      </w:tcPr>
    </w:tblStylePr>
    <w:tblStylePr w:type="lastCol">
      <w:rPr>
        <w:rFonts w:ascii="Arial" w:hAnsi="Arial" w:cs="Arial" w:hint="default"/>
        <w:color w:val="F2F2F2"/>
        <w:sz w:val="22"/>
        <w:szCs w:val="22"/>
      </w:rPr>
      <w:tblPr/>
      <w:tcPr>
        <w:shd w:val="clear" w:color="auto" w:fill="auto"/>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auto"/>
      </w:tcPr>
    </w:tblStylePr>
  </w:style>
  <w:style w:type="table" w:customStyle="1" w:styleId="Lined-Accent2">
    <w:name w:val="Lined - Accent 2"/>
    <w:basedOn w:val="a2"/>
    <w:uiPriority w:val="99"/>
    <w:rsid w:val="00E2485F"/>
    <w:rPr>
      <w:rFonts w:ascii="Times New Roman" w:eastAsia="Times New Roman" w:hAnsi="Times New Roman"/>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auto"/>
      </w:tcPr>
    </w:tblStylePr>
    <w:tblStylePr w:type="lastRow">
      <w:rPr>
        <w:rFonts w:ascii="Arial" w:hAnsi="Arial" w:cs="Arial" w:hint="default"/>
        <w:color w:val="F2F2F2"/>
        <w:sz w:val="22"/>
        <w:szCs w:val="22"/>
      </w:rPr>
      <w:tblPr/>
      <w:tcPr>
        <w:shd w:val="clear" w:color="auto" w:fill="auto"/>
      </w:tcPr>
    </w:tblStylePr>
    <w:tblStylePr w:type="firstCol">
      <w:rPr>
        <w:rFonts w:ascii="Arial" w:hAnsi="Arial" w:cs="Arial" w:hint="default"/>
        <w:color w:val="F2F2F2"/>
        <w:sz w:val="22"/>
        <w:szCs w:val="22"/>
      </w:rPr>
      <w:tblPr/>
      <w:tcPr>
        <w:shd w:val="clear" w:color="auto" w:fill="auto"/>
      </w:tcPr>
    </w:tblStylePr>
    <w:tblStylePr w:type="lastCol">
      <w:rPr>
        <w:rFonts w:ascii="Arial" w:hAnsi="Arial" w:cs="Arial" w:hint="default"/>
        <w:color w:val="F2F2F2"/>
        <w:sz w:val="22"/>
        <w:szCs w:val="22"/>
      </w:rPr>
      <w:tblPr/>
      <w:tcPr>
        <w:shd w:val="clear" w:color="auto" w:fill="auto"/>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auto"/>
      </w:tcPr>
    </w:tblStylePr>
  </w:style>
  <w:style w:type="table" w:customStyle="1" w:styleId="Lined-Accent3">
    <w:name w:val="Lined - Accent 3"/>
    <w:basedOn w:val="a2"/>
    <w:uiPriority w:val="99"/>
    <w:rsid w:val="00E2485F"/>
    <w:rPr>
      <w:rFonts w:ascii="Times New Roman" w:eastAsia="Times New Roman" w:hAnsi="Times New Roman"/>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auto"/>
      </w:tcPr>
    </w:tblStylePr>
    <w:tblStylePr w:type="lastRow">
      <w:rPr>
        <w:rFonts w:ascii="Arial" w:hAnsi="Arial" w:cs="Arial" w:hint="default"/>
        <w:color w:val="F2F2F2"/>
        <w:sz w:val="22"/>
        <w:szCs w:val="22"/>
      </w:rPr>
      <w:tblPr/>
      <w:tcPr>
        <w:shd w:val="clear" w:color="auto" w:fill="auto"/>
      </w:tcPr>
    </w:tblStylePr>
    <w:tblStylePr w:type="firstCol">
      <w:rPr>
        <w:rFonts w:ascii="Arial" w:hAnsi="Arial" w:cs="Arial" w:hint="default"/>
        <w:color w:val="F2F2F2"/>
        <w:sz w:val="22"/>
        <w:szCs w:val="22"/>
      </w:rPr>
      <w:tblPr/>
      <w:tcPr>
        <w:shd w:val="clear" w:color="auto" w:fill="auto"/>
      </w:tcPr>
    </w:tblStylePr>
    <w:tblStylePr w:type="lastCol">
      <w:rPr>
        <w:rFonts w:ascii="Arial" w:hAnsi="Arial" w:cs="Arial" w:hint="default"/>
        <w:color w:val="F2F2F2"/>
        <w:sz w:val="22"/>
        <w:szCs w:val="22"/>
      </w:rPr>
      <w:tblPr/>
      <w:tcPr>
        <w:shd w:val="clear" w:color="auto" w:fill="auto"/>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auto"/>
      </w:tcPr>
    </w:tblStylePr>
  </w:style>
  <w:style w:type="table" w:customStyle="1" w:styleId="Lined-Accent4">
    <w:name w:val="Lined - Accent 4"/>
    <w:basedOn w:val="a2"/>
    <w:uiPriority w:val="99"/>
    <w:rsid w:val="00E2485F"/>
    <w:rPr>
      <w:rFonts w:ascii="Times New Roman" w:eastAsia="Times New Roman" w:hAnsi="Times New Roman"/>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auto"/>
      </w:tcPr>
    </w:tblStylePr>
    <w:tblStylePr w:type="lastRow">
      <w:rPr>
        <w:rFonts w:ascii="Arial" w:hAnsi="Arial" w:cs="Arial" w:hint="default"/>
        <w:color w:val="F2F2F2"/>
        <w:sz w:val="22"/>
        <w:szCs w:val="22"/>
      </w:rPr>
      <w:tblPr/>
      <w:tcPr>
        <w:shd w:val="clear" w:color="auto" w:fill="auto"/>
      </w:tcPr>
    </w:tblStylePr>
    <w:tblStylePr w:type="firstCol">
      <w:rPr>
        <w:rFonts w:ascii="Arial" w:hAnsi="Arial" w:cs="Arial" w:hint="default"/>
        <w:color w:val="F2F2F2"/>
        <w:sz w:val="22"/>
        <w:szCs w:val="22"/>
      </w:rPr>
      <w:tblPr/>
      <w:tcPr>
        <w:shd w:val="clear" w:color="auto" w:fill="auto"/>
      </w:tcPr>
    </w:tblStylePr>
    <w:tblStylePr w:type="lastCol">
      <w:rPr>
        <w:rFonts w:ascii="Arial" w:hAnsi="Arial" w:cs="Arial" w:hint="default"/>
        <w:color w:val="F2F2F2"/>
        <w:sz w:val="22"/>
        <w:szCs w:val="22"/>
      </w:rPr>
      <w:tblPr/>
      <w:tcPr>
        <w:shd w:val="clear" w:color="auto" w:fill="auto"/>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auto"/>
      </w:tcPr>
    </w:tblStylePr>
  </w:style>
  <w:style w:type="table" w:customStyle="1" w:styleId="Lined-Accent5">
    <w:name w:val="Lined - Accent 5"/>
    <w:basedOn w:val="a2"/>
    <w:uiPriority w:val="99"/>
    <w:rsid w:val="00E2485F"/>
    <w:rPr>
      <w:rFonts w:ascii="Times New Roman" w:eastAsia="Times New Roman" w:hAnsi="Times New Roman"/>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auto"/>
      </w:tcPr>
    </w:tblStylePr>
    <w:tblStylePr w:type="lastRow">
      <w:rPr>
        <w:rFonts w:ascii="Arial" w:hAnsi="Arial" w:cs="Arial" w:hint="default"/>
        <w:color w:val="F2F2F2"/>
        <w:sz w:val="22"/>
        <w:szCs w:val="22"/>
      </w:rPr>
      <w:tblPr/>
      <w:tcPr>
        <w:shd w:val="clear" w:color="auto" w:fill="auto"/>
      </w:tcPr>
    </w:tblStylePr>
    <w:tblStylePr w:type="firstCol">
      <w:rPr>
        <w:rFonts w:ascii="Arial" w:hAnsi="Arial" w:cs="Arial" w:hint="default"/>
        <w:color w:val="F2F2F2"/>
        <w:sz w:val="22"/>
        <w:szCs w:val="22"/>
      </w:rPr>
      <w:tblPr/>
      <w:tcPr>
        <w:shd w:val="clear" w:color="auto" w:fill="auto"/>
      </w:tcPr>
    </w:tblStylePr>
    <w:tblStylePr w:type="lastCol">
      <w:rPr>
        <w:rFonts w:ascii="Arial" w:hAnsi="Arial" w:cs="Arial" w:hint="default"/>
        <w:color w:val="F2F2F2"/>
        <w:sz w:val="22"/>
        <w:szCs w:val="22"/>
      </w:rPr>
      <w:tblPr/>
      <w:tcPr>
        <w:shd w:val="clear" w:color="auto" w:fill="auto"/>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auto"/>
      </w:tcPr>
    </w:tblStylePr>
  </w:style>
  <w:style w:type="table" w:customStyle="1" w:styleId="Lined-Accent6">
    <w:name w:val="Lined - Accent 6"/>
    <w:basedOn w:val="a2"/>
    <w:uiPriority w:val="99"/>
    <w:rsid w:val="00E2485F"/>
    <w:rPr>
      <w:rFonts w:ascii="Times New Roman" w:eastAsia="Times New Roman" w:hAnsi="Times New Roman"/>
      <w:color w:val="404040"/>
    </w:rPr>
    <w:tblPr>
      <w:tblStyleRowBandSize w:val="1"/>
      <w:tblStyleColBandSize w:val="1"/>
      <w:tblInd w:w="0" w:type="nil"/>
    </w:tblPr>
    <w:tblStylePr w:type="firstRow">
      <w:rPr>
        <w:rFonts w:ascii="Arial" w:hAnsi="Arial" w:cs="Arial" w:hint="default"/>
        <w:color w:val="F2F2F2"/>
        <w:sz w:val="22"/>
        <w:szCs w:val="22"/>
      </w:rPr>
      <w:tblPr/>
      <w:tcPr>
        <w:shd w:val="clear" w:color="auto" w:fill="auto"/>
      </w:tcPr>
    </w:tblStylePr>
    <w:tblStylePr w:type="lastRow">
      <w:rPr>
        <w:rFonts w:ascii="Arial" w:hAnsi="Arial" w:cs="Arial" w:hint="default"/>
        <w:color w:val="F2F2F2"/>
        <w:sz w:val="22"/>
        <w:szCs w:val="22"/>
      </w:rPr>
      <w:tblPr/>
      <w:tcPr>
        <w:shd w:val="clear" w:color="auto" w:fill="auto"/>
      </w:tcPr>
    </w:tblStylePr>
    <w:tblStylePr w:type="firstCol">
      <w:rPr>
        <w:rFonts w:ascii="Arial" w:hAnsi="Arial" w:cs="Arial" w:hint="default"/>
        <w:color w:val="F2F2F2"/>
        <w:sz w:val="22"/>
        <w:szCs w:val="22"/>
      </w:rPr>
      <w:tblPr/>
      <w:tcPr>
        <w:shd w:val="clear" w:color="auto" w:fill="auto"/>
      </w:tcPr>
    </w:tblStylePr>
    <w:tblStylePr w:type="lastCol">
      <w:rPr>
        <w:rFonts w:ascii="Arial" w:hAnsi="Arial" w:cs="Arial" w:hint="default"/>
        <w:color w:val="F2F2F2"/>
        <w:sz w:val="22"/>
        <w:szCs w:val="22"/>
      </w:rPr>
      <w:tblPr/>
      <w:tcPr>
        <w:shd w:val="clear" w:color="auto" w:fill="auto"/>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auto"/>
      </w:tcPr>
    </w:tblStylePr>
  </w:style>
  <w:style w:type="table" w:customStyle="1" w:styleId="BorderedLined-Accent">
    <w:name w:val="Bordered &amp; Lined - Accent"/>
    <w:basedOn w:val="a2"/>
    <w:uiPriority w:val="99"/>
    <w:rsid w:val="00E2485F"/>
    <w:rPr>
      <w:rFonts w:ascii="Times New Roman" w:eastAsia="Times New Roman" w:hAnsi="Times New Roman"/>
      <w:color w:val="404040"/>
    </w:rPr>
    <w:tblPr>
      <w:tblStyleRowBandSize w:val="1"/>
      <w:tblStyleColBandSize w:val="1"/>
      <w:tblInd w:w="0" w:type="nil"/>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s="Arial" w:hint="default"/>
        <w:color w:val="F2F2F2"/>
        <w:sz w:val="22"/>
        <w:szCs w:val="22"/>
      </w:rPr>
      <w:tblPr/>
      <w:tcPr>
        <w:shd w:val="clear" w:color="auto" w:fill="auto"/>
      </w:tcPr>
    </w:tblStylePr>
    <w:tblStylePr w:type="lastRow">
      <w:rPr>
        <w:rFonts w:ascii="Arial" w:hAnsi="Arial" w:cs="Arial" w:hint="default"/>
        <w:color w:val="F2F2F2"/>
        <w:sz w:val="22"/>
        <w:szCs w:val="22"/>
      </w:rPr>
      <w:tblPr/>
      <w:tcPr>
        <w:shd w:val="clear" w:color="auto" w:fill="auto"/>
      </w:tcPr>
    </w:tblStylePr>
    <w:tblStylePr w:type="firstCol">
      <w:rPr>
        <w:rFonts w:ascii="Arial" w:hAnsi="Arial" w:cs="Arial" w:hint="default"/>
        <w:color w:val="F2F2F2"/>
        <w:sz w:val="22"/>
        <w:szCs w:val="22"/>
      </w:rPr>
      <w:tblPr/>
      <w:tcPr>
        <w:shd w:val="clear" w:color="auto" w:fill="auto"/>
      </w:tcPr>
    </w:tblStylePr>
    <w:tblStylePr w:type="lastCol">
      <w:rPr>
        <w:rFonts w:ascii="Arial" w:hAnsi="Arial" w:cs="Arial" w:hint="default"/>
        <w:color w:val="F2F2F2"/>
        <w:sz w:val="22"/>
        <w:szCs w:val="22"/>
      </w:rPr>
      <w:tblPr/>
      <w:tcPr>
        <w:shd w:val="clear" w:color="auto" w:fill="auto"/>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auto"/>
      </w:tcPr>
    </w:tblStylePr>
  </w:style>
  <w:style w:type="table" w:customStyle="1" w:styleId="BorderedLined-Accent1">
    <w:name w:val="Bordered &amp; Lined - Accent 1"/>
    <w:basedOn w:val="a2"/>
    <w:uiPriority w:val="99"/>
    <w:rsid w:val="00E2485F"/>
    <w:rPr>
      <w:rFonts w:ascii="Times New Roman" w:eastAsia="Times New Roman" w:hAnsi="Times New Roman"/>
      <w:color w:val="404040"/>
    </w:rPr>
    <w:tblPr>
      <w:tblStyleRowBandSize w:val="1"/>
      <w:tblStyleColBandSize w:val="1"/>
      <w:tblInd w:w="0" w:type="nil"/>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s="Arial" w:hint="default"/>
        <w:color w:val="F2F2F2"/>
        <w:sz w:val="22"/>
        <w:szCs w:val="22"/>
      </w:rPr>
      <w:tblPr/>
      <w:tcPr>
        <w:shd w:val="clear" w:color="auto" w:fill="auto"/>
      </w:tcPr>
    </w:tblStylePr>
    <w:tblStylePr w:type="lastRow">
      <w:rPr>
        <w:rFonts w:ascii="Arial" w:hAnsi="Arial" w:cs="Arial" w:hint="default"/>
        <w:color w:val="F2F2F2"/>
        <w:sz w:val="22"/>
        <w:szCs w:val="22"/>
      </w:rPr>
      <w:tblPr/>
      <w:tcPr>
        <w:shd w:val="clear" w:color="auto" w:fill="auto"/>
      </w:tcPr>
    </w:tblStylePr>
    <w:tblStylePr w:type="firstCol">
      <w:rPr>
        <w:rFonts w:ascii="Arial" w:hAnsi="Arial" w:cs="Arial" w:hint="default"/>
        <w:color w:val="F2F2F2"/>
        <w:sz w:val="22"/>
        <w:szCs w:val="22"/>
      </w:rPr>
      <w:tblPr/>
      <w:tcPr>
        <w:shd w:val="clear" w:color="auto" w:fill="auto"/>
      </w:tcPr>
    </w:tblStylePr>
    <w:tblStylePr w:type="lastCol">
      <w:rPr>
        <w:rFonts w:ascii="Arial" w:hAnsi="Arial" w:cs="Arial" w:hint="default"/>
        <w:color w:val="F2F2F2"/>
        <w:sz w:val="22"/>
        <w:szCs w:val="22"/>
      </w:rPr>
      <w:tblPr/>
      <w:tcPr>
        <w:shd w:val="clear" w:color="auto" w:fill="auto"/>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auto"/>
      </w:tcPr>
    </w:tblStylePr>
  </w:style>
  <w:style w:type="table" w:customStyle="1" w:styleId="BorderedLined-Accent2">
    <w:name w:val="Bordered &amp; Lined - Accent 2"/>
    <w:basedOn w:val="a2"/>
    <w:uiPriority w:val="99"/>
    <w:rsid w:val="00E2485F"/>
    <w:rPr>
      <w:rFonts w:ascii="Times New Roman" w:eastAsia="Times New Roman" w:hAnsi="Times New Roman"/>
      <w:color w:val="404040"/>
    </w:rPr>
    <w:tblPr>
      <w:tblStyleRowBandSize w:val="1"/>
      <w:tblStyleColBandSize w:val="1"/>
      <w:tblInd w:w="0" w:type="nil"/>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s="Arial" w:hint="default"/>
        <w:color w:val="F2F2F2"/>
        <w:sz w:val="22"/>
        <w:szCs w:val="22"/>
      </w:rPr>
      <w:tblPr/>
      <w:tcPr>
        <w:shd w:val="clear" w:color="auto" w:fill="auto"/>
      </w:tcPr>
    </w:tblStylePr>
    <w:tblStylePr w:type="lastRow">
      <w:rPr>
        <w:rFonts w:ascii="Arial" w:hAnsi="Arial" w:cs="Arial" w:hint="default"/>
        <w:color w:val="F2F2F2"/>
        <w:sz w:val="22"/>
        <w:szCs w:val="22"/>
      </w:rPr>
      <w:tblPr/>
      <w:tcPr>
        <w:shd w:val="clear" w:color="auto" w:fill="auto"/>
      </w:tcPr>
    </w:tblStylePr>
    <w:tblStylePr w:type="firstCol">
      <w:rPr>
        <w:rFonts w:ascii="Arial" w:hAnsi="Arial" w:cs="Arial" w:hint="default"/>
        <w:color w:val="F2F2F2"/>
        <w:sz w:val="22"/>
        <w:szCs w:val="22"/>
      </w:rPr>
      <w:tblPr/>
      <w:tcPr>
        <w:shd w:val="clear" w:color="auto" w:fill="auto"/>
      </w:tcPr>
    </w:tblStylePr>
    <w:tblStylePr w:type="lastCol">
      <w:rPr>
        <w:rFonts w:ascii="Arial" w:hAnsi="Arial" w:cs="Arial" w:hint="default"/>
        <w:color w:val="F2F2F2"/>
        <w:sz w:val="22"/>
        <w:szCs w:val="22"/>
      </w:rPr>
      <w:tblPr/>
      <w:tcPr>
        <w:shd w:val="clear" w:color="auto" w:fill="auto"/>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auto"/>
      </w:tcPr>
    </w:tblStylePr>
  </w:style>
  <w:style w:type="table" w:customStyle="1" w:styleId="BorderedLined-Accent3">
    <w:name w:val="Bordered &amp; Lined - Accent 3"/>
    <w:basedOn w:val="a2"/>
    <w:uiPriority w:val="99"/>
    <w:rsid w:val="00E2485F"/>
    <w:rPr>
      <w:rFonts w:ascii="Times New Roman" w:eastAsia="Times New Roman" w:hAnsi="Times New Roman"/>
      <w:color w:val="404040"/>
    </w:rPr>
    <w:tblPr>
      <w:tblStyleRowBandSize w:val="1"/>
      <w:tblStyleColBandSize w:val="1"/>
      <w:tblInd w:w="0" w:type="nil"/>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s="Arial" w:hint="default"/>
        <w:color w:val="F2F2F2"/>
        <w:sz w:val="22"/>
        <w:szCs w:val="22"/>
      </w:rPr>
      <w:tblPr/>
      <w:tcPr>
        <w:shd w:val="clear" w:color="auto" w:fill="auto"/>
      </w:tcPr>
    </w:tblStylePr>
    <w:tblStylePr w:type="lastRow">
      <w:rPr>
        <w:rFonts w:ascii="Arial" w:hAnsi="Arial" w:cs="Arial" w:hint="default"/>
        <w:color w:val="F2F2F2"/>
        <w:sz w:val="22"/>
        <w:szCs w:val="22"/>
      </w:rPr>
      <w:tblPr/>
      <w:tcPr>
        <w:shd w:val="clear" w:color="auto" w:fill="auto"/>
      </w:tcPr>
    </w:tblStylePr>
    <w:tblStylePr w:type="firstCol">
      <w:rPr>
        <w:rFonts w:ascii="Arial" w:hAnsi="Arial" w:cs="Arial" w:hint="default"/>
        <w:color w:val="F2F2F2"/>
        <w:sz w:val="22"/>
        <w:szCs w:val="22"/>
      </w:rPr>
      <w:tblPr/>
      <w:tcPr>
        <w:shd w:val="clear" w:color="auto" w:fill="auto"/>
      </w:tcPr>
    </w:tblStylePr>
    <w:tblStylePr w:type="lastCol">
      <w:rPr>
        <w:rFonts w:ascii="Arial" w:hAnsi="Arial" w:cs="Arial" w:hint="default"/>
        <w:color w:val="F2F2F2"/>
        <w:sz w:val="22"/>
        <w:szCs w:val="22"/>
      </w:rPr>
      <w:tblPr/>
      <w:tcPr>
        <w:shd w:val="clear" w:color="auto" w:fill="auto"/>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auto"/>
      </w:tcPr>
    </w:tblStylePr>
  </w:style>
  <w:style w:type="table" w:customStyle="1" w:styleId="BorderedLined-Accent4">
    <w:name w:val="Bordered &amp; Lined - Accent 4"/>
    <w:basedOn w:val="a2"/>
    <w:uiPriority w:val="99"/>
    <w:rsid w:val="00E2485F"/>
    <w:rPr>
      <w:rFonts w:ascii="Times New Roman" w:eastAsia="Times New Roman" w:hAnsi="Times New Roman"/>
      <w:color w:val="404040"/>
    </w:rPr>
    <w:tblPr>
      <w:tblStyleRowBandSize w:val="1"/>
      <w:tblStyleColBandSize w:val="1"/>
      <w:tblInd w:w="0" w:type="nil"/>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s="Arial" w:hint="default"/>
        <w:color w:val="F2F2F2"/>
        <w:sz w:val="22"/>
        <w:szCs w:val="22"/>
      </w:rPr>
      <w:tblPr/>
      <w:tcPr>
        <w:shd w:val="clear" w:color="auto" w:fill="auto"/>
      </w:tcPr>
    </w:tblStylePr>
    <w:tblStylePr w:type="lastRow">
      <w:rPr>
        <w:rFonts w:ascii="Arial" w:hAnsi="Arial" w:cs="Arial" w:hint="default"/>
        <w:color w:val="F2F2F2"/>
        <w:sz w:val="22"/>
        <w:szCs w:val="22"/>
      </w:rPr>
      <w:tblPr/>
      <w:tcPr>
        <w:shd w:val="clear" w:color="auto" w:fill="auto"/>
      </w:tcPr>
    </w:tblStylePr>
    <w:tblStylePr w:type="firstCol">
      <w:rPr>
        <w:rFonts w:ascii="Arial" w:hAnsi="Arial" w:cs="Arial" w:hint="default"/>
        <w:color w:val="F2F2F2"/>
        <w:sz w:val="22"/>
        <w:szCs w:val="22"/>
      </w:rPr>
      <w:tblPr/>
      <w:tcPr>
        <w:shd w:val="clear" w:color="auto" w:fill="auto"/>
      </w:tcPr>
    </w:tblStylePr>
    <w:tblStylePr w:type="lastCol">
      <w:rPr>
        <w:rFonts w:ascii="Arial" w:hAnsi="Arial" w:cs="Arial" w:hint="default"/>
        <w:color w:val="F2F2F2"/>
        <w:sz w:val="22"/>
        <w:szCs w:val="22"/>
      </w:rPr>
      <w:tblPr/>
      <w:tcPr>
        <w:shd w:val="clear" w:color="auto" w:fill="auto"/>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auto"/>
      </w:tcPr>
    </w:tblStylePr>
  </w:style>
  <w:style w:type="table" w:customStyle="1" w:styleId="BorderedLined-Accent5">
    <w:name w:val="Bordered &amp; Lined - Accent 5"/>
    <w:basedOn w:val="a2"/>
    <w:uiPriority w:val="99"/>
    <w:rsid w:val="00E2485F"/>
    <w:rPr>
      <w:rFonts w:ascii="Times New Roman" w:eastAsia="Times New Roman" w:hAnsi="Times New Roman"/>
      <w:color w:val="404040"/>
    </w:rPr>
    <w:tblPr>
      <w:tblStyleRowBandSize w:val="1"/>
      <w:tblStyleColBandSize w:val="1"/>
      <w:tblInd w:w="0" w:type="nil"/>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s="Arial" w:hint="default"/>
        <w:color w:val="F2F2F2"/>
        <w:sz w:val="22"/>
        <w:szCs w:val="22"/>
      </w:rPr>
      <w:tblPr/>
      <w:tcPr>
        <w:shd w:val="clear" w:color="auto" w:fill="auto"/>
      </w:tcPr>
    </w:tblStylePr>
    <w:tblStylePr w:type="lastRow">
      <w:rPr>
        <w:rFonts w:ascii="Arial" w:hAnsi="Arial" w:cs="Arial" w:hint="default"/>
        <w:color w:val="F2F2F2"/>
        <w:sz w:val="22"/>
        <w:szCs w:val="22"/>
      </w:rPr>
      <w:tblPr/>
      <w:tcPr>
        <w:shd w:val="clear" w:color="auto" w:fill="auto"/>
      </w:tcPr>
    </w:tblStylePr>
    <w:tblStylePr w:type="firstCol">
      <w:rPr>
        <w:rFonts w:ascii="Arial" w:hAnsi="Arial" w:cs="Arial" w:hint="default"/>
        <w:color w:val="F2F2F2"/>
        <w:sz w:val="22"/>
        <w:szCs w:val="22"/>
      </w:rPr>
      <w:tblPr/>
      <w:tcPr>
        <w:shd w:val="clear" w:color="auto" w:fill="auto"/>
      </w:tcPr>
    </w:tblStylePr>
    <w:tblStylePr w:type="lastCol">
      <w:rPr>
        <w:rFonts w:ascii="Arial" w:hAnsi="Arial" w:cs="Arial" w:hint="default"/>
        <w:color w:val="F2F2F2"/>
        <w:sz w:val="22"/>
        <w:szCs w:val="22"/>
      </w:rPr>
      <w:tblPr/>
      <w:tcPr>
        <w:shd w:val="clear" w:color="auto" w:fill="auto"/>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auto"/>
      </w:tcPr>
    </w:tblStylePr>
  </w:style>
  <w:style w:type="table" w:customStyle="1" w:styleId="BorderedLined-Accent6">
    <w:name w:val="Bordered &amp; Lined - Accent 6"/>
    <w:basedOn w:val="a2"/>
    <w:uiPriority w:val="99"/>
    <w:rsid w:val="00E2485F"/>
    <w:rPr>
      <w:rFonts w:ascii="Times New Roman" w:eastAsia="Times New Roman" w:hAnsi="Times New Roman"/>
      <w:color w:val="404040"/>
    </w:rPr>
    <w:tblPr>
      <w:tblStyleRowBandSize w:val="1"/>
      <w:tblStyleColBandSize w:val="1"/>
      <w:tblInd w:w="0" w:type="nil"/>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s="Arial" w:hint="default"/>
        <w:color w:val="F2F2F2"/>
        <w:sz w:val="22"/>
        <w:szCs w:val="22"/>
      </w:rPr>
      <w:tblPr/>
      <w:tcPr>
        <w:shd w:val="clear" w:color="auto" w:fill="auto"/>
      </w:tcPr>
    </w:tblStylePr>
    <w:tblStylePr w:type="lastRow">
      <w:rPr>
        <w:rFonts w:ascii="Arial" w:hAnsi="Arial" w:cs="Arial" w:hint="default"/>
        <w:color w:val="F2F2F2"/>
        <w:sz w:val="22"/>
        <w:szCs w:val="22"/>
      </w:rPr>
      <w:tblPr/>
      <w:tcPr>
        <w:shd w:val="clear" w:color="auto" w:fill="auto"/>
      </w:tcPr>
    </w:tblStylePr>
    <w:tblStylePr w:type="firstCol">
      <w:rPr>
        <w:rFonts w:ascii="Arial" w:hAnsi="Arial" w:cs="Arial" w:hint="default"/>
        <w:color w:val="F2F2F2"/>
        <w:sz w:val="22"/>
        <w:szCs w:val="22"/>
      </w:rPr>
      <w:tblPr/>
      <w:tcPr>
        <w:shd w:val="clear" w:color="auto" w:fill="auto"/>
      </w:tcPr>
    </w:tblStylePr>
    <w:tblStylePr w:type="lastCol">
      <w:rPr>
        <w:rFonts w:ascii="Arial" w:hAnsi="Arial" w:cs="Arial" w:hint="default"/>
        <w:color w:val="F2F2F2"/>
        <w:sz w:val="22"/>
        <w:szCs w:val="22"/>
      </w:rPr>
      <w:tblPr/>
      <w:tcPr>
        <w:shd w:val="clear" w:color="auto" w:fill="auto"/>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auto"/>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auto"/>
      </w:tcPr>
    </w:tblStylePr>
  </w:style>
  <w:style w:type="table" w:customStyle="1" w:styleId="Bordered">
    <w:name w:val="Bordered"/>
    <w:basedOn w:val="a2"/>
    <w:uiPriority w:val="99"/>
    <w:rsid w:val="00E2485F"/>
    <w:rPr>
      <w:rFonts w:ascii="Times New Roman" w:eastAsia="Times New Roman" w:hAnsi="Times New Roman"/>
    </w:rPr>
    <w:tblPr>
      <w:tblStyleRowBandSize w:val="1"/>
      <w:tblStyleColBandSize w:val="1"/>
      <w:tblInd w:w="0" w:type="nil"/>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s="Arial" w:hint="default"/>
        <w:color w:val="404040"/>
        <w:sz w:val="22"/>
        <w:szCs w:val="22"/>
      </w:rPr>
      <w:tblPr/>
      <w:tcPr>
        <w:tcBorders>
          <w:bottom w:val="single" w:sz="12" w:space="0" w:color="7F7F7F" w:themeColor="text1" w:themeTint="80"/>
        </w:tcBorders>
      </w:tcPr>
    </w:tblStylePr>
    <w:tblStylePr w:type="lastRow">
      <w:rPr>
        <w:rFonts w:ascii="Arial" w:hAnsi="Arial" w:cs="Arial" w:hint="default"/>
        <w:color w:val="404040"/>
        <w:sz w:val="22"/>
        <w:szCs w:val="22"/>
      </w:rPr>
      <w:tblPr/>
      <w:tcPr>
        <w:tcBorders>
          <w:top w:val="single" w:sz="12" w:space="0" w:color="7F7F7F" w:themeColor="text1" w:themeTint="8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hemeColor="text1" w:themeTint="80"/>
        </w:tcBorders>
      </w:tcPr>
    </w:tblStylePr>
    <w:tblStylePr w:type="band1Horz">
      <w:rPr>
        <w:rFonts w:ascii="Arial" w:hAnsi="Arial" w:cs="Arial" w:hint="default"/>
        <w:color w:val="404040"/>
        <w:sz w:val="22"/>
        <w:szCs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E2485F"/>
    <w:rPr>
      <w:rFonts w:ascii="Times New Roman" w:eastAsia="Times New Roman" w:hAnsi="Times New Roman"/>
    </w:rPr>
    <w:tblPr>
      <w:tblStyleRowBandSize w:val="1"/>
      <w:tblStyleColBandSize w:val="1"/>
      <w:tblInd w:w="0" w:type="nil"/>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s="Arial" w:hint="default"/>
        <w:color w:val="404040"/>
        <w:sz w:val="22"/>
        <w:szCs w:val="22"/>
      </w:rPr>
      <w:tblPr/>
      <w:tcPr>
        <w:tcBorders>
          <w:bottom w:val="single" w:sz="12" w:space="0" w:color="4F81BD" w:themeColor="accent1"/>
        </w:tcBorders>
      </w:tcPr>
    </w:tblStylePr>
    <w:tblStylePr w:type="lastRow">
      <w:rPr>
        <w:rFonts w:ascii="Arial" w:hAnsi="Arial" w:cs="Arial" w:hint="default"/>
        <w:color w:val="404040"/>
        <w:sz w:val="22"/>
        <w:szCs w:val="22"/>
      </w:rPr>
      <w:tblPr/>
      <w:tcPr>
        <w:tcBorders>
          <w:top w:val="single" w:sz="12" w:space="0" w:color="4F81BD" w:themeColor="accent1"/>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hemeColor="accent1"/>
        </w:tcBorders>
      </w:tcPr>
    </w:tblStylePr>
    <w:tblStylePr w:type="band1Horz">
      <w:rPr>
        <w:rFonts w:ascii="Arial" w:hAnsi="Arial" w:cs="Arial" w:hint="default"/>
        <w:color w:val="404040"/>
        <w:sz w:val="22"/>
        <w:szCs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E2485F"/>
    <w:rPr>
      <w:rFonts w:ascii="Times New Roman" w:eastAsia="Times New Roman" w:hAnsi="Times New Roman"/>
    </w:rPr>
    <w:tblPr>
      <w:tblStyleRowBandSize w:val="1"/>
      <w:tblStyleColBandSize w:val="1"/>
      <w:tblInd w:w="0" w:type="nil"/>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s="Arial" w:hint="default"/>
        <w:color w:val="404040"/>
        <w:sz w:val="22"/>
        <w:szCs w:val="22"/>
      </w:rPr>
      <w:tblPr/>
      <w:tcPr>
        <w:tcBorders>
          <w:bottom w:val="single" w:sz="12" w:space="0" w:color="D99695" w:themeColor="accent2" w:themeTint="97"/>
        </w:tcBorders>
      </w:tcPr>
    </w:tblStylePr>
    <w:tblStylePr w:type="lastRow">
      <w:rPr>
        <w:rFonts w:ascii="Arial" w:hAnsi="Arial" w:cs="Arial" w:hint="default"/>
        <w:color w:val="404040"/>
        <w:sz w:val="22"/>
        <w:szCs w:val="22"/>
      </w:rPr>
      <w:tblPr/>
      <w:tcPr>
        <w:tcBorders>
          <w:top w:val="single" w:sz="12" w:space="0" w:color="D99695" w:themeColor="accent2" w:themeTint="97"/>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hemeColor="accent2" w:themeTint="97"/>
        </w:tcBorders>
      </w:tcPr>
    </w:tblStylePr>
    <w:tblStylePr w:type="band1Horz">
      <w:rPr>
        <w:rFonts w:ascii="Arial" w:hAnsi="Arial" w:cs="Arial" w:hint="default"/>
        <w:color w:val="404040"/>
        <w:sz w:val="22"/>
        <w:szCs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E2485F"/>
    <w:rPr>
      <w:rFonts w:ascii="Times New Roman" w:eastAsia="Times New Roman" w:hAnsi="Times New Roman"/>
    </w:rPr>
    <w:tblPr>
      <w:tblStyleRowBandSize w:val="1"/>
      <w:tblStyleColBandSize w:val="1"/>
      <w:tblInd w:w="0" w:type="nil"/>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s="Arial" w:hint="default"/>
        <w:color w:val="404040"/>
        <w:sz w:val="22"/>
        <w:szCs w:val="22"/>
      </w:rPr>
      <w:tblPr/>
      <w:tcPr>
        <w:tcBorders>
          <w:bottom w:val="single" w:sz="12" w:space="0" w:color="C3D69B" w:themeColor="accent3" w:themeTint="98"/>
        </w:tcBorders>
      </w:tcPr>
    </w:tblStylePr>
    <w:tblStylePr w:type="lastRow">
      <w:rPr>
        <w:rFonts w:ascii="Arial" w:hAnsi="Arial" w:cs="Arial" w:hint="default"/>
        <w:color w:val="404040"/>
        <w:sz w:val="22"/>
        <w:szCs w:val="22"/>
      </w:rPr>
      <w:tblPr/>
      <w:tcPr>
        <w:tcBorders>
          <w:top w:val="single" w:sz="12" w:space="0" w:color="C3D69B" w:themeColor="accent3"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hemeColor="accent3" w:themeTint="98"/>
        </w:tcBorders>
      </w:tcPr>
    </w:tblStylePr>
    <w:tblStylePr w:type="band1Horz">
      <w:rPr>
        <w:rFonts w:ascii="Arial" w:hAnsi="Arial" w:cs="Arial" w:hint="default"/>
        <w:color w:val="404040"/>
        <w:sz w:val="22"/>
        <w:szCs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E2485F"/>
    <w:rPr>
      <w:rFonts w:ascii="Times New Roman" w:eastAsia="Times New Roman" w:hAnsi="Times New Roman"/>
    </w:rPr>
    <w:tblPr>
      <w:tblStyleRowBandSize w:val="1"/>
      <w:tblStyleColBandSize w:val="1"/>
      <w:tblInd w:w="0" w:type="nil"/>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s="Arial" w:hint="default"/>
        <w:color w:val="404040"/>
        <w:sz w:val="22"/>
        <w:szCs w:val="22"/>
      </w:rPr>
      <w:tblPr/>
      <w:tcPr>
        <w:tcBorders>
          <w:bottom w:val="single" w:sz="12" w:space="0" w:color="B2A1C6" w:themeColor="accent4" w:themeTint="9A"/>
        </w:tcBorders>
      </w:tcPr>
    </w:tblStylePr>
    <w:tblStylePr w:type="lastRow">
      <w:rPr>
        <w:rFonts w:ascii="Arial" w:hAnsi="Arial" w:cs="Arial" w:hint="default"/>
        <w:color w:val="404040"/>
        <w:sz w:val="22"/>
        <w:szCs w:val="22"/>
      </w:rPr>
      <w:tblPr/>
      <w:tcPr>
        <w:tcBorders>
          <w:top w:val="single" w:sz="12" w:space="0" w:color="B2A1C6" w:themeColor="accent4"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hemeColor="accent4" w:themeTint="9A"/>
        </w:tcBorders>
      </w:tcPr>
    </w:tblStylePr>
    <w:tblStylePr w:type="band1Horz">
      <w:rPr>
        <w:rFonts w:ascii="Arial" w:hAnsi="Arial" w:cs="Arial" w:hint="default"/>
        <w:color w:val="404040"/>
        <w:sz w:val="22"/>
        <w:szCs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E2485F"/>
    <w:rPr>
      <w:rFonts w:ascii="Times New Roman" w:eastAsia="Times New Roman" w:hAnsi="Times New Roman"/>
    </w:rPr>
    <w:tblPr>
      <w:tblStyleRowBandSize w:val="1"/>
      <w:tblStyleColBandSize w:val="1"/>
      <w:tblInd w:w="0" w:type="nil"/>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s="Arial" w:hint="default"/>
        <w:color w:val="404040"/>
        <w:sz w:val="22"/>
        <w:szCs w:val="22"/>
      </w:rPr>
      <w:tblPr/>
      <w:tcPr>
        <w:tcBorders>
          <w:bottom w:val="single" w:sz="12" w:space="0" w:color="92CCDC" w:themeColor="accent5" w:themeTint="9A"/>
        </w:tcBorders>
      </w:tcPr>
    </w:tblStylePr>
    <w:tblStylePr w:type="lastRow">
      <w:rPr>
        <w:rFonts w:ascii="Arial" w:hAnsi="Arial" w:cs="Arial" w:hint="default"/>
        <w:color w:val="404040"/>
        <w:sz w:val="22"/>
        <w:szCs w:val="22"/>
      </w:rPr>
      <w:tblPr/>
      <w:tcPr>
        <w:tcBorders>
          <w:top w:val="single" w:sz="12" w:space="0" w:color="92CCDC" w:themeColor="accent5"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hemeColor="accent5" w:themeTint="9A"/>
        </w:tcBorders>
      </w:tcPr>
    </w:tblStylePr>
    <w:tblStylePr w:type="band1Horz">
      <w:rPr>
        <w:rFonts w:ascii="Arial" w:hAnsi="Arial" w:cs="Arial" w:hint="default"/>
        <w:color w:val="404040"/>
        <w:sz w:val="22"/>
        <w:szCs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E2485F"/>
    <w:rPr>
      <w:rFonts w:ascii="Times New Roman" w:eastAsia="Times New Roman" w:hAnsi="Times New Roman"/>
    </w:rPr>
    <w:tblPr>
      <w:tblStyleRowBandSize w:val="1"/>
      <w:tblStyleColBandSize w:val="1"/>
      <w:tblInd w:w="0" w:type="nil"/>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s="Arial" w:hint="default"/>
        <w:color w:val="404040"/>
        <w:sz w:val="22"/>
        <w:szCs w:val="22"/>
      </w:rPr>
      <w:tblPr/>
      <w:tcPr>
        <w:tcBorders>
          <w:bottom w:val="single" w:sz="12" w:space="0" w:color="FAC090" w:themeColor="accent6" w:themeTint="98"/>
        </w:tcBorders>
      </w:tcPr>
    </w:tblStylePr>
    <w:tblStylePr w:type="lastRow">
      <w:rPr>
        <w:rFonts w:ascii="Arial" w:hAnsi="Arial" w:cs="Arial" w:hint="default"/>
        <w:color w:val="404040"/>
        <w:sz w:val="22"/>
        <w:szCs w:val="22"/>
      </w:rPr>
      <w:tblPr/>
      <w:tcPr>
        <w:tcBorders>
          <w:top w:val="single" w:sz="12" w:space="0" w:color="FAC090" w:themeColor="accent6"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hemeColor="accent6" w:themeTint="98"/>
        </w:tcBorders>
      </w:tcPr>
    </w:tblStylePr>
    <w:tblStylePr w:type="band1Horz">
      <w:rPr>
        <w:rFonts w:ascii="Arial" w:hAnsi="Arial" w:cs="Arial" w:hint="default"/>
        <w:color w:val="404040"/>
        <w:sz w:val="22"/>
        <w:szCs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40">
    <w:name w:val="Заголовок 4 Знак"/>
    <w:basedOn w:val="a1"/>
    <w:link w:val="4"/>
    <w:semiHidden/>
    <w:rsid w:val="008052E1"/>
    <w:rPr>
      <w:rFonts w:asciiTheme="majorHAnsi" w:eastAsiaTheme="majorEastAsia" w:hAnsiTheme="majorHAnsi" w:cstheme="majorBidi"/>
      <w:b/>
      <w:i/>
      <w:iCs/>
      <w:color w:val="365F91" w:themeColor="accent1" w:themeShade="BF"/>
      <w:sz w:val="24"/>
      <w:szCs w:val="24"/>
    </w:rPr>
  </w:style>
  <w:style w:type="paragraph" w:customStyle="1" w:styleId="Normal1">
    <w:name w:val="Normal1"/>
    <w:rsid w:val="008E2CB3"/>
    <w:pPr>
      <w:widowControl w:val="0"/>
      <w:spacing w:after="200" w:line="276" w:lineRule="auto"/>
    </w:pPr>
    <w:rPr>
      <w:rFonts w:eastAsia="Times New Roman"/>
      <w:sz w:val="22"/>
      <w:szCs w:val="22"/>
    </w:rPr>
  </w:style>
  <w:style w:type="character" w:customStyle="1" w:styleId="15">
    <w:name w:val="Верхний колонтитул Знак1"/>
    <w:basedOn w:val="a1"/>
    <w:uiPriority w:val="99"/>
    <w:semiHidden/>
    <w:rsid w:val="006A077A"/>
    <w:rPr>
      <w:sz w:val="24"/>
      <w:szCs w:val="24"/>
    </w:rPr>
  </w:style>
  <w:style w:type="character" w:customStyle="1" w:styleId="16">
    <w:name w:val="Нижний колонтитул Знак1"/>
    <w:basedOn w:val="a1"/>
    <w:uiPriority w:val="99"/>
    <w:semiHidden/>
    <w:rsid w:val="006A07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77409">
      <w:bodyDiv w:val="1"/>
      <w:marLeft w:val="0"/>
      <w:marRight w:val="0"/>
      <w:marTop w:val="0"/>
      <w:marBottom w:val="0"/>
      <w:divBdr>
        <w:top w:val="none" w:sz="0" w:space="0" w:color="auto"/>
        <w:left w:val="none" w:sz="0" w:space="0" w:color="auto"/>
        <w:bottom w:val="none" w:sz="0" w:space="0" w:color="auto"/>
        <w:right w:val="none" w:sz="0" w:space="0" w:color="auto"/>
      </w:divBdr>
    </w:div>
    <w:div w:id="359546726">
      <w:marLeft w:val="0"/>
      <w:marRight w:val="0"/>
      <w:marTop w:val="0"/>
      <w:marBottom w:val="0"/>
      <w:divBdr>
        <w:top w:val="none" w:sz="0" w:space="0" w:color="auto"/>
        <w:left w:val="none" w:sz="0" w:space="0" w:color="auto"/>
        <w:bottom w:val="none" w:sz="0" w:space="0" w:color="auto"/>
        <w:right w:val="none" w:sz="0" w:space="0" w:color="auto"/>
      </w:divBdr>
    </w:div>
    <w:div w:id="359546727">
      <w:marLeft w:val="0"/>
      <w:marRight w:val="0"/>
      <w:marTop w:val="0"/>
      <w:marBottom w:val="0"/>
      <w:divBdr>
        <w:top w:val="none" w:sz="0" w:space="0" w:color="auto"/>
        <w:left w:val="none" w:sz="0" w:space="0" w:color="auto"/>
        <w:bottom w:val="none" w:sz="0" w:space="0" w:color="auto"/>
        <w:right w:val="none" w:sz="0" w:space="0" w:color="auto"/>
      </w:divBdr>
    </w:div>
    <w:div w:id="359546728">
      <w:marLeft w:val="0"/>
      <w:marRight w:val="0"/>
      <w:marTop w:val="0"/>
      <w:marBottom w:val="0"/>
      <w:divBdr>
        <w:top w:val="none" w:sz="0" w:space="0" w:color="auto"/>
        <w:left w:val="none" w:sz="0" w:space="0" w:color="auto"/>
        <w:bottom w:val="none" w:sz="0" w:space="0" w:color="auto"/>
        <w:right w:val="none" w:sz="0" w:space="0" w:color="auto"/>
      </w:divBdr>
    </w:div>
    <w:div w:id="359546729">
      <w:marLeft w:val="0"/>
      <w:marRight w:val="0"/>
      <w:marTop w:val="0"/>
      <w:marBottom w:val="0"/>
      <w:divBdr>
        <w:top w:val="none" w:sz="0" w:space="0" w:color="auto"/>
        <w:left w:val="none" w:sz="0" w:space="0" w:color="auto"/>
        <w:bottom w:val="none" w:sz="0" w:space="0" w:color="auto"/>
        <w:right w:val="none" w:sz="0" w:space="0" w:color="auto"/>
      </w:divBdr>
    </w:div>
    <w:div w:id="359546730">
      <w:marLeft w:val="0"/>
      <w:marRight w:val="0"/>
      <w:marTop w:val="0"/>
      <w:marBottom w:val="0"/>
      <w:divBdr>
        <w:top w:val="none" w:sz="0" w:space="0" w:color="auto"/>
        <w:left w:val="none" w:sz="0" w:space="0" w:color="auto"/>
        <w:bottom w:val="none" w:sz="0" w:space="0" w:color="auto"/>
        <w:right w:val="none" w:sz="0" w:space="0" w:color="auto"/>
      </w:divBdr>
    </w:div>
    <w:div w:id="359546731">
      <w:marLeft w:val="0"/>
      <w:marRight w:val="0"/>
      <w:marTop w:val="0"/>
      <w:marBottom w:val="0"/>
      <w:divBdr>
        <w:top w:val="none" w:sz="0" w:space="0" w:color="auto"/>
        <w:left w:val="none" w:sz="0" w:space="0" w:color="auto"/>
        <w:bottom w:val="none" w:sz="0" w:space="0" w:color="auto"/>
        <w:right w:val="none" w:sz="0" w:space="0" w:color="auto"/>
      </w:divBdr>
    </w:div>
    <w:div w:id="359546732">
      <w:marLeft w:val="0"/>
      <w:marRight w:val="0"/>
      <w:marTop w:val="0"/>
      <w:marBottom w:val="0"/>
      <w:divBdr>
        <w:top w:val="none" w:sz="0" w:space="0" w:color="auto"/>
        <w:left w:val="none" w:sz="0" w:space="0" w:color="auto"/>
        <w:bottom w:val="none" w:sz="0" w:space="0" w:color="auto"/>
        <w:right w:val="none" w:sz="0" w:space="0" w:color="auto"/>
      </w:divBdr>
    </w:div>
    <w:div w:id="359546733">
      <w:marLeft w:val="0"/>
      <w:marRight w:val="0"/>
      <w:marTop w:val="0"/>
      <w:marBottom w:val="0"/>
      <w:divBdr>
        <w:top w:val="none" w:sz="0" w:space="0" w:color="auto"/>
        <w:left w:val="none" w:sz="0" w:space="0" w:color="auto"/>
        <w:bottom w:val="none" w:sz="0" w:space="0" w:color="auto"/>
        <w:right w:val="none" w:sz="0" w:space="0" w:color="auto"/>
      </w:divBdr>
    </w:div>
    <w:div w:id="359546734">
      <w:marLeft w:val="0"/>
      <w:marRight w:val="0"/>
      <w:marTop w:val="0"/>
      <w:marBottom w:val="0"/>
      <w:divBdr>
        <w:top w:val="none" w:sz="0" w:space="0" w:color="auto"/>
        <w:left w:val="none" w:sz="0" w:space="0" w:color="auto"/>
        <w:bottom w:val="none" w:sz="0" w:space="0" w:color="auto"/>
        <w:right w:val="none" w:sz="0" w:space="0" w:color="auto"/>
      </w:divBdr>
    </w:div>
    <w:div w:id="359546735">
      <w:marLeft w:val="0"/>
      <w:marRight w:val="0"/>
      <w:marTop w:val="0"/>
      <w:marBottom w:val="0"/>
      <w:divBdr>
        <w:top w:val="none" w:sz="0" w:space="0" w:color="auto"/>
        <w:left w:val="none" w:sz="0" w:space="0" w:color="auto"/>
        <w:bottom w:val="none" w:sz="0" w:space="0" w:color="auto"/>
        <w:right w:val="none" w:sz="0" w:space="0" w:color="auto"/>
      </w:divBdr>
    </w:div>
    <w:div w:id="359546736">
      <w:marLeft w:val="0"/>
      <w:marRight w:val="0"/>
      <w:marTop w:val="0"/>
      <w:marBottom w:val="0"/>
      <w:divBdr>
        <w:top w:val="none" w:sz="0" w:space="0" w:color="auto"/>
        <w:left w:val="none" w:sz="0" w:space="0" w:color="auto"/>
        <w:bottom w:val="none" w:sz="0" w:space="0" w:color="auto"/>
        <w:right w:val="none" w:sz="0" w:space="0" w:color="auto"/>
      </w:divBdr>
    </w:div>
    <w:div w:id="359546737">
      <w:marLeft w:val="0"/>
      <w:marRight w:val="0"/>
      <w:marTop w:val="0"/>
      <w:marBottom w:val="0"/>
      <w:divBdr>
        <w:top w:val="none" w:sz="0" w:space="0" w:color="auto"/>
        <w:left w:val="none" w:sz="0" w:space="0" w:color="auto"/>
        <w:bottom w:val="none" w:sz="0" w:space="0" w:color="auto"/>
        <w:right w:val="none" w:sz="0" w:space="0" w:color="auto"/>
      </w:divBdr>
    </w:div>
    <w:div w:id="359546738">
      <w:marLeft w:val="0"/>
      <w:marRight w:val="0"/>
      <w:marTop w:val="0"/>
      <w:marBottom w:val="0"/>
      <w:divBdr>
        <w:top w:val="none" w:sz="0" w:space="0" w:color="auto"/>
        <w:left w:val="none" w:sz="0" w:space="0" w:color="auto"/>
        <w:bottom w:val="none" w:sz="0" w:space="0" w:color="auto"/>
        <w:right w:val="none" w:sz="0" w:space="0" w:color="auto"/>
      </w:divBdr>
    </w:div>
    <w:div w:id="359546739">
      <w:marLeft w:val="0"/>
      <w:marRight w:val="0"/>
      <w:marTop w:val="0"/>
      <w:marBottom w:val="0"/>
      <w:divBdr>
        <w:top w:val="none" w:sz="0" w:space="0" w:color="auto"/>
        <w:left w:val="none" w:sz="0" w:space="0" w:color="auto"/>
        <w:bottom w:val="none" w:sz="0" w:space="0" w:color="auto"/>
        <w:right w:val="none" w:sz="0" w:space="0" w:color="auto"/>
      </w:divBdr>
    </w:div>
    <w:div w:id="378286565">
      <w:bodyDiv w:val="1"/>
      <w:marLeft w:val="0"/>
      <w:marRight w:val="0"/>
      <w:marTop w:val="0"/>
      <w:marBottom w:val="0"/>
      <w:divBdr>
        <w:top w:val="none" w:sz="0" w:space="0" w:color="auto"/>
        <w:left w:val="none" w:sz="0" w:space="0" w:color="auto"/>
        <w:bottom w:val="none" w:sz="0" w:space="0" w:color="auto"/>
        <w:right w:val="none" w:sz="0" w:space="0" w:color="auto"/>
      </w:divBdr>
    </w:div>
    <w:div w:id="973370693">
      <w:bodyDiv w:val="1"/>
      <w:marLeft w:val="0"/>
      <w:marRight w:val="0"/>
      <w:marTop w:val="0"/>
      <w:marBottom w:val="0"/>
      <w:divBdr>
        <w:top w:val="none" w:sz="0" w:space="0" w:color="auto"/>
        <w:left w:val="none" w:sz="0" w:space="0" w:color="auto"/>
        <w:bottom w:val="none" w:sz="0" w:space="0" w:color="auto"/>
        <w:right w:val="none" w:sz="0" w:space="0" w:color="auto"/>
      </w:divBdr>
    </w:div>
    <w:div w:id="1001813908">
      <w:bodyDiv w:val="1"/>
      <w:marLeft w:val="0"/>
      <w:marRight w:val="0"/>
      <w:marTop w:val="0"/>
      <w:marBottom w:val="0"/>
      <w:divBdr>
        <w:top w:val="none" w:sz="0" w:space="0" w:color="auto"/>
        <w:left w:val="none" w:sz="0" w:space="0" w:color="auto"/>
        <w:bottom w:val="none" w:sz="0" w:space="0" w:color="auto"/>
        <w:right w:val="none" w:sz="0" w:space="0" w:color="auto"/>
      </w:divBdr>
    </w:div>
    <w:div w:id="1125732256">
      <w:bodyDiv w:val="1"/>
      <w:marLeft w:val="0"/>
      <w:marRight w:val="0"/>
      <w:marTop w:val="0"/>
      <w:marBottom w:val="0"/>
      <w:divBdr>
        <w:top w:val="none" w:sz="0" w:space="0" w:color="auto"/>
        <w:left w:val="none" w:sz="0" w:space="0" w:color="auto"/>
        <w:bottom w:val="none" w:sz="0" w:space="0" w:color="auto"/>
        <w:right w:val="none" w:sz="0" w:space="0" w:color="auto"/>
      </w:divBdr>
    </w:div>
    <w:div w:id="1244411508">
      <w:bodyDiv w:val="1"/>
      <w:marLeft w:val="0"/>
      <w:marRight w:val="0"/>
      <w:marTop w:val="0"/>
      <w:marBottom w:val="0"/>
      <w:divBdr>
        <w:top w:val="none" w:sz="0" w:space="0" w:color="auto"/>
        <w:left w:val="none" w:sz="0" w:space="0" w:color="auto"/>
        <w:bottom w:val="none" w:sz="0" w:space="0" w:color="auto"/>
        <w:right w:val="none" w:sz="0" w:space="0" w:color="auto"/>
      </w:divBdr>
    </w:div>
    <w:div w:id="1667896917">
      <w:bodyDiv w:val="1"/>
      <w:marLeft w:val="0"/>
      <w:marRight w:val="0"/>
      <w:marTop w:val="0"/>
      <w:marBottom w:val="0"/>
      <w:divBdr>
        <w:top w:val="none" w:sz="0" w:space="0" w:color="auto"/>
        <w:left w:val="none" w:sz="0" w:space="0" w:color="auto"/>
        <w:bottom w:val="none" w:sz="0" w:space="0" w:color="auto"/>
        <w:right w:val="none" w:sz="0" w:space="0" w:color="auto"/>
      </w:divBdr>
    </w:div>
    <w:div w:id="1944919428">
      <w:bodyDiv w:val="1"/>
      <w:marLeft w:val="0"/>
      <w:marRight w:val="0"/>
      <w:marTop w:val="0"/>
      <w:marBottom w:val="0"/>
      <w:divBdr>
        <w:top w:val="none" w:sz="0" w:space="0" w:color="auto"/>
        <w:left w:val="none" w:sz="0" w:space="0" w:color="auto"/>
        <w:bottom w:val="none" w:sz="0" w:space="0" w:color="auto"/>
        <w:right w:val="none" w:sz="0" w:space="0" w:color="auto"/>
      </w:divBdr>
    </w:div>
    <w:div w:id="2006933277">
      <w:bodyDiv w:val="1"/>
      <w:marLeft w:val="0"/>
      <w:marRight w:val="0"/>
      <w:marTop w:val="0"/>
      <w:marBottom w:val="0"/>
      <w:divBdr>
        <w:top w:val="none" w:sz="0" w:space="0" w:color="auto"/>
        <w:left w:val="none" w:sz="0" w:space="0" w:color="auto"/>
        <w:bottom w:val="none" w:sz="0" w:space="0" w:color="auto"/>
        <w:right w:val="none" w:sz="0" w:space="0" w:color="auto"/>
      </w:divBdr>
    </w:div>
    <w:div w:id="2096320414">
      <w:bodyDiv w:val="1"/>
      <w:marLeft w:val="0"/>
      <w:marRight w:val="0"/>
      <w:marTop w:val="0"/>
      <w:marBottom w:val="0"/>
      <w:divBdr>
        <w:top w:val="none" w:sz="0" w:space="0" w:color="auto"/>
        <w:left w:val="none" w:sz="0" w:space="0" w:color="auto"/>
        <w:bottom w:val="none" w:sz="0" w:space="0" w:color="auto"/>
        <w:right w:val="none" w:sz="0" w:space="0" w:color="auto"/>
      </w:divBdr>
    </w:div>
    <w:div w:id="214507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870</TotalTime>
  <Pages>29</Pages>
  <Words>11556</Words>
  <Characters>65870</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ПРОТОКОЛ № 8/19</vt:lpstr>
    </vt:vector>
  </TitlesOfParts>
  <Company>Microsoft</Company>
  <LinksUpToDate>false</LinksUpToDate>
  <CharactersWithSpaces>77272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8/19</dc:title>
  <dc:subject/>
  <dc:creator>Чупракова Елена Ивановна</dc:creator>
  <cp:keywords/>
  <dc:description/>
  <cp:lastModifiedBy>saa-chanc@radm.gtn.ru</cp:lastModifiedBy>
  <cp:revision>7</cp:revision>
  <cp:lastPrinted>2020-07-30T10:38:00Z</cp:lastPrinted>
  <dcterms:created xsi:type="dcterms:W3CDTF">2022-07-06T11:52:00Z</dcterms:created>
  <dcterms:modified xsi:type="dcterms:W3CDTF">2022-09-05T06:52:00Z</dcterms:modified>
</cp:coreProperties>
</file>