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7" w:rsidRDefault="007A71D7" w:rsidP="007A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10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25" cy="59499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2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2">
        <w:rPr>
          <w:rFonts w:ascii="Times New Roman" w:hAnsi="Times New Roman" w:cs="Times New Roman"/>
          <w:b/>
          <w:sz w:val="24"/>
          <w:szCs w:val="24"/>
        </w:rPr>
        <w:t>КОМИТЕТ ФИНАНСОВ</w:t>
      </w: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2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062" w:rsidRPr="00C91062" w:rsidRDefault="00C91062" w:rsidP="00C9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062" w:rsidRPr="00344600" w:rsidRDefault="00344600" w:rsidP="00C91062">
      <w:pPr>
        <w:tabs>
          <w:tab w:val="left" w:pos="39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600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:rsidR="000B7BB2" w:rsidRPr="009872A2" w:rsidRDefault="00C91062" w:rsidP="00A5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</w:t>
      </w:r>
      <w:r w:rsidR="00B54AE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52D10" w:rsidRPr="00FA5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D10">
        <w:rPr>
          <w:rFonts w:ascii="Times New Roman" w:eastAsia="Calibri" w:hAnsi="Times New Roman" w:cs="Times New Roman"/>
          <w:sz w:val="28"/>
          <w:szCs w:val="28"/>
        </w:rPr>
        <w:t>«</w:t>
      </w:r>
      <w:r w:rsidR="007A71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52D1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A71D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54AE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71D7">
        <w:rPr>
          <w:rFonts w:ascii="Times New Roman" w:eastAsia="Calibri" w:hAnsi="Times New Roman" w:cs="Times New Roman"/>
          <w:sz w:val="28"/>
          <w:szCs w:val="28"/>
        </w:rPr>
        <w:t>а</w:t>
      </w:r>
      <w:r w:rsidR="00B54AEB" w:rsidRPr="0034460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A52D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54A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52D10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7A71D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54AEB" w:rsidRPr="003446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0602B1" w:rsidTr="00BF508D">
        <w:tc>
          <w:tcPr>
            <w:tcW w:w="5211" w:type="dxa"/>
          </w:tcPr>
          <w:p w:rsidR="00262081" w:rsidRPr="00A679F7" w:rsidRDefault="00756722" w:rsidP="0006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E51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987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262081" w:rsidRDefault="00262081" w:rsidP="0006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2B1" w:rsidRPr="004B6B89" w:rsidRDefault="000602B1" w:rsidP="0006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A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 завершения в</w:t>
            </w:r>
            <w:r w:rsidR="00344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D81417" w:rsidRPr="00D814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="00801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операций по исполнению бюджета</w:t>
            </w:r>
            <w:r w:rsidR="00D90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4B6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460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Гатчинский муниципальный район</w:t>
            </w:r>
            <w:r w:rsidR="00344600">
              <w:rPr>
                <w:rFonts w:ascii="Times New Roman" w:eastAsia="Calibri" w:hAnsi="Times New Roman" w:cs="Times New Roman"/>
                <w:sz w:val="28"/>
                <w:szCs w:val="28"/>
              </w:rPr>
              <w:t>» Ленинградской области</w:t>
            </w:r>
            <w:r w:rsidRPr="009872A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44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бюджета муниципального образования «Город Гатчина» Гатчинского муниципального района</w:t>
            </w:r>
            <w:r w:rsidR="0031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20BF" w:rsidRPr="00F631F2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312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02B1" w:rsidRDefault="000602B1" w:rsidP="005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6722" w:rsidRPr="00A11511" w:rsidRDefault="000B7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233">
        <w:rPr>
          <w:rFonts w:ascii="Times New Roman" w:hAnsi="Times New Roman" w:cs="Times New Roman"/>
          <w:sz w:val="28"/>
          <w:szCs w:val="28"/>
        </w:rPr>
        <w:t xml:space="preserve">В </w:t>
      </w:r>
      <w:r w:rsidR="00344600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hyperlink r:id="rId7" w:history="1">
        <w:r w:rsidRPr="0017250D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344600">
          <w:rPr>
            <w:rFonts w:ascii="Times New Roman" w:eastAsia="Calibri" w:hAnsi="Times New Roman" w:cs="Times New Roman"/>
            <w:sz w:val="28"/>
            <w:szCs w:val="28"/>
          </w:rPr>
          <w:t>и</w:t>
        </w:r>
        <w:r w:rsidRPr="0017250D">
          <w:rPr>
            <w:rFonts w:ascii="Times New Roman" w:eastAsia="Calibri" w:hAnsi="Times New Roman" w:cs="Times New Roman"/>
            <w:sz w:val="28"/>
            <w:szCs w:val="28"/>
          </w:rPr>
          <w:t xml:space="preserve"> 242</w:t>
        </w:r>
      </w:hyperlink>
      <w:r w:rsidRPr="0017250D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15531" w:rsidRPr="001725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>руководствуясь Положени</w:t>
      </w:r>
      <w:r w:rsidR="00705A8E">
        <w:rPr>
          <w:rFonts w:ascii="Times New Roman" w:eastAsia="Calibri" w:hAnsi="Times New Roman" w:cs="Times New Roman"/>
          <w:sz w:val="28"/>
          <w:szCs w:val="28"/>
        </w:rPr>
        <w:t>ем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r w:rsidR="00344600">
        <w:rPr>
          <w:rFonts w:ascii="Times New Roman" w:eastAsia="Calibri" w:hAnsi="Times New Roman" w:cs="Times New Roman"/>
          <w:sz w:val="28"/>
          <w:szCs w:val="28"/>
        </w:rPr>
        <w:t>«</w:t>
      </w:r>
      <w:r w:rsidR="00705A8E">
        <w:rPr>
          <w:rFonts w:ascii="Times New Roman" w:eastAsia="Calibri" w:hAnsi="Times New Roman" w:cs="Times New Roman"/>
          <w:sz w:val="28"/>
          <w:szCs w:val="28"/>
        </w:rPr>
        <w:t>Гатчинский муниципальный район</w:t>
      </w:r>
      <w:r w:rsidR="00344600">
        <w:rPr>
          <w:rFonts w:ascii="Times New Roman" w:eastAsia="Calibri" w:hAnsi="Times New Roman" w:cs="Times New Roman"/>
          <w:sz w:val="28"/>
          <w:szCs w:val="28"/>
        </w:rPr>
        <w:t>»</w:t>
      </w:r>
      <w:r w:rsidR="00705A8E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705A8E">
        <w:rPr>
          <w:rFonts w:ascii="Times New Roman" w:eastAsia="Calibri" w:hAnsi="Times New Roman" w:cs="Times New Roman"/>
          <w:sz w:val="28"/>
          <w:szCs w:val="28"/>
        </w:rPr>
        <w:t>ым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05A8E">
        <w:rPr>
          <w:rFonts w:ascii="Times New Roman" w:eastAsia="Calibri" w:hAnsi="Times New Roman" w:cs="Times New Roman"/>
          <w:sz w:val="28"/>
          <w:szCs w:val="28"/>
        </w:rPr>
        <w:t>с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="00705A8E">
        <w:rPr>
          <w:rFonts w:ascii="Times New Roman" w:eastAsia="Calibri" w:hAnsi="Times New Roman" w:cs="Times New Roman"/>
          <w:sz w:val="28"/>
          <w:szCs w:val="28"/>
        </w:rPr>
        <w:t>депутатов Гатчинского муниципального  района Ленинградской области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05A8E">
        <w:rPr>
          <w:rFonts w:ascii="Times New Roman" w:eastAsia="Calibri" w:hAnsi="Times New Roman" w:cs="Times New Roman"/>
          <w:sz w:val="28"/>
          <w:szCs w:val="28"/>
        </w:rPr>
        <w:t xml:space="preserve">21.12.2012 №271 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дополнениями),</w:t>
      </w:r>
      <w:r w:rsidR="00705A8E">
        <w:rPr>
          <w:rFonts w:ascii="Times New Roman" w:eastAsia="Calibri" w:hAnsi="Times New Roman" w:cs="Times New Roman"/>
          <w:sz w:val="28"/>
          <w:szCs w:val="28"/>
        </w:rPr>
        <w:t xml:space="preserve"> Положением о бюджетном процессе в муниципальном образовании «Город Гатчина» </w:t>
      </w:r>
      <w:r w:rsidR="00344600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705A8E">
        <w:rPr>
          <w:rFonts w:ascii="Times New Roman" w:eastAsia="Calibri" w:hAnsi="Times New Roman" w:cs="Times New Roman"/>
          <w:sz w:val="28"/>
          <w:szCs w:val="28"/>
        </w:rPr>
        <w:t>ым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05A8E">
        <w:rPr>
          <w:rFonts w:ascii="Times New Roman" w:eastAsia="Calibri" w:hAnsi="Times New Roman" w:cs="Times New Roman"/>
          <w:sz w:val="28"/>
          <w:szCs w:val="28"/>
        </w:rPr>
        <w:t>с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="00705A8E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705A8E" w:rsidRPr="00A63E5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705A8E">
        <w:rPr>
          <w:rFonts w:ascii="Times New Roman" w:eastAsia="Calibri" w:hAnsi="Times New Roman" w:cs="Times New Roman"/>
          <w:sz w:val="28"/>
          <w:szCs w:val="28"/>
        </w:rPr>
        <w:t xml:space="preserve"> «Город Гатчина» от 25.09.2013</w:t>
      </w:r>
      <w:proofErr w:type="gramEnd"/>
      <w:r w:rsidR="00705A8E">
        <w:rPr>
          <w:rFonts w:ascii="Times New Roman" w:eastAsia="Calibri" w:hAnsi="Times New Roman" w:cs="Times New Roman"/>
          <w:sz w:val="28"/>
          <w:szCs w:val="28"/>
        </w:rPr>
        <w:t xml:space="preserve"> №41, </w:t>
      </w:r>
      <w:r w:rsidR="004547AA">
        <w:rPr>
          <w:rFonts w:ascii="Times New Roman" w:eastAsia="Calibri" w:hAnsi="Times New Roman" w:cs="Times New Roman"/>
          <w:sz w:val="28"/>
          <w:szCs w:val="28"/>
        </w:rPr>
        <w:t>П</w:t>
      </w:r>
      <w:r w:rsidR="00FA5B8C">
        <w:rPr>
          <w:rFonts w:ascii="Times New Roman" w:eastAsia="Calibri" w:hAnsi="Times New Roman" w:cs="Times New Roman"/>
          <w:sz w:val="28"/>
          <w:szCs w:val="28"/>
        </w:rPr>
        <w:t>оложение</w:t>
      </w:r>
      <w:r w:rsidR="004547AA">
        <w:rPr>
          <w:rFonts w:ascii="Times New Roman" w:eastAsia="Calibri" w:hAnsi="Times New Roman" w:cs="Times New Roman"/>
          <w:sz w:val="28"/>
          <w:szCs w:val="28"/>
        </w:rPr>
        <w:t>м</w:t>
      </w:r>
      <w:r w:rsidR="00FA5B8C">
        <w:rPr>
          <w:rFonts w:ascii="Times New Roman" w:eastAsia="Calibri" w:hAnsi="Times New Roman" w:cs="Times New Roman"/>
          <w:sz w:val="28"/>
          <w:szCs w:val="28"/>
        </w:rPr>
        <w:t xml:space="preserve"> о Ком</w:t>
      </w:r>
      <w:r w:rsidR="009E638E">
        <w:rPr>
          <w:rFonts w:ascii="Times New Roman" w:eastAsia="Calibri" w:hAnsi="Times New Roman" w:cs="Times New Roman"/>
          <w:sz w:val="28"/>
          <w:szCs w:val="28"/>
        </w:rPr>
        <w:t>итете финансов</w:t>
      </w:r>
      <w:r w:rsidR="00A11511" w:rsidRPr="00A1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511">
        <w:rPr>
          <w:rFonts w:ascii="Times New Roman" w:eastAsia="Calibri" w:hAnsi="Times New Roman" w:cs="Times New Roman"/>
          <w:sz w:val="28"/>
          <w:szCs w:val="28"/>
        </w:rPr>
        <w:t>Гатчинского муниципального района, утвержденным</w:t>
      </w:r>
      <w:r w:rsidR="006A6B52" w:rsidRPr="006A6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B52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FA5B8C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9E638E">
        <w:rPr>
          <w:rFonts w:ascii="Times New Roman" w:eastAsia="Calibri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FA5B8C">
        <w:rPr>
          <w:rFonts w:ascii="Times New Roman" w:eastAsia="Calibri" w:hAnsi="Times New Roman" w:cs="Times New Roman"/>
          <w:sz w:val="28"/>
          <w:szCs w:val="28"/>
        </w:rPr>
        <w:t>, от 26.06.2015 года №83</w:t>
      </w:r>
      <w:r w:rsidR="00A11511" w:rsidRPr="00A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600" w:rsidRDefault="00344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722" w:rsidRPr="00593C24" w:rsidRDefault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C24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3C24" w:rsidRDefault="00593C24" w:rsidP="00593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03A" w:rsidRPr="00593C24" w:rsidRDefault="00593C24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6722" w:rsidRPr="00593C24">
        <w:rPr>
          <w:rFonts w:ascii="Times New Roman" w:hAnsi="Times New Roman" w:cs="Times New Roman"/>
          <w:sz w:val="28"/>
          <w:szCs w:val="28"/>
        </w:rPr>
        <w:t>Утвердить</w:t>
      </w:r>
      <w:r w:rsidR="001E55D2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D81417" w:rsidRPr="00D81417">
        <w:rPr>
          <w:rFonts w:ascii="Times New Roman" w:hAnsi="Times New Roman" w:cs="Times New Roman"/>
          <w:sz w:val="28"/>
          <w:szCs w:val="28"/>
        </w:rPr>
        <w:t xml:space="preserve"> </w:t>
      </w:r>
      <w:r w:rsidR="001E55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="00756722" w:rsidRPr="00593C2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56722" w:rsidRPr="00593C24">
        <w:rPr>
          <w:rFonts w:ascii="Times New Roman" w:hAnsi="Times New Roman" w:cs="Times New Roman"/>
          <w:sz w:val="28"/>
          <w:szCs w:val="28"/>
        </w:rPr>
        <w:t xml:space="preserve"> завершения </w:t>
      </w:r>
      <w:r w:rsidR="00D81417">
        <w:rPr>
          <w:rFonts w:ascii="Times New Roman" w:hAnsi="Times New Roman" w:cs="Times New Roman"/>
          <w:sz w:val="28"/>
          <w:szCs w:val="28"/>
        </w:rPr>
        <w:t>в 201</w:t>
      </w:r>
      <w:r w:rsidR="00D81417" w:rsidRPr="00D81417">
        <w:rPr>
          <w:rFonts w:ascii="Times New Roman" w:hAnsi="Times New Roman" w:cs="Times New Roman"/>
          <w:sz w:val="28"/>
          <w:szCs w:val="28"/>
        </w:rPr>
        <w:t>6</w:t>
      </w:r>
      <w:r w:rsidR="006F364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операций по исполнению </w:t>
      </w:r>
      <w:bookmarkStart w:id="0" w:name="OLE_LINK1"/>
      <w:bookmarkStart w:id="1" w:name="OLE_LINK2"/>
      <w:r w:rsidR="00756722" w:rsidRPr="00593C24">
        <w:rPr>
          <w:rFonts w:ascii="Times New Roman" w:hAnsi="Times New Roman" w:cs="Times New Roman"/>
          <w:sz w:val="28"/>
          <w:szCs w:val="28"/>
        </w:rPr>
        <w:t>бюджета муниципальн</w:t>
      </w:r>
      <w:r w:rsidR="006F364A">
        <w:rPr>
          <w:rFonts w:ascii="Times New Roman" w:hAnsi="Times New Roman" w:cs="Times New Roman"/>
          <w:sz w:val="28"/>
          <w:szCs w:val="28"/>
        </w:rPr>
        <w:t>ого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F364A">
        <w:rPr>
          <w:rFonts w:ascii="Times New Roman" w:hAnsi="Times New Roman" w:cs="Times New Roman"/>
          <w:sz w:val="28"/>
          <w:szCs w:val="28"/>
        </w:rPr>
        <w:t>я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</w:t>
      </w:r>
      <w:r w:rsidR="008F444A">
        <w:rPr>
          <w:rFonts w:ascii="Times New Roman" w:hAnsi="Times New Roman" w:cs="Times New Roman"/>
          <w:sz w:val="28"/>
          <w:szCs w:val="28"/>
        </w:rPr>
        <w:t>«</w:t>
      </w:r>
      <w:r w:rsidR="00756722" w:rsidRPr="00593C24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 w:rsidR="008F444A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, </w:t>
      </w:r>
      <w:r w:rsidR="006F36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6722" w:rsidRPr="00593C24">
        <w:rPr>
          <w:rFonts w:ascii="Times New Roman" w:hAnsi="Times New Roman" w:cs="Times New Roman"/>
          <w:sz w:val="28"/>
          <w:szCs w:val="28"/>
        </w:rPr>
        <w:t>муниципально</w:t>
      </w:r>
      <w:r w:rsidR="006F364A">
        <w:rPr>
          <w:rFonts w:ascii="Times New Roman" w:hAnsi="Times New Roman" w:cs="Times New Roman"/>
          <w:sz w:val="28"/>
          <w:szCs w:val="28"/>
        </w:rPr>
        <w:t>го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F364A">
        <w:rPr>
          <w:rFonts w:ascii="Times New Roman" w:hAnsi="Times New Roman" w:cs="Times New Roman"/>
          <w:sz w:val="28"/>
          <w:szCs w:val="28"/>
        </w:rPr>
        <w:t>я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</w:t>
      </w:r>
      <w:r w:rsidR="003120BF">
        <w:rPr>
          <w:rFonts w:ascii="Times New Roman" w:hAnsi="Times New Roman" w:cs="Times New Roman"/>
          <w:sz w:val="28"/>
          <w:szCs w:val="28"/>
        </w:rPr>
        <w:t xml:space="preserve"> </w:t>
      </w:r>
      <w:r w:rsidR="003120BF" w:rsidRPr="00F631F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E55D2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:rsidR="00924C2D" w:rsidRDefault="00924C2D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завершении операций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исполнению бюджета </w:t>
      </w:r>
      <w:r w:rsidRPr="0098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«Гатчинский муниципальный район» Ленинградской области</w:t>
      </w:r>
      <w:r w:rsidRPr="009872A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бюджета муниципального образования «Город Гатчина» Гатчинского муниципального района </w:t>
      </w:r>
      <w:r w:rsidR="002645CD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924C2D" w:rsidRDefault="00B3519F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2D">
        <w:rPr>
          <w:rFonts w:ascii="Times New Roman" w:hAnsi="Times New Roman" w:cs="Times New Roman"/>
          <w:sz w:val="28"/>
          <w:szCs w:val="28"/>
        </w:rPr>
        <w:t xml:space="preserve">3. </w:t>
      </w:r>
      <w:r w:rsidR="00924C2D" w:rsidRPr="00593C24">
        <w:rPr>
          <w:rFonts w:ascii="Times New Roman" w:hAnsi="Times New Roman" w:cs="Times New Roman"/>
          <w:sz w:val="28"/>
          <w:szCs w:val="28"/>
        </w:rPr>
        <w:t xml:space="preserve">Установить, что финансовое обеспечение расходов бюджета </w:t>
      </w:r>
      <w:r w:rsidR="00924C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24C2D" w:rsidRPr="00593C24">
        <w:rPr>
          <w:rFonts w:ascii="Times New Roman" w:hAnsi="Times New Roman" w:cs="Times New Roman"/>
          <w:sz w:val="28"/>
          <w:szCs w:val="28"/>
        </w:rPr>
        <w:t>Гатчинск</w:t>
      </w:r>
      <w:r w:rsidR="00924C2D">
        <w:rPr>
          <w:rFonts w:ascii="Times New Roman" w:hAnsi="Times New Roman" w:cs="Times New Roman"/>
          <w:sz w:val="28"/>
          <w:szCs w:val="28"/>
        </w:rPr>
        <w:t>ий</w:t>
      </w:r>
      <w:r w:rsidR="00924C2D" w:rsidRPr="00593C2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4C2D">
        <w:rPr>
          <w:rFonts w:ascii="Times New Roman" w:hAnsi="Times New Roman" w:cs="Times New Roman"/>
          <w:sz w:val="28"/>
          <w:szCs w:val="28"/>
        </w:rPr>
        <w:t>ый</w:t>
      </w:r>
      <w:r w:rsidR="00924C2D" w:rsidRPr="00593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4C2D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924C2D" w:rsidRPr="00593C24">
        <w:rPr>
          <w:rFonts w:ascii="Times New Roman" w:hAnsi="Times New Roman" w:cs="Times New Roman"/>
          <w:sz w:val="28"/>
          <w:szCs w:val="28"/>
        </w:rPr>
        <w:t xml:space="preserve"> за счет средств, поступающих из областного бюджета, в декабре текущего финансового года осуществляется с учетом сроков,</w:t>
      </w:r>
      <w:r w:rsidR="00924C2D" w:rsidRPr="00D81417">
        <w:rPr>
          <w:rFonts w:ascii="Times New Roman" w:hAnsi="Times New Roman" w:cs="Times New Roman"/>
          <w:sz w:val="28"/>
          <w:szCs w:val="28"/>
        </w:rPr>
        <w:t xml:space="preserve">  </w:t>
      </w:r>
      <w:r w:rsidR="00924C2D" w:rsidRPr="00593C2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924C2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="00924C2D" w:rsidRPr="00593C24">
        <w:rPr>
          <w:rFonts w:ascii="Times New Roman" w:hAnsi="Times New Roman" w:cs="Times New Roman"/>
          <w:sz w:val="28"/>
          <w:szCs w:val="28"/>
        </w:rPr>
        <w:t xml:space="preserve">Комитета финансов Ленинградской области </w:t>
      </w:r>
      <w:r w:rsidR="00924C2D">
        <w:rPr>
          <w:rFonts w:ascii="Times New Roman" w:hAnsi="Times New Roman" w:cs="Times New Roman"/>
          <w:sz w:val="28"/>
          <w:szCs w:val="28"/>
        </w:rPr>
        <w:t>п</w:t>
      </w:r>
      <w:r w:rsidR="00924C2D" w:rsidRPr="00593C24">
        <w:rPr>
          <w:rFonts w:ascii="Times New Roman" w:hAnsi="Times New Roman" w:cs="Times New Roman"/>
          <w:sz w:val="28"/>
          <w:szCs w:val="28"/>
        </w:rPr>
        <w:t>орядка завершения операций</w:t>
      </w:r>
      <w:proofErr w:type="gramEnd"/>
      <w:r w:rsidR="00924C2D" w:rsidRPr="00593C24">
        <w:rPr>
          <w:rFonts w:ascii="Times New Roman" w:hAnsi="Times New Roman" w:cs="Times New Roman"/>
          <w:sz w:val="28"/>
          <w:szCs w:val="28"/>
        </w:rPr>
        <w:t xml:space="preserve"> по исполнению областного бюджета Ленинградской области в </w:t>
      </w:r>
      <w:r w:rsidR="00924C2D">
        <w:rPr>
          <w:rFonts w:ascii="Times New Roman" w:hAnsi="Times New Roman" w:cs="Times New Roman"/>
          <w:sz w:val="28"/>
          <w:szCs w:val="28"/>
        </w:rPr>
        <w:t>201</w:t>
      </w:r>
      <w:r w:rsidR="00924C2D" w:rsidRPr="00D81417">
        <w:rPr>
          <w:rFonts w:ascii="Times New Roman" w:hAnsi="Times New Roman" w:cs="Times New Roman"/>
          <w:sz w:val="28"/>
          <w:szCs w:val="28"/>
        </w:rPr>
        <w:t>6</w:t>
      </w:r>
      <w:r w:rsidR="00924C2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4C2D" w:rsidRDefault="00B3519F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2D">
        <w:rPr>
          <w:rFonts w:ascii="Times New Roman" w:hAnsi="Times New Roman" w:cs="Times New Roman"/>
          <w:sz w:val="28"/>
          <w:szCs w:val="28"/>
        </w:rPr>
        <w:t>4</w:t>
      </w:r>
      <w:r w:rsidR="00593C24">
        <w:rPr>
          <w:rFonts w:ascii="Times New Roman" w:hAnsi="Times New Roman" w:cs="Times New Roman"/>
          <w:sz w:val="28"/>
          <w:szCs w:val="28"/>
        </w:rPr>
        <w:t xml:space="preserve">. </w:t>
      </w:r>
      <w:r w:rsidR="003971C2">
        <w:rPr>
          <w:rFonts w:ascii="Times New Roman" w:hAnsi="Times New Roman" w:cs="Times New Roman"/>
          <w:sz w:val="28"/>
          <w:szCs w:val="28"/>
        </w:rPr>
        <w:t>Отделу учета,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3971C2">
        <w:rPr>
          <w:rFonts w:ascii="Times New Roman" w:hAnsi="Times New Roman" w:cs="Times New Roman"/>
          <w:sz w:val="28"/>
          <w:szCs w:val="28"/>
        </w:rPr>
        <w:t xml:space="preserve"> и казначейского исполнения бюджета 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</w:t>
      </w:r>
      <w:r w:rsidR="004B6B89" w:rsidRPr="004B6B89">
        <w:rPr>
          <w:rFonts w:ascii="Times New Roman" w:hAnsi="Times New Roman" w:cs="Times New Roman"/>
          <w:sz w:val="28"/>
          <w:szCs w:val="28"/>
        </w:rPr>
        <w:t>К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омитета финансов Гатчинского муниципального района довести настоящий приказ до сведения главных распорядителей и получателей средств </w:t>
      </w:r>
      <w:r w:rsidR="006B63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4B6B89" w:rsidRPr="00593C24">
        <w:rPr>
          <w:rFonts w:ascii="Times New Roman" w:hAnsi="Times New Roman" w:cs="Times New Roman"/>
          <w:sz w:val="28"/>
          <w:szCs w:val="28"/>
        </w:rPr>
        <w:t xml:space="preserve"> </w:t>
      </w:r>
      <w:r w:rsidR="008F444A">
        <w:rPr>
          <w:rFonts w:ascii="Times New Roman" w:hAnsi="Times New Roman" w:cs="Times New Roman"/>
          <w:sz w:val="28"/>
          <w:szCs w:val="28"/>
        </w:rPr>
        <w:t>«</w:t>
      </w:r>
      <w:r w:rsidR="00756722" w:rsidRPr="00593C24">
        <w:rPr>
          <w:rFonts w:ascii="Times New Roman" w:hAnsi="Times New Roman" w:cs="Times New Roman"/>
          <w:sz w:val="28"/>
          <w:szCs w:val="28"/>
        </w:rPr>
        <w:t>Гатчинск</w:t>
      </w:r>
      <w:r w:rsidR="008F444A">
        <w:rPr>
          <w:rFonts w:ascii="Times New Roman" w:hAnsi="Times New Roman" w:cs="Times New Roman"/>
          <w:sz w:val="28"/>
          <w:szCs w:val="28"/>
        </w:rPr>
        <w:t>ий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F444A">
        <w:rPr>
          <w:rFonts w:ascii="Times New Roman" w:hAnsi="Times New Roman" w:cs="Times New Roman"/>
          <w:sz w:val="28"/>
          <w:szCs w:val="28"/>
        </w:rPr>
        <w:t>ый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444A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4B6B89" w:rsidRPr="004B6B89">
        <w:rPr>
          <w:rFonts w:ascii="Times New Roman" w:hAnsi="Times New Roman" w:cs="Times New Roman"/>
          <w:sz w:val="28"/>
          <w:szCs w:val="28"/>
        </w:rPr>
        <w:t xml:space="preserve">, </w:t>
      </w:r>
      <w:r w:rsidR="006B63DA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4B6B89" w:rsidRPr="00593C24">
        <w:rPr>
          <w:rFonts w:ascii="Times New Roman" w:hAnsi="Times New Roman" w:cs="Times New Roman"/>
          <w:sz w:val="28"/>
          <w:szCs w:val="28"/>
        </w:rPr>
        <w:t xml:space="preserve"> </w:t>
      </w:r>
      <w:r w:rsidR="006B63DA">
        <w:rPr>
          <w:rFonts w:ascii="Times New Roman" w:hAnsi="Times New Roman" w:cs="Times New Roman"/>
          <w:sz w:val="28"/>
          <w:szCs w:val="28"/>
        </w:rPr>
        <w:t>образования</w:t>
      </w:r>
      <w:r w:rsidR="004B6B89" w:rsidRPr="00593C24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</w:t>
      </w:r>
      <w:r w:rsidR="003120BF" w:rsidRPr="003120BF">
        <w:rPr>
          <w:rFonts w:ascii="Times New Roman" w:hAnsi="Times New Roman" w:cs="Times New Roman"/>
          <w:sz w:val="28"/>
          <w:szCs w:val="28"/>
        </w:rPr>
        <w:t xml:space="preserve"> </w:t>
      </w:r>
      <w:r w:rsidR="003120BF" w:rsidRPr="00F631F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90F91">
        <w:rPr>
          <w:rFonts w:ascii="Times New Roman" w:hAnsi="Times New Roman" w:cs="Times New Roman"/>
          <w:sz w:val="28"/>
          <w:szCs w:val="28"/>
        </w:rPr>
        <w:t>.</w:t>
      </w:r>
      <w:r w:rsidR="00CE26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262E" w:rsidRPr="00160B9C" w:rsidRDefault="00CE262E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276">
        <w:rPr>
          <w:rFonts w:ascii="Times New Roman" w:hAnsi="Times New Roman" w:cs="Times New Roman"/>
          <w:sz w:val="28"/>
          <w:szCs w:val="28"/>
        </w:rPr>
        <w:t xml:space="preserve"> </w:t>
      </w:r>
      <w:r w:rsidR="00F9003A">
        <w:rPr>
          <w:rFonts w:ascii="Times New Roman" w:hAnsi="Times New Roman" w:cs="Times New Roman"/>
          <w:sz w:val="28"/>
          <w:szCs w:val="28"/>
        </w:rPr>
        <w:t>5</w:t>
      </w:r>
      <w:r w:rsidR="00593C24">
        <w:rPr>
          <w:rFonts w:ascii="Times New Roman" w:hAnsi="Times New Roman" w:cs="Times New Roman"/>
          <w:sz w:val="28"/>
          <w:szCs w:val="28"/>
        </w:rPr>
        <w:t xml:space="preserve">. </w:t>
      </w:r>
      <w:r w:rsidR="00756722" w:rsidRPr="00593C24">
        <w:rPr>
          <w:rFonts w:ascii="Times New Roman" w:hAnsi="Times New Roman" w:cs="Times New Roman"/>
          <w:sz w:val="28"/>
          <w:szCs w:val="28"/>
        </w:rPr>
        <w:t xml:space="preserve">Разместить, данный приказ на </w:t>
      </w:r>
      <w:r w:rsidR="00C40B8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56722" w:rsidRPr="00160B9C">
        <w:rPr>
          <w:rFonts w:ascii="Times New Roman" w:eastAsia="Calibri" w:hAnsi="Times New Roman" w:cs="Times New Roman"/>
          <w:sz w:val="28"/>
          <w:szCs w:val="28"/>
        </w:rPr>
        <w:t>Гатчинского муниципальн</w:t>
      </w:r>
      <w:r w:rsidR="00C40B87">
        <w:rPr>
          <w:rFonts w:ascii="Times New Roman" w:eastAsia="Calibri" w:hAnsi="Times New Roman" w:cs="Times New Roman"/>
          <w:sz w:val="28"/>
          <w:szCs w:val="28"/>
        </w:rPr>
        <w:t>ого района</w:t>
      </w:r>
      <w:r w:rsidR="00756722" w:rsidRPr="00160B9C">
        <w:rPr>
          <w:rFonts w:ascii="Times New Roman" w:eastAsia="Calibri" w:hAnsi="Times New Roman" w:cs="Times New Roman"/>
          <w:sz w:val="28"/>
          <w:szCs w:val="28"/>
        </w:rPr>
        <w:t xml:space="preserve"> в разделе норматив</w:t>
      </w:r>
      <w:r w:rsidR="00D57F66" w:rsidRPr="00160B9C">
        <w:rPr>
          <w:rFonts w:ascii="Times New Roman" w:eastAsia="Calibri" w:hAnsi="Times New Roman" w:cs="Times New Roman"/>
          <w:sz w:val="28"/>
          <w:szCs w:val="28"/>
        </w:rPr>
        <w:t xml:space="preserve">ные документы Комитета финансов, приказы комитета финансов </w:t>
      </w:r>
      <w:r w:rsidR="00756722" w:rsidRPr="00160B9C">
        <w:rPr>
          <w:rFonts w:ascii="Times New Roman" w:eastAsia="Calibri" w:hAnsi="Times New Roman" w:cs="Times New Roman"/>
          <w:sz w:val="28"/>
          <w:szCs w:val="28"/>
        </w:rPr>
        <w:t>Гатчинского муниципального района.</w:t>
      </w:r>
    </w:p>
    <w:p w:rsidR="00CE262E" w:rsidRPr="00160B9C" w:rsidRDefault="00B3519F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003A" w:rsidRPr="00160B9C">
        <w:rPr>
          <w:rFonts w:ascii="Times New Roman" w:eastAsia="Calibri" w:hAnsi="Times New Roman" w:cs="Times New Roman"/>
          <w:sz w:val="28"/>
          <w:szCs w:val="28"/>
        </w:rPr>
        <w:t>6</w:t>
      </w:r>
      <w:r w:rsidR="00593C24" w:rsidRPr="00160B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E7A71" w:rsidRPr="00160B9C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</w:t>
      </w:r>
      <w:r w:rsidR="00C40B87">
        <w:rPr>
          <w:rFonts w:ascii="Times New Roman" w:eastAsia="Calibri" w:hAnsi="Times New Roman" w:cs="Times New Roman"/>
          <w:sz w:val="28"/>
          <w:szCs w:val="28"/>
        </w:rPr>
        <w:t xml:space="preserve">в силу с момента </w:t>
      </w:r>
      <w:r w:rsidR="00CE262E" w:rsidRPr="00160B9C">
        <w:rPr>
          <w:rFonts w:ascii="Times New Roman" w:eastAsia="Calibri" w:hAnsi="Times New Roman" w:cs="Times New Roman"/>
          <w:sz w:val="28"/>
          <w:szCs w:val="28"/>
        </w:rPr>
        <w:t xml:space="preserve"> подписания.</w:t>
      </w:r>
    </w:p>
    <w:p w:rsidR="00DF1916" w:rsidRPr="00D81417" w:rsidRDefault="00B3519F" w:rsidP="00264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03A" w:rsidRPr="00160B9C">
        <w:rPr>
          <w:rFonts w:ascii="Times New Roman" w:eastAsia="Calibri" w:hAnsi="Times New Roman" w:cs="Times New Roman"/>
          <w:sz w:val="28"/>
          <w:szCs w:val="28"/>
        </w:rPr>
        <w:t>7</w:t>
      </w:r>
      <w:r w:rsidR="00593C24" w:rsidRPr="00160B9C">
        <w:rPr>
          <w:rFonts w:ascii="Times New Roman" w:eastAsia="Calibri" w:hAnsi="Times New Roman" w:cs="Times New Roman"/>
          <w:sz w:val="28"/>
          <w:szCs w:val="28"/>
        </w:rPr>
        <w:t>.</w:t>
      </w:r>
      <w:r w:rsidR="00860C48" w:rsidRPr="00160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F1916" w:rsidRPr="00160B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F1916" w:rsidRPr="00593C24">
        <w:rPr>
          <w:rFonts w:ascii="Times New Roman" w:hAnsi="Times New Roman" w:cs="Times New Roman"/>
          <w:sz w:val="28"/>
          <w:szCs w:val="28"/>
        </w:rPr>
        <w:t xml:space="preserve"> </w:t>
      </w:r>
      <w:r w:rsidR="00B73B04" w:rsidRPr="00593C24">
        <w:rPr>
          <w:rFonts w:ascii="Times New Roman" w:hAnsi="Times New Roman" w:cs="Times New Roman"/>
          <w:sz w:val="28"/>
          <w:szCs w:val="28"/>
        </w:rPr>
        <w:t>исполнением настоящего приказа</w:t>
      </w:r>
      <w:r w:rsidR="00DF1916" w:rsidRPr="00593C24">
        <w:rPr>
          <w:rFonts w:ascii="Times New Roman" w:hAnsi="Times New Roman" w:cs="Times New Roman"/>
          <w:sz w:val="28"/>
          <w:szCs w:val="28"/>
        </w:rPr>
        <w:t xml:space="preserve"> </w:t>
      </w:r>
      <w:r w:rsidR="008F444A">
        <w:rPr>
          <w:rFonts w:ascii="Times New Roman" w:hAnsi="Times New Roman" w:cs="Times New Roman"/>
          <w:sz w:val="28"/>
          <w:szCs w:val="28"/>
        </w:rPr>
        <w:t>возложить на заместителя председателя Комитета финансов Гатчинского му</w:t>
      </w:r>
      <w:r w:rsidR="00D81417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 w:rsidR="00D81417">
        <w:rPr>
          <w:rFonts w:ascii="Times New Roman" w:hAnsi="Times New Roman" w:cs="Times New Roman"/>
          <w:sz w:val="28"/>
          <w:szCs w:val="28"/>
        </w:rPr>
        <w:t>Булычеву</w:t>
      </w:r>
      <w:proofErr w:type="spellEnd"/>
      <w:r w:rsidR="00D81417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DF1916" w:rsidRPr="00593C24" w:rsidRDefault="00DF1916" w:rsidP="00593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B89" w:rsidRPr="00A57A9C" w:rsidRDefault="004B6B89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89" w:rsidRPr="00A57A9C" w:rsidRDefault="004B6B89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89" w:rsidRDefault="004B6B89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3A" w:rsidRDefault="00F9003A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3A" w:rsidRPr="00A57A9C" w:rsidRDefault="00F9003A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916" w:rsidRPr="00593C24" w:rsidRDefault="00DF1916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24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DF1916" w:rsidRPr="00593C24" w:rsidRDefault="00DF1916" w:rsidP="0045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2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</w:t>
      </w:r>
      <w:r w:rsidR="004528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1417">
        <w:rPr>
          <w:rFonts w:ascii="Times New Roman" w:hAnsi="Times New Roman" w:cs="Times New Roman"/>
          <w:sz w:val="28"/>
          <w:szCs w:val="28"/>
        </w:rPr>
        <w:t xml:space="preserve">              Л.И. Орехова</w:t>
      </w:r>
    </w:p>
    <w:p w:rsidR="00F9003A" w:rsidRPr="00593C24" w:rsidRDefault="00F9003A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070" w:rsidRDefault="00047070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62E" w:rsidRDefault="00CE262E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62E" w:rsidRDefault="00CE262E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C2D" w:rsidRDefault="00924C2D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BB" w:rsidRPr="00593C24" w:rsidRDefault="00FB2ABB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A24" w:rsidRDefault="00A01A24" w:rsidP="00047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2D9D" w:rsidRDefault="004E5B8A" w:rsidP="004E5B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Довгалюк Е.С.</w:t>
      </w:r>
    </w:p>
    <w:p w:rsidR="00FC2D9D" w:rsidRPr="007A71D7" w:rsidRDefault="004E5B8A" w:rsidP="007A71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8(81371)93986</w:t>
      </w:r>
    </w:p>
    <w:p w:rsidR="00047070" w:rsidRPr="00A63E50" w:rsidRDefault="00611148" w:rsidP="00047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047070" w:rsidRPr="00A63E50">
        <w:rPr>
          <w:rFonts w:ascii="Times New Roman" w:hAnsi="Times New Roman"/>
          <w:sz w:val="28"/>
          <w:szCs w:val="28"/>
        </w:rPr>
        <w:t>твержден</w:t>
      </w:r>
    </w:p>
    <w:p w:rsidR="00047070" w:rsidRDefault="00047070" w:rsidP="000470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3E5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риказом Комитета финансов </w:t>
      </w:r>
    </w:p>
    <w:p w:rsidR="00047070" w:rsidRPr="00A63E50" w:rsidRDefault="00047070" w:rsidP="000470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047070" w:rsidRPr="00CF4332" w:rsidRDefault="007A71D7" w:rsidP="007A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47070">
        <w:rPr>
          <w:rFonts w:ascii="Times New Roman" w:hAnsi="Times New Roman"/>
          <w:sz w:val="28"/>
          <w:szCs w:val="28"/>
        </w:rPr>
        <w:t xml:space="preserve">от </w:t>
      </w:r>
      <w:r w:rsidR="004B6B89" w:rsidRPr="00A57A9C">
        <w:rPr>
          <w:rFonts w:ascii="Times New Roman" w:hAnsi="Times New Roman"/>
          <w:sz w:val="28"/>
          <w:szCs w:val="28"/>
        </w:rPr>
        <w:t xml:space="preserve"> </w:t>
      </w:r>
      <w:r w:rsidR="00A52D1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="00A52D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52D10">
        <w:rPr>
          <w:rFonts w:ascii="Times New Roman" w:hAnsi="Times New Roman"/>
          <w:sz w:val="28"/>
          <w:szCs w:val="28"/>
        </w:rPr>
        <w:t xml:space="preserve">     </w:t>
      </w:r>
      <w:r w:rsidR="00047070" w:rsidRPr="00A63E50">
        <w:rPr>
          <w:rFonts w:ascii="Times New Roman" w:hAnsi="Times New Roman"/>
          <w:sz w:val="28"/>
          <w:szCs w:val="28"/>
        </w:rPr>
        <w:t xml:space="preserve"> N</w:t>
      </w:r>
      <w:r w:rsidR="00A52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47070" w:rsidRDefault="00047070" w:rsidP="001E5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7070" w:rsidRDefault="00047070" w:rsidP="0075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70" w:rsidRPr="00611148" w:rsidRDefault="00C8408B" w:rsidP="00452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history="1">
        <w:r w:rsidR="00E47BF2" w:rsidRPr="00611148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7B6B6D">
        <w:rPr>
          <w:rFonts w:ascii="Times New Roman" w:hAnsi="Times New Roman" w:cs="Times New Roman"/>
          <w:b/>
          <w:sz w:val="28"/>
          <w:szCs w:val="28"/>
        </w:rPr>
        <w:t xml:space="preserve"> завершения в 2016</w:t>
      </w:r>
      <w:r w:rsidR="00E47BF2" w:rsidRPr="00611148">
        <w:rPr>
          <w:rFonts w:ascii="Times New Roman" w:hAnsi="Times New Roman" w:cs="Times New Roman"/>
          <w:b/>
          <w:sz w:val="28"/>
          <w:szCs w:val="28"/>
        </w:rPr>
        <w:t xml:space="preserve"> году операций по исполнению бюджета муниципального образования «Гатчинский муниципальный район» Ленинградской области, бюджета муниципального образования «Город Гатчина» Гатчинского муниципального района </w:t>
      </w:r>
      <w:r w:rsidR="003120BF" w:rsidRPr="0061114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47BF2" w:rsidRDefault="00E47BF2" w:rsidP="00452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48" w:rsidRPr="00611148" w:rsidRDefault="00CE779D" w:rsidP="00B87296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2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85CE5" w:rsidRPr="00933253">
        <w:rPr>
          <w:rFonts w:ascii="Times New Roman" w:hAnsi="Times New Roman" w:cs="Times New Roman"/>
          <w:sz w:val="28"/>
          <w:szCs w:val="28"/>
        </w:rPr>
        <w:t>Н</w:t>
      </w:r>
      <w:r w:rsidR="00085CE5" w:rsidRPr="00611148">
        <w:rPr>
          <w:rFonts w:ascii="Times New Roman" w:hAnsi="Times New Roman" w:cs="Times New Roman"/>
          <w:sz w:val="28"/>
          <w:szCs w:val="28"/>
        </w:rPr>
        <w:t xml:space="preserve">астоящий Порядок завершения операций по исполнению бюджета </w:t>
      </w:r>
      <w:r w:rsidR="002A5015" w:rsidRPr="006111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120BF" w:rsidRPr="00611148">
        <w:rPr>
          <w:rFonts w:ascii="Times New Roman" w:hAnsi="Times New Roman" w:cs="Times New Roman"/>
          <w:sz w:val="28"/>
          <w:szCs w:val="28"/>
        </w:rPr>
        <w:t>«</w:t>
      </w:r>
      <w:r w:rsidR="00085CE5" w:rsidRPr="00611148">
        <w:rPr>
          <w:rFonts w:ascii="Times New Roman" w:hAnsi="Times New Roman" w:cs="Times New Roman"/>
          <w:sz w:val="28"/>
          <w:szCs w:val="28"/>
        </w:rPr>
        <w:t>Гатчинск</w:t>
      </w:r>
      <w:r w:rsidR="004B7FCC" w:rsidRPr="00611148">
        <w:rPr>
          <w:rFonts w:ascii="Times New Roman" w:hAnsi="Times New Roman" w:cs="Times New Roman"/>
          <w:sz w:val="28"/>
          <w:szCs w:val="28"/>
        </w:rPr>
        <w:t>ий</w:t>
      </w:r>
      <w:r w:rsidR="00085CE5" w:rsidRPr="0061114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B7FCC" w:rsidRPr="00611148">
        <w:rPr>
          <w:rFonts w:ascii="Times New Roman" w:hAnsi="Times New Roman" w:cs="Times New Roman"/>
          <w:sz w:val="28"/>
          <w:szCs w:val="28"/>
        </w:rPr>
        <w:t>ый</w:t>
      </w:r>
      <w:r w:rsidR="00085CE5" w:rsidRPr="006111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0BF" w:rsidRPr="00611148">
        <w:rPr>
          <w:rFonts w:ascii="Times New Roman" w:hAnsi="Times New Roman" w:cs="Times New Roman"/>
          <w:sz w:val="28"/>
          <w:szCs w:val="28"/>
        </w:rPr>
        <w:t>»</w:t>
      </w:r>
      <w:r w:rsidR="00CF2184" w:rsidRPr="0061114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3"/>
      <w:bookmarkStart w:id="3" w:name="OLE_LINK4"/>
      <w:r w:rsidR="00CF2184" w:rsidRPr="00611148"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End w:id="2"/>
      <w:bookmarkEnd w:id="3"/>
      <w:r w:rsidR="00085CE5" w:rsidRPr="00611148">
        <w:rPr>
          <w:rFonts w:ascii="Times New Roman" w:hAnsi="Times New Roman" w:cs="Times New Roman"/>
          <w:sz w:val="28"/>
          <w:szCs w:val="28"/>
        </w:rPr>
        <w:t>, бюджета</w:t>
      </w:r>
      <w:r w:rsidR="004B7FCC" w:rsidRPr="006111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85CE5" w:rsidRPr="00611148">
        <w:rPr>
          <w:rFonts w:ascii="Times New Roman" w:hAnsi="Times New Roman" w:cs="Times New Roman"/>
          <w:sz w:val="28"/>
          <w:szCs w:val="28"/>
        </w:rPr>
        <w:t>«Город Гатчина»</w:t>
      </w:r>
      <w:r w:rsidR="004B7FCC" w:rsidRPr="0061114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4B6B89" w:rsidRPr="0061114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B7FCC" w:rsidRPr="00611148">
        <w:rPr>
          <w:rFonts w:ascii="Times New Roman" w:hAnsi="Times New Roman" w:cs="Times New Roman"/>
          <w:sz w:val="28"/>
          <w:szCs w:val="28"/>
        </w:rPr>
        <w:t xml:space="preserve"> (далее местный бюджет) разработан в соответствии со статьей 242 Бюджетно</w:t>
      </w:r>
      <w:r w:rsidR="00F301C4" w:rsidRPr="00611148"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="000E4680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0E4680" w:rsidRPr="00611148">
        <w:rPr>
          <w:rFonts w:ascii="Times New Roman" w:eastAsia="Calibri" w:hAnsi="Times New Roman" w:cs="Times New Roman"/>
          <w:sz w:val="28"/>
          <w:szCs w:val="28"/>
        </w:rPr>
        <w:t>а также в целях рационального и эффективного использования бюджетных средств, предотвращения образования несанкционированной кредиторской задолженности и снижения текущей кредиторской задолженности муниципальных учреждений на</w:t>
      </w:r>
      <w:proofErr w:type="gramEnd"/>
      <w:r w:rsidR="000E4680" w:rsidRPr="00611148">
        <w:rPr>
          <w:rFonts w:ascii="Times New Roman" w:eastAsia="Calibri" w:hAnsi="Times New Roman" w:cs="Times New Roman"/>
          <w:sz w:val="28"/>
          <w:szCs w:val="28"/>
        </w:rPr>
        <w:t xml:space="preserve"> начало 201</w:t>
      </w:r>
      <w:r w:rsidR="007B6B6D">
        <w:rPr>
          <w:rFonts w:ascii="Times New Roman" w:eastAsia="Calibri" w:hAnsi="Times New Roman" w:cs="Times New Roman"/>
          <w:sz w:val="28"/>
          <w:szCs w:val="28"/>
        </w:rPr>
        <w:t>7</w:t>
      </w:r>
      <w:r w:rsidR="000E4680" w:rsidRPr="006111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F6AD5" w:rsidRPr="006111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1F2" w:rsidRPr="00611148" w:rsidRDefault="00CE779D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2. </w:t>
      </w:r>
      <w:r w:rsidR="00F631F2" w:rsidRPr="00611148"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</w:t>
      </w:r>
      <w:r w:rsidR="002A5015" w:rsidRPr="00611148">
        <w:rPr>
          <w:rFonts w:ascii="Times New Roman" w:hAnsi="Times New Roman" w:cs="Times New Roman"/>
          <w:sz w:val="28"/>
          <w:szCs w:val="28"/>
        </w:rPr>
        <w:t xml:space="preserve"> 201</w:t>
      </w:r>
      <w:r w:rsidR="007B6B6D">
        <w:rPr>
          <w:rFonts w:ascii="Times New Roman" w:hAnsi="Times New Roman" w:cs="Times New Roman"/>
          <w:sz w:val="28"/>
          <w:szCs w:val="28"/>
        </w:rPr>
        <w:t>6</w:t>
      </w:r>
      <w:r w:rsidR="002A5015" w:rsidRPr="006111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31F2" w:rsidRPr="00611148">
        <w:rPr>
          <w:rFonts w:ascii="Times New Roman" w:hAnsi="Times New Roman" w:cs="Times New Roman"/>
          <w:sz w:val="28"/>
          <w:szCs w:val="28"/>
        </w:rPr>
        <w:t>.</w:t>
      </w:r>
    </w:p>
    <w:p w:rsidR="00CE779D" w:rsidRPr="00611148" w:rsidRDefault="009A72FD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2.1.</w:t>
      </w:r>
      <w:r w:rsidR="00CE779D" w:rsidRPr="00611148">
        <w:rPr>
          <w:rFonts w:ascii="Times New Roman" w:hAnsi="Times New Roman" w:cs="Times New Roman"/>
          <w:sz w:val="28"/>
          <w:szCs w:val="28"/>
        </w:rPr>
        <w:t>Отдел бюджетной политики Комитета финансов Гатчинского муниципального района (далее Комитет финансов)</w:t>
      </w:r>
      <w:r w:rsidRPr="00611148">
        <w:rPr>
          <w:rFonts w:ascii="Times New Roman" w:hAnsi="Times New Roman" w:cs="Times New Roman"/>
          <w:sz w:val="28"/>
          <w:szCs w:val="28"/>
        </w:rPr>
        <w:t>:</w:t>
      </w:r>
    </w:p>
    <w:p w:rsidR="00CE779D" w:rsidRPr="000817A6" w:rsidRDefault="009A72FD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="00CE779D" w:rsidRPr="00611148">
        <w:rPr>
          <w:rFonts w:ascii="Times New Roman" w:hAnsi="Times New Roman" w:cs="Times New Roman"/>
          <w:sz w:val="28"/>
          <w:szCs w:val="28"/>
        </w:rPr>
        <w:t>прекраща</w:t>
      </w:r>
      <w:r w:rsidR="003120BF" w:rsidRPr="00611148">
        <w:rPr>
          <w:rFonts w:ascii="Times New Roman" w:hAnsi="Times New Roman" w:cs="Times New Roman"/>
          <w:sz w:val="28"/>
          <w:szCs w:val="28"/>
        </w:rPr>
        <w:t>е</w:t>
      </w:r>
      <w:r w:rsidR="00CE779D" w:rsidRPr="00611148">
        <w:rPr>
          <w:rFonts w:ascii="Times New Roman" w:hAnsi="Times New Roman" w:cs="Times New Roman"/>
          <w:sz w:val="28"/>
          <w:szCs w:val="28"/>
        </w:rPr>
        <w:t>т осуществлять внесение изменений в бюджетные ассигнования, предусмотренные сводной бюджетной росписью, лимиты бюджетных обязательств, за исключением изменений в связи с поступлением целевых средств,  исполнением судебных актов по обращению взыскания на средства местного бюджета</w:t>
      </w:r>
      <w:r w:rsidR="00CE779D" w:rsidRPr="000817A6">
        <w:rPr>
          <w:rFonts w:ascii="Times New Roman" w:hAnsi="Times New Roman" w:cs="Times New Roman"/>
          <w:sz w:val="28"/>
          <w:szCs w:val="28"/>
        </w:rPr>
        <w:t>, за пять рабочих дней до окончания финансового года;</w:t>
      </w:r>
    </w:p>
    <w:p w:rsidR="00CE779D" w:rsidRPr="000817A6" w:rsidRDefault="00CE779D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 xml:space="preserve"> </w:t>
      </w:r>
      <w:r w:rsidR="009A72FD" w:rsidRPr="000817A6">
        <w:rPr>
          <w:rFonts w:ascii="Times New Roman" w:hAnsi="Times New Roman" w:cs="Times New Roman"/>
          <w:sz w:val="28"/>
          <w:szCs w:val="28"/>
        </w:rPr>
        <w:t xml:space="preserve">- </w:t>
      </w:r>
      <w:r w:rsidRPr="000817A6">
        <w:rPr>
          <w:rFonts w:ascii="Times New Roman" w:hAnsi="Times New Roman" w:cs="Times New Roman"/>
          <w:sz w:val="28"/>
          <w:szCs w:val="28"/>
        </w:rPr>
        <w:t>обеспечивают доведение ассигнований и лимитов до главных распорядителей и получателей средств местного бюджета не позднее, чем за четыре рабочих дня до окончания текущего финансового года.</w:t>
      </w:r>
    </w:p>
    <w:p w:rsidR="00505FC6" w:rsidRPr="000817A6" w:rsidRDefault="00422A23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>3</w:t>
      </w:r>
      <w:r w:rsidR="00505FC6" w:rsidRPr="000817A6">
        <w:rPr>
          <w:rFonts w:ascii="Times New Roman" w:hAnsi="Times New Roman" w:cs="Times New Roman"/>
          <w:sz w:val="28"/>
          <w:szCs w:val="28"/>
        </w:rPr>
        <w:t xml:space="preserve">. </w:t>
      </w:r>
      <w:r w:rsidR="000F6AD5" w:rsidRPr="000817A6">
        <w:rPr>
          <w:rFonts w:ascii="Times New Roman" w:hAnsi="Times New Roman" w:cs="Times New Roman"/>
          <w:sz w:val="28"/>
          <w:szCs w:val="28"/>
        </w:rPr>
        <w:t>З</w:t>
      </w:r>
      <w:r w:rsidR="00505FC6" w:rsidRPr="000817A6">
        <w:rPr>
          <w:rFonts w:ascii="Times New Roman" w:hAnsi="Times New Roman" w:cs="Times New Roman"/>
          <w:sz w:val="28"/>
          <w:szCs w:val="28"/>
        </w:rPr>
        <w:t>ачисления в местный бюджет поступлений отчетного финансового года, распределенных в установленном порядке Управлением Федерального казначейства по Ленинградской области (далее - УФК по Ленинградской области) между бюджетами бюджетной системы Российской Федерации, и их отражения в отчетности об исполнении местного бюджета за 201</w:t>
      </w:r>
      <w:r w:rsidR="007B6B6D" w:rsidRPr="000817A6">
        <w:rPr>
          <w:rFonts w:ascii="Times New Roman" w:hAnsi="Times New Roman" w:cs="Times New Roman"/>
          <w:sz w:val="28"/>
          <w:szCs w:val="28"/>
        </w:rPr>
        <w:t>6</w:t>
      </w:r>
      <w:r w:rsidR="00505FC6" w:rsidRPr="000817A6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505FC6" w:rsidRPr="000817A6">
        <w:rPr>
          <w:rFonts w:ascii="Times New Roman" w:hAnsi="Times New Roman" w:cs="Times New Roman"/>
          <w:sz w:val="28"/>
          <w:szCs w:val="28"/>
        </w:rPr>
        <w:t>-</w:t>
      </w:r>
      <w:r w:rsidR="00FA0559" w:rsidRPr="000817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A0559" w:rsidRPr="000817A6">
        <w:rPr>
          <w:rFonts w:ascii="Times New Roman" w:hAnsi="Times New Roman" w:cs="Times New Roman"/>
          <w:sz w:val="28"/>
          <w:szCs w:val="28"/>
        </w:rPr>
        <w:t>существляются</w:t>
      </w:r>
      <w:r w:rsidR="00505FC6" w:rsidRPr="000817A6">
        <w:rPr>
          <w:rFonts w:ascii="Times New Roman" w:hAnsi="Times New Roman" w:cs="Times New Roman"/>
          <w:sz w:val="28"/>
          <w:szCs w:val="28"/>
        </w:rPr>
        <w:t xml:space="preserve"> в первые пять рабочих дней очередного финансового года.</w:t>
      </w:r>
    </w:p>
    <w:p w:rsidR="00A21DB7" w:rsidRPr="000817A6" w:rsidRDefault="00505FC6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>4</w:t>
      </w:r>
      <w:r w:rsidR="009A72FD" w:rsidRPr="000817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2FD" w:rsidRPr="000817A6">
        <w:rPr>
          <w:rFonts w:ascii="Times New Roman" w:hAnsi="Times New Roman" w:cs="Times New Roman"/>
          <w:sz w:val="28"/>
          <w:szCs w:val="28"/>
        </w:rPr>
        <w:t xml:space="preserve">Неиспользованные остатки наличных денежных средств в кассах получателей средств местного бюджета, бюджетных и автономных учреждений за исключением средств, полученных для осуществления деятельности в нерабочие праздничные дни в январе очередного </w:t>
      </w:r>
      <w:r w:rsidR="009A72FD" w:rsidRPr="000817A6">
        <w:rPr>
          <w:rFonts w:ascii="Times New Roman" w:hAnsi="Times New Roman" w:cs="Times New Roman"/>
          <w:sz w:val="28"/>
          <w:szCs w:val="28"/>
        </w:rPr>
        <w:lastRenderedPageBreak/>
        <w:t>финансового года, должны быть сданы на балансовые счета N 40116</w:t>
      </w:r>
      <w:r w:rsidR="009A72FD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9F5E47" w:rsidRPr="00611148">
        <w:rPr>
          <w:rFonts w:ascii="Times New Roman" w:hAnsi="Times New Roman" w:cs="Times New Roman"/>
          <w:sz w:val="28"/>
          <w:szCs w:val="28"/>
        </w:rPr>
        <w:t>«Средства для выдачи и внесения наличных денег и осуществления расчетов по отдельным операциям»</w:t>
      </w:r>
      <w:r w:rsidR="009A72FD" w:rsidRPr="00611148">
        <w:rPr>
          <w:rFonts w:ascii="Times New Roman" w:hAnsi="Times New Roman" w:cs="Times New Roman"/>
          <w:sz w:val="28"/>
          <w:szCs w:val="28"/>
        </w:rPr>
        <w:t xml:space="preserve"> (далее - счет N 40116) </w:t>
      </w:r>
      <w:r w:rsidR="003120BF" w:rsidRPr="00611148">
        <w:rPr>
          <w:rFonts w:ascii="Times New Roman" w:hAnsi="Times New Roman" w:cs="Times New Roman"/>
          <w:sz w:val="28"/>
          <w:szCs w:val="28"/>
        </w:rPr>
        <w:t xml:space="preserve">УФК по Ленинградской </w:t>
      </w:r>
      <w:r w:rsidR="003120BF" w:rsidRPr="000817A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7B6B6D" w:rsidRPr="000817A6">
        <w:rPr>
          <w:rFonts w:ascii="Times New Roman" w:hAnsi="Times New Roman" w:cs="Times New Roman"/>
          <w:sz w:val="28"/>
          <w:szCs w:val="28"/>
        </w:rPr>
        <w:t xml:space="preserve"> не позднее 30</w:t>
      </w:r>
      <w:r w:rsidR="009A72FD" w:rsidRPr="000817A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7B6B6D" w:rsidRPr="000817A6">
        <w:rPr>
          <w:rFonts w:ascii="Times New Roman" w:hAnsi="Times New Roman" w:cs="Times New Roman"/>
          <w:sz w:val="28"/>
          <w:szCs w:val="28"/>
        </w:rPr>
        <w:t>6</w:t>
      </w:r>
      <w:r w:rsidR="009A72FD" w:rsidRPr="000817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20BF" w:rsidRPr="000817A6">
        <w:rPr>
          <w:rFonts w:ascii="Times New Roman" w:hAnsi="Times New Roman" w:cs="Times New Roman"/>
          <w:sz w:val="28"/>
          <w:szCs w:val="28"/>
        </w:rPr>
        <w:t xml:space="preserve"> для последующего зачисления </w:t>
      </w:r>
      <w:r w:rsidR="00A21DB7" w:rsidRPr="000817A6">
        <w:rPr>
          <w:rFonts w:ascii="Times New Roman" w:hAnsi="Times New Roman" w:cs="Times New Roman"/>
          <w:sz w:val="28"/>
          <w:szCs w:val="28"/>
        </w:rPr>
        <w:t xml:space="preserve">органами федерального казначейства </w:t>
      </w:r>
      <w:r w:rsidR="003120BF" w:rsidRPr="000817A6">
        <w:rPr>
          <w:rFonts w:ascii="Times New Roman" w:hAnsi="Times New Roman" w:cs="Times New Roman"/>
          <w:sz w:val="28"/>
          <w:szCs w:val="28"/>
        </w:rPr>
        <w:t>на счет бюджета</w:t>
      </w:r>
      <w:r w:rsidR="00B95B3A" w:rsidRPr="000817A6">
        <w:rPr>
          <w:rFonts w:ascii="Times New Roman" w:hAnsi="Times New Roman" w:cs="Times New Roman"/>
          <w:sz w:val="28"/>
          <w:szCs w:val="28"/>
        </w:rPr>
        <w:t xml:space="preserve"> или балансовый счет 40701 «Счета негосударственных организаций. Финансовые организации»</w:t>
      </w:r>
      <w:r w:rsidR="00A21DB7" w:rsidRPr="000817A6">
        <w:rPr>
          <w:rFonts w:ascii="Times New Roman" w:hAnsi="Times New Roman" w:cs="Times New Roman"/>
          <w:sz w:val="28"/>
          <w:szCs w:val="28"/>
        </w:rPr>
        <w:t xml:space="preserve"> с последующим отражением этой операции на соответствующих лицевых счетах как восстановление кассовой выплаты</w:t>
      </w:r>
      <w:r w:rsidR="006B045E" w:rsidRPr="000817A6">
        <w:rPr>
          <w:rFonts w:ascii="Times New Roman" w:hAnsi="Times New Roman" w:cs="Times New Roman"/>
          <w:sz w:val="28"/>
          <w:szCs w:val="28"/>
        </w:rPr>
        <w:t>.</w:t>
      </w:r>
      <w:r w:rsidR="00A21DB7" w:rsidRPr="0008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3A" w:rsidRPr="000817A6" w:rsidRDefault="00B95B3A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 xml:space="preserve">4.1. Наличие неиспользованных остатков средств на счетах </w:t>
      </w:r>
      <w:hyperlink r:id="rId8" w:history="1">
        <w:r w:rsidRPr="000817A6">
          <w:rPr>
            <w:rFonts w:ascii="Times New Roman" w:hAnsi="Times New Roman" w:cs="Times New Roman"/>
            <w:sz w:val="28"/>
            <w:szCs w:val="28"/>
          </w:rPr>
          <w:t>N 40116</w:t>
        </w:r>
      </w:hyperlink>
      <w:r w:rsidRPr="000817A6">
        <w:rPr>
          <w:rFonts w:ascii="Times New Roman" w:hAnsi="Times New Roman" w:cs="Times New Roman"/>
          <w:sz w:val="28"/>
          <w:szCs w:val="28"/>
        </w:rPr>
        <w:t xml:space="preserve"> по состоянию на 1 января очередного финансового года не допускается. </w:t>
      </w:r>
    </w:p>
    <w:p w:rsidR="009A72FD" w:rsidRPr="000817A6" w:rsidRDefault="00505FC6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>4</w:t>
      </w:r>
      <w:r w:rsidR="001A627B" w:rsidRPr="000817A6">
        <w:rPr>
          <w:rFonts w:ascii="Times New Roman" w:hAnsi="Times New Roman" w:cs="Times New Roman"/>
          <w:sz w:val="28"/>
          <w:szCs w:val="28"/>
        </w:rPr>
        <w:t xml:space="preserve">.2. </w:t>
      </w:r>
      <w:r w:rsidR="009A72FD" w:rsidRPr="000817A6">
        <w:rPr>
          <w:rFonts w:ascii="Times New Roman" w:hAnsi="Times New Roman" w:cs="Times New Roman"/>
          <w:sz w:val="28"/>
          <w:szCs w:val="28"/>
        </w:rPr>
        <w:t>Получатели средств местного бюджета, бюджетные и автономные учреждения обязаны принять меры по недопущению наличия остатка денежных сре</w:t>
      </w:r>
      <w:proofErr w:type="gramStart"/>
      <w:r w:rsidR="009A72FD" w:rsidRPr="000817A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9A72FD" w:rsidRPr="000817A6">
        <w:rPr>
          <w:rFonts w:ascii="Times New Roman" w:hAnsi="Times New Roman" w:cs="Times New Roman"/>
          <w:sz w:val="28"/>
          <w:szCs w:val="28"/>
        </w:rPr>
        <w:t xml:space="preserve">ассе по состоянию на 1 января очередного финансового года. </w:t>
      </w:r>
      <w:proofErr w:type="gramStart"/>
      <w:r w:rsidR="009A72FD" w:rsidRPr="000817A6">
        <w:rPr>
          <w:rFonts w:ascii="Times New Roman" w:hAnsi="Times New Roman" w:cs="Times New Roman"/>
          <w:sz w:val="28"/>
          <w:szCs w:val="28"/>
        </w:rPr>
        <w:t xml:space="preserve">Наличие остатка денежных средств кассы (далее – остаток кассы) в пределах установленного лимита остатка в кассе допускается исключительно на расходы, которые возможно произвести только за наличный расчёт, при осуществлении получателями средств местного бюджета, бюджетными и автономными учреждениями  со специальным режимом работы деятельности в нерабочие праздничные дни в Российской Федерации в январе очередного финансового года. </w:t>
      </w:r>
      <w:proofErr w:type="gramEnd"/>
    </w:p>
    <w:p w:rsidR="009A72FD" w:rsidRPr="000817A6" w:rsidRDefault="00505FC6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>4</w:t>
      </w:r>
      <w:r w:rsidR="001A627B" w:rsidRPr="000817A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A72FD" w:rsidRPr="000817A6">
        <w:rPr>
          <w:rFonts w:ascii="Times New Roman" w:hAnsi="Times New Roman" w:cs="Times New Roman"/>
          <w:sz w:val="28"/>
          <w:szCs w:val="28"/>
        </w:rPr>
        <w:t>Остаток наличных денег по состоянию на 1 января очередного финансового года, неиспользованный в нерабочие праздничные дни очередного финансового года, подлежит внесению на счет № 40116</w:t>
      </w:r>
      <w:r w:rsidR="00326B49" w:rsidRPr="000817A6">
        <w:rPr>
          <w:rFonts w:ascii="Times New Roman" w:hAnsi="Times New Roman" w:cs="Times New Roman"/>
          <w:sz w:val="28"/>
          <w:szCs w:val="28"/>
        </w:rPr>
        <w:t xml:space="preserve"> открытый в </w:t>
      </w:r>
      <w:r w:rsidR="009A72FD" w:rsidRPr="000817A6">
        <w:rPr>
          <w:rFonts w:ascii="Times New Roman" w:hAnsi="Times New Roman" w:cs="Times New Roman"/>
          <w:sz w:val="28"/>
          <w:szCs w:val="28"/>
        </w:rPr>
        <w:t>УФК</w:t>
      </w:r>
      <w:r w:rsidR="00326B49" w:rsidRPr="000817A6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9A72FD" w:rsidRPr="000817A6">
        <w:rPr>
          <w:rFonts w:ascii="Times New Roman" w:hAnsi="Times New Roman" w:cs="Times New Roman"/>
          <w:sz w:val="28"/>
          <w:szCs w:val="28"/>
        </w:rPr>
        <w:t>, не позднее пятого рабочего дня очередного финансового года в целях последующего перечисления в доход местного бюджета в порядке, установленном для возврата дебиторской задолженности прошлых лет получателей средств местного  бюджета.</w:t>
      </w:r>
      <w:proofErr w:type="gramEnd"/>
    </w:p>
    <w:p w:rsidR="009A72FD" w:rsidRPr="000817A6" w:rsidRDefault="0068144C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 xml:space="preserve">4.4. </w:t>
      </w:r>
      <w:r w:rsidR="009A72FD" w:rsidRPr="000817A6">
        <w:rPr>
          <w:rFonts w:ascii="Times New Roman" w:hAnsi="Times New Roman" w:cs="Times New Roman"/>
          <w:sz w:val="28"/>
          <w:szCs w:val="28"/>
        </w:rPr>
        <w:t>Кассовые операции очередного финансового года за счет остатка наличных денег на 01 января 201</w:t>
      </w:r>
      <w:r w:rsidR="007B6B6D" w:rsidRPr="000817A6">
        <w:rPr>
          <w:rFonts w:ascii="Times New Roman" w:hAnsi="Times New Roman" w:cs="Times New Roman"/>
          <w:sz w:val="28"/>
          <w:szCs w:val="28"/>
        </w:rPr>
        <w:t>7</w:t>
      </w:r>
      <w:r w:rsidR="009A72FD" w:rsidRPr="000817A6">
        <w:rPr>
          <w:rFonts w:ascii="Times New Roman" w:hAnsi="Times New Roman" w:cs="Times New Roman"/>
          <w:sz w:val="28"/>
          <w:szCs w:val="28"/>
        </w:rPr>
        <w:t xml:space="preserve"> года подлежат отражению в бюджетном учете и бюджетной отчетности за очередной финансовый </w:t>
      </w:r>
      <w:r w:rsidR="008844E0" w:rsidRPr="000817A6">
        <w:rPr>
          <w:rFonts w:ascii="Times New Roman" w:hAnsi="Times New Roman" w:cs="Times New Roman"/>
          <w:sz w:val="28"/>
          <w:szCs w:val="28"/>
        </w:rPr>
        <w:t>201</w:t>
      </w:r>
      <w:r w:rsidR="007B6B6D" w:rsidRPr="000817A6">
        <w:rPr>
          <w:rFonts w:ascii="Times New Roman" w:hAnsi="Times New Roman" w:cs="Times New Roman"/>
          <w:sz w:val="28"/>
          <w:szCs w:val="28"/>
        </w:rPr>
        <w:t>7</w:t>
      </w:r>
      <w:r w:rsidR="008844E0" w:rsidRPr="000817A6">
        <w:rPr>
          <w:rFonts w:ascii="Times New Roman" w:hAnsi="Times New Roman" w:cs="Times New Roman"/>
          <w:sz w:val="28"/>
          <w:szCs w:val="28"/>
        </w:rPr>
        <w:t xml:space="preserve"> </w:t>
      </w:r>
      <w:r w:rsidR="009A72FD" w:rsidRPr="000817A6">
        <w:rPr>
          <w:rFonts w:ascii="Times New Roman" w:hAnsi="Times New Roman" w:cs="Times New Roman"/>
          <w:sz w:val="28"/>
          <w:szCs w:val="28"/>
        </w:rPr>
        <w:t>год.</w:t>
      </w:r>
    </w:p>
    <w:p w:rsidR="00E51242" w:rsidRPr="00611148" w:rsidRDefault="00505FC6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A6">
        <w:rPr>
          <w:rFonts w:ascii="Times New Roman" w:hAnsi="Times New Roman" w:cs="Times New Roman"/>
          <w:sz w:val="28"/>
          <w:szCs w:val="28"/>
        </w:rPr>
        <w:t>5</w:t>
      </w:r>
      <w:r w:rsidR="00AE4805" w:rsidRPr="000817A6">
        <w:rPr>
          <w:rFonts w:ascii="Times New Roman" w:hAnsi="Times New Roman" w:cs="Times New Roman"/>
          <w:sz w:val="28"/>
          <w:szCs w:val="28"/>
        </w:rPr>
        <w:t xml:space="preserve">. </w:t>
      </w:r>
      <w:r w:rsidR="00E51242" w:rsidRPr="000817A6">
        <w:rPr>
          <w:rFonts w:ascii="Times New Roman" w:hAnsi="Times New Roman" w:cs="Times New Roman"/>
          <w:sz w:val="28"/>
          <w:szCs w:val="28"/>
        </w:rPr>
        <w:t>Не использов</w:t>
      </w:r>
      <w:r w:rsidR="002A5015" w:rsidRPr="000817A6">
        <w:rPr>
          <w:rFonts w:ascii="Times New Roman" w:hAnsi="Times New Roman" w:cs="Times New Roman"/>
          <w:sz w:val="28"/>
          <w:szCs w:val="28"/>
        </w:rPr>
        <w:t>анные по состоянию на 1 января 201</w:t>
      </w:r>
      <w:r w:rsidR="007B6B6D" w:rsidRPr="000817A6">
        <w:rPr>
          <w:rFonts w:ascii="Times New Roman" w:hAnsi="Times New Roman" w:cs="Times New Roman"/>
          <w:sz w:val="28"/>
          <w:szCs w:val="28"/>
        </w:rPr>
        <w:t>7</w:t>
      </w:r>
      <w:r w:rsidR="00E51242" w:rsidRPr="000817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</w:t>
      </w:r>
      <w:r w:rsidR="00FC2D9D">
        <w:rPr>
          <w:rFonts w:ascii="Times New Roman" w:hAnsi="Times New Roman" w:cs="Times New Roman"/>
          <w:sz w:val="28"/>
          <w:szCs w:val="28"/>
        </w:rPr>
        <w:t>не позднее 13 января 2017</w:t>
      </w:r>
      <w:r w:rsidR="00101319" w:rsidRPr="000817A6">
        <w:rPr>
          <w:rFonts w:ascii="Times New Roman" w:hAnsi="Times New Roman" w:cs="Times New Roman"/>
          <w:sz w:val="28"/>
          <w:szCs w:val="28"/>
        </w:rPr>
        <w:t>года</w:t>
      </w:r>
      <w:r w:rsidR="00E51242" w:rsidRPr="000817A6">
        <w:rPr>
          <w:rFonts w:ascii="Times New Roman" w:hAnsi="Times New Roman" w:cs="Times New Roman"/>
          <w:sz w:val="28"/>
          <w:szCs w:val="28"/>
        </w:rPr>
        <w:t>.</w:t>
      </w:r>
    </w:p>
    <w:p w:rsidR="00DC61C0" w:rsidRPr="00611148" w:rsidRDefault="002A501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6</w:t>
      </w:r>
      <w:r w:rsidR="00505FC6" w:rsidRPr="006111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573A" w:rsidRPr="00611148">
        <w:rPr>
          <w:rFonts w:ascii="Times New Roman" w:hAnsi="Times New Roman" w:cs="Times New Roman"/>
          <w:sz w:val="28"/>
          <w:szCs w:val="28"/>
        </w:rPr>
        <w:t>Возврат в местный бюджет неиспользованных по состоянию на 01 января 201</w:t>
      </w:r>
      <w:r w:rsidR="00F941F5">
        <w:rPr>
          <w:rFonts w:ascii="Times New Roman" w:hAnsi="Times New Roman" w:cs="Times New Roman"/>
          <w:sz w:val="28"/>
          <w:szCs w:val="28"/>
        </w:rPr>
        <w:t>7</w:t>
      </w:r>
      <w:r w:rsidR="001E573A" w:rsidRPr="00611148">
        <w:rPr>
          <w:rFonts w:ascii="Times New Roman" w:hAnsi="Times New Roman" w:cs="Times New Roman"/>
          <w:sz w:val="28"/>
          <w:szCs w:val="28"/>
        </w:rPr>
        <w:t xml:space="preserve"> года остатков средств, предоставленных из местного бюджета </w:t>
      </w:r>
      <w:r w:rsidR="00AE4805" w:rsidRPr="00611148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автономных учреждениям </w:t>
      </w:r>
      <w:r w:rsidR="001E573A" w:rsidRPr="00611148">
        <w:rPr>
          <w:rFonts w:ascii="Times New Roman" w:hAnsi="Times New Roman" w:cs="Times New Roman"/>
          <w:sz w:val="28"/>
          <w:szCs w:val="28"/>
        </w:rPr>
        <w:t>в виде субсидий на цели не связанные с обеспечением на выполнение муниципального задания, а также бюджетных инвестиций</w:t>
      </w:r>
      <w:r w:rsidR="007B7C86" w:rsidRPr="00611148">
        <w:rPr>
          <w:rFonts w:ascii="Times New Roman" w:hAnsi="Times New Roman" w:cs="Times New Roman"/>
          <w:sz w:val="28"/>
          <w:szCs w:val="28"/>
        </w:rPr>
        <w:t xml:space="preserve">, </w:t>
      </w:r>
      <w:r w:rsidR="001E573A" w:rsidRPr="00611148">
        <w:rPr>
          <w:rFonts w:ascii="Times New Roman" w:hAnsi="Times New Roman" w:cs="Times New Roman"/>
          <w:sz w:val="28"/>
          <w:szCs w:val="28"/>
        </w:rPr>
        <w:t>осуществляется, в соответствии с положениями части 18 статьи 30 Федерального закона от 08.05.2010г. №83-ФЗ «О внесении изменений в отдельные</w:t>
      </w:r>
      <w:proofErr w:type="gramEnd"/>
      <w:r w:rsidR="001E573A" w:rsidRPr="00611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73A" w:rsidRPr="00611148">
        <w:rPr>
          <w:rFonts w:ascii="Times New Roman" w:hAnsi="Times New Roman" w:cs="Times New Roman"/>
          <w:sz w:val="28"/>
          <w:szCs w:val="28"/>
        </w:rPr>
        <w:t>законодательные акты РФ в связи с совершенствованием правового положения государственных (муниципальных) учреждений»</w:t>
      </w:r>
      <w:r w:rsidR="00AE4805" w:rsidRPr="00611148">
        <w:rPr>
          <w:rFonts w:ascii="Times New Roman" w:hAnsi="Times New Roman" w:cs="Times New Roman"/>
          <w:sz w:val="28"/>
          <w:szCs w:val="28"/>
        </w:rPr>
        <w:t>, с учетом требований</w:t>
      </w:r>
      <w:r w:rsidR="00DC61C0" w:rsidRPr="00611148">
        <w:rPr>
          <w:rFonts w:ascii="Times New Roman" w:hAnsi="Times New Roman" w:cs="Times New Roman"/>
          <w:sz w:val="28"/>
          <w:szCs w:val="28"/>
        </w:rPr>
        <w:t xml:space="preserve"> Порядка </w:t>
      </w:r>
      <w:bookmarkStart w:id="4" w:name="OLE_LINK5"/>
      <w:r w:rsidR="00DC61C0" w:rsidRPr="00611148">
        <w:rPr>
          <w:rFonts w:ascii="Times New Roman" w:hAnsi="Times New Roman" w:cs="Times New Roman"/>
          <w:sz w:val="28"/>
          <w:szCs w:val="28"/>
        </w:rPr>
        <w:t xml:space="preserve">возврата и взыскания неиспользованных остатков средств, предоставленных </w:t>
      </w:r>
      <w:r w:rsidR="00DC61C0" w:rsidRPr="0061114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бюджетным, автономным учреждениям, муниципальным унитарным предприятиям муниципального образования «Гатчинский муниципальный район» Ленинградской области, муниципального образования «Город Гатчина» Гатчинского муниципального района </w:t>
      </w:r>
      <w:bookmarkEnd w:id="4"/>
      <w:r w:rsidR="00DC61C0" w:rsidRPr="00611148">
        <w:rPr>
          <w:rFonts w:ascii="Times New Roman" w:hAnsi="Times New Roman" w:cs="Times New Roman"/>
          <w:sz w:val="28"/>
          <w:szCs w:val="28"/>
        </w:rPr>
        <w:t>утвержденного Комитетом финансов от 01.12.2015г. №149/</w:t>
      </w:r>
      <w:proofErr w:type="spellStart"/>
      <w:r w:rsidR="00DC61C0" w:rsidRPr="00611148">
        <w:rPr>
          <w:rFonts w:ascii="Times New Roman" w:hAnsi="Times New Roman" w:cs="Times New Roman"/>
          <w:sz w:val="28"/>
          <w:szCs w:val="28"/>
        </w:rPr>
        <w:t>кф</w:t>
      </w:r>
      <w:proofErr w:type="spellEnd"/>
      <w:proofErr w:type="gramEnd"/>
    </w:p>
    <w:p w:rsidR="00FA68F9" w:rsidRPr="00611148" w:rsidRDefault="00AE4805" w:rsidP="00B87296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2A5015" w:rsidRPr="00611148">
        <w:rPr>
          <w:rFonts w:ascii="Times New Roman" w:hAnsi="Times New Roman" w:cs="Times New Roman"/>
          <w:sz w:val="28"/>
          <w:szCs w:val="28"/>
        </w:rPr>
        <w:t>7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3E23" w:rsidRPr="00611148">
        <w:rPr>
          <w:rFonts w:ascii="Times New Roman" w:hAnsi="Times New Roman" w:cs="Times New Roman"/>
          <w:sz w:val="28"/>
          <w:szCs w:val="28"/>
        </w:rPr>
        <w:t xml:space="preserve">Остатки средств на </w:t>
      </w:r>
      <w:r w:rsidR="00FA68F9" w:rsidRPr="00611148">
        <w:rPr>
          <w:rFonts w:ascii="Times New Roman" w:hAnsi="Times New Roman" w:cs="Times New Roman"/>
          <w:sz w:val="28"/>
          <w:szCs w:val="28"/>
        </w:rPr>
        <w:t>лицевых счетах бюджетных,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 автономных учреждений,</w:t>
      </w:r>
      <w:r w:rsidR="00FA68F9" w:rsidRPr="00611148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 отражаются в очередном финансовом году на соответствующих</w:t>
      </w:r>
      <w:r w:rsidR="00FA68F9" w:rsidRPr="00611148">
        <w:rPr>
          <w:rFonts w:ascii="Times New Roman" w:hAnsi="Times New Roman" w:cs="Times New Roman"/>
          <w:sz w:val="28"/>
          <w:szCs w:val="28"/>
        </w:rPr>
        <w:t xml:space="preserve"> целевых лицевых счетах, лицевых счетах на выполнение муниципального задания, лицевых счетах по учету доходов учреждения, лицевых счетах по учету средств во временном распоряжении, лицевых счетах  муниципальных унитарных предприятий</w:t>
      </w:r>
      <w:r w:rsidR="00DC211C" w:rsidRPr="00611148">
        <w:rPr>
          <w:rFonts w:ascii="Times New Roman" w:hAnsi="Times New Roman" w:cs="Times New Roman"/>
          <w:sz w:val="28"/>
          <w:szCs w:val="28"/>
        </w:rPr>
        <w:t>,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 как входящий остаток в соответствии</w:t>
      </w:r>
      <w:r w:rsidR="00FA68F9" w:rsidRPr="00611148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FA68F9" w:rsidRPr="00611148">
        <w:rPr>
          <w:rFonts w:ascii="Times New Roman" w:eastAsia="Calibri" w:hAnsi="Times New Roman" w:cs="Times New Roman"/>
          <w:sz w:val="28"/>
          <w:szCs w:val="28"/>
        </w:rPr>
        <w:t>открытия и ведения лицевых счетов  для  учета операций</w:t>
      </w:r>
      <w:proofErr w:type="gramEnd"/>
      <w:r w:rsidR="00FA68F9" w:rsidRPr="00611148">
        <w:rPr>
          <w:rFonts w:ascii="Times New Roman" w:eastAsia="Calibri" w:hAnsi="Times New Roman" w:cs="Times New Roman"/>
          <w:sz w:val="28"/>
          <w:szCs w:val="28"/>
        </w:rPr>
        <w:t xml:space="preserve">  муниципальных бюджетных учреждений, муниципальных  автономных учреждений и муниципальных унитарных предприятий, открытых  в </w:t>
      </w:r>
      <w:r w:rsidR="00327A0F" w:rsidRPr="00611148">
        <w:rPr>
          <w:rFonts w:ascii="Times New Roman" w:eastAsia="Calibri" w:hAnsi="Times New Roman" w:cs="Times New Roman"/>
          <w:sz w:val="28"/>
          <w:szCs w:val="28"/>
        </w:rPr>
        <w:t>К</w:t>
      </w:r>
      <w:r w:rsidR="00FA68F9" w:rsidRPr="00611148">
        <w:rPr>
          <w:rFonts w:ascii="Times New Roman" w:eastAsia="Calibri" w:hAnsi="Times New Roman" w:cs="Times New Roman"/>
          <w:sz w:val="28"/>
          <w:szCs w:val="28"/>
        </w:rPr>
        <w:t>омитете финансов Гатчинского муниципального района</w:t>
      </w:r>
      <w:r w:rsidR="00ED54A6" w:rsidRPr="00611148">
        <w:rPr>
          <w:rFonts w:ascii="Times New Roman" w:hAnsi="Times New Roman" w:cs="Times New Roman"/>
          <w:sz w:val="28"/>
          <w:szCs w:val="28"/>
        </w:rPr>
        <w:t xml:space="preserve"> утвержденного приказом от</w:t>
      </w:r>
      <w:r w:rsidR="00327A0F" w:rsidRPr="00611148">
        <w:rPr>
          <w:rFonts w:ascii="Times New Roman" w:hAnsi="Times New Roman" w:cs="Times New Roman"/>
          <w:sz w:val="28"/>
          <w:szCs w:val="28"/>
        </w:rPr>
        <w:t xml:space="preserve"> 05.06.2015г. №62/1 </w:t>
      </w:r>
      <w:proofErr w:type="spellStart"/>
      <w:r w:rsidR="00327A0F" w:rsidRPr="00611148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="00327A0F" w:rsidRPr="00611148">
        <w:rPr>
          <w:rFonts w:ascii="Times New Roman" w:hAnsi="Times New Roman" w:cs="Times New Roman"/>
          <w:sz w:val="28"/>
          <w:szCs w:val="28"/>
        </w:rPr>
        <w:t>.</w:t>
      </w:r>
    </w:p>
    <w:p w:rsidR="00BD264E" w:rsidRPr="00611148" w:rsidRDefault="002A501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7</w:t>
      </w:r>
      <w:r w:rsidR="00326B49" w:rsidRPr="00611148">
        <w:rPr>
          <w:rFonts w:ascii="Times New Roman" w:hAnsi="Times New Roman" w:cs="Times New Roman"/>
          <w:sz w:val="28"/>
          <w:szCs w:val="28"/>
        </w:rPr>
        <w:t xml:space="preserve">.1. </w:t>
      </w:r>
      <w:r w:rsidR="00B63E23" w:rsidRPr="00611148">
        <w:rPr>
          <w:rFonts w:ascii="Times New Roman" w:hAnsi="Times New Roman" w:cs="Times New Roman"/>
          <w:sz w:val="28"/>
          <w:szCs w:val="28"/>
        </w:rPr>
        <w:t>Остатки средств на целевых лицевых счетах бюджетных и автономных учреждений</w:t>
      </w:r>
      <w:r w:rsidR="000E2F5F" w:rsidRPr="00611148">
        <w:rPr>
          <w:rFonts w:ascii="Times New Roman" w:hAnsi="Times New Roman" w:cs="Times New Roman"/>
          <w:sz w:val="28"/>
          <w:szCs w:val="28"/>
        </w:rPr>
        <w:t>, лицевых счетах муниципальных унитарных предприятиях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C52C4E" w:rsidRPr="0061114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63E23" w:rsidRPr="00611148">
        <w:rPr>
          <w:rFonts w:ascii="Times New Roman" w:hAnsi="Times New Roman" w:cs="Times New Roman"/>
          <w:sz w:val="28"/>
          <w:szCs w:val="28"/>
        </w:rPr>
        <w:t>01 января 201</w:t>
      </w:r>
      <w:r w:rsidR="00F941F5">
        <w:rPr>
          <w:rFonts w:ascii="Times New Roman" w:hAnsi="Times New Roman" w:cs="Times New Roman"/>
          <w:sz w:val="28"/>
          <w:szCs w:val="28"/>
        </w:rPr>
        <w:t>7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 года заблокировать (отразить без права расходования), до принятия решения главным распорядителем (учредителем) о подтверждении потребности в направлении неиспользованных денежных средств </w:t>
      </w:r>
      <w:proofErr w:type="gramStart"/>
      <w:r w:rsidR="00B63E23" w:rsidRPr="0061114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B63E23" w:rsidRPr="00611148">
        <w:rPr>
          <w:rFonts w:ascii="Times New Roman" w:hAnsi="Times New Roman" w:cs="Times New Roman"/>
          <w:sz w:val="28"/>
          <w:szCs w:val="28"/>
        </w:rPr>
        <w:t xml:space="preserve"> же цели в 201</w:t>
      </w:r>
      <w:r w:rsidR="00F941F5">
        <w:rPr>
          <w:rFonts w:ascii="Times New Roman" w:hAnsi="Times New Roman" w:cs="Times New Roman"/>
          <w:sz w:val="28"/>
          <w:szCs w:val="28"/>
        </w:rPr>
        <w:t>7</w:t>
      </w:r>
      <w:r w:rsidR="00B63E23" w:rsidRPr="0061114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B7C86" w:rsidRPr="00611148" w:rsidRDefault="007B7C86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B35350" w:rsidRPr="00611148">
        <w:rPr>
          <w:rFonts w:ascii="Times New Roman" w:hAnsi="Times New Roman" w:cs="Times New Roman"/>
          <w:sz w:val="28"/>
          <w:szCs w:val="28"/>
        </w:rPr>
        <w:t>Возврат о</w:t>
      </w:r>
      <w:r w:rsidRPr="00611148">
        <w:rPr>
          <w:rFonts w:ascii="Times New Roman" w:hAnsi="Times New Roman" w:cs="Times New Roman"/>
          <w:sz w:val="28"/>
          <w:szCs w:val="28"/>
        </w:rPr>
        <w:t>статк</w:t>
      </w:r>
      <w:r w:rsidR="00B35350" w:rsidRPr="00611148">
        <w:rPr>
          <w:rFonts w:ascii="Times New Roman" w:hAnsi="Times New Roman" w:cs="Times New Roman"/>
          <w:sz w:val="28"/>
          <w:szCs w:val="28"/>
        </w:rPr>
        <w:t>ов</w:t>
      </w:r>
      <w:r w:rsidRPr="00611148">
        <w:rPr>
          <w:rFonts w:ascii="Times New Roman" w:hAnsi="Times New Roman" w:cs="Times New Roman"/>
          <w:sz w:val="28"/>
          <w:szCs w:val="28"/>
        </w:rPr>
        <w:t xml:space="preserve"> средств на лицевых счетах муниципальных унитарных предприятий предоставленных из местного бюджета в виде субсидий</w:t>
      </w:r>
      <w:r w:rsidR="0071697C" w:rsidRPr="00611148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5D652B" w:rsidRPr="00611148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B35350" w:rsidRPr="0061114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положениями пункта 4 статьи 78.2 Бюджетного кодекса Российской Федерации, с учетом требований  </w:t>
      </w:r>
      <w:r w:rsidR="005D652B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C11CB3" w:rsidRPr="00611148">
        <w:rPr>
          <w:rFonts w:ascii="Times New Roman" w:hAnsi="Times New Roman" w:cs="Times New Roman"/>
          <w:sz w:val="28"/>
          <w:szCs w:val="28"/>
        </w:rPr>
        <w:t>Порядка возврата и взыскания неиспользованных остатков средств, предоставленных муниципальным бюджетным</w:t>
      </w:r>
      <w:proofErr w:type="gramEnd"/>
      <w:r w:rsidR="00C11CB3" w:rsidRPr="00611148">
        <w:rPr>
          <w:rFonts w:ascii="Times New Roman" w:hAnsi="Times New Roman" w:cs="Times New Roman"/>
          <w:sz w:val="28"/>
          <w:szCs w:val="28"/>
        </w:rPr>
        <w:t>, автономным учреждениям, муниципальным унитарным предприятиям муниципального образования «Гатчинский муниципальный район» Ленинградской области, муниципального образования «Город Гатчина» Гатчинского муниципального района утвержденного Комитетом финансов от 01.12.2015г. №149/</w:t>
      </w:r>
      <w:proofErr w:type="spellStart"/>
      <w:r w:rsidR="00C11CB3" w:rsidRPr="00611148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="00C11CB3" w:rsidRPr="00611148">
        <w:rPr>
          <w:rFonts w:ascii="Times New Roman" w:hAnsi="Times New Roman" w:cs="Times New Roman"/>
          <w:sz w:val="28"/>
          <w:szCs w:val="28"/>
        </w:rPr>
        <w:t>.</w:t>
      </w:r>
    </w:p>
    <w:p w:rsidR="005720F0" w:rsidRPr="00611148" w:rsidRDefault="00C94E37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11148">
        <w:rPr>
          <w:rFonts w:ascii="Times New Roman" w:hAnsi="Times New Roman" w:cs="Times New Roman"/>
          <w:sz w:val="28"/>
          <w:szCs w:val="28"/>
        </w:rPr>
        <w:t xml:space="preserve">В целях завершения операций по финансовому обеспечению расходов местного бюджета за счет средств, поступающих из федерального бюджета, комитет финансов принимает от главных распорядителей (распорядителей) средств и получателей средств местного бюджета </w:t>
      </w:r>
      <w:r w:rsidRPr="004C55BB">
        <w:rPr>
          <w:rFonts w:ascii="Times New Roman" w:hAnsi="Times New Roman" w:cs="Times New Roman"/>
          <w:sz w:val="28"/>
          <w:szCs w:val="28"/>
        </w:rPr>
        <w:t>платежные документы для доведения объемов финансирования на лицевые счета получателей бюджетных средств с кодом «03», открытых в УФК п</w:t>
      </w:r>
      <w:r w:rsidR="008924FB" w:rsidRPr="004C55BB">
        <w:rPr>
          <w:rFonts w:ascii="Times New Roman" w:hAnsi="Times New Roman" w:cs="Times New Roman"/>
          <w:sz w:val="28"/>
          <w:szCs w:val="28"/>
        </w:rPr>
        <w:t>о ЛО, не позднее 28 декабря 2016</w:t>
      </w:r>
      <w:r w:rsidRPr="004C55B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="0068144C" w:rsidRPr="004C55BB">
        <w:rPr>
          <w:rFonts w:ascii="Times New Roman" w:hAnsi="Times New Roman" w:cs="Times New Roman"/>
          <w:sz w:val="28"/>
          <w:szCs w:val="28"/>
        </w:rPr>
        <w:t xml:space="preserve"> </w:t>
      </w:r>
      <w:r w:rsidRPr="004C55BB">
        <w:rPr>
          <w:rFonts w:ascii="Times New Roman" w:hAnsi="Times New Roman" w:cs="Times New Roman"/>
          <w:sz w:val="28"/>
          <w:szCs w:val="28"/>
        </w:rPr>
        <w:t>При этом дата составления документа в поле «дата» платежного документа не должна быть позднее даты, установленной</w:t>
      </w:r>
      <w:r w:rsidRPr="00611148">
        <w:rPr>
          <w:rFonts w:ascii="Times New Roman" w:hAnsi="Times New Roman" w:cs="Times New Roman"/>
          <w:sz w:val="28"/>
          <w:szCs w:val="28"/>
        </w:rPr>
        <w:t xml:space="preserve"> настоящим пунктом для представления данного платежного документа в комитет.</w:t>
      </w:r>
    </w:p>
    <w:p w:rsidR="00547EDB" w:rsidRPr="00611148" w:rsidRDefault="005720F0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 w:rsidR="00C94E37" w:rsidRPr="00611148">
        <w:rPr>
          <w:rFonts w:ascii="Times New Roman" w:hAnsi="Times New Roman" w:cs="Times New Roman"/>
          <w:sz w:val="28"/>
          <w:szCs w:val="28"/>
        </w:rPr>
        <w:t>Наличие остатков на лицевых счетах получателей бюджетных сре</w:t>
      </w:r>
      <w:proofErr w:type="gramStart"/>
      <w:r w:rsidR="00C94E37" w:rsidRPr="00611148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C94E37" w:rsidRPr="00611148">
        <w:rPr>
          <w:rFonts w:ascii="Times New Roman" w:hAnsi="Times New Roman" w:cs="Times New Roman"/>
          <w:sz w:val="28"/>
          <w:szCs w:val="28"/>
        </w:rPr>
        <w:t>одом «03», открыты</w:t>
      </w:r>
      <w:r w:rsidR="008924FB">
        <w:rPr>
          <w:rFonts w:ascii="Times New Roman" w:hAnsi="Times New Roman" w:cs="Times New Roman"/>
          <w:sz w:val="28"/>
          <w:szCs w:val="28"/>
        </w:rPr>
        <w:t>х в УФК по ЛО, на 01 января 2017</w:t>
      </w:r>
      <w:r w:rsidR="00C94E37" w:rsidRPr="00611148">
        <w:rPr>
          <w:rFonts w:ascii="Times New Roman" w:hAnsi="Times New Roman" w:cs="Times New Roman"/>
          <w:sz w:val="28"/>
          <w:szCs w:val="28"/>
        </w:rPr>
        <w:t xml:space="preserve"> года не допускается. </w:t>
      </w:r>
    </w:p>
    <w:p w:rsidR="00C94E37" w:rsidRPr="00611148" w:rsidRDefault="005720F0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9</w:t>
      </w:r>
      <w:r w:rsidR="00C94E37" w:rsidRPr="00611148">
        <w:rPr>
          <w:rFonts w:ascii="Times New Roman" w:hAnsi="Times New Roman" w:cs="Times New Roman"/>
          <w:sz w:val="28"/>
          <w:szCs w:val="28"/>
        </w:rPr>
        <w:t xml:space="preserve">. </w:t>
      </w:r>
      <w:r w:rsidR="00547EDB" w:rsidRPr="00611148">
        <w:rPr>
          <w:rFonts w:ascii="Times New Roman" w:hAnsi="Times New Roman" w:cs="Times New Roman"/>
          <w:sz w:val="28"/>
          <w:szCs w:val="28"/>
        </w:rPr>
        <w:t>Комитету финансов</w:t>
      </w:r>
      <w:r w:rsidR="00573574" w:rsidRPr="00611148">
        <w:rPr>
          <w:rFonts w:ascii="Times New Roman" w:hAnsi="Times New Roman" w:cs="Times New Roman"/>
          <w:sz w:val="28"/>
          <w:szCs w:val="28"/>
        </w:rPr>
        <w:t>, администрации Гатчинского муниципального района</w:t>
      </w:r>
      <w:r w:rsidR="00C94E37" w:rsidRPr="00611148">
        <w:rPr>
          <w:rFonts w:ascii="Times New Roman" w:hAnsi="Times New Roman" w:cs="Times New Roman"/>
          <w:sz w:val="28"/>
          <w:szCs w:val="28"/>
        </w:rPr>
        <w:t>, уполномоченным на исполнение бюджета по предоставлению межбюджетных трансфертов:</w:t>
      </w:r>
    </w:p>
    <w:p w:rsidR="00C94E37" w:rsidRPr="004C55BB" w:rsidRDefault="005D006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E37" w:rsidRPr="00611148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C94E37" w:rsidRPr="004C55BB">
        <w:rPr>
          <w:rFonts w:ascii="Times New Roman" w:hAnsi="Times New Roman" w:cs="Times New Roman"/>
          <w:sz w:val="28"/>
          <w:szCs w:val="28"/>
        </w:rPr>
        <w:t xml:space="preserve">сверку расчетов с соответствующими главными администраторами доходов бюджетов муниципальных образований по полученным безвозмездным поступлениям не позднее </w:t>
      </w:r>
      <w:r w:rsidR="008924FB" w:rsidRPr="004C55BB">
        <w:rPr>
          <w:rFonts w:ascii="Times New Roman" w:hAnsi="Times New Roman" w:cs="Times New Roman"/>
          <w:sz w:val="28"/>
          <w:szCs w:val="28"/>
        </w:rPr>
        <w:t>23 декабря 2016</w:t>
      </w:r>
      <w:r w:rsidR="00C94E37" w:rsidRPr="004C55B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94E37" w:rsidRPr="004C55BB" w:rsidRDefault="005D006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E37" w:rsidRPr="004C55BB">
        <w:rPr>
          <w:rFonts w:ascii="Times New Roman" w:hAnsi="Times New Roman" w:cs="Times New Roman"/>
          <w:sz w:val="28"/>
          <w:szCs w:val="28"/>
        </w:rPr>
        <w:t xml:space="preserve">сформировать и довести до соответствующих администраторов доходов бюджетов муниципальных образований Уведомления по расчетам между бюджетами </w:t>
      </w:r>
      <w:hyperlink r:id="rId9" w:history="1">
        <w:r w:rsidR="00C94E37" w:rsidRPr="004C55BB">
          <w:rPr>
            <w:rFonts w:ascii="Times New Roman" w:hAnsi="Times New Roman" w:cs="Times New Roman"/>
            <w:sz w:val="28"/>
            <w:szCs w:val="28"/>
          </w:rPr>
          <w:t>(ф. 0504817)</w:t>
        </w:r>
      </w:hyperlink>
      <w:r w:rsidR="00C94E37" w:rsidRPr="004C55BB">
        <w:rPr>
          <w:rFonts w:ascii="Times New Roman" w:hAnsi="Times New Roman" w:cs="Times New Roman"/>
          <w:sz w:val="28"/>
          <w:szCs w:val="28"/>
        </w:rPr>
        <w:t xml:space="preserve"> (далее – Уведомления ф. 0504817) на суммы расходов, подтвержденных отчетом администратора доходов по полученным межбюджетным трансфертам из </w:t>
      </w:r>
      <w:r w:rsidR="00547EDB" w:rsidRPr="004C55BB">
        <w:rPr>
          <w:rFonts w:ascii="Times New Roman" w:hAnsi="Times New Roman" w:cs="Times New Roman"/>
          <w:sz w:val="28"/>
          <w:szCs w:val="28"/>
        </w:rPr>
        <w:t>местного</w:t>
      </w:r>
      <w:r w:rsidR="00530418" w:rsidRPr="004C55BB">
        <w:rPr>
          <w:rFonts w:ascii="Times New Roman" w:hAnsi="Times New Roman" w:cs="Times New Roman"/>
          <w:sz w:val="28"/>
          <w:szCs w:val="28"/>
        </w:rPr>
        <w:t xml:space="preserve"> бюджета на 01 января 2017</w:t>
      </w:r>
      <w:r w:rsidR="00C94E37" w:rsidRPr="004C55BB">
        <w:rPr>
          <w:rFonts w:ascii="Times New Roman" w:hAnsi="Times New Roman" w:cs="Times New Roman"/>
          <w:sz w:val="28"/>
          <w:szCs w:val="28"/>
        </w:rPr>
        <w:t xml:space="preserve"> года, не позднее </w:t>
      </w:r>
      <w:r w:rsidR="00530418" w:rsidRPr="004C55BB">
        <w:rPr>
          <w:rFonts w:ascii="Times New Roman" w:hAnsi="Times New Roman" w:cs="Times New Roman"/>
          <w:sz w:val="28"/>
          <w:szCs w:val="28"/>
        </w:rPr>
        <w:t>13 января 2017</w:t>
      </w:r>
      <w:r w:rsidR="00C94E37" w:rsidRPr="004C55B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94E37" w:rsidRPr="004C55BB" w:rsidRDefault="005D006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E37" w:rsidRPr="004C55BB">
        <w:rPr>
          <w:rFonts w:ascii="Times New Roman" w:hAnsi="Times New Roman" w:cs="Times New Roman"/>
          <w:sz w:val="28"/>
          <w:szCs w:val="28"/>
        </w:rPr>
        <w:t>осуществить контроль за предоставлением администраторами доходов бюджетов от предоставления межбюджетного трансферта уведомлений ф. 0504817, сформированных на суммы восстановленных остатков межбюджетных трансфертов, имеющих целевое назначение, не использованных в текущем финансовом году, а также Уведомлений ф. 0504817, сформированных на суммы неиспользованных остатков межбюджетных трансфертов, имеющих целе</w:t>
      </w:r>
      <w:r w:rsidR="00530418" w:rsidRPr="004C55BB">
        <w:rPr>
          <w:rFonts w:ascii="Times New Roman" w:hAnsi="Times New Roman" w:cs="Times New Roman"/>
          <w:sz w:val="28"/>
          <w:szCs w:val="28"/>
        </w:rPr>
        <w:t>вое назначение на 01 января 2017 года, не позднее 13 января 2017</w:t>
      </w:r>
      <w:r w:rsidR="00C94E37" w:rsidRPr="004C55B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5720F0" w:rsidRPr="004C55BB" w:rsidRDefault="00C94E37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5BB">
        <w:rPr>
          <w:rFonts w:ascii="Times New Roman" w:hAnsi="Times New Roman" w:cs="Times New Roman"/>
          <w:sz w:val="28"/>
          <w:szCs w:val="28"/>
        </w:rPr>
        <w:t xml:space="preserve">Принять решение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текущем году, а также осуществить возврат указанных межбюджетных трансфертов в бюджет, которому они были ранее направлены, при принятии решения о наличии в них потребности, в срок не позднее 30 календарных дней со дня поступления в </w:t>
      </w:r>
      <w:r w:rsidR="00547EDB" w:rsidRPr="004C55BB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4C55BB">
        <w:rPr>
          <w:rFonts w:ascii="Times New Roman" w:hAnsi="Times New Roman" w:cs="Times New Roman"/>
          <w:sz w:val="28"/>
          <w:szCs w:val="28"/>
        </w:rPr>
        <w:t xml:space="preserve"> бюджет неиспользованны</w:t>
      </w:r>
      <w:r w:rsidR="00530418" w:rsidRPr="004C55BB">
        <w:rPr>
          <w:rFonts w:ascii="Times New Roman" w:hAnsi="Times New Roman" w:cs="Times New Roman"/>
          <w:sz w:val="28"/>
          <w:szCs w:val="28"/>
        </w:rPr>
        <w:t>х по состоянию на 01 января 2017</w:t>
      </w:r>
      <w:r w:rsidRPr="004C55BB">
        <w:rPr>
          <w:rFonts w:ascii="Times New Roman" w:hAnsi="Times New Roman" w:cs="Times New Roman"/>
          <w:sz w:val="28"/>
          <w:szCs w:val="28"/>
        </w:rPr>
        <w:t xml:space="preserve"> года остатков, указанных целевых средст</w:t>
      </w:r>
      <w:r w:rsidR="00530418" w:rsidRPr="004C55BB">
        <w:rPr>
          <w:rFonts w:ascii="Times New Roman" w:hAnsi="Times New Roman" w:cs="Times New Roman"/>
          <w:sz w:val="28"/>
          <w:szCs w:val="28"/>
        </w:rPr>
        <w:t>в, но не позднее 03 февраля 2017</w:t>
      </w:r>
      <w:r w:rsidRPr="004C55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4D3C" w:rsidRPr="004C55BB" w:rsidRDefault="005720F0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BB">
        <w:rPr>
          <w:rFonts w:ascii="Times New Roman" w:hAnsi="Times New Roman" w:cs="Times New Roman"/>
          <w:sz w:val="28"/>
          <w:szCs w:val="28"/>
        </w:rPr>
        <w:t>10</w:t>
      </w:r>
      <w:r w:rsidR="00FF4D3C" w:rsidRPr="004C55BB">
        <w:rPr>
          <w:rFonts w:ascii="Times New Roman" w:hAnsi="Times New Roman" w:cs="Times New Roman"/>
          <w:sz w:val="28"/>
          <w:szCs w:val="28"/>
        </w:rPr>
        <w:t>. Получатели средств местного бюджета должны произвести предварительную сверку операций по лицевым счетам в части объемов финансирования, кассовых расходов с данными бухгалтерского учета учреждения по состоянию на 2</w:t>
      </w:r>
      <w:r w:rsidR="00530418" w:rsidRPr="004C55BB">
        <w:rPr>
          <w:rFonts w:ascii="Times New Roman" w:hAnsi="Times New Roman" w:cs="Times New Roman"/>
          <w:sz w:val="28"/>
          <w:szCs w:val="28"/>
        </w:rPr>
        <w:t>3</w:t>
      </w:r>
      <w:r w:rsidR="00FF4D3C" w:rsidRPr="004C55BB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 В случае обнаружения расхождений данных бюджетного учета учреждений с данными, отраженными </w:t>
      </w:r>
      <w:r w:rsidR="00BD264E" w:rsidRPr="004C55BB">
        <w:rPr>
          <w:rFonts w:ascii="Times New Roman" w:hAnsi="Times New Roman" w:cs="Times New Roman"/>
          <w:sz w:val="28"/>
          <w:szCs w:val="28"/>
        </w:rPr>
        <w:t>на</w:t>
      </w:r>
      <w:r w:rsidR="00FF4D3C" w:rsidRPr="004C55BB">
        <w:rPr>
          <w:rFonts w:ascii="Times New Roman" w:hAnsi="Times New Roman" w:cs="Times New Roman"/>
          <w:sz w:val="28"/>
          <w:szCs w:val="28"/>
        </w:rPr>
        <w:t xml:space="preserve"> лицевом счете, получатели обязаны представить соответствующую информацию не позднее 2</w:t>
      </w:r>
      <w:r w:rsidR="00530418" w:rsidRPr="004C55BB">
        <w:rPr>
          <w:rFonts w:ascii="Times New Roman" w:hAnsi="Times New Roman" w:cs="Times New Roman"/>
          <w:sz w:val="28"/>
          <w:szCs w:val="28"/>
        </w:rPr>
        <w:t>6</w:t>
      </w:r>
      <w:r w:rsidR="00FF4D3C" w:rsidRPr="004C55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30418" w:rsidRPr="004C55BB">
        <w:rPr>
          <w:rFonts w:ascii="Times New Roman" w:hAnsi="Times New Roman" w:cs="Times New Roman"/>
          <w:sz w:val="28"/>
          <w:szCs w:val="28"/>
        </w:rPr>
        <w:t xml:space="preserve">6 </w:t>
      </w:r>
      <w:r w:rsidR="00B12C4F">
        <w:rPr>
          <w:rFonts w:ascii="Times New Roman" w:hAnsi="Times New Roman" w:cs="Times New Roman"/>
          <w:sz w:val="28"/>
          <w:szCs w:val="28"/>
        </w:rPr>
        <w:t>г в отдел учета,</w:t>
      </w:r>
      <w:r w:rsidR="00FF4D3C" w:rsidRPr="004C55BB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B12C4F">
        <w:rPr>
          <w:rFonts w:ascii="Times New Roman" w:hAnsi="Times New Roman" w:cs="Times New Roman"/>
          <w:sz w:val="28"/>
          <w:szCs w:val="28"/>
        </w:rPr>
        <w:t xml:space="preserve"> и казначейского исполнения бюджета</w:t>
      </w:r>
      <w:r w:rsidR="00FF4D3C" w:rsidRPr="004C55BB">
        <w:rPr>
          <w:rFonts w:ascii="Times New Roman" w:hAnsi="Times New Roman" w:cs="Times New Roman"/>
          <w:sz w:val="28"/>
          <w:szCs w:val="28"/>
        </w:rPr>
        <w:t xml:space="preserve"> Комитета финансов для проведения исправительных операций. Отсутствие информации о </w:t>
      </w:r>
      <w:r w:rsidR="00750AA9" w:rsidRPr="004C55BB">
        <w:rPr>
          <w:rFonts w:ascii="Times New Roman" w:hAnsi="Times New Roman" w:cs="Times New Roman"/>
          <w:sz w:val="28"/>
          <w:szCs w:val="28"/>
        </w:rPr>
        <w:t xml:space="preserve">расхождении </w:t>
      </w:r>
      <w:r w:rsidR="00FF4D3C" w:rsidRPr="004C55BB">
        <w:rPr>
          <w:rFonts w:ascii="Times New Roman" w:hAnsi="Times New Roman" w:cs="Times New Roman"/>
          <w:sz w:val="28"/>
          <w:szCs w:val="28"/>
        </w:rPr>
        <w:t>данных бюджетного учета учреждений является подтверждением соответствия данных по лицевому счету.</w:t>
      </w:r>
    </w:p>
    <w:p w:rsidR="00AA4685" w:rsidRPr="00611148" w:rsidRDefault="005720F0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BB">
        <w:rPr>
          <w:rFonts w:ascii="Times New Roman" w:hAnsi="Times New Roman" w:cs="Times New Roman"/>
          <w:sz w:val="28"/>
          <w:szCs w:val="28"/>
        </w:rPr>
        <w:t>11</w:t>
      </w:r>
      <w:r w:rsidR="00AA4685" w:rsidRPr="004C55BB">
        <w:rPr>
          <w:rFonts w:ascii="Times New Roman" w:hAnsi="Times New Roman" w:cs="Times New Roman"/>
          <w:sz w:val="28"/>
          <w:szCs w:val="28"/>
        </w:rPr>
        <w:t xml:space="preserve">. Остатки бюджетных средств завершенного финансового года, поступившие на счет № 40204 в очередном финансовом году, подлежат </w:t>
      </w:r>
      <w:r w:rsidR="00AA4685" w:rsidRPr="004C55BB">
        <w:rPr>
          <w:rFonts w:ascii="Times New Roman" w:hAnsi="Times New Roman" w:cs="Times New Roman"/>
          <w:sz w:val="28"/>
          <w:szCs w:val="28"/>
        </w:rPr>
        <w:lastRenderedPageBreak/>
        <w:t>перечислению в доход местного бюджета</w:t>
      </w:r>
      <w:r w:rsidR="00AA4685" w:rsidRPr="00611148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возврата дебиторской </w:t>
      </w:r>
      <w:proofErr w:type="gramStart"/>
      <w:r w:rsidR="00AA4685" w:rsidRPr="00611148">
        <w:rPr>
          <w:rFonts w:ascii="Times New Roman" w:hAnsi="Times New Roman" w:cs="Times New Roman"/>
          <w:sz w:val="28"/>
          <w:szCs w:val="28"/>
        </w:rPr>
        <w:t>задолженности  прошлых лет получателей средств местного бюджета</w:t>
      </w:r>
      <w:proofErr w:type="gramEnd"/>
      <w:r w:rsidR="00AA4685" w:rsidRPr="00611148">
        <w:rPr>
          <w:rFonts w:ascii="Times New Roman" w:hAnsi="Times New Roman" w:cs="Times New Roman"/>
          <w:sz w:val="28"/>
          <w:szCs w:val="28"/>
        </w:rPr>
        <w:t>.</w:t>
      </w:r>
    </w:p>
    <w:p w:rsidR="00997587" w:rsidRPr="00611148" w:rsidRDefault="00D86943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1</w:t>
      </w:r>
      <w:r w:rsidR="005720F0" w:rsidRPr="00611148">
        <w:rPr>
          <w:rFonts w:ascii="Times New Roman" w:hAnsi="Times New Roman" w:cs="Times New Roman"/>
          <w:sz w:val="28"/>
          <w:szCs w:val="28"/>
        </w:rPr>
        <w:t>2</w:t>
      </w:r>
      <w:r w:rsidR="00F23120" w:rsidRPr="00611148">
        <w:rPr>
          <w:rFonts w:ascii="Times New Roman" w:hAnsi="Times New Roman" w:cs="Times New Roman"/>
          <w:sz w:val="28"/>
          <w:szCs w:val="28"/>
        </w:rPr>
        <w:t xml:space="preserve">. </w:t>
      </w:r>
      <w:r w:rsidR="006C116A" w:rsidRPr="00611148">
        <w:rPr>
          <w:rFonts w:ascii="Times New Roman" w:hAnsi="Times New Roman" w:cs="Times New Roman"/>
          <w:sz w:val="28"/>
          <w:szCs w:val="28"/>
        </w:rPr>
        <w:t>Комитет финансов в</w:t>
      </w:r>
      <w:r w:rsidR="00DC211C" w:rsidRPr="00611148">
        <w:rPr>
          <w:rFonts w:ascii="Times New Roman" w:hAnsi="Times New Roman" w:cs="Times New Roman"/>
          <w:sz w:val="28"/>
          <w:szCs w:val="28"/>
        </w:rPr>
        <w:t xml:space="preserve"> целях завер</w:t>
      </w:r>
      <w:r w:rsidR="006C116A" w:rsidRPr="00611148">
        <w:rPr>
          <w:rFonts w:ascii="Times New Roman" w:hAnsi="Times New Roman" w:cs="Times New Roman"/>
          <w:sz w:val="28"/>
          <w:szCs w:val="28"/>
        </w:rPr>
        <w:t xml:space="preserve">шения операций по расходам местного бюджета, источникам внутреннего финансирования дефицита бюджета от главных распорядителей и получателей средств </w:t>
      </w:r>
      <w:r w:rsidR="00750AA9" w:rsidRPr="0061114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C116A" w:rsidRPr="00611148">
        <w:rPr>
          <w:rFonts w:ascii="Times New Roman" w:hAnsi="Times New Roman" w:cs="Times New Roman"/>
          <w:sz w:val="28"/>
          <w:szCs w:val="28"/>
        </w:rPr>
        <w:t>бюджета, от муниципальных бюджетных</w:t>
      </w:r>
      <w:r w:rsidR="00D0302B" w:rsidRPr="00611148">
        <w:rPr>
          <w:rFonts w:ascii="Times New Roman" w:hAnsi="Times New Roman" w:cs="Times New Roman"/>
          <w:sz w:val="28"/>
          <w:szCs w:val="28"/>
        </w:rPr>
        <w:t>,</w:t>
      </w:r>
      <w:r w:rsidR="006C116A" w:rsidRPr="00611148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D0302B" w:rsidRPr="00611148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6C116A" w:rsidRPr="00611148">
        <w:rPr>
          <w:rFonts w:ascii="Times New Roman" w:hAnsi="Times New Roman" w:cs="Times New Roman"/>
          <w:sz w:val="28"/>
          <w:szCs w:val="28"/>
        </w:rPr>
        <w:t xml:space="preserve"> принимает:</w:t>
      </w:r>
    </w:p>
    <w:p w:rsidR="00573574" w:rsidRPr="00611148" w:rsidRDefault="006C116A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Pr="00611148">
        <w:rPr>
          <w:rFonts w:ascii="Times New Roman" w:hAnsi="Times New Roman" w:cs="Times New Roman"/>
          <w:b/>
          <w:sz w:val="28"/>
          <w:szCs w:val="28"/>
        </w:rPr>
        <w:t>не позднее 2</w:t>
      </w:r>
      <w:r w:rsidR="00530418">
        <w:rPr>
          <w:rFonts w:ascii="Times New Roman" w:hAnsi="Times New Roman" w:cs="Times New Roman"/>
          <w:b/>
          <w:sz w:val="28"/>
          <w:szCs w:val="28"/>
        </w:rPr>
        <w:t>6</w:t>
      </w:r>
      <w:r w:rsidR="00A43A6B" w:rsidRPr="0061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57C">
        <w:rPr>
          <w:rFonts w:ascii="Times New Roman" w:hAnsi="Times New Roman" w:cs="Times New Roman"/>
          <w:b/>
          <w:sz w:val="28"/>
          <w:szCs w:val="28"/>
        </w:rPr>
        <w:t>декабря 2016</w:t>
      </w:r>
      <w:r w:rsidR="00D0302B" w:rsidRPr="0061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148">
        <w:rPr>
          <w:rFonts w:ascii="Times New Roman" w:hAnsi="Times New Roman" w:cs="Times New Roman"/>
          <w:b/>
          <w:sz w:val="28"/>
          <w:szCs w:val="28"/>
        </w:rPr>
        <w:t>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(включая указанную дату) заявки на оплату расходов и документов, необходимых для подтверждения в установленном порядке п</w:t>
      </w:r>
      <w:r w:rsidR="00573574" w:rsidRPr="00611148">
        <w:rPr>
          <w:rFonts w:ascii="Times New Roman" w:hAnsi="Times New Roman" w:cs="Times New Roman"/>
          <w:sz w:val="28"/>
          <w:szCs w:val="28"/>
        </w:rPr>
        <w:t>ринятых бюджетных обязательств получателей средств местного бюджета</w:t>
      </w:r>
      <w:r w:rsidR="00860585" w:rsidRPr="00611148">
        <w:rPr>
          <w:rFonts w:ascii="Times New Roman" w:hAnsi="Times New Roman" w:cs="Times New Roman"/>
          <w:sz w:val="28"/>
          <w:szCs w:val="28"/>
        </w:rPr>
        <w:t>;</w:t>
      </w:r>
    </w:p>
    <w:p w:rsidR="006C116A" w:rsidRPr="00611148" w:rsidRDefault="00573574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5238">
        <w:rPr>
          <w:rFonts w:ascii="Times New Roman" w:hAnsi="Times New Roman" w:cs="Times New Roman"/>
          <w:b/>
          <w:sz w:val="28"/>
          <w:szCs w:val="28"/>
        </w:rPr>
        <w:t>не позднее 28 декабря 2016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(включая указанную дату) </w:t>
      </w:r>
      <w:r w:rsidR="00B35B77" w:rsidRPr="00611148">
        <w:rPr>
          <w:rFonts w:ascii="Times New Roman" w:hAnsi="Times New Roman" w:cs="Times New Roman"/>
          <w:sz w:val="28"/>
          <w:szCs w:val="28"/>
        </w:rPr>
        <w:t xml:space="preserve">заявки БУ/АУ на выплату средств </w:t>
      </w:r>
      <w:r w:rsidR="006C116A" w:rsidRPr="00611148">
        <w:rPr>
          <w:rFonts w:ascii="Times New Roman" w:hAnsi="Times New Roman" w:cs="Times New Roman"/>
          <w:sz w:val="28"/>
          <w:szCs w:val="28"/>
        </w:rPr>
        <w:t>бюджетных</w:t>
      </w:r>
      <w:r w:rsidR="00D0302B" w:rsidRPr="00611148">
        <w:rPr>
          <w:rFonts w:ascii="Times New Roman" w:hAnsi="Times New Roman" w:cs="Times New Roman"/>
          <w:sz w:val="28"/>
          <w:szCs w:val="28"/>
        </w:rPr>
        <w:t>,</w:t>
      </w:r>
      <w:r w:rsidR="006C116A" w:rsidRPr="00611148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D0302B" w:rsidRPr="00611148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B35B77" w:rsidRPr="00611148">
        <w:rPr>
          <w:rFonts w:ascii="Times New Roman" w:hAnsi="Times New Roman" w:cs="Times New Roman"/>
          <w:sz w:val="28"/>
          <w:szCs w:val="28"/>
        </w:rPr>
        <w:t>;</w:t>
      </w:r>
    </w:p>
    <w:p w:rsidR="00B35B77" w:rsidRPr="00611148" w:rsidRDefault="00B35B77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Pr="00611148">
        <w:rPr>
          <w:rFonts w:ascii="Times New Roman" w:hAnsi="Times New Roman" w:cs="Times New Roman"/>
          <w:b/>
          <w:sz w:val="28"/>
          <w:szCs w:val="28"/>
        </w:rPr>
        <w:t>не позднее 2</w:t>
      </w:r>
      <w:r w:rsidR="00155D10" w:rsidRPr="00611148">
        <w:rPr>
          <w:rFonts w:ascii="Times New Roman" w:hAnsi="Times New Roman" w:cs="Times New Roman"/>
          <w:b/>
          <w:sz w:val="28"/>
          <w:szCs w:val="28"/>
        </w:rPr>
        <w:t>3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765238">
        <w:rPr>
          <w:rFonts w:ascii="Times New Roman" w:hAnsi="Times New Roman" w:cs="Times New Roman"/>
          <w:b/>
          <w:sz w:val="28"/>
          <w:szCs w:val="28"/>
        </w:rPr>
        <w:t>6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(включая указанную дату) платежные документы (заявка на оплату расходов) необходимых для перечисления из местного бюджета в бюджеты городских и сельских поселений Гатчинского муниципального района средств межбюджетных трансфертов</w:t>
      </w:r>
      <w:r w:rsidR="00BD09A1" w:rsidRPr="00611148">
        <w:rPr>
          <w:rFonts w:ascii="Times New Roman" w:hAnsi="Times New Roman" w:cs="Times New Roman"/>
          <w:sz w:val="28"/>
          <w:szCs w:val="28"/>
        </w:rPr>
        <w:t>;</w:t>
      </w:r>
    </w:p>
    <w:p w:rsidR="00BD09A1" w:rsidRPr="00611148" w:rsidRDefault="00B35B77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Pr="00611148">
        <w:rPr>
          <w:rFonts w:ascii="Times New Roman" w:hAnsi="Times New Roman" w:cs="Times New Roman"/>
          <w:b/>
          <w:sz w:val="28"/>
          <w:szCs w:val="28"/>
        </w:rPr>
        <w:t>не позднее 29 декабря 201</w:t>
      </w:r>
      <w:r w:rsidR="00765238">
        <w:rPr>
          <w:rFonts w:ascii="Times New Roman" w:hAnsi="Times New Roman" w:cs="Times New Roman"/>
          <w:b/>
          <w:sz w:val="28"/>
          <w:szCs w:val="28"/>
        </w:rPr>
        <w:t>6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(включая указанную дату) документы по внесению изменений (уточнений) кодов бюджетной классификации по произведенным кассовым выплатам</w:t>
      </w:r>
      <w:r w:rsidR="00BD09A1" w:rsidRPr="00611148">
        <w:rPr>
          <w:rFonts w:ascii="Times New Roman" w:hAnsi="Times New Roman" w:cs="Times New Roman"/>
          <w:sz w:val="28"/>
          <w:szCs w:val="28"/>
        </w:rPr>
        <w:t>;</w:t>
      </w:r>
    </w:p>
    <w:p w:rsidR="00A43A6B" w:rsidRPr="00611148" w:rsidRDefault="00A43A6B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="00765238">
        <w:rPr>
          <w:rFonts w:ascii="Times New Roman" w:hAnsi="Times New Roman" w:cs="Times New Roman"/>
          <w:b/>
          <w:sz w:val="28"/>
          <w:szCs w:val="28"/>
        </w:rPr>
        <w:t>не позднее 30 декабря 2016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- платежные документы на перечисление заработной платы, начислений на оплату труда и удержаний из заработной платы;</w:t>
      </w:r>
    </w:p>
    <w:p w:rsidR="0005543D" w:rsidRPr="00611148" w:rsidRDefault="0005543D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="00765238">
        <w:rPr>
          <w:rFonts w:ascii="Times New Roman" w:hAnsi="Times New Roman" w:cs="Times New Roman"/>
          <w:b/>
          <w:sz w:val="28"/>
          <w:szCs w:val="28"/>
        </w:rPr>
        <w:t>не позднее 24 декабря 2016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- документы для принятия к учету бюджетных обязательств, один из сроков опла</w:t>
      </w:r>
      <w:r w:rsidR="00CB1B30">
        <w:rPr>
          <w:rFonts w:ascii="Times New Roman" w:hAnsi="Times New Roman" w:cs="Times New Roman"/>
          <w:sz w:val="28"/>
          <w:szCs w:val="28"/>
        </w:rPr>
        <w:t>ты по которым приходится на 2016</w:t>
      </w:r>
      <w:r w:rsidRPr="00611148">
        <w:rPr>
          <w:rFonts w:ascii="Times New Roman" w:hAnsi="Times New Roman" w:cs="Times New Roman"/>
          <w:sz w:val="28"/>
          <w:szCs w:val="28"/>
        </w:rPr>
        <w:t xml:space="preserve"> год.</w:t>
      </w:r>
      <w:r w:rsidR="00243C7C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Pr="00611148">
        <w:rPr>
          <w:rFonts w:ascii="Times New Roman" w:hAnsi="Times New Roman" w:cs="Times New Roman"/>
          <w:sz w:val="28"/>
          <w:szCs w:val="28"/>
        </w:rPr>
        <w:t>При этом дата составления документа в поле «дата» документа не должна быть позднее даты, установленной настоящим пунктом для представления данного документа.</w:t>
      </w:r>
    </w:p>
    <w:p w:rsidR="005720F0" w:rsidRPr="00611148" w:rsidRDefault="00BD09A1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Pr="00611148">
        <w:rPr>
          <w:rFonts w:ascii="Times New Roman" w:hAnsi="Times New Roman" w:cs="Times New Roman"/>
          <w:b/>
          <w:sz w:val="28"/>
          <w:szCs w:val="28"/>
        </w:rPr>
        <w:t>до 30 декабря 201</w:t>
      </w:r>
      <w:r w:rsidR="00765238">
        <w:rPr>
          <w:rFonts w:ascii="Times New Roman" w:hAnsi="Times New Roman" w:cs="Times New Roman"/>
          <w:b/>
          <w:sz w:val="28"/>
          <w:szCs w:val="28"/>
        </w:rPr>
        <w:t>6</w:t>
      </w:r>
      <w:r w:rsidRPr="00611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1148">
        <w:rPr>
          <w:rFonts w:ascii="Times New Roman" w:hAnsi="Times New Roman" w:cs="Times New Roman"/>
          <w:sz w:val="28"/>
          <w:szCs w:val="28"/>
        </w:rPr>
        <w:t xml:space="preserve"> уточненные планы финансово-хозяйственной деятельности муниципальных бюджетных и автономных учреждений на 201</w:t>
      </w:r>
      <w:r w:rsidR="00CB1B30">
        <w:rPr>
          <w:rFonts w:ascii="Times New Roman" w:hAnsi="Times New Roman" w:cs="Times New Roman"/>
          <w:sz w:val="28"/>
          <w:szCs w:val="28"/>
        </w:rPr>
        <w:t>6</w:t>
      </w:r>
      <w:r w:rsidRPr="0061114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47705" w:rsidRPr="00611148" w:rsidRDefault="0024770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- </w:t>
      </w:r>
      <w:r w:rsidRPr="00611148">
        <w:rPr>
          <w:rFonts w:ascii="Times New Roman" w:hAnsi="Times New Roman" w:cs="Times New Roman"/>
          <w:b/>
          <w:sz w:val="28"/>
          <w:szCs w:val="28"/>
        </w:rPr>
        <w:t>не позднее 30 декабря 201</w:t>
      </w:r>
      <w:r w:rsidR="00765238">
        <w:rPr>
          <w:rFonts w:ascii="Times New Roman" w:hAnsi="Times New Roman" w:cs="Times New Roman"/>
          <w:b/>
          <w:sz w:val="28"/>
          <w:szCs w:val="28"/>
        </w:rPr>
        <w:t>6</w:t>
      </w:r>
      <w:r w:rsidR="006C5E0D" w:rsidRPr="0061114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C5E0D" w:rsidRPr="00611148">
        <w:rPr>
          <w:rFonts w:ascii="Times New Roman" w:hAnsi="Times New Roman" w:cs="Times New Roman"/>
          <w:sz w:val="28"/>
          <w:szCs w:val="28"/>
        </w:rPr>
        <w:t xml:space="preserve">(включая указанную дату) </w:t>
      </w:r>
      <w:r w:rsidRPr="00611148">
        <w:rPr>
          <w:rFonts w:ascii="Times New Roman" w:hAnsi="Times New Roman" w:cs="Times New Roman"/>
          <w:sz w:val="28"/>
          <w:szCs w:val="28"/>
        </w:rPr>
        <w:t>документы на уточнение по ранее проведенным операциям по муниципальным бюджетным</w:t>
      </w:r>
      <w:r w:rsidR="00EE375D" w:rsidRPr="00611148">
        <w:rPr>
          <w:rFonts w:ascii="Times New Roman" w:hAnsi="Times New Roman" w:cs="Times New Roman"/>
          <w:sz w:val="28"/>
          <w:szCs w:val="28"/>
        </w:rPr>
        <w:t>,</w:t>
      </w:r>
      <w:r w:rsidRPr="00611148">
        <w:rPr>
          <w:rFonts w:ascii="Times New Roman" w:hAnsi="Times New Roman" w:cs="Times New Roman"/>
          <w:sz w:val="28"/>
          <w:szCs w:val="28"/>
        </w:rPr>
        <w:t xml:space="preserve"> автономным учреждениям</w:t>
      </w:r>
      <w:r w:rsidR="00EE375D" w:rsidRPr="00611148">
        <w:rPr>
          <w:rFonts w:ascii="Times New Roman" w:hAnsi="Times New Roman" w:cs="Times New Roman"/>
          <w:sz w:val="28"/>
          <w:szCs w:val="28"/>
        </w:rPr>
        <w:t>, муниципальным унитарным предприятиям</w:t>
      </w:r>
      <w:r w:rsidRPr="00611148">
        <w:rPr>
          <w:rFonts w:ascii="Times New Roman" w:hAnsi="Times New Roman" w:cs="Times New Roman"/>
          <w:sz w:val="28"/>
          <w:szCs w:val="28"/>
        </w:rPr>
        <w:t>;</w:t>
      </w:r>
    </w:p>
    <w:p w:rsidR="00566E04" w:rsidRPr="00611148" w:rsidRDefault="00301447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После 1 января очередного финансового года документы на внесение изменений кодов бюджетной классификации</w:t>
      </w:r>
      <w:r w:rsidR="00243C7C" w:rsidRPr="00611148">
        <w:rPr>
          <w:rFonts w:ascii="Times New Roman" w:hAnsi="Times New Roman" w:cs="Times New Roman"/>
          <w:sz w:val="28"/>
          <w:szCs w:val="28"/>
        </w:rPr>
        <w:t xml:space="preserve">, внесение изменений в учетных записях по произведенным кассовым выплатам и поступлениям </w:t>
      </w:r>
      <w:r w:rsidR="00566E04" w:rsidRPr="00611148">
        <w:rPr>
          <w:rFonts w:ascii="Times New Roman" w:hAnsi="Times New Roman" w:cs="Times New Roman"/>
          <w:sz w:val="28"/>
          <w:szCs w:val="28"/>
        </w:rPr>
        <w:t xml:space="preserve">аналитических </w:t>
      </w:r>
      <w:r w:rsidR="00243C7C" w:rsidRPr="00611148">
        <w:rPr>
          <w:rFonts w:ascii="Times New Roman" w:hAnsi="Times New Roman" w:cs="Times New Roman"/>
          <w:sz w:val="28"/>
          <w:szCs w:val="28"/>
        </w:rPr>
        <w:t>кодов бюджетных, автономных, муниципальных унитарных предприятий</w:t>
      </w:r>
      <w:r w:rsidRPr="00611148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0563EC" w:rsidRPr="00611148" w:rsidRDefault="000563EC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 xml:space="preserve">13. Главным распорядителям и получателям средств местного бюджета необходимо принять меры к устранению нереальной к взысканию </w:t>
      </w:r>
      <w:r w:rsidRPr="00611148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задолженности, просроченной кредиторской задолженности, минимизации кредиторской и дебиторской задолженности по состоянию на 01 января 2016 года.</w:t>
      </w:r>
    </w:p>
    <w:p w:rsidR="0005543D" w:rsidRPr="00611148" w:rsidRDefault="00566E04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1</w:t>
      </w:r>
      <w:r w:rsidR="005720F0" w:rsidRPr="00611148">
        <w:rPr>
          <w:rFonts w:ascii="Times New Roman" w:hAnsi="Times New Roman" w:cs="Times New Roman"/>
          <w:sz w:val="28"/>
          <w:szCs w:val="28"/>
        </w:rPr>
        <w:t>4</w:t>
      </w:r>
      <w:r w:rsidRPr="00611148">
        <w:rPr>
          <w:rFonts w:ascii="Times New Roman" w:hAnsi="Times New Roman" w:cs="Times New Roman"/>
          <w:sz w:val="28"/>
          <w:szCs w:val="28"/>
        </w:rPr>
        <w:t xml:space="preserve">. </w:t>
      </w:r>
      <w:r w:rsidR="0005543D" w:rsidRPr="00611148">
        <w:rPr>
          <w:rFonts w:ascii="Times New Roman" w:hAnsi="Times New Roman" w:cs="Times New Roman"/>
          <w:sz w:val="28"/>
          <w:szCs w:val="28"/>
        </w:rPr>
        <w:t xml:space="preserve">Главным администраторам (администраторам) доходов </w:t>
      </w:r>
      <w:r w:rsidRPr="00611148">
        <w:rPr>
          <w:rFonts w:ascii="Times New Roman" w:hAnsi="Times New Roman" w:cs="Times New Roman"/>
          <w:sz w:val="28"/>
          <w:szCs w:val="28"/>
        </w:rPr>
        <w:t>местного</w:t>
      </w:r>
      <w:r w:rsidR="0005543D" w:rsidRPr="00611148">
        <w:rPr>
          <w:rFonts w:ascii="Times New Roman" w:hAnsi="Times New Roman" w:cs="Times New Roman"/>
          <w:sz w:val="28"/>
          <w:szCs w:val="28"/>
        </w:rPr>
        <w:t xml:space="preserve"> бюджета обеспечить проведение инвентаризации и уточнение всех невыясненных поступлений, зачисленных в </w:t>
      </w:r>
      <w:r w:rsidRPr="00611148">
        <w:rPr>
          <w:rFonts w:ascii="Times New Roman" w:hAnsi="Times New Roman" w:cs="Times New Roman"/>
          <w:sz w:val="28"/>
          <w:szCs w:val="28"/>
        </w:rPr>
        <w:t>местный</w:t>
      </w:r>
      <w:r w:rsidR="00CB1B30">
        <w:rPr>
          <w:rFonts w:ascii="Times New Roman" w:hAnsi="Times New Roman" w:cs="Times New Roman"/>
          <w:sz w:val="28"/>
          <w:szCs w:val="28"/>
        </w:rPr>
        <w:t xml:space="preserve"> бюджет в срок до 23 декабря 2016</w:t>
      </w:r>
      <w:r w:rsidR="0005543D" w:rsidRPr="0061114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87296">
        <w:rPr>
          <w:rFonts w:ascii="Times New Roman" w:hAnsi="Times New Roman" w:cs="Times New Roman"/>
          <w:sz w:val="28"/>
          <w:szCs w:val="28"/>
        </w:rPr>
        <w:t xml:space="preserve"> </w:t>
      </w:r>
      <w:r w:rsidR="0005543D" w:rsidRPr="00611148">
        <w:rPr>
          <w:rFonts w:ascii="Times New Roman" w:hAnsi="Times New Roman" w:cs="Times New Roman"/>
          <w:sz w:val="28"/>
          <w:szCs w:val="28"/>
        </w:rPr>
        <w:t>В случае отсутствия возможности уточнения произвести возврат плательщику.</w:t>
      </w:r>
      <w:r w:rsidR="00B87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43D" w:rsidRPr="00611148">
        <w:rPr>
          <w:rFonts w:ascii="Times New Roman" w:hAnsi="Times New Roman" w:cs="Times New Roman"/>
          <w:sz w:val="28"/>
          <w:szCs w:val="28"/>
        </w:rPr>
        <w:t>Все суммы, зачисляемые на код бюджетной классификации «Невыясненные поступления» после дня указанного в абзаце 1 пункта 1</w:t>
      </w:r>
      <w:r w:rsidR="00860585" w:rsidRPr="00611148">
        <w:rPr>
          <w:rFonts w:ascii="Times New Roman" w:hAnsi="Times New Roman" w:cs="Times New Roman"/>
          <w:sz w:val="28"/>
          <w:szCs w:val="28"/>
        </w:rPr>
        <w:t>4</w:t>
      </w:r>
      <w:r w:rsidR="0005543D" w:rsidRPr="00611148">
        <w:rPr>
          <w:rFonts w:ascii="Times New Roman" w:hAnsi="Times New Roman" w:cs="Times New Roman"/>
          <w:sz w:val="28"/>
          <w:szCs w:val="28"/>
        </w:rPr>
        <w:t xml:space="preserve"> должны быть уточнены не позднее дня получения информации о зачислении.</w:t>
      </w:r>
      <w:proofErr w:type="gramEnd"/>
    </w:p>
    <w:p w:rsidR="000B7BB2" w:rsidRPr="00611148" w:rsidRDefault="00CD55CA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1</w:t>
      </w:r>
      <w:r w:rsidR="005720F0" w:rsidRPr="00611148">
        <w:rPr>
          <w:rFonts w:ascii="Times New Roman" w:hAnsi="Times New Roman" w:cs="Times New Roman"/>
          <w:sz w:val="28"/>
          <w:szCs w:val="28"/>
        </w:rPr>
        <w:t>5</w:t>
      </w:r>
      <w:r w:rsidRPr="00611148">
        <w:rPr>
          <w:rFonts w:ascii="Times New Roman" w:hAnsi="Times New Roman" w:cs="Times New Roman"/>
          <w:sz w:val="28"/>
          <w:szCs w:val="28"/>
        </w:rPr>
        <w:t xml:space="preserve">. </w:t>
      </w:r>
      <w:r w:rsidR="000B7BB2" w:rsidRPr="00611148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47247A" w:rsidRPr="0061114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B7BB2" w:rsidRPr="00611148">
        <w:rPr>
          <w:rFonts w:ascii="Times New Roman" w:hAnsi="Times New Roman" w:cs="Times New Roman"/>
          <w:sz w:val="28"/>
          <w:szCs w:val="28"/>
        </w:rPr>
        <w:t>бюджета</w:t>
      </w:r>
      <w:r w:rsidR="00E95E93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0B7BB2" w:rsidRPr="00611148">
        <w:rPr>
          <w:rFonts w:ascii="Times New Roman" w:hAnsi="Times New Roman" w:cs="Times New Roman"/>
          <w:sz w:val="28"/>
          <w:szCs w:val="28"/>
        </w:rPr>
        <w:t>довести настоящ</w:t>
      </w:r>
      <w:r w:rsidR="0047247A" w:rsidRPr="00611148">
        <w:rPr>
          <w:rFonts w:ascii="Times New Roman" w:hAnsi="Times New Roman" w:cs="Times New Roman"/>
          <w:sz w:val="28"/>
          <w:szCs w:val="28"/>
        </w:rPr>
        <w:t>ий приказ</w:t>
      </w:r>
      <w:r w:rsidR="000B7BB2" w:rsidRPr="00611148">
        <w:rPr>
          <w:rFonts w:ascii="Times New Roman" w:hAnsi="Times New Roman" w:cs="Times New Roman"/>
          <w:sz w:val="28"/>
          <w:szCs w:val="28"/>
        </w:rPr>
        <w:t xml:space="preserve"> до сведения подведомственных получателей бюджетных средств, а также бюджетных</w:t>
      </w:r>
      <w:r w:rsidR="005720F0" w:rsidRPr="00611148">
        <w:rPr>
          <w:rFonts w:ascii="Times New Roman" w:hAnsi="Times New Roman" w:cs="Times New Roman"/>
          <w:sz w:val="28"/>
          <w:szCs w:val="28"/>
        </w:rPr>
        <w:t xml:space="preserve">, </w:t>
      </w:r>
      <w:r w:rsidR="000B7BB2" w:rsidRPr="00611148">
        <w:rPr>
          <w:rFonts w:ascii="Times New Roman" w:hAnsi="Times New Roman" w:cs="Times New Roman"/>
          <w:sz w:val="28"/>
          <w:szCs w:val="28"/>
        </w:rPr>
        <w:t>автономных учреждений,</w:t>
      </w:r>
      <w:r w:rsidR="00EE375D" w:rsidRPr="00611148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</w:t>
      </w:r>
      <w:r w:rsidR="000B7BB2" w:rsidRPr="00611148">
        <w:rPr>
          <w:rFonts w:ascii="Times New Roman" w:hAnsi="Times New Roman" w:cs="Times New Roman"/>
          <w:sz w:val="28"/>
          <w:szCs w:val="28"/>
        </w:rPr>
        <w:t xml:space="preserve"> в отношении которых они осуществляют </w:t>
      </w:r>
      <w:r w:rsidR="00EE375D" w:rsidRPr="00611148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566E04" w:rsidRPr="00611148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0B7BB2" w:rsidRPr="00611148">
        <w:rPr>
          <w:rFonts w:ascii="Times New Roman" w:hAnsi="Times New Roman" w:cs="Times New Roman"/>
          <w:sz w:val="28"/>
          <w:szCs w:val="28"/>
        </w:rPr>
        <w:t>полномочия Учредителя.</w:t>
      </w:r>
      <w:r w:rsidR="00844380" w:rsidRPr="00611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BC3" w:rsidRPr="00E97EB4" w:rsidRDefault="002A5015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1</w:t>
      </w:r>
      <w:r w:rsidR="005720F0" w:rsidRPr="00611148">
        <w:rPr>
          <w:rFonts w:ascii="Times New Roman" w:hAnsi="Times New Roman" w:cs="Times New Roman"/>
          <w:sz w:val="28"/>
          <w:szCs w:val="28"/>
        </w:rPr>
        <w:t>6</w:t>
      </w:r>
      <w:r w:rsidR="006C5E0D" w:rsidRPr="00611148">
        <w:rPr>
          <w:rFonts w:ascii="Times New Roman" w:hAnsi="Times New Roman" w:cs="Times New Roman"/>
          <w:sz w:val="28"/>
          <w:szCs w:val="28"/>
        </w:rPr>
        <w:t xml:space="preserve">. </w:t>
      </w:r>
      <w:r w:rsidR="00F47BC3" w:rsidRPr="00611148">
        <w:rPr>
          <w:rFonts w:ascii="Times New Roman" w:hAnsi="Times New Roman" w:cs="Times New Roman"/>
          <w:sz w:val="28"/>
          <w:szCs w:val="28"/>
        </w:rPr>
        <w:t xml:space="preserve">В целях завершения операций по расходам бюджетов городских и сельских </w:t>
      </w:r>
      <w:r w:rsidR="00F47BC3" w:rsidRPr="00E97EB4">
        <w:rPr>
          <w:rFonts w:ascii="Times New Roman" w:hAnsi="Times New Roman" w:cs="Times New Roman"/>
          <w:sz w:val="28"/>
          <w:szCs w:val="28"/>
        </w:rPr>
        <w:t>поселений (далее районный бюджет) источникам финансирования дефицита районного бюджета</w:t>
      </w:r>
      <w:r w:rsidR="00371F6D">
        <w:rPr>
          <w:rFonts w:ascii="Times New Roman" w:hAnsi="Times New Roman" w:cs="Times New Roman"/>
          <w:sz w:val="28"/>
          <w:szCs w:val="28"/>
        </w:rPr>
        <w:t>,</w:t>
      </w:r>
      <w:r w:rsidR="00F47BC3" w:rsidRPr="00E97EB4">
        <w:rPr>
          <w:rFonts w:ascii="Times New Roman" w:hAnsi="Times New Roman" w:cs="Times New Roman"/>
          <w:sz w:val="28"/>
          <w:szCs w:val="28"/>
        </w:rPr>
        <w:t xml:space="preserve"> отдел казначейского исполнения бюджета Комитета финансов принимает от главных распорядителей средств районного бюджета не позднее, чем за </w:t>
      </w:r>
      <w:r w:rsidR="006C5E0D" w:rsidRPr="00E97EB4">
        <w:rPr>
          <w:rFonts w:ascii="Times New Roman" w:hAnsi="Times New Roman" w:cs="Times New Roman"/>
          <w:sz w:val="28"/>
          <w:szCs w:val="28"/>
        </w:rPr>
        <w:t>два</w:t>
      </w:r>
      <w:r w:rsidR="00F47BC3" w:rsidRPr="00E97EB4">
        <w:rPr>
          <w:rFonts w:ascii="Times New Roman" w:hAnsi="Times New Roman" w:cs="Times New Roman"/>
          <w:sz w:val="28"/>
          <w:szCs w:val="28"/>
        </w:rPr>
        <w:t xml:space="preserve"> рабочих дня до окончания текущего финансового года:</w:t>
      </w:r>
    </w:p>
    <w:p w:rsidR="00F47BC3" w:rsidRPr="00611148" w:rsidRDefault="00F47BC3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B4">
        <w:rPr>
          <w:rFonts w:ascii="Times New Roman" w:hAnsi="Times New Roman" w:cs="Times New Roman"/>
          <w:sz w:val="28"/>
          <w:szCs w:val="28"/>
        </w:rPr>
        <w:t>- заявки на оплату расходов, предоставляемых</w:t>
      </w:r>
      <w:r w:rsidRPr="00611148">
        <w:rPr>
          <w:rFonts w:ascii="Times New Roman" w:hAnsi="Times New Roman" w:cs="Times New Roman"/>
          <w:sz w:val="28"/>
          <w:szCs w:val="28"/>
        </w:rPr>
        <w:t xml:space="preserve"> главными распорядителями, получателями средств  из районного бюджета.</w:t>
      </w:r>
    </w:p>
    <w:p w:rsidR="00BF3404" w:rsidRPr="00611148" w:rsidRDefault="00F47BC3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48">
        <w:rPr>
          <w:rFonts w:ascii="Times New Roman" w:hAnsi="Times New Roman" w:cs="Times New Roman"/>
          <w:sz w:val="28"/>
          <w:szCs w:val="28"/>
        </w:rPr>
        <w:t>1</w:t>
      </w:r>
      <w:r w:rsidR="005720F0" w:rsidRPr="00611148">
        <w:rPr>
          <w:rFonts w:ascii="Times New Roman" w:hAnsi="Times New Roman" w:cs="Times New Roman"/>
          <w:sz w:val="28"/>
          <w:szCs w:val="28"/>
        </w:rPr>
        <w:t>7</w:t>
      </w:r>
      <w:r w:rsidRPr="00611148">
        <w:rPr>
          <w:rFonts w:ascii="Times New Roman" w:hAnsi="Times New Roman" w:cs="Times New Roman"/>
          <w:sz w:val="28"/>
          <w:szCs w:val="28"/>
        </w:rPr>
        <w:t xml:space="preserve">. </w:t>
      </w:r>
      <w:r w:rsidR="00D54608" w:rsidRPr="00611148">
        <w:rPr>
          <w:rFonts w:ascii="Times New Roman" w:hAnsi="Times New Roman" w:cs="Times New Roman"/>
          <w:sz w:val="28"/>
          <w:szCs w:val="28"/>
        </w:rPr>
        <w:t>Комитет финансов</w:t>
      </w:r>
      <w:r w:rsidR="00BF3404" w:rsidRPr="00611148">
        <w:rPr>
          <w:rFonts w:ascii="Times New Roman" w:hAnsi="Times New Roman" w:cs="Times New Roman"/>
          <w:sz w:val="28"/>
          <w:szCs w:val="28"/>
        </w:rPr>
        <w:t xml:space="preserve"> осуществляет передачу в Отдел №</w:t>
      </w:r>
      <w:r w:rsidR="00D54608" w:rsidRPr="00611148">
        <w:rPr>
          <w:rFonts w:ascii="Times New Roman" w:hAnsi="Times New Roman" w:cs="Times New Roman"/>
          <w:sz w:val="28"/>
          <w:szCs w:val="28"/>
        </w:rPr>
        <w:t>6</w:t>
      </w:r>
      <w:r w:rsidR="00BF3404" w:rsidRPr="00611148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</w:t>
      </w:r>
      <w:r w:rsidR="00D54608" w:rsidRPr="00611148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BF3404" w:rsidRPr="00611148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F47BC3" w:rsidRPr="00611148" w:rsidRDefault="00B87296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404" w:rsidRPr="00611148">
        <w:rPr>
          <w:rFonts w:ascii="Times New Roman" w:hAnsi="Times New Roman" w:cs="Times New Roman"/>
          <w:sz w:val="28"/>
          <w:szCs w:val="28"/>
        </w:rPr>
        <w:t>до последнего рабочего дня текущего финансового года включительно – платежных поручений для проведения кассовых выплат из мест</w:t>
      </w:r>
      <w:r w:rsidR="00D54608" w:rsidRPr="00611148">
        <w:rPr>
          <w:rFonts w:ascii="Times New Roman" w:hAnsi="Times New Roman" w:cs="Times New Roman"/>
          <w:sz w:val="28"/>
          <w:szCs w:val="28"/>
        </w:rPr>
        <w:t>н</w:t>
      </w:r>
      <w:r w:rsidR="00BF3404" w:rsidRPr="00611148">
        <w:rPr>
          <w:rFonts w:ascii="Times New Roman" w:hAnsi="Times New Roman" w:cs="Times New Roman"/>
          <w:sz w:val="28"/>
          <w:szCs w:val="28"/>
        </w:rPr>
        <w:t xml:space="preserve">ого бюджета на основании </w:t>
      </w:r>
      <w:r w:rsidR="00F47BC3" w:rsidRPr="00611148">
        <w:rPr>
          <w:rFonts w:ascii="Times New Roman" w:hAnsi="Times New Roman" w:cs="Times New Roman"/>
          <w:sz w:val="28"/>
          <w:szCs w:val="28"/>
        </w:rPr>
        <w:t>заявок на оплату расходов</w:t>
      </w:r>
      <w:r w:rsidR="00BF3404" w:rsidRPr="00611148">
        <w:rPr>
          <w:rFonts w:ascii="Times New Roman" w:hAnsi="Times New Roman" w:cs="Times New Roman"/>
          <w:sz w:val="28"/>
          <w:szCs w:val="28"/>
        </w:rPr>
        <w:t>,</w:t>
      </w:r>
      <w:r w:rsidR="00F47BC3" w:rsidRPr="00611148">
        <w:rPr>
          <w:rFonts w:ascii="Times New Roman" w:hAnsi="Times New Roman" w:cs="Times New Roman"/>
          <w:sz w:val="28"/>
          <w:szCs w:val="28"/>
        </w:rPr>
        <w:t xml:space="preserve"> кассовых выплат </w:t>
      </w:r>
      <w:proofErr w:type="gramStart"/>
      <w:r w:rsidR="00F47BC3" w:rsidRPr="0061114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47BC3" w:rsidRPr="00611148">
        <w:rPr>
          <w:rFonts w:ascii="Times New Roman" w:hAnsi="Times New Roman" w:cs="Times New Roman"/>
          <w:sz w:val="28"/>
          <w:szCs w:val="28"/>
        </w:rPr>
        <w:t xml:space="preserve"> утвержденных планов финансово-хозяйственной деятельности заявок БУ/АУ </w:t>
      </w:r>
      <w:r w:rsidR="00844380" w:rsidRPr="00611148">
        <w:rPr>
          <w:rFonts w:ascii="Times New Roman" w:hAnsi="Times New Roman" w:cs="Times New Roman"/>
          <w:sz w:val="28"/>
          <w:szCs w:val="28"/>
        </w:rPr>
        <w:t>на выплату средств</w:t>
      </w:r>
      <w:r w:rsidR="00611148">
        <w:rPr>
          <w:rFonts w:ascii="Times New Roman" w:hAnsi="Times New Roman" w:cs="Times New Roman"/>
          <w:sz w:val="28"/>
          <w:szCs w:val="28"/>
        </w:rPr>
        <w:t>, заявок БУ/АУ муниципальных унитарных предприятий</w:t>
      </w:r>
      <w:r w:rsidR="00844380" w:rsidRPr="00611148">
        <w:rPr>
          <w:rFonts w:ascii="Times New Roman" w:hAnsi="Times New Roman" w:cs="Times New Roman"/>
          <w:sz w:val="28"/>
          <w:szCs w:val="28"/>
        </w:rPr>
        <w:t>.</w:t>
      </w:r>
    </w:p>
    <w:p w:rsidR="008E6866" w:rsidRPr="00611148" w:rsidRDefault="00611148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C4E" w:rsidRPr="00611148">
        <w:rPr>
          <w:rFonts w:ascii="Times New Roman" w:hAnsi="Times New Roman" w:cs="Times New Roman"/>
          <w:sz w:val="28"/>
          <w:szCs w:val="28"/>
        </w:rPr>
        <w:t>до последнего рабочего дня текущего финансового года включительно – осуществляет уточне</w:t>
      </w:r>
      <w:r w:rsidR="008E6866" w:rsidRPr="00611148">
        <w:rPr>
          <w:rFonts w:ascii="Times New Roman" w:hAnsi="Times New Roman" w:cs="Times New Roman"/>
          <w:sz w:val="28"/>
          <w:szCs w:val="28"/>
        </w:rPr>
        <w:t>ние ранее проведенных кассовых операций по расходам местного бюджета и источникам финансирования дефицита местного бюджета</w:t>
      </w:r>
      <w:r w:rsidR="00D86943" w:rsidRPr="00611148">
        <w:rPr>
          <w:rFonts w:ascii="Times New Roman" w:hAnsi="Times New Roman" w:cs="Times New Roman"/>
          <w:sz w:val="28"/>
          <w:szCs w:val="28"/>
        </w:rPr>
        <w:t>.</w:t>
      </w:r>
    </w:p>
    <w:p w:rsidR="00B54AEB" w:rsidRPr="00611148" w:rsidRDefault="006D458C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54AEB" w:rsidRPr="00611148">
        <w:rPr>
          <w:rFonts w:ascii="Times New Roman" w:hAnsi="Times New Roman" w:cs="Times New Roman"/>
          <w:sz w:val="28"/>
          <w:szCs w:val="28"/>
        </w:rPr>
        <w:t xml:space="preserve">Муниципальным образованиям городских и сельских поселений по </w:t>
      </w:r>
      <w:r w:rsidR="0009212B" w:rsidRPr="00611148">
        <w:rPr>
          <w:rFonts w:ascii="Times New Roman" w:hAnsi="Times New Roman" w:cs="Times New Roman"/>
          <w:sz w:val="28"/>
          <w:szCs w:val="28"/>
        </w:rPr>
        <w:t>операциям завершения</w:t>
      </w:r>
      <w:r w:rsidR="00B54AEB" w:rsidRPr="006111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4FBB" w:rsidRPr="00611148">
        <w:rPr>
          <w:rFonts w:ascii="Times New Roman" w:hAnsi="Times New Roman" w:cs="Times New Roman"/>
          <w:sz w:val="28"/>
          <w:szCs w:val="28"/>
        </w:rPr>
        <w:t>бюджетов</w:t>
      </w:r>
      <w:r w:rsidR="00A679F7" w:rsidRPr="00611148">
        <w:rPr>
          <w:rFonts w:ascii="Times New Roman" w:hAnsi="Times New Roman" w:cs="Times New Roman"/>
          <w:sz w:val="28"/>
          <w:szCs w:val="28"/>
        </w:rPr>
        <w:t>,</w:t>
      </w:r>
      <w:r w:rsidR="00434FBB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B54AEB" w:rsidRPr="00611148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средств, распорядителями, получателями средств бюджетов поселений</w:t>
      </w:r>
      <w:r w:rsidR="0009212B" w:rsidRPr="00611148">
        <w:rPr>
          <w:rFonts w:ascii="Times New Roman" w:hAnsi="Times New Roman" w:cs="Times New Roman"/>
          <w:sz w:val="28"/>
          <w:szCs w:val="28"/>
        </w:rPr>
        <w:t>,</w:t>
      </w:r>
      <w:r w:rsidR="00B54AEB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09212B" w:rsidRPr="00611148">
        <w:rPr>
          <w:rFonts w:ascii="Times New Roman" w:hAnsi="Times New Roman" w:cs="Times New Roman"/>
          <w:sz w:val="28"/>
          <w:szCs w:val="28"/>
        </w:rPr>
        <w:t>лицевые счетам которым открыты в Комитете финансов Гатчинского муниципального района</w:t>
      </w:r>
      <w:r w:rsidR="00E20C94" w:rsidRPr="00611148">
        <w:rPr>
          <w:rFonts w:ascii="Times New Roman" w:hAnsi="Times New Roman" w:cs="Times New Roman"/>
          <w:sz w:val="28"/>
          <w:szCs w:val="28"/>
        </w:rPr>
        <w:t>,</w:t>
      </w:r>
      <w:r w:rsidR="0009212B" w:rsidRPr="00611148">
        <w:rPr>
          <w:rFonts w:ascii="Times New Roman" w:hAnsi="Times New Roman" w:cs="Times New Roman"/>
          <w:sz w:val="28"/>
          <w:szCs w:val="28"/>
        </w:rPr>
        <w:t xml:space="preserve"> </w:t>
      </w:r>
      <w:r w:rsidR="00B54AEB" w:rsidRPr="00611148">
        <w:rPr>
          <w:rFonts w:ascii="Times New Roman" w:hAnsi="Times New Roman" w:cs="Times New Roman"/>
          <w:sz w:val="28"/>
          <w:szCs w:val="28"/>
        </w:rPr>
        <w:t>руководствоваться настоящим порядком.</w:t>
      </w:r>
    </w:p>
    <w:p w:rsidR="007C27D3" w:rsidRPr="00611148" w:rsidRDefault="007C27D3" w:rsidP="00B872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27D3" w:rsidRPr="00611148" w:rsidSect="000563EC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C0A"/>
    <w:multiLevelType w:val="hybridMultilevel"/>
    <w:tmpl w:val="B0F2BCD0"/>
    <w:lvl w:ilvl="0" w:tplc="13B20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5A1E008E"/>
    <w:multiLevelType w:val="hybridMultilevel"/>
    <w:tmpl w:val="B6FED268"/>
    <w:lvl w:ilvl="0" w:tplc="76B6C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BB2"/>
    <w:rsid w:val="00024DDF"/>
    <w:rsid w:val="00030AAF"/>
    <w:rsid w:val="00047070"/>
    <w:rsid w:val="0005543D"/>
    <w:rsid w:val="000563EC"/>
    <w:rsid w:val="000602B1"/>
    <w:rsid w:val="000817A6"/>
    <w:rsid w:val="00085CE5"/>
    <w:rsid w:val="0009212B"/>
    <w:rsid w:val="00094B7B"/>
    <w:rsid w:val="000B7BB2"/>
    <w:rsid w:val="000E2D3F"/>
    <w:rsid w:val="000E2F5F"/>
    <w:rsid w:val="000E4680"/>
    <w:rsid w:val="000E6B91"/>
    <w:rsid w:val="000F34D5"/>
    <w:rsid w:val="000F6AD5"/>
    <w:rsid w:val="00101319"/>
    <w:rsid w:val="00110B18"/>
    <w:rsid w:val="00151BA2"/>
    <w:rsid w:val="00155D10"/>
    <w:rsid w:val="00160B9C"/>
    <w:rsid w:val="0017250D"/>
    <w:rsid w:val="00175E19"/>
    <w:rsid w:val="00180AE9"/>
    <w:rsid w:val="001A627B"/>
    <w:rsid w:val="001B3827"/>
    <w:rsid w:val="001E55D2"/>
    <w:rsid w:val="001E573A"/>
    <w:rsid w:val="001F61B6"/>
    <w:rsid w:val="00217E55"/>
    <w:rsid w:val="0022408E"/>
    <w:rsid w:val="002336A1"/>
    <w:rsid w:val="00242605"/>
    <w:rsid w:val="00243C7C"/>
    <w:rsid w:val="00247705"/>
    <w:rsid w:val="00262081"/>
    <w:rsid w:val="002645CD"/>
    <w:rsid w:val="00293B12"/>
    <w:rsid w:val="002969AB"/>
    <w:rsid w:val="002A5015"/>
    <w:rsid w:val="002A613A"/>
    <w:rsid w:val="002B2E0F"/>
    <w:rsid w:val="002C3678"/>
    <w:rsid w:val="002F7681"/>
    <w:rsid w:val="00301447"/>
    <w:rsid w:val="00307022"/>
    <w:rsid w:val="003120BF"/>
    <w:rsid w:val="00312C48"/>
    <w:rsid w:val="00326B49"/>
    <w:rsid w:val="00327A0F"/>
    <w:rsid w:val="00344600"/>
    <w:rsid w:val="003560B7"/>
    <w:rsid w:val="003563D1"/>
    <w:rsid w:val="00360DAB"/>
    <w:rsid w:val="00371F6D"/>
    <w:rsid w:val="003727F1"/>
    <w:rsid w:val="00383BCA"/>
    <w:rsid w:val="003971C2"/>
    <w:rsid w:val="003D5E3D"/>
    <w:rsid w:val="003D795F"/>
    <w:rsid w:val="00403931"/>
    <w:rsid w:val="00422A23"/>
    <w:rsid w:val="00425669"/>
    <w:rsid w:val="00426F75"/>
    <w:rsid w:val="00434FBB"/>
    <w:rsid w:val="00435B6F"/>
    <w:rsid w:val="0045289B"/>
    <w:rsid w:val="004547AA"/>
    <w:rsid w:val="0047247A"/>
    <w:rsid w:val="004B006C"/>
    <w:rsid w:val="004B6B89"/>
    <w:rsid w:val="004B7FCC"/>
    <w:rsid w:val="004C55BB"/>
    <w:rsid w:val="004D79EE"/>
    <w:rsid w:val="004E5B8A"/>
    <w:rsid w:val="004F6DE3"/>
    <w:rsid w:val="00505FC6"/>
    <w:rsid w:val="00515531"/>
    <w:rsid w:val="00530418"/>
    <w:rsid w:val="00533A41"/>
    <w:rsid w:val="00547EDB"/>
    <w:rsid w:val="00555229"/>
    <w:rsid w:val="005577AA"/>
    <w:rsid w:val="00566E04"/>
    <w:rsid w:val="005720F0"/>
    <w:rsid w:val="00573574"/>
    <w:rsid w:val="005770C6"/>
    <w:rsid w:val="00582967"/>
    <w:rsid w:val="00592A04"/>
    <w:rsid w:val="00593C24"/>
    <w:rsid w:val="005A3DA4"/>
    <w:rsid w:val="005A6A9A"/>
    <w:rsid w:val="005D0065"/>
    <w:rsid w:val="005D652B"/>
    <w:rsid w:val="005E1A4A"/>
    <w:rsid w:val="005E5431"/>
    <w:rsid w:val="0060097D"/>
    <w:rsid w:val="00611148"/>
    <w:rsid w:val="00645D65"/>
    <w:rsid w:val="00675D8F"/>
    <w:rsid w:val="0068144C"/>
    <w:rsid w:val="0069140C"/>
    <w:rsid w:val="0069232E"/>
    <w:rsid w:val="00695E49"/>
    <w:rsid w:val="006A34D0"/>
    <w:rsid w:val="006A6B52"/>
    <w:rsid w:val="006A7B05"/>
    <w:rsid w:val="006B045E"/>
    <w:rsid w:val="006B63DA"/>
    <w:rsid w:val="006C116A"/>
    <w:rsid w:val="006C1421"/>
    <w:rsid w:val="006C5E0D"/>
    <w:rsid w:val="006D458C"/>
    <w:rsid w:val="006D4980"/>
    <w:rsid w:val="006E7A71"/>
    <w:rsid w:val="006F364A"/>
    <w:rsid w:val="00705A8E"/>
    <w:rsid w:val="007067E6"/>
    <w:rsid w:val="0071697C"/>
    <w:rsid w:val="00750AA9"/>
    <w:rsid w:val="00750CE7"/>
    <w:rsid w:val="0075474B"/>
    <w:rsid w:val="00756722"/>
    <w:rsid w:val="00765238"/>
    <w:rsid w:val="0076776C"/>
    <w:rsid w:val="007A4B1E"/>
    <w:rsid w:val="007A71D7"/>
    <w:rsid w:val="007B6B6D"/>
    <w:rsid w:val="007B7C86"/>
    <w:rsid w:val="007C27D3"/>
    <w:rsid w:val="007C73B6"/>
    <w:rsid w:val="008011A5"/>
    <w:rsid w:val="00813E83"/>
    <w:rsid w:val="008214D1"/>
    <w:rsid w:val="00840A62"/>
    <w:rsid w:val="00844380"/>
    <w:rsid w:val="00844C92"/>
    <w:rsid w:val="00860585"/>
    <w:rsid w:val="00860C48"/>
    <w:rsid w:val="00870233"/>
    <w:rsid w:val="008844E0"/>
    <w:rsid w:val="0088703C"/>
    <w:rsid w:val="008924FB"/>
    <w:rsid w:val="00897CCA"/>
    <w:rsid w:val="008A0C9C"/>
    <w:rsid w:val="008E6866"/>
    <w:rsid w:val="008F444A"/>
    <w:rsid w:val="00912F9C"/>
    <w:rsid w:val="00924C2D"/>
    <w:rsid w:val="00933253"/>
    <w:rsid w:val="00944F4B"/>
    <w:rsid w:val="009507FF"/>
    <w:rsid w:val="00957B39"/>
    <w:rsid w:val="00981743"/>
    <w:rsid w:val="009872A2"/>
    <w:rsid w:val="00993768"/>
    <w:rsid w:val="00997587"/>
    <w:rsid w:val="009A72FD"/>
    <w:rsid w:val="009E638E"/>
    <w:rsid w:val="009E6998"/>
    <w:rsid w:val="009E71CF"/>
    <w:rsid w:val="009F5E47"/>
    <w:rsid w:val="009F5E98"/>
    <w:rsid w:val="009F6A61"/>
    <w:rsid w:val="009F76A0"/>
    <w:rsid w:val="00A01A24"/>
    <w:rsid w:val="00A0295A"/>
    <w:rsid w:val="00A11511"/>
    <w:rsid w:val="00A21DB7"/>
    <w:rsid w:val="00A2781A"/>
    <w:rsid w:val="00A374B2"/>
    <w:rsid w:val="00A43A6B"/>
    <w:rsid w:val="00A44227"/>
    <w:rsid w:val="00A52D10"/>
    <w:rsid w:val="00A57A9C"/>
    <w:rsid w:val="00A6118F"/>
    <w:rsid w:val="00A679F7"/>
    <w:rsid w:val="00A7317F"/>
    <w:rsid w:val="00A85CD0"/>
    <w:rsid w:val="00A90E0B"/>
    <w:rsid w:val="00A933A1"/>
    <w:rsid w:val="00AA4685"/>
    <w:rsid w:val="00AA4BC5"/>
    <w:rsid w:val="00AB70E0"/>
    <w:rsid w:val="00AE4805"/>
    <w:rsid w:val="00B03F3C"/>
    <w:rsid w:val="00B05F86"/>
    <w:rsid w:val="00B12C4F"/>
    <w:rsid w:val="00B16DBD"/>
    <w:rsid w:val="00B235EE"/>
    <w:rsid w:val="00B326DC"/>
    <w:rsid w:val="00B3519F"/>
    <w:rsid w:val="00B35350"/>
    <w:rsid w:val="00B35B77"/>
    <w:rsid w:val="00B5478E"/>
    <w:rsid w:val="00B54AEB"/>
    <w:rsid w:val="00B54C26"/>
    <w:rsid w:val="00B63E23"/>
    <w:rsid w:val="00B73B04"/>
    <w:rsid w:val="00B74D5E"/>
    <w:rsid w:val="00B774CB"/>
    <w:rsid w:val="00B82F9B"/>
    <w:rsid w:val="00B87296"/>
    <w:rsid w:val="00B95B3A"/>
    <w:rsid w:val="00BB4BF1"/>
    <w:rsid w:val="00BD09A1"/>
    <w:rsid w:val="00BD264E"/>
    <w:rsid w:val="00BD4741"/>
    <w:rsid w:val="00BD6CE1"/>
    <w:rsid w:val="00BF3404"/>
    <w:rsid w:val="00BF508D"/>
    <w:rsid w:val="00BF757C"/>
    <w:rsid w:val="00C11CB3"/>
    <w:rsid w:val="00C271D8"/>
    <w:rsid w:val="00C40276"/>
    <w:rsid w:val="00C40B87"/>
    <w:rsid w:val="00C435DB"/>
    <w:rsid w:val="00C529F8"/>
    <w:rsid w:val="00C52C4E"/>
    <w:rsid w:val="00C70A02"/>
    <w:rsid w:val="00C75883"/>
    <w:rsid w:val="00C7694F"/>
    <w:rsid w:val="00C76A51"/>
    <w:rsid w:val="00C8408B"/>
    <w:rsid w:val="00C91062"/>
    <w:rsid w:val="00C94E37"/>
    <w:rsid w:val="00CB1B30"/>
    <w:rsid w:val="00CC1E44"/>
    <w:rsid w:val="00CC4D26"/>
    <w:rsid w:val="00CD55CA"/>
    <w:rsid w:val="00CE262E"/>
    <w:rsid w:val="00CE41BF"/>
    <w:rsid w:val="00CE779D"/>
    <w:rsid w:val="00CF2184"/>
    <w:rsid w:val="00CF4332"/>
    <w:rsid w:val="00D0302B"/>
    <w:rsid w:val="00D11A66"/>
    <w:rsid w:val="00D17AF3"/>
    <w:rsid w:val="00D23588"/>
    <w:rsid w:val="00D47B1B"/>
    <w:rsid w:val="00D54608"/>
    <w:rsid w:val="00D55255"/>
    <w:rsid w:val="00D57F66"/>
    <w:rsid w:val="00D6083A"/>
    <w:rsid w:val="00D81417"/>
    <w:rsid w:val="00D86943"/>
    <w:rsid w:val="00D90F91"/>
    <w:rsid w:val="00D92DC5"/>
    <w:rsid w:val="00D94D41"/>
    <w:rsid w:val="00DC02FB"/>
    <w:rsid w:val="00DC211C"/>
    <w:rsid w:val="00DC61C0"/>
    <w:rsid w:val="00DD3AB4"/>
    <w:rsid w:val="00DD51B0"/>
    <w:rsid w:val="00DF1916"/>
    <w:rsid w:val="00E1191C"/>
    <w:rsid w:val="00E20C94"/>
    <w:rsid w:val="00E259C1"/>
    <w:rsid w:val="00E43BDC"/>
    <w:rsid w:val="00E47A12"/>
    <w:rsid w:val="00E47BF2"/>
    <w:rsid w:val="00E51242"/>
    <w:rsid w:val="00E61911"/>
    <w:rsid w:val="00E73AC2"/>
    <w:rsid w:val="00E76EC7"/>
    <w:rsid w:val="00E95E93"/>
    <w:rsid w:val="00E97EB4"/>
    <w:rsid w:val="00EA354A"/>
    <w:rsid w:val="00EB17C3"/>
    <w:rsid w:val="00ED54A6"/>
    <w:rsid w:val="00EE375D"/>
    <w:rsid w:val="00F01CED"/>
    <w:rsid w:val="00F07FB2"/>
    <w:rsid w:val="00F11492"/>
    <w:rsid w:val="00F11749"/>
    <w:rsid w:val="00F11A75"/>
    <w:rsid w:val="00F11B4A"/>
    <w:rsid w:val="00F12130"/>
    <w:rsid w:val="00F23120"/>
    <w:rsid w:val="00F301C4"/>
    <w:rsid w:val="00F35025"/>
    <w:rsid w:val="00F47BC3"/>
    <w:rsid w:val="00F507C2"/>
    <w:rsid w:val="00F631F2"/>
    <w:rsid w:val="00F9003A"/>
    <w:rsid w:val="00F941F5"/>
    <w:rsid w:val="00FA0559"/>
    <w:rsid w:val="00FA5B8C"/>
    <w:rsid w:val="00FA68F9"/>
    <w:rsid w:val="00FB2ABB"/>
    <w:rsid w:val="00FC2D9D"/>
    <w:rsid w:val="00FC7484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6722"/>
    <w:pPr>
      <w:ind w:left="720"/>
      <w:contextualSpacing/>
    </w:pPr>
  </w:style>
  <w:style w:type="paragraph" w:customStyle="1" w:styleId="ConsPlusNormal">
    <w:name w:val="ConsPlusNormal"/>
    <w:rsid w:val="00B1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6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06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43A6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05543D"/>
    <w:rPr>
      <w:color w:val="0000FF"/>
      <w:u w:val="single"/>
    </w:rPr>
  </w:style>
  <w:style w:type="paragraph" w:styleId="a8">
    <w:name w:val="No Spacing"/>
    <w:uiPriority w:val="1"/>
    <w:qFormat/>
    <w:rsid w:val="006111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0C53A87B138F9F7FF762B627A303633923B65281302893CBA5180EF0D43EB10EA39C6E0EB34f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A8F2A0BA3CA53580E0286785DF921DB21BCE5170739FD5E84B7543BFDF38D21DC928556A92Y8X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7451;fld=134;dst=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0C72EFE-F096-4721-949A-C9A2E2B4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Savina_AV</dc:creator>
  <cp:lastModifiedBy>tvs-kf</cp:lastModifiedBy>
  <cp:revision>2</cp:revision>
  <cp:lastPrinted>2016-12-09T10:16:00Z</cp:lastPrinted>
  <dcterms:created xsi:type="dcterms:W3CDTF">2017-04-27T08:04:00Z</dcterms:created>
  <dcterms:modified xsi:type="dcterms:W3CDTF">2017-04-27T08:04:00Z</dcterms:modified>
</cp:coreProperties>
</file>