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0E7" w14:textId="733B0782" w:rsidR="003B279A" w:rsidRPr="002F576E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6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2F576E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36FC9015" w14:textId="769E1CB0" w:rsidR="001334EF" w:rsidRPr="00A835F1" w:rsidRDefault="000716D2" w:rsidP="001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9823955"/>
      <w:r w:rsidRPr="005B766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83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Гатчинского муниципального округа Ленинградской области настоящим сообщает о возможном установлении публичного сервитута в целях</w:t>
      </w:r>
      <w:bookmarkEnd w:id="0"/>
      <w:r w:rsidR="0027720B" w:rsidRPr="00A8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93704899"/>
      <w:r w:rsidR="001334EF" w:rsidRPr="00A835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объекта электросетевого хозяйства – здания ТП №915</w:t>
      </w:r>
      <w:r w:rsidR="001334EF" w:rsidRPr="00A8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4EF" w:rsidRPr="00A835F1">
        <w:rPr>
          <w:rFonts w:ascii="Times New Roman" w:eastAsia="Times New Roman" w:hAnsi="Times New Roman" w:cs="Times New Roman"/>
          <w:sz w:val="28"/>
          <w:szCs w:val="28"/>
          <w:lang w:eastAsia="ru-RU"/>
        </w:rPr>
        <w:t>(КН 47:23:0405001:158), являющегося объектом местного значения, необходимого для</w:t>
      </w:r>
    </w:p>
    <w:p w14:paraId="2FB235C4" w14:textId="3C447A79" w:rsidR="00310E3F" w:rsidRPr="00A835F1" w:rsidRDefault="001334EF" w:rsidP="0027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F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 населения</w:t>
      </w:r>
      <w:bookmarkEnd w:id="1"/>
      <w:r w:rsidRPr="00A8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15F" w:rsidRPr="00A835F1">
        <w:rPr>
          <w:rFonts w:ascii="Times New Roman" w:hAnsi="Times New Roman" w:cs="Times New Roman"/>
          <w:sz w:val="28"/>
          <w:szCs w:val="28"/>
        </w:rPr>
        <w:t>в отношении следующих земельных участков, их частей и земель: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7542"/>
      </w:tblGrid>
      <w:tr w:rsidR="005B7662" w:rsidRPr="002F576E" w14:paraId="3D897EDF" w14:textId="77777777" w:rsidTr="00A41425">
        <w:trPr>
          <w:jc w:val="center"/>
        </w:trPr>
        <w:tc>
          <w:tcPr>
            <w:tcW w:w="2513" w:type="dxa"/>
          </w:tcPr>
          <w:p w14:paraId="7775E299" w14:textId="30FF1135" w:rsidR="005B7662" w:rsidRPr="002F554A" w:rsidRDefault="005B7662" w:rsidP="005B766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4A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8305FE" w14:textId="7B61271E" w:rsidR="005B7662" w:rsidRPr="002F554A" w:rsidRDefault="005B7662" w:rsidP="005B766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4A">
              <w:rPr>
                <w:rFonts w:ascii="Times New Roman" w:hAnsi="Times New Roman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93475" w:rsidRPr="002F576E" w14:paraId="15C4397C" w14:textId="77777777" w:rsidTr="00F47113">
        <w:trPr>
          <w:trHeight w:val="20"/>
          <w:jc w:val="center"/>
        </w:trPr>
        <w:tc>
          <w:tcPr>
            <w:tcW w:w="2513" w:type="dxa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1334EF" w:rsidRPr="001334EF" w14:paraId="6BFF0DA6" w14:textId="77777777" w:rsidTr="001334E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0C900D" w14:textId="77777777" w:rsidR="001334EF" w:rsidRPr="001334EF" w:rsidRDefault="001334EF" w:rsidP="001334E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334E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47:23:0405001:33</w:t>
                  </w:r>
                </w:p>
              </w:tc>
            </w:tr>
          </w:tbl>
          <w:p w14:paraId="57F99616" w14:textId="2ABD4BAA" w:rsidR="00B93475" w:rsidRPr="002F554A" w:rsidRDefault="00B93475" w:rsidP="00B9347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14:paraId="1CFFA0B0" w14:textId="4D9EDA85" w:rsidR="00B93475" w:rsidRPr="002F554A" w:rsidRDefault="002F554A" w:rsidP="002F554A">
            <w:pPr>
              <w:spacing w:line="240" w:lineRule="auto"/>
              <w:rPr>
                <w:rFonts w:ascii="Times New Roman" w:hAnsi="Times New Roman"/>
              </w:rPr>
            </w:pPr>
            <w:r w:rsidRPr="002F554A">
              <w:rPr>
                <w:rFonts w:ascii="Times New Roman" w:hAnsi="Times New Roman"/>
                <w:color w:val="000000" w:themeColor="text1"/>
              </w:rPr>
              <w:t>Ленинградская</w:t>
            </w:r>
            <w:r w:rsidRPr="002F554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F554A">
              <w:rPr>
                <w:rFonts w:ascii="Times New Roman" w:hAnsi="Times New Roman"/>
                <w:color w:val="000000" w:themeColor="text1"/>
              </w:rPr>
              <w:t>область, Гатчинский район, п.</w:t>
            </w:r>
            <w:r w:rsidRPr="002F554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F554A">
              <w:rPr>
                <w:rFonts w:ascii="Times New Roman" w:hAnsi="Times New Roman"/>
                <w:color w:val="000000" w:themeColor="text1"/>
              </w:rPr>
              <w:t>Суйда, ул. Центральная, д. 10 а</w:t>
            </w:r>
          </w:p>
        </w:tc>
      </w:tr>
      <w:tr w:rsidR="005B7662" w:rsidRPr="002F576E" w14:paraId="5EFF745B" w14:textId="77777777" w:rsidTr="00A41425">
        <w:trPr>
          <w:trHeight w:val="20"/>
          <w:jc w:val="center"/>
        </w:trPr>
        <w:tc>
          <w:tcPr>
            <w:tcW w:w="2513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2F554A" w:rsidRPr="002F554A" w14:paraId="7DB06D6D" w14:textId="77777777" w:rsidTr="002F554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C7E531" w14:textId="77777777" w:rsidR="002F554A" w:rsidRPr="002F554A" w:rsidRDefault="002F554A" w:rsidP="002F554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55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47:23:0405001</w:t>
                  </w:r>
                </w:p>
              </w:tc>
            </w:tr>
          </w:tbl>
          <w:p w14:paraId="5ED5012F" w14:textId="3B5BAB50" w:rsidR="005B7662" w:rsidRPr="002F554A" w:rsidRDefault="005B7662" w:rsidP="005B766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C9B5B04" w14:textId="3F550E00" w:rsidR="005B7662" w:rsidRPr="002F554A" w:rsidRDefault="005B7662" w:rsidP="005B766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4A">
              <w:rPr>
                <w:rFonts w:ascii="Times New Roman" w:hAnsi="Times New Roman"/>
              </w:rPr>
              <w:t>Ленинградская область, Гатчинский муниципальный район</w:t>
            </w:r>
          </w:p>
        </w:tc>
      </w:tr>
    </w:tbl>
    <w:p w14:paraId="19E3432C" w14:textId="56E66C9A" w:rsidR="000E77E4" w:rsidRDefault="001C4EEC" w:rsidP="0027720B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    </w:t>
      </w:r>
    </w:p>
    <w:p w14:paraId="6A06598F" w14:textId="4FAE487E" w:rsidR="000E77E4" w:rsidRPr="00A835F1" w:rsidRDefault="00FE3644" w:rsidP="000E77E4">
      <w:pPr>
        <w:pStyle w:val="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      Сервитут устанавливается в связи с н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>еобходимость</w:t>
      </w:r>
      <w:r w:rsidRPr="00A835F1">
        <w:rPr>
          <w:rFonts w:ascii="Times New Roman" w:eastAsia="Times New Roman" w:hAnsi="Times New Roman" w:cs="Times New Roman"/>
          <w:color w:val="auto"/>
          <w:lang w:eastAsia="ru-RU"/>
        </w:rPr>
        <w:t>ю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безопасной эксплуатации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>существующего (фактически размещенного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>на земельном участке) объекта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>электросетевого хозяйства - здания ТП №915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>(КН 47:23:0405001:158), являющихся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>объектами местного значения, и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>необходимых для организации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>электроснабжения (населения, предприятий и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>т.п.) без изъятия земельных участков, в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>частности объекты электросетевого хозяйства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>осуществляют прием электроэнергии,</w:t>
      </w:r>
      <w:r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>преобразование напряжения и распределение</w:t>
      </w:r>
      <w:r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7E4" w:rsidRPr="00A835F1">
        <w:rPr>
          <w:rFonts w:ascii="Times New Roman" w:eastAsia="Times New Roman" w:hAnsi="Times New Roman" w:cs="Times New Roman"/>
          <w:color w:val="auto"/>
          <w:lang w:eastAsia="ru-RU"/>
        </w:rPr>
        <w:t>электроэнергии по потребителям.</w:t>
      </w:r>
    </w:p>
    <w:p w14:paraId="0A3ACA33" w14:textId="71C6FC56" w:rsidR="006B722D" w:rsidRPr="00A835F1" w:rsidRDefault="001C4EEC" w:rsidP="0027720B">
      <w:pPr>
        <w:pStyle w:val="1"/>
        <w:jc w:val="both"/>
        <w:rPr>
          <w:rFonts w:ascii="Times New Roman" w:hAnsi="Times New Roman" w:cs="Times New Roman"/>
          <w:bCs/>
        </w:rPr>
      </w:pPr>
      <w:r w:rsidRPr="00A835F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B7662" w:rsidRPr="00A835F1">
        <w:rPr>
          <w:rFonts w:ascii="Times New Roman" w:hAnsi="Times New Roman" w:cs="Times New Roman"/>
          <w:bCs/>
        </w:rPr>
        <w:t xml:space="preserve">     З</w:t>
      </w:r>
      <w:r w:rsidR="006B722D" w:rsidRPr="00A835F1">
        <w:rPr>
          <w:rFonts w:ascii="Times New Roman" w:hAnsi="Times New Roman" w:cs="Times New Roman"/>
          <w:bCs/>
        </w:rPr>
        <w:t xml:space="preserve">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</w:t>
      </w:r>
      <w:r w:rsidR="00A6673D" w:rsidRPr="00A835F1">
        <w:rPr>
          <w:rFonts w:ascii="Times New Roman" w:hAnsi="Times New Roman" w:cs="Times New Roman"/>
          <w:bCs/>
        </w:rPr>
        <w:t>округа</w:t>
      </w:r>
      <w:r w:rsidR="006B722D" w:rsidRPr="00A835F1">
        <w:rPr>
          <w:rFonts w:ascii="Times New Roman" w:hAnsi="Times New Roman" w:cs="Times New Roman"/>
          <w:bCs/>
        </w:rPr>
        <w:t xml:space="preserve"> Ленинградской области (далее – КУИ ГМ</w:t>
      </w:r>
      <w:r w:rsidR="00A6673D" w:rsidRPr="00A835F1">
        <w:rPr>
          <w:rFonts w:ascii="Times New Roman" w:hAnsi="Times New Roman" w:cs="Times New Roman"/>
          <w:bCs/>
        </w:rPr>
        <w:t>О</w:t>
      </w:r>
      <w:r w:rsidR="006B722D" w:rsidRPr="00A835F1">
        <w:rPr>
          <w:rFonts w:ascii="Times New Roman" w:hAnsi="Times New Roman" w:cs="Times New Roman"/>
          <w:bCs/>
        </w:rPr>
        <w:t xml:space="preserve">)  по адресу: Ленинградская область, г. Гатчина, пр. 25 Октября, д. 21,1 подъезд, 1 этаж, кабинет № </w:t>
      </w:r>
      <w:r w:rsidR="00DD792B">
        <w:rPr>
          <w:rFonts w:ascii="Times New Roman" w:hAnsi="Times New Roman" w:cs="Times New Roman"/>
          <w:bCs/>
        </w:rPr>
        <w:t>4</w:t>
      </w:r>
      <w:r w:rsidR="006B722D" w:rsidRPr="00A835F1">
        <w:rPr>
          <w:rFonts w:ascii="Times New Roman" w:hAnsi="Times New Roman" w:cs="Times New Roman"/>
          <w:bCs/>
        </w:rPr>
        <w:t xml:space="preserve">, контактное лицо </w:t>
      </w:r>
      <w:r w:rsidR="00711B29" w:rsidRPr="00A835F1">
        <w:rPr>
          <w:rFonts w:ascii="Times New Roman" w:hAnsi="Times New Roman" w:cs="Times New Roman"/>
          <w:bCs/>
        </w:rPr>
        <w:t>–</w:t>
      </w:r>
      <w:r w:rsidR="006B722D" w:rsidRPr="00A835F1">
        <w:rPr>
          <w:rFonts w:ascii="Times New Roman" w:hAnsi="Times New Roman" w:cs="Times New Roman"/>
          <w:bCs/>
        </w:rPr>
        <w:t xml:space="preserve"> </w:t>
      </w:r>
      <w:r w:rsidR="00711B29" w:rsidRPr="00A835F1">
        <w:rPr>
          <w:rFonts w:ascii="Times New Roman" w:hAnsi="Times New Roman" w:cs="Times New Roman"/>
          <w:bCs/>
        </w:rPr>
        <w:t>главный специалист</w:t>
      </w:r>
      <w:r w:rsidR="006B722D" w:rsidRPr="00A835F1">
        <w:rPr>
          <w:rFonts w:ascii="Times New Roman" w:hAnsi="Times New Roman" w:cs="Times New Roman"/>
          <w:bCs/>
        </w:rPr>
        <w:t xml:space="preserve"> отдела во вопросам земельных отношений  КУИ ГМ</w:t>
      </w:r>
      <w:r w:rsidR="00A6673D" w:rsidRPr="00A835F1">
        <w:rPr>
          <w:rFonts w:ascii="Times New Roman" w:hAnsi="Times New Roman" w:cs="Times New Roman"/>
          <w:bCs/>
        </w:rPr>
        <w:t>О</w:t>
      </w:r>
      <w:r w:rsidR="006B722D" w:rsidRPr="00A835F1">
        <w:rPr>
          <w:rFonts w:ascii="Times New Roman" w:hAnsi="Times New Roman" w:cs="Times New Roman"/>
          <w:bCs/>
        </w:rPr>
        <w:t xml:space="preserve"> (т. 8-81371-3-07-06) пн-пт, с 10-00 до 17.-00, перерыв с 13-00 до 14-00, а также на  официальных сайтах администраций Гатчинского муниципального </w:t>
      </w:r>
      <w:r w:rsidR="00A6673D" w:rsidRPr="00A835F1">
        <w:rPr>
          <w:rFonts w:ascii="Times New Roman" w:hAnsi="Times New Roman" w:cs="Times New Roman"/>
          <w:bCs/>
        </w:rPr>
        <w:t>округа</w:t>
      </w:r>
      <w:r w:rsidR="006B722D" w:rsidRPr="00A835F1">
        <w:rPr>
          <w:rFonts w:ascii="Times New Roman" w:hAnsi="Times New Roman" w:cs="Times New Roman"/>
          <w:bCs/>
        </w:rPr>
        <w:t xml:space="preserve"> Ленинградской области - </w:t>
      </w:r>
      <w:hyperlink r:id="rId5" w:history="1">
        <w:r w:rsidR="00D92E5A" w:rsidRPr="00A835F1">
          <w:rPr>
            <w:rStyle w:val="a4"/>
            <w:rFonts w:ascii="Times New Roman" w:hAnsi="Times New Roman" w:cs="Times New Roman"/>
            <w:bCs/>
          </w:rPr>
          <w:t>http://info@gmolo.ru</w:t>
        </w:r>
      </w:hyperlink>
      <w:r w:rsidR="00D92E5A" w:rsidRPr="00A835F1">
        <w:rPr>
          <w:rFonts w:ascii="Times New Roman" w:hAnsi="Times New Roman" w:cs="Times New Roman"/>
          <w:bCs/>
        </w:rPr>
        <w:t xml:space="preserve"> и на информационных щитах.</w:t>
      </w:r>
    </w:p>
    <w:p w14:paraId="0C6BB1D7" w14:textId="007BC05C" w:rsidR="006B722D" w:rsidRPr="00A835F1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5F1">
        <w:rPr>
          <w:rFonts w:ascii="Times New Roman" w:hAnsi="Times New Roman" w:cs="Times New Roman"/>
          <w:bCs/>
          <w:sz w:val="28"/>
          <w:szCs w:val="28"/>
        </w:rPr>
        <w:t xml:space="preserve">        Подать заявление об учете прав на земельный участок можно по адресу КУИ ГМ</w:t>
      </w:r>
      <w:r w:rsidR="00FD022C" w:rsidRPr="00A835F1">
        <w:rPr>
          <w:rFonts w:ascii="Times New Roman" w:hAnsi="Times New Roman" w:cs="Times New Roman"/>
          <w:bCs/>
          <w:sz w:val="28"/>
          <w:szCs w:val="28"/>
        </w:rPr>
        <w:t>О</w:t>
      </w:r>
      <w:r w:rsidRPr="00A835F1">
        <w:rPr>
          <w:rFonts w:ascii="Times New Roman" w:hAnsi="Times New Roman" w:cs="Times New Roman"/>
          <w:bCs/>
          <w:sz w:val="28"/>
          <w:szCs w:val="28"/>
        </w:rPr>
        <w:t xml:space="preserve"> Ленинградская область, г. Гатчина, пр. 25 Октября, д. 21, по предварительной записи по тел. 881371-307-06.</w:t>
      </w:r>
    </w:p>
    <w:p w14:paraId="6C8747BB" w14:textId="70CFF247" w:rsidR="00D71C8D" w:rsidRPr="00A835F1" w:rsidRDefault="006B722D" w:rsidP="002F5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5F1">
        <w:rPr>
          <w:rFonts w:ascii="Times New Roman" w:hAnsi="Times New Roman" w:cs="Times New Roman"/>
          <w:bCs/>
          <w:sz w:val="28"/>
          <w:szCs w:val="28"/>
        </w:rPr>
        <w:t xml:space="preserve"> 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sectPr w:rsidR="00D71C8D" w:rsidRPr="00A835F1" w:rsidSect="003E604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716D2"/>
    <w:rsid w:val="00087ECE"/>
    <w:rsid w:val="0009427B"/>
    <w:rsid w:val="000A31E0"/>
    <w:rsid w:val="000B2EA2"/>
    <w:rsid w:val="000C0AB0"/>
    <w:rsid w:val="000E65AD"/>
    <w:rsid w:val="000E77E4"/>
    <w:rsid w:val="001334EF"/>
    <w:rsid w:val="001418D9"/>
    <w:rsid w:val="00142D7F"/>
    <w:rsid w:val="00197796"/>
    <w:rsid w:val="001B52DD"/>
    <w:rsid w:val="001C17B7"/>
    <w:rsid w:val="001C4EEC"/>
    <w:rsid w:val="0023508A"/>
    <w:rsid w:val="0027720B"/>
    <w:rsid w:val="002A560D"/>
    <w:rsid w:val="002E104B"/>
    <w:rsid w:val="002F433D"/>
    <w:rsid w:val="002F554A"/>
    <w:rsid w:val="002F576E"/>
    <w:rsid w:val="00310E3F"/>
    <w:rsid w:val="00312A56"/>
    <w:rsid w:val="003B08F7"/>
    <w:rsid w:val="003B0DE0"/>
    <w:rsid w:val="003B279A"/>
    <w:rsid w:val="003E6040"/>
    <w:rsid w:val="003F1447"/>
    <w:rsid w:val="004C405E"/>
    <w:rsid w:val="005943F1"/>
    <w:rsid w:val="005B5C96"/>
    <w:rsid w:val="005B7662"/>
    <w:rsid w:val="0066100F"/>
    <w:rsid w:val="00663B7E"/>
    <w:rsid w:val="006A7569"/>
    <w:rsid w:val="006B722D"/>
    <w:rsid w:val="0070239A"/>
    <w:rsid w:val="00711B29"/>
    <w:rsid w:val="0075768F"/>
    <w:rsid w:val="007E1882"/>
    <w:rsid w:val="00833ABE"/>
    <w:rsid w:val="00841BD7"/>
    <w:rsid w:val="00895075"/>
    <w:rsid w:val="008A444F"/>
    <w:rsid w:val="008E270B"/>
    <w:rsid w:val="009106F3"/>
    <w:rsid w:val="00935A55"/>
    <w:rsid w:val="009764B7"/>
    <w:rsid w:val="00A6673D"/>
    <w:rsid w:val="00A835F1"/>
    <w:rsid w:val="00A936F3"/>
    <w:rsid w:val="00AA699F"/>
    <w:rsid w:val="00AB71C7"/>
    <w:rsid w:val="00B73A9E"/>
    <w:rsid w:val="00B93475"/>
    <w:rsid w:val="00B97C54"/>
    <w:rsid w:val="00C12E9D"/>
    <w:rsid w:val="00C60D17"/>
    <w:rsid w:val="00C613A0"/>
    <w:rsid w:val="00D25872"/>
    <w:rsid w:val="00D5577F"/>
    <w:rsid w:val="00D71C8D"/>
    <w:rsid w:val="00D92E5A"/>
    <w:rsid w:val="00DB1815"/>
    <w:rsid w:val="00DB615F"/>
    <w:rsid w:val="00DD792B"/>
    <w:rsid w:val="00E53FCC"/>
    <w:rsid w:val="00EC67F4"/>
    <w:rsid w:val="00ED6CBB"/>
    <w:rsid w:val="00FD022C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7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C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@gm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Бибик Елена Александровна</cp:lastModifiedBy>
  <cp:revision>52</cp:revision>
  <cp:lastPrinted>2025-03-24T07:38:00Z</cp:lastPrinted>
  <dcterms:created xsi:type="dcterms:W3CDTF">2023-12-11T07:44:00Z</dcterms:created>
  <dcterms:modified xsi:type="dcterms:W3CDTF">2025-03-24T07:40:00Z</dcterms:modified>
</cp:coreProperties>
</file>