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DDC3" w14:textId="77777777" w:rsidR="00436499" w:rsidRPr="00AA656B" w:rsidRDefault="00436499" w:rsidP="004364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  <w:sectPr w:rsidR="00436499" w:rsidRPr="00AA656B" w:rsidSect="00CC38F4">
          <w:pgSz w:w="11906" w:h="16838"/>
          <w:pgMar w:top="426" w:right="850" w:bottom="1134" w:left="1418" w:header="708" w:footer="708" w:gutter="0"/>
          <w:cols w:num="2" w:space="1134"/>
          <w:docGrid w:linePitch="360"/>
        </w:sectPr>
      </w:pPr>
    </w:p>
    <w:p w14:paraId="6F8ACCFC" w14:textId="7F59B1FE" w:rsidR="00CE7955" w:rsidRPr="00CE7955" w:rsidRDefault="00341918" w:rsidP="00CE7955">
      <w:pPr>
        <w:spacing w:after="0" w:line="240" w:lineRule="auto"/>
        <w:ind w:left="-567" w:right="-8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E31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ИЗВЕЩЕНИЕ</w:t>
      </w:r>
      <w:r w:rsidRPr="00EE31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="00CE7955" w:rsidRPr="00CE79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</w:p>
    <w:p w14:paraId="3AE6D376" w14:textId="77777777" w:rsidR="00CE7955" w:rsidRPr="00CE7955" w:rsidRDefault="00CE7955" w:rsidP="00CE7955">
      <w:pPr>
        <w:spacing w:after="0" w:line="240" w:lineRule="auto"/>
        <w:ind w:left="-567" w:right="-8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3EBE569" w14:textId="75AD9876" w:rsidR="00CE7955" w:rsidRPr="00933605" w:rsidRDefault="00CE7955" w:rsidP="00933605">
      <w:pPr>
        <w:spacing w:after="0" w:line="240" w:lineRule="auto"/>
        <w:ind w:left="-567" w:right="-8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434F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выполнения комплексных кадастровых работ на территории Ленинградской области, Гатчинского муниципального округа кадастровых кварталов </w:t>
      </w:r>
      <w:r w:rsidR="00760038" w:rsidRPr="00933605">
        <w:rPr>
          <w:rFonts w:ascii="Times New Roman" w:eastAsia="Times New Roman" w:hAnsi="Times New Roman"/>
          <w:sz w:val="28"/>
          <w:szCs w:val="28"/>
          <w:lang w:eastAsia="ru-RU"/>
        </w:rPr>
        <w:t>47:23:1927001</w:t>
      </w:r>
      <w:r w:rsidR="00760038" w:rsidRPr="0093360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60038" w:rsidRPr="00933605">
        <w:rPr>
          <w:rFonts w:ascii="Times New Roman" w:eastAsia="Times New Roman" w:hAnsi="Times New Roman"/>
          <w:sz w:val="28"/>
          <w:szCs w:val="28"/>
          <w:lang w:eastAsia="ru-RU"/>
        </w:rPr>
        <w:t>47:23:1927002</w:t>
      </w:r>
      <w:r w:rsidR="00760038" w:rsidRPr="0093360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60038" w:rsidRPr="00933605">
        <w:rPr>
          <w:rFonts w:ascii="Times New Roman" w:eastAsia="Times New Roman" w:hAnsi="Times New Roman"/>
          <w:sz w:val="28"/>
          <w:szCs w:val="28"/>
          <w:lang w:eastAsia="ru-RU"/>
        </w:rPr>
        <w:t xml:space="preserve"> 47:23:1927003</w:t>
      </w:r>
      <w:r w:rsidR="00760038" w:rsidRPr="0093360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60038" w:rsidRPr="00933605">
        <w:rPr>
          <w:rFonts w:ascii="Times New Roman" w:eastAsia="Times New Roman" w:hAnsi="Times New Roman"/>
          <w:sz w:val="28"/>
          <w:szCs w:val="28"/>
          <w:lang w:eastAsia="ru-RU"/>
        </w:rPr>
        <w:t xml:space="preserve"> 47:23:1927004</w:t>
      </w:r>
      <w:r w:rsidR="00760038" w:rsidRPr="0093360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60038" w:rsidRPr="00933605">
        <w:rPr>
          <w:rFonts w:ascii="Times New Roman" w:eastAsia="Times New Roman" w:hAnsi="Times New Roman"/>
          <w:sz w:val="28"/>
          <w:szCs w:val="28"/>
          <w:lang w:eastAsia="ru-RU"/>
        </w:rPr>
        <w:t>47:23:1927005</w:t>
      </w:r>
      <w:r w:rsidR="00760038" w:rsidRPr="0093360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60038" w:rsidRPr="00933605">
        <w:rPr>
          <w:rFonts w:ascii="Times New Roman" w:eastAsia="Times New Roman" w:hAnsi="Times New Roman"/>
          <w:sz w:val="28"/>
          <w:szCs w:val="28"/>
          <w:lang w:eastAsia="ru-RU"/>
        </w:rPr>
        <w:t xml:space="preserve">47:23:1927006 </w:t>
      </w:r>
      <w:r w:rsidR="0047434F" w:rsidRPr="00933605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47434F" w:rsidRPr="009336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СНТ </w:t>
      </w:r>
      <w:r w:rsidR="00760038" w:rsidRPr="009336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Здоровье</w:t>
      </w:r>
      <w:r w:rsidR="0047434F" w:rsidRPr="009336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массива Красницы</w:t>
      </w:r>
      <w:r w:rsidR="0047434F" w:rsidRPr="00933605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933605" w:rsidRPr="0093360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33605" w:rsidRPr="00933605">
        <w:rPr>
          <w:rFonts w:ascii="Times New Roman" w:eastAsia="Times New Roman" w:hAnsi="Times New Roman"/>
          <w:sz w:val="28"/>
          <w:szCs w:val="28"/>
          <w:lang w:eastAsia="ru-RU"/>
        </w:rPr>
        <w:t>47:23:1903001</w:t>
      </w:r>
      <w:r w:rsidR="00933605" w:rsidRPr="0093360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33605" w:rsidRPr="00933605">
        <w:rPr>
          <w:rFonts w:ascii="Times New Roman" w:eastAsia="Times New Roman" w:hAnsi="Times New Roman"/>
          <w:sz w:val="28"/>
          <w:szCs w:val="28"/>
          <w:lang w:eastAsia="ru-RU"/>
        </w:rPr>
        <w:t>47:23:1903002</w:t>
      </w:r>
      <w:r w:rsidR="00933605" w:rsidRPr="0093360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33605" w:rsidRPr="00933605">
        <w:rPr>
          <w:rFonts w:ascii="Times New Roman" w:eastAsia="Times New Roman" w:hAnsi="Times New Roman"/>
          <w:sz w:val="28"/>
          <w:szCs w:val="28"/>
          <w:lang w:eastAsia="ru-RU"/>
        </w:rPr>
        <w:t>47:23:1903003</w:t>
      </w:r>
      <w:r w:rsidR="00933605" w:rsidRPr="0093360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33605" w:rsidRPr="00933605">
        <w:rPr>
          <w:rFonts w:ascii="Times New Roman" w:eastAsia="Times New Roman" w:hAnsi="Times New Roman"/>
          <w:sz w:val="28"/>
          <w:szCs w:val="28"/>
          <w:lang w:eastAsia="ru-RU"/>
        </w:rPr>
        <w:t>47:23:1903004</w:t>
      </w:r>
      <w:r w:rsidR="00933605" w:rsidRPr="00933605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933605" w:rsidRPr="009336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СНТ Риф массива Красницы</w:t>
      </w:r>
      <w:r w:rsidR="00933605" w:rsidRPr="00933605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933605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муниципальным контрактом о</w:t>
      </w:r>
      <w:r w:rsidR="00933605">
        <w:rPr>
          <w:rFonts w:ascii="Times New Roman" w:eastAsia="Times New Roman" w:hAnsi="Times New Roman"/>
          <w:sz w:val="28"/>
          <w:szCs w:val="28"/>
          <w:lang w:eastAsia="ru-RU"/>
        </w:rPr>
        <w:t xml:space="preserve">т </w:t>
      </w:r>
      <w:r w:rsidRPr="00933605">
        <w:rPr>
          <w:rFonts w:ascii="Times New Roman" w:eastAsia="Times New Roman" w:hAnsi="Times New Roman"/>
          <w:sz w:val="28"/>
          <w:szCs w:val="28"/>
          <w:lang w:eastAsia="ru-RU"/>
        </w:rPr>
        <w:t>10.03.2026 №5/26</w:t>
      </w:r>
      <w:r w:rsidR="009336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3605">
        <w:rPr>
          <w:rFonts w:ascii="Times New Roman" w:eastAsia="Times New Roman" w:hAnsi="Times New Roman"/>
          <w:sz w:val="28"/>
          <w:szCs w:val="28"/>
          <w:lang w:eastAsia="ru-RU"/>
        </w:rPr>
        <w:t xml:space="preserve">завершена подготовка проектов карт-планов территории. </w:t>
      </w:r>
    </w:p>
    <w:p w14:paraId="6B081477" w14:textId="151C2F37" w:rsidR="00CE7955" w:rsidRPr="00933605" w:rsidRDefault="00CE7955" w:rsidP="00CE7955">
      <w:pPr>
        <w:spacing w:after="0" w:line="240" w:lineRule="auto"/>
        <w:ind w:left="-567" w:right="-8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3605">
        <w:rPr>
          <w:rFonts w:ascii="Times New Roman" w:eastAsia="Times New Roman" w:hAnsi="Times New Roman"/>
          <w:sz w:val="28"/>
          <w:szCs w:val="28"/>
          <w:lang w:eastAsia="ru-RU"/>
        </w:rPr>
        <w:t>С проектами карт-план</w:t>
      </w:r>
      <w:r w:rsidR="0047434F" w:rsidRPr="00933605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933605"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территории можно ознакомиться:</w:t>
      </w:r>
    </w:p>
    <w:tbl>
      <w:tblPr>
        <w:tblW w:w="9920" w:type="dxa"/>
        <w:tblInd w:w="-5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1071"/>
        <w:gridCol w:w="3314"/>
        <w:gridCol w:w="4516"/>
        <w:gridCol w:w="280"/>
      </w:tblGrid>
      <w:tr w:rsidR="00FD1F5A" w:rsidRPr="00933605" w14:paraId="5049DB62" w14:textId="77777777" w:rsidTr="009B6724">
        <w:trPr>
          <w:gridAfter w:val="1"/>
          <w:wAfter w:w="280" w:type="dxa"/>
          <w:trHeight w:val="80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E500E85" w14:textId="77777777" w:rsidR="00FD1F5A" w:rsidRPr="00933605" w:rsidRDefault="00FD1F5A" w:rsidP="00CE79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D1F5A" w:rsidRPr="002B1999" w14:paraId="08C5A4B5" w14:textId="77777777" w:rsidTr="009B6724"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C721AFD" w14:textId="4CBE1F99" w:rsidR="00FD1F5A" w:rsidRPr="00933605" w:rsidRDefault="00FD1F5A" w:rsidP="0009469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6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B19A7" w:rsidRPr="009336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336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 w:rsidR="0033396B" w:rsidRPr="009336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336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дресу:</w:t>
            </w:r>
          </w:p>
        </w:tc>
        <w:tc>
          <w:tcPr>
            <w:tcW w:w="783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bottom"/>
            <w:hideMark/>
          </w:tcPr>
          <w:p w14:paraId="00823454" w14:textId="1FBED4A4" w:rsidR="00FD1F5A" w:rsidRPr="00E270D3" w:rsidRDefault="008155B3" w:rsidP="00E270D3">
            <w:pPr>
              <w:spacing w:line="25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33605">
              <w:rPr>
                <w:rFonts w:ascii="Times New Roman" w:hAnsi="Times New Roman"/>
                <w:bCs/>
                <w:kern w:val="2"/>
                <w:sz w:val="25"/>
                <w:szCs w:val="25"/>
                <w:lang w:eastAsia="ru-RU"/>
              </w:rPr>
              <w:t xml:space="preserve">Ленинградская область, </w:t>
            </w:r>
            <w:r w:rsidR="001B19A7" w:rsidRPr="00933605">
              <w:rPr>
                <w:rFonts w:ascii="Times New Roman" w:hAnsi="Times New Roman"/>
                <w:bCs/>
                <w:kern w:val="2"/>
                <w:sz w:val="25"/>
                <w:szCs w:val="25"/>
                <w:lang w:eastAsia="ru-RU"/>
              </w:rPr>
              <w:t>Гатчинский муниципальный округ</w:t>
            </w:r>
            <w:r w:rsidRPr="00933605">
              <w:rPr>
                <w:rFonts w:ascii="Times New Roman" w:hAnsi="Times New Roman"/>
                <w:bCs/>
                <w:kern w:val="2"/>
                <w:sz w:val="25"/>
                <w:szCs w:val="25"/>
                <w:lang w:eastAsia="ru-RU"/>
              </w:rPr>
              <w:t>, г.</w:t>
            </w:r>
            <w:r w:rsidR="00E270D3" w:rsidRPr="00933605">
              <w:rPr>
                <w:rFonts w:ascii="Times New Roman" w:hAnsi="Times New Roman"/>
                <w:bCs/>
                <w:kern w:val="2"/>
                <w:sz w:val="25"/>
                <w:szCs w:val="25"/>
                <w:lang w:eastAsia="ru-RU"/>
              </w:rPr>
              <w:t xml:space="preserve"> </w:t>
            </w:r>
            <w:r w:rsidR="001B19A7" w:rsidRPr="00933605">
              <w:rPr>
                <w:rFonts w:ascii="Times New Roman" w:hAnsi="Times New Roman"/>
                <w:bCs/>
                <w:kern w:val="2"/>
                <w:sz w:val="25"/>
                <w:szCs w:val="25"/>
                <w:lang w:eastAsia="ru-RU"/>
              </w:rPr>
              <w:t>Гатчина</w:t>
            </w:r>
            <w:r w:rsidRPr="00933605">
              <w:rPr>
                <w:rFonts w:ascii="Times New Roman" w:hAnsi="Times New Roman"/>
                <w:bCs/>
                <w:kern w:val="2"/>
                <w:sz w:val="25"/>
                <w:szCs w:val="25"/>
                <w:lang w:eastAsia="ru-RU"/>
              </w:rPr>
              <w:t xml:space="preserve">, </w:t>
            </w:r>
            <w:r w:rsidR="001B19A7" w:rsidRPr="00933605">
              <w:rPr>
                <w:rFonts w:ascii="Times New Roman" w:hAnsi="Times New Roman"/>
                <w:bCs/>
                <w:kern w:val="2"/>
                <w:sz w:val="25"/>
                <w:szCs w:val="25"/>
                <w:lang w:eastAsia="ru-RU"/>
              </w:rPr>
              <w:t>пр. 25 Октября, д.21, 1 подъезд, 2 этаж</w:t>
            </w:r>
            <w:r w:rsidRPr="00933605">
              <w:rPr>
                <w:rFonts w:ascii="Times New Roman" w:hAnsi="Times New Roman"/>
                <w:bCs/>
                <w:kern w:val="2"/>
                <w:sz w:val="25"/>
                <w:szCs w:val="25"/>
                <w:lang w:eastAsia="ru-RU"/>
              </w:rPr>
              <w:t xml:space="preserve">, телефон </w:t>
            </w:r>
            <w:r w:rsidRPr="00933605">
              <w:rPr>
                <w:rFonts w:ascii="Times New Roman" w:hAnsi="Times New Roman"/>
                <w:sz w:val="25"/>
                <w:szCs w:val="25"/>
                <w:shd w:val="clear" w:color="auto" w:fill="FFFFFF"/>
              </w:rPr>
              <w:t>8-813-</w:t>
            </w:r>
            <w:r w:rsidR="001B19A7" w:rsidRPr="00933605">
              <w:rPr>
                <w:rFonts w:ascii="Times New Roman" w:hAnsi="Times New Roman"/>
                <w:sz w:val="25"/>
                <w:szCs w:val="25"/>
                <w:shd w:val="clear" w:color="auto" w:fill="FFFFFF"/>
              </w:rPr>
              <w:t>71-99-13</w:t>
            </w:r>
            <w:r w:rsidR="00933605">
              <w:rPr>
                <w:rFonts w:ascii="Times New Roman" w:hAnsi="Times New Roman"/>
                <w:sz w:val="25"/>
                <w:szCs w:val="25"/>
                <w:shd w:val="clear" w:color="auto" w:fill="FFFFFF"/>
              </w:rPr>
              <w:t>0</w:t>
            </w:r>
            <w:r w:rsidR="001B19A7" w:rsidRPr="00933605">
              <w:rPr>
                <w:rFonts w:ascii="Times New Roman" w:hAnsi="Times New Roman"/>
                <w:sz w:val="25"/>
                <w:szCs w:val="25"/>
                <w:shd w:val="clear" w:color="auto" w:fill="FFFFFF"/>
              </w:rPr>
              <w:t xml:space="preserve">, </w:t>
            </w:r>
            <w:r w:rsidR="00FD1F5A" w:rsidRPr="00933605">
              <w:rPr>
                <w:rFonts w:ascii="Times New Roman" w:hAnsi="Times New Roman"/>
                <w:sz w:val="25"/>
                <w:szCs w:val="25"/>
              </w:rPr>
              <w:t>(</w:t>
            </w:r>
            <w:r w:rsidR="001B19A7" w:rsidRPr="00933605">
              <w:rPr>
                <w:rFonts w:ascii="Times New Roman" w:hAnsi="Times New Roman"/>
                <w:sz w:val="25"/>
                <w:szCs w:val="25"/>
              </w:rPr>
              <w:t>комитет по управлению имуществом администрации Гатчинского муниципального округа Ленинградской области</w:t>
            </w:r>
            <w:r w:rsidR="00FD1F5A" w:rsidRPr="00933605">
              <w:rPr>
                <w:rFonts w:ascii="Times New Roman" w:hAnsi="Times New Roman"/>
                <w:sz w:val="25"/>
                <w:szCs w:val="25"/>
              </w:rPr>
              <w:t>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1E3AE2" w14:textId="77777777" w:rsidR="00FD1F5A" w:rsidRPr="002B1999" w:rsidRDefault="00FD1F5A" w:rsidP="00FD1F5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1F5A" w:rsidRPr="002B1999" w14:paraId="0A0BB097" w14:textId="77777777" w:rsidTr="009B6724">
        <w:trPr>
          <w:gridAfter w:val="1"/>
          <w:wAfter w:w="280" w:type="dxa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14C6000" w14:textId="77777777" w:rsidR="00FD1F5A" w:rsidRPr="002B1999" w:rsidRDefault="00FD1F5A" w:rsidP="00FD1F5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19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 информационно-телекоммуникационной сети "Интернет":</w:t>
            </w:r>
          </w:p>
        </w:tc>
      </w:tr>
      <w:tr w:rsidR="00FD1F5A" w:rsidRPr="002B1999" w14:paraId="08AE1C30" w14:textId="77777777" w:rsidTr="009B6724">
        <w:trPr>
          <w:gridAfter w:val="1"/>
          <w:wAfter w:w="280" w:type="dxa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823EBF" w14:textId="77777777" w:rsidR="00FD1F5A" w:rsidRPr="002B1999" w:rsidRDefault="00FD1F5A" w:rsidP="00FD1F5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19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1367C" w:rsidRPr="002B1999" w14:paraId="6FCD5344" w14:textId="77777777" w:rsidTr="009B6724">
        <w:trPr>
          <w:gridAfter w:val="1"/>
          <w:wAfter w:w="280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A7C23CC" w14:textId="77777777" w:rsidR="00FD1F5A" w:rsidRPr="00792A10" w:rsidRDefault="00FD1F5A" w:rsidP="00FD1F5A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№ п/п</w:t>
            </w:r>
          </w:p>
        </w:tc>
        <w:tc>
          <w:tcPr>
            <w:tcW w:w="4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7761217" w14:textId="77777777" w:rsidR="00FD1F5A" w:rsidRPr="00792A10" w:rsidRDefault="00FD1F5A" w:rsidP="00FD1F5A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Наименование органа (организации), на официальном сайте которого (которой) размещено 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7A0D30B" w14:textId="77777777" w:rsidR="00FD1F5A" w:rsidRPr="00792A10" w:rsidRDefault="00FD1F5A" w:rsidP="00FD1F5A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Адрес официального сайта в информационно-телекоммуникационной сети "Интернет"</w:t>
            </w:r>
          </w:p>
        </w:tc>
      </w:tr>
      <w:tr w:rsidR="00620E60" w:rsidRPr="002B1999" w14:paraId="55917814" w14:textId="77777777" w:rsidTr="00760038">
        <w:trPr>
          <w:gridAfter w:val="1"/>
          <w:wAfter w:w="280" w:type="dxa"/>
          <w:trHeight w:val="132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83BB1A" w14:textId="77777777" w:rsidR="00620E60" w:rsidRPr="00792A10" w:rsidRDefault="00620E60" w:rsidP="00FD1F5A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B036F1" w14:textId="77777777" w:rsidR="00620E60" w:rsidRDefault="00620E60" w:rsidP="00620E60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Гатчинского</w:t>
            </w:r>
            <w:r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округа</w:t>
            </w:r>
            <w:r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Ленинградской области</w:t>
            </w:r>
          </w:p>
          <w:p w14:paraId="65ADCFDA" w14:textId="77777777" w:rsidR="00620E60" w:rsidRPr="00792A10" w:rsidRDefault="00620E60" w:rsidP="00FD1F5A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0BBE54" w14:textId="405F1047" w:rsidR="00620E60" w:rsidRPr="00620E60" w:rsidRDefault="00620E60" w:rsidP="00FD1F5A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На сайте администрации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  <w:t>gmolo</w:t>
            </w:r>
            <w:proofErr w:type="spellEnd"/>
            <w:r w:rsidRPr="00620E6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  <w:t>ru</w:t>
            </w:r>
            <w:proofErr w:type="spellEnd"/>
            <w:r w:rsidRPr="00620E6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(в разделе «Деятельность / Управление имуществом / Информационные сообщения»)</w:t>
            </w:r>
          </w:p>
        </w:tc>
      </w:tr>
      <w:tr w:rsidR="001D6BBA" w:rsidRPr="002B1999" w14:paraId="3D2BDDCB" w14:textId="77777777" w:rsidTr="009B6724">
        <w:trPr>
          <w:gridAfter w:val="1"/>
          <w:wAfter w:w="280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15FBAB" w14:textId="77777777" w:rsidR="001D6BBA" w:rsidRPr="00792A10" w:rsidRDefault="001D6BBA" w:rsidP="00FD1F5A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6495B4" w14:textId="77777777" w:rsidR="001D6BBA" w:rsidRPr="00792A10" w:rsidRDefault="001D6BBA" w:rsidP="001D6BBA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Правительство Ленинградской области </w:t>
            </w:r>
          </w:p>
          <w:p w14:paraId="25CFF847" w14:textId="77777777" w:rsidR="001D6BBA" w:rsidRPr="00792A10" w:rsidRDefault="001D6BBA" w:rsidP="001D6BBA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в лице уполномоченного органа </w:t>
            </w:r>
          </w:p>
          <w:p w14:paraId="3674861F" w14:textId="77777777" w:rsidR="001D6BBA" w:rsidRPr="00792A10" w:rsidRDefault="001D6BBA" w:rsidP="001D6BBA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Ленинградского областного комитета </w:t>
            </w:r>
          </w:p>
          <w:p w14:paraId="2F4A344C" w14:textId="77777777" w:rsidR="00775B1B" w:rsidRPr="00792A10" w:rsidRDefault="001D6BBA" w:rsidP="001D6BBA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по управлению </w:t>
            </w:r>
            <w:r w:rsidR="00792A10"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государственным имуществом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C503B4" w14:textId="77777777" w:rsidR="001D6BBA" w:rsidRPr="00792A10" w:rsidRDefault="001D6BBA" w:rsidP="00FD1F5A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620E6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https://kugi.lenobl.ru (в разделе «Новости»)</w:t>
            </w:r>
          </w:p>
        </w:tc>
      </w:tr>
      <w:tr w:rsidR="0051367C" w:rsidRPr="002B1999" w14:paraId="5D009E9C" w14:textId="77777777" w:rsidTr="009B6724">
        <w:trPr>
          <w:gridAfter w:val="1"/>
          <w:wAfter w:w="280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6E88093" w14:textId="77777777" w:rsidR="00FD1F5A" w:rsidRPr="00792A10" w:rsidRDefault="00FD1F5A" w:rsidP="00FD1F5A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  <w:r w:rsidR="001D6BBA"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0995A59" w14:textId="77777777" w:rsidR="00FD1F5A" w:rsidRPr="00792A10" w:rsidRDefault="00FD1F5A" w:rsidP="00FD1F5A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  <w:r w:rsidR="003952D7"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Управление Федеральной службы государственной регистрации, кадастра и </w:t>
            </w:r>
            <w:r w:rsidR="00792A10"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картографии по</w:t>
            </w:r>
            <w:r w:rsidR="003952D7"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Ленинградской области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62BE519" w14:textId="77777777" w:rsidR="00FD1F5A" w:rsidRPr="00792A10" w:rsidRDefault="003952D7" w:rsidP="003952D7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https://rosreestr.gov.ru</w:t>
            </w:r>
          </w:p>
        </w:tc>
      </w:tr>
      <w:tr w:rsidR="00FD1F5A" w:rsidRPr="002B1999" w14:paraId="389F3E5E" w14:textId="77777777" w:rsidTr="009B6724">
        <w:trPr>
          <w:gridAfter w:val="1"/>
          <w:wAfter w:w="280" w:type="dxa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BD1BF27" w14:textId="77777777" w:rsidR="00FD1F5A" w:rsidRPr="002B1999" w:rsidRDefault="00FD1F5A" w:rsidP="00FD1F5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19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1F5A" w:rsidRPr="002B1999" w14:paraId="32035DA3" w14:textId="77777777" w:rsidTr="009B6724">
        <w:trPr>
          <w:gridAfter w:val="1"/>
          <w:wAfter w:w="280" w:type="dxa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0287816" w14:textId="77777777" w:rsidR="00792A10" w:rsidRDefault="00792A10" w:rsidP="00775B1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B93B8F6" w14:textId="560F2FED" w:rsidR="0009469B" w:rsidRPr="0009469B" w:rsidRDefault="0009469B" w:rsidP="0009469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4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Заседание </w:t>
            </w:r>
            <w:r w:rsidR="002A483D" w:rsidRPr="002A48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согласительной комиссии </w:t>
            </w:r>
            <w:r w:rsidR="00CE7955" w:rsidRPr="00CE79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вопросу согласования местоположения границ земельных участков при выполнении комплексных кадастровых работ (далее - согласительная комиссия) </w:t>
            </w:r>
            <w:r w:rsidR="00CE79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94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состоится по адресу: </w:t>
            </w:r>
            <w:r w:rsidR="00792A10" w:rsidRPr="00792A10">
              <w:rPr>
                <w:rFonts w:ascii="Times New Roman" w:hAnsi="Times New Roman" w:cs="Times New Roman"/>
                <w:bCs/>
                <w:kern w:val="2"/>
                <w:sz w:val="28"/>
                <w:szCs w:val="24"/>
                <w:lang w:eastAsia="ru-RU"/>
              </w:rPr>
              <w:t xml:space="preserve">Ленинградская </w:t>
            </w:r>
            <w:r w:rsidR="00792A10" w:rsidRPr="00214DC2">
              <w:rPr>
                <w:rFonts w:ascii="Times New Roman" w:hAnsi="Times New Roman" w:cs="Times New Roman"/>
                <w:bCs/>
                <w:kern w:val="2"/>
                <w:sz w:val="28"/>
                <w:szCs w:val="24"/>
                <w:lang w:eastAsia="ru-RU"/>
              </w:rPr>
              <w:t xml:space="preserve">область, </w:t>
            </w:r>
            <w:r w:rsidR="001B19A7" w:rsidRPr="00214DC2">
              <w:rPr>
                <w:rFonts w:ascii="Times New Roman" w:hAnsi="Times New Roman" w:cs="Times New Roman"/>
                <w:bCs/>
                <w:kern w:val="2"/>
                <w:sz w:val="28"/>
                <w:lang w:eastAsia="ru-RU"/>
              </w:rPr>
              <w:t>Гатчинский</w:t>
            </w:r>
            <w:r w:rsidR="00792A10" w:rsidRPr="00214DC2">
              <w:rPr>
                <w:rFonts w:ascii="Times New Roman" w:hAnsi="Times New Roman" w:cs="Times New Roman"/>
                <w:bCs/>
                <w:kern w:val="2"/>
                <w:sz w:val="28"/>
                <w:lang w:eastAsia="ru-RU"/>
              </w:rPr>
              <w:t xml:space="preserve"> </w:t>
            </w:r>
            <w:r w:rsidR="00851DE6" w:rsidRPr="00214DC2">
              <w:rPr>
                <w:rFonts w:ascii="Times New Roman" w:hAnsi="Times New Roman" w:cs="Times New Roman"/>
                <w:bCs/>
                <w:kern w:val="2"/>
                <w:sz w:val="28"/>
                <w:lang w:eastAsia="ru-RU"/>
              </w:rPr>
              <w:t xml:space="preserve">муниципальный </w:t>
            </w:r>
            <w:r w:rsidR="001B19A7" w:rsidRPr="00214DC2">
              <w:rPr>
                <w:rFonts w:ascii="Times New Roman" w:hAnsi="Times New Roman" w:cs="Times New Roman"/>
                <w:bCs/>
                <w:kern w:val="2"/>
                <w:sz w:val="28"/>
                <w:lang w:eastAsia="ru-RU"/>
              </w:rPr>
              <w:t>округ</w:t>
            </w:r>
            <w:r w:rsidR="00792A10" w:rsidRPr="00214DC2">
              <w:rPr>
                <w:rFonts w:ascii="Times New Roman" w:hAnsi="Times New Roman" w:cs="Times New Roman"/>
                <w:bCs/>
                <w:kern w:val="2"/>
                <w:sz w:val="28"/>
                <w:lang w:eastAsia="ru-RU"/>
              </w:rPr>
              <w:t xml:space="preserve">, </w:t>
            </w:r>
            <w:r w:rsidR="001B19A7" w:rsidRPr="00214DC2">
              <w:rPr>
                <w:rFonts w:ascii="Times New Roman" w:hAnsi="Times New Roman"/>
                <w:sz w:val="28"/>
                <w:szCs w:val="28"/>
              </w:rPr>
              <w:t>г. Гатчина, пр. 25 Октября, д.21, 2 этаж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"</w:t>
            </w:r>
            <w:r w:rsid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r w:rsidR="00CE7955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июля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2026 г</w:t>
            </w:r>
            <w:r w:rsidR="00933605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ода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часов 00 минут</w:t>
            </w:r>
            <w:r w:rsidRPr="00156A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2D2B8E75" w14:textId="406DFCC9" w:rsidR="0009469B" w:rsidRPr="002A483D" w:rsidRDefault="0009469B" w:rsidP="0009469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4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Контактный номер телефона согласительной комиссии</w:t>
            </w:r>
            <w:r w:rsidRPr="002A48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="00792A10" w:rsidRPr="002A483D">
              <w:rPr>
                <w:rFonts w:ascii="Times New Roman" w:hAnsi="Times New Roman" w:cs="Times New Roman"/>
                <w:bCs/>
                <w:kern w:val="2"/>
                <w:sz w:val="28"/>
                <w:szCs w:val="24"/>
                <w:lang w:eastAsia="ru-RU"/>
              </w:rPr>
              <w:t xml:space="preserve">телефон </w:t>
            </w:r>
            <w:r w:rsidR="00792A10" w:rsidRPr="002A48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8-813-</w:t>
            </w:r>
            <w:r w:rsidR="002A483D" w:rsidRPr="002A48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71-99-130.</w:t>
            </w:r>
          </w:p>
          <w:p w14:paraId="7EA0BF82" w14:textId="77777777" w:rsidR="00AE5FEA" w:rsidRDefault="0009469B" w:rsidP="0009469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A48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Для участия в согласовании местоположения границ</w:t>
            </w:r>
          </w:p>
          <w:p w14:paraId="7B04F737" w14:textId="5C3F2CA6" w:rsidR="0009469B" w:rsidRPr="0009469B" w:rsidRDefault="0009469B" w:rsidP="0009469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4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14:paraId="088CFB96" w14:textId="49332533" w:rsidR="003952D7" w:rsidRPr="00214DC2" w:rsidRDefault="0009469B" w:rsidP="0009469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4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Возражения относительно местоположения границ земельных участков, указанн</w:t>
            </w:r>
            <w:r w:rsidR="002A48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ых</w:t>
            </w:r>
            <w:r w:rsidRPr="00094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проекте карты-плана территории (далее - возражение относительно местоположения границ земельного участка), можно представить в согласительную комиссию в письменно</w:t>
            </w:r>
            <w:r w:rsidR="009B67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й форме по адресу: </w:t>
            </w:r>
            <w:r w:rsidR="002A483D" w:rsidRPr="002A48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Ленинградская область, Гатчинский муниципальный округ, г. Гатчина, пр. 25 </w:t>
            </w:r>
            <w:r w:rsidR="002A483D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Октября, д.21, 2 этаж, 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период: </w:t>
            </w:r>
          </w:p>
          <w:p w14:paraId="239C4DAF" w14:textId="56077607" w:rsidR="0009469B" w:rsidRPr="00214DC2" w:rsidRDefault="0009469B" w:rsidP="0009469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"</w:t>
            </w:r>
            <w:r w:rsidR="00933605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r w:rsidR="00CE7955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июня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6724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2026 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214DC2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ода 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"</w:t>
            </w:r>
            <w:r w:rsid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r w:rsidR="00CE7955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июля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56062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2026 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214DC2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ода</w:t>
            </w:r>
          </w:p>
          <w:p w14:paraId="3E5D0226" w14:textId="064835F8" w:rsidR="003952D7" w:rsidRPr="00FE79B8" w:rsidRDefault="00775B1B" w:rsidP="0009469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"</w:t>
            </w:r>
            <w:r w:rsid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3952D7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</w:t>
            </w:r>
            <w:r w:rsidR="00214DC2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3952D7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6724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2026 </w:t>
            </w:r>
            <w:r w:rsidR="003952D7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214DC2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ода</w:t>
            </w:r>
            <w:r w:rsidR="003952D7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r w:rsidR="00DE2F61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="00DE2F61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3952D7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14DC2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августа</w:t>
            </w:r>
            <w:r w:rsidR="00FE79B8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56062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2026</w:t>
            </w:r>
            <w:r w:rsidR="003952D7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 w:rsidR="00214DC2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ода</w:t>
            </w:r>
          </w:p>
          <w:p w14:paraId="112841E7" w14:textId="77777777" w:rsidR="0009469B" w:rsidRPr="0009469B" w:rsidRDefault="0009469B" w:rsidP="0009469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4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возражении относительно местоположения границ земельного участка указываются следующие сведения:</w:t>
            </w:r>
          </w:p>
          <w:p w14:paraId="5074E314" w14:textId="77777777" w:rsidR="0009469B" w:rsidRPr="0009469B" w:rsidRDefault="0009469B" w:rsidP="0009469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4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фамилия, имя и отчество (при наличии) лица, направившего данное возражение, реквизиты документа, удостоверяющего его личность;</w:t>
            </w:r>
          </w:p>
          <w:p w14:paraId="2F385DE5" w14:textId="77777777" w:rsidR="0009469B" w:rsidRPr="0009469B" w:rsidRDefault="0009469B" w:rsidP="0009469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4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почтовый адрес правообладателя земельного участка и (или) адрес его электронной почты;</w:t>
            </w:r>
          </w:p>
          <w:p w14:paraId="2076D5B0" w14:textId="77777777" w:rsidR="0009469B" w:rsidRPr="0009469B" w:rsidRDefault="0009469B" w:rsidP="0009469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4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обоснование причин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</w:t>
            </w:r>
          </w:p>
          <w:p w14:paraId="09F07CF5" w14:textId="77777777" w:rsidR="0009469B" w:rsidRPr="0009469B" w:rsidRDefault="0009469B" w:rsidP="0009469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4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возражению относительно местоположения границ земельного участка прилагаются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14:paraId="6D16B64D" w14:textId="636C1FD5" w:rsidR="00933605" w:rsidRPr="00214DC2" w:rsidRDefault="00933605" w:rsidP="0009469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6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Второе заседание согласительной комиссии по вопросу согласования местоположения границ земельных участков, в отношении которых проводятся 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комплексные кадастровые работы на территории кадастрового квартала назначается на </w:t>
            </w:r>
            <w:r w:rsidR="00214DC2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07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14DC2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августа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2026</w:t>
            </w:r>
            <w:r w:rsidR="00214DC2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="00214DC2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часов 00 минут.</w:t>
            </w:r>
          </w:p>
          <w:p w14:paraId="69F6896F" w14:textId="11ED271E" w:rsidR="00FD1F5A" w:rsidRPr="002B1999" w:rsidRDefault="00933605" w:rsidP="0009469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случае отсутствия возражений в период с </w:t>
            </w:r>
            <w:r w:rsidR="00214DC2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14DC2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июля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2026</w:t>
            </w:r>
            <w:r w:rsidR="00214DC2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r w:rsidR="00214DC2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14DC2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августа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2026</w:t>
            </w:r>
            <w:r w:rsidR="00214DC2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включительно, местоположение границ земельных</w:t>
            </w:r>
            <w:r w:rsidRPr="009336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участков считается согласованным, второе заседание согласительной комиссии по вопросу согласования местоположения земельных участков не проводится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462C08C9" w14:textId="77777777" w:rsidR="002B1999" w:rsidRDefault="002B1999" w:rsidP="0009469B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sectPr w:rsidR="002B1999" w:rsidSect="000D20B4">
      <w:type w:val="continuous"/>
      <w:pgSz w:w="11906" w:h="16838"/>
      <w:pgMar w:top="794" w:right="707" w:bottom="907" w:left="221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B064D"/>
    <w:multiLevelType w:val="hybridMultilevel"/>
    <w:tmpl w:val="EE805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E6691"/>
    <w:multiLevelType w:val="hybridMultilevel"/>
    <w:tmpl w:val="94A8998A"/>
    <w:lvl w:ilvl="0" w:tplc="D8FCD9D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14763C2"/>
    <w:multiLevelType w:val="hybridMultilevel"/>
    <w:tmpl w:val="5EBCCC3C"/>
    <w:lvl w:ilvl="0" w:tplc="7B88B21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5BCB48C9"/>
    <w:multiLevelType w:val="hybridMultilevel"/>
    <w:tmpl w:val="FA260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0479A"/>
    <w:multiLevelType w:val="hybridMultilevel"/>
    <w:tmpl w:val="508A1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584484">
    <w:abstractNumId w:val="1"/>
  </w:num>
  <w:num w:numId="2" w16cid:durableId="1138491409">
    <w:abstractNumId w:val="2"/>
  </w:num>
  <w:num w:numId="3" w16cid:durableId="1786346724">
    <w:abstractNumId w:val="3"/>
  </w:num>
  <w:num w:numId="4" w16cid:durableId="1617173031">
    <w:abstractNumId w:val="0"/>
  </w:num>
  <w:num w:numId="5" w16cid:durableId="7999989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C60"/>
    <w:rsid w:val="00014C60"/>
    <w:rsid w:val="00015C6D"/>
    <w:rsid w:val="00030008"/>
    <w:rsid w:val="00034EA6"/>
    <w:rsid w:val="00037260"/>
    <w:rsid w:val="00037D51"/>
    <w:rsid w:val="00043415"/>
    <w:rsid w:val="000461CE"/>
    <w:rsid w:val="0005674B"/>
    <w:rsid w:val="00063E33"/>
    <w:rsid w:val="00064E66"/>
    <w:rsid w:val="00067D61"/>
    <w:rsid w:val="000721B5"/>
    <w:rsid w:val="00072500"/>
    <w:rsid w:val="0007492E"/>
    <w:rsid w:val="000871A3"/>
    <w:rsid w:val="00092333"/>
    <w:rsid w:val="0009469B"/>
    <w:rsid w:val="000974B7"/>
    <w:rsid w:val="000B096A"/>
    <w:rsid w:val="000C600F"/>
    <w:rsid w:val="000C6EEB"/>
    <w:rsid w:val="000C71AF"/>
    <w:rsid w:val="000D129C"/>
    <w:rsid w:val="000D130C"/>
    <w:rsid w:val="000D20B4"/>
    <w:rsid w:val="000D53A9"/>
    <w:rsid w:val="000D6CD1"/>
    <w:rsid w:val="000E1920"/>
    <w:rsid w:val="000E52FC"/>
    <w:rsid w:val="000E7BFA"/>
    <w:rsid w:val="000F6060"/>
    <w:rsid w:val="000F7513"/>
    <w:rsid w:val="00125C29"/>
    <w:rsid w:val="00127E7F"/>
    <w:rsid w:val="00132C1F"/>
    <w:rsid w:val="00144236"/>
    <w:rsid w:val="00156AF6"/>
    <w:rsid w:val="00165795"/>
    <w:rsid w:val="001668BE"/>
    <w:rsid w:val="00174C0F"/>
    <w:rsid w:val="001779B0"/>
    <w:rsid w:val="00184429"/>
    <w:rsid w:val="001A1175"/>
    <w:rsid w:val="001A29EA"/>
    <w:rsid w:val="001A4697"/>
    <w:rsid w:val="001B19A7"/>
    <w:rsid w:val="001C04DD"/>
    <w:rsid w:val="001C734F"/>
    <w:rsid w:val="001C7A6C"/>
    <w:rsid w:val="001D0398"/>
    <w:rsid w:val="001D6BBA"/>
    <w:rsid w:val="001E2795"/>
    <w:rsid w:val="001E41B3"/>
    <w:rsid w:val="001E795C"/>
    <w:rsid w:val="001E7D16"/>
    <w:rsid w:val="001F28AC"/>
    <w:rsid w:val="002045A0"/>
    <w:rsid w:val="00214238"/>
    <w:rsid w:val="00214DC2"/>
    <w:rsid w:val="0022273F"/>
    <w:rsid w:val="00232941"/>
    <w:rsid w:val="00233A96"/>
    <w:rsid w:val="0024360A"/>
    <w:rsid w:val="002518B3"/>
    <w:rsid w:val="002571A7"/>
    <w:rsid w:val="0025767C"/>
    <w:rsid w:val="002615BA"/>
    <w:rsid w:val="00264D9D"/>
    <w:rsid w:val="002657E3"/>
    <w:rsid w:val="002706D3"/>
    <w:rsid w:val="00286B0C"/>
    <w:rsid w:val="002922AE"/>
    <w:rsid w:val="00293373"/>
    <w:rsid w:val="00293800"/>
    <w:rsid w:val="002A1BEC"/>
    <w:rsid w:val="002A1FAA"/>
    <w:rsid w:val="002A3CED"/>
    <w:rsid w:val="002A483D"/>
    <w:rsid w:val="002A7D71"/>
    <w:rsid w:val="002B1999"/>
    <w:rsid w:val="002B494F"/>
    <w:rsid w:val="002C015F"/>
    <w:rsid w:val="002C29B6"/>
    <w:rsid w:val="002D040A"/>
    <w:rsid w:val="002D0749"/>
    <w:rsid w:val="002D0A85"/>
    <w:rsid w:val="002E1C67"/>
    <w:rsid w:val="002E30A2"/>
    <w:rsid w:val="002E3AFF"/>
    <w:rsid w:val="002E4EBE"/>
    <w:rsid w:val="002E6792"/>
    <w:rsid w:val="00302478"/>
    <w:rsid w:val="00303438"/>
    <w:rsid w:val="003061AB"/>
    <w:rsid w:val="0031246F"/>
    <w:rsid w:val="00313A36"/>
    <w:rsid w:val="00323A26"/>
    <w:rsid w:val="0033027F"/>
    <w:rsid w:val="0033297F"/>
    <w:rsid w:val="0033396B"/>
    <w:rsid w:val="003412F0"/>
    <w:rsid w:val="00341918"/>
    <w:rsid w:val="003530EC"/>
    <w:rsid w:val="00354391"/>
    <w:rsid w:val="00365719"/>
    <w:rsid w:val="00366FA3"/>
    <w:rsid w:val="003676C3"/>
    <w:rsid w:val="00370357"/>
    <w:rsid w:val="00371FF4"/>
    <w:rsid w:val="00377317"/>
    <w:rsid w:val="00380B44"/>
    <w:rsid w:val="0038326F"/>
    <w:rsid w:val="00385A83"/>
    <w:rsid w:val="00394BB5"/>
    <w:rsid w:val="003952D7"/>
    <w:rsid w:val="003A22AD"/>
    <w:rsid w:val="003B77A2"/>
    <w:rsid w:val="003D1DC0"/>
    <w:rsid w:val="003D510D"/>
    <w:rsid w:val="003D5137"/>
    <w:rsid w:val="003E165C"/>
    <w:rsid w:val="003F0070"/>
    <w:rsid w:val="00402105"/>
    <w:rsid w:val="004021A7"/>
    <w:rsid w:val="00405C5F"/>
    <w:rsid w:val="00420410"/>
    <w:rsid w:val="004328E8"/>
    <w:rsid w:val="0043380A"/>
    <w:rsid w:val="00436499"/>
    <w:rsid w:val="00461C24"/>
    <w:rsid w:val="00464876"/>
    <w:rsid w:val="004701A0"/>
    <w:rsid w:val="00473749"/>
    <w:rsid w:val="0047434F"/>
    <w:rsid w:val="004749B3"/>
    <w:rsid w:val="00493AF3"/>
    <w:rsid w:val="004955CF"/>
    <w:rsid w:val="00496340"/>
    <w:rsid w:val="004A7E55"/>
    <w:rsid w:val="004B1B96"/>
    <w:rsid w:val="004B2C50"/>
    <w:rsid w:val="004B6D31"/>
    <w:rsid w:val="004C1BE3"/>
    <w:rsid w:val="004C3EEF"/>
    <w:rsid w:val="004D2909"/>
    <w:rsid w:val="004D57A9"/>
    <w:rsid w:val="004D6AFA"/>
    <w:rsid w:val="004F0780"/>
    <w:rsid w:val="00500969"/>
    <w:rsid w:val="00502CE0"/>
    <w:rsid w:val="00504D26"/>
    <w:rsid w:val="00505FC7"/>
    <w:rsid w:val="005066B0"/>
    <w:rsid w:val="0051159E"/>
    <w:rsid w:val="0051367C"/>
    <w:rsid w:val="005359D4"/>
    <w:rsid w:val="005415A2"/>
    <w:rsid w:val="005445A5"/>
    <w:rsid w:val="0054569F"/>
    <w:rsid w:val="005463DC"/>
    <w:rsid w:val="00550749"/>
    <w:rsid w:val="005606B2"/>
    <w:rsid w:val="00561C58"/>
    <w:rsid w:val="0057531F"/>
    <w:rsid w:val="00580CC2"/>
    <w:rsid w:val="00583CED"/>
    <w:rsid w:val="00597DD1"/>
    <w:rsid w:val="005A3D83"/>
    <w:rsid w:val="005A6772"/>
    <w:rsid w:val="005B5DC4"/>
    <w:rsid w:val="005C585C"/>
    <w:rsid w:val="005D1BD3"/>
    <w:rsid w:val="005D3077"/>
    <w:rsid w:val="005D3D15"/>
    <w:rsid w:val="005E0EB0"/>
    <w:rsid w:val="005F04FA"/>
    <w:rsid w:val="005F6BF1"/>
    <w:rsid w:val="0060009E"/>
    <w:rsid w:val="00601B4F"/>
    <w:rsid w:val="00604009"/>
    <w:rsid w:val="00606EA1"/>
    <w:rsid w:val="00610870"/>
    <w:rsid w:val="00610A49"/>
    <w:rsid w:val="006151B0"/>
    <w:rsid w:val="00620E60"/>
    <w:rsid w:val="006239BF"/>
    <w:rsid w:val="00626000"/>
    <w:rsid w:val="00630848"/>
    <w:rsid w:val="00632F73"/>
    <w:rsid w:val="00635860"/>
    <w:rsid w:val="00643EFA"/>
    <w:rsid w:val="006474EC"/>
    <w:rsid w:val="00653426"/>
    <w:rsid w:val="00653A35"/>
    <w:rsid w:val="0065607B"/>
    <w:rsid w:val="006568BC"/>
    <w:rsid w:val="00661ED7"/>
    <w:rsid w:val="00665042"/>
    <w:rsid w:val="00672307"/>
    <w:rsid w:val="0067263A"/>
    <w:rsid w:val="00676748"/>
    <w:rsid w:val="006767DF"/>
    <w:rsid w:val="00677CE3"/>
    <w:rsid w:val="00682EE7"/>
    <w:rsid w:val="006A1EFB"/>
    <w:rsid w:val="006B4218"/>
    <w:rsid w:val="006C7643"/>
    <w:rsid w:val="006E08D3"/>
    <w:rsid w:val="006E3A4B"/>
    <w:rsid w:val="006F5159"/>
    <w:rsid w:val="00701E21"/>
    <w:rsid w:val="00706B2F"/>
    <w:rsid w:val="007071EC"/>
    <w:rsid w:val="007151A8"/>
    <w:rsid w:val="007159CE"/>
    <w:rsid w:val="0071779C"/>
    <w:rsid w:val="0072221D"/>
    <w:rsid w:val="007225E4"/>
    <w:rsid w:val="00733ACE"/>
    <w:rsid w:val="00734AA9"/>
    <w:rsid w:val="007408B4"/>
    <w:rsid w:val="00742AE5"/>
    <w:rsid w:val="00753DB1"/>
    <w:rsid w:val="00756F92"/>
    <w:rsid w:val="00760038"/>
    <w:rsid w:val="00772DC8"/>
    <w:rsid w:val="00775B1B"/>
    <w:rsid w:val="007828E1"/>
    <w:rsid w:val="0078787B"/>
    <w:rsid w:val="00790879"/>
    <w:rsid w:val="00792A10"/>
    <w:rsid w:val="007A042A"/>
    <w:rsid w:val="007A3750"/>
    <w:rsid w:val="007B40F0"/>
    <w:rsid w:val="007C2AA7"/>
    <w:rsid w:val="007C37C7"/>
    <w:rsid w:val="007D3B5A"/>
    <w:rsid w:val="007D43F1"/>
    <w:rsid w:val="007D6F93"/>
    <w:rsid w:val="007E17EC"/>
    <w:rsid w:val="007F552C"/>
    <w:rsid w:val="007F7B1A"/>
    <w:rsid w:val="008155B3"/>
    <w:rsid w:val="00815F8D"/>
    <w:rsid w:val="00820DF3"/>
    <w:rsid w:val="00826AC8"/>
    <w:rsid w:val="008275C2"/>
    <w:rsid w:val="00833998"/>
    <w:rsid w:val="008340CA"/>
    <w:rsid w:val="008432E8"/>
    <w:rsid w:val="0084506C"/>
    <w:rsid w:val="00850E45"/>
    <w:rsid w:val="00851DE6"/>
    <w:rsid w:val="00855E7E"/>
    <w:rsid w:val="00862515"/>
    <w:rsid w:val="00862710"/>
    <w:rsid w:val="00897F43"/>
    <w:rsid w:val="008A1677"/>
    <w:rsid w:val="008A6EE2"/>
    <w:rsid w:val="008A7E78"/>
    <w:rsid w:val="008B043D"/>
    <w:rsid w:val="008C20BD"/>
    <w:rsid w:val="008C38F3"/>
    <w:rsid w:val="008C52AD"/>
    <w:rsid w:val="008C7884"/>
    <w:rsid w:val="008E10F0"/>
    <w:rsid w:val="008E5014"/>
    <w:rsid w:val="008E7180"/>
    <w:rsid w:val="008F4CDE"/>
    <w:rsid w:val="008F7B05"/>
    <w:rsid w:val="00904FC5"/>
    <w:rsid w:val="00910B3D"/>
    <w:rsid w:val="00915BD2"/>
    <w:rsid w:val="00933605"/>
    <w:rsid w:val="00934D97"/>
    <w:rsid w:val="00945709"/>
    <w:rsid w:val="00953857"/>
    <w:rsid w:val="00980440"/>
    <w:rsid w:val="0098123E"/>
    <w:rsid w:val="00986878"/>
    <w:rsid w:val="009947F0"/>
    <w:rsid w:val="009A673A"/>
    <w:rsid w:val="009A6F1F"/>
    <w:rsid w:val="009B645B"/>
    <w:rsid w:val="009B6724"/>
    <w:rsid w:val="009C0A66"/>
    <w:rsid w:val="009D0266"/>
    <w:rsid w:val="009D3FBA"/>
    <w:rsid w:val="009D4950"/>
    <w:rsid w:val="009D617B"/>
    <w:rsid w:val="009E233C"/>
    <w:rsid w:val="009E30E5"/>
    <w:rsid w:val="009E5E50"/>
    <w:rsid w:val="009F6FF4"/>
    <w:rsid w:val="00A0429C"/>
    <w:rsid w:val="00A072FB"/>
    <w:rsid w:val="00A16900"/>
    <w:rsid w:val="00A17167"/>
    <w:rsid w:val="00A56229"/>
    <w:rsid w:val="00A64297"/>
    <w:rsid w:val="00A65DF5"/>
    <w:rsid w:val="00A72FF4"/>
    <w:rsid w:val="00A73C79"/>
    <w:rsid w:val="00A77F67"/>
    <w:rsid w:val="00A9170C"/>
    <w:rsid w:val="00A91C32"/>
    <w:rsid w:val="00A950D3"/>
    <w:rsid w:val="00AA656B"/>
    <w:rsid w:val="00AB15E2"/>
    <w:rsid w:val="00AB386E"/>
    <w:rsid w:val="00AB3A27"/>
    <w:rsid w:val="00AC27C5"/>
    <w:rsid w:val="00AC7CB3"/>
    <w:rsid w:val="00AD3869"/>
    <w:rsid w:val="00AD7836"/>
    <w:rsid w:val="00AE019B"/>
    <w:rsid w:val="00AE25B4"/>
    <w:rsid w:val="00AE5FEA"/>
    <w:rsid w:val="00AF1D6C"/>
    <w:rsid w:val="00B018A6"/>
    <w:rsid w:val="00B056C9"/>
    <w:rsid w:val="00B073D5"/>
    <w:rsid w:val="00B11581"/>
    <w:rsid w:val="00B12FBC"/>
    <w:rsid w:val="00B16B6E"/>
    <w:rsid w:val="00B23066"/>
    <w:rsid w:val="00B24E22"/>
    <w:rsid w:val="00B34A45"/>
    <w:rsid w:val="00B7373F"/>
    <w:rsid w:val="00B8653E"/>
    <w:rsid w:val="00B93BD2"/>
    <w:rsid w:val="00BA4265"/>
    <w:rsid w:val="00BB431F"/>
    <w:rsid w:val="00BC6EAC"/>
    <w:rsid w:val="00BD08E4"/>
    <w:rsid w:val="00BD1881"/>
    <w:rsid w:val="00BD5813"/>
    <w:rsid w:val="00BE328A"/>
    <w:rsid w:val="00BE7245"/>
    <w:rsid w:val="00BF1672"/>
    <w:rsid w:val="00C07A9D"/>
    <w:rsid w:val="00C156EE"/>
    <w:rsid w:val="00C1588E"/>
    <w:rsid w:val="00C23238"/>
    <w:rsid w:val="00C27C0F"/>
    <w:rsid w:val="00C33568"/>
    <w:rsid w:val="00C37C20"/>
    <w:rsid w:val="00C44792"/>
    <w:rsid w:val="00C51C09"/>
    <w:rsid w:val="00C531D7"/>
    <w:rsid w:val="00C54582"/>
    <w:rsid w:val="00C72C68"/>
    <w:rsid w:val="00C8596E"/>
    <w:rsid w:val="00C91C8D"/>
    <w:rsid w:val="00CA1A8A"/>
    <w:rsid w:val="00CA2374"/>
    <w:rsid w:val="00CA4AED"/>
    <w:rsid w:val="00CC2465"/>
    <w:rsid w:val="00CC38F4"/>
    <w:rsid w:val="00CC4082"/>
    <w:rsid w:val="00CD0495"/>
    <w:rsid w:val="00CD1D5D"/>
    <w:rsid w:val="00CE02D0"/>
    <w:rsid w:val="00CE1613"/>
    <w:rsid w:val="00CE7955"/>
    <w:rsid w:val="00CF19A1"/>
    <w:rsid w:val="00CF1A33"/>
    <w:rsid w:val="00CF2B05"/>
    <w:rsid w:val="00D021BA"/>
    <w:rsid w:val="00D03D17"/>
    <w:rsid w:val="00D10FA9"/>
    <w:rsid w:val="00D22A3C"/>
    <w:rsid w:val="00D25D3C"/>
    <w:rsid w:val="00D26BBB"/>
    <w:rsid w:val="00D27955"/>
    <w:rsid w:val="00D32691"/>
    <w:rsid w:val="00D34404"/>
    <w:rsid w:val="00D44EF2"/>
    <w:rsid w:val="00D46CD9"/>
    <w:rsid w:val="00D56062"/>
    <w:rsid w:val="00D60450"/>
    <w:rsid w:val="00D646B2"/>
    <w:rsid w:val="00D64C0D"/>
    <w:rsid w:val="00D65934"/>
    <w:rsid w:val="00D70830"/>
    <w:rsid w:val="00D829F7"/>
    <w:rsid w:val="00D83EC6"/>
    <w:rsid w:val="00D86543"/>
    <w:rsid w:val="00D87A8B"/>
    <w:rsid w:val="00D93F9A"/>
    <w:rsid w:val="00DA1909"/>
    <w:rsid w:val="00DB5C55"/>
    <w:rsid w:val="00DC09A6"/>
    <w:rsid w:val="00DD13E9"/>
    <w:rsid w:val="00DD1A10"/>
    <w:rsid w:val="00DE2F61"/>
    <w:rsid w:val="00DE6276"/>
    <w:rsid w:val="00DE7339"/>
    <w:rsid w:val="00DF6EE4"/>
    <w:rsid w:val="00E0048E"/>
    <w:rsid w:val="00E0193E"/>
    <w:rsid w:val="00E11E9B"/>
    <w:rsid w:val="00E122AC"/>
    <w:rsid w:val="00E147B6"/>
    <w:rsid w:val="00E166EB"/>
    <w:rsid w:val="00E17C02"/>
    <w:rsid w:val="00E20101"/>
    <w:rsid w:val="00E201BB"/>
    <w:rsid w:val="00E26D90"/>
    <w:rsid w:val="00E270D3"/>
    <w:rsid w:val="00E306EC"/>
    <w:rsid w:val="00E40A3A"/>
    <w:rsid w:val="00E419DD"/>
    <w:rsid w:val="00E45DBC"/>
    <w:rsid w:val="00E576FA"/>
    <w:rsid w:val="00E67297"/>
    <w:rsid w:val="00E67F86"/>
    <w:rsid w:val="00E72733"/>
    <w:rsid w:val="00E7589B"/>
    <w:rsid w:val="00E80CFD"/>
    <w:rsid w:val="00E848D5"/>
    <w:rsid w:val="00E94CAB"/>
    <w:rsid w:val="00E96BD1"/>
    <w:rsid w:val="00EA1A6B"/>
    <w:rsid w:val="00EC123B"/>
    <w:rsid w:val="00EC558F"/>
    <w:rsid w:val="00ED0DD2"/>
    <w:rsid w:val="00ED492F"/>
    <w:rsid w:val="00ED711B"/>
    <w:rsid w:val="00EE266F"/>
    <w:rsid w:val="00EE3ACA"/>
    <w:rsid w:val="00EE4BDB"/>
    <w:rsid w:val="00EE7C18"/>
    <w:rsid w:val="00EF1CF6"/>
    <w:rsid w:val="00F05C03"/>
    <w:rsid w:val="00F132F1"/>
    <w:rsid w:val="00F17D2D"/>
    <w:rsid w:val="00F232AE"/>
    <w:rsid w:val="00F25150"/>
    <w:rsid w:val="00F31081"/>
    <w:rsid w:val="00F361DD"/>
    <w:rsid w:val="00F43066"/>
    <w:rsid w:val="00F45174"/>
    <w:rsid w:val="00F51188"/>
    <w:rsid w:val="00F521C0"/>
    <w:rsid w:val="00F62065"/>
    <w:rsid w:val="00F65990"/>
    <w:rsid w:val="00F70543"/>
    <w:rsid w:val="00F73984"/>
    <w:rsid w:val="00F772C0"/>
    <w:rsid w:val="00F92D34"/>
    <w:rsid w:val="00F94A5C"/>
    <w:rsid w:val="00FA0126"/>
    <w:rsid w:val="00FB2640"/>
    <w:rsid w:val="00FC2C3D"/>
    <w:rsid w:val="00FC36DF"/>
    <w:rsid w:val="00FD1472"/>
    <w:rsid w:val="00FD1F5A"/>
    <w:rsid w:val="00FD405B"/>
    <w:rsid w:val="00FE79B8"/>
    <w:rsid w:val="00FF07BE"/>
    <w:rsid w:val="00FF3160"/>
    <w:rsid w:val="00FF6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7168"/>
  <w15:docId w15:val="{8EB1EF9C-0CA5-4856-9F1F-F77918B1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C0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D38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C09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27955"/>
    <w:rPr>
      <w:color w:val="0000FF"/>
      <w:u w:val="single"/>
    </w:rPr>
  </w:style>
  <w:style w:type="paragraph" w:styleId="a6">
    <w:name w:val="No Spacing"/>
    <w:uiPriority w:val="1"/>
    <w:qFormat/>
    <w:rsid w:val="009E5E50"/>
    <w:pPr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D386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7">
    <w:name w:val="List Paragraph"/>
    <w:basedOn w:val="a"/>
    <w:uiPriority w:val="34"/>
    <w:qFormat/>
    <w:rsid w:val="00DB5C55"/>
    <w:pPr>
      <w:ind w:left="720"/>
      <w:contextualSpacing/>
    </w:pPr>
  </w:style>
  <w:style w:type="paragraph" w:styleId="a8">
    <w:name w:val="Normal (Web)"/>
    <w:basedOn w:val="a"/>
    <w:uiPriority w:val="99"/>
    <w:rsid w:val="008A6EE2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Style10">
    <w:name w:val="Style10"/>
    <w:basedOn w:val="a"/>
    <w:uiPriority w:val="99"/>
    <w:rsid w:val="00371FF4"/>
    <w:pPr>
      <w:widowControl w:val="0"/>
      <w:autoSpaceDE w:val="0"/>
      <w:autoSpaceDN w:val="0"/>
      <w:adjustRightInd w:val="0"/>
      <w:spacing w:after="0" w:line="321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371FF4"/>
    <w:rPr>
      <w:rFonts w:ascii="Times New Roman" w:hAnsi="Times New Roman" w:cs="Times New Roman"/>
      <w:sz w:val="26"/>
      <w:szCs w:val="26"/>
    </w:rPr>
  </w:style>
  <w:style w:type="character" w:styleId="a9">
    <w:name w:val="Strong"/>
    <w:basedOn w:val="a0"/>
    <w:uiPriority w:val="22"/>
    <w:qFormat/>
    <w:rsid w:val="008155B3"/>
    <w:rPr>
      <w:b/>
      <w:bCs/>
    </w:rPr>
  </w:style>
  <w:style w:type="character" w:styleId="aa">
    <w:name w:val="Unresolved Mention"/>
    <w:basedOn w:val="a0"/>
    <w:uiPriority w:val="99"/>
    <w:semiHidden/>
    <w:unhideWhenUsed/>
    <w:rsid w:val="00AE5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2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Administrahion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Власенко  О.М.</dc:creator>
  <cp:lastModifiedBy>Шитикова Любовь Юрьевна</cp:lastModifiedBy>
  <cp:revision>13</cp:revision>
  <cp:lastPrinted>2026-05-28T06:05:00Z</cp:lastPrinted>
  <dcterms:created xsi:type="dcterms:W3CDTF">2026-05-28T13:39:00Z</dcterms:created>
  <dcterms:modified xsi:type="dcterms:W3CDTF">2026-06-09T08:09:00Z</dcterms:modified>
</cp:coreProperties>
</file>