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4A667" w14:textId="77777777" w:rsidR="00D80C13" w:rsidRPr="001D20A1" w:rsidRDefault="00D80C13" w:rsidP="00D80C13">
      <w:pPr>
        <w:jc w:val="right"/>
        <w:rPr>
          <w:sz w:val="24"/>
          <w:szCs w:val="24"/>
        </w:rPr>
      </w:pPr>
      <w:bookmarkStart w:id="0" w:name="_GoBack"/>
      <w:bookmarkEnd w:id="0"/>
      <w:r w:rsidRPr="001D20A1">
        <w:rPr>
          <w:sz w:val="24"/>
          <w:szCs w:val="24"/>
        </w:rPr>
        <w:t>Приложение 1</w:t>
      </w:r>
    </w:p>
    <w:p w14:paraId="53D0BD2B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</w:p>
    <w:p w14:paraId="09F60F4A" w14:textId="77777777" w:rsidR="00D80C13" w:rsidRPr="00C85D79" w:rsidRDefault="00D80C13" w:rsidP="00D80C13">
      <w:pPr>
        <w:jc w:val="center"/>
        <w:rPr>
          <w:b/>
          <w:sz w:val="24"/>
          <w:szCs w:val="24"/>
        </w:rPr>
      </w:pPr>
      <w:r w:rsidRPr="00C85D79">
        <w:rPr>
          <w:b/>
          <w:sz w:val="24"/>
          <w:szCs w:val="24"/>
        </w:rPr>
        <w:t>Перечень земельных участков, в отношении которых устанавливается публичный сервитут</w:t>
      </w:r>
    </w:p>
    <w:p w14:paraId="3FB5363E" w14:textId="77777777" w:rsidR="00D80C13" w:rsidRPr="008D16A9" w:rsidRDefault="00D80C13" w:rsidP="003D6526">
      <w:pPr>
        <w:ind w:left="57" w:right="57"/>
        <w:rPr>
          <w:sz w:val="24"/>
          <w:szCs w:val="24"/>
        </w:rPr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2260"/>
        <w:gridCol w:w="7091"/>
      </w:tblGrid>
      <w:tr w:rsidR="002A2455" w:rsidRPr="002A2455" w14:paraId="6BBAA0EA" w14:textId="77777777" w:rsidTr="002A2455">
        <w:trPr>
          <w:trHeight w:val="300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5106" w14:textId="406A0FEE" w:rsidR="002A2455" w:rsidRPr="002A2455" w:rsidRDefault="002A2455" w:rsidP="002A245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Кадастровый номер ЗУ</w:t>
            </w:r>
          </w:p>
        </w:tc>
        <w:tc>
          <w:tcPr>
            <w:tcW w:w="7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290" w14:textId="2BA453B6" w:rsidR="002A2455" w:rsidRPr="002A2455" w:rsidRDefault="002A2455" w:rsidP="002A2455">
            <w:pPr>
              <w:autoSpaceDE/>
              <w:autoSpaceDN/>
              <w:jc w:val="center"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Адрес</w:t>
            </w:r>
          </w:p>
        </w:tc>
      </w:tr>
      <w:tr w:rsidR="002A2455" w:rsidRPr="002A2455" w14:paraId="75B93407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32B5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47:23:0000000:52103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233C7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автомобильная дорога М-20, Санкт-Петербург-Псков-Пустошка-Невель, до границы с Республикой Беларусь</w:t>
            </w:r>
          </w:p>
        </w:tc>
      </w:tr>
      <w:tr w:rsidR="002A2455" w:rsidRPr="002A2455" w14:paraId="375D4D71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EF78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47:23:0439002:557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8C367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АОЗТ "Новый Свет"</w:t>
            </w:r>
          </w:p>
        </w:tc>
      </w:tr>
      <w:tr w:rsidR="002A2455" w:rsidRPr="002A2455" w14:paraId="7BE62AEF" w14:textId="77777777" w:rsidTr="002A2455">
        <w:trPr>
          <w:trHeight w:val="45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A7D1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47:23:0439002:616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C682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  <w:tr w:rsidR="002A2455" w:rsidRPr="002A2455" w14:paraId="1317F1A5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A1E7E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47:23:0439002:494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0916E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вблизи д. Пустошка</w:t>
            </w:r>
          </w:p>
        </w:tc>
      </w:tr>
      <w:tr w:rsidR="002A2455" w:rsidRPr="002A2455" w14:paraId="6F88B32B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01C3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65FE0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пос. Новый Свет, д. 144</w:t>
            </w:r>
          </w:p>
        </w:tc>
      </w:tr>
      <w:tr w:rsidR="002A2455" w:rsidRPr="002A2455" w14:paraId="441DA6FA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6B8F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47:23:0403001:899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4AC1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СП, пос. Пригородный</w:t>
            </w:r>
          </w:p>
        </w:tc>
      </w:tr>
      <w:tr w:rsidR="002A2455" w:rsidRPr="002A2455" w14:paraId="093410BC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BAEFE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47:23:0403001:283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2EE0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муниципальный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поселение, п. Пригородный</w:t>
            </w:r>
          </w:p>
        </w:tc>
      </w:tr>
      <w:tr w:rsidR="002A2455" w:rsidRPr="002A2455" w14:paraId="5CE4ED10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2A91B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47:23:0403001:994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E3C1D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пос</w:t>
            </w:r>
            <w:proofErr w:type="gramStart"/>
            <w:r w:rsidRPr="002A2455">
              <w:rPr>
                <w:color w:val="000000"/>
                <w:sz w:val="22"/>
                <w:szCs w:val="22"/>
              </w:rPr>
              <w:t>.П</w:t>
            </w:r>
            <w:proofErr w:type="gramEnd"/>
            <w:r w:rsidRPr="002A2455">
              <w:rPr>
                <w:color w:val="000000"/>
                <w:sz w:val="22"/>
                <w:szCs w:val="22"/>
              </w:rPr>
              <w:t>ригородный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ул.Энергетиков</w:t>
            </w:r>
            <w:proofErr w:type="spellEnd"/>
          </w:p>
        </w:tc>
      </w:tr>
      <w:tr w:rsidR="002A2455" w:rsidRPr="002A2455" w14:paraId="3CA4D4A3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786C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47:23:0403001:949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9981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поселение, ВЛ 110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кВ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Лужская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– 1 ПС - 42, от опоры № 1 до опоры № 7</w:t>
            </w:r>
          </w:p>
        </w:tc>
      </w:tr>
      <w:tr w:rsidR="002A2455" w:rsidRPr="002A2455" w14:paraId="534AE5D5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44EA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47:23:0000000:422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6745C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район, от границы с Тосненским районом, до кранового узла вблизи д.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Лядино</w:t>
            </w:r>
            <w:proofErr w:type="spellEnd"/>
          </w:p>
        </w:tc>
      </w:tr>
      <w:tr w:rsidR="002A2455" w:rsidRPr="002A2455" w14:paraId="726EB4AD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FF252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47:23:0439002:507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1ABE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АОЗТ "Новый Свет"</w:t>
            </w:r>
          </w:p>
        </w:tc>
      </w:tr>
      <w:tr w:rsidR="002A2455" w:rsidRPr="002A2455" w14:paraId="71ECCFDC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63FE5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47:23:0439002:536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EF2A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АОЗТ "Новый Свет"</w:t>
            </w:r>
          </w:p>
        </w:tc>
      </w:tr>
      <w:tr w:rsidR="002A2455" w:rsidRPr="002A2455" w14:paraId="6F2B3F12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0E34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47:23:0439002:517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0AE4C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муниципальный район, вблизи дер. Пустошка</w:t>
            </w:r>
          </w:p>
        </w:tc>
      </w:tr>
      <w:tr w:rsidR="002A2455" w:rsidRPr="002A2455" w14:paraId="0214CF6A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8ED9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47:23:0439002:618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E98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 Гатчинский муниципальный район</w:t>
            </w:r>
          </w:p>
        </w:tc>
      </w:tr>
      <w:tr w:rsidR="002A2455" w:rsidRPr="002A2455" w14:paraId="54D76FDF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C216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47:23:0439002:2088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3C91F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2A2455" w:rsidRPr="002A2455" w14:paraId="7C88895C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8E08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47:23:0403001:919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C8CF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вблизи пос. Пригородный</w:t>
            </w:r>
          </w:p>
        </w:tc>
      </w:tr>
      <w:tr w:rsidR="002A2455" w:rsidRPr="002A2455" w14:paraId="19D644F4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A784C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47:23:0403001:124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C869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район, п. Пригородный, массив Ленэнерго, уч. 20</w:t>
            </w:r>
          </w:p>
        </w:tc>
      </w:tr>
      <w:tr w:rsidR="002A2455" w:rsidRPr="002A2455" w14:paraId="51367461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1231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47:23:0439002:692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BB92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муниципальный район Гатчинский, сельское поселение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>, поселок Новый Свет, земельный участок 103г</w:t>
            </w:r>
          </w:p>
        </w:tc>
      </w:tr>
      <w:tr w:rsidR="002A2455" w:rsidRPr="002A2455" w14:paraId="7E91A437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8AC0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47:23:0439002:584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6B59B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2A2455" w:rsidRPr="002A2455" w14:paraId="4A3860CE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5D8ED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47:23:0403001:953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FDB2E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Ленинградская область, Гатчинский муниципальный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поселение, п. Пригородный, массив Ленэнерго, уч. 19</w:t>
            </w:r>
          </w:p>
        </w:tc>
      </w:tr>
      <w:tr w:rsidR="002A2455" w:rsidRPr="002A2455" w14:paraId="1CB06B9E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6AAA8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47:23:0439002:586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DD77A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поселение, территория  Пригородный, з/у 3</w:t>
            </w:r>
          </w:p>
        </w:tc>
      </w:tr>
      <w:tr w:rsidR="002A2455" w:rsidRPr="002A2455" w14:paraId="554A1D01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4F76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47:23:0439002:2086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2B25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 xml:space="preserve">Российская Федерация, Ленинградская область, Гатчинский муниципальный район, </w:t>
            </w:r>
            <w:proofErr w:type="spellStart"/>
            <w:r w:rsidRPr="002A2455">
              <w:rPr>
                <w:color w:val="000000"/>
                <w:sz w:val="22"/>
                <w:szCs w:val="22"/>
              </w:rPr>
              <w:t>Новосветское</w:t>
            </w:r>
            <w:proofErr w:type="spellEnd"/>
            <w:r w:rsidRPr="002A2455">
              <w:rPr>
                <w:color w:val="000000"/>
                <w:sz w:val="22"/>
                <w:szCs w:val="22"/>
              </w:rPr>
              <w:t xml:space="preserve"> сельское поселение</w:t>
            </w:r>
          </w:p>
        </w:tc>
      </w:tr>
      <w:tr w:rsidR="002A2455" w:rsidRPr="002A2455" w14:paraId="69F55DCF" w14:textId="77777777" w:rsidTr="002A2455">
        <w:trPr>
          <w:trHeight w:val="30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A53A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47:23:0439002:254</w:t>
            </w:r>
          </w:p>
        </w:tc>
        <w:tc>
          <w:tcPr>
            <w:tcW w:w="7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A7132" w14:textId="77777777" w:rsidR="002A2455" w:rsidRPr="002A2455" w:rsidRDefault="002A2455" w:rsidP="002A2455">
            <w:pPr>
              <w:autoSpaceDE/>
              <w:autoSpaceDN/>
              <w:rPr>
                <w:color w:val="000000"/>
                <w:sz w:val="22"/>
                <w:szCs w:val="22"/>
              </w:rPr>
            </w:pPr>
            <w:r w:rsidRPr="002A2455">
              <w:rPr>
                <w:color w:val="000000"/>
                <w:sz w:val="22"/>
                <w:szCs w:val="22"/>
              </w:rPr>
              <w:t>Ленинградская область, Гатчинский район</w:t>
            </w:r>
          </w:p>
        </w:tc>
      </w:tr>
    </w:tbl>
    <w:p w14:paraId="77DDBC16" w14:textId="77777777" w:rsidR="003D6526" w:rsidRDefault="003D6526" w:rsidP="003D6526">
      <w:pPr>
        <w:ind w:left="57" w:right="57"/>
        <w:rPr>
          <w:sz w:val="24"/>
          <w:szCs w:val="24"/>
        </w:rPr>
      </w:pPr>
    </w:p>
    <w:sectPr w:rsidR="003D6526" w:rsidSect="00B25F8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0AF"/>
    <w:rsid w:val="000033B0"/>
    <w:rsid w:val="00011DFC"/>
    <w:rsid w:val="0026250D"/>
    <w:rsid w:val="002861CC"/>
    <w:rsid w:val="002A2455"/>
    <w:rsid w:val="002B73C7"/>
    <w:rsid w:val="003D6526"/>
    <w:rsid w:val="00457513"/>
    <w:rsid w:val="00614B8E"/>
    <w:rsid w:val="006250AF"/>
    <w:rsid w:val="00634418"/>
    <w:rsid w:val="006D42AD"/>
    <w:rsid w:val="00801895"/>
    <w:rsid w:val="008D16A9"/>
    <w:rsid w:val="0095395A"/>
    <w:rsid w:val="00991FA9"/>
    <w:rsid w:val="009D20DE"/>
    <w:rsid w:val="00A9632F"/>
    <w:rsid w:val="00B25F86"/>
    <w:rsid w:val="00C85D79"/>
    <w:rsid w:val="00CB4024"/>
    <w:rsid w:val="00D56FB4"/>
    <w:rsid w:val="00D80C13"/>
    <w:rsid w:val="00E51FFA"/>
    <w:rsid w:val="00E7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8B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98A9-E35B-46E7-9988-DD9958CB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Станиславовна Борисова</cp:lastModifiedBy>
  <cp:revision>2</cp:revision>
  <dcterms:created xsi:type="dcterms:W3CDTF">2025-03-11T09:47:00Z</dcterms:created>
  <dcterms:modified xsi:type="dcterms:W3CDTF">2025-03-11T09:47:00Z</dcterms:modified>
</cp:coreProperties>
</file>