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F0E7" w14:textId="733B0782" w:rsidR="003B279A" w:rsidRPr="004D33F0" w:rsidRDefault="0023508A" w:rsidP="009558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3F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4D33F0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0595C365" w:rsidR="00310E3F" w:rsidRDefault="003B08F7" w:rsidP="0095580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3F0">
        <w:rPr>
          <w:rFonts w:ascii="Times New Roman" w:hAnsi="Times New Roman" w:cs="Times New Roman"/>
          <w:sz w:val="24"/>
          <w:szCs w:val="24"/>
        </w:rPr>
        <w:t>А</w:t>
      </w:r>
      <w:r w:rsidR="003B279A" w:rsidRPr="004D33F0">
        <w:rPr>
          <w:rFonts w:ascii="Times New Roman" w:hAnsi="Times New Roman" w:cs="Times New Roman"/>
          <w:sz w:val="24"/>
          <w:szCs w:val="24"/>
        </w:rPr>
        <w:t xml:space="preserve">дминистрация Гатчинского муниципального </w:t>
      </w:r>
      <w:r w:rsidR="00571C3D" w:rsidRPr="004D33F0">
        <w:rPr>
          <w:rFonts w:ascii="Times New Roman" w:hAnsi="Times New Roman" w:cs="Times New Roman"/>
          <w:sz w:val="24"/>
          <w:szCs w:val="24"/>
        </w:rPr>
        <w:t>округа</w:t>
      </w:r>
      <w:r w:rsidR="003B279A" w:rsidRPr="004D33F0">
        <w:rPr>
          <w:rFonts w:ascii="Times New Roman" w:hAnsi="Times New Roman" w:cs="Times New Roman"/>
          <w:sz w:val="24"/>
          <w:szCs w:val="24"/>
        </w:rPr>
        <w:t xml:space="preserve"> </w:t>
      </w:r>
      <w:r w:rsidR="00312A56" w:rsidRPr="004D33F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3B279A" w:rsidRPr="004D33F0">
        <w:rPr>
          <w:rFonts w:ascii="Times New Roman" w:hAnsi="Times New Roman" w:cs="Times New Roman"/>
          <w:sz w:val="24"/>
          <w:szCs w:val="24"/>
        </w:rPr>
        <w:t>настоящим сообщает</w:t>
      </w:r>
      <w:r w:rsidR="006B722D" w:rsidRPr="004D33F0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</w:t>
      </w:r>
      <w:r w:rsidR="000F414D" w:rsidRPr="000F414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20551E" w:rsidRPr="0020551E">
        <w:rPr>
          <w:rFonts w:ascii="Times New Roman" w:hAnsi="Times New Roman" w:cs="Times New Roman"/>
          <w:sz w:val="24"/>
          <w:szCs w:val="24"/>
        </w:rPr>
        <w:t xml:space="preserve">строительства, эксплуатации линейного объекта системы газоснабжения местного значения «Межпоселковый газопровод до дер. </w:t>
      </w:r>
      <w:proofErr w:type="spellStart"/>
      <w:r w:rsidR="0020551E" w:rsidRPr="0020551E">
        <w:rPr>
          <w:rFonts w:ascii="Times New Roman" w:hAnsi="Times New Roman" w:cs="Times New Roman"/>
          <w:sz w:val="24"/>
          <w:szCs w:val="24"/>
        </w:rPr>
        <w:t>Вопша</w:t>
      </w:r>
      <w:proofErr w:type="spellEnd"/>
      <w:r w:rsidR="0020551E" w:rsidRPr="0020551E">
        <w:rPr>
          <w:rFonts w:ascii="Times New Roman" w:hAnsi="Times New Roman" w:cs="Times New Roman"/>
          <w:sz w:val="24"/>
          <w:szCs w:val="24"/>
        </w:rPr>
        <w:t xml:space="preserve"> Гатчинского района и распределительный газопровод по д. </w:t>
      </w:r>
      <w:proofErr w:type="spellStart"/>
      <w:r w:rsidR="0020551E" w:rsidRPr="0020551E">
        <w:rPr>
          <w:rFonts w:ascii="Times New Roman" w:hAnsi="Times New Roman" w:cs="Times New Roman"/>
          <w:sz w:val="24"/>
          <w:szCs w:val="24"/>
        </w:rPr>
        <w:t>Вопша</w:t>
      </w:r>
      <w:proofErr w:type="spellEnd"/>
      <w:r w:rsidR="0020551E" w:rsidRPr="0020551E">
        <w:rPr>
          <w:rFonts w:ascii="Times New Roman" w:hAnsi="Times New Roman" w:cs="Times New Roman"/>
          <w:sz w:val="24"/>
          <w:szCs w:val="24"/>
        </w:rPr>
        <w:t>»</w:t>
      </w:r>
      <w:r w:rsidR="004D33F0" w:rsidRPr="004D33F0">
        <w:rPr>
          <w:rFonts w:ascii="Times New Roman" w:hAnsi="Times New Roman" w:cs="Times New Roman"/>
          <w:sz w:val="24"/>
          <w:szCs w:val="24"/>
        </w:rPr>
        <w:t xml:space="preserve"> в отношении земельн</w:t>
      </w:r>
      <w:r w:rsidR="0020551E">
        <w:rPr>
          <w:rFonts w:ascii="Times New Roman" w:hAnsi="Times New Roman" w:cs="Times New Roman"/>
          <w:sz w:val="24"/>
          <w:szCs w:val="24"/>
        </w:rPr>
        <w:t>ого</w:t>
      </w:r>
      <w:r w:rsidR="004D33F0" w:rsidRPr="004D33F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0551E">
        <w:rPr>
          <w:rFonts w:ascii="Times New Roman" w:hAnsi="Times New Roman" w:cs="Times New Roman"/>
          <w:sz w:val="24"/>
          <w:szCs w:val="24"/>
        </w:rPr>
        <w:t>а</w:t>
      </w:r>
      <w:r w:rsidR="004D33F0" w:rsidRPr="004D33F0">
        <w:rPr>
          <w:rFonts w:ascii="Times New Roman" w:hAnsi="Times New Roman" w:cs="Times New Roman"/>
          <w:sz w:val="24"/>
          <w:szCs w:val="24"/>
        </w:rPr>
        <w:t>:</w:t>
      </w:r>
    </w:p>
    <w:p w14:paraId="1FEABC7C" w14:textId="77777777" w:rsidR="00C17A64" w:rsidRPr="004D33F0" w:rsidRDefault="00C17A64" w:rsidP="0095580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88"/>
        <w:gridCol w:w="7293"/>
      </w:tblGrid>
      <w:tr w:rsidR="000F414D" w:rsidRPr="000F414D" w14:paraId="5ECA2432" w14:textId="77777777" w:rsidTr="00DC7038">
        <w:tc>
          <w:tcPr>
            <w:tcW w:w="2488" w:type="dxa"/>
            <w:vAlign w:val="center"/>
          </w:tcPr>
          <w:p w14:paraId="104B3DBB" w14:textId="77777777" w:rsidR="000F414D" w:rsidRPr="000F414D" w:rsidRDefault="000F414D" w:rsidP="00DC7038">
            <w:pPr>
              <w:pStyle w:val="a7"/>
              <w:ind w:firstLine="68"/>
              <w:rPr>
                <w:rFonts w:ascii="Times New Roman" w:hAnsi="Times New Roman"/>
                <w:sz w:val="24"/>
                <w:szCs w:val="24"/>
              </w:rPr>
            </w:pPr>
            <w:r w:rsidRPr="000F414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293" w:type="dxa"/>
            <w:vAlign w:val="center"/>
          </w:tcPr>
          <w:p w14:paraId="318BE482" w14:textId="77777777" w:rsidR="000F414D" w:rsidRPr="000F414D" w:rsidRDefault="000F414D" w:rsidP="000F41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414D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F414D" w:rsidRPr="000F414D" w14:paraId="6ED7F3C0" w14:textId="77777777" w:rsidTr="00DC7038">
        <w:trPr>
          <w:trHeight w:val="20"/>
        </w:trPr>
        <w:tc>
          <w:tcPr>
            <w:tcW w:w="2488" w:type="dxa"/>
            <w:vAlign w:val="center"/>
          </w:tcPr>
          <w:p w14:paraId="0BDB6B42" w14:textId="40CE87AF" w:rsidR="000F414D" w:rsidRPr="000F414D" w:rsidRDefault="0020551E" w:rsidP="000F41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551E">
              <w:rPr>
                <w:rFonts w:ascii="Times New Roman" w:hAnsi="Times New Roman"/>
                <w:sz w:val="24"/>
                <w:szCs w:val="24"/>
                <w:lang w:eastAsia="en-US"/>
              </w:rPr>
              <w:t>47:23:0441004:155 (ЕЗП 47:23:0000000:21)</w:t>
            </w:r>
          </w:p>
        </w:tc>
        <w:tc>
          <w:tcPr>
            <w:tcW w:w="7293" w:type="dxa"/>
            <w:vAlign w:val="center"/>
          </w:tcPr>
          <w:p w14:paraId="7BAE7553" w14:textId="77777777" w:rsidR="000F414D" w:rsidRPr="000F414D" w:rsidRDefault="000F414D" w:rsidP="000F41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414D">
              <w:rPr>
                <w:rFonts w:ascii="Times New Roman" w:hAnsi="Times New Roman"/>
                <w:sz w:val="24"/>
                <w:szCs w:val="24"/>
                <w:lang w:eastAsia="en-US"/>
              </w:rPr>
              <w:t>Ленинградская область, Гатчинский район, АОЗТ "Гатчинское"</w:t>
            </w:r>
          </w:p>
        </w:tc>
      </w:tr>
    </w:tbl>
    <w:p w14:paraId="2B88B23C" w14:textId="77777777" w:rsidR="0020551E" w:rsidRDefault="0020551E" w:rsidP="00C17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B9CD8" w14:textId="4307F068" w:rsidR="004F2C89" w:rsidRDefault="00955809" w:rsidP="00C17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02A51" w:rsidRPr="0010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Проектируемый газопровод предназначен для транспортировки газа для газификации жилых домов, коммунальных, социально-бытовых и промышленных потребителей в д. </w:t>
      </w:r>
      <w:proofErr w:type="spellStart"/>
      <w:r w:rsidR="00102A51" w:rsidRPr="0010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Вопша</w:t>
      </w:r>
      <w:proofErr w:type="spellEnd"/>
      <w:r w:rsidR="00102A51" w:rsidRPr="0010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области.</w:t>
      </w:r>
    </w:p>
    <w:p w14:paraId="56513E28" w14:textId="34BE594E" w:rsidR="006A7569" w:rsidRDefault="004F2C89" w:rsidP="00C17A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</w:t>
      </w:r>
      <w:r w:rsidR="006B722D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Размещение линейного объекта </w:t>
      </w:r>
      <w:r w:rsidR="00102A51" w:rsidRPr="00102A51">
        <w:rPr>
          <w:rFonts w:ascii="Times New Roman" w:hAnsi="Times New Roman" w:cs="Times New Roman"/>
          <w:sz w:val="24"/>
          <w:szCs w:val="24"/>
        </w:rPr>
        <w:t xml:space="preserve">«Межпоселковый газопровод до дер. </w:t>
      </w:r>
      <w:proofErr w:type="spellStart"/>
      <w:r w:rsidR="00102A51" w:rsidRPr="00102A51">
        <w:rPr>
          <w:rFonts w:ascii="Times New Roman" w:hAnsi="Times New Roman" w:cs="Times New Roman"/>
          <w:sz w:val="24"/>
          <w:szCs w:val="24"/>
        </w:rPr>
        <w:t>Вопша</w:t>
      </w:r>
      <w:proofErr w:type="spellEnd"/>
      <w:r w:rsidR="00102A51" w:rsidRPr="00102A51">
        <w:rPr>
          <w:rFonts w:ascii="Times New Roman" w:hAnsi="Times New Roman" w:cs="Times New Roman"/>
          <w:sz w:val="24"/>
          <w:szCs w:val="24"/>
        </w:rPr>
        <w:t xml:space="preserve"> Гатчинского района и распределительный газопровод по д. </w:t>
      </w:r>
      <w:proofErr w:type="spellStart"/>
      <w:r w:rsidR="00102A51" w:rsidRPr="00102A51">
        <w:rPr>
          <w:rFonts w:ascii="Times New Roman" w:hAnsi="Times New Roman" w:cs="Times New Roman"/>
          <w:sz w:val="24"/>
          <w:szCs w:val="24"/>
        </w:rPr>
        <w:t>Вопша</w:t>
      </w:r>
      <w:proofErr w:type="spellEnd"/>
      <w:r w:rsidR="00102A51" w:rsidRPr="00102A51">
        <w:rPr>
          <w:rFonts w:ascii="Times New Roman" w:hAnsi="Times New Roman" w:cs="Times New Roman"/>
          <w:sz w:val="24"/>
          <w:szCs w:val="24"/>
        </w:rPr>
        <w:t xml:space="preserve">» </w:t>
      </w:r>
      <w:r w:rsidR="006B722D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>предусмотрено</w:t>
      </w:r>
      <w:r w:rsidR="00D5577F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02A51" w:rsidRPr="00102A51">
        <w:rPr>
          <w:rFonts w:ascii="Times New Roman" w:hAnsi="Times New Roman" w:cs="Times New Roman"/>
          <w:bCs/>
          <w:sz w:val="24"/>
          <w:szCs w:val="24"/>
        </w:rPr>
        <w:t xml:space="preserve">Программой газификации Ленинградской области на 2022-2026 годы АО «Газпром газораспределение Ленинградская область» (за счет </w:t>
      </w:r>
      <w:proofErr w:type="spellStart"/>
      <w:r w:rsidR="00102A51" w:rsidRPr="00102A51">
        <w:rPr>
          <w:rFonts w:ascii="Times New Roman" w:hAnsi="Times New Roman" w:cs="Times New Roman"/>
          <w:bCs/>
          <w:sz w:val="24"/>
          <w:szCs w:val="24"/>
        </w:rPr>
        <w:t>спецнадбавки</w:t>
      </w:r>
      <w:proofErr w:type="spellEnd"/>
      <w:r w:rsidR="00102A51" w:rsidRPr="00102A51">
        <w:rPr>
          <w:rFonts w:ascii="Times New Roman" w:hAnsi="Times New Roman" w:cs="Times New Roman"/>
          <w:bCs/>
          <w:sz w:val="24"/>
          <w:szCs w:val="24"/>
        </w:rPr>
        <w:t xml:space="preserve"> к тарифу на транспортировку природного газа потребителям Ленинградской области)</w:t>
      </w:r>
      <w:r w:rsidR="00D5577F" w:rsidRPr="004D33F0">
        <w:rPr>
          <w:rFonts w:ascii="Times New Roman" w:hAnsi="Times New Roman" w:cs="Times New Roman"/>
          <w:bCs/>
          <w:sz w:val="24"/>
          <w:szCs w:val="24"/>
        </w:rPr>
        <w:t>,</w:t>
      </w:r>
      <w:r w:rsidR="00955809" w:rsidRPr="004D33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809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проектом организации строительства объекта </w:t>
      </w:r>
      <w:r w:rsidR="00DF28B9" w:rsidRPr="00DF28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«Межпоселковый газопровод до дер. </w:t>
      </w:r>
      <w:proofErr w:type="spellStart"/>
      <w:r w:rsidR="00DF28B9" w:rsidRPr="00DF28B9">
        <w:rPr>
          <w:rFonts w:ascii="Times New Roman" w:hAnsi="Times New Roman" w:cs="Times New Roman"/>
          <w:bCs/>
          <w:sz w:val="24"/>
          <w:szCs w:val="24"/>
          <w:lang w:bidi="ru-RU"/>
        </w:rPr>
        <w:t>Вопша</w:t>
      </w:r>
      <w:proofErr w:type="spellEnd"/>
      <w:r w:rsidR="00DF28B9" w:rsidRPr="00DF28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Гатчинского района и распределительный газопровод по д. </w:t>
      </w:r>
      <w:proofErr w:type="spellStart"/>
      <w:r w:rsidR="00DF28B9" w:rsidRPr="00DF28B9">
        <w:rPr>
          <w:rFonts w:ascii="Times New Roman" w:hAnsi="Times New Roman" w:cs="Times New Roman"/>
          <w:bCs/>
          <w:sz w:val="24"/>
          <w:szCs w:val="24"/>
          <w:lang w:bidi="ru-RU"/>
        </w:rPr>
        <w:t>Вопша</w:t>
      </w:r>
      <w:proofErr w:type="spellEnd"/>
      <w:r w:rsidR="00DF28B9" w:rsidRPr="00DF28B9">
        <w:rPr>
          <w:rFonts w:ascii="Times New Roman" w:hAnsi="Times New Roman" w:cs="Times New Roman"/>
          <w:bCs/>
          <w:sz w:val="24"/>
          <w:szCs w:val="24"/>
          <w:lang w:bidi="ru-RU"/>
        </w:rPr>
        <w:t>»</w:t>
      </w:r>
      <w:r w:rsidR="00DF28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29257</w:t>
      </w:r>
      <w:r w:rsidR="00955809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>-ПОС, обоснованием необходимости установления публичного сервитута</w:t>
      </w:r>
      <w:r w:rsidR="00975822" w:rsidRPr="004D33F0">
        <w:rPr>
          <w:rFonts w:ascii="Times New Roman" w:hAnsi="Times New Roman" w:cs="Times New Roman"/>
          <w:bCs/>
          <w:sz w:val="24"/>
          <w:szCs w:val="24"/>
          <w:lang w:bidi="ru-RU"/>
        </w:rPr>
        <w:t>, подготовленного ООО «Проектно-конструкторский центр».</w:t>
      </w:r>
    </w:p>
    <w:p w14:paraId="26680594" w14:textId="3C744223" w:rsidR="004124BE" w:rsidRPr="004124BE" w:rsidRDefault="006B722D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BB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124BE" w:rsidRPr="004124BE">
        <w:rPr>
          <w:rFonts w:ascii="Times New Roman" w:hAnsi="Times New Roman" w:cs="Times New Roman"/>
          <w:bCs/>
          <w:sz w:val="24"/>
          <w:szCs w:val="24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Гатчинского муниципального округа Ленинградской области (далее – КУИ ГМО)  по адресу: Ленинградская область, г. Гатчина, пр. 25 Октября, д. 21,1 подъезд, 1 этаж, кабинет № 1, контактное лицо –специалист отдела во вопросам земельных отношений  КУИ ГМО (т. 8-81371-3-07-06) </w:t>
      </w:r>
      <w:proofErr w:type="spellStart"/>
      <w:r w:rsidR="004124BE" w:rsidRPr="004124BE">
        <w:rPr>
          <w:rFonts w:ascii="Times New Roman" w:hAnsi="Times New Roman" w:cs="Times New Roman"/>
          <w:bCs/>
          <w:sz w:val="24"/>
          <w:szCs w:val="24"/>
        </w:rPr>
        <w:t>пн-пт</w:t>
      </w:r>
      <w:proofErr w:type="spellEnd"/>
      <w:r w:rsidR="004124BE" w:rsidRPr="004124BE">
        <w:rPr>
          <w:rFonts w:ascii="Times New Roman" w:hAnsi="Times New Roman" w:cs="Times New Roman"/>
          <w:bCs/>
          <w:sz w:val="24"/>
          <w:szCs w:val="24"/>
        </w:rPr>
        <w:t xml:space="preserve">, с 10-00 до 17.-00, перерыв с 13-00 до 14-00, а также на  официальных сайтах администраций Гатчинского муниципального округа Ленинградской области - </w:t>
      </w:r>
      <w:hyperlink r:id="rId5" w:history="1">
        <w:r w:rsidR="004124BE" w:rsidRPr="004124BE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http://info@gmolo.ru</w:t>
        </w:r>
      </w:hyperlink>
      <w:r w:rsidR="004124BE" w:rsidRPr="004124BE">
        <w:rPr>
          <w:rFonts w:ascii="Times New Roman" w:hAnsi="Times New Roman" w:cs="Times New Roman"/>
          <w:bCs/>
          <w:sz w:val="24"/>
          <w:szCs w:val="24"/>
        </w:rPr>
        <w:t xml:space="preserve"> и на информационных щитах.</w:t>
      </w:r>
    </w:p>
    <w:p w14:paraId="7FAAD694" w14:textId="6D7B8263" w:rsidR="004124BE" w:rsidRPr="004124BE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4BE">
        <w:rPr>
          <w:rFonts w:ascii="Times New Roman" w:hAnsi="Times New Roman" w:cs="Times New Roman"/>
          <w:bCs/>
          <w:sz w:val="24"/>
          <w:szCs w:val="24"/>
        </w:rPr>
        <w:t xml:space="preserve">     Подать заявление об учете прав на земельный участок можно по адресу КУИ ГМО Ленинградская область, г. Гатчина, пр. 25 Октября, д. 21, по предварительной записи по тел. 881371-307-06.</w:t>
      </w:r>
    </w:p>
    <w:p w14:paraId="6C8747BB" w14:textId="354C5CF5" w:rsidR="00D71C8D" w:rsidRPr="00C17A64" w:rsidRDefault="004124BE" w:rsidP="004124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4BE">
        <w:rPr>
          <w:rFonts w:ascii="Times New Roman" w:hAnsi="Times New Roman" w:cs="Times New Roman"/>
          <w:bCs/>
          <w:sz w:val="24"/>
          <w:szCs w:val="24"/>
        </w:rPr>
        <w:t xml:space="preserve">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C17A64" w:rsidSect="00C17A64">
      <w:pgSz w:w="11906" w:h="16838"/>
      <w:pgMar w:top="426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B2EA2"/>
    <w:rsid w:val="000F414D"/>
    <w:rsid w:val="00102A51"/>
    <w:rsid w:val="00137009"/>
    <w:rsid w:val="001418D9"/>
    <w:rsid w:val="00142D7F"/>
    <w:rsid w:val="00197796"/>
    <w:rsid w:val="0020551E"/>
    <w:rsid w:val="0022265F"/>
    <w:rsid w:val="0023508A"/>
    <w:rsid w:val="002A560D"/>
    <w:rsid w:val="002F433D"/>
    <w:rsid w:val="00310E3F"/>
    <w:rsid w:val="00312A56"/>
    <w:rsid w:val="003B08F7"/>
    <w:rsid w:val="003B0DE0"/>
    <w:rsid w:val="003B279A"/>
    <w:rsid w:val="004124BE"/>
    <w:rsid w:val="004278F4"/>
    <w:rsid w:val="004C405E"/>
    <w:rsid w:val="004D33F0"/>
    <w:rsid w:val="004F2C89"/>
    <w:rsid w:val="00571C3D"/>
    <w:rsid w:val="005943F1"/>
    <w:rsid w:val="005D4C6F"/>
    <w:rsid w:val="0062058A"/>
    <w:rsid w:val="006A7569"/>
    <w:rsid w:val="006B722D"/>
    <w:rsid w:val="006C50BF"/>
    <w:rsid w:val="0070239A"/>
    <w:rsid w:val="0075768F"/>
    <w:rsid w:val="007E1882"/>
    <w:rsid w:val="00841BD7"/>
    <w:rsid w:val="00895075"/>
    <w:rsid w:val="008B04FC"/>
    <w:rsid w:val="008E270B"/>
    <w:rsid w:val="009106F3"/>
    <w:rsid w:val="00935A55"/>
    <w:rsid w:val="00955809"/>
    <w:rsid w:val="00975822"/>
    <w:rsid w:val="009F0518"/>
    <w:rsid w:val="009F45ED"/>
    <w:rsid w:val="00A21F18"/>
    <w:rsid w:val="00AB71C7"/>
    <w:rsid w:val="00B97C54"/>
    <w:rsid w:val="00C17A64"/>
    <w:rsid w:val="00C60D17"/>
    <w:rsid w:val="00C613A0"/>
    <w:rsid w:val="00CE4BD4"/>
    <w:rsid w:val="00D164FC"/>
    <w:rsid w:val="00D5577F"/>
    <w:rsid w:val="00D71C8D"/>
    <w:rsid w:val="00DC7038"/>
    <w:rsid w:val="00DF28B9"/>
    <w:rsid w:val="00E43924"/>
    <w:rsid w:val="00EC1D54"/>
    <w:rsid w:val="00F21BBF"/>
    <w:rsid w:val="00FD209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5809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49</cp:revision>
  <cp:lastPrinted>2025-01-31T07:49:00Z</cp:lastPrinted>
  <dcterms:created xsi:type="dcterms:W3CDTF">2023-12-11T07:44:00Z</dcterms:created>
  <dcterms:modified xsi:type="dcterms:W3CDTF">2025-10-02T06:30:00Z</dcterms:modified>
</cp:coreProperties>
</file>