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AA9E" w14:textId="337F65F4" w:rsidR="00BA3A3C" w:rsidRPr="004E2C5A" w:rsidRDefault="00BA3A3C" w:rsidP="004E2C5A">
      <w:pPr>
        <w:rPr>
          <w:rFonts w:ascii="Times New Roman" w:hAnsi="Times New Roman"/>
          <w:szCs w:val="24"/>
        </w:rPr>
      </w:pPr>
      <w:r w:rsidRPr="00BA3A3C">
        <w:rPr>
          <w:rFonts w:ascii="Times New Roman" w:hAnsi="Times New Roman"/>
          <w:szCs w:val="24"/>
        </w:rPr>
        <w:t xml:space="preserve">                  </w:t>
      </w:r>
    </w:p>
    <w:p w14:paraId="5ADF3329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3B7574D" w14:textId="39C931AD" w:rsidR="00BA3A3C" w:rsidRPr="00555B57" w:rsidRDefault="00BA3A3C" w:rsidP="00BA3A3C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A3A3C">
        <w:rPr>
          <w:rFonts w:ascii="Times New Roman" w:hAnsi="Times New Roman"/>
          <w:bCs/>
          <w:sz w:val="28"/>
          <w:szCs w:val="28"/>
        </w:rPr>
        <w:t xml:space="preserve">Комитет по управлению имуществом администрации Гатчинского муниципального округа Ленинградской области просит </w:t>
      </w:r>
      <w:r w:rsidRPr="0072642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разместить на сайте администрации Гатчинского муниципального округа, не позднее </w:t>
      </w:r>
      <w:r w:rsidR="00BC3828" w:rsidRPr="00555B57">
        <w:rPr>
          <w:rFonts w:ascii="Times New Roman" w:hAnsi="Times New Roman"/>
          <w:bCs/>
          <w:sz w:val="28"/>
          <w:szCs w:val="28"/>
        </w:rPr>
        <w:t>1</w:t>
      </w:r>
      <w:r w:rsidR="00555B57" w:rsidRPr="00555B57">
        <w:rPr>
          <w:rFonts w:ascii="Times New Roman" w:hAnsi="Times New Roman"/>
          <w:bCs/>
          <w:sz w:val="28"/>
          <w:szCs w:val="28"/>
        </w:rPr>
        <w:t>8</w:t>
      </w:r>
      <w:r w:rsidRPr="00555B57">
        <w:rPr>
          <w:rFonts w:ascii="Times New Roman" w:hAnsi="Times New Roman"/>
          <w:bCs/>
          <w:sz w:val="28"/>
          <w:szCs w:val="28"/>
        </w:rPr>
        <w:t>.</w:t>
      </w:r>
      <w:r w:rsidR="00212AD0" w:rsidRPr="00555B57">
        <w:rPr>
          <w:rFonts w:ascii="Times New Roman" w:hAnsi="Times New Roman"/>
          <w:bCs/>
          <w:sz w:val="28"/>
          <w:szCs w:val="28"/>
        </w:rPr>
        <w:t>0</w:t>
      </w:r>
      <w:r w:rsidR="00BC3828" w:rsidRPr="00555B57">
        <w:rPr>
          <w:rFonts w:ascii="Times New Roman" w:hAnsi="Times New Roman"/>
          <w:bCs/>
          <w:sz w:val="28"/>
          <w:szCs w:val="28"/>
        </w:rPr>
        <w:t>3</w:t>
      </w:r>
      <w:r w:rsidRPr="00555B57">
        <w:rPr>
          <w:rFonts w:ascii="Times New Roman" w:hAnsi="Times New Roman"/>
          <w:bCs/>
          <w:sz w:val="28"/>
          <w:szCs w:val="28"/>
        </w:rPr>
        <w:t>.202</w:t>
      </w:r>
      <w:r w:rsidR="00212AD0" w:rsidRPr="00555B57">
        <w:rPr>
          <w:rFonts w:ascii="Times New Roman" w:hAnsi="Times New Roman"/>
          <w:bCs/>
          <w:sz w:val="28"/>
          <w:szCs w:val="28"/>
        </w:rPr>
        <w:t>6</w:t>
      </w:r>
      <w:r w:rsidRPr="00555B57">
        <w:rPr>
          <w:rFonts w:ascii="Times New Roman" w:hAnsi="Times New Roman"/>
          <w:bCs/>
          <w:sz w:val="28"/>
          <w:szCs w:val="28"/>
        </w:rPr>
        <w:t>, в разделе: Деятельность - Управление имуществом – Информационное сообщение,</w:t>
      </w:r>
    </w:p>
    <w:p w14:paraId="451BCE76" w14:textId="77777777" w:rsidR="00BA3A3C" w:rsidRPr="00555B57" w:rsidRDefault="00BA3A3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252415B" w14:textId="230A68EE" w:rsidR="00BA3A3C" w:rsidRPr="00555B57" w:rsidRDefault="00347482" w:rsidP="0059433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55B57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 w:rsidRPr="00555B57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</w:t>
      </w:r>
      <w:r w:rsidR="000B2927" w:rsidRPr="00555B57">
        <w:rPr>
          <w:rFonts w:ascii="Times New Roman" w:hAnsi="Times New Roman"/>
          <w:b/>
          <w:bCs/>
          <w:sz w:val="28"/>
          <w:szCs w:val="28"/>
        </w:rPr>
        <w:t xml:space="preserve">с кадастровым номером 47:23:0103001:2584 площадью 32,8 </w:t>
      </w:r>
      <w:proofErr w:type="spellStart"/>
      <w:r w:rsidR="000B2927" w:rsidRPr="00555B57">
        <w:rPr>
          <w:rFonts w:ascii="Times New Roman" w:hAnsi="Times New Roman"/>
          <w:b/>
          <w:bCs/>
          <w:sz w:val="28"/>
          <w:szCs w:val="28"/>
        </w:rPr>
        <w:t>кв.м</w:t>
      </w:r>
      <w:proofErr w:type="spellEnd"/>
      <w:r w:rsidR="000B2927" w:rsidRPr="00555B57">
        <w:rPr>
          <w:rFonts w:ascii="Times New Roman" w:hAnsi="Times New Roman"/>
          <w:b/>
          <w:bCs/>
          <w:sz w:val="28"/>
          <w:szCs w:val="28"/>
        </w:rPr>
        <w:t xml:space="preserve">, расположенного по адресу: Ленинградская область, р-н </w:t>
      </w:r>
      <w:r w:rsidR="000B2927" w:rsidRPr="00555B57">
        <w:rPr>
          <w:rFonts w:ascii="Times New Roman" w:hAnsi="Times New Roman"/>
          <w:b/>
          <w:bCs/>
          <w:spacing w:val="-6"/>
          <w:sz w:val="28"/>
          <w:szCs w:val="28"/>
        </w:rPr>
        <w:t>Гатчинский, п. Елизаветино, пл. Дружбы, д. 37, пом. 5,</w:t>
      </w:r>
      <w:r w:rsidR="000B2927" w:rsidRPr="00555B57">
        <w:rPr>
          <w:rFonts w:ascii="Times New Roman" w:hAnsi="Times New Roman"/>
          <w:b/>
          <w:bCs/>
          <w:sz w:val="28"/>
          <w:szCs w:val="28"/>
        </w:rPr>
        <w:t xml:space="preserve">  а также в местах общего пользования часть помещения ЛК1 с кадастровым номером 47:23:0103001:2591 площадью 11.75 </w:t>
      </w:r>
      <w:proofErr w:type="spellStart"/>
      <w:r w:rsidR="000B2927" w:rsidRPr="00555B57">
        <w:rPr>
          <w:rFonts w:ascii="Times New Roman" w:hAnsi="Times New Roman"/>
          <w:b/>
          <w:bCs/>
          <w:sz w:val="28"/>
          <w:szCs w:val="28"/>
        </w:rPr>
        <w:t>кв.м</w:t>
      </w:r>
      <w:proofErr w:type="spellEnd"/>
      <w:r w:rsidR="000B2927" w:rsidRPr="00555B57">
        <w:rPr>
          <w:rFonts w:ascii="Times New Roman" w:hAnsi="Times New Roman"/>
          <w:b/>
          <w:bCs/>
          <w:sz w:val="28"/>
          <w:szCs w:val="28"/>
        </w:rPr>
        <w:t xml:space="preserve"> от общей площади 57 </w:t>
      </w:r>
      <w:proofErr w:type="spellStart"/>
      <w:r w:rsidR="000B2927" w:rsidRPr="00555B57">
        <w:rPr>
          <w:rFonts w:ascii="Times New Roman" w:hAnsi="Times New Roman"/>
          <w:b/>
          <w:bCs/>
          <w:sz w:val="28"/>
          <w:szCs w:val="28"/>
        </w:rPr>
        <w:t>кв.м</w:t>
      </w:r>
      <w:proofErr w:type="spellEnd"/>
      <w:r w:rsidR="000B2927" w:rsidRPr="00555B57">
        <w:rPr>
          <w:rFonts w:ascii="Times New Roman" w:hAnsi="Times New Roman"/>
          <w:b/>
          <w:bCs/>
          <w:sz w:val="28"/>
          <w:szCs w:val="28"/>
        </w:rPr>
        <w:t xml:space="preserve">, расположенного по адресу: Ленинградская область, р-н </w:t>
      </w:r>
      <w:r w:rsidR="000B2927" w:rsidRPr="00555B57">
        <w:rPr>
          <w:rFonts w:ascii="Times New Roman" w:hAnsi="Times New Roman"/>
          <w:b/>
          <w:bCs/>
          <w:spacing w:val="-6"/>
          <w:sz w:val="28"/>
          <w:szCs w:val="28"/>
        </w:rPr>
        <w:t>Гатчинский, п. Елизаветино, пл. Дружбы, д. 37, пом. ЛК1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555B57" w:rsidRPr="00555B57" w14:paraId="0C8B7732" w14:textId="77777777" w:rsidTr="00347482">
        <w:tc>
          <w:tcPr>
            <w:tcW w:w="562" w:type="dxa"/>
          </w:tcPr>
          <w:p w14:paraId="3ACD6A7D" w14:textId="723AD62F" w:rsidR="00347482" w:rsidRPr="00555B57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Pr="00555B57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555B57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555B57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Pr="00555B57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 w:rsidRPr="00555B57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Pr="00555B57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555B57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lang w:val="en-US"/>
                </w:rPr>
                <w:t>kui</w:t>
              </w:r>
              <w:r w:rsidR="001C3B6A" w:rsidRPr="00555B57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</w:rPr>
                <w:t>@</w:t>
              </w:r>
              <w:r w:rsidR="001C3B6A" w:rsidRPr="00555B57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lang w:val="en-US"/>
                </w:rPr>
                <w:t>gmolo</w:t>
              </w:r>
              <w:r w:rsidR="001C3B6A" w:rsidRPr="00555B57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</w:rPr>
                <w:t>.</w:t>
              </w:r>
              <w:r w:rsidR="001C3B6A" w:rsidRPr="00555B57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555B57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555B57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</w:rPr>
                <w:t>www.sberbank-ast.ru</w:t>
              </w:r>
            </w:hyperlink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</w:p>
          <w:p w14:paraId="757B0C15" w14:textId="0E660918" w:rsidR="001206F5" w:rsidRPr="00555B57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D165DF" w:rsidRPr="00555B57">
              <w:rPr>
                <w:rFonts w:ascii="Times New Roman" w:hAnsi="Times New Roman"/>
                <w:bCs/>
                <w:sz w:val="28"/>
                <w:szCs w:val="28"/>
              </w:rPr>
              <w:t>Коржева Екатерина Викторовна</w:t>
            </w:r>
          </w:p>
        </w:tc>
      </w:tr>
      <w:tr w:rsidR="00555B57" w:rsidRPr="00555B57" w14:paraId="2AD619DC" w14:textId="77777777" w:rsidTr="00347482">
        <w:tc>
          <w:tcPr>
            <w:tcW w:w="562" w:type="dxa"/>
          </w:tcPr>
          <w:p w14:paraId="5D686C7D" w14:textId="37186E4A" w:rsidR="00347482" w:rsidRPr="00555B57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Pr="00555B57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Pr="00555B57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5B57" w:rsidRPr="00555B57" w14:paraId="717C7318" w14:textId="77777777" w:rsidTr="00347482">
        <w:tc>
          <w:tcPr>
            <w:tcW w:w="562" w:type="dxa"/>
          </w:tcPr>
          <w:p w14:paraId="72AADA65" w14:textId="565D6702" w:rsidR="00347482" w:rsidRPr="00555B57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03B847A5" w:rsidR="00347482" w:rsidRPr="00555B57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</w:t>
            </w:r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с кадастровым номером 47:23:0103001:2584 площадью 32,8 </w:t>
            </w:r>
            <w:proofErr w:type="spellStart"/>
            <w:r w:rsidR="000B2927" w:rsidRPr="00555B5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, расположенного по адресу: Ленинградская область, р-н </w:t>
            </w:r>
            <w:r w:rsidR="000B2927" w:rsidRPr="00555B57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Гатчинский, п. Елизаветино, пл. Дружбы, д. 37, пом. 5,</w:t>
            </w:r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  а также в местах общего пользования часть помещения ЛК1 с кадастровым номером 47:23:0103001:2591 площадью 11.75 </w:t>
            </w:r>
            <w:proofErr w:type="spellStart"/>
            <w:r w:rsidR="000B2927" w:rsidRPr="00555B5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 от общей площади 57 </w:t>
            </w:r>
            <w:proofErr w:type="spellStart"/>
            <w:r w:rsidR="000B2927" w:rsidRPr="00555B57">
              <w:rPr>
                <w:rFonts w:ascii="Times New Roman" w:hAnsi="Times New Roman"/>
                <w:sz w:val="28"/>
                <w:szCs w:val="28"/>
              </w:rPr>
              <w:t>кв.м</w:t>
            </w:r>
            <w:proofErr w:type="spellEnd"/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, расположенного по адресу: Ленинградская область, р-н </w:t>
            </w:r>
            <w:r w:rsidR="000B2927" w:rsidRPr="00555B57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Гатчинский, п. Елизаветино, пл. Дружбы, д. 37, пом. ЛК1</w:t>
            </w:r>
            <w:r w:rsidR="00594337" w:rsidRPr="00555B57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.</w:t>
            </w:r>
            <w:r w:rsidR="00E256D9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Ограничения (обременения) </w:t>
            </w:r>
            <w:r w:rsidR="00250C84" w:rsidRPr="00555B57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 w:rsidRPr="00555B5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555B57" w:rsidRPr="00555B57" w14:paraId="2287247A" w14:textId="77777777" w:rsidTr="00347482">
        <w:tc>
          <w:tcPr>
            <w:tcW w:w="562" w:type="dxa"/>
          </w:tcPr>
          <w:p w14:paraId="733496A0" w14:textId="358F1950" w:rsidR="00E256D9" w:rsidRPr="00555B57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6B0E1F69" w14:textId="77777777" w:rsidR="00212AD0" w:rsidRPr="00555B57" w:rsidRDefault="00E256D9" w:rsidP="00212AD0">
            <w:pPr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Целевое назначение объекта:</w:t>
            </w:r>
            <w:r w:rsidR="00212AD0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4182" w:rsidRPr="00555B57">
              <w:rPr>
                <w:rFonts w:ascii="Times New Roman" w:hAnsi="Times New Roman"/>
                <w:sz w:val="26"/>
                <w:szCs w:val="26"/>
              </w:rPr>
              <w:t xml:space="preserve">в соответствии с правилами </w:t>
            </w:r>
            <w:r w:rsidR="00212AD0" w:rsidRPr="00555B57">
              <w:rPr>
                <w:rFonts w:ascii="Times New Roman" w:hAnsi="Times New Roman"/>
                <w:sz w:val="26"/>
                <w:szCs w:val="26"/>
              </w:rPr>
              <w:t>з</w:t>
            </w:r>
            <w:r w:rsidR="00CC4182" w:rsidRPr="00555B57">
              <w:rPr>
                <w:rFonts w:ascii="Times New Roman" w:hAnsi="Times New Roman"/>
                <w:sz w:val="26"/>
                <w:szCs w:val="26"/>
              </w:rPr>
              <w:t>емлепользования</w:t>
            </w:r>
            <w:r w:rsidR="00212AD0" w:rsidRPr="00555B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C4182" w:rsidRPr="00555B57">
              <w:rPr>
                <w:rFonts w:ascii="Times New Roman" w:hAnsi="Times New Roman"/>
                <w:sz w:val="26"/>
                <w:szCs w:val="26"/>
              </w:rPr>
              <w:t xml:space="preserve">и застройки муниципального образования </w:t>
            </w:r>
            <w:r w:rsidR="00212AD0" w:rsidRPr="00555B57">
              <w:rPr>
                <w:rFonts w:ascii="Times New Roman" w:hAnsi="Times New Roman"/>
                <w:sz w:val="26"/>
                <w:szCs w:val="26"/>
              </w:rPr>
              <w:t>муниципального образования «Елизаветинское сельское поселение Гатчинского муниципального района Ленинградской области» (в редакции приказов комитета по архитектуре и градостроительству Ленинградской области от 25.03.2022 года №</w:t>
            </w:r>
            <w:proofErr w:type="gramStart"/>
            <w:r w:rsidR="00212AD0" w:rsidRPr="00555B57">
              <w:rPr>
                <w:rFonts w:ascii="Times New Roman" w:hAnsi="Times New Roman"/>
                <w:sz w:val="26"/>
                <w:szCs w:val="26"/>
              </w:rPr>
              <w:t>28,от</w:t>
            </w:r>
            <w:proofErr w:type="gramEnd"/>
            <w:r w:rsidR="00212AD0" w:rsidRPr="00555B57">
              <w:rPr>
                <w:rFonts w:ascii="Times New Roman" w:hAnsi="Times New Roman"/>
                <w:sz w:val="26"/>
                <w:szCs w:val="26"/>
              </w:rPr>
              <w:t xml:space="preserve"> 22.02.2024</w:t>
            </w:r>
          </w:p>
          <w:p w14:paraId="43836359" w14:textId="060AE55F" w:rsidR="00E256D9" w:rsidRPr="00555B57" w:rsidRDefault="00212AD0" w:rsidP="00212AD0">
            <w:pPr>
              <w:ind w:right="-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5B57">
              <w:rPr>
                <w:rFonts w:ascii="Times New Roman" w:hAnsi="Times New Roman"/>
                <w:sz w:val="26"/>
                <w:szCs w:val="26"/>
              </w:rPr>
              <w:t xml:space="preserve"> года №19, от 07.03.2024 года №25.</w:t>
            </w:r>
          </w:p>
        </w:tc>
      </w:tr>
      <w:tr w:rsidR="00555B57" w:rsidRPr="00555B57" w14:paraId="4956D22D" w14:textId="77777777" w:rsidTr="00347482">
        <w:tc>
          <w:tcPr>
            <w:tcW w:w="562" w:type="dxa"/>
          </w:tcPr>
          <w:p w14:paraId="1C0064E2" w14:textId="22C9DC7F" w:rsidR="001B21DE" w:rsidRPr="00555B57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Pr="00555B57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организации, образующие инфраструктуру поддержки субъектов малого и среднего предпринимательства,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555B57" w:rsidRPr="00555B57" w14:paraId="5DF1922C" w14:textId="77777777" w:rsidTr="00347482">
        <w:tc>
          <w:tcPr>
            <w:tcW w:w="562" w:type="dxa"/>
          </w:tcPr>
          <w:p w14:paraId="6D7C9EA3" w14:textId="178178C1" w:rsidR="001B21DE" w:rsidRPr="00555B57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9917" w:type="dxa"/>
          </w:tcPr>
          <w:p w14:paraId="60DEC9D3" w14:textId="0DDA6761" w:rsidR="001B21DE" w:rsidRPr="00555B57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лота (цена договора):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устанавливаема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0B2927" w:rsidRPr="00555B57">
              <w:rPr>
                <w:rFonts w:ascii="Times New Roman" w:hAnsi="Times New Roman"/>
                <w:b/>
                <w:bCs/>
                <w:sz w:val="28"/>
                <w:szCs w:val="28"/>
              </w:rPr>
              <w:t>74865 (Семидесяти четырёх тысяч восьмисот шестидесяти пяти) рублей 50 копеек</w:t>
            </w:r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555B57" w:rsidRPr="00555B57" w14:paraId="02548212" w14:textId="77777777" w:rsidTr="00347482">
        <w:tc>
          <w:tcPr>
            <w:tcW w:w="562" w:type="dxa"/>
          </w:tcPr>
          <w:p w14:paraId="5D374083" w14:textId="4F53D41B" w:rsidR="00815643" w:rsidRPr="00555B57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Pr="00555B57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555B57" w:rsidRPr="00555B57" w14:paraId="6D5406AD" w14:textId="77777777" w:rsidTr="00347482">
        <w:tc>
          <w:tcPr>
            <w:tcW w:w="562" w:type="dxa"/>
          </w:tcPr>
          <w:p w14:paraId="1E220495" w14:textId="4ACC7C7C" w:rsidR="00367E88" w:rsidRPr="00555B57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4549DB92" w14:textId="0A785E65" w:rsidR="00367E88" w:rsidRPr="00555B57" w:rsidRDefault="00367E88" w:rsidP="00FB2A84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0B2927" w:rsidRPr="00555B57">
              <w:rPr>
                <w:rFonts w:ascii="Times New Roman" w:hAnsi="Times New Roman"/>
                <w:b/>
                <w:bCs/>
                <w:sz w:val="28"/>
                <w:szCs w:val="28"/>
              </w:rPr>
              <w:t>7486 (Семь тысяч четыреста восемьдесят шесть) рублей 55 копеек</w:t>
            </w:r>
            <w:r w:rsidR="001B21DE" w:rsidRPr="00555B57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72DFF9B7" w14:textId="457BD82D" w:rsidR="00367E88" w:rsidRPr="00555B57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ИНН 7707308480</w:t>
            </w:r>
          </w:p>
          <w:p w14:paraId="032F896D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555B57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555B57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 w:rsidRPr="00555B57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555B57" w:rsidRPr="00555B57" w14:paraId="3E1391C6" w14:textId="77777777" w:rsidTr="00347482">
        <w:tc>
          <w:tcPr>
            <w:tcW w:w="562" w:type="dxa"/>
          </w:tcPr>
          <w:p w14:paraId="737EEC98" w14:textId="43F5B68C" w:rsidR="00367E88" w:rsidRPr="00555B57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17" w:type="dxa"/>
          </w:tcPr>
          <w:p w14:paraId="1304C093" w14:textId="01C23A86" w:rsidR="00367E88" w:rsidRPr="00555B57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47428828" w14:textId="2F332AB7" w:rsidR="009E09A7" w:rsidRPr="00555B57" w:rsidRDefault="00907136" w:rsidP="009071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Start w:id="1" w:name="_Hlk130206696"/>
            <w:r w:rsidR="00BC3828" w:rsidRPr="00555B57">
              <w:rPr>
                <w:rFonts w:ascii="Times New Roman" w:hAnsi="Times New Roman"/>
                <w:sz w:val="28"/>
                <w:szCs w:val="28"/>
              </w:rPr>
              <w:t>1</w:t>
            </w:r>
            <w:r w:rsidR="00555B57" w:rsidRPr="00555B57">
              <w:rPr>
                <w:rFonts w:ascii="Times New Roman" w:hAnsi="Times New Roman"/>
                <w:sz w:val="28"/>
                <w:szCs w:val="28"/>
              </w:rPr>
              <w:t>9</w:t>
            </w:r>
            <w:r w:rsidR="00BC3828" w:rsidRPr="00555B57">
              <w:rPr>
                <w:rFonts w:ascii="Times New Roman" w:hAnsi="Times New Roman"/>
                <w:sz w:val="28"/>
                <w:szCs w:val="28"/>
              </w:rPr>
              <w:t>.03.2026 в 10:00 часов МСК</w:t>
            </w:r>
            <w:bookmarkEnd w:id="1"/>
            <w:r w:rsidR="00BC3828" w:rsidRPr="00555B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3A5903F" w14:textId="6E7B67E3" w:rsidR="00907136" w:rsidRPr="00555B57" w:rsidRDefault="00907136" w:rsidP="00BC3828">
            <w:pPr>
              <w:ind w:right="-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bookmarkStart w:id="2" w:name="_Hlk138261875"/>
            <w:bookmarkStart w:id="3" w:name="_Hlk130206712"/>
            <w:r w:rsidR="00634E95" w:rsidRPr="00555B57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BC3828" w:rsidRPr="00555B57">
              <w:rPr>
                <w:rFonts w:ascii="Times New Roman" w:hAnsi="Times New Roman"/>
                <w:sz w:val="28"/>
                <w:szCs w:val="28"/>
              </w:rPr>
              <w:t>.04.202</w:t>
            </w:r>
            <w:bookmarkEnd w:id="2"/>
            <w:r w:rsidR="00BC3828" w:rsidRPr="00555B57">
              <w:rPr>
                <w:rFonts w:ascii="Times New Roman" w:hAnsi="Times New Roman"/>
                <w:sz w:val="28"/>
                <w:szCs w:val="28"/>
              </w:rPr>
              <w:t>6 в 11:00 часов МСК</w:t>
            </w:r>
            <w:bookmarkEnd w:id="3"/>
            <w:r w:rsidR="00BC3828" w:rsidRPr="00555B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19B6EBF" w14:textId="10FA3220" w:rsidR="00907136" w:rsidRPr="00555B57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555B57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555B57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645EA952" w:rsidR="00907136" w:rsidRPr="00555B57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555B57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34E95" w:rsidRPr="00555B57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BC3828" w:rsidRPr="00555B57">
              <w:rPr>
                <w:rFonts w:ascii="Times New Roman" w:hAnsi="Times New Roman"/>
                <w:sz w:val="28"/>
                <w:szCs w:val="28"/>
              </w:rPr>
              <w:t>.04.2026</w:t>
            </w:r>
          </w:p>
          <w:p w14:paraId="1E6AB5AD" w14:textId="083F4CF7" w:rsidR="00907136" w:rsidRPr="00555B57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555B57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34E95" w:rsidRPr="00555B57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BC3828" w:rsidRPr="00555B57">
              <w:rPr>
                <w:rFonts w:ascii="Times New Roman" w:hAnsi="Times New Roman"/>
                <w:sz w:val="28"/>
                <w:szCs w:val="28"/>
              </w:rPr>
              <w:t xml:space="preserve">.04.2026 в 12.00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часов по МСК. </w:t>
            </w:r>
          </w:p>
          <w:p w14:paraId="7EC86D29" w14:textId="5889E103" w:rsidR="00907136" w:rsidRPr="00555B57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0B2927" w:rsidRPr="00555B57">
              <w:rPr>
                <w:rFonts w:ascii="Times New Roman" w:hAnsi="Times New Roman"/>
                <w:b/>
                <w:bCs/>
                <w:sz w:val="28"/>
                <w:szCs w:val="28"/>
              </w:rPr>
              <w:t>74865 (Семьдесят четыре тысячи восемьсот шестьдесят  пять) рублей 50 копеек</w:t>
            </w:r>
            <w:r w:rsidR="000B2927" w:rsidRPr="00555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1CBA" w:rsidRPr="00555B57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555B57">
              <w:rPr>
                <w:bCs/>
              </w:rPr>
              <w:t xml:space="preserve"> </w:t>
            </w:r>
            <w:r w:rsidR="00EA1CBA" w:rsidRPr="00555B57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555B57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555B57" w:rsidRPr="00555B57" w14:paraId="08660C59" w14:textId="77777777" w:rsidTr="00347482">
        <w:tc>
          <w:tcPr>
            <w:tcW w:w="562" w:type="dxa"/>
          </w:tcPr>
          <w:p w14:paraId="0713BBB5" w14:textId="6224CE9B" w:rsidR="00907136" w:rsidRPr="00555B57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555B57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555B57" w:rsidRPr="00555B57" w14:paraId="66F11711" w14:textId="77777777" w:rsidTr="00347482">
        <w:tc>
          <w:tcPr>
            <w:tcW w:w="562" w:type="dxa"/>
          </w:tcPr>
          <w:p w14:paraId="09DAFDF1" w14:textId="41F30504" w:rsidR="0041474F" w:rsidRPr="00555B57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555B57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555B5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 w:rsidRPr="00555B57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555B57" w:rsidRPr="00555B57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Pr="00555B57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555B57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 w:rsidRPr="00555B57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 w:rsidRPr="00555B57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Pr="00555B57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информационном сообщении (извещении) о проведении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на «шаг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Pr="00555B57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555B57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состоявшимся и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 w:rsidRPr="00555B57">
              <w:rPr>
                <w:rFonts w:ascii="Times New Roman" w:hAnsi="Times New Roman"/>
                <w:bCs/>
                <w:sz w:val="28"/>
                <w:szCs w:val="28"/>
              </w:rPr>
              <w:t>единственным 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Pr="00555B57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555B57" w:rsidRPr="00555B57" w14:paraId="5CD02EA5" w14:textId="77777777" w:rsidTr="00347482">
        <w:tc>
          <w:tcPr>
            <w:tcW w:w="562" w:type="dxa"/>
          </w:tcPr>
          <w:p w14:paraId="5F4B29E4" w14:textId="539E3BB3" w:rsidR="00080DFA" w:rsidRPr="00555B57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Pr="00555B57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 w:rsidRPr="00555B57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555B57" w:rsidRPr="00555B57" w14:paraId="3602C37B" w14:textId="77777777" w:rsidTr="00347482">
        <w:tc>
          <w:tcPr>
            <w:tcW w:w="562" w:type="dxa"/>
          </w:tcPr>
          <w:p w14:paraId="08416D7C" w14:textId="5C71A838" w:rsidR="00080DFA" w:rsidRPr="00555B57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555B57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суммы задатков, внесенные участниками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победителя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555B57">
              <w:rPr>
                <w:bCs/>
              </w:rPr>
              <w:t xml:space="preserve">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претендентов участниками 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555B57" w:rsidRPr="00555B57" w14:paraId="1580A911" w14:textId="77777777" w:rsidTr="00347482">
        <w:tc>
          <w:tcPr>
            <w:tcW w:w="562" w:type="dxa"/>
          </w:tcPr>
          <w:p w14:paraId="5E351782" w14:textId="73FB946D" w:rsidR="001856DA" w:rsidRPr="00555B57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 w:rsidRPr="00555B5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Pr="00555B57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 w:rsidRPr="00555B5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555B5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Pr="00555B57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 w:rsidRPr="00555B57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заключает </w:t>
            </w:r>
            <w:r w:rsidR="001C3B6A" w:rsidRPr="00555B57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34833FC5" w:rsidR="00662F10" w:rsidRPr="00555B57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</w:t>
            </w:r>
            <w:r w:rsidR="002B0941" w:rsidRPr="00555B57">
              <w:rPr>
                <w:rFonts w:ascii="Times New Roman" w:hAnsi="Times New Roman"/>
                <w:bCs/>
                <w:sz w:val="28"/>
                <w:szCs w:val="28"/>
              </w:rPr>
              <w:t>715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t xml:space="preserve">120, </w:t>
            </w:r>
            <w:r w:rsidRPr="00555B5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ОКТМО 41518000, ежемесячно платежным поручением не позднее 10 числа месяца, следующего за отчетным</w:t>
            </w:r>
            <w:r w:rsidR="00522DBC" w:rsidRPr="00555B5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B2927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12AD0"/>
    <w:rsid w:val="00222837"/>
    <w:rsid w:val="00250C84"/>
    <w:rsid w:val="002974CA"/>
    <w:rsid w:val="002B0941"/>
    <w:rsid w:val="00341257"/>
    <w:rsid w:val="00344B46"/>
    <w:rsid w:val="00347482"/>
    <w:rsid w:val="0036380C"/>
    <w:rsid w:val="00367E88"/>
    <w:rsid w:val="0041474F"/>
    <w:rsid w:val="00435139"/>
    <w:rsid w:val="004754B6"/>
    <w:rsid w:val="004E2C5A"/>
    <w:rsid w:val="004F585F"/>
    <w:rsid w:val="005027B9"/>
    <w:rsid w:val="00522DBC"/>
    <w:rsid w:val="00550ECA"/>
    <w:rsid w:val="00553C53"/>
    <w:rsid w:val="00555B57"/>
    <w:rsid w:val="00566385"/>
    <w:rsid w:val="00594337"/>
    <w:rsid w:val="005A50B9"/>
    <w:rsid w:val="005A674D"/>
    <w:rsid w:val="005C5E28"/>
    <w:rsid w:val="006078B8"/>
    <w:rsid w:val="00622D33"/>
    <w:rsid w:val="0063405D"/>
    <w:rsid w:val="00634E95"/>
    <w:rsid w:val="00662F10"/>
    <w:rsid w:val="006853DC"/>
    <w:rsid w:val="006A4B05"/>
    <w:rsid w:val="006B5E16"/>
    <w:rsid w:val="006D6034"/>
    <w:rsid w:val="00726425"/>
    <w:rsid w:val="00746D76"/>
    <w:rsid w:val="0075382B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D2F20"/>
    <w:rsid w:val="008E6BB1"/>
    <w:rsid w:val="008F09B3"/>
    <w:rsid w:val="00907136"/>
    <w:rsid w:val="00914365"/>
    <w:rsid w:val="00921EA7"/>
    <w:rsid w:val="00922947"/>
    <w:rsid w:val="00932632"/>
    <w:rsid w:val="0096716A"/>
    <w:rsid w:val="00996CF3"/>
    <w:rsid w:val="009E09A7"/>
    <w:rsid w:val="00A052C2"/>
    <w:rsid w:val="00A21D0A"/>
    <w:rsid w:val="00A54FE4"/>
    <w:rsid w:val="00A70BA8"/>
    <w:rsid w:val="00A8238E"/>
    <w:rsid w:val="00AC1E81"/>
    <w:rsid w:val="00AD46B0"/>
    <w:rsid w:val="00AE5070"/>
    <w:rsid w:val="00B25ADD"/>
    <w:rsid w:val="00B64B9B"/>
    <w:rsid w:val="00B9626C"/>
    <w:rsid w:val="00BA3A3C"/>
    <w:rsid w:val="00BA7686"/>
    <w:rsid w:val="00BB737A"/>
    <w:rsid w:val="00BC13C6"/>
    <w:rsid w:val="00BC3828"/>
    <w:rsid w:val="00BE0B11"/>
    <w:rsid w:val="00BF2326"/>
    <w:rsid w:val="00C1182C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DE3045"/>
    <w:rsid w:val="00E256D9"/>
    <w:rsid w:val="00E41680"/>
    <w:rsid w:val="00E50099"/>
    <w:rsid w:val="00E63A51"/>
    <w:rsid w:val="00EA1CBA"/>
    <w:rsid w:val="00EF7A10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36</cp:revision>
  <cp:lastPrinted>2025-10-31T08:23:00Z</cp:lastPrinted>
  <dcterms:created xsi:type="dcterms:W3CDTF">2025-07-30T20:01:00Z</dcterms:created>
  <dcterms:modified xsi:type="dcterms:W3CDTF">2026-03-18T14:35:00Z</dcterms:modified>
</cp:coreProperties>
</file>