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41D" w:rsidRPr="0014541D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1D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7171C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4541D"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Профилактика рисков причинения вреда (ущерба) охраняемым законом ценностям по муниципальному жилищному контролю на 202</w:t>
      </w:r>
      <w:r w:rsidR="00697660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3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год»</w:t>
      </w:r>
    </w:p>
    <w:p w:rsidR="0014541D" w:rsidRDefault="0014541D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97660">
        <w:rPr>
          <w:rFonts w:ascii="Times New Roman" w:hAnsi="Times New Roman" w:cs="Times New Roman"/>
          <w:sz w:val="28"/>
          <w:szCs w:val="28"/>
        </w:rPr>
        <w:t>05 декабря 2022</w:t>
      </w:r>
      <w:r w:rsidR="00991F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Pr="0014541D" w:rsidRDefault="00011965" w:rsidP="00145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муниципального района (далее – Отдел) в соответствии с  </w:t>
      </w:r>
      <w:r w:rsidRPr="00011965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r w:rsidRPr="0014541D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</w:t>
      </w:r>
      <w:r w:rsidR="0014541D"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(плана) «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Профилактика рисков причинения вреда (ущерба) охраняемым законом ценностям по муниципальному жилищному контролю на 202</w:t>
      </w:r>
      <w:r w:rsidR="00697660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3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год»</w:t>
      </w:r>
      <w:bookmarkEnd w:id="0"/>
      <w:r w:rsidR="00991FEF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профилактики).</w:t>
      </w:r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</w:t>
      </w:r>
      <w:r w:rsidR="00697660">
        <w:rPr>
          <w:rFonts w:ascii="Times New Roman" w:hAnsi="Times New Roman" w:cs="Times New Roman"/>
          <w:sz w:val="28"/>
          <w:szCs w:val="28"/>
        </w:rPr>
        <w:t>28</w:t>
      </w:r>
      <w:r w:rsidRPr="00011965">
        <w:rPr>
          <w:rFonts w:ascii="Times New Roman" w:hAnsi="Times New Roman" w:cs="Times New Roman"/>
          <w:sz w:val="28"/>
          <w:szCs w:val="28"/>
        </w:rPr>
        <w:t>.09.202</w:t>
      </w:r>
      <w:r w:rsidR="00A74127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</w:t>
      </w:r>
      <w:r w:rsidR="00697660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697660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контроля                                                                                 </w:t>
      </w:r>
      <w:r w:rsidR="00697660">
        <w:rPr>
          <w:rFonts w:ascii="Times New Roman" w:hAnsi="Times New Roman" w:cs="Times New Roman"/>
          <w:spacing w:val="-6"/>
          <w:sz w:val="28"/>
          <w:szCs w:val="28"/>
        </w:rPr>
        <w:t>А.И. Беляев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65"/>
    <w:rsid w:val="00011965"/>
    <w:rsid w:val="00052FC4"/>
    <w:rsid w:val="000E041D"/>
    <w:rsid w:val="0010025A"/>
    <w:rsid w:val="0014541D"/>
    <w:rsid w:val="001F0283"/>
    <w:rsid w:val="003226D7"/>
    <w:rsid w:val="0037661E"/>
    <w:rsid w:val="003828F7"/>
    <w:rsid w:val="00404613"/>
    <w:rsid w:val="00413D3D"/>
    <w:rsid w:val="00481EF9"/>
    <w:rsid w:val="00590F0F"/>
    <w:rsid w:val="005B480A"/>
    <w:rsid w:val="00697660"/>
    <w:rsid w:val="006A4F38"/>
    <w:rsid w:val="007171C5"/>
    <w:rsid w:val="007712EF"/>
    <w:rsid w:val="007A5CB9"/>
    <w:rsid w:val="008044B5"/>
    <w:rsid w:val="009668AC"/>
    <w:rsid w:val="00991FEF"/>
    <w:rsid w:val="009B7E42"/>
    <w:rsid w:val="00A74127"/>
    <w:rsid w:val="00BA2393"/>
    <w:rsid w:val="00BB207D"/>
    <w:rsid w:val="00BD0978"/>
    <w:rsid w:val="00BF2D3E"/>
    <w:rsid w:val="00C83E19"/>
    <w:rsid w:val="00E84568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06CB"/>
  <w15:docId w15:val="{ECA70B44-328F-4CD2-98EF-910BCC1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Манойлова Алла Андреевна</cp:lastModifiedBy>
  <cp:revision>4</cp:revision>
  <cp:lastPrinted>2022-12-05T09:57:00Z</cp:lastPrinted>
  <dcterms:created xsi:type="dcterms:W3CDTF">2022-12-05T09:55:00Z</dcterms:created>
  <dcterms:modified xsi:type="dcterms:W3CDTF">2022-12-05T09:57:00Z</dcterms:modified>
</cp:coreProperties>
</file>