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414E" w:rsidRPr="00902A05" w:rsidRDefault="0011414E" w:rsidP="0011414E">
      <w:pPr>
        <w:jc w:val="center"/>
        <w:rPr>
          <w:b/>
        </w:rPr>
      </w:pPr>
      <w:r w:rsidRPr="00902A05">
        <w:rPr>
          <w:b/>
        </w:rPr>
        <w:t>ПОЯСНИТЕЛЬНАЯ ЗАПИСКА</w:t>
      </w:r>
    </w:p>
    <w:p w:rsidR="0011414E" w:rsidRPr="00902A05" w:rsidRDefault="0011414E" w:rsidP="00906CDD">
      <w:pPr>
        <w:spacing w:line="168" w:lineRule="auto"/>
        <w:jc w:val="center"/>
        <w:rPr>
          <w:b/>
        </w:rPr>
      </w:pPr>
    </w:p>
    <w:p w:rsidR="0011414E" w:rsidRPr="00906CDD" w:rsidRDefault="0011414E" w:rsidP="0011414E">
      <w:pPr>
        <w:jc w:val="center"/>
        <w:rPr>
          <w:sz w:val="28"/>
          <w:szCs w:val="28"/>
        </w:rPr>
      </w:pPr>
      <w:r w:rsidRPr="00906CDD">
        <w:rPr>
          <w:sz w:val="28"/>
          <w:szCs w:val="28"/>
        </w:rPr>
        <w:t>к оперативному комплексному отчету о финансировании муниципальных программ Гатчинского муниципального района</w:t>
      </w:r>
    </w:p>
    <w:p w:rsidR="0011414E" w:rsidRPr="00906CDD" w:rsidRDefault="0011414E" w:rsidP="0011414E">
      <w:pPr>
        <w:jc w:val="center"/>
        <w:rPr>
          <w:sz w:val="28"/>
          <w:szCs w:val="28"/>
          <w:u w:val="single"/>
        </w:rPr>
      </w:pPr>
      <w:r w:rsidRPr="00906CDD">
        <w:rPr>
          <w:sz w:val="28"/>
          <w:szCs w:val="28"/>
          <w:u w:val="single"/>
        </w:rPr>
        <w:t>за</w:t>
      </w:r>
      <w:r w:rsidR="00E13B3A" w:rsidRPr="00906CDD">
        <w:rPr>
          <w:sz w:val="28"/>
          <w:szCs w:val="28"/>
          <w:u w:val="single"/>
        </w:rPr>
        <w:t xml:space="preserve"> 1 квартал </w:t>
      </w:r>
      <w:r w:rsidRPr="00906CDD">
        <w:rPr>
          <w:sz w:val="28"/>
          <w:szCs w:val="28"/>
          <w:u w:val="single"/>
        </w:rPr>
        <w:t>20</w:t>
      </w:r>
      <w:r w:rsidR="00E13B3A" w:rsidRPr="00906CDD">
        <w:rPr>
          <w:sz w:val="28"/>
          <w:szCs w:val="28"/>
          <w:u w:val="single"/>
        </w:rPr>
        <w:t>2</w:t>
      </w:r>
      <w:r w:rsidR="00E6600D" w:rsidRPr="00906CDD">
        <w:rPr>
          <w:sz w:val="28"/>
          <w:szCs w:val="28"/>
          <w:u w:val="single"/>
        </w:rPr>
        <w:t>3</w:t>
      </w:r>
      <w:r w:rsidR="00E13B3A" w:rsidRPr="00906CDD">
        <w:rPr>
          <w:sz w:val="28"/>
          <w:szCs w:val="28"/>
          <w:u w:val="single"/>
        </w:rPr>
        <w:t xml:space="preserve"> года.</w:t>
      </w:r>
    </w:p>
    <w:p w:rsidR="0011414E" w:rsidRPr="00902A05" w:rsidRDefault="0011414E" w:rsidP="0011414E">
      <w:pPr>
        <w:jc w:val="center"/>
        <w:rPr>
          <w:u w:val="single"/>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5"/>
        <w:gridCol w:w="46"/>
        <w:gridCol w:w="22"/>
        <w:gridCol w:w="11431"/>
      </w:tblGrid>
      <w:tr w:rsidR="0011414E" w:rsidRPr="00902A05" w:rsidTr="00906CDD">
        <w:tc>
          <w:tcPr>
            <w:tcW w:w="5000" w:type="pct"/>
            <w:gridSpan w:val="4"/>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A3C7B" w:rsidRPr="009C1B40" w:rsidRDefault="008A3C7B" w:rsidP="009C1B40">
            <w:pPr>
              <w:pStyle w:val="a3"/>
              <w:numPr>
                <w:ilvl w:val="0"/>
                <w:numId w:val="10"/>
              </w:numPr>
              <w:jc w:val="center"/>
              <w:rPr>
                <w:b/>
                <w:i/>
                <w:sz w:val="28"/>
                <w:szCs w:val="28"/>
              </w:rPr>
            </w:pPr>
            <w:r w:rsidRPr="009C1B40">
              <w:rPr>
                <w:b/>
                <w:i/>
                <w:sz w:val="28"/>
                <w:szCs w:val="28"/>
              </w:rPr>
              <w:t>Муниципальная программа</w:t>
            </w:r>
            <w:r w:rsidRPr="009C1B40">
              <w:rPr>
                <w:i/>
              </w:rPr>
              <w:t xml:space="preserve"> </w:t>
            </w:r>
            <w:r w:rsidRPr="009C1B40">
              <w:rPr>
                <w:b/>
                <w:i/>
                <w:sz w:val="28"/>
                <w:szCs w:val="28"/>
              </w:rPr>
              <w:t xml:space="preserve">– </w:t>
            </w:r>
            <w:r w:rsidR="00D759C3">
              <w:rPr>
                <w:b/>
                <w:i/>
                <w:sz w:val="28"/>
                <w:szCs w:val="28"/>
              </w:rPr>
              <w:t>«</w:t>
            </w:r>
            <w:r w:rsidRPr="009C1B40">
              <w:rPr>
                <w:b/>
                <w:i/>
                <w:sz w:val="28"/>
                <w:szCs w:val="28"/>
              </w:rPr>
              <w:t>Современное образование в Гатчинском муниципальном районе</w:t>
            </w:r>
            <w:r w:rsidR="00D759C3">
              <w:rPr>
                <w:b/>
                <w:i/>
                <w:sz w:val="28"/>
                <w:szCs w:val="28"/>
              </w:rPr>
              <w:t>»</w:t>
            </w:r>
          </w:p>
          <w:p w:rsidR="0011414E" w:rsidRPr="008A3C7B" w:rsidRDefault="008A3C7B" w:rsidP="008A3C7B">
            <w:pPr>
              <w:ind w:left="720"/>
              <w:contextualSpacing/>
              <w:jc w:val="center"/>
              <w:rPr>
                <w:i/>
              </w:rPr>
            </w:pPr>
            <w:r w:rsidRPr="008A3C7B">
              <w:rPr>
                <w:i/>
                <w:sz w:val="28"/>
                <w:szCs w:val="28"/>
              </w:rPr>
              <w:t>ответственный</w:t>
            </w:r>
            <w:r w:rsidR="009C1B40">
              <w:rPr>
                <w:i/>
                <w:sz w:val="28"/>
                <w:szCs w:val="28"/>
              </w:rPr>
              <w:t xml:space="preserve"> исполнитель:</w:t>
            </w:r>
            <w:r>
              <w:rPr>
                <w:i/>
                <w:sz w:val="28"/>
                <w:szCs w:val="28"/>
              </w:rPr>
              <w:t xml:space="preserve"> </w:t>
            </w:r>
            <w:r w:rsidRPr="008A3C7B">
              <w:rPr>
                <w:i/>
                <w:sz w:val="28"/>
                <w:szCs w:val="28"/>
              </w:rPr>
              <w:t>Комитет образования Гатчинского муниципального района</w:t>
            </w:r>
          </w:p>
        </w:tc>
      </w:tr>
      <w:tr w:rsidR="0011414E" w:rsidRPr="00902A05" w:rsidTr="00906CDD">
        <w:trPr>
          <w:trHeight w:val="375"/>
        </w:trPr>
        <w:tc>
          <w:tcPr>
            <w:tcW w:w="5000"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1414E" w:rsidRPr="007906FF" w:rsidRDefault="0011414E" w:rsidP="008A3C7B">
            <w:pPr>
              <w:ind w:left="180" w:hanging="180"/>
              <w:jc w:val="center"/>
              <w:rPr>
                <w:bCs/>
                <w:i/>
                <w:sz w:val="28"/>
                <w:szCs w:val="28"/>
              </w:rPr>
            </w:pPr>
            <w:r w:rsidRPr="007906FF">
              <w:rPr>
                <w:bCs/>
                <w:i/>
                <w:sz w:val="28"/>
                <w:szCs w:val="28"/>
              </w:rPr>
              <w:t>ПРОЕКТНАЯ ЧАСТЬ</w:t>
            </w:r>
          </w:p>
        </w:tc>
      </w:tr>
      <w:tr w:rsidR="0011414E" w:rsidRPr="00902A05" w:rsidTr="00906CDD">
        <w:trPr>
          <w:trHeight w:val="561"/>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414E" w:rsidRPr="00906CDD" w:rsidRDefault="008A3C7B" w:rsidP="008A3C7B">
            <w:pPr>
              <w:ind w:left="180" w:hanging="180"/>
              <w:jc w:val="center"/>
              <w:rPr>
                <w:b/>
                <w:i/>
                <w:sz w:val="28"/>
                <w:szCs w:val="28"/>
              </w:rPr>
            </w:pPr>
            <w:r w:rsidRPr="00906CDD">
              <w:rPr>
                <w:b/>
                <w:i/>
                <w:sz w:val="28"/>
                <w:szCs w:val="28"/>
              </w:rPr>
              <w:t>1.</w:t>
            </w:r>
            <w:r w:rsidRPr="00906CDD">
              <w:rPr>
                <w:b/>
                <w:i/>
                <w:sz w:val="28"/>
                <w:szCs w:val="28"/>
              </w:rPr>
              <w:tab/>
              <w:t xml:space="preserve">Федеральный проект </w:t>
            </w:r>
            <w:r w:rsidR="00D759C3">
              <w:rPr>
                <w:b/>
                <w:i/>
                <w:sz w:val="28"/>
                <w:szCs w:val="28"/>
              </w:rPr>
              <w:t>«</w:t>
            </w:r>
            <w:r w:rsidRPr="00906CDD">
              <w:rPr>
                <w:b/>
                <w:i/>
                <w:sz w:val="28"/>
                <w:szCs w:val="28"/>
              </w:rPr>
              <w:t>Современная школа</w:t>
            </w:r>
            <w:r w:rsidR="00D759C3">
              <w:rPr>
                <w:b/>
                <w:i/>
                <w:sz w:val="28"/>
                <w:szCs w:val="28"/>
              </w:rPr>
              <w:t>»</w:t>
            </w:r>
          </w:p>
        </w:tc>
      </w:tr>
      <w:tr w:rsidR="00E6600D" w:rsidRPr="00902A05" w:rsidTr="00906CDD">
        <w:trPr>
          <w:trHeight w:val="561"/>
        </w:trPr>
        <w:tc>
          <w:tcPr>
            <w:tcW w:w="12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00D" w:rsidRPr="00E12F73" w:rsidRDefault="00E6600D" w:rsidP="00E6600D">
            <w:pPr>
              <w:ind w:left="180" w:hanging="180"/>
              <w:jc w:val="center"/>
              <w:rPr>
                <w:sz w:val="22"/>
                <w:szCs w:val="22"/>
              </w:rPr>
            </w:pPr>
            <w:r w:rsidRPr="00E12F73">
              <w:rPr>
                <w:sz w:val="22"/>
                <w:szCs w:val="22"/>
              </w:rPr>
              <w:t>Мероприятие 1.1.</w:t>
            </w:r>
          </w:p>
          <w:p w:rsidR="00E6600D" w:rsidRPr="00E12F73" w:rsidRDefault="00E6600D" w:rsidP="00E6600D">
            <w:pPr>
              <w:ind w:left="180" w:hanging="180"/>
              <w:jc w:val="center"/>
              <w:rPr>
                <w:sz w:val="22"/>
                <w:szCs w:val="22"/>
              </w:rPr>
            </w:pPr>
            <w:r w:rsidRPr="0032764B">
              <w:rPr>
                <w:sz w:val="22"/>
                <w:szCs w:val="22"/>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3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600D" w:rsidRPr="002208EC" w:rsidRDefault="00E6600D" w:rsidP="00E6600D">
            <w:pPr>
              <w:shd w:val="clear" w:color="auto" w:fill="FFFFFF"/>
              <w:spacing w:line="0" w:lineRule="atLeast"/>
              <w:jc w:val="both"/>
              <w:rPr>
                <w:b/>
                <w:sz w:val="22"/>
                <w:szCs w:val="22"/>
              </w:rPr>
            </w:pPr>
            <w:r w:rsidRPr="002208EC">
              <w:rPr>
                <w:sz w:val="22"/>
                <w:szCs w:val="22"/>
              </w:rPr>
              <w:t xml:space="preserve">Одно из основных мероприятий в рамках проекта – создание при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направленности </w:t>
            </w:r>
            <w:r w:rsidR="00D759C3">
              <w:rPr>
                <w:sz w:val="22"/>
                <w:szCs w:val="22"/>
              </w:rPr>
              <w:t>«</w:t>
            </w:r>
            <w:r w:rsidRPr="002208EC">
              <w:rPr>
                <w:sz w:val="22"/>
                <w:szCs w:val="22"/>
              </w:rPr>
              <w:t>Точка роста</w:t>
            </w:r>
            <w:r w:rsidR="00D759C3">
              <w:rPr>
                <w:sz w:val="22"/>
                <w:szCs w:val="22"/>
              </w:rPr>
              <w:t>»</w:t>
            </w:r>
            <w:r w:rsidRPr="002208EC">
              <w:rPr>
                <w:sz w:val="22"/>
                <w:szCs w:val="22"/>
              </w:rPr>
              <w:t>.</w:t>
            </w:r>
            <w:r>
              <w:rPr>
                <w:sz w:val="22"/>
                <w:szCs w:val="22"/>
              </w:rPr>
              <w:t xml:space="preserve"> С 01.01.2023 года в соответствии с заключенным соглашением с </w:t>
            </w:r>
            <w:proofErr w:type="spellStart"/>
            <w:r>
              <w:rPr>
                <w:sz w:val="22"/>
                <w:szCs w:val="22"/>
              </w:rPr>
              <w:t>КОиПО</w:t>
            </w:r>
            <w:proofErr w:type="spellEnd"/>
            <w:r>
              <w:rPr>
                <w:sz w:val="22"/>
                <w:szCs w:val="22"/>
              </w:rPr>
              <w:t xml:space="preserve"> ЛО осуществление централизованной закупки оборудования проводится Комитетом образования ГМР. В проекте участвует МБОУ </w:t>
            </w:r>
            <w:r w:rsidR="00D759C3">
              <w:rPr>
                <w:sz w:val="22"/>
                <w:szCs w:val="22"/>
              </w:rPr>
              <w:t>«</w:t>
            </w:r>
            <w:proofErr w:type="spellStart"/>
            <w:r>
              <w:rPr>
                <w:sz w:val="22"/>
                <w:szCs w:val="22"/>
              </w:rPr>
              <w:t>Лукашевская</w:t>
            </w:r>
            <w:proofErr w:type="spellEnd"/>
            <w:r w:rsidRPr="002208EC">
              <w:rPr>
                <w:sz w:val="22"/>
                <w:szCs w:val="22"/>
              </w:rPr>
              <w:t xml:space="preserve"> СОШ</w:t>
            </w:r>
            <w:r w:rsidR="00D759C3">
              <w:rPr>
                <w:sz w:val="22"/>
                <w:szCs w:val="22"/>
              </w:rPr>
              <w:t>»</w:t>
            </w:r>
            <w:r w:rsidRPr="002208EC">
              <w:rPr>
                <w:sz w:val="22"/>
                <w:szCs w:val="22"/>
              </w:rPr>
              <w:t xml:space="preserve">. Объем средств по мероприятию – </w:t>
            </w:r>
            <w:r>
              <w:rPr>
                <w:sz w:val="22"/>
                <w:szCs w:val="22"/>
              </w:rPr>
              <w:t>2 451,4</w:t>
            </w:r>
            <w:r w:rsidRPr="002208EC">
              <w:rPr>
                <w:sz w:val="22"/>
                <w:szCs w:val="22"/>
              </w:rPr>
              <w:t xml:space="preserve"> тыс. руб., в том числе средства бюджета ГМР – </w:t>
            </w:r>
            <w:r>
              <w:rPr>
                <w:sz w:val="22"/>
                <w:szCs w:val="22"/>
              </w:rPr>
              <w:t>318,7</w:t>
            </w:r>
            <w:r w:rsidRPr="002208EC">
              <w:rPr>
                <w:sz w:val="22"/>
                <w:szCs w:val="22"/>
              </w:rPr>
              <w:t xml:space="preserve"> тыс. руб., средства областного бюджета – </w:t>
            </w:r>
            <w:r>
              <w:rPr>
                <w:sz w:val="22"/>
                <w:szCs w:val="22"/>
              </w:rPr>
              <w:t>703,8</w:t>
            </w:r>
            <w:r w:rsidRPr="002208EC">
              <w:rPr>
                <w:sz w:val="22"/>
                <w:szCs w:val="22"/>
              </w:rPr>
              <w:t xml:space="preserve"> тыс. руб., средства федерального бюджета – </w:t>
            </w:r>
            <w:r>
              <w:rPr>
                <w:sz w:val="22"/>
                <w:szCs w:val="22"/>
              </w:rPr>
              <w:t xml:space="preserve">1 428,9 </w:t>
            </w:r>
            <w:r w:rsidRPr="002208EC">
              <w:rPr>
                <w:sz w:val="22"/>
                <w:szCs w:val="22"/>
              </w:rPr>
              <w:t>тыс. руб. За</w:t>
            </w:r>
            <w:r>
              <w:rPr>
                <w:sz w:val="22"/>
                <w:szCs w:val="22"/>
              </w:rPr>
              <w:t>ключены контракты на поставку оборудования. Планируемый срок исполнения мероприятия -</w:t>
            </w:r>
            <w:r w:rsidRPr="002208EC">
              <w:rPr>
                <w:sz w:val="22"/>
                <w:szCs w:val="22"/>
              </w:rPr>
              <w:t xml:space="preserve"> </w:t>
            </w:r>
            <w:r>
              <w:rPr>
                <w:sz w:val="22"/>
                <w:szCs w:val="22"/>
              </w:rPr>
              <w:t>2 квартал 2023 г.</w:t>
            </w:r>
          </w:p>
        </w:tc>
      </w:tr>
      <w:tr w:rsidR="00E6600D" w:rsidRPr="00902A05" w:rsidTr="00906CDD">
        <w:trPr>
          <w:trHeight w:val="573"/>
        </w:trPr>
        <w:tc>
          <w:tcPr>
            <w:tcW w:w="1285" w:type="pct"/>
            <w:gridSpan w:val="2"/>
            <w:tcBorders>
              <w:top w:val="single" w:sz="4" w:space="0" w:color="auto"/>
              <w:left w:val="single" w:sz="4" w:space="0" w:color="auto"/>
              <w:bottom w:val="single" w:sz="4" w:space="0" w:color="auto"/>
              <w:right w:val="single" w:sz="4" w:space="0" w:color="auto"/>
            </w:tcBorders>
            <w:shd w:val="clear" w:color="auto" w:fill="auto"/>
          </w:tcPr>
          <w:p w:rsidR="00E6600D" w:rsidRDefault="00E6600D" w:rsidP="00E6600D">
            <w:pPr>
              <w:jc w:val="center"/>
              <w:rPr>
                <w:sz w:val="22"/>
                <w:szCs w:val="22"/>
              </w:rPr>
            </w:pPr>
          </w:p>
          <w:p w:rsidR="00E6600D" w:rsidRDefault="00E6600D" w:rsidP="00E6600D">
            <w:pPr>
              <w:jc w:val="center"/>
              <w:rPr>
                <w:sz w:val="22"/>
                <w:szCs w:val="22"/>
              </w:rPr>
            </w:pPr>
          </w:p>
          <w:p w:rsidR="00E6600D" w:rsidRPr="00E12F73" w:rsidRDefault="00E6600D" w:rsidP="00E6600D">
            <w:pPr>
              <w:jc w:val="center"/>
              <w:rPr>
                <w:sz w:val="22"/>
                <w:szCs w:val="22"/>
              </w:rPr>
            </w:pPr>
            <w:r w:rsidRPr="00E12F73">
              <w:rPr>
                <w:sz w:val="22"/>
                <w:szCs w:val="22"/>
              </w:rPr>
              <w:t>Мероприятие 1.</w:t>
            </w:r>
            <w:r>
              <w:rPr>
                <w:sz w:val="22"/>
                <w:szCs w:val="22"/>
              </w:rPr>
              <w:t>2</w:t>
            </w:r>
            <w:r w:rsidRPr="00E12F73">
              <w:rPr>
                <w:sz w:val="22"/>
                <w:szCs w:val="22"/>
              </w:rPr>
              <w:t xml:space="preserve">. </w:t>
            </w:r>
          </w:p>
          <w:p w:rsidR="00E6600D" w:rsidRPr="00E12F73" w:rsidRDefault="00E6600D" w:rsidP="00E6600D">
            <w:pPr>
              <w:jc w:val="center"/>
              <w:rPr>
                <w:sz w:val="22"/>
                <w:szCs w:val="22"/>
              </w:rPr>
            </w:pPr>
            <w:r w:rsidRPr="00E12F73">
              <w:rPr>
                <w:sz w:val="22"/>
                <w:szCs w:val="22"/>
              </w:rPr>
              <w:t xml:space="preserve">Создание новых мест в общеобразовательных организациях (Строительство общеобразовательной школы на 1175 мест по адресу: г. Гатчина, район </w:t>
            </w:r>
            <w:r w:rsidR="00D759C3">
              <w:rPr>
                <w:sz w:val="22"/>
                <w:szCs w:val="22"/>
              </w:rPr>
              <w:t>«</w:t>
            </w:r>
            <w:r w:rsidRPr="00E12F73">
              <w:rPr>
                <w:sz w:val="22"/>
                <w:szCs w:val="22"/>
              </w:rPr>
              <w:t>Аэродром</w:t>
            </w:r>
            <w:r w:rsidR="00D759C3">
              <w:rPr>
                <w:sz w:val="22"/>
                <w:szCs w:val="22"/>
              </w:rPr>
              <w:t>»</w:t>
            </w:r>
            <w:r w:rsidRPr="00E12F73">
              <w:rPr>
                <w:sz w:val="22"/>
                <w:szCs w:val="22"/>
              </w:rPr>
              <w:t>, ул. Старая дорога, участок №3)</w:t>
            </w:r>
          </w:p>
        </w:tc>
        <w:tc>
          <w:tcPr>
            <w:tcW w:w="37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00D" w:rsidRPr="00607174" w:rsidRDefault="00E6600D" w:rsidP="00E6600D">
            <w:pPr>
              <w:spacing w:line="40" w:lineRule="atLeast"/>
              <w:ind w:left="57"/>
              <w:jc w:val="both"/>
              <w:rPr>
                <w:rFonts w:eastAsia="Calibri"/>
                <w:sz w:val="22"/>
                <w:szCs w:val="22"/>
                <w:lang w:eastAsia="en-US"/>
              </w:rPr>
            </w:pPr>
            <w:r w:rsidRPr="00607174">
              <w:rPr>
                <w:rFonts w:eastAsia="Calibri"/>
                <w:sz w:val="22"/>
                <w:szCs w:val="22"/>
                <w:lang w:eastAsia="en-US"/>
              </w:rPr>
              <w:t xml:space="preserve">Исполнитель мероприятия – МКУ </w:t>
            </w:r>
            <w:r w:rsidR="00D759C3">
              <w:rPr>
                <w:rFonts w:eastAsia="Calibri"/>
                <w:sz w:val="22"/>
                <w:szCs w:val="22"/>
                <w:lang w:eastAsia="en-US"/>
              </w:rPr>
              <w:t>«</w:t>
            </w:r>
            <w:r w:rsidRPr="00607174">
              <w:rPr>
                <w:rFonts w:eastAsia="Calibri"/>
                <w:sz w:val="22"/>
                <w:szCs w:val="22"/>
                <w:lang w:eastAsia="en-US"/>
              </w:rPr>
              <w:t>УС ГМР</w:t>
            </w:r>
            <w:r w:rsidR="00D759C3">
              <w:rPr>
                <w:rFonts w:eastAsia="Calibri"/>
                <w:sz w:val="22"/>
                <w:szCs w:val="22"/>
                <w:lang w:eastAsia="en-US"/>
              </w:rPr>
              <w:t>»</w:t>
            </w:r>
            <w:r w:rsidRPr="00607174">
              <w:rPr>
                <w:rFonts w:eastAsia="Calibri"/>
                <w:sz w:val="22"/>
                <w:szCs w:val="22"/>
                <w:lang w:eastAsia="en-US"/>
              </w:rPr>
              <w:t>.</w:t>
            </w:r>
          </w:p>
          <w:p w:rsidR="00E6600D" w:rsidRPr="00607174" w:rsidRDefault="00E6600D" w:rsidP="00E6600D">
            <w:pPr>
              <w:spacing w:line="40" w:lineRule="atLeast"/>
              <w:ind w:left="57"/>
              <w:jc w:val="both"/>
              <w:rPr>
                <w:rFonts w:eastAsia="Calibri"/>
                <w:sz w:val="22"/>
                <w:szCs w:val="22"/>
                <w:lang w:eastAsia="en-US"/>
              </w:rPr>
            </w:pPr>
            <w:r w:rsidRPr="00607174">
              <w:rPr>
                <w:rFonts w:eastAsia="Calibri"/>
                <w:sz w:val="22"/>
                <w:szCs w:val="22"/>
                <w:lang w:eastAsia="en-US"/>
              </w:rPr>
              <w:t>На реализацию мероприятия в 2023 г. предусмотрены расходы в сумме 367 997,4 тыс. руб., в том числе:</w:t>
            </w:r>
          </w:p>
          <w:p w:rsidR="00E6600D" w:rsidRPr="00607174" w:rsidRDefault="00E6600D" w:rsidP="00E6600D">
            <w:pPr>
              <w:spacing w:line="40" w:lineRule="atLeast"/>
              <w:ind w:left="57"/>
              <w:jc w:val="both"/>
              <w:rPr>
                <w:rFonts w:eastAsia="Calibri"/>
                <w:sz w:val="22"/>
                <w:szCs w:val="22"/>
                <w:lang w:eastAsia="en-US"/>
              </w:rPr>
            </w:pPr>
            <w:r w:rsidRPr="00607174">
              <w:rPr>
                <w:rFonts w:eastAsia="Calibri"/>
                <w:sz w:val="22"/>
                <w:szCs w:val="22"/>
                <w:lang w:eastAsia="en-US"/>
              </w:rPr>
              <w:t>за счет средств бюджета ГМР – 46 313,0 тыс. руб.,</w:t>
            </w:r>
          </w:p>
          <w:p w:rsidR="00E6600D" w:rsidRPr="00607174" w:rsidRDefault="00E6600D" w:rsidP="00E6600D">
            <w:pPr>
              <w:spacing w:line="40" w:lineRule="atLeast"/>
              <w:ind w:left="57"/>
              <w:jc w:val="both"/>
              <w:rPr>
                <w:rFonts w:eastAsia="Calibri"/>
                <w:sz w:val="22"/>
                <w:szCs w:val="22"/>
                <w:lang w:eastAsia="en-US"/>
              </w:rPr>
            </w:pPr>
            <w:r w:rsidRPr="00607174">
              <w:rPr>
                <w:rFonts w:eastAsia="Calibri"/>
                <w:sz w:val="22"/>
                <w:szCs w:val="22"/>
                <w:lang w:eastAsia="en-US"/>
              </w:rPr>
              <w:t>за счет средств областного бюджета – 155 968,2 тыс. руб.;</w:t>
            </w:r>
          </w:p>
          <w:p w:rsidR="00E6600D" w:rsidRPr="00607174" w:rsidRDefault="00E6600D" w:rsidP="00E6600D">
            <w:pPr>
              <w:spacing w:line="40" w:lineRule="atLeast"/>
              <w:ind w:left="57"/>
              <w:jc w:val="both"/>
              <w:rPr>
                <w:rFonts w:eastAsia="Calibri"/>
                <w:sz w:val="22"/>
                <w:szCs w:val="22"/>
                <w:lang w:eastAsia="en-US"/>
              </w:rPr>
            </w:pPr>
            <w:r w:rsidRPr="00607174">
              <w:rPr>
                <w:rFonts w:eastAsia="Calibri"/>
                <w:sz w:val="22"/>
                <w:szCs w:val="22"/>
                <w:lang w:eastAsia="en-US"/>
              </w:rPr>
              <w:t>за счет средств федерального бюджета – 165 716,2 тыс. руб.;</w:t>
            </w:r>
          </w:p>
          <w:p w:rsidR="00E6600D" w:rsidRPr="00607174" w:rsidRDefault="00E6600D" w:rsidP="00E6600D">
            <w:pPr>
              <w:spacing w:line="40" w:lineRule="atLeast"/>
              <w:ind w:left="57"/>
              <w:jc w:val="both"/>
              <w:rPr>
                <w:rFonts w:eastAsia="Calibri"/>
                <w:sz w:val="22"/>
                <w:szCs w:val="22"/>
                <w:lang w:eastAsia="en-US"/>
              </w:rPr>
            </w:pPr>
            <w:r w:rsidRPr="00607174">
              <w:rPr>
                <w:rFonts w:eastAsia="Calibri"/>
                <w:sz w:val="22"/>
                <w:szCs w:val="22"/>
                <w:lang w:eastAsia="en-US"/>
              </w:rPr>
              <w:t xml:space="preserve">        На исполнение мероприятия в </w:t>
            </w:r>
            <w:r w:rsidRPr="00607174">
              <w:rPr>
                <w:rFonts w:eastAsia="Calibri"/>
                <w:sz w:val="22"/>
                <w:szCs w:val="22"/>
                <w:lang w:val="en-US" w:eastAsia="en-US"/>
              </w:rPr>
              <w:t>I</w:t>
            </w:r>
            <w:r w:rsidRPr="00607174">
              <w:rPr>
                <w:rFonts w:eastAsia="Calibri"/>
                <w:sz w:val="22"/>
                <w:szCs w:val="22"/>
                <w:lang w:eastAsia="en-US"/>
              </w:rPr>
              <w:t xml:space="preserve"> квартале 2023 г. предусмотрены расходы в сумме 5 072,0 тыс. руб., в том числе:</w:t>
            </w:r>
          </w:p>
          <w:p w:rsidR="00E6600D" w:rsidRPr="00607174" w:rsidRDefault="00E6600D" w:rsidP="00E6600D">
            <w:pPr>
              <w:spacing w:line="40" w:lineRule="atLeast"/>
              <w:ind w:left="57"/>
              <w:jc w:val="both"/>
              <w:rPr>
                <w:rFonts w:eastAsia="Calibri"/>
                <w:sz w:val="22"/>
                <w:szCs w:val="22"/>
                <w:lang w:eastAsia="en-US"/>
              </w:rPr>
            </w:pPr>
            <w:r w:rsidRPr="00607174">
              <w:rPr>
                <w:rFonts w:eastAsia="Calibri"/>
                <w:sz w:val="22"/>
                <w:szCs w:val="22"/>
                <w:lang w:eastAsia="en-US"/>
              </w:rPr>
              <w:t>за счет средств бюджета ГМР – 456,5 тыс. руб.;</w:t>
            </w:r>
          </w:p>
          <w:p w:rsidR="00E6600D" w:rsidRPr="00607174" w:rsidRDefault="00E6600D" w:rsidP="00E6600D">
            <w:pPr>
              <w:spacing w:line="40" w:lineRule="atLeast"/>
              <w:ind w:left="57"/>
              <w:jc w:val="both"/>
              <w:rPr>
                <w:rFonts w:eastAsia="Calibri"/>
                <w:sz w:val="22"/>
                <w:szCs w:val="22"/>
                <w:lang w:eastAsia="en-US"/>
              </w:rPr>
            </w:pPr>
            <w:r w:rsidRPr="00607174">
              <w:rPr>
                <w:rFonts w:eastAsia="Calibri"/>
                <w:sz w:val="22"/>
                <w:szCs w:val="22"/>
                <w:lang w:eastAsia="en-US"/>
              </w:rPr>
              <w:t>за счет средств областного бюджета- 2 028,8 тыс. руб.;</w:t>
            </w:r>
          </w:p>
          <w:p w:rsidR="00E6600D" w:rsidRPr="00607174" w:rsidRDefault="00E6600D" w:rsidP="00E6600D">
            <w:pPr>
              <w:spacing w:line="40" w:lineRule="atLeast"/>
              <w:ind w:left="57"/>
              <w:jc w:val="both"/>
              <w:rPr>
                <w:rFonts w:eastAsia="Calibri"/>
                <w:sz w:val="22"/>
                <w:szCs w:val="22"/>
                <w:lang w:eastAsia="en-US"/>
              </w:rPr>
            </w:pPr>
            <w:r w:rsidRPr="00607174">
              <w:rPr>
                <w:rFonts w:eastAsia="Calibri"/>
                <w:sz w:val="22"/>
                <w:szCs w:val="22"/>
                <w:lang w:eastAsia="en-US"/>
              </w:rPr>
              <w:t xml:space="preserve"> за счет средств федерального бюджета – 2 586,7 тыс. руб.</w:t>
            </w:r>
          </w:p>
          <w:p w:rsidR="00E6600D" w:rsidRPr="00607174" w:rsidRDefault="00E6600D" w:rsidP="00E6600D">
            <w:pPr>
              <w:spacing w:line="40" w:lineRule="atLeast"/>
              <w:ind w:left="57"/>
              <w:jc w:val="both"/>
              <w:rPr>
                <w:rFonts w:eastAsia="Calibri"/>
                <w:sz w:val="22"/>
                <w:szCs w:val="22"/>
                <w:lang w:eastAsia="en-US"/>
              </w:rPr>
            </w:pPr>
            <w:r w:rsidRPr="00607174">
              <w:rPr>
                <w:rFonts w:eastAsia="Calibri"/>
                <w:sz w:val="22"/>
                <w:szCs w:val="22"/>
                <w:lang w:eastAsia="en-US"/>
              </w:rPr>
              <w:t xml:space="preserve">Запланированные на </w:t>
            </w:r>
            <w:r w:rsidRPr="00607174">
              <w:rPr>
                <w:rFonts w:eastAsia="Calibri"/>
                <w:sz w:val="22"/>
                <w:szCs w:val="22"/>
                <w:lang w:val="en-US" w:eastAsia="en-US"/>
              </w:rPr>
              <w:t>I</w:t>
            </w:r>
            <w:r w:rsidRPr="00607174">
              <w:rPr>
                <w:rFonts w:eastAsia="Calibri"/>
                <w:sz w:val="22"/>
                <w:szCs w:val="22"/>
                <w:lang w:eastAsia="en-US"/>
              </w:rPr>
              <w:t xml:space="preserve"> квартал бюджетные средства на авансирование за подключение к сетям теплоснабжения не освоены, т.к. финансирование из ФБ предусмотрено на </w:t>
            </w:r>
            <w:r w:rsidRPr="00607174">
              <w:rPr>
                <w:rFonts w:eastAsia="Calibri"/>
                <w:sz w:val="22"/>
                <w:szCs w:val="22"/>
                <w:lang w:val="en-US" w:eastAsia="en-US"/>
              </w:rPr>
              <w:t>II</w:t>
            </w:r>
            <w:r>
              <w:rPr>
                <w:rFonts w:eastAsia="Calibri"/>
                <w:sz w:val="22"/>
                <w:szCs w:val="22"/>
                <w:lang w:eastAsia="en-US"/>
              </w:rPr>
              <w:t xml:space="preserve"> квартал 2023 г.</w:t>
            </w:r>
          </w:p>
          <w:p w:rsidR="00E6600D" w:rsidRPr="00607174" w:rsidRDefault="00E6600D" w:rsidP="00E6600D">
            <w:pPr>
              <w:spacing w:line="40" w:lineRule="atLeast"/>
              <w:ind w:left="57"/>
              <w:jc w:val="both"/>
              <w:rPr>
                <w:rFonts w:eastAsia="Calibri"/>
                <w:sz w:val="22"/>
                <w:szCs w:val="22"/>
                <w:lang w:eastAsia="en-US"/>
              </w:rPr>
            </w:pPr>
            <w:r w:rsidRPr="00607174">
              <w:rPr>
                <w:rFonts w:eastAsia="Calibri"/>
                <w:sz w:val="22"/>
                <w:szCs w:val="22"/>
                <w:lang w:eastAsia="en-US"/>
              </w:rPr>
              <w:t xml:space="preserve">МК №К004/22/02 от 04.04.2022г. </w:t>
            </w:r>
            <w:r w:rsidR="00D759C3">
              <w:rPr>
                <w:rFonts w:eastAsia="Calibri"/>
                <w:sz w:val="22"/>
                <w:szCs w:val="22"/>
                <w:lang w:eastAsia="en-US"/>
              </w:rPr>
              <w:t>«</w:t>
            </w:r>
            <w:r w:rsidRPr="00607174">
              <w:rPr>
                <w:rFonts w:eastAsia="Calibri"/>
                <w:sz w:val="22"/>
                <w:szCs w:val="22"/>
                <w:lang w:eastAsia="en-US"/>
              </w:rPr>
              <w:t xml:space="preserve">Строительство объекта: </w:t>
            </w:r>
            <w:r w:rsidR="00D759C3">
              <w:rPr>
                <w:rFonts w:eastAsia="Calibri"/>
                <w:sz w:val="22"/>
                <w:szCs w:val="22"/>
                <w:lang w:eastAsia="en-US"/>
              </w:rPr>
              <w:t>«</w:t>
            </w:r>
            <w:r w:rsidRPr="00607174">
              <w:rPr>
                <w:rFonts w:eastAsia="Calibri"/>
                <w:sz w:val="22"/>
                <w:szCs w:val="22"/>
                <w:lang w:eastAsia="en-US"/>
              </w:rPr>
              <w:t xml:space="preserve">Средняя общеобразовательная школа на 1175 мест в г. Гатчина микрорайон </w:t>
            </w:r>
            <w:r w:rsidR="00D759C3">
              <w:rPr>
                <w:rFonts w:eastAsia="Calibri"/>
                <w:sz w:val="22"/>
                <w:szCs w:val="22"/>
                <w:lang w:eastAsia="en-US"/>
              </w:rPr>
              <w:t>«</w:t>
            </w:r>
            <w:r w:rsidRPr="00607174">
              <w:rPr>
                <w:rFonts w:eastAsia="Calibri"/>
                <w:sz w:val="22"/>
                <w:szCs w:val="22"/>
                <w:lang w:eastAsia="en-US"/>
              </w:rPr>
              <w:t>Аэродром</w:t>
            </w:r>
            <w:r w:rsidR="00D759C3">
              <w:rPr>
                <w:rFonts w:eastAsia="Calibri"/>
                <w:sz w:val="22"/>
                <w:szCs w:val="22"/>
                <w:lang w:eastAsia="en-US"/>
              </w:rPr>
              <w:t>»</w:t>
            </w:r>
            <w:r w:rsidRPr="00607174">
              <w:rPr>
                <w:rFonts w:eastAsia="Calibri"/>
                <w:sz w:val="22"/>
                <w:szCs w:val="22"/>
                <w:lang w:eastAsia="en-US"/>
              </w:rPr>
              <w:t xml:space="preserve"> на сумму 866 500,44 тыс. руб. Оплачено за 2022 г. – 103,32 тыс. руб.</w:t>
            </w:r>
          </w:p>
          <w:p w:rsidR="00E6600D" w:rsidRPr="00607174" w:rsidRDefault="00E6600D" w:rsidP="00E6600D">
            <w:pPr>
              <w:spacing w:line="40" w:lineRule="atLeast"/>
              <w:ind w:left="57"/>
              <w:jc w:val="both"/>
              <w:rPr>
                <w:rFonts w:eastAsia="Calibri"/>
                <w:sz w:val="22"/>
                <w:szCs w:val="22"/>
                <w:lang w:eastAsia="en-US"/>
              </w:rPr>
            </w:pPr>
            <w:r w:rsidRPr="00607174">
              <w:rPr>
                <w:rFonts w:eastAsia="Calibri"/>
                <w:sz w:val="22"/>
                <w:szCs w:val="22"/>
                <w:lang w:eastAsia="en-US"/>
              </w:rPr>
              <w:t xml:space="preserve">МК переходящий. Срок исполнения контракта - 31.12.2024 г., подрядчик ООО </w:t>
            </w:r>
            <w:r w:rsidR="00D759C3">
              <w:rPr>
                <w:rFonts w:eastAsia="Calibri"/>
                <w:sz w:val="22"/>
                <w:szCs w:val="22"/>
                <w:lang w:eastAsia="en-US"/>
              </w:rPr>
              <w:t>«</w:t>
            </w:r>
            <w:r w:rsidRPr="00607174">
              <w:rPr>
                <w:rFonts w:eastAsia="Calibri"/>
                <w:sz w:val="22"/>
                <w:szCs w:val="22"/>
                <w:lang w:eastAsia="en-US"/>
              </w:rPr>
              <w:t>ГАТЧИНСКАЯ СТРОИТЕЛЬНО-МОНТАЖНАЯ КОМПАНИЯ</w:t>
            </w:r>
            <w:r w:rsidR="00D759C3">
              <w:rPr>
                <w:rFonts w:eastAsia="Calibri"/>
                <w:sz w:val="22"/>
                <w:szCs w:val="22"/>
                <w:lang w:eastAsia="en-US"/>
              </w:rPr>
              <w:t>»</w:t>
            </w:r>
            <w:r w:rsidRPr="00607174">
              <w:rPr>
                <w:rFonts w:eastAsia="Calibri"/>
                <w:sz w:val="22"/>
                <w:szCs w:val="22"/>
                <w:lang w:eastAsia="en-US"/>
              </w:rPr>
              <w:t>. СМР ведутся.</w:t>
            </w:r>
          </w:p>
          <w:p w:rsidR="00E6600D" w:rsidRPr="00607174" w:rsidRDefault="00E6600D" w:rsidP="00E6600D">
            <w:pPr>
              <w:spacing w:line="40" w:lineRule="atLeast"/>
              <w:ind w:left="57"/>
              <w:jc w:val="both"/>
              <w:rPr>
                <w:rFonts w:eastAsia="Calibri"/>
                <w:sz w:val="22"/>
                <w:szCs w:val="22"/>
                <w:lang w:eastAsia="en-US"/>
              </w:rPr>
            </w:pPr>
            <w:r w:rsidRPr="00607174">
              <w:rPr>
                <w:rFonts w:eastAsia="Calibri"/>
                <w:sz w:val="22"/>
                <w:szCs w:val="22"/>
                <w:lang w:eastAsia="en-US"/>
              </w:rPr>
              <w:t xml:space="preserve"> Оплата контракта в соответствии с графиком выполнения строительно-монтажных работ.</w:t>
            </w:r>
          </w:p>
          <w:p w:rsidR="00E6600D" w:rsidRPr="00607174" w:rsidRDefault="00E6600D" w:rsidP="00E6600D">
            <w:pPr>
              <w:spacing w:line="40" w:lineRule="atLeast"/>
              <w:ind w:left="57"/>
              <w:jc w:val="both"/>
              <w:rPr>
                <w:rFonts w:eastAsia="Calibri"/>
                <w:sz w:val="22"/>
                <w:szCs w:val="22"/>
                <w:lang w:eastAsia="en-US"/>
              </w:rPr>
            </w:pPr>
          </w:p>
          <w:p w:rsidR="00E6600D" w:rsidRPr="00607174" w:rsidRDefault="00E6600D" w:rsidP="00E6600D">
            <w:pPr>
              <w:spacing w:line="40" w:lineRule="atLeast"/>
              <w:ind w:left="57"/>
              <w:jc w:val="both"/>
              <w:rPr>
                <w:rFonts w:eastAsia="Calibri"/>
                <w:sz w:val="22"/>
                <w:szCs w:val="22"/>
                <w:lang w:eastAsia="en-US"/>
              </w:rPr>
            </w:pPr>
            <w:r w:rsidRPr="00607174">
              <w:rPr>
                <w:rFonts w:eastAsia="Calibri"/>
                <w:sz w:val="22"/>
                <w:szCs w:val="22"/>
                <w:lang w:eastAsia="en-US"/>
              </w:rPr>
              <w:t xml:space="preserve">МК №К004/22/09 от 27.07.2022г. </w:t>
            </w:r>
            <w:r w:rsidR="00D759C3">
              <w:rPr>
                <w:rFonts w:eastAsia="Calibri"/>
                <w:sz w:val="22"/>
                <w:szCs w:val="22"/>
                <w:lang w:eastAsia="en-US"/>
              </w:rPr>
              <w:t>«</w:t>
            </w:r>
            <w:r w:rsidRPr="00607174">
              <w:rPr>
                <w:rFonts w:eastAsia="Calibri"/>
                <w:sz w:val="22"/>
                <w:szCs w:val="22"/>
                <w:lang w:eastAsia="en-US"/>
              </w:rPr>
              <w:t xml:space="preserve">Корректировка проектной и разработка рабочей документации по объекту </w:t>
            </w:r>
            <w:r w:rsidR="00D759C3">
              <w:rPr>
                <w:rFonts w:eastAsia="Calibri"/>
                <w:sz w:val="22"/>
                <w:szCs w:val="22"/>
                <w:lang w:eastAsia="en-US"/>
              </w:rPr>
              <w:t>«</w:t>
            </w:r>
            <w:r w:rsidRPr="00607174">
              <w:rPr>
                <w:rFonts w:eastAsia="Calibri"/>
                <w:sz w:val="22"/>
                <w:szCs w:val="22"/>
                <w:lang w:eastAsia="en-US"/>
              </w:rPr>
              <w:t xml:space="preserve">Средняя общеобразовательная школа на 1175 мест в г. Гатчина микрорайон </w:t>
            </w:r>
            <w:r w:rsidR="00D759C3">
              <w:rPr>
                <w:rFonts w:eastAsia="Calibri"/>
                <w:sz w:val="22"/>
                <w:szCs w:val="22"/>
                <w:lang w:eastAsia="en-US"/>
              </w:rPr>
              <w:t>«</w:t>
            </w:r>
            <w:r w:rsidRPr="00607174">
              <w:rPr>
                <w:rFonts w:eastAsia="Calibri"/>
                <w:sz w:val="22"/>
                <w:szCs w:val="22"/>
                <w:lang w:eastAsia="en-US"/>
              </w:rPr>
              <w:t>Аэродром</w:t>
            </w:r>
            <w:r w:rsidR="00D759C3">
              <w:rPr>
                <w:rFonts w:eastAsia="Calibri"/>
                <w:sz w:val="22"/>
                <w:szCs w:val="22"/>
                <w:lang w:eastAsia="en-US"/>
              </w:rPr>
              <w:t>»</w:t>
            </w:r>
            <w:r w:rsidRPr="00607174">
              <w:rPr>
                <w:rFonts w:eastAsia="Calibri"/>
                <w:sz w:val="22"/>
                <w:szCs w:val="22"/>
                <w:lang w:eastAsia="en-US"/>
              </w:rPr>
              <w:t xml:space="preserve"> на сумму 15 000,00 тыс. руб. Оплачено за 2022 г. – 4 500,00 тыс. руб.</w:t>
            </w:r>
          </w:p>
          <w:p w:rsidR="00E6600D" w:rsidRPr="00607174" w:rsidRDefault="00E6600D" w:rsidP="00E6600D">
            <w:pPr>
              <w:spacing w:line="40" w:lineRule="atLeast"/>
              <w:ind w:left="57"/>
              <w:jc w:val="both"/>
              <w:rPr>
                <w:rFonts w:eastAsia="Calibri"/>
                <w:sz w:val="22"/>
                <w:szCs w:val="22"/>
                <w:lang w:eastAsia="en-US"/>
              </w:rPr>
            </w:pPr>
            <w:r w:rsidRPr="00607174">
              <w:rPr>
                <w:rFonts w:eastAsia="Calibri"/>
                <w:sz w:val="22"/>
                <w:szCs w:val="22"/>
                <w:lang w:eastAsia="en-US"/>
              </w:rPr>
              <w:lastRenderedPageBreak/>
              <w:t xml:space="preserve">МК переходящий. Срок исполнения контракта - 30.04.2023 г., подрядчик ООО </w:t>
            </w:r>
            <w:r w:rsidR="00D759C3">
              <w:rPr>
                <w:rFonts w:eastAsia="Calibri"/>
                <w:sz w:val="22"/>
                <w:szCs w:val="22"/>
                <w:lang w:eastAsia="en-US"/>
              </w:rPr>
              <w:t>«</w:t>
            </w:r>
            <w:proofErr w:type="spellStart"/>
            <w:r w:rsidRPr="00607174">
              <w:rPr>
                <w:rFonts w:eastAsia="Calibri"/>
                <w:sz w:val="22"/>
                <w:szCs w:val="22"/>
                <w:lang w:eastAsia="en-US"/>
              </w:rPr>
              <w:t>ПромТехСтрой</w:t>
            </w:r>
            <w:proofErr w:type="spellEnd"/>
            <w:r w:rsidRPr="00607174">
              <w:rPr>
                <w:rFonts w:eastAsia="Calibri"/>
                <w:sz w:val="22"/>
                <w:szCs w:val="22"/>
                <w:lang w:eastAsia="en-US"/>
              </w:rPr>
              <w:t xml:space="preserve"> 8</w:t>
            </w:r>
            <w:r w:rsidR="00D759C3">
              <w:rPr>
                <w:rFonts w:eastAsia="Calibri"/>
                <w:sz w:val="22"/>
                <w:szCs w:val="22"/>
                <w:lang w:eastAsia="en-US"/>
              </w:rPr>
              <w:t>»</w:t>
            </w:r>
            <w:r w:rsidRPr="00607174">
              <w:rPr>
                <w:rFonts w:eastAsia="Calibri"/>
                <w:sz w:val="22"/>
                <w:szCs w:val="22"/>
                <w:lang w:eastAsia="en-US"/>
              </w:rPr>
              <w:t xml:space="preserve">. </w:t>
            </w:r>
          </w:p>
          <w:p w:rsidR="00E6600D" w:rsidRPr="00607174" w:rsidRDefault="00E6600D" w:rsidP="00E6600D">
            <w:pPr>
              <w:spacing w:line="40" w:lineRule="atLeast"/>
              <w:ind w:left="57"/>
              <w:jc w:val="both"/>
              <w:rPr>
                <w:rFonts w:eastAsia="Calibri"/>
                <w:sz w:val="22"/>
                <w:szCs w:val="22"/>
                <w:lang w:eastAsia="en-US"/>
              </w:rPr>
            </w:pPr>
            <w:r w:rsidRPr="00607174">
              <w:rPr>
                <w:rFonts w:eastAsia="Calibri"/>
                <w:sz w:val="22"/>
                <w:szCs w:val="22"/>
                <w:lang w:eastAsia="en-US"/>
              </w:rPr>
              <w:t xml:space="preserve">Оплата контракта запланирована на </w:t>
            </w:r>
            <w:r w:rsidRPr="00607174">
              <w:rPr>
                <w:rFonts w:eastAsia="Calibri"/>
                <w:sz w:val="22"/>
                <w:szCs w:val="22"/>
                <w:lang w:val="en-US" w:eastAsia="en-US"/>
              </w:rPr>
              <w:t>II</w:t>
            </w:r>
            <w:r w:rsidRPr="00607174">
              <w:rPr>
                <w:rFonts w:eastAsia="Calibri"/>
                <w:sz w:val="22"/>
                <w:szCs w:val="22"/>
                <w:lang w:eastAsia="en-US"/>
              </w:rPr>
              <w:t xml:space="preserve"> квартал 2023г.</w:t>
            </w:r>
          </w:p>
          <w:p w:rsidR="00E6600D" w:rsidRPr="00A73D68" w:rsidRDefault="00E6600D" w:rsidP="00E6600D">
            <w:pPr>
              <w:spacing w:line="40" w:lineRule="atLeast"/>
              <w:ind w:left="57"/>
              <w:contextualSpacing/>
              <w:jc w:val="both"/>
              <w:rPr>
                <w:rFonts w:eastAsia="Calibri"/>
                <w:sz w:val="22"/>
                <w:szCs w:val="22"/>
                <w:lang w:eastAsia="en-US"/>
              </w:rPr>
            </w:pPr>
            <w:r w:rsidRPr="00A73D68">
              <w:rPr>
                <w:rFonts w:eastAsia="Calibri"/>
                <w:sz w:val="22"/>
                <w:szCs w:val="22"/>
                <w:lang w:eastAsia="en-US"/>
              </w:rPr>
              <w:t xml:space="preserve">МК №020/22-ВО от 11.08.2022г. </w:t>
            </w:r>
            <w:r w:rsidR="00D759C3">
              <w:rPr>
                <w:rFonts w:eastAsia="Calibri"/>
                <w:sz w:val="22"/>
                <w:szCs w:val="22"/>
                <w:lang w:eastAsia="en-US"/>
              </w:rPr>
              <w:t>«</w:t>
            </w:r>
            <w:r w:rsidRPr="00A73D68">
              <w:rPr>
                <w:rFonts w:eastAsia="Calibri"/>
                <w:sz w:val="22"/>
                <w:szCs w:val="22"/>
                <w:lang w:eastAsia="en-US"/>
              </w:rPr>
              <w:t>Подключение (технологическое присоединение) к централизованной системе водоотведения</w:t>
            </w:r>
            <w:r w:rsidR="00D759C3">
              <w:rPr>
                <w:rFonts w:eastAsia="Calibri"/>
                <w:sz w:val="22"/>
                <w:szCs w:val="22"/>
                <w:lang w:eastAsia="en-US"/>
              </w:rPr>
              <w:t>»</w:t>
            </w:r>
            <w:r w:rsidRPr="00A73D68">
              <w:rPr>
                <w:rFonts w:eastAsia="Calibri"/>
                <w:sz w:val="22"/>
                <w:szCs w:val="22"/>
                <w:lang w:eastAsia="en-US"/>
              </w:rPr>
              <w:t xml:space="preserve"> на сумму 985,81 тыс. руб. Оплачено за 2022 г. – 837,94 тыс. руб.</w:t>
            </w:r>
          </w:p>
          <w:p w:rsidR="00E6600D" w:rsidRPr="00A73D68" w:rsidRDefault="00E6600D" w:rsidP="00E6600D">
            <w:pPr>
              <w:spacing w:line="40" w:lineRule="atLeast"/>
              <w:ind w:left="57"/>
              <w:contextualSpacing/>
              <w:jc w:val="both"/>
              <w:rPr>
                <w:rFonts w:eastAsia="Calibri"/>
                <w:sz w:val="22"/>
                <w:szCs w:val="22"/>
                <w:lang w:eastAsia="en-US"/>
              </w:rPr>
            </w:pPr>
            <w:r w:rsidRPr="00A73D68">
              <w:rPr>
                <w:rFonts w:eastAsia="Calibri"/>
                <w:sz w:val="22"/>
                <w:szCs w:val="22"/>
                <w:lang w:eastAsia="en-US"/>
              </w:rPr>
              <w:t>МК переходящий. Срок исполнения контракта – 31.12.2023 г.,</w:t>
            </w:r>
            <w:r w:rsidRPr="00A73D68">
              <w:rPr>
                <w:rFonts w:ascii="Calibri" w:eastAsia="Calibri" w:hAnsi="Calibri"/>
                <w:sz w:val="22"/>
                <w:szCs w:val="22"/>
                <w:lang w:eastAsia="en-US"/>
              </w:rPr>
              <w:t xml:space="preserve"> </w:t>
            </w:r>
            <w:r w:rsidRPr="00A73D68">
              <w:rPr>
                <w:rFonts w:eastAsia="Calibri"/>
                <w:sz w:val="22"/>
                <w:szCs w:val="22"/>
                <w:lang w:eastAsia="en-US"/>
              </w:rPr>
              <w:t xml:space="preserve">подрядчик МУП </w:t>
            </w:r>
            <w:r w:rsidR="00D759C3">
              <w:rPr>
                <w:rFonts w:eastAsia="Calibri"/>
                <w:sz w:val="22"/>
                <w:szCs w:val="22"/>
                <w:lang w:eastAsia="en-US"/>
              </w:rPr>
              <w:t>«</w:t>
            </w:r>
            <w:r w:rsidRPr="00A73D68">
              <w:rPr>
                <w:rFonts w:eastAsia="Calibri"/>
                <w:sz w:val="22"/>
                <w:szCs w:val="22"/>
                <w:lang w:eastAsia="en-US"/>
              </w:rPr>
              <w:t>Водоканал</w:t>
            </w:r>
            <w:r w:rsidR="00D759C3">
              <w:rPr>
                <w:rFonts w:eastAsia="Calibri"/>
                <w:sz w:val="22"/>
                <w:szCs w:val="22"/>
                <w:lang w:eastAsia="en-US"/>
              </w:rPr>
              <w:t>»</w:t>
            </w:r>
          </w:p>
          <w:p w:rsidR="00E6600D" w:rsidRPr="00A73D68" w:rsidRDefault="00E6600D" w:rsidP="00E6600D">
            <w:pPr>
              <w:spacing w:line="40" w:lineRule="atLeast"/>
              <w:ind w:left="57"/>
              <w:contextualSpacing/>
              <w:jc w:val="both"/>
              <w:rPr>
                <w:rFonts w:eastAsia="Calibri"/>
                <w:sz w:val="22"/>
                <w:szCs w:val="22"/>
                <w:lang w:eastAsia="en-US"/>
              </w:rPr>
            </w:pPr>
            <w:r w:rsidRPr="00A73D68">
              <w:rPr>
                <w:rFonts w:eastAsia="Calibri"/>
                <w:sz w:val="22"/>
                <w:szCs w:val="22"/>
                <w:lang w:eastAsia="en-US"/>
              </w:rPr>
              <w:t>Оплата контракта запланирована на текущий год.</w:t>
            </w:r>
          </w:p>
          <w:p w:rsidR="00E6600D" w:rsidRPr="00A73D68" w:rsidRDefault="00E6600D" w:rsidP="00E6600D">
            <w:pPr>
              <w:spacing w:line="40" w:lineRule="atLeast"/>
              <w:ind w:left="57"/>
              <w:contextualSpacing/>
              <w:jc w:val="both"/>
              <w:rPr>
                <w:rFonts w:eastAsia="Calibri"/>
                <w:sz w:val="22"/>
                <w:szCs w:val="22"/>
                <w:lang w:eastAsia="en-US"/>
              </w:rPr>
            </w:pPr>
          </w:p>
          <w:p w:rsidR="00E6600D" w:rsidRPr="00A73D68" w:rsidRDefault="00E6600D" w:rsidP="00E6600D">
            <w:pPr>
              <w:spacing w:line="40" w:lineRule="atLeast"/>
              <w:ind w:left="57"/>
              <w:contextualSpacing/>
              <w:jc w:val="both"/>
              <w:rPr>
                <w:rFonts w:eastAsia="Calibri"/>
                <w:sz w:val="22"/>
                <w:szCs w:val="22"/>
                <w:lang w:eastAsia="en-US"/>
              </w:rPr>
            </w:pPr>
            <w:r w:rsidRPr="00A73D68">
              <w:rPr>
                <w:rFonts w:eastAsia="Calibri"/>
                <w:sz w:val="22"/>
                <w:szCs w:val="22"/>
                <w:lang w:eastAsia="en-US"/>
              </w:rPr>
              <w:t xml:space="preserve">МК №020/22-ВС от 11.08.2022г. </w:t>
            </w:r>
            <w:r w:rsidR="00D759C3">
              <w:rPr>
                <w:rFonts w:eastAsia="Calibri"/>
                <w:sz w:val="22"/>
                <w:szCs w:val="22"/>
                <w:lang w:eastAsia="en-US"/>
              </w:rPr>
              <w:t>«</w:t>
            </w:r>
            <w:r w:rsidRPr="00A73D68">
              <w:rPr>
                <w:rFonts w:eastAsia="Calibri"/>
                <w:sz w:val="22"/>
                <w:szCs w:val="22"/>
                <w:lang w:eastAsia="en-US"/>
              </w:rPr>
              <w:t>Подключение (технологическое присоединение) к централизованной системе холодного водоснабжения</w:t>
            </w:r>
            <w:r w:rsidR="00D759C3">
              <w:rPr>
                <w:rFonts w:eastAsia="Calibri"/>
                <w:sz w:val="22"/>
                <w:szCs w:val="22"/>
                <w:lang w:eastAsia="en-US"/>
              </w:rPr>
              <w:t>»</w:t>
            </w:r>
            <w:r w:rsidRPr="00A73D68">
              <w:rPr>
                <w:rFonts w:eastAsia="Calibri"/>
                <w:sz w:val="22"/>
                <w:szCs w:val="22"/>
                <w:lang w:eastAsia="en-US"/>
              </w:rPr>
              <w:t xml:space="preserve"> на сумму 2 084,92 тыс. руб. Оплачено за 2022 г. – 1 772,18 тыс. руб.</w:t>
            </w:r>
          </w:p>
          <w:p w:rsidR="00E6600D" w:rsidRPr="00A73D68" w:rsidRDefault="00E6600D" w:rsidP="00E6600D">
            <w:pPr>
              <w:spacing w:line="40" w:lineRule="atLeast"/>
              <w:ind w:left="57"/>
              <w:contextualSpacing/>
              <w:jc w:val="both"/>
              <w:rPr>
                <w:rFonts w:eastAsia="Calibri"/>
                <w:sz w:val="22"/>
                <w:szCs w:val="22"/>
                <w:lang w:eastAsia="en-US"/>
              </w:rPr>
            </w:pPr>
            <w:r w:rsidRPr="00A73D68">
              <w:rPr>
                <w:rFonts w:eastAsia="Calibri"/>
                <w:sz w:val="22"/>
                <w:szCs w:val="22"/>
                <w:lang w:eastAsia="en-US"/>
              </w:rPr>
              <w:t>МК переходящий. Срок исполнения контракта – 31.12.2023 г.,</w:t>
            </w:r>
            <w:r w:rsidRPr="00A73D68">
              <w:rPr>
                <w:rFonts w:ascii="Calibri" w:eastAsia="Calibri" w:hAnsi="Calibri"/>
                <w:sz w:val="22"/>
                <w:szCs w:val="22"/>
                <w:lang w:eastAsia="en-US"/>
              </w:rPr>
              <w:t xml:space="preserve"> </w:t>
            </w:r>
            <w:r w:rsidRPr="00A73D68">
              <w:rPr>
                <w:rFonts w:eastAsia="Calibri"/>
                <w:sz w:val="22"/>
                <w:szCs w:val="22"/>
                <w:lang w:eastAsia="en-US"/>
              </w:rPr>
              <w:t xml:space="preserve">подрядчик МУП </w:t>
            </w:r>
            <w:r w:rsidR="00D759C3">
              <w:rPr>
                <w:rFonts w:eastAsia="Calibri"/>
                <w:sz w:val="22"/>
                <w:szCs w:val="22"/>
                <w:lang w:eastAsia="en-US"/>
              </w:rPr>
              <w:t>«</w:t>
            </w:r>
            <w:r w:rsidRPr="00A73D68">
              <w:rPr>
                <w:rFonts w:eastAsia="Calibri"/>
                <w:sz w:val="22"/>
                <w:szCs w:val="22"/>
                <w:lang w:eastAsia="en-US"/>
              </w:rPr>
              <w:t>Водоканал</w:t>
            </w:r>
            <w:r w:rsidR="00D759C3">
              <w:rPr>
                <w:rFonts w:eastAsia="Calibri"/>
                <w:sz w:val="22"/>
                <w:szCs w:val="22"/>
                <w:lang w:eastAsia="en-US"/>
              </w:rPr>
              <w:t>»</w:t>
            </w:r>
          </w:p>
          <w:p w:rsidR="00E6600D" w:rsidRPr="00A73D68" w:rsidRDefault="00E6600D" w:rsidP="00E6600D">
            <w:pPr>
              <w:spacing w:line="40" w:lineRule="atLeast"/>
              <w:ind w:left="57"/>
              <w:contextualSpacing/>
              <w:jc w:val="both"/>
              <w:rPr>
                <w:rFonts w:eastAsia="Calibri"/>
                <w:sz w:val="22"/>
                <w:szCs w:val="22"/>
                <w:lang w:eastAsia="en-US"/>
              </w:rPr>
            </w:pPr>
            <w:r w:rsidRPr="00A73D68">
              <w:rPr>
                <w:rFonts w:eastAsia="Calibri"/>
                <w:sz w:val="22"/>
                <w:szCs w:val="22"/>
                <w:lang w:eastAsia="en-US"/>
              </w:rPr>
              <w:t>Оплата контракта запланирована на текущий год.</w:t>
            </w:r>
          </w:p>
          <w:p w:rsidR="00E6600D" w:rsidRPr="00A73D68" w:rsidRDefault="00E6600D" w:rsidP="00E6600D">
            <w:pPr>
              <w:spacing w:line="40" w:lineRule="atLeast"/>
              <w:ind w:left="57"/>
              <w:contextualSpacing/>
              <w:jc w:val="both"/>
              <w:rPr>
                <w:rFonts w:eastAsia="Calibri"/>
                <w:sz w:val="22"/>
                <w:szCs w:val="22"/>
                <w:lang w:eastAsia="en-US"/>
              </w:rPr>
            </w:pPr>
          </w:p>
          <w:p w:rsidR="00E6600D" w:rsidRPr="00A73D68" w:rsidRDefault="00E6600D" w:rsidP="00E6600D">
            <w:pPr>
              <w:spacing w:line="40" w:lineRule="atLeast"/>
              <w:ind w:left="57"/>
              <w:contextualSpacing/>
              <w:jc w:val="both"/>
              <w:rPr>
                <w:rFonts w:eastAsia="Calibri"/>
                <w:sz w:val="22"/>
                <w:szCs w:val="22"/>
                <w:lang w:eastAsia="en-US"/>
              </w:rPr>
            </w:pPr>
            <w:r w:rsidRPr="00A73D68">
              <w:rPr>
                <w:rFonts w:eastAsia="Calibri"/>
                <w:sz w:val="22"/>
                <w:szCs w:val="22"/>
                <w:lang w:eastAsia="en-US"/>
              </w:rPr>
              <w:t>МК №</w:t>
            </w:r>
            <w:r w:rsidRPr="00A73D68">
              <w:rPr>
                <w:rFonts w:ascii="Calibri" w:eastAsia="Calibri" w:hAnsi="Calibri"/>
                <w:sz w:val="22"/>
                <w:szCs w:val="22"/>
                <w:lang w:eastAsia="en-US"/>
              </w:rPr>
              <w:t xml:space="preserve"> </w:t>
            </w:r>
            <w:r w:rsidRPr="00A73D68">
              <w:rPr>
                <w:rFonts w:eastAsia="Calibri"/>
                <w:sz w:val="22"/>
                <w:szCs w:val="22"/>
                <w:lang w:eastAsia="en-US"/>
              </w:rPr>
              <w:t xml:space="preserve">06-046/005-ПС-22 </w:t>
            </w:r>
            <w:r w:rsidR="00D759C3">
              <w:rPr>
                <w:rFonts w:eastAsia="Calibri"/>
                <w:sz w:val="22"/>
                <w:szCs w:val="22"/>
                <w:lang w:eastAsia="en-US"/>
              </w:rPr>
              <w:t>«</w:t>
            </w:r>
            <w:r w:rsidRPr="00A73D68">
              <w:rPr>
                <w:rFonts w:eastAsia="Calibri"/>
                <w:sz w:val="22"/>
                <w:szCs w:val="22"/>
                <w:lang w:eastAsia="en-US"/>
              </w:rPr>
              <w:t xml:space="preserve">Оказание услуг по технологическому присоединению к электрическим сетям объекта: </w:t>
            </w:r>
            <w:r w:rsidR="00D759C3">
              <w:rPr>
                <w:rFonts w:eastAsia="Calibri"/>
                <w:sz w:val="22"/>
                <w:szCs w:val="22"/>
                <w:lang w:eastAsia="en-US"/>
              </w:rPr>
              <w:t>«</w:t>
            </w:r>
            <w:r w:rsidRPr="00A73D68">
              <w:rPr>
                <w:rFonts w:eastAsia="Calibri"/>
                <w:sz w:val="22"/>
                <w:szCs w:val="22"/>
                <w:lang w:eastAsia="en-US"/>
              </w:rPr>
              <w:t xml:space="preserve">Средняя общеобразовательная школа на 1175 мест в г. Гатчина микрорайон </w:t>
            </w:r>
            <w:r w:rsidR="00D759C3">
              <w:rPr>
                <w:rFonts w:eastAsia="Calibri"/>
                <w:sz w:val="22"/>
                <w:szCs w:val="22"/>
                <w:lang w:eastAsia="en-US"/>
              </w:rPr>
              <w:t>«</w:t>
            </w:r>
            <w:r w:rsidRPr="00A73D68">
              <w:rPr>
                <w:rFonts w:eastAsia="Calibri"/>
                <w:sz w:val="22"/>
                <w:szCs w:val="22"/>
                <w:lang w:eastAsia="en-US"/>
              </w:rPr>
              <w:t>Аэродром</w:t>
            </w:r>
            <w:r w:rsidR="00D759C3">
              <w:rPr>
                <w:rFonts w:eastAsia="Calibri"/>
                <w:sz w:val="22"/>
                <w:szCs w:val="22"/>
                <w:lang w:eastAsia="en-US"/>
              </w:rPr>
              <w:t>»</w:t>
            </w:r>
            <w:r w:rsidRPr="00A73D68">
              <w:rPr>
                <w:rFonts w:eastAsia="Calibri"/>
                <w:sz w:val="22"/>
                <w:szCs w:val="22"/>
                <w:lang w:eastAsia="en-US"/>
              </w:rPr>
              <w:t>, кадастровый номер 47:25:0107016:810.</w:t>
            </w:r>
            <w:r w:rsidR="00D759C3">
              <w:rPr>
                <w:rFonts w:eastAsia="Calibri"/>
                <w:sz w:val="22"/>
                <w:szCs w:val="22"/>
                <w:lang w:eastAsia="en-US"/>
              </w:rPr>
              <w:t>»</w:t>
            </w:r>
            <w:r w:rsidRPr="00A73D68">
              <w:rPr>
                <w:rFonts w:eastAsia="Calibri"/>
                <w:sz w:val="22"/>
                <w:szCs w:val="22"/>
                <w:lang w:eastAsia="en-US"/>
              </w:rPr>
              <w:t xml:space="preserve"> на сумму 34 319,09 тыс. руб. Оплачено за 2022 г. – 13 727,64 тыс. руб.</w:t>
            </w:r>
          </w:p>
          <w:p w:rsidR="00E6600D" w:rsidRPr="00A73D68" w:rsidRDefault="00E6600D" w:rsidP="00E6600D">
            <w:pPr>
              <w:spacing w:line="40" w:lineRule="atLeast"/>
              <w:ind w:left="57"/>
              <w:contextualSpacing/>
              <w:jc w:val="both"/>
              <w:rPr>
                <w:rFonts w:eastAsia="Calibri"/>
                <w:sz w:val="22"/>
                <w:szCs w:val="22"/>
                <w:lang w:eastAsia="en-US"/>
              </w:rPr>
            </w:pPr>
            <w:r w:rsidRPr="00A73D68">
              <w:rPr>
                <w:rFonts w:eastAsia="Calibri"/>
                <w:sz w:val="22"/>
                <w:szCs w:val="22"/>
                <w:lang w:eastAsia="en-US"/>
              </w:rPr>
              <w:t>МК переходящий. Срок исполнения контракта – 31.12.2023 г.,</w:t>
            </w:r>
            <w:r w:rsidRPr="00A73D68">
              <w:rPr>
                <w:rFonts w:ascii="Calibri" w:eastAsia="Calibri" w:hAnsi="Calibri"/>
                <w:sz w:val="22"/>
                <w:szCs w:val="22"/>
                <w:lang w:eastAsia="en-US"/>
              </w:rPr>
              <w:t xml:space="preserve"> </w:t>
            </w:r>
            <w:r w:rsidRPr="00A73D68">
              <w:rPr>
                <w:rFonts w:eastAsia="Calibri"/>
                <w:sz w:val="22"/>
                <w:szCs w:val="22"/>
                <w:lang w:eastAsia="en-US"/>
              </w:rPr>
              <w:t xml:space="preserve">подрядчик АО </w:t>
            </w:r>
            <w:r w:rsidR="00D759C3">
              <w:rPr>
                <w:rFonts w:eastAsia="Calibri"/>
                <w:sz w:val="22"/>
                <w:szCs w:val="22"/>
                <w:lang w:eastAsia="en-US"/>
              </w:rPr>
              <w:t>«</w:t>
            </w:r>
            <w:r w:rsidRPr="00A73D68">
              <w:rPr>
                <w:rFonts w:eastAsia="Calibri"/>
                <w:sz w:val="22"/>
                <w:szCs w:val="22"/>
                <w:lang w:eastAsia="en-US"/>
              </w:rPr>
              <w:t>ЛОЭСК - Электрические сети Санкт-Петербурга и Ленинградской области</w:t>
            </w:r>
            <w:r w:rsidR="00D759C3">
              <w:rPr>
                <w:rFonts w:eastAsia="Calibri"/>
                <w:sz w:val="22"/>
                <w:szCs w:val="22"/>
                <w:lang w:eastAsia="en-US"/>
              </w:rPr>
              <w:t>»</w:t>
            </w:r>
          </w:p>
          <w:p w:rsidR="00E6600D" w:rsidRPr="00A73D68" w:rsidRDefault="00E6600D" w:rsidP="00E6600D">
            <w:pPr>
              <w:spacing w:line="40" w:lineRule="atLeast"/>
              <w:ind w:left="57"/>
              <w:contextualSpacing/>
              <w:jc w:val="both"/>
              <w:rPr>
                <w:rFonts w:eastAsia="Calibri"/>
                <w:sz w:val="22"/>
                <w:szCs w:val="22"/>
                <w:lang w:eastAsia="en-US"/>
              </w:rPr>
            </w:pPr>
            <w:r w:rsidRPr="00A73D68">
              <w:rPr>
                <w:rFonts w:eastAsia="Calibri"/>
                <w:sz w:val="22"/>
                <w:szCs w:val="22"/>
                <w:lang w:eastAsia="en-US"/>
              </w:rPr>
              <w:t>Оплата контракта запланирована на текущий год.</w:t>
            </w:r>
          </w:p>
          <w:p w:rsidR="00E6600D" w:rsidRPr="00A73D68" w:rsidRDefault="00E6600D" w:rsidP="00E6600D">
            <w:pPr>
              <w:spacing w:line="40" w:lineRule="atLeast"/>
              <w:ind w:left="57"/>
              <w:contextualSpacing/>
              <w:jc w:val="both"/>
              <w:rPr>
                <w:rFonts w:eastAsia="Calibri"/>
                <w:sz w:val="22"/>
                <w:szCs w:val="22"/>
                <w:lang w:eastAsia="en-US"/>
              </w:rPr>
            </w:pPr>
          </w:p>
          <w:p w:rsidR="00E6600D" w:rsidRPr="00A73D68" w:rsidRDefault="00E6600D" w:rsidP="00E6600D">
            <w:pPr>
              <w:spacing w:line="40" w:lineRule="atLeast"/>
              <w:ind w:left="57"/>
              <w:contextualSpacing/>
              <w:jc w:val="both"/>
              <w:rPr>
                <w:rFonts w:eastAsia="Calibri"/>
                <w:sz w:val="22"/>
                <w:szCs w:val="22"/>
                <w:lang w:eastAsia="en-US"/>
              </w:rPr>
            </w:pPr>
            <w:r w:rsidRPr="00A73D68">
              <w:rPr>
                <w:rFonts w:eastAsia="Calibri"/>
                <w:sz w:val="22"/>
                <w:szCs w:val="22"/>
                <w:lang w:eastAsia="en-US"/>
              </w:rPr>
              <w:t>МК №</w:t>
            </w:r>
            <w:r w:rsidRPr="00A73D68">
              <w:rPr>
                <w:rFonts w:ascii="Calibri" w:eastAsia="Calibri" w:hAnsi="Calibri"/>
                <w:sz w:val="22"/>
                <w:szCs w:val="22"/>
                <w:lang w:eastAsia="en-US"/>
              </w:rPr>
              <w:t xml:space="preserve"> </w:t>
            </w:r>
            <w:r w:rsidRPr="00A73D68">
              <w:rPr>
                <w:rFonts w:eastAsia="Calibri"/>
                <w:sz w:val="22"/>
                <w:szCs w:val="22"/>
                <w:lang w:eastAsia="en-US"/>
              </w:rPr>
              <w:t xml:space="preserve">2109/2022 </w:t>
            </w:r>
            <w:r w:rsidR="00D759C3">
              <w:rPr>
                <w:rFonts w:eastAsia="Calibri"/>
                <w:sz w:val="22"/>
                <w:szCs w:val="22"/>
                <w:lang w:eastAsia="en-US"/>
              </w:rPr>
              <w:t>«</w:t>
            </w:r>
            <w:r w:rsidRPr="00A73D68">
              <w:rPr>
                <w:rFonts w:eastAsia="Calibri"/>
                <w:sz w:val="22"/>
                <w:szCs w:val="22"/>
                <w:lang w:eastAsia="en-US"/>
              </w:rPr>
              <w:t xml:space="preserve">Услуга по подключению к системе теплоснабжения по объекту </w:t>
            </w:r>
            <w:r w:rsidR="00D759C3">
              <w:rPr>
                <w:rFonts w:eastAsia="Calibri"/>
                <w:sz w:val="22"/>
                <w:szCs w:val="22"/>
                <w:lang w:eastAsia="en-US"/>
              </w:rPr>
              <w:t>«</w:t>
            </w:r>
            <w:r w:rsidRPr="00A73D68">
              <w:rPr>
                <w:rFonts w:eastAsia="Calibri"/>
                <w:sz w:val="22"/>
                <w:szCs w:val="22"/>
                <w:lang w:eastAsia="en-US"/>
              </w:rPr>
              <w:t xml:space="preserve">Средняя общеобразовательная школа на 1175 мест в г. Гатчина микрорайон </w:t>
            </w:r>
            <w:r w:rsidR="00D759C3">
              <w:rPr>
                <w:rFonts w:eastAsia="Calibri"/>
                <w:sz w:val="22"/>
                <w:szCs w:val="22"/>
                <w:lang w:eastAsia="en-US"/>
              </w:rPr>
              <w:t>«</w:t>
            </w:r>
            <w:r w:rsidRPr="00A73D68">
              <w:rPr>
                <w:rFonts w:eastAsia="Calibri"/>
                <w:sz w:val="22"/>
                <w:szCs w:val="22"/>
                <w:lang w:eastAsia="en-US"/>
              </w:rPr>
              <w:t>Аэродром</w:t>
            </w:r>
            <w:r w:rsidR="00D759C3">
              <w:rPr>
                <w:rFonts w:eastAsia="Calibri"/>
                <w:sz w:val="22"/>
                <w:szCs w:val="22"/>
                <w:lang w:eastAsia="en-US"/>
              </w:rPr>
              <w:t>»</w:t>
            </w:r>
            <w:r w:rsidRPr="00A73D68">
              <w:rPr>
                <w:rFonts w:eastAsia="Calibri"/>
                <w:sz w:val="22"/>
                <w:szCs w:val="22"/>
                <w:lang w:eastAsia="en-US"/>
              </w:rPr>
              <w:t xml:space="preserve"> на сумму 27 994,13 тыс. руб. Оплачено за 2022 г. – 13 124,15 тыс. руб.</w:t>
            </w:r>
          </w:p>
          <w:p w:rsidR="00E6600D" w:rsidRPr="00A73D68" w:rsidRDefault="00E6600D" w:rsidP="00E6600D">
            <w:pPr>
              <w:spacing w:line="40" w:lineRule="atLeast"/>
              <w:ind w:left="57"/>
              <w:contextualSpacing/>
              <w:jc w:val="both"/>
              <w:rPr>
                <w:rFonts w:eastAsia="Calibri"/>
                <w:sz w:val="22"/>
                <w:szCs w:val="22"/>
                <w:lang w:eastAsia="en-US"/>
              </w:rPr>
            </w:pPr>
            <w:r w:rsidRPr="00A73D68">
              <w:rPr>
                <w:rFonts w:eastAsia="Calibri"/>
                <w:sz w:val="22"/>
                <w:szCs w:val="22"/>
                <w:lang w:eastAsia="en-US"/>
              </w:rPr>
              <w:t>МК переходящий. Срок исполнения контракта – 31.12.2023 г.,</w:t>
            </w:r>
            <w:r w:rsidRPr="00A73D68">
              <w:rPr>
                <w:rFonts w:ascii="Calibri" w:eastAsia="Calibri" w:hAnsi="Calibri"/>
                <w:sz w:val="22"/>
                <w:szCs w:val="22"/>
                <w:lang w:eastAsia="en-US"/>
              </w:rPr>
              <w:t xml:space="preserve"> </w:t>
            </w:r>
            <w:r w:rsidRPr="00A73D68">
              <w:rPr>
                <w:rFonts w:eastAsia="Calibri"/>
                <w:sz w:val="22"/>
                <w:szCs w:val="22"/>
                <w:lang w:eastAsia="en-US"/>
              </w:rPr>
              <w:t xml:space="preserve">подрядчик МУП </w:t>
            </w:r>
            <w:r w:rsidR="00D759C3">
              <w:rPr>
                <w:rFonts w:eastAsia="Calibri"/>
                <w:sz w:val="22"/>
                <w:szCs w:val="22"/>
                <w:lang w:eastAsia="en-US"/>
              </w:rPr>
              <w:t>«</w:t>
            </w:r>
            <w:r w:rsidRPr="00A73D68">
              <w:rPr>
                <w:rFonts w:eastAsia="Calibri"/>
                <w:sz w:val="22"/>
                <w:szCs w:val="22"/>
                <w:lang w:eastAsia="en-US"/>
              </w:rPr>
              <w:t>Тепловые сети</w:t>
            </w:r>
            <w:r w:rsidR="00D759C3">
              <w:rPr>
                <w:rFonts w:eastAsia="Calibri"/>
                <w:sz w:val="22"/>
                <w:szCs w:val="22"/>
                <w:lang w:eastAsia="en-US"/>
              </w:rPr>
              <w:t>»</w:t>
            </w:r>
            <w:r w:rsidRPr="00A73D68">
              <w:rPr>
                <w:rFonts w:eastAsia="Calibri"/>
                <w:sz w:val="22"/>
                <w:szCs w:val="22"/>
                <w:lang w:eastAsia="en-US"/>
              </w:rPr>
              <w:t xml:space="preserve"> г. Гатчина.</w:t>
            </w:r>
          </w:p>
          <w:p w:rsidR="00E6600D" w:rsidRPr="00A73D68" w:rsidRDefault="00E6600D" w:rsidP="00E6600D">
            <w:pPr>
              <w:spacing w:line="40" w:lineRule="atLeast"/>
              <w:ind w:left="57"/>
              <w:contextualSpacing/>
              <w:jc w:val="both"/>
              <w:rPr>
                <w:rFonts w:eastAsia="Calibri"/>
                <w:sz w:val="22"/>
                <w:szCs w:val="22"/>
                <w:lang w:eastAsia="en-US"/>
              </w:rPr>
            </w:pPr>
            <w:r w:rsidRPr="00A73D68">
              <w:rPr>
                <w:rFonts w:eastAsia="Calibri"/>
                <w:sz w:val="22"/>
                <w:szCs w:val="22"/>
                <w:lang w:eastAsia="en-US"/>
              </w:rPr>
              <w:t>Оплата контракта запланирована на текущий год.</w:t>
            </w:r>
          </w:p>
          <w:p w:rsidR="00E6600D" w:rsidRPr="00A73D68" w:rsidRDefault="00E6600D" w:rsidP="00E6600D">
            <w:pPr>
              <w:spacing w:line="40" w:lineRule="atLeast"/>
              <w:ind w:left="57"/>
              <w:contextualSpacing/>
              <w:jc w:val="both"/>
              <w:rPr>
                <w:rFonts w:eastAsia="Calibri"/>
                <w:sz w:val="22"/>
                <w:szCs w:val="22"/>
                <w:lang w:eastAsia="en-US"/>
              </w:rPr>
            </w:pPr>
          </w:p>
          <w:p w:rsidR="00E6600D" w:rsidRPr="00A73D68" w:rsidRDefault="00E6600D" w:rsidP="00E6600D">
            <w:pPr>
              <w:spacing w:line="40" w:lineRule="atLeast"/>
              <w:ind w:left="57"/>
              <w:contextualSpacing/>
              <w:jc w:val="both"/>
              <w:rPr>
                <w:rFonts w:eastAsia="Calibri"/>
                <w:sz w:val="22"/>
                <w:szCs w:val="22"/>
                <w:lang w:eastAsia="en-US"/>
              </w:rPr>
            </w:pPr>
            <w:r w:rsidRPr="00A73D68">
              <w:rPr>
                <w:rFonts w:eastAsia="Calibri"/>
                <w:sz w:val="22"/>
                <w:szCs w:val="22"/>
                <w:lang w:eastAsia="en-US"/>
              </w:rPr>
              <w:t xml:space="preserve">МК № К004/23/01 от 30.01.2023г. </w:t>
            </w:r>
            <w:r w:rsidR="00D759C3">
              <w:rPr>
                <w:rFonts w:eastAsia="Calibri"/>
                <w:sz w:val="22"/>
                <w:szCs w:val="22"/>
                <w:lang w:eastAsia="en-US"/>
              </w:rPr>
              <w:t>«</w:t>
            </w:r>
            <w:r w:rsidRPr="00A73D68">
              <w:rPr>
                <w:rFonts w:eastAsia="Calibri"/>
                <w:sz w:val="22"/>
                <w:szCs w:val="22"/>
                <w:lang w:eastAsia="en-US"/>
              </w:rPr>
              <w:t xml:space="preserve">Оказание услуг по осуществлению строительного контроля за выполнением работ по объекту: Средняя общеобразовательная школа на 1175 мест в г. Гатчина микрорайон </w:t>
            </w:r>
            <w:r w:rsidR="00D759C3">
              <w:rPr>
                <w:rFonts w:eastAsia="Calibri"/>
                <w:sz w:val="22"/>
                <w:szCs w:val="22"/>
                <w:lang w:eastAsia="en-US"/>
              </w:rPr>
              <w:t>«</w:t>
            </w:r>
            <w:r w:rsidRPr="00A73D68">
              <w:rPr>
                <w:rFonts w:eastAsia="Calibri"/>
                <w:sz w:val="22"/>
                <w:szCs w:val="22"/>
                <w:lang w:eastAsia="en-US"/>
              </w:rPr>
              <w:t>Аэродром</w:t>
            </w:r>
            <w:r w:rsidR="00D759C3">
              <w:rPr>
                <w:rFonts w:eastAsia="Calibri"/>
                <w:sz w:val="22"/>
                <w:szCs w:val="22"/>
                <w:lang w:eastAsia="en-US"/>
              </w:rPr>
              <w:t>»</w:t>
            </w:r>
            <w:r w:rsidRPr="00A73D68">
              <w:rPr>
                <w:rFonts w:eastAsia="Calibri"/>
                <w:sz w:val="22"/>
                <w:szCs w:val="22"/>
                <w:lang w:eastAsia="en-US"/>
              </w:rPr>
              <w:t xml:space="preserve"> на сумму 6 700,00 тыс. руб. </w:t>
            </w:r>
          </w:p>
          <w:p w:rsidR="00E6600D" w:rsidRPr="00A73D68" w:rsidRDefault="00E6600D" w:rsidP="00E6600D">
            <w:pPr>
              <w:spacing w:line="40" w:lineRule="atLeast"/>
              <w:ind w:left="57"/>
              <w:contextualSpacing/>
              <w:jc w:val="both"/>
              <w:rPr>
                <w:rFonts w:eastAsia="Calibri"/>
                <w:sz w:val="22"/>
                <w:szCs w:val="22"/>
                <w:lang w:eastAsia="en-US"/>
              </w:rPr>
            </w:pPr>
            <w:r w:rsidRPr="00A73D68">
              <w:rPr>
                <w:rFonts w:eastAsia="Calibri"/>
                <w:sz w:val="22"/>
                <w:szCs w:val="22"/>
                <w:lang w:eastAsia="en-US"/>
              </w:rPr>
              <w:t>Срок исполнения контракта – 31.12.2024 г.,</w:t>
            </w:r>
            <w:r w:rsidRPr="00A73D68">
              <w:rPr>
                <w:rFonts w:ascii="Calibri" w:eastAsia="Calibri" w:hAnsi="Calibri"/>
                <w:sz w:val="22"/>
                <w:szCs w:val="22"/>
                <w:lang w:eastAsia="en-US"/>
              </w:rPr>
              <w:t xml:space="preserve"> </w:t>
            </w:r>
            <w:r w:rsidRPr="00A73D68">
              <w:rPr>
                <w:rFonts w:eastAsia="Calibri"/>
                <w:sz w:val="22"/>
                <w:szCs w:val="22"/>
                <w:lang w:eastAsia="en-US"/>
              </w:rPr>
              <w:t xml:space="preserve">подрядчик ООО </w:t>
            </w:r>
            <w:r w:rsidR="00D759C3">
              <w:rPr>
                <w:rFonts w:eastAsia="Calibri"/>
                <w:sz w:val="22"/>
                <w:szCs w:val="22"/>
                <w:lang w:eastAsia="en-US"/>
              </w:rPr>
              <w:t>«</w:t>
            </w:r>
            <w:r w:rsidRPr="00A73D68">
              <w:rPr>
                <w:rFonts w:eastAsia="Calibri"/>
                <w:sz w:val="22"/>
                <w:szCs w:val="22"/>
                <w:lang w:eastAsia="en-US"/>
              </w:rPr>
              <w:t>СТРОЙТЕХКОНТРОЛЬ</w:t>
            </w:r>
            <w:r w:rsidR="00D759C3">
              <w:rPr>
                <w:rFonts w:eastAsia="Calibri"/>
                <w:sz w:val="22"/>
                <w:szCs w:val="22"/>
                <w:lang w:eastAsia="en-US"/>
              </w:rPr>
              <w:t>»</w:t>
            </w:r>
            <w:r w:rsidRPr="00A73D68">
              <w:rPr>
                <w:rFonts w:eastAsia="Calibri"/>
                <w:sz w:val="22"/>
                <w:szCs w:val="22"/>
                <w:lang w:eastAsia="en-US"/>
              </w:rPr>
              <w:t>.</w:t>
            </w:r>
          </w:p>
          <w:p w:rsidR="00E6600D" w:rsidRPr="00607174" w:rsidRDefault="00E6600D" w:rsidP="00E6600D">
            <w:pPr>
              <w:spacing w:line="40" w:lineRule="atLeast"/>
              <w:ind w:left="57"/>
              <w:contextualSpacing/>
              <w:jc w:val="both"/>
              <w:rPr>
                <w:rFonts w:eastAsia="Calibri"/>
                <w:b/>
                <w:bCs/>
                <w:sz w:val="22"/>
                <w:szCs w:val="22"/>
                <w:lang w:eastAsia="en-US"/>
              </w:rPr>
            </w:pPr>
            <w:r w:rsidRPr="00A73D68">
              <w:rPr>
                <w:rFonts w:eastAsia="Calibri"/>
                <w:sz w:val="22"/>
                <w:szCs w:val="22"/>
                <w:lang w:eastAsia="en-US"/>
              </w:rPr>
              <w:t xml:space="preserve">Оплата контракта запланирована на </w:t>
            </w:r>
            <w:r w:rsidRPr="00A73D68">
              <w:rPr>
                <w:rFonts w:eastAsia="Calibri"/>
                <w:sz w:val="22"/>
                <w:szCs w:val="22"/>
                <w:lang w:val="en-US" w:eastAsia="en-US"/>
              </w:rPr>
              <w:t>IV</w:t>
            </w:r>
            <w:r w:rsidRPr="00A73D68">
              <w:rPr>
                <w:rFonts w:eastAsia="Calibri"/>
                <w:sz w:val="22"/>
                <w:szCs w:val="22"/>
                <w:lang w:eastAsia="en-US"/>
              </w:rPr>
              <w:t xml:space="preserve"> квартал 2023г.</w:t>
            </w:r>
          </w:p>
        </w:tc>
      </w:tr>
      <w:tr w:rsidR="008A3C7B" w:rsidRPr="00A86200" w:rsidTr="00906CDD">
        <w:trPr>
          <w:trHeight w:val="561"/>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C7B" w:rsidRPr="00906CDD" w:rsidRDefault="008A3C7B" w:rsidP="008A3C7B">
            <w:pPr>
              <w:pStyle w:val="a3"/>
              <w:numPr>
                <w:ilvl w:val="0"/>
                <w:numId w:val="2"/>
              </w:numPr>
              <w:jc w:val="center"/>
              <w:rPr>
                <w:b/>
                <w:i/>
                <w:sz w:val="28"/>
                <w:szCs w:val="28"/>
              </w:rPr>
            </w:pPr>
            <w:r w:rsidRPr="00906CDD">
              <w:rPr>
                <w:b/>
                <w:i/>
                <w:sz w:val="28"/>
                <w:szCs w:val="28"/>
              </w:rPr>
              <w:lastRenderedPageBreak/>
              <w:t xml:space="preserve">Федеральный проект </w:t>
            </w:r>
            <w:r w:rsidR="00D759C3">
              <w:rPr>
                <w:b/>
                <w:i/>
                <w:sz w:val="28"/>
                <w:szCs w:val="28"/>
              </w:rPr>
              <w:t>«</w:t>
            </w:r>
            <w:r w:rsidRPr="00906CDD">
              <w:rPr>
                <w:b/>
                <w:i/>
                <w:sz w:val="28"/>
                <w:szCs w:val="28"/>
              </w:rPr>
              <w:t>Успех каждого ребенка</w:t>
            </w:r>
            <w:r w:rsidR="00D759C3">
              <w:rPr>
                <w:b/>
                <w:i/>
                <w:sz w:val="28"/>
                <w:szCs w:val="28"/>
              </w:rPr>
              <w:t>»</w:t>
            </w:r>
          </w:p>
        </w:tc>
      </w:tr>
      <w:tr w:rsidR="00906CDD" w:rsidRPr="00A86200" w:rsidTr="00906CDD">
        <w:trPr>
          <w:trHeight w:val="259"/>
        </w:trPr>
        <w:tc>
          <w:tcPr>
            <w:tcW w:w="12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06CDD" w:rsidRPr="00E12F73" w:rsidRDefault="00906CDD" w:rsidP="00906CDD">
            <w:pPr>
              <w:jc w:val="center"/>
              <w:rPr>
                <w:sz w:val="22"/>
                <w:szCs w:val="22"/>
              </w:rPr>
            </w:pPr>
            <w:r w:rsidRPr="00E12F73">
              <w:rPr>
                <w:sz w:val="22"/>
                <w:szCs w:val="22"/>
              </w:rPr>
              <w:t>Мероприятие 2.1.</w:t>
            </w:r>
          </w:p>
          <w:p w:rsidR="00906CDD" w:rsidRPr="00E12F73" w:rsidRDefault="00906CDD" w:rsidP="00906CDD">
            <w:pPr>
              <w:jc w:val="center"/>
              <w:rPr>
                <w:sz w:val="22"/>
                <w:szCs w:val="22"/>
              </w:rPr>
            </w:pPr>
            <w:r w:rsidRPr="00367D7E">
              <w:rPr>
                <w:sz w:val="22"/>
                <w:szCs w:val="22"/>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708" w:type="pct"/>
            <w:tcBorders>
              <w:top w:val="single" w:sz="4" w:space="0" w:color="auto"/>
              <w:left w:val="single" w:sz="4" w:space="0" w:color="auto"/>
              <w:bottom w:val="single" w:sz="4" w:space="0" w:color="auto"/>
              <w:right w:val="single" w:sz="4" w:space="0" w:color="auto"/>
            </w:tcBorders>
            <w:shd w:val="clear" w:color="auto" w:fill="auto"/>
            <w:vAlign w:val="center"/>
          </w:tcPr>
          <w:p w:rsidR="00906CDD" w:rsidRDefault="00906CDD" w:rsidP="00906CDD">
            <w:pPr>
              <w:ind w:right="-6"/>
              <w:rPr>
                <w:sz w:val="22"/>
                <w:szCs w:val="22"/>
              </w:rPr>
            </w:pPr>
            <w:r>
              <w:rPr>
                <w:sz w:val="22"/>
                <w:szCs w:val="22"/>
              </w:rPr>
              <w:t>Получателем</w:t>
            </w:r>
            <w:r w:rsidRPr="002208EC">
              <w:rPr>
                <w:sz w:val="22"/>
                <w:szCs w:val="22"/>
              </w:rPr>
              <w:t xml:space="preserve"> субсидии являются МБОУ </w:t>
            </w:r>
            <w:r w:rsidR="00D759C3">
              <w:rPr>
                <w:sz w:val="22"/>
                <w:szCs w:val="22"/>
              </w:rPr>
              <w:t>«</w:t>
            </w:r>
            <w:r>
              <w:rPr>
                <w:sz w:val="22"/>
                <w:szCs w:val="22"/>
              </w:rPr>
              <w:t>Сиверская ООШ</w:t>
            </w:r>
            <w:r w:rsidR="00D759C3">
              <w:rPr>
                <w:sz w:val="22"/>
                <w:szCs w:val="22"/>
              </w:rPr>
              <w:t>»</w:t>
            </w:r>
            <w:r w:rsidRPr="002208EC">
              <w:rPr>
                <w:sz w:val="22"/>
                <w:szCs w:val="22"/>
              </w:rPr>
              <w:t>. Субсидии н</w:t>
            </w:r>
            <w:r>
              <w:rPr>
                <w:sz w:val="22"/>
                <w:szCs w:val="22"/>
              </w:rPr>
              <w:t xml:space="preserve">аправляются на ремонт спортивного зала. </w:t>
            </w:r>
            <w:r w:rsidRPr="002208EC">
              <w:rPr>
                <w:sz w:val="22"/>
                <w:szCs w:val="22"/>
              </w:rPr>
              <w:t>Заключено соглашение с КО</w:t>
            </w:r>
            <w:r w:rsidR="00D4045F">
              <w:rPr>
                <w:sz w:val="22"/>
                <w:szCs w:val="22"/>
              </w:rPr>
              <w:t xml:space="preserve"> </w:t>
            </w:r>
            <w:r w:rsidRPr="002208EC">
              <w:rPr>
                <w:sz w:val="22"/>
                <w:szCs w:val="22"/>
              </w:rPr>
              <w:t>и</w:t>
            </w:r>
            <w:r w:rsidR="00D4045F">
              <w:rPr>
                <w:sz w:val="22"/>
                <w:szCs w:val="22"/>
              </w:rPr>
              <w:t xml:space="preserve"> </w:t>
            </w:r>
            <w:r w:rsidRPr="002208EC">
              <w:rPr>
                <w:sz w:val="22"/>
                <w:szCs w:val="22"/>
              </w:rPr>
              <w:t xml:space="preserve">ПО ЛО на софинансирование. Объем субсидии запланирован в размере </w:t>
            </w:r>
            <w:r>
              <w:rPr>
                <w:sz w:val="22"/>
                <w:szCs w:val="22"/>
              </w:rPr>
              <w:t>2 163,0</w:t>
            </w:r>
            <w:r w:rsidRPr="002208EC">
              <w:rPr>
                <w:sz w:val="22"/>
                <w:szCs w:val="22"/>
              </w:rPr>
              <w:t xml:space="preserve"> тыс.</w:t>
            </w:r>
            <w:r>
              <w:rPr>
                <w:sz w:val="22"/>
                <w:szCs w:val="22"/>
              </w:rPr>
              <w:t xml:space="preserve"> </w:t>
            </w:r>
            <w:r w:rsidRPr="002208EC">
              <w:rPr>
                <w:sz w:val="22"/>
                <w:szCs w:val="22"/>
              </w:rPr>
              <w:t xml:space="preserve">руб., в том числе средства бюджета ГМР – </w:t>
            </w:r>
            <w:r>
              <w:rPr>
                <w:sz w:val="22"/>
                <w:szCs w:val="22"/>
              </w:rPr>
              <w:t>281,2</w:t>
            </w:r>
            <w:r w:rsidRPr="002208EC">
              <w:rPr>
                <w:sz w:val="22"/>
                <w:szCs w:val="22"/>
              </w:rPr>
              <w:t xml:space="preserve"> тыс.</w:t>
            </w:r>
            <w:r>
              <w:rPr>
                <w:sz w:val="22"/>
                <w:szCs w:val="22"/>
              </w:rPr>
              <w:t xml:space="preserve"> </w:t>
            </w:r>
            <w:r w:rsidRPr="002208EC">
              <w:rPr>
                <w:sz w:val="22"/>
                <w:szCs w:val="22"/>
              </w:rPr>
              <w:t xml:space="preserve">руб., средства областного бюджета – </w:t>
            </w:r>
            <w:r>
              <w:rPr>
                <w:sz w:val="22"/>
                <w:szCs w:val="22"/>
              </w:rPr>
              <w:t>1 824,9</w:t>
            </w:r>
            <w:r w:rsidRPr="002208EC">
              <w:rPr>
                <w:sz w:val="22"/>
                <w:szCs w:val="22"/>
              </w:rPr>
              <w:t xml:space="preserve"> тыс.</w:t>
            </w:r>
            <w:r>
              <w:rPr>
                <w:sz w:val="22"/>
                <w:szCs w:val="22"/>
              </w:rPr>
              <w:t xml:space="preserve"> </w:t>
            </w:r>
            <w:r w:rsidRPr="002208EC">
              <w:rPr>
                <w:sz w:val="22"/>
                <w:szCs w:val="22"/>
              </w:rPr>
              <w:t xml:space="preserve">руб., средства федерального бюджета – </w:t>
            </w:r>
            <w:r>
              <w:rPr>
                <w:sz w:val="22"/>
                <w:szCs w:val="22"/>
              </w:rPr>
              <w:t xml:space="preserve">56,9 </w:t>
            </w:r>
            <w:r w:rsidRPr="002208EC">
              <w:rPr>
                <w:sz w:val="22"/>
                <w:szCs w:val="22"/>
              </w:rPr>
              <w:t>тыс.</w:t>
            </w:r>
            <w:r>
              <w:rPr>
                <w:sz w:val="22"/>
                <w:szCs w:val="22"/>
              </w:rPr>
              <w:t xml:space="preserve"> </w:t>
            </w:r>
            <w:r w:rsidRPr="002208EC">
              <w:rPr>
                <w:sz w:val="22"/>
                <w:szCs w:val="22"/>
              </w:rPr>
              <w:t xml:space="preserve">руб. </w:t>
            </w:r>
            <w:r>
              <w:rPr>
                <w:sz w:val="22"/>
                <w:szCs w:val="22"/>
              </w:rPr>
              <w:t>Исполнение мероприятия запланировано на 3 квартал 2023 г.</w:t>
            </w:r>
            <w:r w:rsidRPr="002208EC">
              <w:rPr>
                <w:sz w:val="22"/>
                <w:szCs w:val="22"/>
              </w:rPr>
              <w:t xml:space="preserve"> </w:t>
            </w:r>
          </w:p>
          <w:p w:rsidR="00906CDD" w:rsidRPr="00906CDD" w:rsidRDefault="00906CDD" w:rsidP="00906CDD">
            <w:pPr>
              <w:rPr>
                <w:sz w:val="22"/>
                <w:szCs w:val="22"/>
              </w:rPr>
            </w:pPr>
          </w:p>
        </w:tc>
      </w:tr>
      <w:tr w:rsidR="00BB61AB" w:rsidRPr="00A86200" w:rsidTr="00906CDD">
        <w:trPr>
          <w:trHeight w:val="561"/>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61AB" w:rsidRPr="00906CDD" w:rsidRDefault="00BB61AB" w:rsidP="00BB61AB">
            <w:pPr>
              <w:pStyle w:val="a3"/>
              <w:numPr>
                <w:ilvl w:val="0"/>
                <w:numId w:val="2"/>
              </w:numPr>
              <w:jc w:val="center"/>
              <w:rPr>
                <w:b/>
                <w:i/>
                <w:sz w:val="28"/>
                <w:szCs w:val="28"/>
              </w:rPr>
            </w:pPr>
            <w:r w:rsidRPr="00906CDD">
              <w:rPr>
                <w:b/>
                <w:i/>
                <w:sz w:val="28"/>
                <w:szCs w:val="28"/>
              </w:rPr>
              <w:lastRenderedPageBreak/>
              <w:t xml:space="preserve">Федеральный проект </w:t>
            </w:r>
            <w:r w:rsidR="00D759C3">
              <w:rPr>
                <w:b/>
                <w:i/>
                <w:sz w:val="28"/>
                <w:szCs w:val="28"/>
              </w:rPr>
              <w:t>«</w:t>
            </w:r>
            <w:r w:rsidRPr="00906CDD">
              <w:rPr>
                <w:b/>
                <w:i/>
                <w:sz w:val="28"/>
                <w:szCs w:val="28"/>
              </w:rPr>
              <w:t>Цифровая образовательная среда</w:t>
            </w:r>
            <w:r w:rsidR="00D759C3">
              <w:rPr>
                <w:b/>
                <w:i/>
                <w:sz w:val="28"/>
                <w:szCs w:val="28"/>
              </w:rPr>
              <w:t>»</w:t>
            </w:r>
          </w:p>
        </w:tc>
      </w:tr>
      <w:tr w:rsidR="00BB61AB" w:rsidRPr="00A86200" w:rsidTr="00906CDD">
        <w:trPr>
          <w:trHeight w:val="259"/>
        </w:trPr>
        <w:tc>
          <w:tcPr>
            <w:tcW w:w="12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61AB" w:rsidRPr="00906CDD" w:rsidRDefault="00BB61AB" w:rsidP="00BB61AB">
            <w:pPr>
              <w:jc w:val="center"/>
              <w:rPr>
                <w:sz w:val="22"/>
                <w:szCs w:val="22"/>
              </w:rPr>
            </w:pPr>
            <w:r w:rsidRPr="00906CDD">
              <w:rPr>
                <w:sz w:val="22"/>
                <w:szCs w:val="22"/>
              </w:rPr>
              <w:t>Мероприятие 3.1.</w:t>
            </w:r>
          </w:p>
          <w:p w:rsidR="00BB61AB" w:rsidRPr="00906CDD" w:rsidRDefault="00906CDD" w:rsidP="00BB61AB">
            <w:pPr>
              <w:jc w:val="center"/>
              <w:rPr>
                <w:sz w:val="22"/>
                <w:szCs w:val="22"/>
              </w:rPr>
            </w:pPr>
            <w:r w:rsidRPr="00906CDD">
              <w:rPr>
                <w:sz w:val="22"/>
                <w:szCs w:val="22"/>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3708" w:type="pct"/>
            <w:tcBorders>
              <w:top w:val="single" w:sz="4" w:space="0" w:color="auto"/>
              <w:left w:val="single" w:sz="4" w:space="0" w:color="auto"/>
              <w:bottom w:val="single" w:sz="4" w:space="0" w:color="auto"/>
              <w:right w:val="single" w:sz="4" w:space="0" w:color="auto"/>
            </w:tcBorders>
            <w:shd w:val="clear" w:color="auto" w:fill="auto"/>
            <w:vAlign w:val="center"/>
          </w:tcPr>
          <w:p w:rsidR="00BB61AB" w:rsidRPr="00906CDD" w:rsidRDefault="00906CDD" w:rsidP="00BB61AB">
            <w:pPr>
              <w:rPr>
                <w:sz w:val="22"/>
                <w:szCs w:val="22"/>
              </w:rPr>
            </w:pPr>
            <w:r w:rsidRPr="00906CDD">
              <w:rPr>
                <w:sz w:val="22"/>
                <w:szCs w:val="22"/>
              </w:rPr>
              <w:t xml:space="preserve">В проекте участвуют МБОУ </w:t>
            </w:r>
            <w:r w:rsidR="00D759C3">
              <w:rPr>
                <w:sz w:val="22"/>
                <w:szCs w:val="22"/>
              </w:rPr>
              <w:t>«</w:t>
            </w:r>
            <w:r w:rsidRPr="00906CDD">
              <w:rPr>
                <w:sz w:val="22"/>
                <w:szCs w:val="22"/>
              </w:rPr>
              <w:t>Гатчинская гимназия</w:t>
            </w:r>
            <w:r w:rsidR="00D759C3">
              <w:rPr>
                <w:sz w:val="22"/>
                <w:szCs w:val="22"/>
              </w:rPr>
              <w:t>»</w:t>
            </w:r>
            <w:r w:rsidRPr="00906CDD">
              <w:rPr>
                <w:sz w:val="22"/>
                <w:szCs w:val="22"/>
              </w:rPr>
              <w:t xml:space="preserve">, МБОУ </w:t>
            </w:r>
            <w:r w:rsidR="00D759C3">
              <w:rPr>
                <w:sz w:val="22"/>
                <w:szCs w:val="22"/>
              </w:rPr>
              <w:t>«</w:t>
            </w:r>
            <w:r w:rsidRPr="00906CDD">
              <w:rPr>
                <w:sz w:val="22"/>
                <w:szCs w:val="22"/>
              </w:rPr>
              <w:t>Сиверская СОШ № 3</w:t>
            </w:r>
            <w:r w:rsidR="00D759C3">
              <w:rPr>
                <w:sz w:val="22"/>
                <w:szCs w:val="22"/>
              </w:rPr>
              <w:t>»</w:t>
            </w:r>
            <w:r w:rsidRPr="00906CDD">
              <w:rPr>
                <w:sz w:val="22"/>
                <w:szCs w:val="22"/>
              </w:rPr>
              <w:t xml:space="preserve">, МБОУ </w:t>
            </w:r>
            <w:r w:rsidR="00D759C3">
              <w:rPr>
                <w:sz w:val="22"/>
                <w:szCs w:val="22"/>
              </w:rPr>
              <w:t>«</w:t>
            </w:r>
            <w:r w:rsidRPr="00906CDD">
              <w:rPr>
                <w:sz w:val="22"/>
                <w:szCs w:val="22"/>
              </w:rPr>
              <w:t>Гатчинская СОШ № 11</w:t>
            </w:r>
            <w:r w:rsidR="00D759C3">
              <w:rPr>
                <w:sz w:val="22"/>
                <w:szCs w:val="22"/>
              </w:rPr>
              <w:t>»</w:t>
            </w:r>
            <w:r w:rsidRPr="00906CDD">
              <w:rPr>
                <w:sz w:val="22"/>
                <w:szCs w:val="22"/>
              </w:rPr>
              <w:t>. С 01.01.2023 года в соответствии с заключенным соглашением с КО</w:t>
            </w:r>
            <w:r w:rsidR="00D4045F">
              <w:rPr>
                <w:sz w:val="22"/>
                <w:szCs w:val="22"/>
              </w:rPr>
              <w:t xml:space="preserve"> </w:t>
            </w:r>
            <w:r w:rsidRPr="00906CDD">
              <w:rPr>
                <w:sz w:val="22"/>
                <w:szCs w:val="22"/>
              </w:rPr>
              <w:t>и</w:t>
            </w:r>
            <w:r w:rsidR="00D4045F">
              <w:rPr>
                <w:sz w:val="22"/>
                <w:szCs w:val="22"/>
              </w:rPr>
              <w:t xml:space="preserve"> </w:t>
            </w:r>
            <w:r w:rsidRPr="00906CDD">
              <w:rPr>
                <w:sz w:val="22"/>
                <w:szCs w:val="22"/>
              </w:rPr>
              <w:t>ПО ЛО на софинансирование мероприятия, централизованная закупка оборудования осуществляется Комитетом образования ГМР. Запланированный объем средств составляет 10 824,6 тыс. руб., в том числе средства бюджета ГМР – 1 407,2 тыс. руб., областного бюджета – 3 107,7 тыс. руб., средства федерального бюджета - 6 309,7 тыс. руб. на приобретение компьютерного оборудования. Исполнение мероприятия запланировано на 3 квартал 2023 года.</w:t>
            </w:r>
          </w:p>
        </w:tc>
      </w:tr>
      <w:tr w:rsidR="005319D2" w:rsidRPr="00A86200" w:rsidTr="005319D2">
        <w:trPr>
          <w:trHeight w:val="561"/>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19D2" w:rsidRPr="005319D2" w:rsidRDefault="005319D2" w:rsidP="005319D2">
            <w:pPr>
              <w:pStyle w:val="a3"/>
              <w:numPr>
                <w:ilvl w:val="0"/>
                <w:numId w:val="2"/>
              </w:numPr>
              <w:jc w:val="center"/>
              <w:rPr>
                <w:b/>
                <w:bCs/>
                <w:i/>
                <w:iCs/>
                <w:sz w:val="28"/>
                <w:szCs w:val="28"/>
              </w:rPr>
            </w:pPr>
            <w:r w:rsidRPr="005319D2">
              <w:rPr>
                <w:b/>
                <w:bCs/>
                <w:i/>
                <w:iCs/>
                <w:sz w:val="28"/>
                <w:szCs w:val="28"/>
              </w:rPr>
              <w:t xml:space="preserve">Федеральный проект </w:t>
            </w:r>
            <w:r w:rsidR="00D759C3">
              <w:rPr>
                <w:b/>
                <w:bCs/>
                <w:i/>
                <w:iCs/>
                <w:sz w:val="28"/>
                <w:szCs w:val="28"/>
              </w:rPr>
              <w:t>««</w:t>
            </w:r>
            <w:r w:rsidRPr="005319D2">
              <w:rPr>
                <w:b/>
                <w:bCs/>
                <w:i/>
                <w:iCs/>
                <w:sz w:val="28"/>
                <w:szCs w:val="28"/>
              </w:rPr>
              <w:t>Патриотическое воспитание граждан</w:t>
            </w:r>
            <w:r w:rsidR="00D759C3">
              <w:rPr>
                <w:b/>
                <w:bCs/>
                <w:i/>
                <w:iCs/>
                <w:sz w:val="28"/>
                <w:szCs w:val="28"/>
              </w:rPr>
              <w:t>»</w:t>
            </w:r>
          </w:p>
        </w:tc>
      </w:tr>
      <w:tr w:rsidR="005319D2" w:rsidRPr="00A86200" w:rsidTr="00906CDD">
        <w:trPr>
          <w:trHeight w:val="259"/>
        </w:trPr>
        <w:tc>
          <w:tcPr>
            <w:tcW w:w="12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319D2" w:rsidRPr="005319D2" w:rsidRDefault="005319D2" w:rsidP="005319D2">
            <w:pPr>
              <w:jc w:val="center"/>
              <w:rPr>
                <w:sz w:val="22"/>
                <w:szCs w:val="22"/>
              </w:rPr>
            </w:pPr>
            <w:r w:rsidRPr="005319D2">
              <w:rPr>
                <w:sz w:val="22"/>
                <w:szCs w:val="22"/>
              </w:rPr>
              <w:t xml:space="preserve">Мероприятие 4.1. </w:t>
            </w:r>
          </w:p>
          <w:p w:rsidR="005319D2" w:rsidRPr="005319D2" w:rsidRDefault="005319D2" w:rsidP="005319D2">
            <w:pPr>
              <w:jc w:val="center"/>
              <w:rPr>
                <w:sz w:val="22"/>
                <w:szCs w:val="22"/>
              </w:rPr>
            </w:pPr>
            <w:r w:rsidRPr="005319D2">
              <w:rPr>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708" w:type="pct"/>
            <w:tcBorders>
              <w:top w:val="single" w:sz="4" w:space="0" w:color="auto"/>
              <w:left w:val="single" w:sz="4" w:space="0" w:color="auto"/>
              <w:bottom w:val="single" w:sz="4" w:space="0" w:color="auto"/>
              <w:right w:val="single" w:sz="4" w:space="0" w:color="auto"/>
            </w:tcBorders>
            <w:shd w:val="clear" w:color="auto" w:fill="auto"/>
            <w:vAlign w:val="center"/>
          </w:tcPr>
          <w:p w:rsidR="005319D2" w:rsidRPr="005319D2" w:rsidRDefault="005319D2" w:rsidP="005319D2">
            <w:pPr>
              <w:jc w:val="both"/>
              <w:rPr>
                <w:rFonts w:eastAsia="Calibri"/>
                <w:sz w:val="22"/>
                <w:szCs w:val="22"/>
                <w:lang w:eastAsia="en-US"/>
              </w:rPr>
            </w:pPr>
            <w:r w:rsidRPr="005319D2">
              <w:rPr>
                <w:rFonts w:eastAsia="Calibri"/>
                <w:sz w:val="22"/>
                <w:szCs w:val="22"/>
                <w:lang w:eastAsia="en-US"/>
              </w:rPr>
              <w:t>В рамках указанного федерального (регионального) проекта осуществляется оплата труда советников директора по воспитанию и взаимодействию с детскими общественными объединениями в муниципальных общеобразовательных учреждениях Гатчинского муниципального района. С 01.09.2022 года в штатные расписания общеобразовательных учреждений введены должности советников директора по воспитанию и взаимодействию с детскими общественными объединениями в количестве 17,5 единиц. Годовой объем субвенции составляет – 12 575,4 тыс.</w:t>
            </w:r>
            <w:r>
              <w:rPr>
                <w:rFonts w:eastAsia="Calibri"/>
                <w:sz w:val="22"/>
                <w:szCs w:val="22"/>
                <w:lang w:eastAsia="en-US"/>
              </w:rPr>
              <w:t xml:space="preserve"> </w:t>
            </w:r>
            <w:r w:rsidRPr="005319D2">
              <w:rPr>
                <w:rFonts w:eastAsia="Calibri"/>
                <w:sz w:val="22"/>
                <w:szCs w:val="22"/>
                <w:lang w:eastAsia="en-US"/>
              </w:rPr>
              <w:t xml:space="preserve">руб. </w:t>
            </w:r>
          </w:p>
          <w:p w:rsidR="005319D2" w:rsidRPr="005319D2" w:rsidRDefault="005319D2" w:rsidP="005319D2">
            <w:pPr>
              <w:rPr>
                <w:sz w:val="22"/>
                <w:szCs w:val="22"/>
              </w:rPr>
            </w:pPr>
            <w:r w:rsidRPr="005319D2">
              <w:rPr>
                <w:sz w:val="22"/>
                <w:szCs w:val="22"/>
              </w:rPr>
              <w:t>Исполнено за 1 квартал – 3 143,8 тыс.</w:t>
            </w:r>
            <w:r>
              <w:rPr>
                <w:sz w:val="22"/>
                <w:szCs w:val="22"/>
              </w:rPr>
              <w:t xml:space="preserve"> </w:t>
            </w:r>
            <w:r w:rsidRPr="005319D2">
              <w:rPr>
                <w:sz w:val="22"/>
                <w:szCs w:val="22"/>
              </w:rPr>
              <w:t>руб. (100% от кассового плана, 25% от годового плана</w:t>
            </w:r>
            <w:r>
              <w:rPr>
                <w:sz w:val="22"/>
                <w:szCs w:val="22"/>
              </w:rPr>
              <w:t>)</w:t>
            </w:r>
            <w:r w:rsidRPr="005319D2">
              <w:rPr>
                <w:sz w:val="22"/>
                <w:szCs w:val="22"/>
              </w:rPr>
              <w:t>.</w:t>
            </w:r>
          </w:p>
        </w:tc>
      </w:tr>
      <w:tr w:rsidR="00BB61AB" w:rsidRPr="00A86200" w:rsidTr="00532880">
        <w:trPr>
          <w:trHeight w:val="561"/>
        </w:trPr>
        <w:tc>
          <w:tcPr>
            <w:tcW w:w="5000" w:type="pct"/>
            <w:gridSpan w:val="4"/>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B61AB" w:rsidRPr="005319D2" w:rsidRDefault="00BB61AB" w:rsidP="005319D2">
            <w:pPr>
              <w:pStyle w:val="a3"/>
              <w:numPr>
                <w:ilvl w:val="0"/>
                <w:numId w:val="2"/>
              </w:numPr>
              <w:jc w:val="center"/>
              <w:rPr>
                <w:b/>
                <w:i/>
                <w:sz w:val="28"/>
                <w:szCs w:val="28"/>
              </w:rPr>
            </w:pPr>
            <w:r w:rsidRPr="005319D2">
              <w:rPr>
                <w:b/>
                <w:i/>
                <w:sz w:val="28"/>
                <w:szCs w:val="28"/>
              </w:rPr>
              <w:t>Мероприятия, направленные на достижение целей проекта, в том числе:</w:t>
            </w:r>
          </w:p>
        </w:tc>
      </w:tr>
      <w:tr w:rsidR="00BB61AB" w:rsidRPr="00A86200" w:rsidTr="00532880">
        <w:trPr>
          <w:trHeight w:val="561"/>
        </w:trPr>
        <w:tc>
          <w:tcPr>
            <w:tcW w:w="5000" w:type="pct"/>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BB61AB" w:rsidRPr="00532880" w:rsidRDefault="005319D2" w:rsidP="00906CDD">
            <w:pPr>
              <w:ind w:left="180" w:hanging="180"/>
              <w:jc w:val="center"/>
              <w:rPr>
                <w:b/>
                <w:i/>
                <w:sz w:val="28"/>
                <w:szCs w:val="28"/>
              </w:rPr>
            </w:pPr>
            <w:r w:rsidRPr="00532880">
              <w:rPr>
                <w:b/>
                <w:i/>
                <w:sz w:val="28"/>
                <w:szCs w:val="28"/>
              </w:rPr>
              <w:t>5</w:t>
            </w:r>
            <w:r w:rsidR="00BB61AB" w:rsidRPr="00532880">
              <w:rPr>
                <w:b/>
                <w:i/>
                <w:sz w:val="28"/>
                <w:szCs w:val="28"/>
              </w:rPr>
              <w:t>.1.</w:t>
            </w:r>
            <w:r w:rsidR="00906CDD" w:rsidRPr="00532880">
              <w:rPr>
                <w:b/>
                <w:i/>
                <w:sz w:val="28"/>
                <w:szCs w:val="28"/>
              </w:rPr>
              <w:t xml:space="preserve"> </w:t>
            </w:r>
            <w:r w:rsidR="00BB61AB" w:rsidRPr="00532880">
              <w:rPr>
                <w:b/>
                <w:i/>
                <w:sz w:val="28"/>
                <w:szCs w:val="28"/>
              </w:rPr>
              <w:t>Мероприятия, направленные на создание дополнительных мест в дошкольных организациях, в том числе:</w:t>
            </w:r>
          </w:p>
        </w:tc>
      </w:tr>
      <w:tr w:rsidR="005319D2" w:rsidRPr="001F65F9" w:rsidTr="00906CDD">
        <w:trPr>
          <w:trHeight w:val="259"/>
        </w:trPr>
        <w:tc>
          <w:tcPr>
            <w:tcW w:w="12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319D2" w:rsidRPr="00E12F73" w:rsidRDefault="005319D2" w:rsidP="005319D2">
            <w:pPr>
              <w:jc w:val="center"/>
              <w:rPr>
                <w:sz w:val="22"/>
                <w:szCs w:val="22"/>
              </w:rPr>
            </w:pPr>
            <w:r>
              <w:rPr>
                <w:sz w:val="22"/>
                <w:szCs w:val="22"/>
              </w:rPr>
              <w:t>Мероприятие 5.1.1.</w:t>
            </w:r>
          </w:p>
          <w:p w:rsidR="005319D2" w:rsidRPr="00E12F73" w:rsidRDefault="005319D2" w:rsidP="005319D2">
            <w:pPr>
              <w:jc w:val="center"/>
              <w:rPr>
                <w:sz w:val="22"/>
                <w:szCs w:val="22"/>
              </w:rPr>
            </w:pPr>
            <w:r w:rsidRPr="00E12F73">
              <w:rPr>
                <w:sz w:val="22"/>
                <w:szCs w:val="22"/>
              </w:rPr>
              <w:t>Строительство здания детского сада на 220 мест по адресу: Гатчинский район, дер.</w:t>
            </w:r>
            <w:r w:rsidR="00D4045F">
              <w:rPr>
                <w:sz w:val="22"/>
                <w:szCs w:val="22"/>
              </w:rPr>
              <w:t xml:space="preserve"> </w:t>
            </w:r>
            <w:r w:rsidRPr="00E12F73">
              <w:rPr>
                <w:sz w:val="22"/>
                <w:szCs w:val="22"/>
              </w:rPr>
              <w:t>Малое Верево, ул</w:t>
            </w:r>
            <w:r w:rsidR="00F70F82">
              <w:rPr>
                <w:sz w:val="22"/>
                <w:szCs w:val="22"/>
              </w:rPr>
              <w:t xml:space="preserve">. </w:t>
            </w:r>
            <w:proofErr w:type="spellStart"/>
            <w:r w:rsidRPr="00E12F73">
              <w:rPr>
                <w:sz w:val="22"/>
                <w:szCs w:val="22"/>
              </w:rPr>
              <w:t>Кутышева</w:t>
            </w:r>
            <w:proofErr w:type="spellEnd"/>
            <w:r w:rsidRPr="00E12F73">
              <w:rPr>
                <w:sz w:val="22"/>
                <w:szCs w:val="22"/>
              </w:rPr>
              <w:t>, д.13</w:t>
            </w:r>
          </w:p>
        </w:tc>
        <w:tc>
          <w:tcPr>
            <w:tcW w:w="3708" w:type="pct"/>
            <w:tcBorders>
              <w:top w:val="single" w:sz="4" w:space="0" w:color="auto"/>
              <w:left w:val="single" w:sz="4" w:space="0" w:color="auto"/>
              <w:bottom w:val="single" w:sz="4" w:space="0" w:color="auto"/>
              <w:right w:val="single" w:sz="4" w:space="0" w:color="auto"/>
            </w:tcBorders>
            <w:shd w:val="clear" w:color="auto" w:fill="auto"/>
            <w:vAlign w:val="center"/>
          </w:tcPr>
          <w:p w:rsidR="005319D2" w:rsidRPr="002208EC" w:rsidRDefault="005319D2" w:rsidP="005319D2">
            <w:pPr>
              <w:spacing w:line="40" w:lineRule="atLeast"/>
              <w:jc w:val="both"/>
              <w:rPr>
                <w:sz w:val="22"/>
                <w:szCs w:val="22"/>
              </w:rPr>
            </w:pPr>
            <w:r w:rsidRPr="002208EC">
              <w:rPr>
                <w:sz w:val="22"/>
                <w:szCs w:val="22"/>
              </w:rPr>
              <w:t xml:space="preserve">Исполнитель мероприятия – МКУ </w:t>
            </w:r>
            <w:r w:rsidR="00D759C3">
              <w:rPr>
                <w:sz w:val="22"/>
                <w:szCs w:val="22"/>
              </w:rPr>
              <w:t>«</w:t>
            </w:r>
            <w:r w:rsidRPr="002208EC">
              <w:rPr>
                <w:sz w:val="22"/>
                <w:szCs w:val="22"/>
              </w:rPr>
              <w:t>УС ГМР</w:t>
            </w:r>
            <w:r w:rsidR="00D759C3">
              <w:rPr>
                <w:sz w:val="22"/>
                <w:szCs w:val="22"/>
              </w:rPr>
              <w:t>»</w:t>
            </w:r>
            <w:r w:rsidRPr="002208EC">
              <w:rPr>
                <w:sz w:val="22"/>
                <w:szCs w:val="22"/>
              </w:rPr>
              <w:t>.</w:t>
            </w:r>
          </w:p>
          <w:p w:rsidR="005319D2" w:rsidRPr="00B36928" w:rsidRDefault="005319D2" w:rsidP="005319D2">
            <w:pPr>
              <w:spacing w:line="40" w:lineRule="atLeast"/>
              <w:jc w:val="both"/>
              <w:rPr>
                <w:sz w:val="22"/>
                <w:szCs w:val="22"/>
              </w:rPr>
            </w:pPr>
            <w:r w:rsidRPr="00B36928">
              <w:rPr>
                <w:sz w:val="22"/>
                <w:szCs w:val="22"/>
              </w:rPr>
              <w:t>На реализацию мероприятия в 2023 г. предусмотрены расходы в сумме 6 1</w:t>
            </w:r>
            <w:r>
              <w:rPr>
                <w:sz w:val="22"/>
                <w:szCs w:val="22"/>
              </w:rPr>
              <w:t>43,2</w:t>
            </w:r>
            <w:r w:rsidRPr="00B36928">
              <w:rPr>
                <w:sz w:val="22"/>
                <w:szCs w:val="22"/>
              </w:rPr>
              <w:t xml:space="preserve"> тыс. руб., в том числе:</w:t>
            </w:r>
          </w:p>
          <w:p w:rsidR="005319D2" w:rsidRPr="00B36928" w:rsidRDefault="005319D2" w:rsidP="005319D2">
            <w:pPr>
              <w:spacing w:line="40" w:lineRule="atLeast"/>
              <w:jc w:val="both"/>
              <w:rPr>
                <w:sz w:val="22"/>
                <w:szCs w:val="22"/>
              </w:rPr>
            </w:pPr>
            <w:r w:rsidRPr="00B36928">
              <w:rPr>
                <w:sz w:val="22"/>
                <w:szCs w:val="22"/>
              </w:rPr>
              <w:t>за счет средств бюджета ГМР – 6 143,2 тыс. руб.,</w:t>
            </w:r>
          </w:p>
          <w:p w:rsidR="005319D2" w:rsidRPr="00B36928" w:rsidRDefault="005319D2" w:rsidP="005319D2">
            <w:pPr>
              <w:spacing w:line="40" w:lineRule="atLeast"/>
              <w:jc w:val="both"/>
              <w:rPr>
                <w:sz w:val="22"/>
                <w:szCs w:val="22"/>
              </w:rPr>
            </w:pPr>
            <w:r w:rsidRPr="00B36928">
              <w:rPr>
                <w:sz w:val="22"/>
                <w:szCs w:val="22"/>
              </w:rPr>
              <w:t>за счет средств областного бюджета – 0 тыс. руб.</w:t>
            </w:r>
          </w:p>
          <w:p w:rsidR="005319D2" w:rsidRPr="00B36928" w:rsidRDefault="005319D2" w:rsidP="005319D2">
            <w:pPr>
              <w:spacing w:line="40" w:lineRule="atLeast"/>
              <w:jc w:val="both"/>
              <w:rPr>
                <w:sz w:val="22"/>
                <w:szCs w:val="22"/>
              </w:rPr>
            </w:pPr>
            <w:r w:rsidRPr="00B36928">
              <w:rPr>
                <w:sz w:val="22"/>
                <w:szCs w:val="22"/>
              </w:rPr>
              <w:t>За I квартал расходы не производились.</w:t>
            </w:r>
          </w:p>
          <w:p w:rsidR="005319D2" w:rsidRPr="00B36928" w:rsidRDefault="005319D2" w:rsidP="005319D2">
            <w:pPr>
              <w:spacing w:line="40" w:lineRule="atLeast"/>
              <w:jc w:val="both"/>
              <w:rPr>
                <w:sz w:val="22"/>
                <w:szCs w:val="22"/>
              </w:rPr>
            </w:pPr>
            <w:r w:rsidRPr="00B36928">
              <w:rPr>
                <w:sz w:val="22"/>
                <w:szCs w:val="22"/>
              </w:rPr>
              <w:t xml:space="preserve">    МК №102/20 от 12.05.2020г. </w:t>
            </w:r>
            <w:r w:rsidR="00D759C3">
              <w:rPr>
                <w:sz w:val="22"/>
                <w:szCs w:val="22"/>
              </w:rPr>
              <w:t>«</w:t>
            </w:r>
            <w:r w:rsidRPr="00B36928">
              <w:rPr>
                <w:sz w:val="22"/>
                <w:szCs w:val="22"/>
              </w:rPr>
              <w:t xml:space="preserve">Строительство дошкольного образовательного учреждения на 220 мест по адресу: Ленинградская область, Гатчинский район, дер. Малое Верево, ул. </w:t>
            </w:r>
            <w:proofErr w:type="spellStart"/>
            <w:r w:rsidRPr="00B36928">
              <w:rPr>
                <w:sz w:val="22"/>
                <w:szCs w:val="22"/>
              </w:rPr>
              <w:t>Куты</w:t>
            </w:r>
            <w:r>
              <w:rPr>
                <w:sz w:val="22"/>
                <w:szCs w:val="22"/>
              </w:rPr>
              <w:t>шева</w:t>
            </w:r>
            <w:proofErr w:type="spellEnd"/>
            <w:r>
              <w:rPr>
                <w:sz w:val="22"/>
                <w:szCs w:val="22"/>
              </w:rPr>
              <w:t>, д. 13</w:t>
            </w:r>
            <w:r w:rsidR="00D759C3">
              <w:rPr>
                <w:sz w:val="22"/>
                <w:szCs w:val="22"/>
              </w:rPr>
              <w:t>»</w:t>
            </w:r>
            <w:r>
              <w:rPr>
                <w:sz w:val="22"/>
                <w:szCs w:val="22"/>
              </w:rPr>
              <w:t xml:space="preserve"> на сумму 435 698,8</w:t>
            </w:r>
            <w:r w:rsidRPr="00B36928">
              <w:rPr>
                <w:sz w:val="22"/>
                <w:szCs w:val="22"/>
              </w:rPr>
              <w:t xml:space="preserve"> тыс. руб. Оплачено за 2020-2022 г. – 390 298,7 тыс. руб.</w:t>
            </w:r>
          </w:p>
          <w:p w:rsidR="005319D2" w:rsidRPr="00B36928" w:rsidRDefault="005319D2" w:rsidP="005319D2">
            <w:pPr>
              <w:spacing w:line="40" w:lineRule="atLeast"/>
              <w:jc w:val="both"/>
              <w:rPr>
                <w:sz w:val="22"/>
                <w:szCs w:val="22"/>
              </w:rPr>
            </w:pPr>
            <w:r w:rsidRPr="00B36928">
              <w:rPr>
                <w:sz w:val="22"/>
                <w:szCs w:val="22"/>
              </w:rPr>
              <w:t xml:space="preserve">МК переходящий. Срок исполнения контракта - 15.11.2023 г., подрядчик ООО </w:t>
            </w:r>
            <w:r w:rsidR="00D759C3">
              <w:rPr>
                <w:sz w:val="22"/>
                <w:szCs w:val="22"/>
              </w:rPr>
              <w:t>«</w:t>
            </w:r>
            <w:r w:rsidRPr="00B36928">
              <w:rPr>
                <w:sz w:val="22"/>
                <w:szCs w:val="22"/>
              </w:rPr>
              <w:t>СЕВЕРО-ЗАПАДНОЕ СТРОИТЕЛЬНО-МОНТАЖНОЕ ЭКСПЛУАТАЦИОННОЕ УПРАВЛЕНИЕ</w:t>
            </w:r>
            <w:r w:rsidR="00D759C3">
              <w:rPr>
                <w:sz w:val="22"/>
                <w:szCs w:val="22"/>
              </w:rPr>
              <w:t>»</w:t>
            </w:r>
            <w:r w:rsidRPr="00B36928">
              <w:rPr>
                <w:sz w:val="22"/>
                <w:szCs w:val="22"/>
              </w:rPr>
              <w:t>. Работы ведутся.</w:t>
            </w:r>
          </w:p>
          <w:p w:rsidR="005319D2" w:rsidRPr="00B36928" w:rsidRDefault="005319D2" w:rsidP="005319D2">
            <w:pPr>
              <w:spacing w:line="40" w:lineRule="atLeast"/>
              <w:jc w:val="both"/>
              <w:rPr>
                <w:sz w:val="22"/>
                <w:szCs w:val="22"/>
              </w:rPr>
            </w:pPr>
            <w:r w:rsidRPr="00B36928">
              <w:rPr>
                <w:sz w:val="22"/>
                <w:szCs w:val="22"/>
              </w:rPr>
              <w:t>Оплата контракта в соответствии с графиком выполнения строительно-монтажных работ.</w:t>
            </w:r>
          </w:p>
          <w:p w:rsidR="005319D2" w:rsidRPr="00B36928" w:rsidRDefault="005319D2" w:rsidP="005319D2">
            <w:pPr>
              <w:spacing w:line="40" w:lineRule="atLeast"/>
              <w:jc w:val="both"/>
              <w:rPr>
                <w:sz w:val="22"/>
                <w:szCs w:val="22"/>
              </w:rPr>
            </w:pPr>
          </w:p>
          <w:p w:rsidR="005319D2" w:rsidRPr="00B36928" w:rsidRDefault="005319D2" w:rsidP="005319D2">
            <w:pPr>
              <w:spacing w:line="40" w:lineRule="atLeast"/>
              <w:jc w:val="both"/>
              <w:rPr>
                <w:sz w:val="22"/>
                <w:szCs w:val="22"/>
              </w:rPr>
            </w:pPr>
            <w:r w:rsidRPr="00B36928">
              <w:rPr>
                <w:sz w:val="22"/>
                <w:szCs w:val="22"/>
              </w:rPr>
              <w:t xml:space="preserve">МК №143/20 от 17.07.2020 г. </w:t>
            </w:r>
            <w:r w:rsidR="00D759C3">
              <w:rPr>
                <w:sz w:val="22"/>
                <w:szCs w:val="22"/>
              </w:rPr>
              <w:t>«</w:t>
            </w:r>
            <w:r w:rsidRPr="00B36928">
              <w:rPr>
                <w:sz w:val="22"/>
                <w:szCs w:val="22"/>
              </w:rPr>
              <w:t xml:space="preserve">Оказание услуг по осуществлению строительного контроля за выполнением работ по объекту: </w:t>
            </w:r>
            <w:r w:rsidR="00D759C3">
              <w:rPr>
                <w:sz w:val="22"/>
                <w:szCs w:val="22"/>
              </w:rPr>
              <w:t>«</w:t>
            </w:r>
            <w:r w:rsidRPr="00B36928">
              <w:rPr>
                <w:sz w:val="22"/>
                <w:szCs w:val="22"/>
              </w:rPr>
              <w:t xml:space="preserve">Строительство дошкольного образовательного учреждения на 220 мест по адресу: Ленинградская область, Гатчинский район, дер. Малое Верево, ул. </w:t>
            </w:r>
            <w:proofErr w:type="spellStart"/>
            <w:r w:rsidRPr="00B36928">
              <w:rPr>
                <w:sz w:val="22"/>
                <w:szCs w:val="22"/>
              </w:rPr>
              <w:t>Кут</w:t>
            </w:r>
            <w:r>
              <w:rPr>
                <w:sz w:val="22"/>
                <w:szCs w:val="22"/>
              </w:rPr>
              <w:t>ышева</w:t>
            </w:r>
            <w:proofErr w:type="spellEnd"/>
            <w:r>
              <w:rPr>
                <w:sz w:val="22"/>
                <w:szCs w:val="22"/>
              </w:rPr>
              <w:t>, д. 13</w:t>
            </w:r>
            <w:r w:rsidR="00D759C3">
              <w:rPr>
                <w:sz w:val="22"/>
                <w:szCs w:val="22"/>
              </w:rPr>
              <w:t>»</w:t>
            </w:r>
            <w:r>
              <w:rPr>
                <w:sz w:val="22"/>
                <w:szCs w:val="22"/>
              </w:rPr>
              <w:t xml:space="preserve"> на сумму 2 2499,8</w:t>
            </w:r>
            <w:r w:rsidRPr="00B36928">
              <w:rPr>
                <w:sz w:val="22"/>
                <w:szCs w:val="22"/>
              </w:rPr>
              <w:t xml:space="preserve"> тыс. руб. Опл</w:t>
            </w:r>
            <w:r>
              <w:rPr>
                <w:sz w:val="22"/>
                <w:szCs w:val="22"/>
              </w:rPr>
              <w:t>ачено за 2020-2022 г. – 2 049,8</w:t>
            </w:r>
            <w:r w:rsidRPr="00B36928">
              <w:rPr>
                <w:sz w:val="22"/>
                <w:szCs w:val="22"/>
              </w:rPr>
              <w:t xml:space="preserve"> тыс. руб.</w:t>
            </w:r>
          </w:p>
          <w:p w:rsidR="005319D2" w:rsidRPr="00B36928" w:rsidRDefault="005319D2" w:rsidP="005319D2">
            <w:pPr>
              <w:spacing w:line="40" w:lineRule="atLeast"/>
              <w:jc w:val="both"/>
              <w:rPr>
                <w:sz w:val="22"/>
                <w:szCs w:val="22"/>
              </w:rPr>
            </w:pPr>
            <w:r w:rsidRPr="00B36928">
              <w:rPr>
                <w:sz w:val="22"/>
                <w:szCs w:val="22"/>
              </w:rPr>
              <w:t xml:space="preserve">МК переходящий. Срок исполнения контракта - 15.11.2023 г., подрядчик ООО </w:t>
            </w:r>
            <w:r w:rsidR="00D759C3">
              <w:rPr>
                <w:sz w:val="22"/>
                <w:szCs w:val="22"/>
              </w:rPr>
              <w:t>«</w:t>
            </w:r>
            <w:r w:rsidRPr="00B36928">
              <w:rPr>
                <w:sz w:val="22"/>
                <w:szCs w:val="22"/>
              </w:rPr>
              <w:t>СТРОЙТЕХКОНТРОЛЬ</w:t>
            </w:r>
            <w:r w:rsidR="00D759C3">
              <w:rPr>
                <w:sz w:val="22"/>
                <w:szCs w:val="22"/>
              </w:rPr>
              <w:t>»</w:t>
            </w:r>
            <w:r w:rsidRPr="00B36928">
              <w:rPr>
                <w:sz w:val="22"/>
                <w:szCs w:val="22"/>
              </w:rPr>
              <w:t xml:space="preserve">. </w:t>
            </w:r>
          </w:p>
          <w:p w:rsidR="005319D2" w:rsidRPr="00B36928" w:rsidRDefault="005319D2" w:rsidP="005319D2">
            <w:pPr>
              <w:spacing w:line="40" w:lineRule="atLeast"/>
              <w:jc w:val="both"/>
              <w:rPr>
                <w:sz w:val="22"/>
                <w:szCs w:val="22"/>
              </w:rPr>
            </w:pPr>
            <w:r w:rsidRPr="00B36928">
              <w:rPr>
                <w:sz w:val="22"/>
                <w:szCs w:val="22"/>
              </w:rPr>
              <w:t xml:space="preserve"> Оплата контракта запланирована на текущий год.</w:t>
            </w:r>
          </w:p>
          <w:p w:rsidR="005319D2" w:rsidRPr="00B36928" w:rsidRDefault="005319D2" w:rsidP="005319D2">
            <w:pPr>
              <w:spacing w:line="40" w:lineRule="atLeast"/>
              <w:jc w:val="both"/>
              <w:rPr>
                <w:sz w:val="22"/>
                <w:szCs w:val="22"/>
              </w:rPr>
            </w:pPr>
          </w:p>
          <w:p w:rsidR="005319D2" w:rsidRPr="00B36928" w:rsidRDefault="005319D2" w:rsidP="005319D2">
            <w:pPr>
              <w:spacing w:line="40" w:lineRule="atLeast"/>
              <w:jc w:val="both"/>
              <w:rPr>
                <w:sz w:val="22"/>
                <w:szCs w:val="22"/>
              </w:rPr>
            </w:pPr>
            <w:r w:rsidRPr="00B36928">
              <w:rPr>
                <w:sz w:val="22"/>
                <w:szCs w:val="22"/>
              </w:rPr>
              <w:lastRenderedPageBreak/>
              <w:t xml:space="preserve">МК №25/11-21 от 25.11.2021г. </w:t>
            </w:r>
            <w:r w:rsidR="00D759C3">
              <w:rPr>
                <w:sz w:val="22"/>
                <w:szCs w:val="22"/>
              </w:rPr>
              <w:t>«</w:t>
            </w:r>
            <w:r w:rsidRPr="00B36928">
              <w:rPr>
                <w:sz w:val="22"/>
                <w:szCs w:val="22"/>
              </w:rPr>
              <w:t xml:space="preserve">Услуги авторского надзора </w:t>
            </w:r>
            <w:proofErr w:type="spellStart"/>
            <w:r w:rsidRPr="00B36928">
              <w:rPr>
                <w:sz w:val="22"/>
                <w:szCs w:val="22"/>
              </w:rPr>
              <w:t>обьекта</w:t>
            </w:r>
            <w:proofErr w:type="spellEnd"/>
            <w:r w:rsidRPr="00B36928">
              <w:rPr>
                <w:sz w:val="22"/>
                <w:szCs w:val="22"/>
              </w:rPr>
              <w:t xml:space="preserve"> </w:t>
            </w:r>
            <w:r w:rsidR="00D759C3">
              <w:rPr>
                <w:sz w:val="22"/>
                <w:szCs w:val="22"/>
              </w:rPr>
              <w:t>«</w:t>
            </w:r>
            <w:r w:rsidRPr="00B36928">
              <w:rPr>
                <w:sz w:val="22"/>
                <w:szCs w:val="22"/>
              </w:rPr>
              <w:t xml:space="preserve">Строительство </w:t>
            </w:r>
            <w:proofErr w:type="gramStart"/>
            <w:r w:rsidRPr="00B36928">
              <w:rPr>
                <w:sz w:val="22"/>
                <w:szCs w:val="22"/>
              </w:rPr>
              <w:t>дошкольного  учреждения</w:t>
            </w:r>
            <w:proofErr w:type="gramEnd"/>
            <w:r w:rsidRPr="00B36928">
              <w:rPr>
                <w:sz w:val="22"/>
                <w:szCs w:val="22"/>
              </w:rPr>
              <w:t xml:space="preserve"> на 220 мест: Лен. обл., Гатч</w:t>
            </w:r>
            <w:r w:rsidR="00D4045F">
              <w:rPr>
                <w:sz w:val="22"/>
                <w:szCs w:val="22"/>
              </w:rPr>
              <w:t>инский</w:t>
            </w:r>
            <w:r w:rsidRPr="00B36928">
              <w:rPr>
                <w:sz w:val="22"/>
                <w:szCs w:val="22"/>
              </w:rPr>
              <w:t xml:space="preserve"> р-н, дер. Малое Верево, ул. </w:t>
            </w:r>
            <w:proofErr w:type="spellStart"/>
            <w:r w:rsidRPr="00B36928">
              <w:rPr>
                <w:sz w:val="22"/>
                <w:szCs w:val="22"/>
              </w:rPr>
              <w:t>Кутышева</w:t>
            </w:r>
            <w:proofErr w:type="spellEnd"/>
            <w:r w:rsidRPr="00B36928">
              <w:rPr>
                <w:sz w:val="22"/>
                <w:szCs w:val="22"/>
              </w:rPr>
              <w:t>, д. 13</w:t>
            </w:r>
            <w:r w:rsidR="00D759C3">
              <w:rPr>
                <w:sz w:val="22"/>
                <w:szCs w:val="22"/>
              </w:rPr>
              <w:t>»«</w:t>
            </w:r>
            <w:r w:rsidRPr="00B36928">
              <w:rPr>
                <w:sz w:val="22"/>
                <w:szCs w:val="22"/>
              </w:rPr>
              <w:t xml:space="preserve"> на сумму 491.6 тыс. руб. О</w:t>
            </w:r>
            <w:r>
              <w:rPr>
                <w:sz w:val="22"/>
                <w:szCs w:val="22"/>
              </w:rPr>
              <w:t>плачено за 2021-2022 г. – 384,5</w:t>
            </w:r>
            <w:r w:rsidRPr="00B36928">
              <w:rPr>
                <w:sz w:val="22"/>
                <w:szCs w:val="22"/>
              </w:rPr>
              <w:t xml:space="preserve"> тыс. руб.</w:t>
            </w:r>
          </w:p>
          <w:p w:rsidR="005319D2" w:rsidRPr="00B36928" w:rsidRDefault="005319D2" w:rsidP="005319D2">
            <w:pPr>
              <w:spacing w:line="40" w:lineRule="atLeast"/>
              <w:jc w:val="both"/>
              <w:rPr>
                <w:sz w:val="22"/>
                <w:szCs w:val="22"/>
              </w:rPr>
            </w:pPr>
            <w:r w:rsidRPr="00B36928">
              <w:rPr>
                <w:sz w:val="22"/>
                <w:szCs w:val="22"/>
              </w:rPr>
              <w:t xml:space="preserve">МК переходящий. Срок исполнения контракта - 15.11.2023 г., подрядчик ООО </w:t>
            </w:r>
            <w:r w:rsidR="00D759C3">
              <w:rPr>
                <w:sz w:val="22"/>
                <w:szCs w:val="22"/>
              </w:rPr>
              <w:t>«</w:t>
            </w:r>
            <w:proofErr w:type="spellStart"/>
            <w:r w:rsidRPr="00B36928">
              <w:rPr>
                <w:sz w:val="22"/>
                <w:szCs w:val="22"/>
              </w:rPr>
              <w:t>Дорианс</w:t>
            </w:r>
            <w:proofErr w:type="spellEnd"/>
            <w:r w:rsidR="00D759C3">
              <w:rPr>
                <w:sz w:val="22"/>
                <w:szCs w:val="22"/>
              </w:rPr>
              <w:t>»</w:t>
            </w:r>
            <w:r w:rsidRPr="00B36928">
              <w:rPr>
                <w:sz w:val="22"/>
                <w:szCs w:val="22"/>
              </w:rPr>
              <w:t>.</w:t>
            </w:r>
          </w:p>
          <w:p w:rsidR="005319D2" w:rsidRPr="002208EC" w:rsidRDefault="005319D2" w:rsidP="005319D2">
            <w:pPr>
              <w:spacing w:line="40" w:lineRule="atLeast"/>
              <w:jc w:val="both"/>
              <w:rPr>
                <w:sz w:val="22"/>
                <w:szCs w:val="22"/>
              </w:rPr>
            </w:pPr>
            <w:r w:rsidRPr="00B36928">
              <w:rPr>
                <w:sz w:val="22"/>
                <w:szCs w:val="22"/>
              </w:rPr>
              <w:t>Оплата контракта запланирована на текущий год.</w:t>
            </w:r>
          </w:p>
        </w:tc>
      </w:tr>
      <w:tr w:rsidR="00BB61AB" w:rsidRPr="00A86200" w:rsidTr="00532880">
        <w:trPr>
          <w:trHeight w:val="561"/>
        </w:trPr>
        <w:tc>
          <w:tcPr>
            <w:tcW w:w="5000" w:type="pct"/>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BB61AB" w:rsidRPr="00532880" w:rsidRDefault="005319D2" w:rsidP="005319D2">
            <w:pPr>
              <w:ind w:left="180" w:hanging="180"/>
              <w:jc w:val="center"/>
              <w:rPr>
                <w:b/>
                <w:i/>
                <w:sz w:val="28"/>
                <w:szCs w:val="28"/>
              </w:rPr>
            </w:pPr>
            <w:r w:rsidRPr="00532880">
              <w:rPr>
                <w:b/>
                <w:i/>
                <w:sz w:val="28"/>
                <w:szCs w:val="28"/>
              </w:rPr>
              <w:lastRenderedPageBreak/>
              <w:t>5</w:t>
            </w:r>
            <w:r w:rsidR="00BB61AB" w:rsidRPr="00532880">
              <w:rPr>
                <w:b/>
                <w:i/>
                <w:sz w:val="28"/>
                <w:szCs w:val="28"/>
              </w:rPr>
              <w:t>.2. Мероприятия, направленные на 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w:t>
            </w:r>
          </w:p>
        </w:tc>
      </w:tr>
      <w:tr w:rsidR="005319D2" w:rsidRPr="00A86200" w:rsidTr="00906CDD">
        <w:trPr>
          <w:trHeight w:val="259"/>
        </w:trPr>
        <w:tc>
          <w:tcPr>
            <w:tcW w:w="12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319D2" w:rsidRDefault="005319D2" w:rsidP="005319D2">
            <w:pPr>
              <w:jc w:val="center"/>
            </w:pPr>
            <w:r w:rsidRPr="00BB61AB">
              <w:t xml:space="preserve">Мероприятие </w:t>
            </w:r>
            <w:r>
              <w:t>5</w:t>
            </w:r>
            <w:r w:rsidRPr="00BB61AB">
              <w:t>.2.1.</w:t>
            </w:r>
          </w:p>
          <w:p w:rsidR="005319D2" w:rsidRPr="00BB61AB" w:rsidRDefault="005319D2" w:rsidP="005319D2">
            <w:pPr>
              <w:jc w:val="center"/>
            </w:pPr>
            <w:r w:rsidRPr="00BB61AB">
              <w:t xml:space="preserve">Реновация зданий МБОУ </w:t>
            </w:r>
            <w:r w:rsidR="00D759C3">
              <w:t>«</w:t>
            </w:r>
            <w:r w:rsidRPr="00BB61AB">
              <w:t>Гатчинская СОШ № 4 с углубленным изучением отдельных предметов</w:t>
            </w:r>
            <w:r w:rsidR="00D759C3">
              <w:t>»</w:t>
            </w:r>
            <w:r w:rsidRPr="00BB61AB">
              <w:t xml:space="preserve"> по адресу: Ленинградская область, г.</w:t>
            </w:r>
            <w:r w:rsidR="00F70F82">
              <w:t xml:space="preserve"> </w:t>
            </w:r>
            <w:r w:rsidRPr="00BB61AB">
              <w:t>Гатчина</w:t>
            </w:r>
            <w:r w:rsidR="00F70F82">
              <w:t>,</w:t>
            </w:r>
            <w:r w:rsidRPr="00BB61AB">
              <w:t xml:space="preserve"> </w:t>
            </w:r>
            <w:proofErr w:type="spellStart"/>
            <w:r w:rsidRPr="00BB61AB">
              <w:t>ул.Чкалова</w:t>
            </w:r>
            <w:proofErr w:type="spellEnd"/>
            <w:r w:rsidRPr="00BB61AB">
              <w:t>, д.2, д.4</w:t>
            </w:r>
            <w:r w:rsidR="00D759C3">
              <w:t>»</w:t>
            </w:r>
          </w:p>
        </w:tc>
        <w:tc>
          <w:tcPr>
            <w:tcW w:w="3708" w:type="pct"/>
            <w:tcBorders>
              <w:top w:val="single" w:sz="4" w:space="0" w:color="auto"/>
              <w:left w:val="single" w:sz="4" w:space="0" w:color="auto"/>
              <w:bottom w:val="single" w:sz="4" w:space="0" w:color="auto"/>
              <w:right w:val="single" w:sz="4" w:space="0" w:color="auto"/>
            </w:tcBorders>
            <w:shd w:val="clear" w:color="auto" w:fill="auto"/>
            <w:vAlign w:val="center"/>
          </w:tcPr>
          <w:p w:rsidR="005319D2" w:rsidRPr="002208EC" w:rsidRDefault="005319D2" w:rsidP="005319D2">
            <w:pPr>
              <w:spacing w:line="40" w:lineRule="atLeast"/>
              <w:jc w:val="both"/>
              <w:rPr>
                <w:rFonts w:eastAsia="Calibri"/>
                <w:sz w:val="22"/>
                <w:szCs w:val="22"/>
                <w:lang w:eastAsia="en-US"/>
              </w:rPr>
            </w:pPr>
            <w:r w:rsidRPr="002208EC">
              <w:rPr>
                <w:rFonts w:eastAsia="Calibri"/>
                <w:sz w:val="22"/>
                <w:szCs w:val="22"/>
                <w:lang w:eastAsia="en-US"/>
              </w:rPr>
              <w:t xml:space="preserve">Исполнитель мероприятия – МКУ </w:t>
            </w:r>
            <w:r w:rsidR="00D759C3">
              <w:rPr>
                <w:rFonts w:eastAsia="Calibri"/>
                <w:sz w:val="22"/>
                <w:szCs w:val="22"/>
                <w:lang w:eastAsia="en-US"/>
              </w:rPr>
              <w:t>«</w:t>
            </w:r>
            <w:r w:rsidRPr="002208EC">
              <w:rPr>
                <w:rFonts w:eastAsia="Calibri"/>
                <w:sz w:val="22"/>
                <w:szCs w:val="22"/>
                <w:lang w:eastAsia="en-US"/>
              </w:rPr>
              <w:t>УС ГМР</w:t>
            </w:r>
            <w:r w:rsidR="00D759C3">
              <w:rPr>
                <w:rFonts w:eastAsia="Calibri"/>
                <w:sz w:val="22"/>
                <w:szCs w:val="22"/>
                <w:lang w:eastAsia="en-US"/>
              </w:rPr>
              <w:t>»</w:t>
            </w:r>
            <w:r w:rsidRPr="002208EC">
              <w:rPr>
                <w:rFonts w:eastAsia="Calibri"/>
                <w:sz w:val="22"/>
                <w:szCs w:val="22"/>
                <w:lang w:eastAsia="en-US"/>
              </w:rPr>
              <w:t>.</w:t>
            </w:r>
          </w:p>
          <w:p w:rsidR="005319D2" w:rsidRPr="00383EF4" w:rsidRDefault="005319D2" w:rsidP="005319D2">
            <w:pPr>
              <w:spacing w:line="40" w:lineRule="atLeast"/>
              <w:jc w:val="both"/>
              <w:rPr>
                <w:sz w:val="22"/>
                <w:szCs w:val="22"/>
              </w:rPr>
            </w:pPr>
            <w:r w:rsidRPr="00383EF4">
              <w:rPr>
                <w:sz w:val="22"/>
                <w:szCs w:val="22"/>
              </w:rPr>
              <w:t>На реализацию мероприятия в 2023 г. предусмотрены расходы в сумме 262 637,3 тыс. руб., в том числе:</w:t>
            </w:r>
          </w:p>
          <w:p w:rsidR="005319D2" w:rsidRPr="00383EF4" w:rsidRDefault="005319D2" w:rsidP="005319D2">
            <w:pPr>
              <w:spacing w:line="40" w:lineRule="atLeast"/>
              <w:jc w:val="both"/>
              <w:rPr>
                <w:sz w:val="22"/>
                <w:szCs w:val="22"/>
              </w:rPr>
            </w:pPr>
            <w:r w:rsidRPr="00383EF4">
              <w:rPr>
                <w:sz w:val="22"/>
                <w:szCs w:val="22"/>
              </w:rPr>
              <w:t>за счет средства бюджета ГМР – 200 013,0 тыс. руб.,</w:t>
            </w:r>
          </w:p>
          <w:p w:rsidR="005319D2" w:rsidRPr="00383EF4" w:rsidRDefault="005319D2" w:rsidP="005319D2">
            <w:pPr>
              <w:spacing w:line="40" w:lineRule="atLeast"/>
              <w:jc w:val="both"/>
              <w:rPr>
                <w:sz w:val="22"/>
                <w:szCs w:val="22"/>
              </w:rPr>
            </w:pPr>
            <w:r w:rsidRPr="00383EF4">
              <w:rPr>
                <w:sz w:val="22"/>
                <w:szCs w:val="22"/>
              </w:rPr>
              <w:t>за счет средств</w:t>
            </w:r>
            <w:r>
              <w:rPr>
                <w:sz w:val="22"/>
                <w:szCs w:val="22"/>
              </w:rPr>
              <w:t>а областного бюджета – 62 624,3</w:t>
            </w:r>
            <w:r w:rsidRPr="00383EF4">
              <w:rPr>
                <w:sz w:val="22"/>
                <w:szCs w:val="22"/>
              </w:rPr>
              <w:t xml:space="preserve"> тыс. руб.</w:t>
            </w:r>
          </w:p>
          <w:p w:rsidR="005319D2" w:rsidRPr="00383EF4" w:rsidRDefault="005319D2" w:rsidP="005319D2">
            <w:pPr>
              <w:spacing w:line="40" w:lineRule="atLeast"/>
              <w:jc w:val="both"/>
              <w:rPr>
                <w:sz w:val="22"/>
                <w:szCs w:val="22"/>
              </w:rPr>
            </w:pPr>
            <w:r w:rsidRPr="00383EF4">
              <w:rPr>
                <w:sz w:val="22"/>
                <w:szCs w:val="22"/>
              </w:rPr>
              <w:t xml:space="preserve">    На исполнение мероприятия в I квартале 2023 г. предусмотрены расходы в сумме 28 760,4 тыс. руб., в том числе:</w:t>
            </w:r>
          </w:p>
          <w:p w:rsidR="005319D2" w:rsidRPr="00383EF4" w:rsidRDefault="005319D2" w:rsidP="005319D2">
            <w:pPr>
              <w:spacing w:line="40" w:lineRule="atLeast"/>
              <w:jc w:val="both"/>
              <w:rPr>
                <w:sz w:val="22"/>
                <w:szCs w:val="22"/>
              </w:rPr>
            </w:pPr>
            <w:r w:rsidRPr="00383EF4">
              <w:rPr>
                <w:sz w:val="22"/>
                <w:szCs w:val="22"/>
              </w:rPr>
              <w:t>за счет средств бюджета ГМР – 25 021,5 тыс. руб.;</w:t>
            </w:r>
          </w:p>
          <w:p w:rsidR="005319D2" w:rsidRPr="00383EF4" w:rsidRDefault="005319D2" w:rsidP="005319D2">
            <w:pPr>
              <w:spacing w:line="40" w:lineRule="atLeast"/>
              <w:jc w:val="both"/>
              <w:rPr>
                <w:sz w:val="22"/>
                <w:szCs w:val="22"/>
              </w:rPr>
            </w:pPr>
            <w:r w:rsidRPr="00383EF4">
              <w:rPr>
                <w:sz w:val="22"/>
                <w:szCs w:val="22"/>
              </w:rPr>
              <w:t>за счет средств областного бюджета- 3 738,9 тыс. руб.;</w:t>
            </w:r>
          </w:p>
          <w:p w:rsidR="005319D2" w:rsidRPr="00383EF4" w:rsidRDefault="005319D2" w:rsidP="005319D2">
            <w:pPr>
              <w:spacing w:line="40" w:lineRule="atLeast"/>
              <w:jc w:val="both"/>
              <w:rPr>
                <w:sz w:val="22"/>
                <w:szCs w:val="22"/>
              </w:rPr>
            </w:pPr>
            <w:r w:rsidRPr="00383EF4">
              <w:rPr>
                <w:sz w:val="22"/>
                <w:szCs w:val="22"/>
              </w:rPr>
              <w:t>Бюджетные средства не освоены по причине выделения средств из ОБ с задержкой. 16.03.2023г.  подрядчиком предоставлены Акты выполненных работ на сумму 30 274,09 тыс. руб. 24.03.2023г. сформирована заявка на софинансирование из ОБ на сумму 25 021,5 тыс. руб., но деньги поступили только 03.04.2023 г.</w:t>
            </w:r>
          </w:p>
          <w:p w:rsidR="005319D2" w:rsidRPr="00383EF4" w:rsidRDefault="005319D2" w:rsidP="005319D2">
            <w:pPr>
              <w:spacing w:line="40" w:lineRule="atLeast"/>
              <w:jc w:val="both"/>
              <w:rPr>
                <w:sz w:val="22"/>
                <w:szCs w:val="22"/>
              </w:rPr>
            </w:pPr>
          </w:p>
          <w:p w:rsidR="005319D2" w:rsidRPr="00383EF4" w:rsidRDefault="005319D2" w:rsidP="005319D2">
            <w:pPr>
              <w:spacing w:line="40" w:lineRule="atLeast"/>
              <w:jc w:val="both"/>
              <w:rPr>
                <w:sz w:val="22"/>
                <w:szCs w:val="22"/>
              </w:rPr>
            </w:pPr>
            <w:r w:rsidRPr="00383EF4">
              <w:rPr>
                <w:sz w:val="22"/>
                <w:szCs w:val="22"/>
              </w:rPr>
              <w:t xml:space="preserve">МК № К004/21/04 от 02.07.2021 г. </w:t>
            </w:r>
            <w:r w:rsidR="00D759C3">
              <w:rPr>
                <w:sz w:val="22"/>
                <w:szCs w:val="22"/>
              </w:rPr>
              <w:t>«</w:t>
            </w:r>
            <w:r w:rsidRPr="00383EF4">
              <w:rPr>
                <w:sz w:val="22"/>
                <w:szCs w:val="22"/>
              </w:rPr>
              <w:t xml:space="preserve">Проведение работ по сохранению объекта культурного наследия </w:t>
            </w:r>
            <w:r w:rsidR="00D759C3">
              <w:rPr>
                <w:sz w:val="22"/>
                <w:szCs w:val="22"/>
              </w:rPr>
              <w:t>«</w:t>
            </w:r>
            <w:r w:rsidRPr="00383EF4">
              <w:rPr>
                <w:sz w:val="22"/>
                <w:szCs w:val="22"/>
              </w:rPr>
              <w:t xml:space="preserve">Капитальный ремонт зданий школы МБОУ </w:t>
            </w:r>
            <w:r w:rsidR="00D759C3">
              <w:rPr>
                <w:sz w:val="22"/>
                <w:szCs w:val="22"/>
              </w:rPr>
              <w:t>«</w:t>
            </w:r>
            <w:r w:rsidRPr="00383EF4">
              <w:rPr>
                <w:sz w:val="22"/>
                <w:szCs w:val="22"/>
              </w:rPr>
              <w:t>Гатчинская СОШ № 4 с углубленным изучением отдельных предметов</w:t>
            </w:r>
            <w:r w:rsidR="00D759C3">
              <w:rPr>
                <w:sz w:val="22"/>
                <w:szCs w:val="22"/>
              </w:rPr>
              <w:t>»</w:t>
            </w:r>
            <w:r w:rsidRPr="00383EF4">
              <w:rPr>
                <w:sz w:val="22"/>
                <w:szCs w:val="22"/>
              </w:rPr>
              <w:t>, расположенных по адресу: Ленинградская обл., г. Гатчина, ул. Чкалова, дом 2, дом 4</w:t>
            </w:r>
            <w:r w:rsidR="00D759C3">
              <w:rPr>
                <w:sz w:val="22"/>
                <w:szCs w:val="22"/>
              </w:rPr>
              <w:t>»</w:t>
            </w:r>
            <w:r w:rsidRPr="00383EF4">
              <w:rPr>
                <w:sz w:val="22"/>
                <w:szCs w:val="22"/>
              </w:rPr>
              <w:t xml:space="preserve"> (Шифр – 0145 – 0255/18.09.18)</w:t>
            </w:r>
            <w:r w:rsidR="00D759C3">
              <w:rPr>
                <w:sz w:val="22"/>
                <w:szCs w:val="22"/>
              </w:rPr>
              <w:t>»</w:t>
            </w:r>
            <w:r w:rsidRPr="00383EF4">
              <w:rPr>
                <w:sz w:val="22"/>
                <w:szCs w:val="22"/>
              </w:rPr>
              <w:t xml:space="preserve"> на сумму 439890,00 тыс. руб. Оплачено за 2021-2022 г. – 270 711,08 тыс. руб.</w:t>
            </w:r>
          </w:p>
          <w:p w:rsidR="005319D2" w:rsidRPr="00383EF4" w:rsidRDefault="005319D2" w:rsidP="005319D2">
            <w:pPr>
              <w:spacing w:line="40" w:lineRule="atLeast"/>
              <w:jc w:val="both"/>
              <w:rPr>
                <w:sz w:val="22"/>
                <w:szCs w:val="22"/>
              </w:rPr>
            </w:pPr>
            <w:r w:rsidRPr="00383EF4">
              <w:rPr>
                <w:sz w:val="22"/>
                <w:szCs w:val="22"/>
              </w:rPr>
              <w:t xml:space="preserve">МК переходящий. Срок исполнения контракта - 31.12.2023 г., подрядчик ООО </w:t>
            </w:r>
            <w:r w:rsidR="00D759C3">
              <w:rPr>
                <w:sz w:val="22"/>
                <w:szCs w:val="22"/>
              </w:rPr>
              <w:t>«</w:t>
            </w:r>
            <w:r w:rsidRPr="00383EF4">
              <w:rPr>
                <w:sz w:val="22"/>
                <w:szCs w:val="22"/>
              </w:rPr>
              <w:t>РЕССТРОЙ</w:t>
            </w:r>
            <w:r w:rsidR="00D759C3">
              <w:rPr>
                <w:sz w:val="22"/>
                <w:szCs w:val="22"/>
              </w:rPr>
              <w:t>»</w:t>
            </w:r>
            <w:r w:rsidRPr="00383EF4">
              <w:rPr>
                <w:sz w:val="22"/>
                <w:szCs w:val="22"/>
              </w:rPr>
              <w:t>. Работы ведутся.</w:t>
            </w:r>
          </w:p>
          <w:p w:rsidR="005319D2" w:rsidRPr="00383EF4" w:rsidRDefault="005319D2" w:rsidP="005319D2">
            <w:pPr>
              <w:spacing w:line="40" w:lineRule="atLeast"/>
              <w:jc w:val="both"/>
              <w:rPr>
                <w:sz w:val="22"/>
                <w:szCs w:val="22"/>
              </w:rPr>
            </w:pPr>
            <w:r w:rsidRPr="00383EF4">
              <w:rPr>
                <w:sz w:val="22"/>
                <w:szCs w:val="22"/>
              </w:rPr>
              <w:t xml:space="preserve"> Оплата контракта запланирована на текущий год.</w:t>
            </w:r>
          </w:p>
          <w:p w:rsidR="005319D2" w:rsidRDefault="005319D2" w:rsidP="005319D2">
            <w:pPr>
              <w:spacing w:line="40" w:lineRule="atLeast"/>
              <w:jc w:val="both"/>
              <w:rPr>
                <w:sz w:val="22"/>
                <w:szCs w:val="22"/>
              </w:rPr>
            </w:pPr>
          </w:p>
          <w:p w:rsidR="005319D2" w:rsidRPr="00383EF4" w:rsidRDefault="005319D2" w:rsidP="005319D2">
            <w:pPr>
              <w:spacing w:line="40" w:lineRule="atLeast"/>
              <w:jc w:val="both"/>
              <w:rPr>
                <w:sz w:val="22"/>
                <w:szCs w:val="22"/>
              </w:rPr>
            </w:pPr>
            <w:r w:rsidRPr="00383EF4">
              <w:rPr>
                <w:sz w:val="22"/>
                <w:szCs w:val="22"/>
              </w:rPr>
              <w:t xml:space="preserve">МК №К004/21/05 от 05.08.2021г. </w:t>
            </w:r>
            <w:r w:rsidR="00D759C3">
              <w:rPr>
                <w:sz w:val="22"/>
                <w:szCs w:val="22"/>
              </w:rPr>
              <w:t>«</w:t>
            </w:r>
            <w:r w:rsidRPr="00383EF4">
              <w:rPr>
                <w:sz w:val="22"/>
                <w:szCs w:val="22"/>
              </w:rPr>
              <w:t xml:space="preserve">На оказание услуг по осуществлению авторского надзора за строительством объекта: </w:t>
            </w:r>
            <w:r w:rsidR="00D759C3">
              <w:rPr>
                <w:sz w:val="22"/>
                <w:szCs w:val="22"/>
              </w:rPr>
              <w:t>«</w:t>
            </w:r>
            <w:r w:rsidRPr="00383EF4">
              <w:rPr>
                <w:sz w:val="22"/>
                <w:szCs w:val="22"/>
              </w:rPr>
              <w:t xml:space="preserve">Проведение работ по сохранению объекта культурного наследия </w:t>
            </w:r>
            <w:r w:rsidR="00D759C3">
              <w:rPr>
                <w:sz w:val="22"/>
                <w:szCs w:val="22"/>
              </w:rPr>
              <w:t>«</w:t>
            </w:r>
            <w:r w:rsidRPr="00383EF4">
              <w:rPr>
                <w:sz w:val="22"/>
                <w:szCs w:val="22"/>
              </w:rPr>
              <w:t xml:space="preserve">Капитальный ремонт зданий школы МБОУ </w:t>
            </w:r>
            <w:r w:rsidR="00D759C3">
              <w:rPr>
                <w:sz w:val="22"/>
                <w:szCs w:val="22"/>
              </w:rPr>
              <w:t>«</w:t>
            </w:r>
            <w:r w:rsidRPr="00383EF4">
              <w:rPr>
                <w:sz w:val="22"/>
                <w:szCs w:val="22"/>
              </w:rPr>
              <w:t>Гатчинская СОШ № 4 с углубленным изучением отдельных предметов</w:t>
            </w:r>
            <w:r w:rsidR="00D759C3">
              <w:rPr>
                <w:sz w:val="22"/>
                <w:szCs w:val="22"/>
              </w:rPr>
              <w:t>»</w:t>
            </w:r>
            <w:r w:rsidRPr="00383EF4">
              <w:rPr>
                <w:sz w:val="22"/>
                <w:szCs w:val="22"/>
              </w:rPr>
              <w:t>, расположенных по адресу: Ленинградская обл., г. Гатчина, ул. Чкалова, дом 2, дом 4</w:t>
            </w:r>
            <w:r w:rsidR="00D759C3">
              <w:rPr>
                <w:sz w:val="22"/>
                <w:szCs w:val="22"/>
              </w:rPr>
              <w:t>»</w:t>
            </w:r>
            <w:r w:rsidRPr="00383EF4">
              <w:rPr>
                <w:sz w:val="22"/>
                <w:szCs w:val="22"/>
              </w:rPr>
              <w:t xml:space="preserve"> (Шифр – 0145 – 0255/18.09.18)</w:t>
            </w:r>
            <w:r w:rsidR="00D759C3">
              <w:rPr>
                <w:sz w:val="22"/>
                <w:szCs w:val="22"/>
              </w:rPr>
              <w:t>»</w:t>
            </w:r>
            <w:r w:rsidRPr="00383EF4">
              <w:rPr>
                <w:sz w:val="22"/>
                <w:szCs w:val="22"/>
              </w:rPr>
              <w:t xml:space="preserve">  на сумму 439,89 тыс. руб. Оплачено за 2021-2022 г. – 541,42 тыс. руб.</w:t>
            </w:r>
          </w:p>
          <w:p w:rsidR="005319D2" w:rsidRPr="00383EF4" w:rsidRDefault="005319D2" w:rsidP="005319D2">
            <w:pPr>
              <w:spacing w:line="40" w:lineRule="atLeast"/>
              <w:jc w:val="both"/>
              <w:rPr>
                <w:sz w:val="22"/>
                <w:szCs w:val="22"/>
              </w:rPr>
            </w:pPr>
            <w:r w:rsidRPr="00383EF4">
              <w:rPr>
                <w:sz w:val="22"/>
                <w:szCs w:val="22"/>
              </w:rPr>
              <w:t xml:space="preserve">МК переходящий. Срок исполнения контракта - 31.12.2023 г., подрядчик ООО </w:t>
            </w:r>
            <w:r w:rsidR="00D759C3">
              <w:rPr>
                <w:sz w:val="22"/>
                <w:szCs w:val="22"/>
              </w:rPr>
              <w:t>«</w:t>
            </w:r>
            <w:r w:rsidRPr="00383EF4">
              <w:rPr>
                <w:sz w:val="22"/>
                <w:szCs w:val="22"/>
              </w:rPr>
              <w:t>РЕССТРОЙ</w:t>
            </w:r>
            <w:r w:rsidR="00D759C3">
              <w:rPr>
                <w:sz w:val="22"/>
                <w:szCs w:val="22"/>
              </w:rPr>
              <w:t>»</w:t>
            </w:r>
            <w:r w:rsidRPr="00383EF4">
              <w:rPr>
                <w:sz w:val="22"/>
                <w:szCs w:val="22"/>
              </w:rPr>
              <w:t xml:space="preserve">. </w:t>
            </w:r>
          </w:p>
          <w:p w:rsidR="005319D2" w:rsidRDefault="005319D2" w:rsidP="005319D2">
            <w:pPr>
              <w:spacing w:line="40" w:lineRule="atLeast"/>
              <w:jc w:val="both"/>
              <w:rPr>
                <w:sz w:val="22"/>
                <w:szCs w:val="22"/>
              </w:rPr>
            </w:pPr>
            <w:r w:rsidRPr="00383EF4">
              <w:rPr>
                <w:sz w:val="22"/>
                <w:szCs w:val="22"/>
              </w:rPr>
              <w:t xml:space="preserve"> Оплата контракта запланирована на текущий год.</w:t>
            </w:r>
          </w:p>
          <w:p w:rsidR="005319D2" w:rsidRDefault="005319D2" w:rsidP="005319D2">
            <w:pPr>
              <w:spacing w:line="40" w:lineRule="atLeast"/>
              <w:jc w:val="both"/>
              <w:rPr>
                <w:sz w:val="22"/>
                <w:szCs w:val="22"/>
              </w:rPr>
            </w:pPr>
          </w:p>
          <w:p w:rsidR="005319D2" w:rsidRPr="00E65555" w:rsidRDefault="005319D2" w:rsidP="005319D2">
            <w:pPr>
              <w:spacing w:line="40" w:lineRule="atLeast"/>
              <w:jc w:val="both"/>
              <w:rPr>
                <w:sz w:val="22"/>
                <w:szCs w:val="22"/>
              </w:rPr>
            </w:pPr>
            <w:r w:rsidRPr="00E65555">
              <w:rPr>
                <w:sz w:val="22"/>
                <w:szCs w:val="22"/>
              </w:rPr>
              <w:t xml:space="preserve">МК №К004/21/09 от 27.12.2021г. </w:t>
            </w:r>
            <w:r w:rsidR="00D759C3">
              <w:rPr>
                <w:sz w:val="22"/>
                <w:szCs w:val="22"/>
              </w:rPr>
              <w:t>«</w:t>
            </w:r>
            <w:r w:rsidRPr="00E65555">
              <w:rPr>
                <w:sz w:val="22"/>
                <w:szCs w:val="22"/>
              </w:rPr>
              <w:t xml:space="preserve">Оказание услуг по осуществлению строительного контроля за выполнением работ по объекту: </w:t>
            </w:r>
            <w:r w:rsidR="00D759C3">
              <w:rPr>
                <w:sz w:val="22"/>
                <w:szCs w:val="22"/>
              </w:rPr>
              <w:t>«</w:t>
            </w:r>
            <w:r w:rsidRPr="00E65555">
              <w:rPr>
                <w:sz w:val="22"/>
                <w:szCs w:val="22"/>
              </w:rPr>
              <w:t xml:space="preserve">Проведение работ по сохранению объекта культурного наследия </w:t>
            </w:r>
            <w:r w:rsidR="00D759C3">
              <w:rPr>
                <w:sz w:val="22"/>
                <w:szCs w:val="22"/>
              </w:rPr>
              <w:t>«</w:t>
            </w:r>
            <w:r w:rsidRPr="00E65555">
              <w:rPr>
                <w:sz w:val="22"/>
                <w:szCs w:val="22"/>
              </w:rPr>
              <w:t xml:space="preserve">Капитальный ремонт зданий школы МБОУ </w:t>
            </w:r>
            <w:r w:rsidR="00D759C3">
              <w:rPr>
                <w:sz w:val="22"/>
                <w:szCs w:val="22"/>
              </w:rPr>
              <w:t>«</w:t>
            </w:r>
            <w:r w:rsidRPr="00E65555">
              <w:rPr>
                <w:sz w:val="22"/>
                <w:szCs w:val="22"/>
              </w:rPr>
              <w:t>Гатчинская СОШ № 4 с углубленным изучением отдельных предметов</w:t>
            </w:r>
            <w:r w:rsidR="00D759C3">
              <w:rPr>
                <w:sz w:val="22"/>
                <w:szCs w:val="22"/>
              </w:rPr>
              <w:t>»</w:t>
            </w:r>
            <w:r w:rsidRPr="00E65555">
              <w:rPr>
                <w:sz w:val="22"/>
                <w:szCs w:val="22"/>
              </w:rPr>
              <w:t>, расположенных по адресу: Ленинградская обл., г. Гатчина, ул. Чкалова, дом 2, дом 4</w:t>
            </w:r>
            <w:r w:rsidR="00D759C3">
              <w:rPr>
                <w:sz w:val="22"/>
                <w:szCs w:val="22"/>
              </w:rPr>
              <w:t>»</w:t>
            </w:r>
            <w:r w:rsidRPr="00E65555">
              <w:rPr>
                <w:sz w:val="22"/>
                <w:szCs w:val="22"/>
              </w:rPr>
              <w:t xml:space="preserve"> (Шифр – 0145 – 0255/18.09.18)</w:t>
            </w:r>
            <w:r w:rsidR="00D759C3">
              <w:rPr>
                <w:sz w:val="22"/>
                <w:szCs w:val="22"/>
              </w:rPr>
              <w:t>»</w:t>
            </w:r>
            <w:r w:rsidRPr="00E65555">
              <w:rPr>
                <w:sz w:val="22"/>
                <w:szCs w:val="22"/>
              </w:rPr>
              <w:t xml:space="preserve"> на сумму 5 297,59 тыс. руб. Оплачено за 2021-2022 г. – 2 597,81 тыс. руб.</w:t>
            </w:r>
          </w:p>
          <w:p w:rsidR="005319D2" w:rsidRPr="00E65555" w:rsidRDefault="005319D2" w:rsidP="005319D2">
            <w:pPr>
              <w:spacing w:line="40" w:lineRule="atLeast"/>
              <w:jc w:val="both"/>
              <w:rPr>
                <w:sz w:val="22"/>
                <w:szCs w:val="22"/>
              </w:rPr>
            </w:pPr>
            <w:r w:rsidRPr="00E65555">
              <w:rPr>
                <w:sz w:val="22"/>
                <w:szCs w:val="22"/>
              </w:rPr>
              <w:t xml:space="preserve">МК переходящий. Срок исполнения контракта - 31.12.2023 г., подрядчик ООО </w:t>
            </w:r>
            <w:r w:rsidR="00D759C3">
              <w:rPr>
                <w:sz w:val="22"/>
                <w:szCs w:val="22"/>
              </w:rPr>
              <w:t>«</w:t>
            </w:r>
            <w:r w:rsidRPr="00E65555">
              <w:rPr>
                <w:sz w:val="22"/>
                <w:szCs w:val="22"/>
              </w:rPr>
              <w:t>СТРОИТЕЛЬНОЕ ДЕЛО</w:t>
            </w:r>
            <w:r w:rsidR="00D759C3">
              <w:rPr>
                <w:sz w:val="22"/>
                <w:szCs w:val="22"/>
              </w:rPr>
              <w:t>»</w:t>
            </w:r>
            <w:r w:rsidRPr="00E65555">
              <w:rPr>
                <w:sz w:val="22"/>
                <w:szCs w:val="22"/>
              </w:rPr>
              <w:t xml:space="preserve">. Работы ведутся. </w:t>
            </w:r>
          </w:p>
          <w:p w:rsidR="005319D2" w:rsidRDefault="005319D2" w:rsidP="005319D2">
            <w:pPr>
              <w:spacing w:line="40" w:lineRule="atLeast"/>
              <w:jc w:val="both"/>
              <w:rPr>
                <w:sz w:val="22"/>
                <w:szCs w:val="22"/>
              </w:rPr>
            </w:pPr>
            <w:r w:rsidRPr="00E65555">
              <w:rPr>
                <w:sz w:val="22"/>
                <w:szCs w:val="22"/>
              </w:rPr>
              <w:lastRenderedPageBreak/>
              <w:t xml:space="preserve"> Оплата контракта запланирована на текущий год.</w:t>
            </w:r>
          </w:p>
          <w:p w:rsidR="005319D2" w:rsidRPr="002208EC" w:rsidRDefault="005319D2" w:rsidP="005319D2">
            <w:pPr>
              <w:spacing w:line="40" w:lineRule="atLeast"/>
              <w:jc w:val="both"/>
              <w:rPr>
                <w:sz w:val="22"/>
                <w:szCs w:val="22"/>
              </w:rPr>
            </w:pPr>
            <w:r>
              <w:rPr>
                <w:sz w:val="22"/>
                <w:szCs w:val="22"/>
              </w:rPr>
              <w:t>Исполнитель – Комитет образования ГМР: средства муниципального бюджета в размере 2 500,0 тыс.</w:t>
            </w:r>
            <w:r w:rsidR="00D4045F">
              <w:rPr>
                <w:sz w:val="22"/>
                <w:szCs w:val="22"/>
              </w:rPr>
              <w:t xml:space="preserve"> </w:t>
            </w:r>
            <w:r>
              <w:rPr>
                <w:sz w:val="22"/>
                <w:szCs w:val="22"/>
              </w:rPr>
              <w:t>руб. предусмотрены на разработку дизайн-проектов помещений с целью проведения ремонтных работ в рамках реновации, с учетом исторического значения здания.</w:t>
            </w:r>
          </w:p>
        </w:tc>
      </w:tr>
      <w:tr w:rsidR="005319D2" w:rsidRPr="00127444" w:rsidTr="00906CDD">
        <w:trPr>
          <w:trHeight w:val="259"/>
        </w:trPr>
        <w:tc>
          <w:tcPr>
            <w:tcW w:w="12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319D2" w:rsidRDefault="005319D2" w:rsidP="005319D2">
            <w:pPr>
              <w:jc w:val="center"/>
            </w:pPr>
            <w:r w:rsidRPr="00BB61AB">
              <w:lastRenderedPageBreak/>
              <w:t xml:space="preserve">Мероприятие </w:t>
            </w:r>
            <w:r>
              <w:t>5</w:t>
            </w:r>
            <w:r w:rsidRPr="00BB61AB">
              <w:t>.2.2.</w:t>
            </w:r>
          </w:p>
          <w:p w:rsidR="005319D2" w:rsidRPr="00BB61AB" w:rsidRDefault="005319D2" w:rsidP="005319D2">
            <w:pPr>
              <w:jc w:val="center"/>
            </w:pPr>
            <w:r w:rsidRPr="00BB61AB">
              <w:t>Укрепление материально-технической базы организаций общего образования</w:t>
            </w:r>
          </w:p>
        </w:tc>
        <w:tc>
          <w:tcPr>
            <w:tcW w:w="3708" w:type="pct"/>
            <w:tcBorders>
              <w:top w:val="single" w:sz="4" w:space="0" w:color="auto"/>
              <w:left w:val="single" w:sz="4" w:space="0" w:color="auto"/>
              <w:bottom w:val="single" w:sz="4" w:space="0" w:color="auto"/>
              <w:right w:val="single" w:sz="4" w:space="0" w:color="auto"/>
            </w:tcBorders>
            <w:shd w:val="clear" w:color="auto" w:fill="auto"/>
            <w:vAlign w:val="center"/>
          </w:tcPr>
          <w:p w:rsidR="005319D2" w:rsidRPr="002208EC" w:rsidRDefault="005319D2" w:rsidP="005319D2">
            <w:pPr>
              <w:rPr>
                <w:sz w:val="22"/>
                <w:szCs w:val="22"/>
              </w:rPr>
            </w:pPr>
            <w:r w:rsidRPr="002208EC">
              <w:rPr>
                <w:sz w:val="22"/>
                <w:szCs w:val="22"/>
              </w:rPr>
              <w:t xml:space="preserve">Объем субсидии предусмотрен в размере </w:t>
            </w:r>
            <w:r w:rsidRPr="00F40CFA">
              <w:rPr>
                <w:sz w:val="22"/>
                <w:szCs w:val="22"/>
              </w:rPr>
              <w:t>18</w:t>
            </w:r>
            <w:r>
              <w:rPr>
                <w:sz w:val="22"/>
                <w:szCs w:val="22"/>
                <w:lang w:val="en-US"/>
              </w:rPr>
              <w:t> </w:t>
            </w:r>
            <w:r>
              <w:rPr>
                <w:sz w:val="22"/>
                <w:szCs w:val="22"/>
              </w:rPr>
              <w:t>812,7</w:t>
            </w:r>
            <w:r w:rsidRPr="002208EC">
              <w:rPr>
                <w:sz w:val="22"/>
                <w:szCs w:val="22"/>
              </w:rPr>
              <w:t xml:space="preserve"> тыс. руб., в т.ч. средства бюджета ГМР – </w:t>
            </w:r>
            <w:r>
              <w:rPr>
                <w:sz w:val="22"/>
                <w:szCs w:val="22"/>
              </w:rPr>
              <w:t>2 445,7</w:t>
            </w:r>
            <w:r w:rsidRPr="002208EC">
              <w:rPr>
                <w:sz w:val="22"/>
                <w:szCs w:val="22"/>
              </w:rPr>
              <w:t xml:space="preserve"> тыс. руб., средства областного бюджета – </w:t>
            </w:r>
            <w:r>
              <w:rPr>
                <w:sz w:val="22"/>
                <w:szCs w:val="22"/>
              </w:rPr>
              <w:t>16 367,0</w:t>
            </w:r>
            <w:r w:rsidRPr="002208EC">
              <w:rPr>
                <w:sz w:val="22"/>
                <w:szCs w:val="22"/>
              </w:rPr>
              <w:t xml:space="preserve"> тыс. руб. Заключено соглашение с КО</w:t>
            </w:r>
            <w:r w:rsidR="00D4045F">
              <w:rPr>
                <w:sz w:val="22"/>
                <w:szCs w:val="22"/>
              </w:rPr>
              <w:t xml:space="preserve"> </w:t>
            </w:r>
            <w:r w:rsidRPr="002208EC">
              <w:rPr>
                <w:sz w:val="22"/>
                <w:szCs w:val="22"/>
              </w:rPr>
              <w:t>и</w:t>
            </w:r>
            <w:r w:rsidR="00D4045F">
              <w:rPr>
                <w:sz w:val="22"/>
                <w:szCs w:val="22"/>
              </w:rPr>
              <w:t xml:space="preserve"> </w:t>
            </w:r>
            <w:r w:rsidRPr="002208EC">
              <w:rPr>
                <w:sz w:val="22"/>
                <w:szCs w:val="22"/>
              </w:rPr>
              <w:t xml:space="preserve">ПО ЛО на софинансирование. </w:t>
            </w:r>
            <w:r>
              <w:rPr>
                <w:sz w:val="22"/>
                <w:szCs w:val="22"/>
              </w:rPr>
              <w:t>Запланировано проведение ремонтных работ в 19</w:t>
            </w:r>
            <w:r w:rsidRPr="002208EC">
              <w:rPr>
                <w:sz w:val="22"/>
                <w:szCs w:val="22"/>
              </w:rPr>
              <w:t xml:space="preserve"> общеобразователь</w:t>
            </w:r>
            <w:r>
              <w:rPr>
                <w:sz w:val="22"/>
                <w:szCs w:val="22"/>
              </w:rPr>
              <w:t>ных учреждениях. Реализация мероприятия запланирована с 3 квартала.</w:t>
            </w:r>
          </w:p>
        </w:tc>
      </w:tr>
      <w:tr w:rsidR="005319D2" w:rsidRPr="00A86200" w:rsidTr="00906CDD">
        <w:trPr>
          <w:trHeight w:val="1268"/>
        </w:trPr>
        <w:tc>
          <w:tcPr>
            <w:tcW w:w="12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319D2" w:rsidRDefault="005319D2" w:rsidP="005319D2">
            <w:pPr>
              <w:jc w:val="center"/>
            </w:pPr>
            <w:r w:rsidRPr="00BB61AB">
              <w:t xml:space="preserve">Мероприятие </w:t>
            </w:r>
            <w:r>
              <w:t>5</w:t>
            </w:r>
            <w:r w:rsidRPr="00BB61AB">
              <w:t>.2.3.</w:t>
            </w:r>
          </w:p>
          <w:p w:rsidR="005319D2" w:rsidRPr="00BB61AB" w:rsidRDefault="005319D2" w:rsidP="005319D2">
            <w:pPr>
              <w:jc w:val="center"/>
            </w:pPr>
            <w:r w:rsidRPr="00BB61AB">
              <w:t>Укрепление материально-технической базы организаций дополнительного образования</w:t>
            </w:r>
          </w:p>
        </w:tc>
        <w:tc>
          <w:tcPr>
            <w:tcW w:w="3708" w:type="pct"/>
            <w:tcBorders>
              <w:top w:val="single" w:sz="4" w:space="0" w:color="auto"/>
              <w:left w:val="single" w:sz="4" w:space="0" w:color="auto"/>
              <w:bottom w:val="single" w:sz="4" w:space="0" w:color="auto"/>
              <w:right w:val="single" w:sz="4" w:space="0" w:color="auto"/>
            </w:tcBorders>
            <w:shd w:val="clear" w:color="auto" w:fill="auto"/>
            <w:vAlign w:val="center"/>
          </w:tcPr>
          <w:p w:rsidR="005319D2" w:rsidRPr="002208EC" w:rsidRDefault="005319D2" w:rsidP="005319D2">
            <w:pPr>
              <w:rPr>
                <w:sz w:val="22"/>
                <w:szCs w:val="22"/>
              </w:rPr>
            </w:pPr>
            <w:r w:rsidRPr="002208EC">
              <w:rPr>
                <w:sz w:val="22"/>
                <w:szCs w:val="22"/>
              </w:rPr>
              <w:t xml:space="preserve">Объем субсидии предусмотрен в размере </w:t>
            </w:r>
            <w:r>
              <w:rPr>
                <w:sz w:val="22"/>
                <w:szCs w:val="22"/>
              </w:rPr>
              <w:t xml:space="preserve">3 721,0 </w:t>
            </w:r>
            <w:r w:rsidRPr="002208EC">
              <w:rPr>
                <w:sz w:val="22"/>
                <w:szCs w:val="22"/>
              </w:rPr>
              <w:t xml:space="preserve">тыс. руб., в т.ч. средства бюджета ГМР – </w:t>
            </w:r>
            <w:r>
              <w:rPr>
                <w:sz w:val="22"/>
                <w:szCs w:val="22"/>
              </w:rPr>
              <w:t>483,7</w:t>
            </w:r>
            <w:r w:rsidRPr="002208EC">
              <w:rPr>
                <w:sz w:val="22"/>
                <w:szCs w:val="22"/>
              </w:rPr>
              <w:t xml:space="preserve"> тыс. руб., средства областного бюджета – </w:t>
            </w:r>
            <w:r>
              <w:rPr>
                <w:sz w:val="22"/>
                <w:szCs w:val="22"/>
              </w:rPr>
              <w:t>3 237,3</w:t>
            </w:r>
            <w:r w:rsidRPr="002208EC">
              <w:rPr>
                <w:sz w:val="22"/>
                <w:szCs w:val="22"/>
              </w:rPr>
              <w:t>тыс. руб. Заключено соглашение с КО</w:t>
            </w:r>
            <w:r w:rsidR="00D4045F">
              <w:rPr>
                <w:sz w:val="22"/>
                <w:szCs w:val="22"/>
              </w:rPr>
              <w:t xml:space="preserve"> </w:t>
            </w:r>
            <w:r w:rsidRPr="002208EC">
              <w:rPr>
                <w:sz w:val="22"/>
                <w:szCs w:val="22"/>
              </w:rPr>
              <w:t>и</w:t>
            </w:r>
            <w:r w:rsidR="00D4045F">
              <w:rPr>
                <w:sz w:val="22"/>
                <w:szCs w:val="22"/>
              </w:rPr>
              <w:t xml:space="preserve"> </w:t>
            </w:r>
            <w:r w:rsidRPr="002208EC">
              <w:rPr>
                <w:sz w:val="22"/>
                <w:szCs w:val="22"/>
              </w:rPr>
              <w:t xml:space="preserve">ПО ЛО на софинансирование. </w:t>
            </w:r>
            <w:r>
              <w:rPr>
                <w:sz w:val="22"/>
                <w:szCs w:val="22"/>
              </w:rPr>
              <w:t>Запланировано проведение ремонтных работ в 5</w:t>
            </w:r>
            <w:r w:rsidRPr="002208EC">
              <w:rPr>
                <w:sz w:val="22"/>
                <w:szCs w:val="22"/>
              </w:rPr>
              <w:t xml:space="preserve"> образователь</w:t>
            </w:r>
            <w:r>
              <w:rPr>
                <w:sz w:val="22"/>
                <w:szCs w:val="22"/>
              </w:rPr>
              <w:t>ных учреждениях. Реализация мероприятия запланирована с 3 квартала.</w:t>
            </w:r>
          </w:p>
        </w:tc>
      </w:tr>
      <w:tr w:rsidR="00BB61AB" w:rsidRPr="00A86200" w:rsidTr="00532880">
        <w:trPr>
          <w:trHeight w:val="561"/>
        </w:trPr>
        <w:tc>
          <w:tcPr>
            <w:tcW w:w="5000" w:type="pct"/>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BB61AB" w:rsidRPr="00532880" w:rsidRDefault="00532880" w:rsidP="00532880">
            <w:pPr>
              <w:ind w:left="180" w:hanging="180"/>
              <w:jc w:val="center"/>
              <w:rPr>
                <w:b/>
                <w:i/>
                <w:sz w:val="28"/>
                <w:szCs w:val="28"/>
              </w:rPr>
            </w:pPr>
            <w:r w:rsidRPr="00532880">
              <w:rPr>
                <w:b/>
                <w:i/>
                <w:sz w:val="28"/>
                <w:szCs w:val="28"/>
              </w:rPr>
              <w:t>5</w:t>
            </w:r>
            <w:r w:rsidR="00BB61AB" w:rsidRPr="00532880">
              <w:rPr>
                <w:b/>
                <w:i/>
                <w:sz w:val="28"/>
                <w:szCs w:val="28"/>
              </w:rPr>
              <w:t xml:space="preserve">.3. Мероприятия, направленные на достижение цели федерального проекта </w:t>
            </w:r>
            <w:r w:rsidR="00D759C3">
              <w:rPr>
                <w:b/>
                <w:i/>
                <w:sz w:val="28"/>
                <w:szCs w:val="28"/>
              </w:rPr>
              <w:t>«</w:t>
            </w:r>
            <w:r w:rsidR="00BB61AB" w:rsidRPr="00532880">
              <w:rPr>
                <w:b/>
                <w:i/>
                <w:sz w:val="28"/>
                <w:szCs w:val="28"/>
              </w:rPr>
              <w:t>Успех каждого ребенка</w:t>
            </w:r>
            <w:r w:rsidR="00D759C3">
              <w:rPr>
                <w:b/>
                <w:i/>
                <w:sz w:val="28"/>
                <w:szCs w:val="28"/>
              </w:rPr>
              <w:t>»</w:t>
            </w:r>
          </w:p>
        </w:tc>
      </w:tr>
      <w:tr w:rsidR="00BB61AB" w:rsidRPr="00A86200" w:rsidTr="00906CDD">
        <w:trPr>
          <w:trHeight w:val="259"/>
        </w:trPr>
        <w:tc>
          <w:tcPr>
            <w:tcW w:w="12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B61AB" w:rsidRDefault="00BB61AB" w:rsidP="00BB61AB">
            <w:pPr>
              <w:jc w:val="center"/>
            </w:pPr>
            <w:r w:rsidRPr="00BB61AB">
              <w:t xml:space="preserve">Мероприятие </w:t>
            </w:r>
            <w:r w:rsidR="00532880">
              <w:t>5</w:t>
            </w:r>
            <w:r w:rsidRPr="00BB61AB">
              <w:t>.3.1.</w:t>
            </w:r>
          </w:p>
          <w:p w:rsidR="00BB61AB" w:rsidRPr="00BB61AB" w:rsidRDefault="00BB61AB" w:rsidP="00BB61AB">
            <w:pPr>
              <w:jc w:val="center"/>
            </w:pPr>
            <w:r w:rsidRPr="00BB61AB">
              <w:t>Проведение капитального ремонта спортивных площадок (стадионов) общеобразовательных организаций</w:t>
            </w:r>
          </w:p>
        </w:tc>
        <w:tc>
          <w:tcPr>
            <w:tcW w:w="3708" w:type="pct"/>
            <w:tcBorders>
              <w:top w:val="single" w:sz="4" w:space="0" w:color="auto"/>
              <w:left w:val="single" w:sz="4" w:space="0" w:color="auto"/>
              <w:bottom w:val="single" w:sz="4" w:space="0" w:color="auto"/>
              <w:right w:val="single" w:sz="4" w:space="0" w:color="auto"/>
            </w:tcBorders>
            <w:shd w:val="clear" w:color="auto" w:fill="auto"/>
            <w:vAlign w:val="center"/>
          </w:tcPr>
          <w:p w:rsidR="00BB61AB" w:rsidRPr="00BB61AB" w:rsidRDefault="00532880" w:rsidP="00BB61AB">
            <w:r w:rsidRPr="00532880">
              <w:t xml:space="preserve">Получателями субсидии в 2023 году являются МБОУ </w:t>
            </w:r>
            <w:r w:rsidR="00D759C3">
              <w:t>«</w:t>
            </w:r>
            <w:r w:rsidRPr="00532880">
              <w:t>Гатчинская СОШ № 11</w:t>
            </w:r>
            <w:r w:rsidR="00D759C3">
              <w:t>»</w:t>
            </w:r>
            <w:r w:rsidRPr="00532880">
              <w:t xml:space="preserve">, МБОУ </w:t>
            </w:r>
            <w:r w:rsidR="00D759C3">
              <w:t>«</w:t>
            </w:r>
            <w:proofErr w:type="spellStart"/>
            <w:r w:rsidRPr="00532880">
              <w:t>Большеколпанская</w:t>
            </w:r>
            <w:proofErr w:type="spellEnd"/>
            <w:r w:rsidRPr="00532880">
              <w:t xml:space="preserve"> СОШ</w:t>
            </w:r>
            <w:r w:rsidR="00D759C3">
              <w:t>»</w:t>
            </w:r>
            <w:r w:rsidRPr="00532880">
              <w:t xml:space="preserve">, МБОУ </w:t>
            </w:r>
            <w:r w:rsidR="00D759C3">
              <w:t>«</w:t>
            </w:r>
            <w:proofErr w:type="spellStart"/>
            <w:r w:rsidRPr="00532880">
              <w:t>Кобраловская</w:t>
            </w:r>
            <w:proofErr w:type="spellEnd"/>
            <w:r w:rsidRPr="00532880">
              <w:t xml:space="preserve"> ООШ</w:t>
            </w:r>
            <w:r w:rsidR="00D759C3">
              <w:t>»</w:t>
            </w:r>
            <w:r w:rsidRPr="00532880">
              <w:t>. Заключено соглашение с КО</w:t>
            </w:r>
            <w:r w:rsidR="00D4045F">
              <w:t xml:space="preserve"> </w:t>
            </w:r>
            <w:r w:rsidRPr="00532880">
              <w:t>и</w:t>
            </w:r>
            <w:r w:rsidR="00D4045F">
              <w:t xml:space="preserve"> </w:t>
            </w:r>
            <w:r w:rsidRPr="00532880">
              <w:t>ПО ЛО на софинансирование. Объем субсидии предусмотрен в размере 36 666,7 тыс. руб., в т.ч. средства бюджета ГМР – 4 766,7 тыс. руб., средства областного бюджета – 31 900,0 тыс. руб. На все объекты получено положительное заключение, проводятся процедуры по выбору подрядчика. Реализация мероприятия запланирована на 3 квартал 2023 года.</w:t>
            </w:r>
          </w:p>
        </w:tc>
      </w:tr>
      <w:tr w:rsidR="0011414E" w:rsidRPr="00902A05" w:rsidTr="00532880">
        <w:trPr>
          <w:trHeight w:val="561"/>
        </w:trPr>
        <w:tc>
          <w:tcPr>
            <w:tcW w:w="5000"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1414E" w:rsidRPr="007906FF" w:rsidRDefault="0011414E" w:rsidP="008A3C7B">
            <w:pPr>
              <w:ind w:left="180" w:hanging="180"/>
              <w:jc w:val="center"/>
              <w:rPr>
                <w:bCs/>
              </w:rPr>
            </w:pPr>
            <w:r w:rsidRPr="007906FF">
              <w:rPr>
                <w:bCs/>
                <w:i/>
                <w:sz w:val="28"/>
                <w:szCs w:val="28"/>
              </w:rPr>
              <w:t>ПРОЦЕССНАЯ ЧАСТЬ</w:t>
            </w:r>
          </w:p>
        </w:tc>
      </w:tr>
      <w:tr w:rsidR="0011414E" w:rsidRPr="00902A05" w:rsidTr="00532880">
        <w:trPr>
          <w:trHeight w:val="561"/>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414E" w:rsidRPr="00532880" w:rsidRDefault="00BB61AB" w:rsidP="008A3C7B">
            <w:pPr>
              <w:ind w:left="180" w:hanging="180"/>
              <w:jc w:val="center"/>
              <w:rPr>
                <w:b/>
                <w:sz w:val="28"/>
                <w:szCs w:val="28"/>
              </w:rPr>
            </w:pPr>
            <w:r w:rsidRPr="00532880">
              <w:rPr>
                <w:b/>
                <w:i/>
                <w:sz w:val="28"/>
                <w:szCs w:val="28"/>
              </w:rPr>
              <w:t>1.</w:t>
            </w:r>
            <w:r w:rsidRPr="00532880">
              <w:rPr>
                <w:b/>
                <w:i/>
                <w:sz w:val="28"/>
                <w:szCs w:val="28"/>
              </w:rPr>
              <w:tab/>
              <w:t xml:space="preserve">Комплекс процессных мероприятий </w:t>
            </w:r>
            <w:r w:rsidR="00D759C3">
              <w:rPr>
                <w:b/>
                <w:i/>
                <w:sz w:val="28"/>
                <w:szCs w:val="28"/>
              </w:rPr>
              <w:t>«</w:t>
            </w:r>
            <w:r w:rsidRPr="00532880">
              <w:rPr>
                <w:b/>
                <w:i/>
                <w:sz w:val="28"/>
                <w:szCs w:val="28"/>
              </w:rPr>
              <w:t>Развитие дошкольного образования детей Гатчинского муниципального района</w:t>
            </w:r>
            <w:r w:rsidR="00D759C3">
              <w:rPr>
                <w:b/>
                <w:i/>
                <w:sz w:val="28"/>
                <w:szCs w:val="28"/>
              </w:rPr>
              <w:t>»</w:t>
            </w:r>
          </w:p>
        </w:tc>
      </w:tr>
      <w:tr w:rsidR="00532880" w:rsidRPr="00902A0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532880" w:rsidRPr="00E12F73" w:rsidRDefault="00532880" w:rsidP="00532880">
            <w:pPr>
              <w:jc w:val="center"/>
              <w:rPr>
                <w:sz w:val="22"/>
                <w:szCs w:val="22"/>
              </w:rPr>
            </w:pPr>
            <w:r w:rsidRPr="00E12F73">
              <w:rPr>
                <w:sz w:val="22"/>
                <w:szCs w:val="22"/>
              </w:rPr>
              <w:t>Мероприятие 1.1</w:t>
            </w:r>
          </w:p>
          <w:p w:rsidR="00532880" w:rsidRPr="00E12F73" w:rsidRDefault="00532880" w:rsidP="00532880">
            <w:pPr>
              <w:jc w:val="center"/>
              <w:rPr>
                <w:sz w:val="22"/>
                <w:szCs w:val="22"/>
              </w:rPr>
            </w:pPr>
            <w:r w:rsidRPr="00E12F73">
              <w:rPr>
                <w:sz w:val="22"/>
                <w:szCs w:val="22"/>
              </w:rPr>
              <w:t>Реализация образовательных программ дошкольного образования, осуществление присмотра и ухода</w:t>
            </w:r>
          </w:p>
        </w:tc>
        <w:tc>
          <w:tcPr>
            <w:tcW w:w="3708" w:type="pct"/>
            <w:tcBorders>
              <w:top w:val="single" w:sz="4" w:space="0" w:color="auto"/>
              <w:left w:val="single" w:sz="4" w:space="0" w:color="auto"/>
              <w:bottom w:val="single" w:sz="4" w:space="0" w:color="auto"/>
              <w:right w:val="single" w:sz="4" w:space="0" w:color="auto"/>
            </w:tcBorders>
          </w:tcPr>
          <w:p w:rsidR="00532880" w:rsidRPr="00F724C2" w:rsidRDefault="00532880" w:rsidP="00532880">
            <w:pPr>
              <w:ind w:left="36"/>
              <w:jc w:val="both"/>
              <w:rPr>
                <w:sz w:val="22"/>
                <w:szCs w:val="22"/>
              </w:rPr>
            </w:pPr>
            <w:r w:rsidRPr="00F724C2">
              <w:rPr>
                <w:sz w:val="22"/>
                <w:szCs w:val="22"/>
              </w:rPr>
              <w:t xml:space="preserve">Сеть образовательных учреждений, реализующих программы </w:t>
            </w:r>
            <w:proofErr w:type="gramStart"/>
            <w:r w:rsidRPr="00F724C2">
              <w:rPr>
                <w:sz w:val="22"/>
                <w:szCs w:val="22"/>
              </w:rPr>
              <w:t>дошкольного образования</w:t>
            </w:r>
            <w:proofErr w:type="gramEnd"/>
            <w:r w:rsidRPr="00F724C2">
              <w:rPr>
                <w:sz w:val="22"/>
                <w:szCs w:val="22"/>
              </w:rPr>
              <w:t xml:space="preserve"> составляет 52 образовательные организации, в том числе 37 дошкольных образовательных учреждений, 2 начальных школы-детский сад, 13 школ с дошкольными группами. По мероприятию предусмотрены средства муниципального бюджета и внебюджетных источников в размере </w:t>
            </w:r>
            <w:r>
              <w:rPr>
                <w:sz w:val="22"/>
                <w:szCs w:val="22"/>
              </w:rPr>
              <w:t>828 005,7</w:t>
            </w:r>
            <w:r w:rsidRPr="00F724C2">
              <w:rPr>
                <w:sz w:val="22"/>
                <w:szCs w:val="22"/>
              </w:rPr>
              <w:t xml:space="preserve"> тыс. руб. на оказание муниципальных услуг. Количе</w:t>
            </w:r>
            <w:r>
              <w:rPr>
                <w:sz w:val="22"/>
                <w:szCs w:val="22"/>
              </w:rPr>
              <w:t>ство детей по состоянию на 01.04</w:t>
            </w:r>
            <w:r w:rsidRPr="00F724C2">
              <w:rPr>
                <w:sz w:val="22"/>
                <w:szCs w:val="22"/>
              </w:rPr>
              <w:t xml:space="preserve">.2023 год составляет – </w:t>
            </w:r>
            <w:r>
              <w:rPr>
                <w:sz w:val="22"/>
                <w:szCs w:val="22"/>
              </w:rPr>
              <w:t>9 885</w:t>
            </w:r>
            <w:r w:rsidRPr="00F724C2">
              <w:rPr>
                <w:sz w:val="22"/>
                <w:szCs w:val="22"/>
              </w:rPr>
              <w:t xml:space="preserve"> человек. Средства бюджета предусмотрены на обеспечение деятельности образовательных учреждений, реализующие программу дошкольного образования, в том числе выплату заработной платы обслуживающего персонала, коммунальные услуги, услуги по содержанию имущества, услуги связи, уплата земельного налога, налога на имущество, приобретение основных средств и материальных запасов (кроме учебных расходов), приобретение продуктов питания и прочие расходы. Размер родительск</w:t>
            </w:r>
            <w:r>
              <w:rPr>
                <w:sz w:val="22"/>
                <w:szCs w:val="22"/>
              </w:rPr>
              <w:t>ой платы установлен с 01.01.2023 года в размере 24</w:t>
            </w:r>
            <w:r w:rsidRPr="00F724C2">
              <w:rPr>
                <w:sz w:val="22"/>
                <w:szCs w:val="22"/>
              </w:rPr>
              <w:t>00 рублей в месяц. Родительская плата расходуется на приобретение продуктов питания.</w:t>
            </w:r>
          </w:p>
          <w:p w:rsidR="00532880" w:rsidRPr="00F724C2" w:rsidRDefault="00532880" w:rsidP="00532880">
            <w:pPr>
              <w:ind w:left="36"/>
              <w:jc w:val="both"/>
              <w:rPr>
                <w:sz w:val="22"/>
                <w:szCs w:val="22"/>
              </w:rPr>
            </w:pPr>
            <w:r w:rsidRPr="00F724C2">
              <w:rPr>
                <w:sz w:val="22"/>
                <w:szCs w:val="22"/>
              </w:rPr>
              <w:t xml:space="preserve">Среднее содержание 1 ребенка за </w:t>
            </w:r>
            <w:r>
              <w:rPr>
                <w:sz w:val="22"/>
                <w:szCs w:val="22"/>
              </w:rPr>
              <w:t>1 квартал 2023</w:t>
            </w:r>
            <w:r w:rsidRPr="00F724C2">
              <w:rPr>
                <w:sz w:val="22"/>
                <w:szCs w:val="22"/>
              </w:rPr>
              <w:t xml:space="preserve"> год</w:t>
            </w:r>
            <w:r>
              <w:rPr>
                <w:sz w:val="22"/>
                <w:szCs w:val="22"/>
              </w:rPr>
              <w:t xml:space="preserve">а </w:t>
            </w:r>
            <w:r w:rsidRPr="00F724C2">
              <w:rPr>
                <w:sz w:val="22"/>
                <w:szCs w:val="22"/>
              </w:rPr>
              <w:t xml:space="preserve">составило </w:t>
            </w:r>
            <w:r>
              <w:rPr>
                <w:sz w:val="22"/>
                <w:szCs w:val="22"/>
              </w:rPr>
              <w:t>17 041 рубль</w:t>
            </w:r>
            <w:r w:rsidRPr="00F724C2">
              <w:rPr>
                <w:sz w:val="22"/>
                <w:szCs w:val="22"/>
              </w:rPr>
              <w:t xml:space="preserve"> в месяц за счет бюджета и </w:t>
            </w:r>
            <w:r>
              <w:rPr>
                <w:sz w:val="22"/>
                <w:szCs w:val="22"/>
              </w:rPr>
              <w:t>18 433 рубля</w:t>
            </w:r>
            <w:r w:rsidRPr="00F724C2">
              <w:rPr>
                <w:sz w:val="22"/>
                <w:szCs w:val="22"/>
              </w:rPr>
              <w:t xml:space="preserve"> с учетом родительской платы и внебюджетных источников.</w:t>
            </w:r>
          </w:p>
          <w:p w:rsidR="00532880" w:rsidRPr="00F724C2" w:rsidRDefault="00532880" w:rsidP="00532880">
            <w:pPr>
              <w:ind w:left="36"/>
              <w:jc w:val="both"/>
              <w:rPr>
                <w:sz w:val="22"/>
                <w:szCs w:val="22"/>
              </w:rPr>
            </w:pPr>
            <w:r w:rsidRPr="00F724C2">
              <w:rPr>
                <w:sz w:val="22"/>
                <w:szCs w:val="22"/>
              </w:rPr>
              <w:t xml:space="preserve">Среднесписочная численность работников списочного состава и средняя заработная плата за </w:t>
            </w:r>
            <w:r>
              <w:rPr>
                <w:sz w:val="22"/>
                <w:szCs w:val="22"/>
              </w:rPr>
              <w:t>1 квартал 2023</w:t>
            </w:r>
            <w:r w:rsidRPr="00F724C2">
              <w:rPr>
                <w:sz w:val="22"/>
                <w:szCs w:val="22"/>
              </w:rPr>
              <w:t xml:space="preserve"> год: </w:t>
            </w:r>
            <w:r w:rsidRPr="00F724C2">
              <w:rPr>
                <w:sz w:val="22"/>
                <w:szCs w:val="22"/>
              </w:rPr>
              <w:lastRenderedPageBreak/>
              <w:t xml:space="preserve">всего </w:t>
            </w:r>
            <w:r w:rsidRPr="00487A68">
              <w:rPr>
                <w:sz w:val="22"/>
                <w:szCs w:val="22"/>
              </w:rPr>
              <w:t>1807 человек – средняя заработная плата – 44 202,1 руб., в том числе педагогические работники - 1089 человек, средняя заработная плата -  56 550,9 руб., из них воспитатели 780 человек, заработная плата которых 55 605,6 руб.</w:t>
            </w:r>
          </w:p>
          <w:p w:rsidR="00532880" w:rsidRDefault="00532880" w:rsidP="00532880">
            <w:pPr>
              <w:rPr>
                <w:sz w:val="22"/>
                <w:szCs w:val="22"/>
              </w:rPr>
            </w:pPr>
            <w:r w:rsidRPr="007707D9">
              <w:rPr>
                <w:sz w:val="22"/>
                <w:szCs w:val="22"/>
              </w:rPr>
              <w:t xml:space="preserve">Комплектование дошкольных образовательных учреждений осуществляется только автоматизированной информационной системой </w:t>
            </w:r>
            <w:r w:rsidR="00D759C3">
              <w:rPr>
                <w:sz w:val="22"/>
                <w:szCs w:val="22"/>
              </w:rPr>
              <w:t>«</w:t>
            </w:r>
            <w:r w:rsidRPr="007707D9">
              <w:rPr>
                <w:sz w:val="22"/>
                <w:szCs w:val="22"/>
              </w:rPr>
              <w:t>Электронный детский сад</w:t>
            </w:r>
            <w:r w:rsidR="00D759C3">
              <w:rPr>
                <w:sz w:val="22"/>
                <w:szCs w:val="22"/>
              </w:rPr>
              <w:t>»</w:t>
            </w:r>
            <w:r w:rsidRPr="007707D9">
              <w:rPr>
                <w:sz w:val="22"/>
                <w:szCs w:val="22"/>
              </w:rPr>
              <w:t xml:space="preserve"> (АИС ЭДС) на основании административного регламента по предоставлению муниципальной услуги </w:t>
            </w:r>
            <w:r w:rsidR="00D759C3">
              <w:rPr>
                <w:sz w:val="22"/>
                <w:szCs w:val="22"/>
              </w:rPr>
              <w:t>«</w:t>
            </w:r>
            <w:r w:rsidRPr="007707D9">
              <w:rPr>
                <w:sz w:val="22"/>
                <w:szCs w:val="22"/>
              </w:rPr>
              <w:t>Приём заявлений, постановка на учёт и зачисление детей в образовательные учреждения, реализующие образовательную программу дошкольного образования (детские сады), расположенные на территории Гатчинского муниципального района Ленинградской области</w:t>
            </w:r>
            <w:r w:rsidR="00D759C3">
              <w:rPr>
                <w:sz w:val="22"/>
                <w:szCs w:val="22"/>
              </w:rPr>
              <w:t>»</w:t>
            </w:r>
            <w:r w:rsidRPr="007707D9">
              <w:rPr>
                <w:sz w:val="22"/>
                <w:szCs w:val="22"/>
              </w:rPr>
              <w:t>.</w:t>
            </w:r>
          </w:p>
          <w:tbl>
            <w:tblPr>
              <w:tblW w:w="3733" w:type="pct"/>
              <w:tblInd w:w="967" w:type="dxa"/>
              <w:tblCellMar>
                <w:top w:w="15" w:type="dxa"/>
                <w:left w:w="15" w:type="dxa"/>
                <w:bottom w:w="15" w:type="dxa"/>
                <w:right w:w="15" w:type="dxa"/>
              </w:tblCellMar>
              <w:tblLook w:val="04A0" w:firstRow="1" w:lastRow="0" w:firstColumn="1" w:lastColumn="0" w:noHBand="0" w:noVBand="1"/>
            </w:tblPr>
            <w:tblGrid>
              <w:gridCol w:w="3947"/>
              <w:gridCol w:w="4419"/>
            </w:tblGrid>
            <w:tr w:rsidR="00532880" w:rsidRPr="00607174" w:rsidTr="00C139DE">
              <w:trPr>
                <w:trHeight w:val="443"/>
              </w:trPr>
              <w:tc>
                <w:tcPr>
                  <w:tcW w:w="2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2880" w:rsidRPr="00607174" w:rsidRDefault="00532880" w:rsidP="00532880">
                  <w:pPr>
                    <w:jc w:val="both"/>
                    <w:rPr>
                      <w:sz w:val="20"/>
                      <w:szCs w:val="20"/>
                    </w:rPr>
                  </w:pPr>
                  <w:r w:rsidRPr="00607174">
                    <w:rPr>
                      <w:bCs/>
                      <w:color w:val="000000"/>
                      <w:sz w:val="20"/>
                      <w:szCs w:val="20"/>
                    </w:rPr>
                    <w:t>Возраст</w:t>
                  </w:r>
                </w:p>
              </w:tc>
              <w:tc>
                <w:tcPr>
                  <w:tcW w:w="2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32880" w:rsidRPr="00607174" w:rsidRDefault="00532880" w:rsidP="00532880">
                  <w:pPr>
                    <w:jc w:val="center"/>
                    <w:rPr>
                      <w:sz w:val="20"/>
                      <w:szCs w:val="20"/>
                    </w:rPr>
                  </w:pPr>
                  <w:r w:rsidRPr="00607174">
                    <w:rPr>
                      <w:sz w:val="20"/>
                      <w:szCs w:val="20"/>
                    </w:rPr>
                    <w:t>На конец 1 квартала 2023 г.</w:t>
                  </w:r>
                </w:p>
              </w:tc>
            </w:tr>
            <w:tr w:rsidR="00532880" w:rsidRPr="00607174" w:rsidTr="00C139DE">
              <w:tc>
                <w:tcPr>
                  <w:tcW w:w="2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2880" w:rsidRPr="00607174" w:rsidRDefault="00532880" w:rsidP="00532880">
                  <w:pPr>
                    <w:jc w:val="both"/>
                    <w:rPr>
                      <w:sz w:val="20"/>
                      <w:szCs w:val="20"/>
                    </w:rPr>
                  </w:pPr>
                  <w:r w:rsidRPr="00607174">
                    <w:rPr>
                      <w:bCs/>
                      <w:color w:val="000000"/>
                      <w:sz w:val="20"/>
                      <w:szCs w:val="20"/>
                    </w:rPr>
                    <w:t>от 0 до 1,5</w:t>
                  </w:r>
                </w:p>
              </w:tc>
              <w:tc>
                <w:tcPr>
                  <w:tcW w:w="2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2880" w:rsidRPr="00607174" w:rsidRDefault="00532880" w:rsidP="00532880">
                  <w:pPr>
                    <w:jc w:val="center"/>
                    <w:rPr>
                      <w:sz w:val="20"/>
                      <w:szCs w:val="20"/>
                    </w:rPr>
                  </w:pPr>
                  <w:r w:rsidRPr="00607174">
                    <w:rPr>
                      <w:sz w:val="20"/>
                      <w:szCs w:val="20"/>
                    </w:rPr>
                    <w:t>996</w:t>
                  </w:r>
                </w:p>
              </w:tc>
            </w:tr>
            <w:tr w:rsidR="00532880" w:rsidRPr="00607174" w:rsidTr="00C139DE">
              <w:tc>
                <w:tcPr>
                  <w:tcW w:w="2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2880" w:rsidRPr="00607174" w:rsidRDefault="00532880" w:rsidP="00532880">
                  <w:pPr>
                    <w:jc w:val="both"/>
                    <w:rPr>
                      <w:sz w:val="20"/>
                      <w:szCs w:val="20"/>
                    </w:rPr>
                  </w:pPr>
                  <w:r w:rsidRPr="00607174">
                    <w:rPr>
                      <w:bCs/>
                      <w:color w:val="000000"/>
                      <w:sz w:val="20"/>
                      <w:szCs w:val="20"/>
                    </w:rPr>
                    <w:t>от 1,5 до 3</w:t>
                  </w:r>
                </w:p>
              </w:tc>
              <w:tc>
                <w:tcPr>
                  <w:tcW w:w="2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2880" w:rsidRPr="00607174" w:rsidRDefault="00532880" w:rsidP="00532880">
                  <w:pPr>
                    <w:jc w:val="center"/>
                    <w:rPr>
                      <w:sz w:val="20"/>
                      <w:szCs w:val="20"/>
                    </w:rPr>
                  </w:pPr>
                  <w:r w:rsidRPr="00607174">
                    <w:rPr>
                      <w:sz w:val="20"/>
                      <w:szCs w:val="20"/>
                    </w:rPr>
                    <w:t>760</w:t>
                  </w:r>
                </w:p>
              </w:tc>
            </w:tr>
            <w:tr w:rsidR="00532880" w:rsidRPr="00607174" w:rsidTr="00C139DE">
              <w:tc>
                <w:tcPr>
                  <w:tcW w:w="2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2880" w:rsidRPr="00607174" w:rsidRDefault="00532880" w:rsidP="00532880">
                  <w:pPr>
                    <w:jc w:val="both"/>
                    <w:rPr>
                      <w:sz w:val="20"/>
                      <w:szCs w:val="20"/>
                    </w:rPr>
                  </w:pPr>
                  <w:r w:rsidRPr="00607174">
                    <w:rPr>
                      <w:bCs/>
                      <w:color w:val="000000"/>
                      <w:sz w:val="20"/>
                      <w:szCs w:val="20"/>
                    </w:rPr>
                    <w:t>от 3 до 7</w:t>
                  </w:r>
                </w:p>
              </w:tc>
              <w:tc>
                <w:tcPr>
                  <w:tcW w:w="2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2880" w:rsidRPr="00607174" w:rsidRDefault="00532880" w:rsidP="00532880">
                  <w:pPr>
                    <w:jc w:val="center"/>
                    <w:rPr>
                      <w:sz w:val="20"/>
                      <w:szCs w:val="20"/>
                    </w:rPr>
                  </w:pPr>
                  <w:r w:rsidRPr="00607174">
                    <w:rPr>
                      <w:sz w:val="20"/>
                      <w:szCs w:val="20"/>
                    </w:rPr>
                    <w:t>200</w:t>
                  </w:r>
                </w:p>
              </w:tc>
            </w:tr>
            <w:tr w:rsidR="00532880" w:rsidRPr="00607174" w:rsidTr="00C139DE">
              <w:tc>
                <w:tcPr>
                  <w:tcW w:w="2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2880" w:rsidRPr="00607174" w:rsidRDefault="00532880" w:rsidP="00532880">
                  <w:pPr>
                    <w:jc w:val="both"/>
                    <w:rPr>
                      <w:sz w:val="20"/>
                      <w:szCs w:val="20"/>
                    </w:rPr>
                  </w:pPr>
                  <w:r w:rsidRPr="00607174">
                    <w:rPr>
                      <w:bCs/>
                      <w:color w:val="000000"/>
                      <w:sz w:val="20"/>
                      <w:szCs w:val="20"/>
                    </w:rPr>
                    <w:t>Всего:</w:t>
                  </w:r>
                </w:p>
              </w:tc>
              <w:tc>
                <w:tcPr>
                  <w:tcW w:w="2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2880" w:rsidRPr="00607174" w:rsidRDefault="00532880" w:rsidP="00532880">
                  <w:pPr>
                    <w:jc w:val="center"/>
                    <w:rPr>
                      <w:sz w:val="20"/>
                      <w:szCs w:val="20"/>
                    </w:rPr>
                  </w:pPr>
                  <w:r w:rsidRPr="00607174">
                    <w:rPr>
                      <w:sz w:val="20"/>
                      <w:szCs w:val="20"/>
                    </w:rPr>
                    <w:t>1956</w:t>
                  </w:r>
                </w:p>
              </w:tc>
            </w:tr>
            <w:tr w:rsidR="00532880" w:rsidRPr="00607174" w:rsidTr="00C139DE">
              <w:tc>
                <w:tcPr>
                  <w:tcW w:w="2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2880" w:rsidRPr="00607174" w:rsidRDefault="00532880" w:rsidP="00532880">
                  <w:pPr>
                    <w:jc w:val="both"/>
                    <w:rPr>
                      <w:sz w:val="20"/>
                      <w:szCs w:val="20"/>
                    </w:rPr>
                  </w:pPr>
                  <w:r w:rsidRPr="00607174">
                    <w:rPr>
                      <w:bCs/>
                      <w:color w:val="000000"/>
                      <w:sz w:val="20"/>
                      <w:szCs w:val="20"/>
                    </w:rPr>
                    <w:t>Актуальный спрос</w:t>
                  </w:r>
                </w:p>
              </w:tc>
              <w:tc>
                <w:tcPr>
                  <w:tcW w:w="2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2880" w:rsidRPr="00607174" w:rsidRDefault="00532880" w:rsidP="00532880">
                  <w:pPr>
                    <w:jc w:val="center"/>
                    <w:rPr>
                      <w:sz w:val="20"/>
                      <w:szCs w:val="20"/>
                    </w:rPr>
                  </w:pPr>
                  <w:r w:rsidRPr="00607174">
                    <w:rPr>
                      <w:sz w:val="20"/>
                      <w:szCs w:val="20"/>
                    </w:rPr>
                    <w:t>437 (385-0-3 лет)</w:t>
                  </w:r>
                </w:p>
              </w:tc>
            </w:tr>
            <w:tr w:rsidR="00532880" w:rsidRPr="00607174" w:rsidTr="00C139DE">
              <w:tc>
                <w:tcPr>
                  <w:tcW w:w="2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2880" w:rsidRPr="00607174" w:rsidRDefault="00532880" w:rsidP="00532880">
                  <w:pPr>
                    <w:jc w:val="both"/>
                    <w:rPr>
                      <w:sz w:val="20"/>
                      <w:szCs w:val="20"/>
                    </w:rPr>
                  </w:pPr>
                  <w:r w:rsidRPr="00607174">
                    <w:rPr>
                      <w:bCs/>
                      <w:color w:val="000000"/>
                      <w:sz w:val="20"/>
                      <w:szCs w:val="20"/>
                    </w:rPr>
                    <w:t>Рождаемость</w:t>
                  </w:r>
                </w:p>
              </w:tc>
              <w:tc>
                <w:tcPr>
                  <w:tcW w:w="2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2880" w:rsidRPr="00607174" w:rsidRDefault="00532880" w:rsidP="00532880">
                  <w:pPr>
                    <w:jc w:val="center"/>
                    <w:rPr>
                      <w:sz w:val="20"/>
                      <w:szCs w:val="20"/>
                    </w:rPr>
                  </w:pPr>
                  <w:proofErr w:type="gramStart"/>
                  <w:r w:rsidRPr="00607174">
                    <w:rPr>
                      <w:sz w:val="20"/>
                      <w:szCs w:val="20"/>
                    </w:rPr>
                    <w:t>1102  (</w:t>
                  </w:r>
                  <w:proofErr w:type="gramEnd"/>
                  <w:r w:rsidRPr="00607174">
                    <w:rPr>
                      <w:sz w:val="20"/>
                      <w:szCs w:val="20"/>
                    </w:rPr>
                    <w:t>за 9 мес. 2022 года)</w:t>
                  </w:r>
                </w:p>
              </w:tc>
            </w:tr>
            <w:tr w:rsidR="00532880" w:rsidRPr="00607174" w:rsidTr="00C139DE">
              <w:tc>
                <w:tcPr>
                  <w:tcW w:w="23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2880" w:rsidRPr="00607174" w:rsidRDefault="00532880" w:rsidP="00532880">
                  <w:pPr>
                    <w:jc w:val="both"/>
                    <w:rPr>
                      <w:sz w:val="20"/>
                      <w:szCs w:val="20"/>
                    </w:rPr>
                  </w:pPr>
                  <w:r w:rsidRPr="00607174">
                    <w:rPr>
                      <w:bCs/>
                      <w:color w:val="000000"/>
                      <w:sz w:val="20"/>
                      <w:szCs w:val="20"/>
                    </w:rPr>
                    <w:t>Численность населения </w:t>
                  </w:r>
                </w:p>
                <w:p w:rsidR="00532880" w:rsidRPr="00607174" w:rsidRDefault="00532880" w:rsidP="00532880">
                  <w:pPr>
                    <w:jc w:val="both"/>
                    <w:rPr>
                      <w:sz w:val="20"/>
                      <w:szCs w:val="20"/>
                    </w:rPr>
                  </w:pPr>
                  <w:r w:rsidRPr="00607174">
                    <w:rPr>
                      <w:bCs/>
                      <w:color w:val="000000"/>
                      <w:sz w:val="20"/>
                      <w:szCs w:val="20"/>
                    </w:rPr>
                    <w:t>от 1-6 лет</w:t>
                  </w:r>
                </w:p>
              </w:tc>
              <w:tc>
                <w:tcPr>
                  <w:tcW w:w="26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2880" w:rsidRPr="00607174" w:rsidRDefault="00532880" w:rsidP="00532880">
                  <w:pPr>
                    <w:jc w:val="center"/>
                    <w:rPr>
                      <w:sz w:val="20"/>
                      <w:szCs w:val="20"/>
                    </w:rPr>
                  </w:pPr>
                  <w:r w:rsidRPr="00607174">
                    <w:rPr>
                      <w:sz w:val="20"/>
                      <w:szCs w:val="20"/>
                    </w:rPr>
                    <w:t>11550 (-339)</w:t>
                  </w:r>
                </w:p>
              </w:tc>
            </w:tr>
          </w:tbl>
          <w:p w:rsidR="00532880" w:rsidRPr="00607174" w:rsidRDefault="00532880" w:rsidP="00532880">
            <w:pPr>
              <w:rPr>
                <w:sz w:val="20"/>
                <w:szCs w:val="20"/>
              </w:rPr>
            </w:pPr>
          </w:p>
          <w:tbl>
            <w:tblPr>
              <w:tblW w:w="0" w:type="auto"/>
              <w:tblInd w:w="967" w:type="dxa"/>
              <w:tblCellMar>
                <w:top w:w="15" w:type="dxa"/>
                <w:left w:w="15" w:type="dxa"/>
                <w:bottom w:w="15" w:type="dxa"/>
                <w:right w:w="15" w:type="dxa"/>
              </w:tblCellMar>
              <w:tblLook w:val="04A0" w:firstRow="1" w:lastRow="0" w:firstColumn="1" w:lastColumn="0" w:noHBand="0" w:noVBand="1"/>
            </w:tblPr>
            <w:tblGrid>
              <w:gridCol w:w="5812"/>
              <w:gridCol w:w="1843"/>
            </w:tblGrid>
            <w:tr w:rsidR="00532880" w:rsidRPr="00607174" w:rsidTr="00C139DE">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2880" w:rsidRPr="00607174" w:rsidRDefault="00532880" w:rsidP="00532880">
                  <w:pPr>
                    <w:rPr>
                      <w:sz w:val="20"/>
                      <w:szCs w:val="20"/>
                    </w:rPr>
                  </w:pPr>
                  <w:r w:rsidRPr="00607174">
                    <w:rPr>
                      <w:bCs/>
                      <w:color w:val="000000"/>
                      <w:sz w:val="20"/>
                      <w:szCs w:val="20"/>
                    </w:rPr>
                    <w:t>Поставлены на учет</w:t>
                  </w:r>
                </w:p>
                <w:p w:rsidR="00532880" w:rsidRPr="00607174" w:rsidRDefault="00532880" w:rsidP="00532880">
                  <w:pPr>
                    <w:ind w:left="2"/>
                    <w:rPr>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32880" w:rsidRPr="00607174" w:rsidRDefault="00532880" w:rsidP="00532880">
                  <w:pPr>
                    <w:jc w:val="center"/>
                    <w:rPr>
                      <w:b/>
                      <w:bCs/>
                      <w:color w:val="000000"/>
                      <w:sz w:val="20"/>
                      <w:szCs w:val="20"/>
                    </w:rPr>
                  </w:pPr>
                  <w:r w:rsidRPr="00607174">
                    <w:rPr>
                      <w:sz w:val="20"/>
                      <w:szCs w:val="20"/>
                    </w:rPr>
                    <w:t>На конец 1 квартала 2023 г.</w:t>
                  </w:r>
                </w:p>
              </w:tc>
            </w:tr>
            <w:tr w:rsidR="00532880" w:rsidRPr="00607174" w:rsidTr="00C139DE">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2880" w:rsidRPr="00607174" w:rsidRDefault="00532880" w:rsidP="00532880">
                  <w:pPr>
                    <w:jc w:val="both"/>
                    <w:rPr>
                      <w:sz w:val="20"/>
                      <w:szCs w:val="20"/>
                    </w:rPr>
                  </w:pPr>
                  <w:r w:rsidRPr="00607174">
                    <w:rPr>
                      <w:color w:val="000000"/>
                      <w:sz w:val="20"/>
                      <w:szCs w:val="20"/>
                    </w:rPr>
                    <w:t>в Комитете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32880" w:rsidRPr="00607174" w:rsidRDefault="00532880" w:rsidP="00532880">
                  <w:pPr>
                    <w:jc w:val="center"/>
                    <w:rPr>
                      <w:sz w:val="20"/>
                      <w:szCs w:val="20"/>
                    </w:rPr>
                  </w:pPr>
                  <w:r w:rsidRPr="00607174">
                    <w:rPr>
                      <w:sz w:val="20"/>
                      <w:szCs w:val="20"/>
                    </w:rPr>
                    <w:t>0</w:t>
                  </w:r>
                </w:p>
              </w:tc>
            </w:tr>
            <w:tr w:rsidR="00532880" w:rsidRPr="00607174" w:rsidTr="00C139DE">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2880" w:rsidRPr="00607174" w:rsidRDefault="00532880" w:rsidP="00532880">
                  <w:pPr>
                    <w:jc w:val="both"/>
                    <w:rPr>
                      <w:sz w:val="20"/>
                      <w:szCs w:val="20"/>
                    </w:rPr>
                  </w:pPr>
                  <w:r w:rsidRPr="00607174">
                    <w:rPr>
                      <w:color w:val="000000"/>
                      <w:sz w:val="20"/>
                      <w:szCs w:val="20"/>
                    </w:rPr>
                    <w:t>Единый портал государственных и муниципальных услуг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32880" w:rsidRPr="00607174" w:rsidRDefault="00532880" w:rsidP="00532880">
                  <w:pPr>
                    <w:jc w:val="center"/>
                    <w:rPr>
                      <w:sz w:val="20"/>
                      <w:szCs w:val="20"/>
                    </w:rPr>
                  </w:pPr>
                  <w:r w:rsidRPr="00607174">
                    <w:rPr>
                      <w:sz w:val="20"/>
                      <w:szCs w:val="20"/>
                    </w:rPr>
                    <w:t>403</w:t>
                  </w:r>
                </w:p>
              </w:tc>
            </w:tr>
            <w:tr w:rsidR="00532880" w:rsidRPr="00607174" w:rsidTr="00C139DE">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2880" w:rsidRPr="00607174" w:rsidRDefault="00532880" w:rsidP="00532880">
                  <w:pPr>
                    <w:jc w:val="both"/>
                    <w:rPr>
                      <w:sz w:val="20"/>
                      <w:szCs w:val="20"/>
                    </w:rPr>
                  </w:pPr>
                  <w:r w:rsidRPr="00607174">
                    <w:rPr>
                      <w:color w:val="000000"/>
                      <w:sz w:val="20"/>
                      <w:szCs w:val="20"/>
                    </w:rPr>
                    <w:t>Региональный портал государственных и муниципальных услуг ЛО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32880" w:rsidRPr="00607174" w:rsidRDefault="00532880" w:rsidP="00532880">
                  <w:pPr>
                    <w:jc w:val="center"/>
                    <w:rPr>
                      <w:sz w:val="20"/>
                      <w:szCs w:val="20"/>
                    </w:rPr>
                  </w:pPr>
                  <w:r w:rsidRPr="00607174">
                    <w:rPr>
                      <w:sz w:val="20"/>
                      <w:szCs w:val="20"/>
                    </w:rPr>
                    <w:t>9</w:t>
                  </w:r>
                </w:p>
              </w:tc>
            </w:tr>
            <w:tr w:rsidR="00532880" w:rsidRPr="00607174" w:rsidTr="00C139DE">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2880" w:rsidRPr="00607174" w:rsidRDefault="00532880" w:rsidP="00532880">
                  <w:pPr>
                    <w:jc w:val="both"/>
                    <w:rPr>
                      <w:sz w:val="20"/>
                      <w:szCs w:val="20"/>
                    </w:rPr>
                  </w:pPr>
                  <w:r w:rsidRPr="00607174">
                    <w:rPr>
                      <w:color w:val="000000"/>
                      <w:sz w:val="20"/>
                      <w:szCs w:val="20"/>
                    </w:rPr>
                    <w:t>АИС ЭДС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32880" w:rsidRPr="00607174" w:rsidRDefault="00532880" w:rsidP="00532880">
                  <w:pPr>
                    <w:jc w:val="center"/>
                    <w:rPr>
                      <w:sz w:val="20"/>
                      <w:szCs w:val="20"/>
                    </w:rPr>
                  </w:pPr>
                  <w:r w:rsidRPr="00607174">
                    <w:rPr>
                      <w:sz w:val="20"/>
                      <w:szCs w:val="20"/>
                    </w:rPr>
                    <w:t>0</w:t>
                  </w:r>
                </w:p>
              </w:tc>
            </w:tr>
            <w:tr w:rsidR="00532880" w:rsidRPr="00607174" w:rsidTr="00C139DE">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2880" w:rsidRPr="00607174" w:rsidRDefault="00532880" w:rsidP="00532880">
                  <w:pPr>
                    <w:jc w:val="both"/>
                    <w:rPr>
                      <w:sz w:val="20"/>
                      <w:szCs w:val="20"/>
                    </w:rPr>
                  </w:pPr>
                  <w:r w:rsidRPr="00607174">
                    <w:rPr>
                      <w:color w:val="000000"/>
                      <w:sz w:val="20"/>
                      <w:szCs w:val="20"/>
                    </w:rPr>
                    <w:t>МФЦ</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32880" w:rsidRPr="00607174" w:rsidRDefault="00532880" w:rsidP="00532880">
                  <w:pPr>
                    <w:jc w:val="center"/>
                    <w:rPr>
                      <w:sz w:val="20"/>
                      <w:szCs w:val="20"/>
                    </w:rPr>
                  </w:pPr>
                  <w:r w:rsidRPr="00607174">
                    <w:rPr>
                      <w:sz w:val="20"/>
                      <w:szCs w:val="20"/>
                    </w:rPr>
                    <w:t>544</w:t>
                  </w:r>
                </w:p>
              </w:tc>
            </w:tr>
            <w:tr w:rsidR="00532880" w:rsidRPr="00607174" w:rsidTr="00C139DE">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2880" w:rsidRPr="00607174" w:rsidRDefault="00532880" w:rsidP="00532880">
                  <w:pPr>
                    <w:rPr>
                      <w:sz w:val="20"/>
                      <w:szCs w:val="20"/>
                    </w:rPr>
                  </w:pPr>
                  <w:r w:rsidRPr="00607174">
                    <w:rPr>
                      <w:bCs/>
                      <w:color w:val="000000"/>
                      <w:sz w:val="20"/>
                      <w:szCs w:val="20"/>
                    </w:rPr>
                    <w:t>ВСЕГО: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32880" w:rsidRPr="00607174" w:rsidRDefault="00532880" w:rsidP="00532880">
                  <w:pPr>
                    <w:jc w:val="center"/>
                    <w:rPr>
                      <w:sz w:val="20"/>
                      <w:szCs w:val="20"/>
                    </w:rPr>
                  </w:pPr>
                  <w:r w:rsidRPr="00607174">
                    <w:rPr>
                      <w:sz w:val="20"/>
                      <w:szCs w:val="20"/>
                    </w:rPr>
                    <w:t>956</w:t>
                  </w:r>
                </w:p>
              </w:tc>
            </w:tr>
            <w:tr w:rsidR="00532880" w:rsidRPr="00607174" w:rsidTr="00C139DE">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2880" w:rsidRPr="00607174" w:rsidRDefault="00532880" w:rsidP="00532880">
                  <w:pPr>
                    <w:rPr>
                      <w:sz w:val="20"/>
                      <w:szCs w:val="20"/>
                    </w:rPr>
                  </w:pPr>
                  <w:r w:rsidRPr="00607174">
                    <w:rPr>
                      <w:bCs/>
                      <w:color w:val="000000"/>
                      <w:sz w:val="20"/>
                      <w:szCs w:val="20"/>
                    </w:rPr>
                    <w:t>Выдано направлений в Комитете образования (в т.ч.)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32880" w:rsidRPr="00607174" w:rsidRDefault="00532880" w:rsidP="00532880">
                  <w:pPr>
                    <w:jc w:val="center"/>
                    <w:rPr>
                      <w:sz w:val="20"/>
                      <w:szCs w:val="20"/>
                    </w:rPr>
                  </w:pPr>
                  <w:r w:rsidRPr="00607174">
                    <w:rPr>
                      <w:sz w:val="20"/>
                      <w:szCs w:val="20"/>
                    </w:rPr>
                    <w:t>198</w:t>
                  </w:r>
                </w:p>
              </w:tc>
            </w:tr>
            <w:tr w:rsidR="00532880" w:rsidRPr="00607174" w:rsidTr="00C139DE">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2880" w:rsidRPr="00607174" w:rsidRDefault="00532880" w:rsidP="00532880">
                  <w:pPr>
                    <w:rPr>
                      <w:sz w:val="20"/>
                      <w:szCs w:val="20"/>
                    </w:rPr>
                  </w:pPr>
                  <w:r w:rsidRPr="00607174">
                    <w:rPr>
                      <w:bCs/>
                      <w:color w:val="000000"/>
                      <w:sz w:val="20"/>
                      <w:szCs w:val="20"/>
                    </w:rPr>
                    <w:t>Рассмотрено заявлений </w:t>
                  </w:r>
                </w:p>
                <w:p w:rsidR="00532880" w:rsidRPr="00607174" w:rsidRDefault="00532880" w:rsidP="00532880">
                  <w:pPr>
                    <w:rPr>
                      <w:sz w:val="20"/>
                      <w:szCs w:val="20"/>
                    </w:rPr>
                  </w:pPr>
                  <w:r w:rsidRPr="00607174">
                    <w:rPr>
                      <w:bCs/>
                      <w:color w:val="000000"/>
                      <w:sz w:val="20"/>
                      <w:szCs w:val="20"/>
                    </w:rPr>
                    <w:t>о внеочередном предоставлении места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32880" w:rsidRPr="00607174" w:rsidRDefault="00532880" w:rsidP="00532880">
                  <w:pPr>
                    <w:jc w:val="center"/>
                    <w:rPr>
                      <w:sz w:val="20"/>
                      <w:szCs w:val="20"/>
                    </w:rPr>
                  </w:pPr>
                  <w:r w:rsidRPr="00607174">
                    <w:rPr>
                      <w:sz w:val="20"/>
                      <w:szCs w:val="20"/>
                    </w:rPr>
                    <w:t>2</w:t>
                  </w:r>
                </w:p>
              </w:tc>
            </w:tr>
            <w:tr w:rsidR="00532880" w:rsidRPr="00607174" w:rsidTr="00C139DE">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32880" w:rsidRPr="00607174" w:rsidRDefault="00532880" w:rsidP="00532880">
                  <w:pPr>
                    <w:rPr>
                      <w:sz w:val="20"/>
                      <w:szCs w:val="20"/>
                    </w:rPr>
                  </w:pPr>
                  <w:r w:rsidRPr="00607174">
                    <w:rPr>
                      <w:bCs/>
                      <w:color w:val="000000"/>
                      <w:sz w:val="20"/>
                      <w:szCs w:val="20"/>
                    </w:rPr>
                    <w:t>Рассмотрено заявлений </w:t>
                  </w:r>
                </w:p>
                <w:p w:rsidR="00532880" w:rsidRPr="00607174" w:rsidRDefault="00532880" w:rsidP="00532880">
                  <w:pPr>
                    <w:rPr>
                      <w:sz w:val="20"/>
                      <w:szCs w:val="20"/>
                    </w:rPr>
                  </w:pPr>
                  <w:r w:rsidRPr="00607174">
                    <w:rPr>
                      <w:bCs/>
                      <w:color w:val="000000"/>
                      <w:sz w:val="20"/>
                      <w:szCs w:val="20"/>
                    </w:rPr>
                    <w:t>о первоочередном предоставлении места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32880" w:rsidRPr="00607174" w:rsidRDefault="00532880" w:rsidP="00532880">
                  <w:pPr>
                    <w:jc w:val="center"/>
                    <w:rPr>
                      <w:sz w:val="20"/>
                      <w:szCs w:val="20"/>
                    </w:rPr>
                  </w:pPr>
                  <w:r w:rsidRPr="00607174">
                    <w:rPr>
                      <w:sz w:val="20"/>
                      <w:szCs w:val="20"/>
                    </w:rPr>
                    <w:t>39</w:t>
                  </w:r>
                </w:p>
              </w:tc>
            </w:tr>
            <w:tr w:rsidR="00532880" w:rsidRPr="00607174" w:rsidTr="00C139DE">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2880" w:rsidRPr="00607174" w:rsidRDefault="00532880" w:rsidP="00532880">
                  <w:pPr>
                    <w:rPr>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32880" w:rsidRPr="00607174" w:rsidRDefault="00532880" w:rsidP="00532880">
                  <w:pPr>
                    <w:jc w:val="center"/>
                    <w:rPr>
                      <w:sz w:val="20"/>
                      <w:szCs w:val="20"/>
                    </w:rPr>
                  </w:pPr>
                </w:p>
              </w:tc>
            </w:tr>
          </w:tbl>
          <w:p w:rsidR="00532880" w:rsidRPr="00607174" w:rsidRDefault="00532880" w:rsidP="00532880">
            <w:pPr>
              <w:jc w:val="both"/>
              <w:rPr>
                <w:sz w:val="22"/>
                <w:szCs w:val="22"/>
                <w:lang w:eastAsia="en-US"/>
              </w:rPr>
            </w:pPr>
            <w:r w:rsidRPr="00607174">
              <w:rPr>
                <w:color w:val="000000"/>
                <w:sz w:val="22"/>
                <w:szCs w:val="22"/>
                <w:lang w:eastAsia="en-US"/>
              </w:rPr>
              <w:t>Таким образом, охват дошкольным образованием детского населения от 1 до 6 лет Гатчинского муниципального района составляет 88% от общей численности зарегистрированных граждан (из них: 1-3 лет – 60%, 3-6 лет – 98%).</w:t>
            </w:r>
          </w:p>
          <w:p w:rsidR="00532880" w:rsidRPr="00607174" w:rsidRDefault="00532880" w:rsidP="00532880">
            <w:pPr>
              <w:jc w:val="both"/>
              <w:rPr>
                <w:sz w:val="22"/>
                <w:szCs w:val="22"/>
                <w:lang w:eastAsia="en-US"/>
              </w:rPr>
            </w:pPr>
            <w:r w:rsidRPr="00607174">
              <w:rPr>
                <w:color w:val="000000"/>
                <w:sz w:val="22"/>
                <w:szCs w:val="22"/>
                <w:lang w:eastAsia="en-US"/>
              </w:rPr>
              <w:t>Обеспеченность места в соответствии с потребностью населения составляет – 96% (из них: 1-3 лет – 84%, 3-7 лет – 99%).</w:t>
            </w:r>
          </w:p>
          <w:p w:rsidR="00532880" w:rsidRPr="0005160E" w:rsidRDefault="00532880" w:rsidP="00532880">
            <w:pPr>
              <w:jc w:val="both"/>
              <w:rPr>
                <w:color w:val="FF0000"/>
                <w:sz w:val="22"/>
                <w:szCs w:val="22"/>
                <w:highlight w:val="red"/>
              </w:rPr>
            </w:pPr>
            <w:r w:rsidRPr="00607174">
              <w:rPr>
                <w:sz w:val="22"/>
                <w:szCs w:val="22"/>
              </w:rPr>
              <w:t>Исполнение по мероприятию составило 98,9% от кассового плана 1 квартала 2023 года и 21,2% от годового плана.</w:t>
            </w:r>
          </w:p>
        </w:tc>
      </w:tr>
      <w:tr w:rsidR="00532880" w:rsidRPr="00902A0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hideMark/>
          </w:tcPr>
          <w:p w:rsidR="00532880" w:rsidRDefault="00532880" w:rsidP="00532880">
            <w:pPr>
              <w:jc w:val="center"/>
              <w:rPr>
                <w:sz w:val="22"/>
                <w:szCs w:val="22"/>
              </w:rPr>
            </w:pPr>
            <w:r>
              <w:rPr>
                <w:sz w:val="22"/>
                <w:szCs w:val="22"/>
              </w:rPr>
              <w:lastRenderedPageBreak/>
              <w:t xml:space="preserve">Мероприятие </w:t>
            </w:r>
            <w:r w:rsidRPr="00E12F73">
              <w:rPr>
                <w:sz w:val="22"/>
                <w:szCs w:val="22"/>
              </w:rPr>
              <w:t>1.2</w:t>
            </w:r>
            <w:r>
              <w:rPr>
                <w:sz w:val="22"/>
                <w:szCs w:val="22"/>
              </w:rPr>
              <w:t>.</w:t>
            </w:r>
          </w:p>
          <w:p w:rsidR="00532880" w:rsidRPr="00E12F73" w:rsidRDefault="00532880" w:rsidP="00532880">
            <w:pPr>
              <w:jc w:val="center"/>
              <w:rPr>
                <w:sz w:val="22"/>
                <w:szCs w:val="22"/>
              </w:rPr>
            </w:pPr>
            <w:r w:rsidRPr="00E12F73">
              <w:rPr>
                <w:sz w:val="22"/>
                <w:szCs w:val="22"/>
              </w:rPr>
              <w:t xml:space="preserve"> Обеспечение государственных гарантий реализации прав на </w:t>
            </w:r>
            <w:r w:rsidRPr="00E12F73">
              <w:rPr>
                <w:sz w:val="22"/>
                <w:szCs w:val="22"/>
              </w:rPr>
              <w:lastRenderedPageBreak/>
              <w:t>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3708" w:type="pct"/>
            <w:tcBorders>
              <w:top w:val="single" w:sz="4" w:space="0" w:color="auto"/>
              <w:left w:val="single" w:sz="4" w:space="0" w:color="auto"/>
              <w:bottom w:val="single" w:sz="4" w:space="0" w:color="auto"/>
              <w:right w:val="single" w:sz="4" w:space="0" w:color="auto"/>
            </w:tcBorders>
            <w:vAlign w:val="center"/>
            <w:hideMark/>
          </w:tcPr>
          <w:p w:rsidR="00532880" w:rsidRPr="002208EC" w:rsidRDefault="00532880" w:rsidP="00532880">
            <w:pPr>
              <w:jc w:val="both"/>
              <w:rPr>
                <w:sz w:val="22"/>
                <w:szCs w:val="22"/>
              </w:rPr>
            </w:pPr>
            <w:r w:rsidRPr="002208EC">
              <w:rPr>
                <w:sz w:val="22"/>
                <w:szCs w:val="22"/>
              </w:rPr>
              <w:lastRenderedPageBreak/>
              <w:t xml:space="preserve">По мероприятию предусмотрены средства субвенций из областного бюджета в размере </w:t>
            </w:r>
            <w:r>
              <w:rPr>
                <w:sz w:val="22"/>
                <w:szCs w:val="22"/>
              </w:rPr>
              <w:t>1 459 727,0</w:t>
            </w:r>
            <w:r w:rsidRPr="002208EC">
              <w:rPr>
                <w:sz w:val="22"/>
                <w:szCs w:val="22"/>
              </w:rPr>
              <w:t xml:space="preserve"> тыс. руб. на оказание муниципальными образовательными учреждениями, реализующие программы дошкольного образования муниципальной услуги: </w:t>
            </w:r>
            <w:r w:rsidR="00D759C3">
              <w:rPr>
                <w:sz w:val="22"/>
                <w:szCs w:val="22"/>
              </w:rPr>
              <w:t>«</w:t>
            </w:r>
            <w:r w:rsidRPr="002208EC">
              <w:rPr>
                <w:sz w:val="22"/>
                <w:szCs w:val="22"/>
              </w:rPr>
              <w:t>Реализация основных общеобразовательных программ дошкольного образования</w:t>
            </w:r>
            <w:r w:rsidR="00D759C3">
              <w:rPr>
                <w:sz w:val="22"/>
                <w:szCs w:val="22"/>
              </w:rPr>
              <w:t>»</w:t>
            </w:r>
            <w:r w:rsidRPr="002208EC">
              <w:rPr>
                <w:sz w:val="22"/>
                <w:szCs w:val="22"/>
              </w:rPr>
              <w:t xml:space="preserve">. </w:t>
            </w:r>
            <w:r w:rsidRPr="002208EC">
              <w:rPr>
                <w:sz w:val="22"/>
                <w:szCs w:val="22"/>
              </w:rPr>
              <w:lastRenderedPageBreak/>
              <w:t xml:space="preserve">Контингент воспитанников </w:t>
            </w:r>
            <w:r>
              <w:rPr>
                <w:sz w:val="22"/>
                <w:szCs w:val="22"/>
              </w:rPr>
              <w:t>по состоянию на 01.01.2023 г. по стат</w:t>
            </w:r>
            <w:r w:rsidR="00833BC9">
              <w:rPr>
                <w:sz w:val="22"/>
                <w:szCs w:val="22"/>
              </w:rPr>
              <w:t xml:space="preserve">истическому </w:t>
            </w:r>
            <w:r>
              <w:rPr>
                <w:sz w:val="22"/>
                <w:szCs w:val="22"/>
              </w:rPr>
              <w:t xml:space="preserve">отчету 85-К </w:t>
            </w:r>
            <w:r w:rsidRPr="002208EC">
              <w:rPr>
                <w:sz w:val="22"/>
                <w:szCs w:val="22"/>
              </w:rPr>
              <w:t>состав</w:t>
            </w:r>
            <w:r>
              <w:rPr>
                <w:sz w:val="22"/>
                <w:szCs w:val="22"/>
              </w:rPr>
              <w:t>ляет: от 1 года до 3 лет – 1 770 чел., от 3 лет до 8 лет – 8 115</w:t>
            </w:r>
            <w:r w:rsidRPr="002208EC">
              <w:rPr>
                <w:sz w:val="22"/>
                <w:szCs w:val="22"/>
              </w:rPr>
              <w:t xml:space="preserve"> чел. </w:t>
            </w:r>
            <w:r>
              <w:rPr>
                <w:sz w:val="22"/>
                <w:szCs w:val="22"/>
              </w:rPr>
              <w:t xml:space="preserve">Общий </w:t>
            </w:r>
            <w:r w:rsidRPr="002208EC">
              <w:rPr>
                <w:sz w:val="22"/>
                <w:szCs w:val="22"/>
              </w:rPr>
              <w:t xml:space="preserve">контингент воспитанников составляет </w:t>
            </w:r>
            <w:r>
              <w:rPr>
                <w:sz w:val="22"/>
                <w:szCs w:val="22"/>
              </w:rPr>
              <w:t xml:space="preserve">9 885 </w:t>
            </w:r>
            <w:r w:rsidRPr="002208EC">
              <w:rPr>
                <w:sz w:val="22"/>
                <w:szCs w:val="22"/>
              </w:rPr>
              <w:t xml:space="preserve">человек. </w:t>
            </w:r>
            <w:r>
              <w:rPr>
                <w:sz w:val="22"/>
                <w:szCs w:val="22"/>
              </w:rPr>
              <w:t>Средства предусмотрены на оплату труда с начислениями и учебные расходы.</w:t>
            </w:r>
          </w:p>
          <w:p w:rsidR="00532880" w:rsidRPr="002208EC" w:rsidRDefault="00532880" w:rsidP="00532880">
            <w:pPr>
              <w:jc w:val="both"/>
              <w:rPr>
                <w:sz w:val="22"/>
                <w:szCs w:val="22"/>
              </w:rPr>
            </w:pPr>
            <w:r w:rsidRPr="002208EC">
              <w:rPr>
                <w:sz w:val="22"/>
                <w:szCs w:val="22"/>
              </w:rPr>
              <w:t>И</w:t>
            </w:r>
            <w:r>
              <w:rPr>
                <w:sz w:val="22"/>
                <w:szCs w:val="22"/>
              </w:rPr>
              <w:t>сполнено 346 035,2 тыс.</w:t>
            </w:r>
            <w:r w:rsidR="00833BC9">
              <w:rPr>
                <w:sz w:val="22"/>
                <w:szCs w:val="22"/>
              </w:rPr>
              <w:t xml:space="preserve"> </w:t>
            </w:r>
            <w:proofErr w:type="gramStart"/>
            <w:r>
              <w:rPr>
                <w:sz w:val="22"/>
                <w:szCs w:val="22"/>
              </w:rPr>
              <w:t>руб.(</w:t>
            </w:r>
            <w:proofErr w:type="gramEnd"/>
            <w:r>
              <w:rPr>
                <w:sz w:val="22"/>
                <w:szCs w:val="22"/>
              </w:rPr>
              <w:t>100% за 1 квартал 2023 года и 23,7% от годового плана).</w:t>
            </w:r>
          </w:p>
          <w:p w:rsidR="00532880" w:rsidRPr="002208EC" w:rsidRDefault="00532880" w:rsidP="00532880">
            <w:pPr>
              <w:jc w:val="center"/>
              <w:rPr>
                <w:sz w:val="22"/>
                <w:szCs w:val="22"/>
              </w:rPr>
            </w:pPr>
          </w:p>
        </w:tc>
      </w:tr>
      <w:tr w:rsidR="00532880" w:rsidRPr="00902A0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532880" w:rsidRDefault="00532880" w:rsidP="00532880">
            <w:pPr>
              <w:jc w:val="center"/>
              <w:rPr>
                <w:sz w:val="22"/>
                <w:szCs w:val="22"/>
              </w:rPr>
            </w:pPr>
            <w:r w:rsidRPr="00E12F73">
              <w:rPr>
                <w:sz w:val="22"/>
                <w:szCs w:val="22"/>
              </w:rPr>
              <w:lastRenderedPageBreak/>
              <w:t>Мероприятие 1.3.</w:t>
            </w:r>
          </w:p>
          <w:p w:rsidR="00532880" w:rsidRPr="00E12F73" w:rsidRDefault="00532880" w:rsidP="00532880">
            <w:pPr>
              <w:jc w:val="center"/>
              <w:rPr>
                <w:sz w:val="22"/>
                <w:szCs w:val="22"/>
              </w:rPr>
            </w:pPr>
            <w:r w:rsidRPr="00E12F73">
              <w:rPr>
                <w:sz w:val="22"/>
                <w:szCs w:val="22"/>
              </w:rPr>
              <w:t>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3708" w:type="pct"/>
            <w:tcBorders>
              <w:top w:val="single" w:sz="4" w:space="0" w:color="auto"/>
              <w:left w:val="single" w:sz="4" w:space="0" w:color="auto"/>
              <w:bottom w:val="single" w:sz="4" w:space="0" w:color="auto"/>
              <w:right w:val="single" w:sz="4" w:space="0" w:color="auto"/>
            </w:tcBorders>
            <w:vAlign w:val="center"/>
          </w:tcPr>
          <w:p w:rsidR="00532880" w:rsidRPr="002208EC" w:rsidRDefault="00532880" w:rsidP="00532880">
            <w:pPr>
              <w:jc w:val="both"/>
              <w:rPr>
                <w:sz w:val="22"/>
                <w:szCs w:val="22"/>
              </w:rPr>
            </w:pPr>
            <w:r w:rsidRPr="002208EC">
              <w:rPr>
                <w:sz w:val="22"/>
                <w:szCs w:val="22"/>
              </w:rPr>
              <w:t xml:space="preserve">Получателями субсидии за счет средств областного бюджета на финансовое обеспечение получения дошкольного образования в соответствии с проведенным конкурсным отбором являются ЧДОУ </w:t>
            </w:r>
            <w:r w:rsidR="00D759C3">
              <w:rPr>
                <w:sz w:val="22"/>
                <w:szCs w:val="22"/>
              </w:rPr>
              <w:t>«</w:t>
            </w:r>
            <w:r w:rsidRPr="002208EC">
              <w:rPr>
                <w:sz w:val="22"/>
                <w:szCs w:val="22"/>
              </w:rPr>
              <w:t>Творец</w:t>
            </w:r>
            <w:r w:rsidR="00D759C3">
              <w:rPr>
                <w:sz w:val="22"/>
                <w:szCs w:val="22"/>
              </w:rPr>
              <w:t>»</w:t>
            </w:r>
            <w:r>
              <w:rPr>
                <w:sz w:val="22"/>
                <w:szCs w:val="22"/>
              </w:rPr>
              <w:t>,</w:t>
            </w:r>
            <w:r w:rsidRPr="002208EC">
              <w:rPr>
                <w:sz w:val="22"/>
                <w:szCs w:val="22"/>
              </w:rPr>
              <w:t xml:space="preserve"> ИП Копцева И.Н., НО ЧДО</w:t>
            </w:r>
            <w:r>
              <w:rPr>
                <w:sz w:val="22"/>
                <w:szCs w:val="22"/>
              </w:rPr>
              <w:t xml:space="preserve">У Детский сад </w:t>
            </w:r>
            <w:r w:rsidR="00D759C3">
              <w:rPr>
                <w:sz w:val="22"/>
                <w:szCs w:val="22"/>
              </w:rPr>
              <w:t>«</w:t>
            </w:r>
            <w:r>
              <w:rPr>
                <w:sz w:val="22"/>
                <w:szCs w:val="22"/>
              </w:rPr>
              <w:t>Планета ДЕТСТВА</w:t>
            </w:r>
            <w:r w:rsidR="00D759C3">
              <w:rPr>
                <w:sz w:val="22"/>
                <w:szCs w:val="22"/>
              </w:rPr>
              <w:t>»</w:t>
            </w:r>
            <w:r>
              <w:rPr>
                <w:sz w:val="22"/>
                <w:szCs w:val="22"/>
              </w:rPr>
              <w:t xml:space="preserve">, ИП </w:t>
            </w:r>
            <w:proofErr w:type="spellStart"/>
            <w:r>
              <w:rPr>
                <w:sz w:val="22"/>
                <w:szCs w:val="22"/>
              </w:rPr>
              <w:t>Стуглева</w:t>
            </w:r>
            <w:proofErr w:type="spellEnd"/>
            <w:r>
              <w:rPr>
                <w:sz w:val="22"/>
                <w:szCs w:val="22"/>
              </w:rPr>
              <w:t xml:space="preserve"> Л.В.</w:t>
            </w:r>
            <w:r w:rsidRPr="002208EC">
              <w:rPr>
                <w:sz w:val="22"/>
                <w:szCs w:val="22"/>
              </w:rPr>
              <w:t xml:space="preserve"> Комитету образования ГМР переданы государственные полномочия на вышеуказанные цели с 01.01.2022 года. Среднегодовой </w:t>
            </w:r>
            <w:r>
              <w:rPr>
                <w:sz w:val="22"/>
                <w:szCs w:val="22"/>
              </w:rPr>
              <w:t xml:space="preserve">плановый </w:t>
            </w:r>
            <w:r w:rsidRPr="002208EC">
              <w:rPr>
                <w:sz w:val="22"/>
                <w:szCs w:val="22"/>
              </w:rPr>
              <w:t>контингент вос</w:t>
            </w:r>
            <w:r>
              <w:rPr>
                <w:sz w:val="22"/>
                <w:szCs w:val="22"/>
              </w:rPr>
              <w:t>питанников в ЧДОУ составляет 196</w:t>
            </w:r>
            <w:r w:rsidRPr="002208EC">
              <w:rPr>
                <w:sz w:val="22"/>
                <w:szCs w:val="22"/>
              </w:rPr>
              <w:t xml:space="preserve"> ч</w:t>
            </w:r>
            <w:r>
              <w:rPr>
                <w:sz w:val="22"/>
                <w:szCs w:val="22"/>
              </w:rPr>
              <w:t>ел., в том числе до 3-х лет – 100 чел., от 3 до 7 лет – 96</w:t>
            </w:r>
            <w:r w:rsidRPr="002208EC">
              <w:rPr>
                <w:sz w:val="22"/>
                <w:szCs w:val="22"/>
              </w:rPr>
              <w:t xml:space="preserve"> чел. </w:t>
            </w:r>
            <w:r>
              <w:rPr>
                <w:sz w:val="22"/>
                <w:szCs w:val="22"/>
              </w:rPr>
              <w:t>Потребность частных образовательных организаций и ИП составляет 20 299,4 тыс.</w:t>
            </w:r>
            <w:r w:rsidR="00833BC9">
              <w:rPr>
                <w:sz w:val="22"/>
                <w:szCs w:val="22"/>
              </w:rPr>
              <w:t xml:space="preserve"> </w:t>
            </w:r>
            <w:r>
              <w:rPr>
                <w:sz w:val="22"/>
                <w:szCs w:val="22"/>
              </w:rPr>
              <w:t>руб. в год. О</w:t>
            </w:r>
            <w:r w:rsidRPr="002208EC">
              <w:rPr>
                <w:sz w:val="22"/>
                <w:szCs w:val="22"/>
              </w:rPr>
              <w:t xml:space="preserve">бъем </w:t>
            </w:r>
            <w:r>
              <w:rPr>
                <w:sz w:val="22"/>
                <w:szCs w:val="22"/>
              </w:rPr>
              <w:t xml:space="preserve">утвержденных Гатчинскому МР </w:t>
            </w:r>
            <w:r w:rsidRPr="002208EC">
              <w:rPr>
                <w:sz w:val="22"/>
                <w:szCs w:val="22"/>
              </w:rPr>
              <w:t xml:space="preserve">средств </w:t>
            </w:r>
            <w:r>
              <w:rPr>
                <w:sz w:val="22"/>
                <w:szCs w:val="22"/>
              </w:rPr>
              <w:t xml:space="preserve">субвенций из областного бюджета </w:t>
            </w:r>
            <w:r w:rsidRPr="002208EC">
              <w:rPr>
                <w:sz w:val="22"/>
                <w:szCs w:val="22"/>
              </w:rPr>
              <w:t xml:space="preserve">составляет </w:t>
            </w:r>
            <w:r>
              <w:rPr>
                <w:sz w:val="22"/>
                <w:szCs w:val="22"/>
              </w:rPr>
              <w:t xml:space="preserve">12 200,9 тыс. руб. </w:t>
            </w:r>
            <w:r w:rsidRPr="002208EC">
              <w:rPr>
                <w:sz w:val="22"/>
                <w:szCs w:val="22"/>
              </w:rPr>
              <w:t>Перечисление субсидии частным образовательным организациям осуществляется по фактически подтвержденным затратам в пределах выделенной субсидии по соглашению.</w:t>
            </w:r>
            <w:r>
              <w:rPr>
                <w:sz w:val="22"/>
                <w:szCs w:val="22"/>
              </w:rPr>
              <w:t xml:space="preserve"> Исполнено 3 405,9 тыс.</w:t>
            </w:r>
            <w:r w:rsidR="00833BC9">
              <w:rPr>
                <w:sz w:val="22"/>
                <w:szCs w:val="22"/>
              </w:rPr>
              <w:t xml:space="preserve"> </w:t>
            </w:r>
            <w:r>
              <w:rPr>
                <w:sz w:val="22"/>
                <w:szCs w:val="22"/>
              </w:rPr>
              <w:t>руб. (100% за 1 квартал 2023 и 27,9% от годового плана).</w:t>
            </w:r>
          </w:p>
        </w:tc>
      </w:tr>
      <w:tr w:rsidR="00532880" w:rsidRPr="00902A0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532880" w:rsidRDefault="00532880" w:rsidP="00532880">
            <w:pPr>
              <w:jc w:val="center"/>
              <w:rPr>
                <w:sz w:val="22"/>
                <w:szCs w:val="22"/>
              </w:rPr>
            </w:pPr>
            <w:r w:rsidRPr="00E12F73">
              <w:rPr>
                <w:sz w:val="22"/>
                <w:szCs w:val="22"/>
              </w:rPr>
              <w:t xml:space="preserve">Мероприятие 1.4. </w:t>
            </w:r>
          </w:p>
          <w:p w:rsidR="00532880" w:rsidRPr="00E12F73" w:rsidRDefault="00532880" w:rsidP="00532880">
            <w:pPr>
              <w:jc w:val="center"/>
              <w:rPr>
                <w:sz w:val="22"/>
                <w:szCs w:val="22"/>
              </w:rPr>
            </w:pPr>
            <w:r w:rsidRPr="00E12F73">
              <w:rPr>
                <w:sz w:val="22"/>
                <w:szCs w:val="22"/>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3708" w:type="pct"/>
            <w:tcBorders>
              <w:top w:val="single" w:sz="4" w:space="0" w:color="auto"/>
              <w:left w:val="single" w:sz="4" w:space="0" w:color="auto"/>
              <w:bottom w:val="single" w:sz="4" w:space="0" w:color="auto"/>
              <w:right w:val="single" w:sz="4" w:space="0" w:color="auto"/>
            </w:tcBorders>
            <w:vAlign w:val="center"/>
          </w:tcPr>
          <w:p w:rsidR="00532880" w:rsidRPr="002208EC" w:rsidRDefault="00532880" w:rsidP="00532880">
            <w:pPr>
              <w:jc w:val="both"/>
              <w:rPr>
                <w:sz w:val="22"/>
                <w:szCs w:val="22"/>
              </w:rPr>
            </w:pPr>
            <w:r w:rsidRPr="002208EC">
              <w:rPr>
                <w:sz w:val="22"/>
                <w:szCs w:val="22"/>
              </w:rPr>
              <w:t xml:space="preserve">По мероприятию запланированы средства областного бюджета на выплату компенсации части родительской платы за присмотр и уход в размере </w:t>
            </w:r>
            <w:r>
              <w:rPr>
                <w:sz w:val="22"/>
                <w:szCs w:val="22"/>
              </w:rPr>
              <w:t>20 795,7</w:t>
            </w:r>
            <w:r w:rsidRPr="002208EC">
              <w:rPr>
                <w:sz w:val="22"/>
                <w:szCs w:val="22"/>
              </w:rPr>
              <w:t xml:space="preserve"> тыс.</w:t>
            </w:r>
            <w:r w:rsidR="00833BC9">
              <w:rPr>
                <w:sz w:val="22"/>
                <w:szCs w:val="22"/>
              </w:rPr>
              <w:t xml:space="preserve"> </w:t>
            </w:r>
            <w:r w:rsidRPr="002208EC">
              <w:rPr>
                <w:sz w:val="22"/>
                <w:szCs w:val="22"/>
              </w:rPr>
              <w:t>руб.</w:t>
            </w:r>
          </w:p>
          <w:p w:rsidR="00532880" w:rsidRPr="002208EC" w:rsidRDefault="00532880" w:rsidP="00532880">
            <w:pPr>
              <w:jc w:val="both"/>
              <w:rPr>
                <w:sz w:val="22"/>
                <w:szCs w:val="22"/>
              </w:rPr>
            </w:pPr>
            <w:r w:rsidRPr="002208EC">
              <w:rPr>
                <w:sz w:val="22"/>
                <w:szCs w:val="22"/>
              </w:rPr>
              <w:t xml:space="preserve">За </w:t>
            </w:r>
            <w:r>
              <w:rPr>
                <w:sz w:val="22"/>
                <w:szCs w:val="22"/>
              </w:rPr>
              <w:t>1 квартал 2023</w:t>
            </w:r>
            <w:r w:rsidRPr="002208EC">
              <w:rPr>
                <w:sz w:val="22"/>
                <w:szCs w:val="22"/>
              </w:rPr>
              <w:t xml:space="preserve"> г. предоставлена компенсация родителям на сумму </w:t>
            </w:r>
            <w:r>
              <w:rPr>
                <w:sz w:val="22"/>
                <w:szCs w:val="22"/>
              </w:rPr>
              <w:t>4 790,4</w:t>
            </w:r>
            <w:r w:rsidRPr="002208EC">
              <w:rPr>
                <w:sz w:val="22"/>
                <w:szCs w:val="22"/>
              </w:rPr>
              <w:t xml:space="preserve"> тыс. рублей на среднесписочное количество детей </w:t>
            </w:r>
            <w:r>
              <w:rPr>
                <w:sz w:val="22"/>
                <w:szCs w:val="22"/>
              </w:rPr>
              <w:t>2 902</w:t>
            </w:r>
            <w:r w:rsidRPr="002208EC">
              <w:rPr>
                <w:sz w:val="22"/>
                <w:szCs w:val="22"/>
              </w:rPr>
              <w:t xml:space="preserve"> чел., в том числе:</w:t>
            </w:r>
          </w:p>
          <w:p w:rsidR="00532880" w:rsidRPr="002208EC" w:rsidRDefault="00532880" w:rsidP="00532880">
            <w:pPr>
              <w:jc w:val="both"/>
              <w:rPr>
                <w:sz w:val="22"/>
                <w:szCs w:val="22"/>
              </w:rPr>
            </w:pPr>
            <w:r w:rsidRPr="002208EC">
              <w:rPr>
                <w:sz w:val="22"/>
                <w:szCs w:val="22"/>
              </w:rPr>
              <w:t xml:space="preserve">- 25% компенсация (на первых детей в семье) – </w:t>
            </w:r>
            <w:r>
              <w:rPr>
                <w:sz w:val="22"/>
                <w:szCs w:val="22"/>
              </w:rPr>
              <w:t>732</w:t>
            </w:r>
            <w:r w:rsidRPr="002208EC">
              <w:rPr>
                <w:sz w:val="22"/>
                <w:szCs w:val="22"/>
              </w:rPr>
              <w:t xml:space="preserve"> чел.</w:t>
            </w:r>
          </w:p>
          <w:p w:rsidR="00532880" w:rsidRPr="002208EC" w:rsidRDefault="00532880" w:rsidP="00532880">
            <w:pPr>
              <w:jc w:val="both"/>
              <w:rPr>
                <w:sz w:val="22"/>
                <w:szCs w:val="22"/>
              </w:rPr>
            </w:pPr>
            <w:r w:rsidRPr="002208EC">
              <w:rPr>
                <w:sz w:val="22"/>
                <w:szCs w:val="22"/>
              </w:rPr>
              <w:t xml:space="preserve">- 55% компенсация (на вторых детей в семье) – </w:t>
            </w:r>
            <w:r>
              <w:rPr>
                <w:sz w:val="22"/>
                <w:szCs w:val="22"/>
              </w:rPr>
              <w:t>1212</w:t>
            </w:r>
            <w:r w:rsidRPr="002208EC">
              <w:rPr>
                <w:sz w:val="22"/>
                <w:szCs w:val="22"/>
              </w:rPr>
              <w:t xml:space="preserve"> чел.</w:t>
            </w:r>
          </w:p>
          <w:p w:rsidR="00532880" w:rsidRPr="002208EC" w:rsidRDefault="00532880" w:rsidP="00532880">
            <w:pPr>
              <w:jc w:val="both"/>
              <w:rPr>
                <w:sz w:val="22"/>
                <w:szCs w:val="22"/>
              </w:rPr>
            </w:pPr>
            <w:r w:rsidRPr="002208EC">
              <w:rPr>
                <w:sz w:val="22"/>
                <w:szCs w:val="22"/>
              </w:rPr>
              <w:t xml:space="preserve">- 75% компенсация (на третьих и последующих детей) – </w:t>
            </w:r>
            <w:r>
              <w:rPr>
                <w:sz w:val="22"/>
                <w:szCs w:val="22"/>
              </w:rPr>
              <w:t>95</w:t>
            </w:r>
            <w:r w:rsidRPr="002208EC">
              <w:rPr>
                <w:sz w:val="22"/>
                <w:szCs w:val="22"/>
              </w:rPr>
              <w:t>8 чел.</w:t>
            </w:r>
          </w:p>
          <w:p w:rsidR="00532880" w:rsidRPr="002208EC" w:rsidRDefault="00532880" w:rsidP="00532880">
            <w:pPr>
              <w:jc w:val="both"/>
              <w:rPr>
                <w:sz w:val="22"/>
                <w:szCs w:val="22"/>
              </w:rPr>
            </w:pPr>
            <w:r w:rsidRPr="002208EC">
              <w:rPr>
                <w:sz w:val="22"/>
                <w:szCs w:val="22"/>
              </w:rPr>
              <w:t xml:space="preserve">Средний размер компенсации составил </w:t>
            </w:r>
            <w:r>
              <w:rPr>
                <w:sz w:val="22"/>
                <w:szCs w:val="22"/>
              </w:rPr>
              <w:t>550,24</w:t>
            </w:r>
            <w:r w:rsidRPr="002208EC">
              <w:rPr>
                <w:sz w:val="22"/>
                <w:szCs w:val="22"/>
              </w:rPr>
              <w:t xml:space="preserve"> рублей.</w:t>
            </w:r>
          </w:p>
          <w:p w:rsidR="00532880" w:rsidRPr="002208EC" w:rsidRDefault="00532880" w:rsidP="00532880">
            <w:pPr>
              <w:jc w:val="both"/>
              <w:rPr>
                <w:sz w:val="22"/>
                <w:szCs w:val="22"/>
              </w:rPr>
            </w:pPr>
            <w:r w:rsidRPr="002208EC">
              <w:rPr>
                <w:sz w:val="22"/>
                <w:szCs w:val="22"/>
              </w:rPr>
              <w:t>Исполнен</w:t>
            </w:r>
            <w:r>
              <w:rPr>
                <w:sz w:val="22"/>
                <w:szCs w:val="22"/>
              </w:rPr>
              <w:t>ие по мероприятию составило 88,9</w:t>
            </w:r>
            <w:r w:rsidRPr="002208EC">
              <w:rPr>
                <w:sz w:val="22"/>
                <w:szCs w:val="22"/>
              </w:rPr>
              <w:t xml:space="preserve"> % </w:t>
            </w:r>
            <w:r>
              <w:rPr>
                <w:sz w:val="22"/>
                <w:szCs w:val="22"/>
              </w:rPr>
              <w:t xml:space="preserve">за 1 квартал 2023 г. и 23% </w:t>
            </w:r>
            <w:r w:rsidRPr="002208EC">
              <w:rPr>
                <w:sz w:val="22"/>
                <w:szCs w:val="22"/>
              </w:rPr>
              <w:t>от общего объема средств.</w:t>
            </w:r>
          </w:p>
          <w:p w:rsidR="00532880" w:rsidRPr="002208EC" w:rsidRDefault="00532880" w:rsidP="00532880">
            <w:pPr>
              <w:jc w:val="both"/>
              <w:rPr>
                <w:sz w:val="22"/>
                <w:szCs w:val="22"/>
              </w:rPr>
            </w:pPr>
            <w:r w:rsidRPr="002208EC">
              <w:rPr>
                <w:sz w:val="22"/>
                <w:szCs w:val="22"/>
              </w:rPr>
              <w:t xml:space="preserve">Исполнение не в полном объеме связано с тем, что </w:t>
            </w:r>
            <w:r>
              <w:rPr>
                <w:sz w:val="22"/>
                <w:szCs w:val="22"/>
              </w:rPr>
              <w:t>выплата компенсации имеет заявительный характер и зависит от среднедушевого дохода семьи.</w:t>
            </w:r>
          </w:p>
        </w:tc>
      </w:tr>
      <w:tr w:rsidR="00833BC9" w:rsidRPr="00902A0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833BC9" w:rsidRDefault="00833BC9" w:rsidP="00833BC9">
            <w:pPr>
              <w:jc w:val="center"/>
              <w:rPr>
                <w:sz w:val="22"/>
                <w:szCs w:val="22"/>
              </w:rPr>
            </w:pPr>
            <w:r w:rsidRPr="00E12F73">
              <w:rPr>
                <w:sz w:val="22"/>
                <w:szCs w:val="22"/>
              </w:rPr>
              <w:t xml:space="preserve">Мероприятие 1.5. </w:t>
            </w:r>
          </w:p>
          <w:p w:rsidR="00833BC9" w:rsidRPr="00E12F73" w:rsidRDefault="00833BC9" w:rsidP="00833BC9">
            <w:pPr>
              <w:jc w:val="center"/>
              <w:rPr>
                <w:sz w:val="22"/>
                <w:szCs w:val="22"/>
              </w:rPr>
            </w:pPr>
            <w:r w:rsidRPr="00E12F73">
              <w:rPr>
                <w:sz w:val="22"/>
                <w:szCs w:val="22"/>
              </w:rPr>
              <w:t>Поддержка развития общественной инфраструктуры муниципального значения в части развития инфраструктуры дошкольного образования</w:t>
            </w:r>
          </w:p>
        </w:tc>
        <w:tc>
          <w:tcPr>
            <w:tcW w:w="3708" w:type="pct"/>
            <w:tcBorders>
              <w:top w:val="single" w:sz="4" w:space="0" w:color="auto"/>
              <w:left w:val="single" w:sz="4" w:space="0" w:color="auto"/>
              <w:bottom w:val="single" w:sz="4" w:space="0" w:color="auto"/>
              <w:right w:val="single" w:sz="4" w:space="0" w:color="auto"/>
            </w:tcBorders>
            <w:vAlign w:val="center"/>
          </w:tcPr>
          <w:p w:rsidR="00833BC9" w:rsidRPr="002208EC" w:rsidRDefault="00833BC9" w:rsidP="00833BC9">
            <w:pPr>
              <w:ind w:left="36"/>
              <w:jc w:val="both"/>
              <w:rPr>
                <w:color w:val="000000"/>
                <w:sz w:val="22"/>
                <w:szCs w:val="22"/>
              </w:rPr>
            </w:pPr>
            <w:r w:rsidRPr="002208EC">
              <w:rPr>
                <w:sz w:val="22"/>
                <w:szCs w:val="22"/>
              </w:rPr>
              <w:t xml:space="preserve">По мероприятию предусмотрены средства областного бюджета депутатов ЗАКС на укрепление МТБ. Объем субсидии предусмотрен в размере </w:t>
            </w:r>
            <w:r>
              <w:rPr>
                <w:sz w:val="22"/>
                <w:szCs w:val="22"/>
              </w:rPr>
              <w:t>3 395,1</w:t>
            </w:r>
            <w:r w:rsidRPr="002208EC">
              <w:rPr>
                <w:sz w:val="22"/>
                <w:szCs w:val="22"/>
              </w:rPr>
              <w:t xml:space="preserve"> тыс. руб., в т.ч. средства бюджета ГМР – </w:t>
            </w:r>
            <w:r>
              <w:rPr>
                <w:sz w:val="22"/>
                <w:szCs w:val="22"/>
              </w:rPr>
              <w:t>170,1</w:t>
            </w:r>
            <w:r w:rsidRPr="002208EC">
              <w:rPr>
                <w:sz w:val="22"/>
                <w:szCs w:val="22"/>
              </w:rPr>
              <w:t xml:space="preserve"> тыс. руб., средства областного бюджета – </w:t>
            </w:r>
            <w:r>
              <w:rPr>
                <w:sz w:val="22"/>
                <w:szCs w:val="22"/>
              </w:rPr>
              <w:t>3 225,0</w:t>
            </w:r>
            <w:r w:rsidRPr="002208EC">
              <w:rPr>
                <w:sz w:val="22"/>
                <w:szCs w:val="22"/>
              </w:rPr>
              <w:t xml:space="preserve"> тыс. руб. </w:t>
            </w:r>
            <w:r>
              <w:rPr>
                <w:sz w:val="22"/>
                <w:szCs w:val="22"/>
              </w:rPr>
              <w:t>Получателями субсидии являются 11</w:t>
            </w:r>
            <w:r w:rsidRPr="002208EC">
              <w:rPr>
                <w:sz w:val="22"/>
                <w:szCs w:val="22"/>
              </w:rPr>
              <w:t xml:space="preserve"> </w:t>
            </w:r>
            <w:r w:rsidRPr="002208EC">
              <w:rPr>
                <w:color w:val="000000"/>
                <w:sz w:val="22"/>
                <w:szCs w:val="22"/>
              </w:rPr>
              <w:t>организации, реализующие программы дошкольного образования.</w:t>
            </w:r>
          </w:p>
          <w:p w:rsidR="00833BC9" w:rsidRPr="002208EC" w:rsidRDefault="00833BC9" w:rsidP="00833BC9">
            <w:pPr>
              <w:ind w:left="36"/>
              <w:jc w:val="both"/>
              <w:rPr>
                <w:sz w:val="22"/>
                <w:szCs w:val="22"/>
              </w:rPr>
            </w:pPr>
            <w:r w:rsidRPr="002208EC">
              <w:rPr>
                <w:color w:val="000000"/>
                <w:sz w:val="22"/>
                <w:szCs w:val="22"/>
              </w:rPr>
              <w:t>Исполнени</w:t>
            </w:r>
            <w:r>
              <w:rPr>
                <w:color w:val="000000"/>
                <w:sz w:val="22"/>
                <w:szCs w:val="22"/>
              </w:rPr>
              <w:t>е по мероприятию запланировано с 3 квартала 2023 г.</w:t>
            </w:r>
          </w:p>
        </w:tc>
      </w:tr>
      <w:tr w:rsidR="00833BC9" w:rsidRPr="00902A0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833BC9" w:rsidRDefault="00833BC9" w:rsidP="00833BC9">
            <w:pPr>
              <w:jc w:val="center"/>
              <w:rPr>
                <w:sz w:val="22"/>
                <w:szCs w:val="22"/>
              </w:rPr>
            </w:pPr>
            <w:r w:rsidRPr="00E12F73">
              <w:rPr>
                <w:sz w:val="22"/>
                <w:szCs w:val="22"/>
              </w:rPr>
              <w:t>Мероприятие 1.6.</w:t>
            </w:r>
          </w:p>
          <w:p w:rsidR="00833BC9" w:rsidRPr="00E12F73" w:rsidRDefault="00833BC9" w:rsidP="00833BC9">
            <w:pPr>
              <w:jc w:val="center"/>
              <w:rPr>
                <w:sz w:val="22"/>
                <w:szCs w:val="22"/>
              </w:rPr>
            </w:pPr>
            <w:r w:rsidRPr="00E12F73">
              <w:rPr>
                <w:sz w:val="22"/>
                <w:szCs w:val="22"/>
              </w:rPr>
              <w:t xml:space="preserve"> Укрепление материально-технической базы организации дошкольного образования</w:t>
            </w:r>
          </w:p>
        </w:tc>
        <w:tc>
          <w:tcPr>
            <w:tcW w:w="3708" w:type="pct"/>
            <w:tcBorders>
              <w:top w:val="single" w:sz="4" w:space="0" w:color="auto"/>
              <w:left w:val="single" w:sz="4" w:space="0" w:color="auto"/>
              <w:bottom w:val="single" w:sz="4" w:space="0" w:color="auto"/>
              <w:right w:val="single" w:sz="4" w:space="0" w:color="auto"/>
            </w:tcBorders>
            <w:vAlign w:val="center"/>
          </w:tcPr>
          <w:p w:rsidR="00833BC9" w:rsidRPr="002208EC" w:rsidRDefault="00833BC9" w:rsidP="00833BC9">
            <w:pPr>
              <w:jc w:val="both"/>
              <w:rPr>
                <w:sz w:val="22"/>
                <w:szCs w:val="22"/>
              </w:rPr>
            </w:pPr>
            <w:r w:rsidRPr="002208EC">
              <w:rPr>
                <w:sz w:val="22"/>
                <w:szCs w:val="22"/>
              </w:rPr>
              <w:t xml:space="preserve">Объем субсидии предусмотрен в размере </w:t>
            </w:r>
            <w:r>
              <w:rPr>
                <w:sz w:val="22"/>
                <w:szCs w:val="22"/>
              </w:rPr>
              <w:t xml:space="preserve">4 556,7 </w:t>
            </w:r>
            <w:r w:rsidRPr="002208EC">
              <w:rPr>
                <w:sz w:val="22"/>
                <w:szCs w:val="22"/>
              </w:rPr>
              <w:t xml:space="preserve">тыс. руб., в т.ч. средства бюджета ГМР – </w:t>
            </w:r>
            <w:r>
              <w:rPr>
                <w:sz w:val="22"/>
                <w:szCs w:val="22"/>
              </w:rPr>
              <w:t>592,4</w:t>
            </w:r>
            <w:r w:rsidRPr="002208EC">
              <w:rPr>
                <w:sz w:val="22"/>
                <w:szCs w:val="22"/>
              </w:rPr>
              <w:t xml:space="preserve"> тыс. руб., средства областного бюджета – </w:t>
            </w:r>
            <w:r>
              <w:rPr>
                <w:sz w:val="22"/>
                <w:szCs w:val="22"/>
              </w:rPr>
              <w:t>3 964,3</w:t>
            </w:r>
            <w:r w:rsidRPr="002208EC">
              <w:rPr>
                <w:sz w:val="22"/>
                <w:szCs w:val="22"/>
              </w:rPr>
              <w:t xml:space="preserve"> тыс. руб. Заключено соглашение с </w:t>
            </w:r>
            <w:proofErr w:type="spellStart"/>
            <w:r w:rsidRPr="002208EC">
              <w:rPr>
                <w:sz w:val="22"/>
                <w:szCs w:val="22"/>
              </w:rPr>
              <w:t>КОиПО</w:t>
            </w:r>
            <w:proofErr w:type="spellEnd"/>
            <w:r w:rsidRPr="002208EC">
              <w:rPr>
                <w:sz w:val="22"/>
                <w:szCs w:val="22"/>
              </w:rPr>
              <w:t xml:space="preserve"> ЛО на софинансирование. </w:t>
            </w:r>
            <w:r>
              <w:rPr>
                <w:sz w:val="22"/>
                <w:szCs w:val="22"/>
              </w:rPr>
              <w:t>Проведение ре</w:t>
            </w:r>
            <w:r w:rsidRPr="002208EC">
              <w:rPr>
                <w:color w:val="000000"/>
                <w:sz w:val="22"/>
                <w:szCs w:val="22"/>
              </w:rPr>
              <w:t>монтны</w:t>
            </w:r>
            <w:r>
              <w:rPr>
                <w:color w:val="000000"/>
                <w:sz w:val="22"/>
                <w:szCs w:val="22"/>
              </w:rPr>
              <w:t>х работ запланировано в 7</w:t>
            </w:r>
            <w:r w:rsidRPr="002208EC">
              <w:rPr>
                <w:color w:val="000000"/>
                <w:sz w:val="22"/>
                <w:szCs w:val="22"/>
              </w:rPr>
              <w:t xml:space="preserve"> организациях, реализующих программы дошкольно</w:t>
            </w:r>
            <w:r>
              <w:rPr>
                <w:color w:val="000000"/>
                <w:sz w:val="22"/>
                <w:szCs w:val="22"/>
              </w:rPr>
              <w:t>го образования. Реализация мероприятия запланирована с 3 квартала 2023 г.</w:t>
            </w:r>
          </w:p>
        </w:tc>
      </w:tr>
      <w:tr w:rsidR="00833BC9" w:rsidRPr="00902A0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833BC9" w:rsidRDefault="00833BC9" w:rsidP="00833BC9">
            <w:pPr>
              <w:jc w:val="center"/>
              <w:rPr>
                <w:sz w:val="22"/>
                <w:szCs w:val="22"/>
              </w:rPr>
            </w:pPr>
            <w:r w:rsidRPr="00E12F73">
              <w:rPr>
                <w:sz w:val="22"/>
                <w:szCs w:val="22"/>
              </w:rPr>
              <w:lastRenderedPageBreak/>
              <w:t xml:space="preserve">Мероприятие 1.7. </w:t>
            </w:r>
          </w:p>
          <w:p w:rsidR="00833BC9" w:rsidRPr="00E12F73" w:rsidRDefault="00833BC9" w:rsidP="00833BC9">
            <w:pPr>
              <w:jc w:val="center"/>
              <w:rPr>
                <w:sz w:val="22"/>
                <w:szCs w:val="22"/>
              </w:rPr>
            </w:pPr>
            <w:r w:rsidRPr="00E12F73">
              <w:rPr>
                <w:sz w:val="22"/>
                <w:szCs w:val="22"/>
              </w:rPr>
              <w:t>Развитие инфраструктуры дошкольного образования, из них:</w:t>
            </w:r>
          </w:p>
        </w:tc>
        <w:tc>
          <w:tcPr>
            <w:tcW w:w="3708" w:type="pct"/>
            <w:tcBorders>
              <w:top w:val="single" w:sz="4" w:space="0" w:color="auto"/>
              <w:left w:val="single" w:sz="4" w:space="0" w:color="auto"/>
              <w:bottom w:val="single" w:sz="4" w:space="0" w:color="auto"/>
              <w:right w:val="single" w:sz="4" w:space="0" w:color="auto"/>
            </w:tcBorders>
            <w:vAlign w:val="center"/>
          </w:tcPr>
          <w:p w:rsidR="00833BC9" w:rsidRPr="002208EC" w:rsidRDefault="00833BC9" w:rsidP="00833BC9">
            <w:pPr>
              <w:jc w:val="both"/>
              <w:rPr>
                <w:sz w:val="22"/>
                <w:szCs w:val="22"/>
              </w:rPr>
            </w:pPr>
            <w:r w:rsidRPr="002208EC">
              <w:rPr>
                <w:sz w:val="22"/>
                <w:szCs w:val="22"/>
              </w:rPr>
              <w:t xml:space="preserve">По мероприятию предусмотрены средства муниципального бюджета на проведение ремонтных работ, противопожарных мероприятий, укрепление материально-технической базы учреждений, капитальный ремонт и капитальные вложения в объекты муниципальной собственности в размере </w:t>
            </w:r>
            <w:r w:rsidRPr="00D724BE">
              <w:rPr>
                <w:sz w:val="22"/>
                <w:szCs w:val="22"/>
              </w:rPr>
              <w:t>91 812,4 тыс</w:t>
            </w:r>
            <w:r w:rsidRPr="002208EC">
              <w:rPr>
                <w:sz w:val="22"/>
                <w:szCs w:val="22"/>
              </w:rPr>
              <w:t xml:space="preserve">. руб. </w:t>
            </w:r>
          </w:p>
          <w:p w:rsidR="00833BC9" w:rsidRPr="002208EC" w:rsidRDefault="00833BC9" w:rsidP="00833BC9">
            <w:pPr>
              <w:jc w:val="both"/>
              <w:rPr>
                <w:sz w:val="22"/>
                <w:szCs w:val="22"/>
              </w:rPr>
            </w:pPr>
            <w:r w:rsidRPr="002208EC">
              <w:rPr>
                <w:sz w:val="22"/>
                <w:szCs w:val="22"/>
              </w:rPr>
              <w:t xml:space="preserve">Исполнение по мероприятию </w:t>
            </w:r>
            <w:r>
              <w:rPr>
                <w:sz w:val="22"/>
                <w:szCs w:val="22"/>
              </w:rPr>
              <w:t>за 1 квартал составило 1 894,3 тыс.</w:t>
            </w:r>
            <w:r w:rsidR="002E1001">
              <w:rPr>
                <w:sz w:val="22"/>
                <w:szCs w:val="22"/>
              </w:rPr>
              <w:t xml:space="preserve"> </w:t>
            </w:r>
            <w:r>
              <w:rPr>
                <w:sz w:val="22"/>
                <w:szCs w:val="22"/>
              </w:rPr>
              <w:t>руб.-26,5% и 2,1% от годового плана. Основная реализация мероприятия запланирована с 3 квартала. Неисполнение кассового плана обусловлено длительной процедурой по формированию дефектных ведомостей, проверки смет на ремонтные работы.</w:t>
            </w:r>
          </w:p>
        </w:tc>
      </w:tr>
      <w:tr w:rsidR="002E1001" w:rsidRPr="00902A0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2E1001" w:rsidRDefault="002E1001" w:rsidP="002E1001">
            <w:pPr>
              <w:jc w:val="center"/>
              <w:rPr>
                <w:sz w:val="22"/>
                <w:szCs w:val="22"/>
              </w:rPr>
            </w:pPr>
            <w:r w:rsidRPr="00E12F73">
              <w:rPr>
                <w:sz w:val="22"/>
                <w:szCs w:val="22"/>
              </w:rPr>
              <w:t xml:space="preserve">Мероприятие 1.7.1. </w:t>
            </w:r>
          </w:p>
          <w:p w:rsidR="002E1001" w:rsidRPr="00E12F73" w:rsidRDefault="002E1001" w:rsidP="002E1001">
            <w:pPr>
              <w:jc w:val="center"/>
              <w:rPr>
                <w:sz w:val="22"/>
                <w:szCs w:val="22"/>
              </w:rPr>
            </w:pPr>
            <w:r w:rsidRPr="00E12F73">
              <w:rPr>
                <w:sz w:val="22"/>
                <w:szCs w:val="22"/>
              </w:rPr>
              <w:t>Создание в муниципальных образовательных учреждениях условий для получения детьми-инвалидами качественного образования</w:t>
            </w:r>
          </w:p>
        </w:tc>
        <w:tc>
          <w:tcPr>
            <w:tcW w:w="3708" w:type="pct"/>
            <w:tcBorders>
              <w:top w:val="single" w:sz="4" w:space="0" w:color="auto"/>
              <w:left w:val="single" w:sz="4" w:space="0" w:color="auto"/>
              <w:bottom w:val="single" w:sz="4" w:space="0" w:color="auto"/>
              <w:right w:val="single" w:sz="4" w:space="0" w:color="auto"/>
            </w:tcBorders>
            <w:vAlign w:val="center"/>
          </w:tcPr>
          <w:p w:rsidR="002E1001" w:rsidRPr="002208EC" w:rsidRDefault="002E1001" w:rsidP="002E1001">
            <w:pPr>
              <w:jc w:val="both"/>
              <w:rPr>
                <w:sz w:val="22"/>
                <w:szCs w:val="22"/>
              </w:rPr>
            </w:pPr>
            <w:r w:rsidRPr="002208EC">
              <w:rPr>
                <w:sz w:val="22"/>
                <w:szCs w:val="22"/>
              </w:rPr>
              <w:t>Объем средств с</w:t>
            </w:r>
            <w:r>
              <w:rPr>
                <w:sz w:val="22"/>
                <w:szCs w:val="22"/>
              </w:rPr>
              <w:t xml:space="preserve">убсидии запланирован в размере 1 </w:t>
            </w:r>
            <w:r w:rsidRPr="002208EC">
              <w:rPr>
                <w:sz w:val="22"/>
                <w:szCs w:val="22"/>
              </w:rPr>
              <w:t xml:space="preserve">000,0 тыс. руб. в соответствии с утвержденным планом ремонтных работ. Средства направлены </w:t>
            </w:r>
            <w:r>
              <w:rPr>
                <w:sz w:val="22"/>
                <w:szCs w:val="22"/>
              </w:rPr>
              <w:t xml:space="preserve">на доступность получения образования, в том числе </w:t>
            </w:r>
            <w:r w:rsidRPr="002208EC">
              <w:rPr>
                <w:sz w:val="22"/>
                <w:szCs w:val="22"/>
              </w:rPr>
              <w:t>на устройство пандусо</w:t>
            </w:r>
            <w:r>
              <w:rPr>
                <w:sz w:val="22"/>
                <w:szCs w:val="22"/>
              </w:rPr>
              <w:t>в, приобретение табличек Брайля и прочие аналогичные расходы.</w:t>
            </w:r>
            <w:r w:rsidRPr="002208EC">
              <w:rPr>
                <w:sz w:val="22"/>
                <w:szCs w:val="22"/>
              </w:rPr>
              <w:t xml:space="preserve"> </w:t>
            </w:r>
            <w:r>
              <w:rPr>
                <w:sz w:val="22"/>
                <w:szCs w:val="22"/>
              </w:rPr>
              <w:t>Реализация мероприятия запланирована с 3 квартала.</w:t>
            </w:r>
          </w:p>
        </w:tc>
      </w:tr>
      <w:tr w:rsidR="002E1001" w:rsidRPr="00902A0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2E1001" w:rsidRDefault="002E1001" w:rsidP="002E1001">
            <w:pPr>
              <w:jc w:val="center"/>
              <w:rPr>
                <w:sz w:val="22"/>
                <w:szCs w:val="22"/>
              </w:rPr>
            </w:pPr>
            <w:r w:rsidRPr="00E12F73">
              <w:rPr>
                <w:sz w:val="22"/>
                <w:szCs w:val="22"/>
              </w:rPr>
              <w:t xml:space="preserve">Мероприятие 1.7.2. </w:t>
            </w:r>
          </w:p>
          <w:p w:rsidR="002E1001" w:rsidRDefault="002E1001" w:rsidP="002E1001">
            <w:pPr>
              <w:jc w:val="center"/>
              <w:rPr>
                <w:sz w:val="22"/>
                <w:szCs w:val="22"/>
              </w:rPr>
            </w:pPr>
            <w:r w:rsidRPr="00E12F73">
              <w:rPr>
                <w:sz w:val="22"/>
                <w:szCs w:val="22"/>
              </w:rPr>
              <w:t>Строительство ясельного корпуса на 90 мест в р</w:t>
            </w:r>
            <w:r>
              <w:rPr>
                <w:sz w:val="22"/>
                <w:szCs w:val="22"/>
              </w:rPr>
              <w:t xml:space="preserve">амках реконструкции МБДОУ </w:t>
            </w:r>
            <w:r w:rsidR="00D759C3">
              <w:rPr>
                <w:sz w:val="22"/>
                <w:szCs w:val="22"/>
              </w:rPr>
              <w:t>«</w:t>
            </w:r>
            <w:r>
              <w:rPr>
                <w:sz w:val="22"/>
                <w:szCs w:val="22"/>
              </w:rPr>
              <w:t>Детск</w:t>
            </w:r>
            <w:r w:rsidRPr="00E12F73">
              <w:rPr>
                <w:sz w:val="22"/>
                <w:szCs w:val="22"/>
              </w:rPr>
              <w:t>ий сад № 13</w:t>
            </w:r>
            <w:r w:rsidR="00D759C3">
              <w:rPr>
                <w:sz w:val="22"/>
                <w:szCs w:val="22"/>
              </w:rPr>
              <w:t>»</w:t>
            </w:r>
            <w:r w:rsidRPr="00E12F73">
              <w:rPr>
                <w:sz w:val="22"/>
                <w:szCs w:val="22"/>
              </w:rPr>
              <w:t>, расположенного по адресу: Ленинградская обл.,</w:t>
            </w:r>
          </w:p>
          <w:p w:rsidR="002E1001" w:rsidRPr="00E12F73" w:rsidRDefault="002E1001" w:rsidP="002E1001">
            <w:pPr>
              <w:jc w:val="center"/>
              <w:rPr>
                <w:sz w:val="22"/>
                <w:szCs w:val="22"/>
              </w:rPr>
            </w:pPr>
            <w:r w:rsidRPr="00E12F73">
              <w:rPr>
                <w:sz w:val="22"/>
                <w:szCs w:val="22"/>
              </w:rPr>
              <w:t xml:space="preserve"> г.</w:t>
            </w:r>
            <w:r>
              <w:rPr>
                <w:sz w:val="22"/>
                <w:szCs w:val="22"/>
              </w:rPr>
              <w:t xml:space="preserve"> </w:t>
            </w:r>
            <w:r w:rsidRPr="00E12F73">
              <w:rPr>
                <w:sz w:val="22"/>
                <w:szCs w:val="22"/>
              </w:rPr>
              <w:t>Гатчина, пр.25 октября д.30А</w:t>
            </w:r>
          </w:p>
        </w:tc>
        <w:tc>
          <w:tcPr>
            <w:tcW w:w="3708" w:type="pct"/>
            <w:tcBorders>
              <w:top w:val="single" w:sz="4" w:space="0" w:color="auto"/>
              <w:left w:val="single" w:sz="4" w:space="0" w:color="auto"/>
              <w:bottom w:val="single" w:sz="4" w:space="0" w:color="auto"/>
              <w:right w:val="single" w:sz="4" w:space="0" w:color="auto"/>
            </w:tcBorders>
            <w:vAlign w:val="center"/>
          </w:tcPr>
          <w:p w:rsidR="002E1001" w:rsidRPr="002208EC" w:rsidRDefault="002E1001" w:rsidP="002E1001">
            <w:pPr>
              <w:spacing w:line="40" w:lineRule="atLeast"/>
              <w:jc w:val="both"/>
              <w:rPr>
                <w:rFonts w:eastAsia="Calibri"/>
                <w:sz w:val="22"/>
                <w:szCs w:val="22"/>
                <w:lang w:eastAsia="en-US"/>
              </w:rPr>
            </w:pPr>
            <w:r w:rsidRPr="002208EC">
              <w:rPr>
                <w:rFonts w:eastAsia="Calibri"/>
                <w:sz w:val="22"/>
                <w:szCs w:val="22"/>
                <w:lang w:eastAsia="en-US"/>
              </w:rPr>
              <w:t xml:space="preserve">Исполнитель мероприятия – МКУ </w:t>
            </w:r>
            <w:r w:rsidR="00D759C3">
              <w:rPr>
                <w:rFonts w:eastAsia="Calibri"/>
                <w:sz w:val="22"/>
                <w:szCs w:val="22"/>
                <w:lang w:eastAsia="en-US"/>
              </w:rPr>
              <w:t>«</w:t>
            </w:r>
            <w:r w:rsidRPr="002208EC">
              <w:rPr>
                <w:rFonts w:eastAsia="Calibri"/>
                <w:sz w:val="22"/>
                <w:szCs w:val="22"/>
                <w:lang w:eastAsia="en-US"/>
              </w:rPr>
              <w:t>УС ГМР</w:t>
            </w:r>
            <w:r w:rsidR="00D759C3">
              <w:rPr>
                <w:rFonts w:eastAsia="Calibri"/>
                <w:sz w:val="22"/>
                <w:szCs w:val="22"/>
                <w:lang w:eastAsia="en-US"/>
              </w:rPr>
              <w:t>»</w:t>
            </w:r>
            <w:r w:rsidRPr="002208EC">
              <w:rPr>
                <w:rFonts w:eastAsia="Calibri"/>
                <w:sz w:val="22"/>
                <w:szCs w:val="22"/>
                <w:lang w:eastAsia="en-US"/>
              </w:rPr>
              <w:t xml:space="preserve">. </w:t>
            </w:r>
          </w:p>
          <w:p w:rsidR="002E1001" w:rsidRPr="002208EC" w:rsidRDefault="002E1001" w:rsidP="002E1001">
            <w:pPr>
              <w:spacing w:line="40" w:lineRule="atLeast"/>
              <w:ind w:left="57"/>
              <w:jc w:val="both"/>
              <w:rPr>
                <w:rFonts w:eastAsia="Calibri"/>
                <w:sz w:val="22"/>
                <w:szCs w:val="22"/>
                <w:lang w:eastAsia="en-US"/>
              </w:rPr>
            </w:pPr>
          </w:p>
          <w:p w:rsidR="002E1001" w:rsidRPr="00FA3E20" w:rsidRDefault="002E1001" w:rsidP="002E1001">
            <w:pPr>
              <w:spacing w:line="40" w:lineRule="atLeast"/>
              <w:ind w:left="57"/>
              <w:jc w:val="both"/>
              <w:rPr>
                <w:rFonts w:eastAsia="Calibri"/>
                <w:sz w:val="22"/>
                <w:szCs w:val="22"/>
                <w:lang w:eastAsia="en-US"/>
              </w:rPr>
            </w:pPr>
            <w:r w:rsidRPr="00FA3E20">
              <w:rPr>
                <w:rFonts w:eastAsia="Calibri"/>
                <w:sz w:val="22"/>
                <w:szCs w:val="22"/>
                <w:lang w:eastAsia="en-US"/>
              </w:rPr>
              <w:t>На реализацию мероприятия в 2023 г. в бюджете Гатчинского муниципального района предусмотрено 13 215,00 тыс. руб., в том числе на 1 квартал -0 тыс. руб.</w:t>
            </w:r>
          </w:p>
          <w:p w:rsidR="002E1001" w:rsidRPr="00FA3E20" w:rsidRDefault="002E1001" w:rsidP="002E1001">
            <w:pPr>
              <w:spacing w:line="40" w:lineRule="atLeast"/>
              <w:ind w:left="57"/>
              <w:jc w:val="both"/>
              <w:rPr>
                <w:rFonts w:eastAsia="Calibri"/>
                <w:sz w:val="22"/>
                <w:szCs w:val="22"/>
                <w:lang w:eastAsia="en-US"/>
              </w:rPr>
            </w:pPr>
          </w:p>
          <w:p w:rsidR="002E1001" w:rsidRPr="00FA3E20" w:rsidRDefault="002E1001" w:rsidP="002E1001">
            <w:pPr>
              <w:jc w:val="both"/>
              <w:rPr>
                <w:rFonts w:eastAsia="Calibri"/>
                <w:sz w:val="22"/>
                <w:szCs w:val="22"/>
                <w:lang w:eastAsia="en-US"/>
              </w:rPr>
            </w:pPr>
            <w:r w:rsidRPr="00FA3E20">
              <w:rPr>
                <w:rFonts w:eastAsia="Calibri"/>
                <w:sz w:val="22"/>
                <w:szCs w:val="22"/>
                <w:lang w:eastAsia="en-US"/>
              </w:rPr>
              <w:t xml:space="preserve"> За </w:t>
            </w:r>
            <w:r w:rsidRPr="00FA3E20">
              <w:rPr>
                <w:rFonts w:eastAsia="Calibri"/>
                <w:sz w:val="22"/>
                <w:szCs w:val="22"/>
                <w:lang w:val="en-US" w:eastAsia="en-US"/>
              </w:rPr>
              <w:t>I</w:t>
            </w:r>
            <w:r w:rsidRPr="00FA3E20">
              <w:rPr>
                <w:rFonts w:eastAsia="Calibri"/>
                <w:sz w:val="22"/>
                <w:szCs w:val="22"/>
                <w:lang w:eastAsia="en-US"/>
              </w:rPr>
              <w:t xml:space="preserve"> квартал расходы не производились.</w:t>
            </w:r>
          </w:p>
          <w:p w:rsidR="002E1001" w:rsidRPr="002208EC" w:rsidRDefault="002E1001" w:rsidP="002E1001">
            <w:pPr>
              <w:spacing w:line="40" w:lineRule="atLeast"/>
              <w:jc w:val="both"/>
              <w:rPr>
                <w:rFonts w:eastAsia="Calibri"/>
                <w:sz w:val="22"/>
                <w:szCs w:val="22"/>
                <w:lang w:eastAsia="en-US"/>
              </w:rPr>
            </w:pPr>
            <w:r w:rsidRPr="00FA3E20">
              <w:rPr>
                <w:sz w:val="22"/>
                <w:szCs w:val="22"/>
              </w:rPr>
              <w:t>Софинансирование из области не выделено. Средства будут перераспределены</w:t>
            </w:r>
          </w:p>
        </w:tc>
      </w:tr>
      <w:tr w:rsidR="002E1001" w:rsidRPr="00902A0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2E1001" w:rsidRDefault="002E1001" w:rsidP="002E1001">
            <w:pPr>
              <w:jc w:val="center"/>
              <w:rPr>
                <w:sz w:val="22"/>
                <w:szCs w:val="22"/>
              </w:rPr>
            </w:pPr>
            <w:r w:rsidRPr="00E12F73">
              <w:rPr>
                <w:sz w:val="22"/>
                <w:szCs w:val="22"/>
              </w:rPr>
              <w:t xml:space="preserve">Мероприятие 1.7.3. </w:t>
            </w:r>
          </w:p>
          <w:p w:rsidR="002E1001" w:rsidRDefault="002E1001" w:rsidP="002E1001">
            <w:pPr>
              <w:jc w:val="center"/>
              <w:rPr>
                <w:sz w:val="22"/>
                <w:szCs w:val="22"/>
              </w:rPr>
            </w:pPr>
            <w:r w:rsidRPr="00E12F73">
              <w:rPr>
                <w:sz w:val="22"/>
                <w:szCs w:val="22"/>
              </w:rPr>
              <w:t xml:space="preserve">Строительство детского сада </w:t>
            </w:r>
          </w:p>
          <w:p w:rsidR="002E1001" w:rsidRPr="00E12F73" w:rsidRDefault="002E1001" w:rsidP="002E1001">
            <w:pPr>
              <w:jc w:val="center"/>
              <w:rPr>
                <w:sz w:val="22"/>
                <w:szCs w:val="22"/>
              </w:rPr>
            </w:pPr>
            <w:r w:rsidRPr="00E12F73">
              <w:rPr>
                <w:sz w:val="22"/>
                <w:szCs w:val="22"/>
              </w:rPr>
              <w:t>в д.</w:t>
            </w:r>
            <w:r>
              <w:rPr>
                <w:sz w:val="22"/>
                <w:szCs w:val="22"/>
              </w:rPr>
              <w:t xml:space="preserve"> </w:t>
            </w:r>
            <w:proofErr w:type="spellStart"/>
            <w:r w:rsidRPr="00E12F73">
              <w:rPr>
                <w:sz w:val="22"/>
                <w:szCs w:val="22"/>
              </w:rPr>
              <w:t>Жабино</w:t>
            </w:r>
            <w:proofErr w:type="spellEnd"/>
          </w:p>
        </w:tc>
        <w:tc>
          <w:tcPr>
            <w:tcW w:w="3708" w:type="pct"/>
            <w:tcBorders>
              <w:top w:val="single" w:sz="4" w:space="0" w:color="auto"/>
              <w:left w:val="single" w:sz="4" w:space="0" w:color="auto"/>
              <w:bottom w:val="single" w:sz="4" w:space="0" w:color="auto"/>
              <w:right w:val="single" w:sz="4" w:space="0" w:color="auto"/>
            </w:tcBorders>
            <w:vAlign w:val="center"/>
          </w:tcPr>
          <w:p w:rsidR="002E1001" w:rsidRPr="002208EC" w:rsidRDefault="002E1001" w:rsidP="002E1001">
            <w:pPr>
              <w:jc w:val="both"/>
              <w:rPr>
                <w:sz w:val="22"/>
                <w:szCs w:val="22"/>
              </w:rPr>
            </w:pPr>
            <w:r w:rsidRPr="002208EC">
              <w:rPr>
                <w:sz w:val="22"/>
                <w:szCs w:val="22"/>
              </w:rPr>
              <w:t>Средства бюджета ГМР запланированы в размере 10 000,0 тыс.</w:t>
            </w:r>
            <w:r>
              <w:rPr>
                <w:sz w:val="22"/>
                <w:szCs w:val="22"/>
              </w:rPr>
              <w:t xml:space="preserve"> </w:t>
            </w:r>
            <w:r w:rsidRPr="002208EC">
              <w:rPr>
                <w:sz w:val="22"/>
                <w:szCs w:val="22"/>
              </w:rPr>
              <w:t xml:space="preserve">руб. на 2024 год. Исполнитель мероприятия – МКУ </w:t>
            </w:r>
            <w:r w:rsidR="00D759C3">
              <w:rPr>
                <w:sz w:val="22"/>
                <w:szCs w:val="22"/>
              </w:rPr>
              <w:t>«</w:t>
            </w:r>
            <w:r w:rsidRPr="002208EC">
              <w:rPr>
                <w:sz w:val="22"/>
                <w:szCs w:val="22"/>
              </w:rPr>
              <w:t>УС ГМР</w:t>
            </w:r>
            <w:r w:rsidR="00D759C3">
              <w:rPr>
                <w:sz w:val="22"/>
                <w:szCs w:val="22"/>
              </w:rPr>
              <w:t>»</w:t>
            </w:r>
          </w:p>
        </w:tc>
      </w:tr>
      <w:tr w:rsidR="002E1001" w:rsidRPr="00902A0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2E1001" w:rsidRDefault="002E1001" w:rsidP="002E1001">
            <w:pPr>
              <w:jc w:val="center"/>
              <w:rPr>
                <w:sz w:val="22"/>
                <w:szCs w:val="22"/>
              </w:rPr>
            </w:pPr>
            <w:r w:rsidRPr="00E12F73">
              <w:rPr>
                <w:sz w:val="22"/>
                <w:szCs w:val="22"/>
              </w:rPr>
              <w:t xml:space="preserve">Мероприятие 1.7.4. </w:t>
            </w:r>
          </w:p>
          <w:p w:rsidR="002E1001" w:rsidRDefault="002E1001" w:rsidP="002E1001">
            <w:pPr>
              <w:jc w:val="center"/>
              <w:rPr>
                <w:sz w:val="22"/>
                <w:szCs w:val="22"/>
              </w:rPr>
            </w:pPr>
            <w:r w:rsidRPr="00E12F73">
              <w:rPr>
                <w:sz w:val="22"/>
                <w:szCs w:val="22"/>
              </w:rPr>
              <w:t>Строительство детского сада на 180 мест по адресу: Ленинградская область, Гатчинский район, г.</w:t>
            </w:r>
            <w:r>
              <w:rPr>
                <w:sz w:val="22"/>
                <w:szCs w:val="22"/>
              </w:rPr>
              <w:t xml:space="preserve"> </w:t>
            </w:r>
            <w:r w:rsidRPr="00E12F73">
              <w:rPr>
                <w:sz w:val="22"/>
                <w:szCs w:val="22"/>
              </w:rPr>
              <w:t xml:space="preserve">Коммунар, </w:t>
            </w:r>
          </w:p>
          <w:p w:rsidR="002E1001" w:rsidRPr="00E12F73" w:rsidRDefault="002E1001" w:rsidP="002E1001">
            <w:pPr>
              <w:jc w:val="center"/>
              <w:rPr>
                <w:sz w:val="22"/>
                <w:szCs w:val="22"/>
              </w:rPr>
            </w:pPr>
            <w:r w:rsidRPr="00E12F73">
              <w:rPr>
                <w:sz w:val="22"/>
                <w:szCs w:val="22"/>
              </w:rPr>
              <w:t xml:space="preserve">массив </w:t>
            </w:r>
            <w:r w:rsidR="00D759C3">
              <w:rPr>
                <w:sz w:val="22"/>
                <w:szCs w:val="22"/>
              </w:rPr>
              <w:t>«</w:t>
            </w:r>
            <w:r w:rsidRPr="00E12F73">
              <w:rPr>
                <w:sz w:val="22"/>
                <w:szCs w:val="22"/>
              </w:rPr>
              <w:t>Ижора</w:t>
            </w:r>
            <w:r w:rsidR="00D759C3">
              <w:rPr>
                <w:sz w:val="22"/>
                <w:szCs w:val="22"/>
              </w:rPr>
              <w:t>»</w:t>
            </w:r>
            <w:r w:rsidRPr="00E12F73">
              <w:rPr>
                <w:sz w:val="22"/>
                <w:szCs w:val="22"/>
              </w:rPr>
              <w:t>, уч.4</w:t>
            </w:r>
          </w:p>
        </w:tc>
        <w:tc>
          <w:tcPr>
            <w:tcW w:w="3708" w:type="pct"/>
            <w:tcBorders>
              <w:top w:val="single" w:sz="4" w:space="0" w:color="auto"/>
              <w:left w:val="single" w:sz="4" w:space="0" w:color="auto"/>
              <w:bottom w:val="single" w:sz="4" w:space="0" w:color="auto"/>
              <w:right w:val="single" w:sz="4" w:space="0" w:color="auto"/>
            </w:tcBorders>
            <w:vAlign w:val="center"/>
          </w:tcPr>
          <w:p w:rsidR="002E1001" w:rsidRPr="00FA3E20" w:rsidRDefault="002E1001" w:rsidP="002E1001">
            <w:pPr>
              <w:spacing w:line="40" w:lineRule="atLeast"/>
              <w:ind w:left="57"/>
              <w:jc w:val="both"/>
              <w:rPr>
                <w:sz w:val="22"/>
                <w:szCs w:val="22"/>
              </w:rPr>
            </w:pPr>
            <w:r w:rsidRPr="00FA3E20">
              <w:rPr>
                <w:sz w:val="22"/>
                <w:szCs w:val="22"/>
              </w:rPr>
              <w:t xml:space="preserve">Исполнитель мероприятия – МКУ </w:t>
            </w:r>
            <w:r w:rsidR="00D759C3">
              <w:rPr>
                <w:sz w:val="22"/>
                <w:szCs w:val="22"/>
              </w:rPr>
              <w:t>«</w:t>
            </w:r>
            <w:r w:rsidRPr="00FA3E20">
              <w:rPr>
                <w:sz w:val="22"/>
                <w:szCs w:val="22"/>
              </w:rPr>
              <w:t>УС ГМР</w:t>
            </w:r>
            <w:r w:rsidR="00D759C3">
              <w:rPr>
                <w:sz w:val="22"/>
                <w:szCs w:val="22"/>
              </w:rPr>
              <w:t>»</w:t>
            </w:r>
            <w:r w:rsidRPr="00FA3E20">
              <w:rPr>
                <w:sz w:val="22"/>
                <w:szCs w:val="22"/>
              </w:rPr>
              <w:t xml:space="preserve">. </w:t>
            </w:r>
          </w:p>
          <w:p w:rsidR="002E1001" w:rsidRPr="00FA3E20" w:rsidRDefault="002E1001" w:rsidP="002E1001">
            <w:pPr>
              <w:spacing w:line="40" w:lineRule="atLeast"/>
              <w:ind w:left="57"/>
              <w:jc w:val="both"/>
              <w:rPr>
                <w:rFonts w:eastAsia="Calibri"/>
                <w:sz w:val="22"/>
                <w:szCs w:val="22"/>
                <w:lang w:eastAsia="en-US"/>
              </w:rPr>
            </w:pPr>
            <w:r w:rsidRPr="00FA3E20">
              <w:rPr>
                <w:rFonts w:eastAsia="Calibri"/>
                <w:sz w:val="22"/>
                <w:szCs w:val="22"/>
                <w:lang w:eastAsia="en-US"/>
              </w:rPr>
              <w:t>На реализацию мероприятия в 2023 г. в бюджете Гатчинского муниципального района предусмотрено 3 396,</w:t>
            </w:r>
            <w:r>
              <w:rPr>
                <w:rFonts w:eastAsia="Calibri"/>
                <w:sz w:val="22"/>
                <w:szCs w:val="22"/>
                <w:lang w:eastAsia="en-US"/>
              </w:rPr>
              <w:t>2</w:t>
            </w:r>
            <w:r w:rsidRPr="00FA3E20">
              <w:rPr>
                <w:rFonts w:eastAsia="Calibri"/>
                <w:sz w:val="22"/>
                <w:szCs w:val="22"/>
                <w:lang w:eastAsia="en-US"/>
              </w:rPr>
              <w:t xml:space="preserve"> тыс. руб.</w:t>
            </w:r>
          </w:p>
          <w:p w:rsidR="002E1001" w:rsidRPr="00FA3E20" w:rsidRDefault="002E1001" w:rsidP="002E1001">
            <w:pPr>
              <w:spacing w:line="40" w:lineRule="atLeast"/>
              <w:ind w:left="57"/>
              <w:jc w:val="both"/>
              <w:rPr>
                <w:rFonts w:eastAsia="Calibri"/>
                <w:sz w:val="22"/>
                <w:szCs w:val="22"/>
                <w:lang w:eastAsia="en-US"/>
              </w:rPr>
            </w:pPr>
            <w:r w:rsidRPr="00FA3E20">
              <w:rPr>
                <w:rFonts w:eastAsia="Calibri"/>
                <w:sz w:val="22"/>
                <w:szCs w:val="22"/>
                <w:lang w:eastAsia="en-US"/>
              </w:rPr>
              <w:t xml:space="preserve">   На исполнение мероприятия в I квартале 2023 г</w:t>
            </w:r>
            <w:r w:rsidRPr="00FA3E20">
              <w:rPr>
                <w:rFonts w:ascii="Calibri" w:eastAsia="Calibri" w:hAnsi="Calibri"/>
                <w:sz w:val="22"/>
                <w:szCs w:val="22"/>
                <w:lang w:eastAsia="en-US"/>
              </w:rPr>
              <w:t xml:space="preserve"> </w:t>
            </w:r>
            <w:r w:rsidRPr="00FA3E20">
              <w:rPr>
                <w:rFonts w:eastAsia="Calibri"/>
                <w:sz w:val="22"/>
                <w:szCs w:val="22"/>
                <w:lang w:eastAsia="en-US"/>
              </w:rPr>
              <w:t>за счет средств бюджета ГМР предусмотрены расходы в сумме 1 260,</w:t>
            </w:r>
            <w:r>
              <w:rPr>
                <w:rFonts w:eastAsia="Calibri"/>
                <w:sz w:val="22"/>
                <w:szCs w:val="22"/>
                <w:lang w:eastAsia="en-US"/>
              </w:rPr>
              <w:t>2</w:t>
            </w:r>
            <w:r w:rsidRPr="00FA3E20">
              <w:rPr>
                <w:rFonts w:eastAsia="Calibri"/>
                <w:sz w:val="22"/>
                <w:szCs w:val="22"/>
                <w:lang w:eastAsia="en-US"/>
              </w:rPr>
              <w:t xml:space="preserve"> тыс. руб.</w:t>
            </w:r>
          </w:p>
          <w:p w:rsidR="002E1001" w:rsidRPr="00FA3E20" w:rsidRDefault="002E1001" w:rsidP="002E1001">
            <w:pPr>
              <w:spacing w:line="40" w:lineRule="atLeast"/>
              <w:ind w:left="57"/>
              <w:jc w:val="both"/>
              <w:rPr>
                <w:rFonts w:eastAsia="Calibri"/>
                <w:sz w:val="22"/>
                <w:szCs w:val="22"/>
                <w:lang w:eastAsia="en-US"/>
              </w:rPr>
            </w:pPr>
            <w:r w:rsidRPr="00FA3E20">
              <w:rPr>
                <w:rFonts w:eastAsia="Calibri"/>
                <w:sz w:val="22"/>
                <w:szCs w:val="22"/>
                <w:lang w:eastAsia="en-US"/>
              </w:rPr>
              <w:t xml:space="preserve">За I квартал произведены расходы на сумму </w:t>
            </w:r>
            <w:r>
              <w:rPr>
                <w:rFonts w:eastAsia="Calibri"/>
                <w:sz w:val="22"/>
                <w:szCs w:val="22"/>
                <w:lang w:eastAsia="en-US"/>
              </w:rPr>
              <w:t>766,2</w:t>
            </w:r>
            <w:r w:rsidRPr="00FA3E20">
              <w:rPr>
                <w:rFonts w:eastAsia="Calibri"/>
                <w:sz w:val="22"/>
                <w:szCs w:val="22"/>
                <w:lang w:eastAsia="en-US"/>
              </w:rPr>
              <w:t xml:space="preserve"> тыс. руб., что составляет 22,56 % от годового объема на 2023 год и 60,8 % от запланированного объема за I квартал 2023 года.</w:t>
            </w:r>
          </w:p>
          <w:p w:rsidR="002E1001" w:rsidRPr="00FA3E20" w:rsidRDefault="002E1001" w:rsidP="002E1001">
            <w:pPr>
              <w:spacing w:line="40" w:lineRule="atLeast"/>
              <w:ind w:left="57"/>
              <w:jc w:val="both"/>
              <w:rPr>
                <w:rFonts w:eastAsia="Calibri"/>
                <w:sz w:val="22"/>
                <w:szCs w:val="22"/>
                <w:lang w:eastAsia="en-US"/>
              </w:rPr>
            </w:pPr>
            <w:r w:rsidRPr="00FA3E20">
              <w:rPr>
                <w:rFonts w:eastAsia="Calibri"/>
                <w:sz w:val="22"/>
                <w:szCs w:val="22"/>
                <w:lang w:eastAsia="en-US"/>
              </w:rPr>
              <w:t>Запланированные на 1 квартал бюджетные средства освоены не полностью, т.к. авансирование за технологическое присоединение к электрическим сетям производится согласно условиям договора.</w:t>
            </w:r>
          </w:p>
          <w:p w:rsidR="002E1001" w:rsidRPr="00FA3E20" w:rsidRDefault="002E1001" w:rsidP="002E1001">
            <w:pPr>
              <w:spacing w:line="40" w:lineRule="atLeast"/>
              <w:ind w:left="57"/>
              <w:jc w:val="both"/>
              <w:rPr>
                <w:rFonts w:eastAsia="Calibri"/>
                <w:sz w:val="22"/>
                <w:szCs w:val="22"/>
                <w:lang w:eastAsia="en-US"/>
              </w:rPr>
            </w:pPr>
          </w:p>
          <w:p w:rsidR="002E1001" w:rsidRPr="00FA3E20" w:rsidRDefault="002E1001" w:rsidP="002E1001">
            <w:pPr>
              <w:spacing w:line="40" w:lineRule="atLeast"/>
              <w:ind w:left="57"/>
              <w:contextualSpacing/>
              <w:jc w:val="both"/>
              <w:rPr>
                <w:rFonts w:eastAsia="Calibri"/>
                <w:sz w:val="22"/>
                <w:szCs w:val="22"/>
                <w:lang w:eastAsia="en-US"/>
              </w:rPr>
            </w:pPr>
            <w:r w:rsidRPr="00FA3E20">
              <w:rPr>
                <w:rFonts w:eastAsia="Calibri"/>
                <w:sz w:val="22"/>
                <w:szCs w:val="22"/>
                <w:lang w:eastAsia="en-US"/>
              </w:rPr>
              <w:t xml:space="preserve">МК №К004/22/05 от 14.06.2022г. Корректировка документации и разработка BIM - модели по объекту: </w:t>
            </w:r>
            <w:r w:rsidR="00D759C3">
              <w:rPr>
                <w:rFonts w:eastAsia="Calibri"/>
                <w:sz w:val="22"/>
                <w:szCs w:val="22"/>
                <w:lang w:eastAsia="en-US"/>
              </w:rPr>
              <w:t>«</w:t>
            </w:r>
            <w:r w:rsidRPr="00FA3E20">
              <w:rPr>
                <w:rFonts w:eastAsia="Calibri"/>
                <w:sz w:val="22"/>
                <w:szCs w:val="22"/>
                <w:lang w:eastAsia="en-US"/>
              </w:rPr>
              <w:t xml:space="preserve">Строительство детского сада на 180 мест по адресу: Ленинградская область, Гатчинский район, г. Коммунар, массив </w:t>
            </w:r>
            <w:r w:rsidR="00D759C3">
              <w:rPr>
                <w:rFonts w:eastAsia="Calibri"/>
                <w:sz w:val="22"/>
                <w:szCs w:val="22"/>
                <w:lang w:eastAsia="en-US"/>
              </w:rPr>
              <w:t>«</w:t>
            </w:r>
            <w:r w:rsidRPr="00FA3E20">
              <w:rPr>
                <w:rFonts w:eastAsia="Calibri"/>
                <w:sz w:val="22"/>
                <w:szCs w:val="22"/>
                <w:lang w:eastAsia="en-US"/>
              </w:rPr>
              <w:t>Ижора</w:t>
            </w:r>
            <w:r w:rsidR="00D759C3">
              <w:rPr>
                <w:rFonts w:eastAsia="Calibri"/>
                <w:sz w:val="22"/>
                <w:szCs w:val="22"/>
                <w:lang w:eastAsia="en-US"/>
              </w:rPr>
              <w:t>»</w:t>
            </w:r>
            <w:r w:rsidRPr="00FA3E20">
              <w:rPr>
                <w:rFonts w:eastAsia="Calibri"/>
                <w:sz w:val="22"/>
                <w:szCs w:val="22"/>
                <w:lang w:eastAsia="en-US"/>
              </w:rPr>
              <w:t>, уч.4</w:t>
            </w:r>
            <w:r w:rsidR="00D759C3">
              <w:rPr>
                <w:rFonts w:eastAsia="Calibri"/>
                <w:sz w:val="22"/>
                <w:szCs w:val="22"/>
                <w:lang w:eastAsia="en-US"/>
              </w:rPr>
              <w:t>»</w:t>
            </w:r>
            <w:r w:rsidRPr="00FA3E20">
              <w:rPr>
                <w:rFonts w:eastAsia="Calibri"/>
                <w:sz w:val="22"/>
                <w:szCs w:val="22"/>
                <w:lang w:eastAsia="en-US"/>
              </w:rPr>
              <w:t xml:space="preserve"> на сумму 4 090,00 тыс. руб. Оплачено за 2022 г. – 2 454,00 тыс. руб.</w:t>
            </w:r>
          </w:p>
          <w:p w:rsidR="002E1001" w:rsidRPr="00FA3E20" w:rsidRDefault="002E1001" w:rsidP="002E1001">
            <w:pPr>
              <w:spacing w:line="40" w:lineRule="atLeast"/>
              <w:ind w:left="57"/>
              <w:contextualSpacing/>
              <w:jc w:val="both"/>
              <w:rPr>
                <w:rFonts w:eastAsia="Calibri"/>
                <w:sz w:val="22"/>
                <w:szCs w:val="22"/>
                <w:lang w:eastAsia="en-US"/>
              </w:rPr>
            </w:pPr>
            <w:r w:rsidRPr="00FA3E20">
              <w:rPr>
                <w:rFonts w:eastAsia="Calibri"/>
                <w:sz w:val="22"/>
                <w:szCs w:val="22"/>
                <w:lang w:eastAsia="en-US"/>
              </w:rPr>
              <w:t>МК переходящий. Срок исполнения контракта – 30.06.2023 г.,</w:t>
            </w:r>
            <w:r w:rsidRPr="00FA3E20">
              <w:rPr>
                <w:rFonts w:ascii="Calibri" w:eastAsia="Calibri" w:hAnsi="Calibri"/>
                <w:sz w:val="22"/>
                <w:szCs w:val="22"/>
                <w:lang w:eastAsia="en-US"/>
              </w:rPr>
              <w:t xml:space="preserve"> </w:t>
            </w:r>
            <w:r w:rsidRPr="00FA3E20">
              <w:rPr>
                <w:rFonts w:eastAsia="Calibri"/>
                <w:sz w:val="22"/>
                <w:szCs w:val="22"/>
                <w:lang w:eastAsia="en-US"/>
              </w:rPr>
              <w:t xml:space="preserve">подрядчик ООО </w:t>
            </w:r>
            <w:r w:rsidR="00D759C3">
              <w:rPr>
                <w:rFonts w:eastAsia="Calibri"/>
                <w:sz w:val="22"/>
                <w:szCs w:val="22"/>
                <w:lang w:eastAsia="en-US"/>
              </w:rPr>
              <w:t>«</w:t>
            </w:r>
            <w:r w:rsidRPr="00FA3E20">
              <w:rPr>
                <w:rFonts w:eastAsia="Calibri"/>
                <w:sz w:val="22"/>
                <w:szCs w:val="22"/>
                <w:lang w:eastAsia="en-US"/>
              </w:rPr>
              <w:t>Портал Плюс</w:t>
            </w:r>
            <w:r w:rsidR="00D759C3">
              <w:rPr>
                <w:rFonts w:eastAsia="Calibri"/>
                <w:sz w:val="22"/>
                <w:szCs w:val="22"/>
                <w:lang w:eastAsia="en-US"/>
              </w:rPr>
              <w:t>»</w:t>
            </w:r>
            <w:r w:rsidRPr="00FA3E20">
              <w:rPr>
                <w:rFonts w:eastAsia="Calibri"/>
                <w:sz w:val="22"/>
                <w:szCs w:val="22"/>
                <w:lang w:eastAsia="en-US"/>
              </w:rPr>
              <w:t>.</w:t>
            </w:r>
            <w:r w:rsidRPr="00FA3E20">
              <w:rPr>
                <w:rFonts w:ascii="Calibri" w:eastAsia="Calibri" w:hAnsi="Calibri"/>
                <w:sz w:val="22"/>
                <w:szCs w:val="22"/>
                <w:lang w:eastAsia="en-US"/>
              </w:rPr>
              <w:t xml:space="preserve"> </w:t>
            </w:r>
            <w:r w:rsidRPr="00FA3E20">
              <w:rPr>
                <w:rFonts w:eastAsia="Calibri"/>
                <w:sz w:val="22"/>
                <w:szCs w:val="22"/>
                <w:lang w:eastAsia="en-US"/>
              </w:rPr>
              <w:t xml:space="preserve">ПСД сдана на проверку в ГАУ </w:t>
            </w:r>
            <w:r w:rsidR="00D759C3">
              <w:rPr>
                <w:rFonts w:eastAsia="Calibri"/>
                <w:sz w:val="22"/>
                <w:szCs w:val="22"/>
                <w:lang w:eastAsia="en-US"/>
              </w:rPr>
              <w:t>«</w:t>
            </w:r>
            <w:proofErr w:type="spellStart"/>
            <w:r w:rsidRPr="00FA3E20">
              <w:rPr>
                <w:rFonts w:eastAsia="Calibri"/>
                <w:sz w:val="22"/>
                <w:szCs w:val="22"/>
                <w:lang w:eastAsia="en-US"/>
              </w:rPr>
              <w:t>Леноблгосэкспертиза</w:t>
            </w:r>
            <w:proofErr w:type="spellEnd"/>
            <w:r w:rsidR="00D759C3">
              <w:rPr>
                <w:rFonts w:eastAsia="Calibri"/>
                <w:sz w:val="22"/>
                <w:szCs w:val="22"/>
                <w:lang w:eastAsia="en-US"/>
              </w:rPr>
              <w:t>»</w:t>
            </w:r>
            <w:r w:rsidRPr="00FA3E20">
              <w:rPr>
                <w:rFonts w:eastAsia="Calibri"/>
                <w:sz w:val="22"/>
                <w:szCs w:val="22"/>
                <w:lang w:eastAsia="en-US"/>
              </w:rPr>
              <w:t>.</w:t>
            </w:r>
          </w:p>
          <w:p w:rsidR="002E1001" w:rsidRPr="00FA3E20" w:rsidRDefault="002E1001" w:rsidP="002E1001">
            <w:pPr>
              <w:spacing w:line="40" w:lineRule="atLeast"/>
              <w:ind w:left="57"/>
              <w:contextualSpacing/>
              <w:jc w:val="both"/>
              <w:rPr>
                <w:rFonts w:eastAsia="Calibri"/>
                <w:sz w:val="22"/>
                <w:szCs w:val="22"/>
                <w:lang w:eastAsia="en-US"/>
              </w:rPr>
            </w:pPr>
            <w:r w:rsidRPr="00FA3E20">
              <w:rPr>
                <w:rFonts w:eastAsia="Calibri"/>
                <w:sz w:val="22"/>
                <w:szCs w:val="22"/>
                <w:lang w:eastAsia="en-US"/>
              </w:rPr>
              <w:t xml:space="preserve">Оплата контракта запланирована на </w:t>
            </w:r>
            <w:r w:rsidRPr="00FA3E20">
              <w:rPr>
                <w:rFonts w:eastAsia="Calibri"/>
                <w:sz w:val="22"/>
                <w:szCs w:val="22"/>
                <w:lang w:val="en-US" w:eastAsia="en-US"/>
              </w:rPr>
              <w:t>II</w:t>
            </w:r>
            <w:r>
              <w:rPr>
                <w:rFonts w:eastAsia="Calibri"/>
                <w:sz w:val="22"/>
                <w:szCs w:val="22"/>
                <w:lang w:eastAsia="en-US"/>
              </w:rPr>
              <w:t xml:space="preserve"> квартал 2023г.</w:t>
            </w:r>
          </w:p>
          <w:p w:rsidR="002E1001" w:rsidRPr="00FA3E20" w:rsidRDefault="002E1001" w:rsidP="002E1001">
            <w:pPr>
              <w:spacing w:line="40" w:lineRule="atLeast"/>
              <w:ind w:left="57"/>
              <w:contextualSpacing/>
              <w:jc w:val="both"/>
              <w:rPr>
                <w:rFonts w:eastAsia="Calibri"/>
                <w:sz w:val="22"/>
                <w:szCs w:val="22"/>
                <w:lang w:eastAsia="en-US"/>
              </w:rPr>
            </w:pPr>
            <w:r w:rsidRPr="00FA3E20">
              <w:rPr>
                <w:rFonts w:eastAsia="Calibri"/>
                <w:sz w:val="22"/>
                <w:szCs w:val="22"/>
                <w:lang w:eastAsia="en-US"/>
              </w:rPr>
              <w:t>МК №</w:t>
            </w:r>
            <w:r>
              <w:rPr>
                <w:rFonts w:eastAsia="Calibri"/>
                <w:sz w:val="22"/>
                <w:szCs w:val="22"/>
                <w:lang w:eastAsia="en-US"/>
              </w:rPr>
              <w:t xml:space="preserve"> </w:t>
            </w:r>
            <w:r w:rsidRPr="00FA3E20">
              <w:rPr>
                <w:rFonts w:eastAsia="Calibri"/>
                <w:sz w:val="22"/>
                <w:szCs w:val="22"/>
                <w:lang w:eastAsia="en-US"/>
              </w:rPr>
              <w:t xml:space="preserve">02/12/22 от 02.12.2022г. </w:t>
            </w:r>
            <w:r w:rsidR="00D759C3">
              <w:rPr>
                <w:rFonts w:eastAsia="Calibri"/>
                <w:sz w:val="22"/>
                <w:szCs w:val="22"/>
                <w:lang w:eastAsia="en-US"/>
              </w:rPr>
              <w:t>«</w:t>
            </w:r>
            <w:r w:rsidRPr="00FA3E20">
              <w:rPr>
                <w:rFonts w:eastAsia="Calibri"/>
                <w:sz w:val="22"/>
                <w:szCs w:val="22"/>
                <w:lang w:eastAsia="en-US"/>
              </w:rPr>
              <w:t xml:space="preserve">Услуги по осуществлению технологического присоединения энергопринимающих устройств Заявителя к объектам электросетевого хозяйства АО </w:t>
            </w:r>
            <w:r w:rsidR="00D759C3">
              <w:rPr>
                <w:rFonts w:eastAsia="Calibri"/>
                <w:sz w:val="22"/>
                <w:szCs w:val="22"/>
                <w:lang w:eastAsia="en-US"/>
              </w:rPr>
              <w:t>«</w:t>
            </w:r>
            <w:r w:rsidRPr="00FA3E20">
              <w:rPr>
                <w:rFonts w:eastAsia="Calibri"/>
                <w:sz w:val="22"/>
                <w:szCs w:val="22"/>
                <w:lang w:eastAsia="en-US"/>
              </w:rPr>
              <w:t xml:space="preserve"> Коммунарские электрические сети</w:t>
            </w:r>
            <w:r w:rsidR="00D759C3">
              <w:rPr>
                <w:rFonts w:eastAsia="Calibri"/>
                <w:sz w:val="22"/>
                <w:szCs w:val="22"/>
                <w:lang w:eastAsia="en-US"/>
              </w:rPr>
              <w:t>»</w:t>
            </w:r>
            <w:r w:rsidRPr="00FA3E20">
              <w:rPr>
                <w:rFonts w:eastAsia="Calibri"/>
                <w:sz w:val="22"/>
                <w:szCs w:val="22"/>
                <w:lang w:eastAsia="en-US"/>
              </w:rPr>
              <w:t xml:space="preserve"> по объекту: </w:t>
            </w:r>
            <w:r w:rsidR="00D759C3">
              <w:rPr>
                <w:rFonts w:eastAsia="Calibri"/>
                <w:sz w:val="22"/>
                <w:szCs w:val="22"/>
                <w:lang w:eastAsia="en-US"/>
              </w:rPr>
              <w:t>«</w:t>
            </w:r>
            <w:r w:rsidRPr="00FA3E20">
              <w:rPr>
                <w:rFonts w:eastAsia="Calibri"/>
                <w:sz w:val="22"/>
                <w:szCs w:val="22"/>
                <w:lang w:eastAsia="en-US"/>
              </w:rPr>
              <w:t xml:space="preserve">Строительство детского сада на 180 мест по адресу: Ленинградская область, Гатчинский район, г. Коммунар, массив </w:t>
            </w:r>
            <w:r w:rsidR="00D759C3">
              <w:rPr>
                <w:rFonts w:eastAsia="Calibri"/>
                <w:sz w:val="22"/>
                <w:szCs w:val="22"/>
                <w:lang w:eastAsia="en-US"/>
              </w:rPr>
              <w:t>«</w:t>
            </w:r>
            <w:r w:rsidRPr="00FA3E20">
              <w:rPr>
                <w:rFonts w:eastAsia="Calibri"/>
                <w:sz w:val="22"/>
                <w:szCs w:val="22"/>
                <w:lang w:eastAsia="en-US"/>
              </w:rPr>
              <w:t>Ижора</w:t>
            </w:r>
            <w:r w:rsidR="00D759C3">
              <w:rPr>
                <w:rFonts w:eastAsia="Calibri"/>
                <w:sz w:val="22"/>
                <w:szCs w:val="22"/>
                <w:lang w:eastAsia="en-US"/>
              </w:rPr>
              <w:t>»</w:t>
            </w:r>
            <w:r w:rsidRPr="00FA3E20">
              <w:rPr>
                <w:rFonts w:eastAsia="Calibri"/>
                <w:sz w:val="22"/>
                <w:szCs w:val="22"/>
                <w:lang w:eastAsia="en-US"/>
              </w:rPr>
              <w:t>, уч.4</w:t>
            </w:r>
            <w:r w:rsidR="00D759C3">
              <w:rPr>
                <w:rFonts w:eastAsia="Calibri"/>
                <w:sz w:val="22"/>
                <w:szCs w:val="22"/>
                <w:lang w:eastAsia="en-US"/>
              </w:rPr>
              <w:t>»</w:t>
            </w:r>
            <w:r w:rsidRPr="00FA3E20">
              <w:rPr>
                <w:rFonts w:eastAsia="Calibri"/>
                <w:sz w:val="22"/>
                <w:szCs w:val="22"/>
                <w:lang w:eastAsia="en-US"/>
              </w:rPr>
              <w:t>. на сумму 2 469,97 тыс. руб. Оплачено за 2022 г. – 247,00 тыс. руб.</w:t>
            </w:r>
          </w:p>
          <w:p w:rsidR="002E1001" w:rsidRPr="00FA3E20" w:rsidRDefault="002E1001" w:rsidP="002E1001">
            <w:pPr>
              <w:spacing w:line="40" w:lineRule="atLeast"/>
              <w:ind w:left="57"/>
              <w:contextualSpacing/>
              <w:jc w:val="both"/>
              <w:rPr>
                <w:rFonts w:eastAsia="Calibri"/>
                <w:sz w:val="22"/>
                <w:szCs w:val="22"/>
                <w:lang w:eastAsia="en-US"/>
              </w:rPr>
            </w:pPr>
            <w:r w:rsidRPr="00FA3E20">
              <w:rPr>
                <w:rFonts w:eastAsia="Calibri"/>
                <w:sz w:val="22"/>
                <w:szCs w:val="22"/>
                <w:lang w:eastAsia="en-US"/>
              </w:rPr>
              <w:lastRenderedPageBreak/>
              <w:t>МК переходящий. Срок исполнения контракта – 31.12.2024 г.,</w:t>
            </w:r>
            <w:r w:rsidRPr="00FA3E20">
              <w:rPr>
                <w:rFonts w:ascii="Calibri" w:eastAsia="Calibri" w:hAnsi="Calibri"/>
                <w:sz w:val="22"/>
                <w:szCs w:val="22"/>
                <w:lang w:eastAsia="en-US"/>
              </w:rPr>
              <w:t xml:space="preserve"> </w:t>
            </w:r>
            <w:r w:rsidRPr="00FA3E20">
              <w:rPr>
                <w:rFonts w:eastAsia="Calibri"/>
                <w:sz w:val="22"/>
                <w:szCs w:val="22"/>
                <w:lang w:eastAsia="en-US"/>
              </w:rPr>
              <w:t xml:space="preserve">подрядчик АО </w:t>
            </w:r>
            <w:r w:rsidR="00D759C3">
              <w:rPr>
                <w:rFonts w:eastAsia="Calibri"/>
                <w:sz w:val="22"/>
                <w:szCs w:val="22"/>
                <w:lang w:eastAsia="en-US"/>
              </w:rPr>
              <w:t>«</w:t>
            </w:r>
            <w:r w:rsidRPr="00FA3E20">
              <w:rPr>
                <w:rFonts w:eastAsia="Calibri"/>
                <w:sz w:val="22"/>
                <w:szCs w:val="22"/>
                <w:lang w:eastAsia="en-US"/>
              </w:rPr>
              <w:t>Коммунарские электрические сети</w:t>
            </w:r>
            <w:r w:rsidR="00D759C3">
              <w:rPr>
                <w:rFonts w:eastAsia="Calibri"/>
                <w:sz w:val="22"/>
                <w:szCs w:val="22"/>
                <w:lang w:eastAsia="en-US"/>
              </w:rPr>
              <w:t>»</w:t>
            </w:r>
            <w:r w:rsidRPr="00FA3E20">
              <w:rPr>
                <w:rFonts w:eastAsia="Calibri"/>
                <w:sz w:val="22"/>
                <w:szCs w:val="22"/>
                <w:lang w:eastAsia="en-US"/>
              </w:rPr>
              <w:t>.</w:t>
            </w:r>
          </w:p>
          <w:p w:rsidR="002E1001" w:rsidRPr="00FA3E20" w:rsidRDefault="002E1001" w:rsidP="002E1001">
            <w:pPr>
              <w:spacing w:line="40" w:lineRule="atLeast"/>
              <w:ind w:left="57"/>
              <w:contextualSpacing/>
              <w:jc w:val="both"/>
              <w:rPr>
                <w:rFonts w:eastAsia="Calibri"/>
                <w:sz w:val="22"/>
                <w:szCs w:val="22"/>
                <w:lang w:eastAsia="en-US"/>
              </w:rPr>
            </w:pPr>
            <w:r w:rsidRPr="00FA3E20">
              <w:rPr>
                <w:rFonts w:eastAsia="Calibri"/>
                <w:sz w:val="22"/>
                <w:szCs w:val="22"/>
                <w:lang w:eastAsia="en-US"/>
              </w:rPr>
              <w:t>Оплата контракта согласно условиям договора.</w:t>
            </w:r>
          </w:p>
          <w:p w:rsidR="002E1001" w:rsidRPr="00FA3E20" w:rsidRDefault="002E1001" w:rsidP="002E1001">
            <w:pPr>
              <w:spacing w:line="40" w:lineRule="atLeast"/>
              <w:ind w:left="57"/>
              <w:contextualSpacing/>
              <w:jc w:val="both"/>
              <w:rPr>
                <w:rFonts w:eastAsia="Calibri"/>
                <w:sz w:val="22"/>
                <w:szCs w:val="22"/>
                <w:lang w:eastAsia="en-US"/>
              </w:rPr>
            </w:pPr>
          </w:p>
          <w:p w:rsidR="002E1001" w:rsidRPr="00FA3E20" w:rsidRDefault="002E1001" w:rsidP="002E1001">
            <w:pPr>
              <w:spacing w:line="40" w:lineRule="atLeast"/>
              <w:ind w:left="57"/>
              <w:contextualSpacing/>
              <w:jc w:val="both"/>
              <w:rPr>
                <w:rFonts w:eastAsia="Calibri"/>
                <w:sz w:val="22"/>
                <w:szCs w:val="22"/>
                <w:lang w:eastAsia="en-US"/>
              </w:rPr>
            </w:pPr>
            <w:r w:rsidRPr="00FA3E20">
              <w:rPr>
                <w:rFonts w:eastAsia="Calibri"/>
                <w:sz w:val="22"/>
                <w:szCs w:val="22"/>
                <w:lang w:eastAsia="en-US"/>
              </w:rPr>
              <w:t xml:space="preserve">МК №86580 от 09.03.2023г. </w:t>
            </w:r>
            <w:r w:rsidR="00D759C3">
              <w:rPr>
                <w:rFonts w:eastAsia="Calibri"/>
                <w:sz w:val="22"/>
                <w:szCs w:val="22"/>
                <w:lang w:eastAsia="en-US"/>
              </w:rPr>
              <w:t>«</w:t>
            </w:r>
            <w:r w:rsidRPr="00FA3E20">
              <w:rPr>
                <w:rFonts w:eastAsia="Calibri"/>
                <w:sz w:val="22"/>
                <w:szCs w:val="22"/>
                <w:lang w:eastAsia="en-US"/>
              </w:rPr>
              <w:t xml:space="preserve">Оказание услуги по выдаче технических условий на услуги связи (интернет и телефония), для объектов капитального строительства: </w:t>
            </w:r>
            <w:r w:rsidR="00D759C3">
              <w:rPr>
                <w:rFonts w:eastAsia="Calibri"/>
                <w:sz w:val="22"/>
                <w:szCs w:val="22"/>
                <w:lang w:eastAsia="en-US"/>
              </w:rPr>
              <w:t>«</w:t>
            </w:r>
            <w:r w:rsidRPr="00FA3E20">
              <w:rPr>
                <w:rFonts w:eastAsia="Calibri"/>
                <w:sz w:val="22"/>
                <w:szCs w:val="22"/>
                <w:lang w:eastAsia="en-US"/>
              </w:rPr>
              <w:t>Строительство детского сада на 180 мест</w:t>
            </w:r>
            <w:r w:rsidR="00D759C3">
              <w:rPr>
                <w:rFonts w:eastAsia="Calibri"/>
                <w:sz w:val="22"/>
                <w:szCs w:val="22"/>
                <w:lang w:eastAsia="en-US"/>
              </w:rPr>
              <w:t>»</w:t>
            </w:r>
            <w:r w:rsidRPr="00FA3E20">
              <w:rPr>
                <w:rFonts w:eastAsia="Calibri"/>
                <w:sz w:val="22"/>
                <w:szCs w:val="22"/>
                <w:lang w:eastAsia="en-US"/>
              </w:rPr>
              <w:t xml:space="preserve"> расположенного по адресу: Ленинградская Область, Гатчинский район, г. Коммунар, массив </w:t>
            </w:r>
            <w:r w:rsidR="00D759C3">
              <w:rPr>
                <w:rFonts w:eastAsia="Calibri"/>
                <w:sz w:val="22"/>
                <w:szCs w:val="22"/>
                <w:lang w:eastAsia="en-US"/>
              </w:rPr>
              <w:t>«</w:t>
            </w:r>
            <w:r w:rsidRPr="00FA3E20">
              <w:rPr>
                <w:rFonts w:eastAsia="Calibri"/>
                <w:sz w:val="22"/>
                <w:szCs w:val="22"/>
                <w:lang w:eastAsia="en-US"/>
              </w:rPr>
              <w:t>Ижора</w:t>
            </w:r>
            <w:r w:rsidR="00D759C3">
              <w:rPr>
                <w:rFonts w:eastAsia="Calibri"/>
                <w:sz w:val="22"/>
                <w:szCs w:val="22"/>
                <w:lang w:eastAsia="en-US"/>
              </w:rPr>
              <w:t>»</w:t>
            </w:r>
            <w:r w:rsidRPr="00FA3E20">
              <w:rPr>
                <w:rFonts w:eastAsia="Calibri"/>
                <w:sz w:val="22"/>
                <w:szCs w:val="22"/>
                <w:lang w:eastAsia="en-US"/>
              </w:rPr>
              <w:t>, участок №4</w:t>
            </w:r>
            <w:r w:rsidR="00D759C3">
              <w:rPr>
                <w:rFonts w:eastAsia="Calibri"/>
                <w:sz w:val="22"/>
                <w:szCs w:val="22"/>
                <w:lang w:eastAsia="en-US"/>
              </w:rPr>
              <w:t>»</w:t>
            </w:r>
            <w:r w:rsidRPr="00FA3E20">
              <w:rPr>
                <w:rFonts w:eastAsia="Calibri"/>
                <w:sz w:val="22"/>
                <w:szCs w:val="22"/>
                <w:lang w:eastAsia="en-US"/>
              </w:rPr>
              <w:t xml:space="preserve"> на сумму 25,2 тыс. руб.</w:t>
            </w:r>
          </w:p>
          <w:p w:rsidR="002E1001" w:rsidRPr="00FA3E20" w:rsidRDefault="002E1001" w:rsidP="002E1001">
            <w:pPr>
              <w:spacing w:line="40" w:lineRule="atLeast"/>
              <w:ind w:left="57"/>
              <w:contextualSpacing/>
              <w:jc w:val="both"/>
              <w:rPr>
                <w:rFonts w:eastAsia="Calibri"/>
                <w:sz w:val="22"/>
                <w:szCs w:val="22"/>
                <w:lang w:eastAsia="en-US"/>
              </w:rPr>
            </w:pPr>
            <w:r w:rsidRPr="00FA3E20">
              <w:rPr>
                <w:rFonts w:eastAsia="Calibri"/>
                <w:sz w:val="22"/>
                <w:szCs w:val="22"/>
                <w:lang w:eastAsia="en-US"/>
              </w:rPr>
              <w:t xml:space="preserve">Контракт исполнен, подрядчик АО </w:t>
            </w:r>
            <w:r w:rsidR="00D759C3">
              <w:rPr>
                <w:rFonts w:eastAsia="Calibri"/>
                <w:sz w:val="22"/>
                <w:szCs w:val="22"/>
                <w:lang w:eastAsia="en-US"/>
              </w:rPr>
              <w:t>«</w:t>
            </w:r>
            <w:proofErr w:type="spellStart"/>
            <w:r w:rsidRPr="00FA3E20">
              <w:rPr>
                <w:rFonts w:eastAsia="Calibri"/>
                <w:sz w:val="22"/>
                <w:szCs w:val="22"/>
                <w:lang w:eastAsia="en-US"/>
              </w:rPr>
              <w:t>Северен</w:t>
            </w:r>
            <w:proofErr w:type="spellEnd"/>
            <w:r w:rsidRPr="00FA3E20">
              <w:rPr>
                <w:rFonts w:eastAsia="Calibri"/>
                <w:sz w:val="22"/>
                <w:szCs w:val="22"/>
                <w:lang w:eastAsia="en-US"/>
              </w:rPr>
              <w:t>-Телеком</w:t>
            </w:r>
            <w:r w:rsidR="00D759C3">
              <w:rPr>
                <w:rFonts w:eastAsia="Calibri"/>
                <w:sz w:val="22"/>
                <w:szCs w:val="22"/>
                <w:lang w:eastAsia="en-US"/>
              </w:rPr>
              <w:t>»</w:t>
            </w:r>
            <w:r w:rsidRPr="00FA3E20">
              <w:rPr>
                <w:rFonts w:eastAsia="Calibri"/>
                <w:sz w:val="22"/>
                <w:szCs w:val="22"/>
                <w:lang w:eastAsia="en-US"/>
              </w:rPr>
              <w:t xml:space="preserve">  </w:t>
            </w:r>
          </w:p>
        </w:tc>
      </w:tr>
      <w:tr w:rsidR="002E1001" w:rsidRPr="00902A0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2E1001" w:rsidRDefault="002E1001" w:rsidP="002E1001">
            <w:pPr>
              <w:jc w:val="center"/>
              <w:rPr>
                <w:sz w:val="22"/>
                <w:szCs w:val="22"/>
              </w:rPr>
            </w:pPr>
            <w:r w:rsidRPr="00E12F73">
              <w:rPr>
                <w:sz w:val="22"/>
                <w:szCs w:val="22"/>
              </w:rPr>
              <w:lastRenderedPageBreak/>
              <w:t xml:space="preserve">Мероприятие 1.7.5. </w:t>
            </w:r>
          </w:p>
          <w:p w:rsidR="002E1001" w:rsidRPr="00E12F73" w:rsidRDefault="002E1001" w:rsidP="002E1001">
            <w:pPr>
              <w:jc w:val="center"/>
              <w:rPr>
                <w:sz w:val="22"/>
                <w:szCs w:val="22"/>
              </w:rPr>
            </w:pPr>
            <w:r w:rsidRPr="00E12F73">
              <w:rPr>
                <w:sz w:val="22"/>
                <w:szCs w:val="22"/>
              </w:rPr>
              <w:t xml:space="preserve">Строительство отдельно стоящего здания спортзала на территории МБОУ </w:t>
            </w:r>
            <w:r w:rsidR="00D759C3">
              <w:rPr>
                <w:sz w:val="22"/>
                <w:szCs w:val="22"/>
              </w:rPr>
              <w:t>«</w:t>
            </w:r>
            <w:r w:rsidRPr="00E12F73">
              <w:rPr>
                <w:sz w:val="22"/>
                <w:szCs w:val="22"/>
              </w:rPr>
              <w:t>Детский сад № 1 общеразвивающего вида</w:t>
            </w:r>
            <w:r w:rsidR="00D759C3">
              <w:rPr>
                <w:sz w:val="22"/>
                <w:szCs w:val="22"/>
              </w:rPr>
              <w:t>»</w:t>
            </w:r>
          </w:p>
        </w:tc>
        <w:tc>
          <w:tcPr>
            <w:tcW w:w="3708" w:type="pct"/>
            <w:tcBorders>
              <w:top w:val="single" w:sz="4" w:space="0" w:color="auto"/>
              <w:left w:val="single" w:sz="4" w:space="0" w:color="auto"/>
              <w:bottom w:val="single" w:sz="4" w:space="0" w:color="auto"/>
              <w:right w:val="single" w:sz="4" w:space="0" w:color="auto"/>
            </w:tcBorders>
            <w:vAlign w:val="center"/>
          </w:tcPr>
          <w:p w:rsidR="002E1001" w:rsidRPr="002208EC" w:rsidRDefault="002E1001" w:rsidP="002E1001">
            <w:pPr>
              <w:ind w:left="180" w:hanging="180"/>
              <w:jc w:val="both"/>
              <w:rPr>
                <w:sz w:val="22"/>
                <w:szCs w:val="22"/>
              </w:rPr>
            </w:pPr>
            <w:r w:rsidRPr="002208EC">
              <w:rPr>
                <w:sz w:val="22"/>
                <w:szCs w:val="22"/>
              </w:rPr>
              <w:t xml:space="preserve">Средства бюджета ГМР запланированы с 2024 года. Исполнитель мероприятия – МКУ </w:t>
            </w:r>
            <w:r w:rsidR="00D759C3">
              <w:rPr>
                <w:sz w:val="22"/>
                <w:szCs w:val="22"/>
              </w:rPr>
              <w:t>«</w:t>
            </w:r>
            <w:r w:rsidRPr="002208EC">
              <w:rPr>
                <w:sz w:val="22"/>
                <w:szCs w:val="22"/>
              </w:rPr>
              <w:t>УС ГМР</w:t>
            </w:r>
            <w:r w:rsidR="00D759C3">
              <w:rPr>
                <w:sz w:val="22"/>
                <w:szCs w:val="22"/>
              </w:rPr>
              <w:t>»</w:t>
            </w:r>
          </w:p>
        </w:tc>
      </w:tr>
      <w:tr w:rsidR="007F76F5" w:rsidRPr="009E03C7" w:rsidTr="00F909DC">
        <w:trPr>
          <w:trHeight w:val="561"/>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7041" w:rsidRPr="00F909DC" w:rsidRDefault="007F76F5" w:rsidP="001F7041">
            <w:pPr>
              <w:pStyle w:val="a3"/>
              <w:numPr>
                <w:ilvl w:val="0"/>
                <w:numId w:val="4"/>
              </w:numPr>
              <w:jc w:val="center"/>
              <w:rPr>
                <w:b/>
                <w:i/>
                <w:sz w:val="28"/>
                <w:szCs w:val="28"/>
              </w:rPr>
            </w:pPr>
            <w:r w:rsidRPr="00F909DC">
              <w:rPr>
                <w:b/>
                <w:i/>
                <w:sz w:val="28"/>
                <w:szCs w:val="28"/>
              </w:rPr>
              <w:t>Комплекс процессных мероприятий</w:t>
            </w:r>
          </w:p>
          <w:p w:rsidR="007F76F5" w:rsidRPr="007F76F5" w:rsidRDefault="00D759C3" w:rsidP="001F7041">
            <w:pPr>
              <w:pStyle w:val="a3"/>
              <w:jc w:val="center"/>
              <w:rPr>
                <w:b/>
                <w:i/>
              </w:rPr>
            </w:pPr>
            <w:r>
              <w:rPr>
                <w:b/>
                <w:i/>
                <w:sz w:val="28"/>
                <w:szCs w:val="28"/>
              </w:rPr>
              <w:t>«</w:t>
            </w:r>
            <w:r w:rsidR="007F76F5" w:rsidRPr="00F909DC">
              <w:rPr>
                <w:b/>
                <w:i/>
                <w:sz w:val="28"/>
                <w:szCs w:val="28"/>
              </w:rPr>
              <w:t>Развитие начального общего, основного общего и среднего общего образования детей в Гатчинском муниципальном районе</w:t>
            </w:r>
            <w:r>
              <w:rPr>
                <w:b/>
                <w:i/>
                <w:sz w:val="28"/>
                <w:szCs w:val="28"/>
              </w:rPr>
              <w:t>»</w:t>
            </w:r>
          </w:p>
        </w:tc>
      </w:tr>
      <w:tr w:rsidR="00F909DC" w:rsidRPr="006170B5" w:rsidTr="00906CDD">
        <w:trPr>
          <w:trHeight w:val="278"/>
        </w:trPr>
        <w:tc>
          <w:tcPr>
            <w:tcW w:w="1292" w:type="pct"/>
            <w:gridSpan w:val="3"/>
            <w:tcBorders>
              <w:top w:val="single" w:sz="4" w:space="0" w:color="auto"/>
              <w:left w:val="single" w:sz="4" w:space="0" w:color="auto"/>
              <w:bottom w:val="single" w:sz="4" w:space="0" w:color="auto"/>
              <w:right w:val="single" w:sz="4" w:space="0" w:color="auto"/>
            </w:tcBorders>
            <w:vAlign w:val="center"/>
          </w:tcPr>
          <w:p w:rsidR="00F909DC" w:rsidRDefault="00F909DC" w:rsidP="00F909DC">
            <w:pPr>
              <w:jc w:val="center"/>
              <w:rPr>
                <w:sz w:val="22"/>
                <w:szCs w:val="22"/>
              </w:rPr>
            </w:pPr>
            <w:r w:rsidRPr="00E12F73">
              <w:rPr>
                <w:sz w:val="22"/>
                <w:szCs w:val="22"/>
              </w:rPr>
              <w:t xml:space="preserve">Мероприятие 2.1. </w:t>
            </w:r>
          </w:p>
          <w:p w:rsidR="00F909DC" w:rsidRPr="00E12F73" w:rsidRDefault="00F909DC" w:rsidP="00F909DC">
            <w:pPr>
              <w:jc w:val="center"/>
              <w:rPr>
                <w:sz w:val="22"/>
                <w:szCs w:val="22"/>
              </w:rPr>
            </w:pPr>
            <w:r w:rsidRPr="00E12F73">
              <w:rPr>
                <w:sz w:val="22"/>
                <w:szCs w:val="22"/>
              </w:rPr>
              <w:t>Реализация образовательных программ общего образования</w:t>
            </w:r>
          </w:p>
        </w:tc>
        <w:tc>
          <w:tcPr>
            <w:tcW w:w="3708" w:type="pct"/>
            <w:tcBorders>
              <w:top w:val="single" w:sz="4" w:space="0" w:color="auto"/>
              <w:left w:val="single" w:sz="4" w:space="0" w:color="auto"/>
              <w:bottom w:val="single" w:sz="4" w:space="0" w:color="auto"/>
              <w:right w:val="single" w:sz="4" w:space="0" w:color="auto"/>
            </w:tcBorders>
          </w:tcPr>
          <w:p w:rsidR="00F909DC" w:rsidRPr="002208EC" w:rsidRDefault="00F909DC" w:rsidP="00F909DC">
            <w:pPr>
              <w:spacing w:line="0" w:lineRule="atLeast"/>
              <w:jc w:val="both"/>
              <w:outlineLvl w:val="0"/>
              <w:rPr>
                <w:sz w:val="22"/>
                <w:szCs w:val="22"/>
              </w:rPr>
            </w:pPr>
            <w:r w:rsidRPr="002208EC">
              <w:rPr>
                <w:sz w:val="22"/>
                <w:szCs w:val="22"/>
              </w:rPr>
              <w:t xml:space="preserve">По мероприятию запланированы средства муниципального бюджета в размере </w:t>
            </w:r>
            <w:r>
              <w:rPr>
                <w:sz w:val="22"/>
                <w:szCs w:val="22"/>
              </w:rPr>
              <w:t>332 200,0</w:t>
            </w:r>
            <w:r w:rsidRPr="002208EC">
              <w:rPr>
                <w:sz w:val="22"/>
                <w:szCs w:val="22"/>
              </w:rPr>
              <w:t xml:space="preserve"> тыс. руб. на выполнение муниципального задания муниципальными учреждениями, реализующие программу общего образования по следующим муниципальным услугам: </w:t>
            </w:r>
            <w:r w:rsidR="00D759C3">
              <w:rPr>
                <w:sz w:val="22"/>
                <w:szCs w:val="22"/>
                <w:lang w:eastAsia="en-US"/>
              </w:rPr>
              <w:t>«</w:t>
            </w:r>
            <w:r w:rsidRPr="002208EC">
              <w:rPr>
                <w:sz w:val="22"/>
                <w:szCs w:val="22"/>
                <w:lang w:eastAsia="en-US"/>
              </w:rPr>
              <w:t>Реализация основных общеобразовательных программ начального общего образования</w:t>
            </w:r>
            <w:r w:rsidR="00D759C3">
              <w:rPr>
                <w:sz w:val="22"/>
                <w:szCs w:val="22"/>
                <w:lang w:eastAsia="en-US"/>
              </w:rPr>
              <w:t>»</w:t>
            </w:r>
            <w:r w:rsidRPr="002208EC">
              <w:rPr>
                <w:sz w:val="22"/>
                <w:szCs w:val="22"/>
                <w:lang w:eastAsia="en-US"/>
              </w:rPr>
              <w:t xml:space="preserve">, </w:t>
            </w:r>
            <w:r w:rsidR="00D759C3">
              <w:rPr>
                <w:sz w:val="22"/>
                <w:szCs w:val="22"/>
                <w:lang w:eastAsia="en-US"/>
              </w:rPr>
              <w:t>«</w:t>
            </w:r>
            <w:r w:rsidRPr="002208EC">
              <w:rPr>
                <w:sz w:val="22"/>
                <w:szCs w:val="22"/>
                <w:lang w:eastAsia="en-US"/>
              </w:rPr>
              <w:t>Реализация основных общеобразовательных программ основного общего образования</w:t>
            </w:r>
            <w:r w:rsidR="00D759C3">
              <w:rPr>
                <w:sz w:val="22"/>
                <w:szCs w:val="22"/>
                <w:lang w:eastAsia="en-US"/>
              </w:rPr>
              <w:t>»</w:t>
            </w:r>
            <w:r w:rsidRPr="002208EC">
              <w:rPr>
                <w:sz w:val="22"/>
                <w:szCs w:val="22"/>
                <w:lang w:eastAsia="en-US"/>
              </w:rPr>
              <w:t xml:space="preserve">, </w:t>
            </w:r>
            <w:r w:rsidR="00D759C3">
              <w:rPr>
                <w:sz w:val="22"/>
                <w:szCs w:val="22"/>
                <w:lang w:eastAsia="en-US"/>
              </w:rPr>
              <w:t>«</w:t>
            </w:r>
            <w:r w:rsidRPr="002208EC">
              <w:rPr>
                <w:sz w:val="22"/>
                <w:szCs w:val="22"/>
                <w:lang w:eastAsia="en-US"/>
              </w:rPr>
              <w:t>Реализация основных общеобразовательных программ среднего общего образования</w:t>
            </w:r>
            <w:r w:rsidR="00D759C3">
              <w:rPr>
                <w:sz w:val="22"/>
                <w:szCs w:val="22"/>
                <w:lang w:eastAsia="en-US"/>
              </w:rPr>
              <w:t>»</w:t>
            </w:r>
            <w:r w:rsidRPr="002208EC">
              <w:rPr>
                <w:sz w:val="22"/>
                <w:szCs w:val="22"/>
                <w:lang w:eastAsia="en-US"/>
              </w:rPr>
              <w:t xml:space="preserve">, </w:t>
            </w:r>
            <w:r w:rsidR="00D759C3">
              <w:rPr>
                <w:sz w:val="22"/>
                <w:szCs w:val="22"/>
                <w:lang w:eastAsia="en-US"/>
              </w:rPr>
              <w:t>«</w:t>
            </w:r>
            <w:r w:rsidRPr="002208EC">
              <w:rPr>
                <w:sz w:val="22"/>
                <w:szCs w:val="22"/>
                <w:lang w:eastAsia="en-US"/>
              </w:rPr>
              <w:t>Присмотр и уход</w:t>
            </w:r>
            <w:r w:rsidR="00D759C3">
              <w:rPr>
                <w:sz w:val="22"/>
                <w:szCs w:val="22"/>
                <w:lang w:eastAsia="en-US"/>
              </w:rPr>
              <w:t>»</w:t>
            </w:r>
            <w:r w:rsidRPr="002208EC">
              <w:rPr>
                <w:sz w:val="22"/>
                <w:szCs w:val="22"/>
                <w:lang w:eastAsia="en-US"/>
              </w:rPr>
              <w:t xml:space="preserve">, </w:t>
            </w:r>
            <w:r w:rsidR="00D759C3">
              <w:rPr>
                <w:sz w:val="22"/>
                <w:szCs w:val="22"/>
                <w:lang w:eastAsia="en-US"/>
              </w:rPr>
              <w:t>«</w:t>
            </w:r>
            <w:r w:rsidRPr="002208EC">
              <w:rPr>
                <w:sz w:val="22"/>
                <w:szCs w:val="22"/>
                <w:lang w:eastAsia="en-US"/>
              </w:rPr>
              <w:t>Присмотр и уход</w:t>
            </w:r>
            <w:r w:rsidR="00D759C3">
              <w:rPr>
                <w:sz w:val="22"/>
                <w:szCs w:val="22"/>
                <w:lang w:eastAsia="en-US"/>
              </w:rPr>
              <w:t>»</w:t>
            </w:r>
            <w:r w:rsidRPr="002208EC">
              <w:rPr>
                <w:sz w:val="22"/>
                <w:szCs w:val="22"/>
                <w:lang w:eastAsia="en-US"/>
              </w:rPr>
              <w:t>.</w:t>
            </w:r>
          </w:p>
          <w:p w:rsidR="00F909DC" w:rsidRPr="002208EC" w:rsidRDefault="00F909DC" w:rsidP="00F909DC">
            <w:pPr>
              <w:spacing w:line="0" w:lineRule="atLeast"/>
              <w:jc w:val="both"/>
              <w:outlineLvl w:val="0"/>
              <w:rPr>
                <w:sz w:val="22"/>
                <w:szCs w:val="22"/>
              </w:rPr>
            </w:pPr>
            <w:r w:rsidRPr="002208EC">
              <w:rPr>
                <w:sz w:val="22"/>
                <w:szCs w:val="22"/>
                <w:lang w:eastAsia="en-US"/>
              </w:rPr>
              <w:t xml:space="preserve">Фактический контингент обучающихся на 01.09.2022 год составил 21730 человек. </w:t>
            </w:r>
            <w:r w:rsidRPr="002208EC">
              <w:rPr>
                <w:sz w:val="22"/>
                <w:szCs w:val="22"/>
              </w:rPr>
              <w:t xml:space="preserve">Средства муниципального бюджета предусмотрены на выплату заработной платы педагогических работников, осуществляющих присмотр и уход в группах продленного дня, работников столовых и электриков; оплата коммунальных услуг, услуг по содержанию имущества, услуги связи, транспортные услуги, земельный налог, налог на имущество, приобретение основных средств и материальных запасов (кроме учебных расходов) и прочих расходов. Внебюджетные источники формируются за счет оказание платных услуг в общеобразовательных учреждениях и благотворительные взносы. Среднее содержание за </w:t>
            </w:r>
            <w:r>
              <w:rPr>
                <w:sz w:val="22"/>
                <w:szCs w:val="22"/>
              </w:rPr>
              <w:t>1 квартал 2023</w:t>
            </w:r>
            <w:r w:rsidRPr="002208EC">
              <w:rPr>
                <w:sz w:val="22"/>
                <w:szCs w:val="22"/>
              </w:rPr>
              <w:t xml:space="preserve"> года за счет бюджета составило </w:t>
            </w:r>
            <w:r>
              <w:rPr>
                <w:sz w:val="22"/>
                <w:szCs w:val="22"/>
              </w:rPr>
              <w:t>8 423,0</w:t>
            </w:r>
            <w:r w:rsidRPr="002208EC">
              <w:rPr>
                <w:sz w:val="22"/>
                <w:szCs w:val="22"/>
              </w:rPr>
              <w:t xml:space="preserve"> рублей за счет бюджета, содержание ребенка за счет всех источников – </w:t>
            </w:r>
            <w:r>
              <w:rPr>
                <w:sz w:val="22"/>
                <w:szCs w:val="22"/>
              </w:rPr>
              <w:t>8 602,0</w:t>
            </w:r>
            <w:r w:rsidRPr="002208EC">
              <w:rPr>
                <w:sz w:val="22"/>
                <w:szCs w:val="22"/>
              </w:rPr>
              <w:t xml:space="preserve"> рублей.</w:t>
            </w:r>
          </w:p>
          <w:p w:rsidR="00F909DC" w:rsidRPr="00C856F8" w:rsidRDefault="00F909DC" w:rsidP="00F909DC">
            <w:pPr>
              <w:ind w:left="36" w:firstLine="142"/>
              <w:jc w:val="both"/>
              <w:rPr>
                <w:sz w:val="22"/>
                <w:szCs w:val="22"/>
              </w:rPr>
            </w:pPr>
            <w:r w:rsidRPr="00C856F8">
              <w:rPr>
                <w:sz w:val="22"/>
                <w:szCs w:val="22"/>
              </w:rPr>
              <w:t xml:space="preserve">Среднесписочная численность работников списочного состава и средняя заработная плата за 1 квартал 2023 года: всего работников 2 205 человек со средней заработной платой 53 759,2 </w:t>
            </w:r>
            <w:proofErr w:type="gramStart"/>
            <w:r w:rsidRPr="00C856F8">
              <w:rPr>
                <w:sz w:val="22"/>
                <w:szCs w:val="22"/>
              </w:rPr>
              <w:t>руб.,,</w:t>
            </w:r>
            <w:proofErr w:type="gramEnd"/>
            <w:r w:rsidRPr="00C856F8">
              <w:rPr>
                <w:sz w:val="22"/>
                <w:szCs w:val="22"/>
              </w:rPr>
              <w:t xml:space="preserve"> в том числе педагогические работники – 1 269 человек, средняя заработная плата которых 58 793,0 руб., из них учителя 1 137 человек, с заработной платой 59 562,7 руб.</w:t>
            </w:r>
          </w:p>
          <w:p w:rsidR="00F909DC" w:rsidRPr="002208EC" w:rsidRDefault="00F909DC" w:rsidP="00F909DC">
            <w:pPr>
              <w:jc w:val="both"/>
              <w:rPr>
                <w:sz w:val="22"/>
                <w:szCs w:val="22"/>
              </w:rPr>
            </w:pPr>
            <w:r w:rsidRPr="00C856F8">
              <w:rPr>
                <w:sz w:val="22"/>
                <w:szCs w:val="22"/>
              </w:rPr>
              <w:t xml:space="preserve"> Исполнено по мероприятию 86 078,1 </w:t>
            </w:r>
            <w:proofErr w:type="spellStart"/>
            <w:r w:rsidRPr="00C856F8">
              <w:rPr>
                <w:sz w:val="22"/>
                <w:szCs w:val="22"/>
              </w:rPr>
              <w:t>тыс.руб</w:t>
            </w:r>
            <w:proofErr w:type="spellEnd"/>
            <w:r w:rsidRPr="00C856F8">
              <w:rPr>
                <w:sz w:val="22"/>
                <w:szCs w:val="22"/>
              </w:rPr>
              <w:t>. (100% от кассового</w:t>
            </w:r>
            <w:r>
              <w:rPr>
                <w:sz w:val="22"/>
                <w:szCs w:val="22"/>
              </w:rPr>
              <w:t xml:space="preserve"> плана за 1 квартал 2023 года и 23,5% от годового плана).</w:t>
            </w:r>
          </w:p>
        </w:tc>
      </w:tr>
      <w:tr w:rsidR="00F909DC" w:rsidRPr="00A86200" w:rsidTr="00906CDD">
        <w:trPr>
          <w:trHeight w:val="278"/>
        </w:trPr>
        <w:tc>
          <w:tcPr>
            <w:tcW w:w="1292" w:type="pct"/>
            <w:gridSpan w:val="3"/>
            <w:tcBorders>
              <w:top w:val="single" w:sz="4" w:space="0" w:color="auto"/>
              <w:left w:val="single" w:sz="4" w:space="0" w:color="auto"/>
              <w:bottom w:val="single" w:sz="4" w:space="0" w:color="auto"/>
              <w:right w:val="single" w:sz="4" w:space="0" w:color="auto"/>
            </w:tcBorders>
            <w:vAlign w:val="center"/>
          </w:tcPr>
          <w:p w:rsidR="00F909DC" w:rsidRPr="00E12F73" w:rsidRDefault="00F909DC" w:rsidP="00F909DC">
            <w:pPr>
              <w:jc w:val="center"/>
              <w:rPr>
                <w:sz w:val="22"/>
                <w:szCs w:val="22"/>
              </w:rPr>
            </w:pPr>
            <w:r w:rsidRPr="00E12F73">
              <w:rPr>
                <w:sz w:val="22"/>
                <w:szCs w:val="22"/>
              </w:rPr>
              <w:t>Мероприятие 2.</w:t>
            </w:r>
            <w:r>
              <w:rPr>
                <w:sz w:val="22"/>
                <w:szCs w:val="22"/>
              </w:rPr>
              <w:t>2</w:t>
            </w:r>
            <w:r w:rsidRPr="00E12F73">
              <w:rPr>
                <w:sz w:val="22"/>
                <w:szCs w:val="22"/>
              </w:rPr>
              <w:t xml:space="preserve">. </w:t>
            </w:r>
          </w:p>
          <w:p w:rsidR="00F909DC" w:rsidRPr="00E12F73" w:rsidRDefault="00F909DC" w:rsidP="00F909DC">
            <w:pPr>
              <w:jc w:val="center"/>
              <w:rPr>
                <w:sz w:val="22"/>
                <w:szCs w:val="22"/>
              </w:rPr>
            </w:pPr>
            <w:r w:rsidRPr="00E12F73">
              <w:rPr>
                <w:sz w:val="22"/>
                <w:szCs w:val="22"/>
              </w:rPr>
              <w:t>Развитие инфраструктуры общего образования, из них:</w:t>
            </w:r>
          </w:p>
        </w:tc>
        <w:tc>
          <w:tcPr>
            <w:tcW w:w="3708" w:type="pct"/>
            <w:tcBorders>
              <w:top w:val="single" w:sz="4" w:space="0" w:color="auto"/>
              <w:left w:val="single" w:sz="4" w:space="0" w:color="auto"/>
              <w:bottom w:val="single" w:sz="4" w:space="0" w:color="auto"/>
              <w:right w:val="single" w:sz="4" w:space="0" w:color="auto"/>
            </w:tcBorders>
            <w:vAlign w:val="center"/>
          </w:tcPr>
          <w:p w:rsidR="00F909DC" w:rsidRPr="002208EC" w:rsidRDefault="00F909DC" w:rsidP="00F909DC">
            <w:pPr>
              <w:ind w:left="36"/>
              <w:jc w:val="both"/>
              <w:rPr>
                <w:sz w:val="22"/>
                <w:szCs w:val="22"/>
              </w:rPr>
            </w:pPr>
            <w:r w:rsidRPr="002208EC">
              <w:rPr>
                <w:sz w:val="22"/>
                <w:szCs w:val="22"/>
              </w:rPr>
              <w:t xml:space="preserve">По мероприятию предусмотрены средства муниципального бюджета на проведение ремонтных работ, противопожарных мероприятий, укрепление материально-технической базы учреждений, капитальный ремонт и капитальные вложения в объекты муниципальной собственности в размере </w:t>
            </w:r>
            <w:r>
              <w:rPr>
                <w:sz w:val="22"/>
                <w:szCs w:val="22"/>
              </w:rPr>
              <w:t>216 366,7</w:t>
            </w:r>
            <w:r w:rsidRPr="002208EC">
              <w:rPr>
                <w:sz w:val="22"/>
                <w:szCs w:val="22"/>
              </w:rPr>
              <w:t xml:space="preserve"> тыс. руб.  Исполнение по мероприятию составило </w:t>
            </w:r>
            <w:r>
              <w:rPr>
                <w:sz w:val="22"/>
                <w:szCs w:val="22"/>
              </w:rPr>
              <w:t xml:space="preserve">17 173,9 </w:t>
            </w:r>
            <w:proofErr w:type="spellStart"/>
            <w:r>
              <w:rPr>
                <w:sz w:val="22"/>
                <w:szCs w:val="22"/>
              </w:rPr>
              <w:t>тыс.руб</w:t>
            </w:r>
            <w:proofErr w:type="spellEnd"/>
            <w:r>
              <w:rPr>
                <w:sz w:val="22"/>
                <w:szCs w:val="22"/>
              </w:rPr>
              <w:t xml:space="preserve">. - 86,9% за 1 квартал 2023 года и 7,9 % </w:t>
            </w:r>
            <w:r w:rsidRPr="002208EC">
              <w:rPr>
                <w:sz w:val="22"/>
                <w:szCs w:val="22"/>
              </w:rPr>
              <w:t>годового размера средств.</w:t>
            </w:r>
            <w:r>
              <w:rPr>
                <w:sz w:val="22"/>
                <w:szCs w:val="22"/>
              </w:rPr>
              <w:t xml:space="preserve"> Основная часть реализации мероприятия запланирована с 2-го квартала 2023 года. В настоящий момент проводится процедура </w:t>
            </w:r>
            <w:r>
              <w:rPr>
                <w:sz w:val="22"/>
                <w:szCs w:val="22"/>
              </w:rPr>
              <w:lastRenderedPageBreak/>
              <w:t>по проверке смет на ремонтные работы и заключение контрактов.</w:t>
            </w:r>
          </w:p>
        </w:tc>
      </w:tr>
      <w:tr w:rsidR="00F909DC" w:rsidRPr="00A86200" w:rsidTr="00906CDD">
        <w:trPr>
          <w:trHeight w:val="278"/>
        </w:trPr>
        <w:tc>
          <w:tcPr>
            <w:tcW w:w="1292" w:type="pct"/>
            <w:gridSpan w:val="3"/>
            <w:tcBorders>
              <w:top w:val="single" w:sz="4" w:space="0" w:color="auto"/>
              <w:left w:val="single" w:sz="4" w:space="0" w:color="auto"/>
              <w:bottom w:val="single" w:sz="4" w:space="0" w:color="auto"/>
              <w:right w:val="single" w:sz="4" w:space="0" w:color="auto"/>
            </w:tcBorders>
            <w:vAlign w:val="center"/>
          </w:tcPr>
          <w:p w:rsidR="00F909DC" w:rsidRPr="00E12F73" w:rsidRDefault="0032413D" w:rsidP="00F909DC">
            <w:pPr>
              <w:jc w:val="center"/>
              <w:rPr>
                <w:sz w:val="22"/>
                <w:szCs w:val="22"/>
              </w:rPr>
            </w:pPr>
            <w:r w:rsidRPr="0032413D">
              <w:rPr>
                <w:sz w:val="22"/>
                <w:szCs w:val="22"/>
              </w:rPr>
              <w:lastRenderedPageBreak/>
              <w:t xml:space="preserve">Мероприятие </w:t>
            </w:r>
            <w:r w:rsidR="00F909DC" w:rsidRPr="00E12F73">
              <w:rPr>
                <w:sz w:val="22"/>
                <w:szCs w:val="22"/>
              </w:rPr>
              <w:t>2.</w:t>
            </w:r>
            <w:r w:rsidR="00F909DC">
              <w:rPr>
                <w:sz w:val="22"/>
                <w:szCs w:val="22"/>
              </w:rPr>
              <w:t>2</w:t>
            </w:r>
            <w:r w:rsidR="00F909DC" w:rsidRPr="00E12F73">
              <w:rPr>
                <w:sz w:val="22"/>
                <w:szCs w:val="22"/>
              </w:rPr>
              <w:t xml:space="preserve">.1. </w:t>
            </w:r>
          </w:p>
          <w:p w:rsidR="00F909DC" w:rsidRPr="00E12F73" w:rsidRDefault="00F909DC" w:rsidP="00F909DC">
            <w:pPr>
              <w:jc w:val="center"/>
              <w:rPr>
                <w:sz w:val="22"/>
                <w:szCs w:val="22"/>
              </w:rPr>
            </w:pPr>
            <w:r w:rsidRPr="00E12F73">
              <w:rPr>
                <w:sz w:val="22"/>
                <w:szCs w:val="22"/>
              </w:rPr>
              <w:t>Создание в муниципальных образовательных учреждениях условий для получения детьми-инвалидами качественного образования</w:t>
            </w:r>
          </w:p>
        </w:tc>
        <w:tc>
          <w:tcPr>
            <w:tcW w:w="3708" w:type="pct"/>
            <w:tcBorders>
              <w:top w:val="single" w:sz="4" w:space="0" w:color="auto"/>
              <w:left w:val="single" w:sz="4" w:space="0" w:color="auto"/>
              <w:bottom w:val="single" w:sz="4" w:space="0" w:color="auto"/>
              <w:right w:val="single" w:sz="4" w:space="0" w:color="auto"/>
            </w:tcBorders>
            <w:vAlign w:val="center"/>
          </w:tcPr>
          <w:p w:rsidR="00F909DC" w:rsidRPr="00BA2B68" w:rsidRDefault="00F909DC" w:rsidP="00F909DC">
            <w:pPr>
              <w:jc w:val="both"/>
              <w:rPr>
                <w:sz w:val="22"/>
                <w:szCs w:val="22"/>
              </w:rPr>
            </w:pPr>
            <w:r w:rsidRPr="002208EC">
              <w:rPr>
                <w:sz w:val="22"/>
                <w:szCs w:val="22"/>
              </w:rPr>
              <w:t>Объем средств субсиди</w:t>
            </w:r>
            <w:r>
              <w:rPr>
                <w:sz w:val="22"/>
                <w:szCs w:val="22"/>
              </w:rPr>
              <w:t>и запланирован в размере 1 000,0</w:t>
            </w:r>
            <w:r w:rsidRPr="002208EC">
              <w:rPr>
                <w:sz w:val="22"/>
                <w:szCs w:val="22"/>
              </w:rPr>
              <w:t xml:space="preserve"> тыс. руб. в соответствии с утвержденным планом ремонтных работ. Средства</w:t>
            </w:r>
            <w:r>
              <w:rPr>
                <w:sz w:val="22"/>
                <w:szCs w:val="22"/>
              </w:rPr>
              <w:t xml:space="preserve"> предусмотрены на обеспечение доступности образования, в том числе</w:t>
            </w:r>
            <w:r w:rsidRPr="002208EC">
              <w:rPr>
                <w:sz w:val="22"/>
                <w:szCs w:val="22"/>
              </w:rPr>
              <w:t xml:space="preserve"> на установку пандусов, ремонт санузлов, приобретение табличек Брайля. </w:t>
            </w:r>
            <w:r>
              <w:rPr>
                <w:sz w:val="22"/>
                <w:szCs w:val="22"/>
              </w:rPr>
              <w:t>Реализация мероприятия запланирована с 2-го квартала 2023 года.</w:t>
            </w:r>
          </w:p>
        </w:tc>
      </w:tr>
      <w:tr w:rsidR="00F909DC" w:rsidRPr="00A86200" w:rsidTr="00906CDD">
        <w:trPr>
          <w:trHeight w:val="278"/>
        </w:trPr>
        <w:tc>
          <w:tcPr>
            <w:tcW w:w="1292" w:type="pct"/>
            <w:gridSpan w:val="3"/>
            <w:tcBorders>
              <w:top w:val="single" w:sz="4" w:space="0" w:color="auto"/>
              <w:left w:val="single" w:sz="4" w:space="0" w:color="auto"/>
              <w:bottom w:val="single" w:sz="4" w:space="0" w:color="auto"/>
              <w:right w:val="single" w:sz="4" w:space="0" w:color="auto"/>
            </w:tcBorders>
            <w:vAlign w:val="center"/>
          </w:tcPr>
          <w:p w:rsidR="00F909DC" w:rsidRPr="00E12F73" w:rsidRDefault="0032413D" w:rsidP="00F909DC">
            <w:pPr>
              <w:jc w:val="center"/>
              <w:rPr>
                <w:sz w:val="22"/>
                <w:szCs w:val="22"/>
              </w:rPr>
            </w:pPr>
            <w:r w:rsidRPr="0032413D">
              <w:rPr>
                <w:sz w:val="22"/>
                <w:szCs w:val="22"/>
              </w:rPr>
              <w:t xml:space="preserve">Мероприятие </w:t>
            </w:r>
            <w:r w:rsidR="00F909DC" w:rsidRPr="00E12F73">
              <w:rPr>
                <w:sz w:val="22"/>
                <w:szCs w:val="22"/>
              </w:rPr>
              <w:t>2.</w:t>
            </w:r>
            <w:r w:rsidR="00F909DC">
              <w:rPr>
                <w:sz w:val="22"/>
                <w:szCs w:val="22"/>
              </w:rPr>
              <w:t>2</w:t>
            </w:r>
            <w:r w:rsidR="00F909DC" w:rsidRPr="00E12F73">
              <w:rPr>
                <w:sz w:val="22"/>
                <w:szCs w:val="22"/>
              </w:rPr>
              <w:t xml:space="preserve">.2. </w:t>
            </w:r>
          </w:p>
          <w:p w:rsidR="0032413D" w:rsidRDefault="00F909DC" w:rsidP="00F909DC">
            <w:pPr>
              <w:jc w:val="center"/>
              <w:rPr>
                <w:sz w:val="22"/>
                <w:szCs w:val="22"/>
              </w:rPr>
            </w:pPr>
            <w:r w:rsidRPr="00E12F73">
              <w:rPr>
                <w:sz w:val="22"/>
                <w:szCs w:val="22"/>
              </w:rPr>
              <w:t xml:space="preserve">Строительство общеобразовательной школы на 1175 мест по адресу:  </w:t>
            </w:r>
          </w:p>
          <w:p w:rsidR="00F909DC" w:rsidRPr="00E12F73" w:rsidRDefault="00F909DC" w:rsidP="00F909DC">
            <w:pPr>
              <w:jc w:val="center"/>
              <w:rPr>
                <w:sz w:val="22"/>
                <w:szCs w:val="22"/>
              </w:rPr>
            </w:pPr>
            <w:r w:rsidRPr="00E12F73">
              <w:rPr>
                <w:sz w:val="22"/>
                <w:szCs w:val="22"/>
              </w:rPr>
              <w:t>г.</w:t>
            </w:r>
            <w:r w:rsidR="0032413D">
              <w:rPr>
                <w:sz w:val="22"/>
                <w:szCs w:val="22"/>
              </w:rPr>
              <w:t xml:space="preserve"> </w:t>
            </w:r>
            <w:r w:rsidRPr="00E12F73">
              <w:rPr>
                <w:sz w:val="22"/>
                <w:szCs w:val="22"/>
              </w:rPr>
              <w:t xml:space="preserve">Гатчина, район </w:t>
            </w:r>
            <w:r w:rsidR="00D759C3">
              <w:rPr>
                <w:sz w:val="22"/>
                <w:szCs w:val="22"/>
              </w:rPr>
              <w:t>«</w:t>
            </w:r>
            <w:proofErr w:type="spellStart"/>
            <w:r w:rsidRPr="00E12F73">
              <w:rPr>
                <w:sz w:val="22"/>
                <w:szCs w:val="22"/>
              </w:rPr>
              <w:t>Хохлово</w:t>
            </w:r>
            <w:proofErr w:type="spellEnd"/>
            <w:r w:rsidRPr="00E12F73">
              <w:rPr>
                <w:sz w:val="22"/>
                <w:szCs w:val="22"/>
              </w:rPr>
              <w:t xml:space="preserve"> поле</w:t>
            </w:r>
            <w:r w:rsidR="00D759C3">
              <w:rPr>
                <w:sz w:val="22"/>
                <w:szCs w:val="22"/>
              </w:rPr>
              <w:t>»</w:t>
            </w:r>
            <w:r w:rsidRPr="00E12F73">
              <w:rPr>
                <w:sz w:val="22"/>
                <w:szCs w:val="22"/>
              </w:rPr>
              <w:t xml:space="preserve"> ул.</w:t>
            </w:r>
            <w:r w:rsidR="0032413D">
              <w:rPr>
                <w:sz w:val="22"/>
                <w:szCs w:val="22"/>
              </w:rPr>
              <w:t xml:space="preserve"> </w:t>
            </w:r>
            <w:r w:rsidRPr="00E12F73">
              <w:rPr>
                <w:sz w:val="22"/>
                <w:szCs w:val="22"/>
              </w:rPr>
              <w:t>Крупской, участок 10</w:t>
            </w:r>
          </w:p>
        </w:tc>
        <w:tc>
          <w:tcPr>
            <w:tcW w:w="3708" w:type="pct"/>
            <w:tcBorders>
              <w:top w:val="single" w:sz="4" w:space="0" w:color="auto"/>
              <w:left w:val="single" w:sz="4" w:space="0" w:color="auto"/>
              <w:bottom w:val="single" w:sz="4" w:space="0" w:color="auto"/>
              <w:right w:val="single" w:sz="4" w:space="0" w:color="auto"/>
            </w:tcBorders>
            <w:vAlign w:val="center"/>
          </w:tcPr>
          <w:p w:rsidR="00F909DC" w:rsidRDefault="00F909DC" w:rsidP="00F909DC">
            <w:pPr>
              <w:spacing w:line="40" w:lineRule="atLeast"/>
              <w:ind w:left="57"/>
              <w:jc w:val="both"/>
              <w:rPr>
                <w:rFonts w:eastAsia="Calibri"/>
                <w:sz w:val="22"/>
                <w:szCs w:val="22"/>
                <w:lang w:eastAsia="en-US"/>
              </w:rPr>
            </w:pPr>
            <w:r w:rsidRPr="00E34223">
              <w:rPr>
                <w:sz w:val="22"/>
                <w:szCs w:val="22"/>
              </w:rPr>
              <w:t>Исполнитель мероприятия – Администрация ГМР</w:t>
            </w:r>
          </w:p>
          <w:p w:rsidR="00F909DC" w:rsidRDefault="00F909DC" w:rsidP="00F909DC">
            <w:pPr>
              <w:spacing w:line="40" w:lineRule="atLeast"/>
              <w:ind w:left="57"/>
              <w:jc w:val="both"/>
              <w:rPr>
                <w:rFonts w:eastAsia="Calibri"/>
                <w:sz w:val="22"/>
                <w:szCs w:val="22"/>
                <w:lang w:eastAsia="en-US"/>
              </w:rPr>
            </w:pPr>
          </w:p>
          <w:p w:rsidR="00F909DC" w:rsidRDefault="00F909DC" w:rsidP="00F909DC">
            <w:pPr>
              <w:spacing w:line="40" w:lineRule="atLeast"/>
              <w:ind w:left="57"/>
              <w:jc w:val="both"/>
              <w:rPr>
                <w:rFonts w:eastAsia="Calibri"/>
                <w:sz w:val="22"/>
                <w:szCs w:val="22"/>
                <w:lang w:eastAsia="en-US"/>
              </w:rPr>
            </w:pPr>
            <w:r w:rsidRPr="00E34223">
              <w:rPr>
                <w:rFonts w:eastAsia="Calibri"/>
                <w:sz w:val="22"/>
                <w:szCs w:val="22"/>
                <w:lang w:eastAsia="en-US"/>
              </w:rPr>
              <w:t xml:space="preserve">На реализацию мероприятия в 2023 г. в бюджете Гатчинского муниципального района предусмотрено </w:t>
            </w:r>
            <w:r>
              <w:rPr>
                <w:rFonts w:eastAsia="Calibri"/>
                <w:sz w:val="22"/>
                <w:szCs w:val="22"/>
                <w:lang w:eastAsia="en-US"/>
              </w:rPr>
              <w:t xml:space="preserve">    </w:t>
            </w:r>
            <w:r w:rsidRPr="00E34223">
              <w:rPr>
                <w:rFonts w:eastAsia="Calibri"/>
                <w:sz w:val="22"/>
                <w:szCs w:val="22"/>
                <w:lang w:eastAsia="en-US"/>
              </w:rPr>
              <w:t>7 000,00 тыс. руб., в том числе на 1 квартал -0 тыс. руб. За I квартал расходы не производились.</w:t>
            </w:r>
          </w:p>
          <w:p w:rsidR="00F909DC" w:rsidRPr="00E34223" w:rsidRDefault="00F909DC" w:rsidP="00F909DC">
            <w:pPr>
              <w:spacing w:line="40" w:lineRule="atLeast"/>
              <w:ind w:left="57"/>
              <w:jc w:val="both"/>
              <w:rPr>
                <w:rFonts w:eastAsia="Calibri"/>
                <w:sz w:val="22"/>
                <w:szCs w:val="22"/>
                <w:lang w:eastAsia="en-US"/>
              </w:rPr>
            </w:pPr>
          </w:p>
          <w:p w:rsidR="00F909DC" w:rsidRPr="00E34223" w:rsidRDefault="00F909DC" w:rsidP="00F909DC">
            <w:pPr>
              <w:spacing w:line="40" w:lineRule="atLeast"/>
              <w:ind w:left="57"/>
              <w:contextualSpacing/>
              <w:jc w:val="both"/>
              <w:rPr>
                <w:rFonts w:eastAsia="Calibri"/>
                <w:sz w:val="22"/>
                <w:szCs w:val="22"/>
                <w:lang w:eastAsia="en-US"/>
              </w:rPr>
            </w:pPr>
            <w:r w:rsidRPr="00E34223">
              <w:rPr>
                <w:rFonts w:eastAsia="Calibri"/>
                <w:sz w:val="22"/>
                <w:szCs w:val="22"/>
                <w:lang w:eastAsia="en-US"/>
              </w:rPr>
              <w:t xml:space="preserve">МК № 188/19 от 24.09.2019г. </w:t>
            </w:r>
            <w:r w:rsidR="00D759C3">
              <w:rPr>
                <w:rFonts w:eastAsia="Calibri"/>
                <w:sz w:val="22"/>
                <w:szCs w:val="22"/>
                <w:lang w:eastAsia="en-US"/>
              </w:rPr>
              <w:t>«</w:t>
            </w:r>
            <w:r w:rsidRPr="00E34223">
              <w:rPr>
                <w:rFonts w:eastAsia="Calibri"/>
                <w:sz w:val="22"/>
                <w:szCs w:val="22"/>
                <w:lang w:eastAsia="en-US"/>
              </w:rPr>
              <w:t xml:space="preserve">Выполнение изыскательских и проектных работ с привязкой проекта повторного применения: </w:t>
            </w:r>
            <w:r w:rsidR="00D759C3">
              <w:rPr>
                <w:rFonts w:eastAsia="Calibri"/>
                <w:sz w:val="22"/>
                <w:szCs w:val="22"/>
                <w:lang w:eastAsia="en-US"/>
              </w:rPr>
              <w:t>«</w:t>
            </w:r>
            <w:r w:rsidRPr="00E34223">
              <w:rPr>
                <w:rFonts w:eastAsia="Calibri"/>
                <w:sz w:val="22"/>
                <w:szCs w:val="22"/>
                <w:lang w:eastAsia="en-US"/>
              </w:rPr>
              <w:t>Муниципальное общеобразовательное учреждение на 1175 учащихся</w:t>
            </w:r>
            <w:r w:rsidR="00D759C3">
              <w:rPr>
                <w:rFonts w:eastAsia="Calibri"/>
                <w:sz w:val="22"/>
                <w:szCs w:val="22"/>
                <w:lang w:eastAsia="en-US"/>
              </w:rPr>
              <w:t>»</w:t>
            </w:r>
            <w:r w:rsidRPr="00E34223">
              <w:rPr>
                <w:rFonts w:eastAsia="Calibri"/>
                <w:sz w:val="22"/>
                <w:szCs w:val="22"/>
                <w:lang w:eastAsia="en-US"/>
              </w:rPr>
              <w:t xml:space="preserve"> в г. Гатчине Гатчинского района Ленинградской области</w:t>
            </w:r>
            <w:r w:rsidR="00D759C3">
              <w:rPr>
                <w:rFonts w:eastAsia="Calibri"/>
                <w:sz w:val="22"/>
                <w:szCs w:val="22"/>
                <w:lang w:eastAsia="en-US"/>
              </w:rPr>
              <w:t>»</w:t>
            </w:r>
            <w:r w:rsidRPr="00E34223">
              <w:rPr>
                <w:rFonts w:eastAsia="Calibri"/>
                <w:sz w:val="22"/>
                <w:szCs w:val="22"/>
                <w:lang w:eastAsia="en-US"/>
              </w:rPr>
              <w:t xml:space="preserve"> на сумму 6 800,00 тыс. руб. Оплачено за 2020 г. – 2 720,00 тыс. руб. </w:t>
            </w:r>
          </w:p>
          <w:p w:rsidR="00F909DC" w:rsidRPr="00E34223" w:rsidRDefault="00F909DC" w:rsidP="00F909DC">
            <w:pPr>
              <w:spacing w:line="40" w:lineRule="atLeast"/>
              <w:ind w:left="57"/>
              <w:contextualSpacing/>
              <w:jc w:val="both"/>
              <w:rPr>
                <w:rFonts w:eastAsia="Calibri"/>
                <w:sz w:val="22"/>
                <w:szCs w:val="22"/>
                <w:lang w:eastAsia="en-US"/>
              </w:rPr>
            </w:pPr>
            <w:r w:rsidRPr="00E34223">
              <w:rPr>
                <w:rFonts w:eastAsia="Calibri"/>
                <w:sz w:val="22"/>
                <w:szCs w:val="22"/>
                <w:lang w:eastAsia="en-US"/>
              </w:rPr>
              <w:t>МК переходящий. Срок исполнения контракта – 31.12.2023 г.,</w:t>
            </w:r>
            <w:r w:rsidRPr="00E34223">
              <w:rPr>
                <w:rFonts w:ascii="Calibri" w:eastAsia="Calibri" w:hAnsi="Calibri"/>
                <w:sz w:val="22"/>
                <w:szCs w:val="22"/>
                <w:lang w:eastAsia="en-US"/>
              </w:rPr>
              <w:t xml:space="preserve"> </w:t>
            </w:r>
            <w:r w:rsidRPr="00E34223">
              <w:rPr>
                <w:rFonts w:eastAsia="Calibri"/>
                <w:sz w:val="22"/>
                <w:szCs w:val="22"/>
                <w:lang w:eastAsia="en-US"/>
              </w:rPr>
              <w:t xml:space="preserve">подрядчик ООО </w:t>
            </w:r>
            <w:r w:rsidR="00D759C3">
              <w:rPr>
                <w:rFonts w:eastAsia="Calibri"/>
                <w:sz w:val="22"/>
                <w:szCs w:val="22"/>
                <w:lang w:eastAsia="en-US"/>
              </w:rPr>
              <w:t>«</w:t>
            </w:r>
            <w:r w:rsidRPr="00E34223">
              <w:rPr>
                <w:rFonts w:eastAsia="Calibri"/>
                <w:sz w:val="22"/>
                <w:szCs w:val="22"/>
                <w:lang w:eastAsia="en-US"/>
              </w:rPr>
              <w:t>ДОРИАНС</w:t>
            </w:r>
            <w:r w:rsidR="00D759C3">
              <w:rPr>
                <w:rFonts w:eastAsia="Calibri"/>
                <w:sz w:val="22"/>
                <w:szCs w:val="22"/>
                <w:lang w:eastAsia="en-US"/>
              </w:rPr>
              <w:t>»</w:t>
            </w:r>
          </w:p>
          <w:p w:rsidR="00F909DC" w:rsidRPr="002208EC" w:rsidRDefault="00F909DC" w:rsidP="00F909DC">
            <w:pPr>
              <w:jc w:val="both"/>
              <w:rPr>
                <w:sz w:val="22"/>
                <w:szCs w:val="22"/>
              </w:rPr>
            </w:pPr>
            <w:r w:rsidRPr="00E34223">
              <w:rPr>
                <w:rFonts w:eastAsia="Calibri"/>
                <w:sz w:val="22"/>
                <w:szCs w:val="22"/>
                <w:lang w:eastAsia="en-US"/>
              </w:rPr>
              <w:t>Оплата контракта запланирована на текущий год.</w:t>
            </w:r>
            <w:r>
              <w:rPr>
                <w:rFonts w:eastAsia="Calibri"/>
                <w:sz w:val="22"/>
                <w:szCs w:val="22"/>
                <w:lang w:eastAsia="en-US"/>
              </w:rPr>
              <w:t xml:space="preserve"> </w:t>
            </w:r>
          </w:p>
        </w:tc>
      </w:tr>
      <w:tr w:rsidR="00F909DC" w:rsidRPr="00A86200" w:rsidTr="00906CDD">
        <w:trPr>
          <w:trHeight w:val="278"/>
        </w:trPr>
        <w:tc>
          <w:tcPr>
            <w:tcW w:w="1292" w:type="pct"/>
            <w:gridSpan w:val="3"/>
            <w:tcBorders>
              <w:top w:val="single" w:sz="4" w:space="0" w:color="auto"/>
              <w:left w:val="single" w:sz="4" w:space="0" w:color="auto"/>
              <w:bottom w:val="single" w:sz="4" w:space="0" w:color="auto"/>
              <w:right w:val="single" w:sz="4" w:space="0" w:color="auto"/>
            </w:tcBorders>
            <w:vAlign w:val="center"/>
          </w:tcPr>
          <w:p w:rsidR="00F909DC" w:rsidRPr="00E12F73" w:rsidRDefault="0032413D" w:rsidP="00F909DC">
            <w:pPr>
              <w:jc w:val="center"/>
              <w:rPr>
                <w:sz w:val="22"/>
                <w:szCs w:val="22"/>
              </w:rPr>
            </w:pPr>
            <w:r w:rsidRPr="0032413D">
              <w:rPr>
                <w:sz w:val="22"/>
                <w:szCs w:val="22"/>
              </w:rPr>
              <w:t xml:space="preserve">Мероприятие </w:t>
            </w:r>
            <w:r w:rsidR="00F909DC" w:rsidRPr="00E12F73">
              <w:rPr>
                <w:sz w:val="22"/>
                <w:szCs w:val="22"/>
              </w:rPr>
              <w:t>2.</w:t>
            </w:r>
            <w:r w:rsidR="00F909DC">
              <w:rPr>
                <w:sz w:val="22"/>
                <w:szCs w:val="22"/>
              </w:rPr>
              <w:t>2</w:t>
            </w:r>
            <w:r w:rsidR="00F909DC" w:rsidRPr="00E12F73">
              <w:rPr>
                <w:sz w:val="22"/>
                <w:szCs w:val="22"/>
              </w:rPr>
              <w:t xml:space="preserve">.3. </w:t>
            </w:r>
          </w:p>
          <w:p w:rsidR="00F909DC" w:rsidRPr="00E12F73" w:rsidRDefault="00F909DC" w:rsidP="00F909DC">
            <w:pPr>
              <w:jc w:val="center"/>
              <w:rPr>
                <w:sz w:val="22"/>
                <w:szCs w:val="22"/>
              </w:rPr>
            </w:pPr>
            <w:r w:rsidRPr="00E12F73">
              <w:rPr>
                <w:sz w:val="22"/>
                <w:szCs w:val="22"/>
              </w:rPr>
              <w:t xml:space="preserve">Пристройка к МБОУ </w:t>
            </w:r>
            <w:r w:rsidR="00D759C3">
              <w:rPr>
                <w:sz w:val="22"/>
                <w:szCs w:val="22"/>
              </w:rPr>
              <w:t>«</w:t>
            </w:r>
            <w:r w:rsidRPr="00E12F73">
              <w:rPr>
                <w:sz w:val="22"/>
                <w:szCs w:val="22"/>
              </w:rPr>
              <w:t>Гатчинский лицей № 3</w:t>
            </w:r>
            <w:r w:rsidR="00D759C3">
              <w:rPr>
                <w:sz w:val="22"/>
                <w:szCs w:val="22"/>
              </w:rPr>
              <w:t>»</w:t>
            </w:r>
            <w:r w:rsidRPr="00E12F73">
              <w:rPr>
                <w:sz w:val="22"/>
                <w:szCs w:val="22"/>
              </w:rPr>
              <w:t xml:space="preserve"> начальная школа-детский сад (400 мест школа; 100 мест детский сад)</w:t>
            </w:r>
          </w:p>
        </w:tc>
        <w:tc>
          <w:tcPr>
            <w:tcW w:w="3708" w:type="pct"/>
            <w:tcBorders>
              <w:top w:val="single" w:sz="4" w:space="0" w:color="auto"/>
              <w:left w:val="single" w:sz="4" w:space="0" w:color="auto"/>
              <w:bottom w:val="single" w:sz="4" w:space="0" w:color="auto"/>
              <w:right w:val="single" w:sz="4" w:space="0" w:color="auto"/>
            </w:tcBorders>
            <w:vAlign w:val="center"/>
          </w:tcPr>
          <w:p w:rsidR="00F909DC" w:rsidRDefault="00F909DC" w:rsidP="00F909DC">
            <w:pPr>
              <w:jc w:val="both"/>
              <w:rPr>
                <w:sz w:val="22"/>
                <w:szCs w:val="22"/>
              </w:rPr>
            </w:pPr>
            <w:r w:rsidRPr="002208EC">
              <w:rPr>
                <w:sz w:val="22"/>
                <w:szCs w:val="22"/>
              </w:rPr>
              <w:t xml:space="preserve">Исполнитель мероприятия – МКУ </w:t>
            </w:r>
            <w:r w:rsidR="00D759C3">
              <w:rPr>
                <w:sz w:val="22"/>
                <w:szCs w:val="22"/>
              </w:rPr>
              <w:t>«</w:t>
            </w:r>
            <w:r w:rsidRPr="002208EC">
              <w:rPr>
                <w:sz w:val="22"/>
                <w:szCs w:val="22"/>
              </w:rPr>
              <w:t>УС ГМР</w:t>
            </w:r>
            <w:r w:rsidR="00D759C3">
              <w:rPr>
                <w:sz w:val="22"/>
                <w:szCs w:val="22"/>
              </w:rPr>
              <w:t>»</w:t>
            </w:r>
          </w:p>
          <w:p w:rsidR="00F909DC" w:rsidRPr="000263A3" w:rsidRDefault="00F909DC" w:rsidP="00F909DC">
            <w:pPr>
              <w:jc w:val="both"/>
              <w:rPr>
                <w:sz w:val="22"/>
                <w:szCs w:val="22"/>
              </w:rPr>
            </w:pPr>
            <w:r w:rsidRPr="000263A3">
              <w:rPr>
                <w:sz w:val="22"/>
                <w:szCs w:val="22"/>
              </w:rPr>
              <w:t xml:space="preserve">На реализацию мероприятия в 2023 г. в бюджете Гатчинского муниципального района предусмотрено </w:t>
            </w:r>
            <w:r>
              <w:rPr>
                <w:sz w:val="22"/>
                <w:szCs w:val="22"/>
              </w:rPr>
              <w:t xml:space="preserve">      </w:t>
            </w:r>
            <w:r w:rsidRPr="000263A3">
              <w:rPr>
                <w:sz w:val="22"/>
                <w:szCs w:val="22"/>
              </w:rPr>
              <w:t>6 745,00 тыс. руб., в том числе на 1 квартал -0 тыс. руб.</w:t>
            </w:r>
          </w:p>
          <w:p w:rsidR="00F909DC" w:rsidRPr="002208EC" w:rsidRDefault="00F909DC" w:rsidP="00F909DC">
            <w:pPr>
              <w:jc w:val="both"/>
              <w:rPr>
                <w:sz w:val="22"/>
                <w:szCs w:val="22"/>
              </w:rPr>
            </w:pPr>
            <w:r w:rsidRPr="000263A3">
              <w:rPr>
                <w:sz w:val="22"/>
                <w:szCs w:val="22"/>
              </w:rPr>
              <w:t>За I кв</w:t>
            </w:r>
            <w:r>
              <w:rPr>
                <w:sz w:val="22"/>
                <w:szCs w:val="22"/>
              </w:rPr>
              <w:t>артал расходы не производились.</w:t>
            </w:r>
          </w:p>
        </w:tc>
      </w:tr>
      <w:tr w:rsidR="00F909DC" w:rsidRPr="00A86200" w:rsidTr="00906CDD">
        <w:trPr>
          <w:trHeight w:val="278"/>
        </w:trPr>
        <w:tc>
          <w:tcPr>
            <w:tcW w:w="1292" w:type="pct"/>
            <w:gridSpan w:val="3"/>
            <w:tcBorders>
              <w:top w:val="single" w:sz="4" w:space="0" w:color="auto"/>
              <w:left w:val="single" w:sz="4" w:space="0" w:color="auto"/>
              <w:bottom w:val="single" w:sz="4" w:space="0" w:color="auto"/>
              <w:right w:val="single" w:sz="4" w:space="0" w:color="auto"/>
            </w:tcBorders>
            <w:vAlign w:val="center"/>
          </w:tcPr>
          <w:p w:rsidR="00F909DC" w:rsidRPr="00E12F73" w:rsidRDefault="0032413D" w:rsidP="00F909DC">
            <w:pPr>
              <w:jc w:val="center"/>
              <w:rPr>
                <w:sz w:val="22"/>
                <w:szCs w:val="22"/>
              </w:rPr>
            </w:pPr>
            <w:r w:rsidRPr="0032413D">
              <w:rPr>
                <w:sz w:val="22"/>
                <w:szCs w:val="22"/>
              </w:rPr>
              <w:t xml:space="preserve">Мероприятие </w:t>
            </w:r>
            <w:r w:rsidR="00F909DC" w:rsidRPr="00E12F73">
              <w:rPr>
                <w:sz w:val="22"/>
                <w:szCs w:val="22"/>
              </w:rPr>
              <w:t>2.</w:t>
            </w:r>
            <w:r w:rsidR="00F909DC">
              <w:rPr>
                <w:sz w:val="22"/>
                <w:szCs w:val="22"/>
              </w:rPr>
              <w:t>2</w:t>
            </w:r>
            <w:r w:rsidR="00F909DC" w:rsidRPr="00E12F73">
              <w:rPr>
                <w:sz w:val="22"/>
                <w:szCs w:val="22"/>
              </w:rPr>
              <w:t xml:space="preserve">.4. </w:t>
            </w:r>
          </w:p>
          <w:p w:rsidR="00F909DC" w:rsidRPr="00E12F73" w:rsidRDefault="00F909DC" w:rsidP="00F909DC">
            <w:pPr>
              <w:jc w:val="center"/>
              <w:rPr>
                <w:sz w:val="22"/>
                <w:szCs w:val="22"/>
              </w:rPr>
            </w:pPr>
            <w:r w:rsidRPr="00E12F73">
              <w:rPr>
                <w:sz w:val="22"/>
                <w:szCs w:val="22"/>
              </w:rPr>
              <w:t xml:space="preserve">Пристройка к МБОУ </w:t>
            </w:r>
            <w:r w:rsidR="00D759C3">
              <w:rPr>
                <w:sz w:val="22"/>
                <w:szCs w:val="22"/>
              </w:rPr>
              <w:t>«</w:t>
            </w:r>
            <w:r w:rsidRPr="00E12F73">
              <w:rPr>
                <w:sz w:val="22"/>
                <w:szCs w:val="22"/>
              </w:rPr>
              <w:t>Гатчинская СОШ № 8</w:t>
            </w:r>
            <w:r w:rsidR="00D759C3">
              <w:rPr>
                <w:sz w:val="22"/>
                <w:szCs w:val="22"/>
              </w:rPr>
              <w:t>»</w:t>
            </w:r>
            <w:r w:rsidRPr="00E12F73">
              <w:rPr>
                <w:sz w:val="22"/>
                <w:szCs w:val="22"/>
              </w:rPr>
              <w:t xml:space="preserve"> (300 мест школа; 80 мест детский сад)</w:t>
            </w:r>
          </w:p>
        </w:tc>
        <w:tc>
          <w:tcPr>
            <w:tcW w:w="3708" w:type="pct"/>
            <w:tcBorders>
              <w:top w:val="single" w:sz="4" w:space="0" w:color="auto"/>
              <w:left w:val="single" w:sz="4" w:space="0" w:color="auto"/>
              <w:bottom w:val="single" w:sz="4" w:space="0" w:color="auto"/>
              <w:right w:val="single" w:sz="4" w:space="0" w:color="auto"/>
            </w:tcBorders>
            <w:vAlign w:val="center"/>
          </w:tcPr>
          <w:p w:rsidR="00F909DC" w:rsidRPr="002208EC" w:rsidRDefault="00F909DC" w:rsidP="00F909DC">
            <w:pPr>
              <w:jc w:val="both"/>
              <w:rPr>
                <w:sz w:val="22"/>
                <w:szCs w:val="22"/>
              </w:rPr>
            </w:pPr>
            <w:r w:rsidRPr="002208EC">
              <w:rPr>
                <w:sz w:val="22"/>
                <w:szCs w:val="22"/>
              </w:rPr>
              <w:t xml:space="preserve">Средства бюджета ГМР запланированы с 2024 г.  Исполнитель мероприятия – МКУ </w:t>
            </w:r>
            <w:r w:rsidR="00D759C3">
              <w:rPr>
                <w:sz w:val="22"/>
                <w:szCs w:val="22"/>
              </w:rPr>
              <w:t>«</w:t>
            </w:r>
            <w:r w:rsidRPr="002208EC">
              <w:rPr>
                <w:sz w:val="22"/>
                <w:szCs w:val="22"/>
              </w:rPr>
              <w:t>УС ГМР</w:t>
            </w:r>
            <w:r w:rsidR="00D759C3">
              <w:rPr>
                <w:sz w:val="22"/>
                <w:szCs w:val="22"/>
              </w:rPr>
              <w:t>»</w:t>
            </w:r>
          </w:p>
        </w:tc>
      </w:tr>
      <w:tr w:rsidR="00F909DC" w:rsidRPr="00A86200" w:rsidTr="00906CDD">
        <w:trPr>
          <w:trHeight w:val="278"/>
        </w:trPr>
        <w:tc>
          <w:tcPr>
            <w:tcW w:w="1292" w:type="pct"/>
            <w:gridSpan w:val="3"/>
            <w:tcBorders>
              <w:top w:val="single" w:sz="4" w:space="0" w:color="auto"/>
              <w:left w:val="single" w:sz="4" w:space="0" w:color="auto"/>
              <w:bottom w:val="single" w:sz="4" w:space="0" w:color="auto"/>
              <w:right w:val="single" w:sz="4" w:space="0" w:color="auto"/>
            </w:tcBorders>
            <w:vAlign w:val="center"/>
          </w:tcPr>
          <w:p w:rsidR="00F909DC" w:rsidRPr="00E12F73" w:rsidRDefault="0032413D" w:rsidP="00F909DC">
            <w:pPr>
              <w:jc w:val="center"/>
              <w:rPr>
                <w:sz w:val="22"/>
                <w:szCs w:val="22"/>
              </w:rPr>
            </w:pPr>
            <w:r w:rsidRPr="0032413D">
              <w:rPr>
                <w:sz w:val="22"/>
                <w:szCs w:val="22"/>
              </w:rPr>
              <w:t xml:space="preserve">Мероприятие </w:t>
            </w:r>
            <w:r w:rsidR="00F909DC">
              <w:rPr>
                <w:sz w:val="22"/>
                <w:szCs w:val="22"/>
              </w:rPr>
              <w:t>2.2.5</w:t>
            </w:r>
            <w:r w:rsidR="00F909DC" w:rsidRPr="00E12F73">
              <w:rPr>
                <w:sz w:val="22"/>
                <w:szCs w:val="22"/>
              </w:rPr>
              <w:t xml:space="preserve">. </w:t>
            </w:r>
          </w:p>
          <w:p w:rsidR="00F909DC" w:rsidRPr="00E12F73" w:rsidRDefault="00F909DC" w:rsidP="00F909DC">
            <w:pPr>
              <w:jc w:val="center"/>
              <w:rPr>
                <w:sz w:val="22"/>
                <w:szCs w:val="22"/>
              </w:rPr>
            </w:pPr>
            <w:r w:rsidRPr="00E12F73">
              <w:rPr>
                <w:sz w:val="22"/>
                <w:szCs w:val="22"/>
              </w:rPr>
              <w:t>Реконструкция административного здания по адресу: Ленинградская область, г. Гатчина, пр.25 Октября, д.16Б</w:t>
            </w:r>
          </w:p>
        </w:tc>
        <w:tc>
          <w:tcPr>
            <w:tcW w:w="3708" w:type="pct"/>
            <w:tcBorders>
              <w:top w:val="single" w:sz="4" w:space="0" w:color="auto"/>
              <w:left w:val="single" w:sz="4" w:space="0" w:color="auto"/>
              <w:bottom w:val="single" w:sz="4" w:space="0" w:color="auto"/>
              <w:right w:val="single" w:sz="4" w:space="0" w:color="auto"/>
            </w:tcBorders>
            <w:vAlign w:val="center"/>
          </w:tcPr>
          <w:p w:rsidR="00F909DC" w:rsidRPr="002208EC" w:rsidRDefault="00F909DC" w:rsidP="00F909DC">
            <w:pPr>
              <w:spacing w:line="40" w:lineRule="atLeast"/>
              <w:jc w:val="both"/>
              <w:rPr>
                <w:sz w:val="22"/>
                <w:szCs w:val="22"/>
              </w:rPr>
            </w:pPr>
            <w:r w:rsidRPr="002208EC">
              <w:rPr>
                <w:sz w:val="22"/>
                <w:szCs w:val="22"/>
              </w:rPr>
              <w:t xml:space="preserve">Исполнитель мероприятия – МКУ </w:t>
            </w:r>
            <w:r w:rsidR="00D759C3">
              <w:rPr>
                <w:sz w:val="22"/>
                <w:szCs w:val="22"/>
              </w:rPr>
              <w:t>«</w:t>
            </w:r>
            <w:r w:rsidRPr="002208EC">
              <w:rPr>
                <w:sz w:val="22"/>
                <w:szCs w:val="22"/>
              </w:rPr>
              <w:t>УС ГМР</w:t>
            </w:r>
            <w:r w:rsidR="00D759C3">
              <w:rPr>
                <w:sz w:val="22"/>
                <w:szCs w:val="22"/>
              </w:rPr>
              <w:t>»</w:t>
            </w:r>
            <w:r w:rsidRPr="002208EC">
              <w:rPr>
                <w:sz w:val="22"/>
                <w:szCs w:val="22"/>
              </w:rPr>
              <w:t>.</w:t>
            </w:r>
          </w:p>
          <w:p w:rsidR="00F909DC" w:rsidRPr="00A45B22" w:rsidRDefault="00F909DC" w:rsidP="00F909DC">
            <w:pPr>
              <w:spacing w:line="40" w:lineRule="atLeast"/>
              <w:ind w:left="57"/>
              <w:jc w:val="both"/>
              <w:rPr>
                <w:rFonts w:eastAsia="Calibri"/>
                <w:sz w:val="22"/>
                <w:szCs w:val="22"/>
                <w:lang w:eastAsia="en-US"/>
              </w:rPr>
            </w:pPr>
            <w:r w:rsidRPr="00A45B22">
              <w:rPr>
                <w:rFonts w:eastAsia="Calibri"/>
                <w:sz w:val="22"/>
                <w:szCs w:val="22"/>
                <w:lang w:eastAsia="en-US"/>
              </w:rPr>
              <w:t>На реализацию мероприятия в 2023 г. в бюджете Гатчинского муниципального района предусмотрено 11 060,00 тыс. руб.</w:t>
            </w:r>
            <w:r>
              <w:rPr>
                <w:rFonts w:eastAsia="Calibri"/>
                <w:sz w:val="22"/>
                <w:szCs w:val="22"/>
                <w:lang w:eastAsia="en-US"/>
              </w:rPr>
              <w:t xml:space="preserve"> </w:t>
            </w:r>
            <w:r w:rsidRPr="00A45B22">
              <w:rPr>
                <w:rFonts w:eastAsia="Calibri"/>
                <w:sz w:val="22"/>
                <w:szCs w:val="22"/>
                <w:lang w:eastAsia="en-US"/>
              </w:rPr>
              <w:t>На исполнение мероприятия в I квартале 2023 г</w:t>
            </w:r>
            <w:r w:rsidRPr="00A45B22">
              <w:rPr>
                <w:rFonts w:ascii="Calibri" w:eastAsia="Calibri" w:hAnsi="Calibri"/>
                <w:sz w:val="22"/>
                <w:szCs w:val="22"/>
                <w:lang w:eastAsia="en-US"/>
              </w:rPr>
              <w:t xml:space="preserve"> </w:t>
            </w:r>
            <w:r w:rsidRPr="00A45B22">
              <w:rPr>
                <w:rFonts w:eastAsia="Calibri"/>
                <w:sz w:val="22"/>
                <w:szCs w:val="22"/>
                <w:lang w:eastAsia="en-US"/>
              </w:rPr>
              <w:t>за счет средств бюджета ГМР пре</w:t>
            </w:r>
            <w:r>
              <w:rPr>
                <w:rFonts w:eastAsia="Calibri"/>
                <w:sz w:val="22"/>
                <w:szCs w:val="22"/>
                <w:lang w:eastAsia="en-US"/>
              </w:rPr>
              <w:t>дусмотрены расходы в сумме 25,2</w:t>
            </w:r>
            <w:r w:rsidRPr="00A45B22">
              <w:rPr>
                <w:rFonts w:eastAsia="Calibri"/>
                <w:sz w:val="22"/>
                <w:szCs w:val="22"/>
                <w:lang w:eastAsia="en-US"/>
              </w:rPr>
              <w:t xml:space="preserve"> тыс. руб.</w:t>
            </w:r>
          </w:p>
          <w:p w:rsidR="00F909DC" w:rsidRPr="00A45B22" w:rsidRDefault="00F909DC" w:rsidP="00F909DC">
            <w:pPr>
              <w:spacing w:line="40" w:lineRule="atLeast"/>
              <w:ind w:left="57"/>
              <w:jc w:val="both"/>
              <w:rPr>
                <w:rFonts w:eastAsia="Calibri"/>
                <w:sz w:val="22"/>
                <w:szCs w:val="22"/>
                <w:lang w:eastAsia="en-US"/>
              </w:rPr>
            </w:pPr>
            <w:r w:rsidRPr="00A45B22">
              <w:rPr>
                <w:rFonts w:eastAsia="Calibri"/>
                <w:sz w:val="22"/>
                <w:szCs w:val="22"/>
                <w:lang w:eastAsia="en-US"/>
              </w:rPr>
              <w:t>За I квартал пр</w:t>
            </w:r>
            <w:r>
              <w:rPr>
                <w:rFonts w:eastAsia="Calibri"/>
                <w:sz w:val="22"/>
                <w:szCs w:val="22"/>
                <w:lang w:eastAsia="en-US"/>
              </w:rPr>
              <w:t>оизведены расходы на сумму 25,2</w:t>
            </w:r>
            <w:r w:rsidRPr="00A45B22">
              <w:rPr>
                <w:rFonts w:eastAsia="Calibri"/>
                <w:sz w:val="22"/>
                <w:szCs w:val="22"/>
                <w:lang w:eastAsia="en-US"/>
              </w:rPr>
              <w:t xml:space="preserve"> тыс. руб., что составляет 0,23 % от годового объема на 2023 год и 100 % от запланированного</w:t>
            </w:r>
            <w:r>
              <w:rPr>
                <w:rFonts w:eastAsia="Calibri"/>
                <w:sz w:val="22"/>
                <w:szCs w:val="22"/>
                <w:lang w:eastAsia="en-US"/>
              </w:rPr>
              <w:t xml:space="preserve"> объема за I квартал 2023 года.</w:t>
            </w:r>
          </w:p>
          <w:p w:rsidR="00F909DC" w:rsidRPr="00A45B22" w:rsidRDefault="00F909DC" w:rsidP="00F909DC">
            <w:pPr>
              <w:spacing w:line="40" w:lineRule="atLeast"/>
              <w:ind w:left="57"/>
              <w:contextualSpacing/>
              <w:jc w:val="both"/>
              <w:rPr>
                <w:rFonts w:eastAsia="Calibri"/>
                <w:sz w:val="22"/>
                <w:szCs w:val="22"/>
                <w:lang w:eastAsia="en-US"/>
              </w:rPr>
            </w:pPr>
            <w:r w:rsidRPr="00A45B22">
              <w:rPr>
                <w:rFonts w:eastAsia="Calibri"/>
                <w:sz w:val="22"/>
                <w:szCs w:val="22"/>
                <w:lang w:eastAsia="en-US"/>
              </w:rPr>
              <w:t xml:space="preserve">МК №К004/22/13 от 12.08.2022г </w:t>
            </w:r>
            <w:r w:rsidR="00D759C3">
              <w:rPr>
                <w:rFonts w:eastAsia="Calibri"/>
                <w:sz w:val="22"/>
                <w:szCs w:val="22"/>
                <w:lang w:eastAsia="en-US"/>
              </w:rPr>
              <w:t>«</w:t>
            </w:r>
            <w:r w:rsidRPr="00A45B22">
              <w:rPr>
                <w:rFonts w:eastAsia="Calibri"/>
                <w:sz w:val="22"/>
                <w:szCs w:val="22"/>
                <w:lang w:eastAsia="en-US"/>
              </w:rPr>
              <w:t xml:space="preserve">Разработка проектно-сметной документации, в том числе изыскательские работы по объекту </w:t>
            </w:r>
            <w:r w:rsidR="00D759C3">
              <w:rPr>
                <w:rFonts w:eastAsia="Calibri"/>
                <w:sz w:val="22"/>
                <w:szCs w:val="22"/>
                <w:lang w:eastAsia="en-US"/>
              </w:rPr>
              <w:t>«</w:t>
            </w:r>
            <w:r w:rsidRPr="00A45B22">
              <w:rPr>
                <w:rFonts w:eastAsia="Calibri"/>
                <w:sz w:val="22"/>
                <w:szCs w:val="22"/>
                <w:lang w:eastAsia="en-US"/>
              </w:rPr>
              <w:t xml:space="preserve">Реконструкция административного здания, расположенного по адресу: Ленинградская область, г. Гатчина, проспект 25 Октября, д.16, литер Б </w:t>
            </w:r>
            <w:proofErr w:type="gramStart"/>
            <w:r w:rsidR="00D759C3">
              <w:rPr>
                <w:rFonts w:eastAsia="Calibri"/>
                <w:sz w:val="22"/>
                <w:szCs w:val="22"/>
                <w:lang w:eastAsia="en-US"/>
              </w:rPr>
              <w:t>«</w:t>
            </w:r>
            <w:r w:rsidRPr="00A45B22">
              <w:rPr>
                <w:rFonts w:eastAsia="Calibri"/>
                <w:sz w:val="22"/>
                <w:szCs w:val="22"/>
                <w:lang w:eastAsia="en-US"/>
              </w:rPr>
              <w:t xml:space="preserve"> на</w:t>
            </w:r>
            <w:proofErr w:type="gramEnd"/>
            <w:r w:rsidRPr="00A45B22">
              <w:rPr>
                <w:rFonts w:eastAsia="Calibri"/>
                <w:sz w:val="22"/>
                <w:szCs w:val="22"/>
                <w:lang w:eastAsia="en-US"/>
              </w:rPr>
              <w:t xml:space="preserve"> сумму 10 800,00 тыс. руб. Оплачено за 2022 г. – 3240,00 тыс. руб.</w:t>
            </w:r>
          </w:p>
          <w:p w:rsidR="00F909DC" w:rsidRPr="00A45B22" w:rsidRDefault="00F909DC" w:rsidP="00F909DC">
            <w:pPr>
              <w:spacing w:line="40" w:lineRule="atLeast"/>
              <w:ind w:left="57"/>
              <w:contextualSpacing/>
              <w:jc w:val="both"/>
              <w:rPr>
                <w:rFonts w:eastAsia="Calibri"/>
                <w:sz w:val="22"/>
                <w:szCs w:val="22"/>
                <w:lang w:eastAsia="en-US"/>
              </w:rPr>
            </w:pPr>
            <w:r w:rsidRPr="00A45B22">
              <w:rPr>
                <w:rFonts w:eastAsia="Calibri"/>
                <w:sz w:val="22"/>
                <w:szCs w:val="22"/>
                <w:lang w:eastAsia="en-US"/>
              </w:rPr>
              <w:t>МК переходящий. Срок исполнения контракта – 30.06.2023 г.,</w:t>
            </w:r>
            <w:r w:rsidRPr="00A45B22">
              <w:rPr>
                <w:rFonts w:ascii="Calibri" w:eastAsia="Calibri" w:hAnsi="Calibri"/>
                <w:sz w:val="22"/>
                <w:szCs w:val="22"/>
                <w:lang w:eastAsia="en-US"/>
              </w:rPr>
              <w:t xml:space="preserve"> </w:t>
            </w:r>
            <w:r w:rsidRPr="00A45B22">
              <w:rPr>
                <w:rFonts w:eastAsia="Calibri"/>
                <w:sz w:val="22"/>
                <w:szCs w:val="22"/>
                <w:lang w:eastAsia="en-US"/>
              </w:rPr>
              <w:t xml:space="preserve">подрядчик ООО </w:t>
            </w:r>
            <w:r w:rsidR="00D759C3">
              <w:rPr>
                <w:rFonts w:eastAsia="Calibri"/>
                <w:sz w:val="22"/>
                <w:szCs w:val="22"/>
                <w:lang w:eastAsia="en-US"/>
              </w:rPr>
              <w:t>«</w:t>
            </w:r>
            <w:r w:rsidRPr="00A45B22">
              <w:rPr>
                <w:rFonts w:eastAsia="Calibri"/>
                <w:sz w:val="22"/>
                <w:szCs w:val="22"/>
                <w:lang w:eastAsia="en-US"/>
              </w:rPr>
              <w:t>ГИЛЬДИЯ СОВРЕМЕННЫХ ПРОЕКТОВ</w:t>
            </w:r>
            <w:r w:rsidR="00D759C3">
              <w:rPr>
                <w:rFonts w:eastAsia="Calibri"/>
                <w:sz w:val="22"/>
                <w:szCs w:val="22"/>
                <w:lang w:eastAsia="en-US"/>
              </w:rPr>
              <w:t>»</w:t>
            </w:r>
            <w:r w:rsidRPr="00A45B22">
              <w:rPr>
                <w:rFonts w:eastAsia="Calibri"/>
                <w:sz w:val="22"/>
                <w:szCs w:val="22"/>
                <w:lang w:eastAsia="en-US"/>
              </w:rPr>
              <w:t xml:space="preserve">. </w:t>
            </w:r>
            <w:r>
              <w:rPr>
                <w:rFonts w:eastAsia="Calibri"/>
                <w:sz w:val="22"/>
                <w:szCs w:val="22"/>
                <w:lang w:eastAsia="en-US"/>
              </w:rPr>
              <w:t xml:space="preserve"> </w:t>
            </w:r>
            <w:r w:rsidRPr="00A45B22">
              <w:rPr>
                <w:rFonts w:eastAsia="Calibri"/>
                <w:sz w:val="22"/>
                <w:szCs w:val="22"/>
                <w:lang w:eastAsia="en-US"/>
              </w:rPr>
              <w:t xml:space="preserve">Оплата контракта запланирована на </w:t>
            </w:r>
            <w:r w:rsidRPr="00A45B22">
              <w:rPr>
                <w:rFonts w:eastAsia="Calibri"/>
                <w:sz w:val="22"/>
                <w:szCs w:val="22"/>
                <w:lang w:val="en-US" w:eastAsia="en-US"/>
              </w:rPr>
              <w:t>II</w:t>
            </w:r>
            <w:r>
              <w:rPr>
                <w:rFonts w:eastAsia="Calibri"/>
                <w:sz w:val="22"/>
                <w:szCs w:val="22"/>
                <w:lang w:eastAsia="en-US"/>
              </w:rPr>
              <w:t xml:space="preserve"> квартал 2023г.</w:t>
            </w:r>
          </w:p>
          <w:p w:rsidR="00F909DC" w:rsidRPr="00A45B22" w:rsidRDefault="00F909DC" w:rsidP="00F909DC">
            <w:pPr>
              <w:jc w:val="both"/>
              <w:rPr>
                <w:rFonts w:eastAsia="Calibri"/>
                <w:sz w:val="22"/>
                <w:szCs w:val="22"/>
                <w:lang w:eastAsia="en-US"/>
              </w:rPr>
            </w:pPr>
            <w:r w:rsidRPr="00A45B22">
              <w:rPr>
                <w:sz w:val="22"/>
                <w:szCs w:val="22"/>
              </w:rPr>
              <w:t>МК №</w:t>
            </w:r>
            <w:r w:rsidRPr="00A45B22">
              <w:rPr>
                <w:rFonts w:ascii="Calibri" w:eastAsia="Calibri" w:hAnsi="Calibri"/>
                <w:sz w:val="22"/>
                <w:szCs w:val="22"/>
                <w:lang w:eastAsia="en-US"/>
              </w:rPr>
              <w:t xml:space="preserve"> </w:t>
            </w:r>
            <w:r w:rsidRPr="00A45B22">
              <w:rPr>
                <w:sz w:val="22"/>
                <w:szCs w:val="22"/>
              </w:rPr>
              <w:t xml:space="preserve">ТУ-429 от 15.02.2023г. </w:t>
            </w:r>
            <w:r w:rsidR="00D759C3">
              <w:rPr>
                <w:sz w:val="22"/>
                <w:szCs w:val="22"/>
              </w:rPr>
              <w:t>«</w:t>
            </w:r>
            <w:r w:rsidRPr="00A45B22">
              <w:rPr>
                <w:sz w:val="22"/>
                <w:szCs w:val="22"/>
              </w:rPr>
              <w:t xml:space="preserve">Оказание услуг по выдаче технических условий на услуги связи для объекта капитального строительства </w:t>
            </w:r>
            <w:r w:rsidR="00D759C3">
              <w:rPr>
                <w:sz w:val="22"/>
                <w:szCs w:val="22"/>
              </w:rPr>
              <w:t>«</w:t>
            </w:r>
            <w:r w:rsidRPr="00A45B22">
              <w:rPr>
                <w:sz w:val="22"/>
                <w:szCs w:val="22"/>
              </w:rPr>
              <w:t>Реконструкция административного здания</w:t>
            </w:r>
            <w:r w:rsidR="00D759C3">
              <w:rPr>
                <w:sz w:val="22"/>
                <w:szCs w:val="22"/>
              </w:rPr>
              <w:t>»</w:t>
            </w:r>
            <w:r w:rsidRPr="00A45B22">
              <w:rPr>
                <w:sz w:val="22"/>
                <w:szCs w:val="22"/>
              </w:rPr>
              <w:t xml:space="preserve"> г. Гатчина, ул. пр. 25 Октября.</w:t>
            </w:r>
            <w:r w:rsidR="00D759C3">
              <w:rPr>
                <w:sz w:val="22"/>
                <w:szCs w:val="22"/>
              </w:rPr>
              <w:t>»</w:t>
            </w:r>
            <w:r w:rsidRPr="00A45B22">
              <w:rPr>
                <w:sz w:val="22"/>
                <w:szCs w:val="22"/>
              </w:rPr>
              <w:t xml:space="preserve"> на сумму </w:t>
            </w:r>
            <w:r w:rsidRPr="00A45B22">
              <w:rPr>
                <w:rFonts w:eastAsia="Calibri"/>
                <w:sz w:val="22"/>
                <w:szCs w:val="22"/>
                <w:lang w:eastAsia="en-US"/>
              </w:rPr>
              <w:t>25,2 тыс. руб.</w:t>
            </w:r>
            <w:r>
              <w:rPr>
                <w:rFonts w:eastAsia="Calibri"/>
                <w:sz w:val="22"/>
                <w:szCs w:val="22"/>
                <w:lang w:eastAsia="en-US"/>
              </w:rPr>
              <w:t xml:space="preserve"> </w:t>
            </w:r>
            <w:r w:rsidRPr="00A45B22">
              <w:rPr>
                <w:rFonts w:eastAsia="Calibri"/>
                <w:sz w:val="22"/>
                <w:szCs w:val="22"/>
                <w:lang w:eastAsia="en-US"/>
              </w:rPr>
              <w:t xml:space="preserve">Контракт исполнен, подрядчик АО </w:t>
            </w:r>
            <w:r w:rsidR="00D759C3">
              <w:rPr>
                <w:rFonts w:eastAsia="Calibri"/>
                <w:sz w:val="22"/>
                <w:szCs w:val="22"/>
                <w:lang w:eastAsia="en-US"/>
              </w:rPr>
              <w:t>«</w:t>
            </w:r>
            <w:proofErr w:type="spellStart"/>
            <w:r w:rsidRPr="00A45B22">
              <w:rPr>
                <w:rFonts w:eastAsia="Calibri"/>
                <w:sz w:val="22"/>
                <w:szCs w:val="22"/>
                <w:lang w:eastAsia="en-US"/>
              </w:rPr>
              <w:t>Северен</w:t>
            </w:r>
            <w:proofErr w:type="spellEnd"/>
            <w:r w:rsidRPr="00A45B22">
              <w:rPr>
                <w:rFonts w:eastAsia="Calibri"/>
                <w:sz w:val="22"/>
                <w:szCs w:val="22"/>
                <w:lang w:eastAsia="en-US"/>
              </w:rPr>
              <w:t>-Телеком</w:t>
            </w:r>
            <w:r w:rsidR="00D759C3">
              <w:rPr>
                <w:rFonts w:eastAsia="Calibri"/>
                <w:sz w:val="22"/>
                <w:szCs w:val="22"/>
                <w:lang w:eastAsia="en-US"/>
              </w:rPr>
              <w:t>»</w:t>
            </w:r>
            <w:r w:rsidRPr="00A45B22">
              <w:rPr>
                <w:rFonts w:eastAsia="Calibri"/>
                <w:sz w:val="22"/>
                <w:szCs w:val="22"/>
                <w:lang w:eastAsia="en-US"/>
              </w:rPr>
              <w:t xml:space="preserve">  </w:t>
            </w:r>
          </w:p>
          <w:p w:rsidR="00F909DC" w:rsidRPr="002208EC" w:rsidRDefault="00F909DC" w:rsidP="00F909DC">
            <w:pPr>
              <w:ind w:left="-19" w:firstLine="19"/>
              <w:jc w:val="both"/>
              <w:rPr>
                <w:sz w:val="22"/>
                <w:szCs w:val="22"/>
              </w:rPr>
            </w:pPr>
          </w:p>
        </w:tc>
      </w:tr>
      <w:tr w:rsidR="00F909DC" w:rsidRPr="00A86200" w:rsidTr="00906CDD">
        <w:trPr>
          <w:trHeight w:val="278"/>
        </w:trPr>
        <w:tc>
          <w:tcPr>
            <w:tcW w:w="1292" w:type="pct"/>
            <w:gridSpan w:val="3"/>
            <w:tcBorders>
              <w:top w:val="single" w:sz="4" w:space="0" w:color="auto"/>
              <w:left w:val="single" w:sz="4" w:space="0" w:color="auto"/>
              <w:bottom w:val="single" w:sz="4" w:space="0" w:color="auto"/>
              <w:right w:val="single" w:sz="4" w:space="0" w:color="auto"/>
            </w:tcBorders>
            <w:vAlign w:val="center"/>
          </w:tcPr>
          <w:p w:rsidR="00F909DC" w:rsidRDefault="0032413D" w:rsidP="0032413D">
            <w:pPr>
              <w:ind w:left="1080"/>
              <w:rPr>
                <w:sz w:val="22"/>
                <w:szCs w:val="22"/>
              </w:rPr>
            </w:pPr>
            <w:r w:rsidRPr="0032413D">
              <w:rPr>
                <w:sz w:val="22"/>
                <w:szCs w:val="22"/>
              </w:rPr>
              <w:t>Мероприятие</w:t>
            </w:r>
            <w:r>
              <w:rPr>
                <w:sz w:val="22"/>
                <w:szCs w:val="22"/>
              </w:rPr>
              <w:t xml:space="preserve"> 2.2.6</w:t>
            </w:r>
          </w:p>
          <w:p w:rsidR="00F909DC" w:rsidRDefault="00F909DC" w:rsidP="00F909DC">
            <w:pPr>
              <w:ind w:left="360"/>
              <w:jc w:val="center"/>
              <w:rPr>
                <w:sz w:val="22"/>
                <w:szCs w:val="22"/>
              </w:rPr>
            </w:pPr>
            <w:r>
              <w:rPr>
                <w:sz w:val="22"/>
                <w:szCs w:val="22"/>
              </w:rPr>
              <w:lastRenderedPageBreak/>
              <w:t>Строительство общеобразовательной школы на 825 мест по адресу: Гатчинский район, д. М.</w:t>
            </w:r>
            <w:r w:rsidR="0032413D">
              <w:rPr>
                <w:sz w:val="22"/>
                <w:szCs w:val="22"/>
              </w:rPr>
              <w:t xml:space="preserve"> </w:t>
            </w:r>
            <w:r>
              <w:rPr>
                <w:sz w:val="22"/>
                <w:szCs w:val="22"/>
              </w:rPr>
              <w:t>Верево, ул.</w:t>
            </w:r>
            <w:r w:rsidR="0032413D">
              <w:rPr>
                <w:sz w:val="22"/>
                <w:szCs w:val="22"/>
              </w:rPr>
              <w:t xml:space="preserve"> </w:t>
            </w:r>
            <w:proofErr w:type="spellStart"/>
            <w:r>
              <w:rPr>
                <w:sz w:val="22"/>
                <w:szCs w:val="22"/>
              </w:rPr>
              <w:t>Кутышева</w:t>
            </w:r>
            <w:proofErr w:type="spellEnd"/>
          </w:p>
        </w:tc>
        <w:tc>
          <w:tcPr>
            <w:tcW w:w="3708" w:type="pct"/>
            <w:tcBorders>
              <w:top w:val="single" w:sz="4" w:space="0" w:color="auto"/>
              <w:left w:val="single" w:sz="4" w:space="0" w:color="auto"/>
              <w:bottom w:val="single" w:sz="4" w:space="0" w:color="auto"/>
              <w:right w:val="single" w:sz="4" w:space="0" w:color="auto"/>
            </w:tcBorders>
            <w:vAlign w:val="center"/>
          </w:tcPr>
          <w:p w:rsidR="00F909DC" w:rsidRDefault="00F909DC" w:rsidP="00F909DC">
            <w:pPr>
              <w:spacing w:line="40" w:lineRule="atLeast"/>
              <w:ind w:left="57"/>
              <w:jc w:val="both"/>
              <w:rPr>
                <w:sz w:val="22"/>
                <w:szCs w:val="22"/>
              </w:rPr>
            </w:pPr>
            <w:r w:rsidRPr="00D06D1E">
              <w:rPr>
                <w:sz w:val="22"/>
                <w:szCs w:val="22"/>
              </w:rPr>
              <w:lastRenderedPageBreak/>
              <w:t xml:space="preserve">Исполнитель мероприятия – МКУ </w:t>
            </w:r>
            <w:r w:rsidR="00D759C3">
              <w:rPr>
                <w:sz w:val="22"/>
                <w:szCs w:val="22"/>
              </w:rPr>
              <w:t>«</w:t>
            </w:r>
            <w:r w:rsidRPr="00D06D1E">
              <w:rPr>
                <w:sz w:val="22"/>
                <w:szCs w:val="22"/>
              </w:rPr>
              <w:t>УС ГМР</w:t>
            </w:r>
            <w:r w:rsidR="00D759C3">
              <w:rPr>
                <w:sz w:val="22"/>
                <w:szCs w:val="22"/>
              </w:rPr>
              <w:t>»</w:t>
            </w:r>
            <w:r>
              <w:rPr>
                <w:sz w:val="22"/>
                <w:szCs w:val="22"/>
              </w:rPr>
              <w:t>.</w:t>
            </w:r>
          </w:p>
          <w:p w:rsidR="00F909DC" w:rsidRPr="00D06D1E" w:rsidRDefault="00F909DC" w:rsidP="00F909DC">
            <w:pPr>
              <w:spacing w:line="40" w:lineRule="atLeast"/>
              <w:ind w:left="57"/>
              <w:jc w:val="both"/>
              <w:rPr>
                <w:rFonts w:eastAsia="Calibri"/>
                <w:sz w:val="22"/>
                <w:szCs w:val="22"/>
                <w:lang w:eastAsia="en-US"/>
              </w:rPr>
            </w:pPr>
            <w:r w:rsidRPr="00D06D1E">
              <w:rPr>
                <w:rFonts w:eastAsia="Calibri"/>
                <w:sz w:val="22"/>
                <w:szCs w:val="22"/>
                <w:lang w:eastAsia="en-US"/>
              </w:rPr>
              <w:lastRenderedPageBreak/>
              <w:t>На реализацию мероприятия в 2023 г. в бюджете Гатчинского муниципального района предусмотрено 15 700,00 тыс. руб.,</w:t>
            </w:r>
            <w:r w:rsidRPr="00D06D1E">
              <w:rPr>
                <w:rFonts w:ascii="Calibri" w:eastAsia="Calibri" w:hAnsi="Calibri"/>
                <w:sz w:val="22"/>
                <w:szCs w:val="22"/>
                <w:lang w:eastAsia="en-US"/>
              </w:rPr>
              <w:t xml:space="preserve"> </w:t>
            </w:r>
            <w:r w:rsidRPr="00D06D1E">
              <w:rPr>
                <w:rFonts w:eastAsia="Calibri"/>
                <w:sz w:val="22"/>
                <w:szCs w:val="22"/>
                <w:lang w:eastAsia="en-US"/>
              </w:rPr>
              <w:t>в том числе на 1 квартал -0 тыс. руб.</w:t>
            </w:r>
            <w:r>
              <w:rPr>
                <w:rFonts w:eastAsia="Calibri"/>
                <w:sz w:val="22"/>
                <w:szCs w:val="22"/>
                <w:lang w:eastAsia="en-US"/>
              </w:rPr>
              <w:t xml:space="preserve"> </w:t>
            </w:r>
            <w:r w:rsidRPr="00D06D1E">
              <w:rPr>
                <w:rFonts w:eastAsia="Calibri"/>
                <w:sz w:val="22"/>
                <w:szCs w:val="22"/>
                <w:lang w:eastAsia="en-US"/>
              </w:rPr>
              <w:t>За I квартал расходы не производились.</w:t>
            </w:r>
          </w:p>
        </w:tc>
      </w:tr>
      <w:tr w:rsidR="00F909DC" w:rsidRPr="00A86200" w:rsidTr="0032413D">
        <w:trPr>
          <w:trHeight w:val="278"/>
        </w:trPr>
        <w:tc>
          <w:tcPr>
            <w:tcW w:w="1292" w:type="pct"/>
            <w:gridSpan w:val="3"/>
            <w:tcBorders>
              <w:top w:val="single" w:sz="4" w:space="0" w:color="auto"/>
              <w:left w:val="single" w:sz="4" w:space="0" w:color="auto"/>
              <w:bottom w:val="single" w:sz="4" w:space="0" w:color="auto"/>
              <w:right w:val="single" w:sz="4" w:space="0" w:color="auto"/>
            </w:tcBorders>
            <w:vAlign w:val="center"/>
          </w:tcPr>
          <w:p w:rsidR="00F909DC" w:rsidRDefault="0032413D" w:rsidP="0032413D">
            <w:pPr>
              <w:ind w:left="360" w:hanging="502"/>
              <w:jc w:val="center"/>
              <w:rPr>
                <w:sz w:val="22"/>
                <w:szCs w:val="22"/>
              </w:rPr>
            </w:pPr>
            <w:r w:rsidRPr="0032413D">
              <w:rPr>
                <w:sz w:val="22"/>
                <w:szCs w:val="22"/>
              </w:rPr>
              <w:lastRenderedPageBreak/>
              <w:t xml:space="preserve">Мероприятие </w:t>
            </w:r>
            <w:r w:rsidR="00F909DC">
              <w:rPr>
                <w:sz w:val="22"/>
                <w:szCs w:val="22"/>
              </w:rPr>
              <w:t>2.</w:t>
            </w:r>
            <w:r>
              <w:rPr>
                <w:sz w:val="22"/>
                <w:szCs w:val="22"/>
              </w:rPr>
              <w:t>2</w:t>
            </w:r>
            <w:r w:rsidR="00F909DC">
              <w:rPr>
                <w:sz w:val="22"/>
                <w:szCs w:val="22"/>
              </w:rPr>
              <w:t>.7.</w:t>
            </w:r>
          </w:p>
          <w:p w:rsidR="00F909DC" w:rsidRDefault="00F909DC" w:rsidP="0032413D">
            <w:pPr>
              <w:ind w:left="142" w:hanging="502"/>
              <w:jc w:val="center"/>
              <w:rPr>
                <w:sz w:val="22"/>
                <w:szCs w:val="22"/>
              </w:rPr>
            </w:pPr>
            <w:r>
              <w:rPr>
                <w:sz w:val="22"/>
                <w:szCs w:val="22"/>
              </w:rPr>
              <w:t>Выкуп здания школы на 825 мест с оборудованием г.</w:t>
            </w:r>
            <w:r w:rsidR="0032413D">
              <w:rPr>
                <w:sz w:val="22"/>
                <w:szCs w:val="22"/>
              </w:rPr>
              <w:t xml:space="preserve"> </w:t>
            </w:r>
            <w:r>
              <w:rPr>
                <w:sz w:val="22"/>
                <w:szCs w:val="22"/>
              </w:rPr>
              <w:t>Гатчина</w:t>
            </w:r>
          </w:p>
        </w:tc>
        <w:tc>
          <w:tcPr>
            <w:tcW w:w="3708" w:type="pct"/>
            <w:tcBorders>
              <w:top w:val="single" w:sz="4" w:space="0" w:color="auto"/>
              <w:left w:val="single" w:sz="4" w:space="0" w:color="auto"/>
              <w:bottom w:val="single" w:sz="4" w:space="0" w:color="auto"/>
              <w:right w:val="single" w:sz="4" w:space="0" w:color="auto"/>
            </w:tcBorders>
            <w:vAlign w:val="center"/>
          </w:tcPr>
          <w:p w:rsidR="00F909DC" w:rsidRPr="00E239B9" w:rsidRDefault="00F909DC" w:rsidP="00F909DC">
            <w:pPr>
              <w:spacing w:line="40" w:lineRule="atLeast"/>
              <w:ind w:left="57"/>
              <w:jc w:val="both"/>
              <w:rPr>
                <w:sz w:val="22"/>
                <w:szCs w:val="22"/>
              </w:rPr>
            </w:pPr>
            <w:r w:rsidRPr="00E239B9">
              <w:rPr>
                <w:sz w:val="22"/>
                <w:szCs w:val="22"/>
              </w:rPr>
              <w:t xml:space="preserve">Средства муниципального бюджета </w:t>
            </w:r>
            <w:r>
              <w:rPr>
                <w:sz w:val="22"/>
                <w:szCs w:val="22"/>
              </w:rPr>
              <w:t xml:space="preserve">запланированы </w:t>
            </w:r>
            <w:r w:rsidRPr="00E239B9">
              <w:rPr>
                <w:sz w:val="22"/>
                <w:szCs w:val="22"/>
              </w:rPr>
              <w:t xml:space="preserve">на приобретение оборудования и </w:t>
            </w:r>
            <w:r>
              <w:rPr>
                <w:sz w:val="22"/>
                <w:szCs w:val="22"/>
              </w:rPr>
              <w:t xml:space="preserve">обеспечение софинансирования </w:t>
            </w:r>
            <w:r w:rsidRPr="00E239B9">
              <w:rPr>
                <w:sz w:val="22"/>
                <w:szCs w:val="22"/>
              </w:rPr>
              <w:t>в размере 71 830,7 тыс.</w:t>
            </w:r>
            <w:r w:rsidR="0032413D">
              <w:rPr>
                <w:sz w:val="22"/>
                <w:szCs w:val="22"/>
              </w:rPr>
              <w:t xml:space="preserve"> </w:t>
            </w:r>
            <w:r w:rsidRPr="00E239B9">
              <w:rPr>
                <w:sz w:val="22"/>
                <w:szCs w:val="22"/>
              </w:rPr>
              <w:t xml:space="preserve">руб. на Администрацию ГМР. </w:t>
            </w:r>
            <w:r w:rsidRPr="00E239B9">
              <w:rPr>
                <w:rFonts w:eastAsia="Calibri"/>
                <w:sz w:val="22"/>
                <w:szCs w:val="22"/>
                <w:lang w:eastAsia="en-US"/>
              </w:rPr>
              <w:t>За I квартал расходы не производились</w:t>
            </w:r>
            <w:r>
              <w:rPr>
                <w:rFonts w:eastAsia="Calibri"/>
                <w:sz w:val="22"/>
                <w:szCs w:val="22"/>
                <w:lang w:eastAsia="en-US"/>
              </w:rPr>
              <w:t>.</w:t>
            </w:r>
          </w:p>
        </w:tc>
      </w:tr>
      <w:tr w:rsidR="0032413D" w:rsidRPr="00A86200" w:rsidTr="00CA7DFD">
        <w:trPr>
          <w:trHeight w:val="278"/>
        </w:trPr>
        <w:tc>
          <w:tcPr>
            <w:tcW w:w="1292" w:type="pct"/>
            <w:gridSpan w:val="3"/>
            <w:tcBorders>
              <w:top w:val="single" w:sz="4" w:space="0" w:color="auto"/>
              <w:left w:val="single" w:sz="4" w:space="0" w:color="auto"/>
              <w:bottom w:val="single" w:sz="4" w:space="0" w:color="auto"/>
              <w:right w:val="single" w:sz="4" w:space="0" w:color="auto"/>
            </w:tcBorders>
            <w:vAlign w:val="center"/>
          </w:tcPr>
          <w:p w:rsidR="0032413D" w:rsidRDefault="0032413D" w:rsidP="0032413D">
            <w:pPr>
              <w:jc w:val="center"/>
              <w:rPr>
                <w:sz w:val="22"/>
                <w:szCs w:val="22"/>
              </w:rPr>
            </w:pPr>
            <w:r w:rsidRPr="00E12F73">
              <w:rPr>
                <w:sz w:val="22"/>
                <w:szCs w:val="22"/>
              </w:rPr>
              <w:t>Мероприятие 2.</w:t>
            </w:r>
            <w:r>
              <w:rPr>
                <w:sz w:val="22"/>
                <w:szCs w:val="22"/>
              </w:rPr>
              <w:t>3</w:t>
            </w:r>
            <w:r w:rsidRPr="00E12F73">
              <w:rPr>
                <w:sz w:val="22"/>
                <w:szCs w:val="22"/>
              </w:rPr>
              <w:t xml:space="preserve">. </w:t>
            </w:r>
          </w:p>
          <w:p w:rsidR="0032413D" w:rsidRPr="00E12F73" w:rsidRDefault="0032413D" w:rsidP="0032413D">
            <w:pPr>
              <w:jc w:val="center"/>
              <w:rPr>
                <w:sz w:val="22"/>
                <w:szCs w:val="22"/>
              </w:rPr>
            </w:pPr>
            <w:r w:rsidRPr="00E12F73">
              <w:rPr>
                <w:sz w:val="22"/>
                <w:szCs w:val="22"/>
              </w:rPr>
              <w:t>Оказание мер социальной поддержки отдельным категориям граждан</w:t>
            </w:r>
          </w:p>
        </w:tc>
        <w:tc>
          <w:tcPr>
            <w:tcW w:w="3708" w:type="pct"/>
            <w:tcBorders>
              <w:top w:val="single" w:sz="4" w:space="0" w:color="auto"/>
              <w:left w:val="single" w:sz="4" w:space="0" w:color="auto"/>
              <w:bottom w:val="single" w:sz="4" w:space="0" w:color="auto"/>
              <w:right w:val="single" w:sz="4" w:space="0" w:color="auto"/>
            </w:tcBorders>
          </w:tcPr>
          <w:p w:rsidR="0032413D" w:rsidRPr="002208EC" w:rsidRDefault="0032413D" w:rsidP="0032413D">
            <w:pPr>
              <w:pStyle w:val="a3"/>
              <w:ind w:left="0"/>
              <w:jc w:val="both"/>
              <w:rPr>
                <w:sz w:val="22"/>
                <w:szCs w:val="22"/>
              </w:rPr>
            </w:pPr>
            <w:r w:rsidRPr="002208EC">
              <w:rPr>
                <w:sz w:val="22"/>
                <w:szCs w:val="22"/>
              </w:rPr>
              <w:t xml:space="preserve">Бюджетные ассигнования для оплаты расходов на перевозку школьников к месту учебы и обратно утверждены в объеме </w:t>
            </w:r>
            <w:r>
              <w:rPr>
                <w:sz w:val="22"/>
                <w:szCs w:val="22"/>
              </w:rPr>
              <w:t>12 000,0</w:t>
            </w:r>
            <w:r w:rsidRPr="002208EC">
              <w:rPr>
                <w:sz w:val="22"/>
                <w:szCs w:val="22"/>
              </w:rPr>
              <w:t xml:space="preserve"> тыс.</w:t>
            </w:r>
            <w:r>
              <w:rPr>
                <w:sz w:val="22"/>
                <w:szCs w:val="22"/>
              </w:rPr>
              <w:t xml:space="preserve"> </w:t>
            </w:r>
            <w:r w:rsidRPr="002208EC">
              <w:rPr>
                <w:sz w:val="22"/>
                <w:szCs w:val="22"/>
              </w:rPr>
              <w:t>руб.  Кассовые расходы в отчетном периоде произведены</w:t>
            </w:r>
            <w:r>
              <w:rPr>
                <w:sz w:val="22"/>
                <w:szCs w:val="22"/>
              </w:rPr>
              <w:t xml:space="preserve"> в полном объеме</w:t>
            </w:r>
            <w:r w:rsidRPr="002208EC">
              <w:rPr>
                <w:sz w:val="22"/>
                <w:szCs w:val="22"/>
              </w:rPr>
              <w:t xml:space="preserve"> в сумме </w:t>
            </w:r>
            <w:r>
              <w:rPr>
                <w:sz w:val="22"/>
                <w:szCs w:val="22"/>
              </w:rPr>
              <w:t>2 400,0</w:t>
            </w:r>
            <w:r w:rsidRPr="002208EC">
              <w:rPr>
                <w:sz w:val="22"/>
                <w:szCs w:val="22"/>
              </w:rPr>
              <w:t xml:space="preserve"> тыс. руб. </w:t>
            </w:r>
            <w:r w:rsidRPr="0019163D">
              <w:rPr>
                <w:sz w:val="22"/>
                <w:szCs w:val="22"/>
              </w:rPr>
              <w:t xml:space="preserve">В отчетном периоде перевозчикам ООО </w:t>
            </w:r>
            <w:r w:rsidR="00D759C3">
              <w:rPr>
                <w:sz w:val="22"/>
                <w:szCs w:val="22"/>
              </w:rPr>
              <w:t>«</w:t>
            </w:r>
            <w:proofErr w:type="spellStart"/>
            <w:r w:rsidRPr="0019163D">
              <w:rPr>
                <w:sz w:val="22"/>
                <w:szCs w:val="22"/>
              </w:rPr>
              <w:t>ТрансБалт</w:t>
            </w:r>
            <w:proofErr w:type="spellEnd"/>
            <w:r w:rsidR="00D759C3">
              <w:rPr>
                <w:sz w:val="22"/>
                <w:szCs w:val="22"/>
              </w:rPr>
              <w:t>»</w:t>
            </w:r>
            <w:r w:rsidRPr="0019163D">
              <w:rPr>
                <w:sz w:val="22"/>
                <w:szCs w:val="22"/>
              </w:rPr>
              <w:t xml:space="preserve">, ООО </w:t>
            </w:r>
            <w:r w:rsidR="00D759C3">
              <w:rPr>
                <w:sz w:val="22"/>
                <w:szCs w:val="22"/>
              </w:rPr>
              <w:t>«</w:t>
            </w:r>
            <w:proofErr w:type="spellStart"/>
            <w:r w:rsidRPr="0019163D">
              <w:rPr>
                <w:sz w:val="22"/>
                <w:szCs w:val="22"/>
              </w:rPr>
              <w:t>ВестСервис</w:t>
            </w:r>
            <w:proofErr w:type="spellEnd"/>
            <w:r w:rsidR="00D759C3">
              <w:rPr>
                <w:sz w:val="22"/>
                <w:szCs w:val="22"/>
              </w:rPr>
              <w:t>»</w:t>
            </w:r>
            <w:r w:rsidRPr="0019163D">
              <w:rPr>
                <w:sz w:val="22"/>
                <w:szCs w:val="22"/>
              </w:rPr>
              <w:t>, индивидуальным предпринимателям Дронину Д.Ю. и Крылову В.И. направлена субсидия на возмещение затрат на перевозку школьников и компенсация (частичная) стоимости проездных билетов. Количество школьников, перевозка которых осуществляется от места жительства к месту учебы в сельской местности - 3151 чел., Количество проездных билетов, по которым осуществлена частичная компенсация -2633 чел.</w:t>
            </w:r>
          </w:p>
          <w:p w:rsidR="0032413D" w:rsidRPr="002208EC" w:rsidRDefault="0032413D" w:rsidP="0032413D">
            <w:pPr>
              <w:ind w:left="36"/>
              <w:jc w:val="both"/>
              <w:rPr>
                <w:sz w:val="22"/>
                <w:szCs w:val="22"/>
              </w:rPr>
            </w:pPr>
            <w:r w:rsidRPr="002208EC">
              <w:rPr>
                <w:sz w:val="22"/>
                <w:szCs w:val="22"/>
              </w:rPr>
              <w:t xml:space="preserve">Исполнение </w:t>
            </w:r>
            <w:r>
              <w:rPr>
                <w:sz w:val="22"/>
                <w:szCs w:val="22"/>
              </w:rPr>
              <w:t>100 % за 1 квартал 2023 года и 20% от</w:t>
            </w:r>
            <w:r w:rsidRPr="002208EC">
              <w:rPr>
                <w:sz w:val="22"/>
                <w:szCs w:val="22"/>
              </w:rPr>
              <w:t xml:space="preserve"> годового плана. </w:t>
            </w:r>
          </w:p>
        </w:tc>
      </w:tr>
      <w:tr w:rsidR="0032413D" w:rsidRPr="00A86200" w:rsidTr="0032413D">
        <w:trPr>
          <w:trHeight w:val="278"/>
        </w:trPr>
        <w:tc>
          <w:tcPr>
            <w:tcW w:w="1292" w:type="pct"/>
            <w:gridSpan w:val="3"/>
            <w:tcBorders>
              <w:top w:val="single" w:sz="4" w:space="0" w:color="auto"/>
              <w:left w:val="single" w:sz="4" w:space="0" w:color="auto"/>
              <w:bottom w:val="single" w:sz="4" w:space="0" w:color="auto"/>
              <w:right w:val="single" w:sz="4" w:space="0" w:color="auto"/>
            </w:tcBorders>
            <w:vAlign w:val="center"/>
          </w:tcPr>
          <w:p w:rsidR="0032413D" w:rsidRDefault="0032413D" w:rsidP="0032413D">
            <w:pPr>
              <w:jc w:val="center"/>
              <w:rPr>
                <w:sz w:val="22"/>
                <w:szCs w:val="22"/>
              </w:rPr>
            </w:pPr>
            <w:r w:rsidRPr="00E12F73">
              <w:rPr>
                <w:sz w:val="22"/>
                <w:szCs w:val="22"/>
              </w:rPr>
              <w:t>Мероприятие 2.</w:t>
            </w:r>
            <w:r>
              <w:rPr>
                <w:sz w:val="22"/>
                <w:szCs w:val="22"/>
              </w:rPr>
              <w:t>4</w:t>
            </w:r>
            <w:r w:rsidRPr="00E12F73">
              <w:rPr>
                <w:sz w:val="22"/>
                <w:szCs w:val="22"/>
              </w:rPr>
              <w:t xml:space="preserve">. </w:t>
            </w:r>
          </w:p>
          <w:p w:rsidR="0032413D" w:rsidRPr="00E12F73" w:rsidRDefault="0032413D" w:rsidP="0032413D">
            <w:pPr>
              <w:jc w:val="center"/>
              <w:rPr>
                <w:sz w:val="22"/>
                <w:szCs w:val="22"/>
              </w:rPr>
            </w:pPr>
            <w:r w:rsidRPr="00E12F73">
              <w:rPr>
                <w:sz w:val="22"/>
                <w:szCs w:val="22"/>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3708" w:type="pct"/>
            <w:tcBorders>
              <w:top w:val="single" w:sz="4" w:space="0" w:color="auto"/>
              <w:left w:val="single" w:sz="4" w:space="0" w:color="auto"/>
              <w:bottom w:val="single" w:sz="4" w:space="0" w:color="auto"/>
              <w:right w:val="single" w:sz="4" w:space="0" w:color="auto"/>
            </w:tcBorders>
            <w:vAlign w:val="center"/>
          </w:tcPr>
          <w:p w:rsidR="0032413D" w:rsidRPr="002208EC" w:rsidRDefault="0032413D" w:rsidP="0032413D">
            <w:pPr>
              <w:spacing w:line="0" w:lineRule="atLeast"/>
              <w:jc w:val="both"/>
              <w:outlineLvl w:val="0"/>
              <w:rPr>
                <w:sz w:val="22"/>
                <w:szCs w:val="22"/>
              </w:rPr>
            </w:pPr>
            <w:r w:rsidRPr="002208EC">
              <w:rPr>
                <w:sz w:val="22"/>
                <w:szCs w:val="22"/>
              </w:rPr>
              <w:t xml:space="preserve">С 01.09.2020 года всем педагогическим работникам-классным руководителям выплачивается ежемесячно вознаграждение за счет средств федерального бюджета </w:t>
            </w:r>
            <w:r>
              <w:rPr>
                <w:sz w:val="22"/>
                <w:szCs w:val="22"/>
              </w:rPr>
              <w:t xml:space="preserve">по 5000 рублей за каждый класс, независимо от количества обучающихся. </w:t>
            </w:r>
            <w:r w:rsidRPr="002208EC">
              <w:rPr>
                <w:sz w:val="22"/>
                <w:szCs w:val="22"/>
              </w:rPr>
              <w:t>Объем средств в 202</w:t>
            </w:r>
            <w:r>
              <w:rPr>
                <w:sz w:val="22"/>
                <w:szCs w:val="22"/>
              </w:rPr>
              <w:t>3</w:t>
            </w:r>
            <w:r w:rsidRPr="002208EC">
              <w:rPr>
                <w:sz w:val="22"/>
                <w:szCs w:val="22"/>
              </w:rPr>
              <w:t xml:space="preserve"> году запланирован в размере </w:t>
            </w:r>
            <w:r>
              <w:rPr>
                <w:sz w:val="22"/>
                <w:szCs w:val="22"/>
              </w:rPr>
              <w:t>67 338,3</w:t>
            </w:r>
            <w:r w:rsidRPr="002208EC">
              <w:rPr>
                <w:sz w:val="22"/>
                <w:szCs w:val="22"/>
              </w:rPr>
              <w:t xml:space="preserve"> тыс.</w:t>
            </w:r>
            <w:r>
              <w:rPr>
                <w:sz w:val="22"/>
                <w:szCs w:val="22"/>
              </w:rPr>
              <w:t xml:space="preserve"> </w:t>
            </w:r>
            <w:r w:rsidRPr="002208EC">
              <w:rPr>
                <w:sz w:val="22"/>
                <w:szCs w:val="22"/>
              </w:rPr>
              <w:t>руб. Вознаграждение за классное руководство с 01.09.2022 г. получают 863 классных руководителя в 877 классах.</w:t>
            </w:r>
            <w:r>
              <w:rPr>
                <w:sz w:val="22"/>
                <w:szCs w:val="22"/>
              </w:rPr>
              <w:t xml:space="preserve"> Исполнено 17 127,8 тыс. руб. - 100% за 1 квартал 2023 года и 25,4% от годового плана.</w:t>
            </w:r>
          </w:p>
        </w:tc>
      </w:tr>
      <w:tr w:rsidR="0032413D" w:rsidRPr="00A86200" w:rsidTr="006D45C4">
        <w:trPr>
          <w:trHeight w:val="278"/>
        </w:trPr>
        <w:tc>
          <w:tcPr>
            <w:tcW w:w="1292" w:type="pct"/>
            <w:gridSpan w:val="3"/>
            <w:tcBorders>
              <w:top w:val="single" w:sz="4" w:space="0" w:color="auto"/>
              <w:left w:val="single" w:sz="4" w:space="0" w:color="auto"/>
              <w:bottom w:val="single" w:sz="4" w:space="0" w:color="auto"/>
              <w:right w:val="single" w:sz="4" w:space="0" w:color="auto"/>
            </w:tcBorders>
            <w:vAlign w:val="center"/>
          </w:tcPr>
          <w:p w:rsidR="0032413D" w:rsidRDefault="0032413D" w:rsidP="0032413D">
            <w:pPr>
              <w:jc w:val="center"/>
              <w:rPr>
                <w:sz w:val="22"/>
                <w:szCs w:val="22"/>
              </w:rPr>
            </w:pPr>
            <w:r w:rsidRPr="00E12F73">
              <w:rPr>
                <w:sz w:val="22"/>
                <w:szCs w:val="22"/>
              </w:rPr>
              <w:t>Мероприятие 2.</w:t>
            </w:r>
            <w:r>
              <w:rPr>
                <w:sz w:val="22"/>
                <w:szCs w:val="22"/>
              </w:rPr>
              <w:t>5</w:t>
            </w:r>
            <w:r w:rsidRPr="00E12F73">
              <w:rPr>
                <w:sz w:val="22"/>
                <w:szCs w:val="22"/>
              </w:rPr>
              <w:t xml:space="preserve">. </w:t>
            </w:r>
          </w:p>
          <w:p w:rsidR="0032413D" w:rsidRPr="00E12F73" w:rsidRDefault="0032413D" w:rsidP="0032413D">
            <w:pPr>
              <w:jc w:val="center"/>
              <w:rPr>
                <w:sz w:val="22"/>
                <w:szCs w:val="22"/>
              </w:rPr>
            </w:pPr>
            <w:r w:rsidRPr="00E12F73">
              <w:rPr>
                <w:sz w:val="22"/>
                <w:szCs w:val="22"/>
              </w:rPr>
              <w:t>Предоставление бесплатного питания обучающимся по основным общеобразовательным программам в муниципальных образовательных организациях, обучающимся по имеющим государственную аккредитацию основным общеобразовательным программам в частных общеобразовательных организациях</w:t>
            </w:r>
          </w:p>
        </w:tc>
        <w:tc>
          <w:tcPr>
            <w:tcW w:w="3708" w:type="pct"/>
            <w:tcBorders>
              <w:top w:val="single" w:sz="4" w:space="0" w:color="auto"/>
              <w:left w:val="single" w:sz="4" w:space="0" w:color="auto"/>
              <w:bottom w:val="single" w:sz="4" w:space="0" w:color="auto"/>
              <w:right w:val="single" w:sz="4" w:space="0" w:color="auto"/>
            </w:tcBorders>
          </w:tcPr>
          <w:p w:rsidR="0032413D" w:rsidRPr="003A1D19" w:rsidRDefault="0032413D" w:rsidP="0032413D">
            <w:pPr>
              <w:jc w:val="both"/>
              <w:rPr>
                <w:sz w:val="22"/>
                <w:szCs w:val="22"/>
              </w:rPr>
            </w:pPr>
            <w:r w:rsidRPr="002208EC">
              <w:rPr>
                <w:sz w:val="22"/>
                <w:szCs w:val="22"/>
              </w:rPr>
              <w:t xml:space="preserve">Субвенции из областного бюджета предусмотрены на льготное питание обучающихся в муниципальных учреждениях 5-11 классов в соответствии с Социальным кодексом ЛО, получение сухих пайков (или соразмерную денежную компенсацию) детям, обучающимся на дому с ОВЗ или находящихся в ТЖС и получение молока для обучающихся 1-4 классов, а также предоставление субсидий частным общеобразовательным организациям на горячее питание обучающихся и получение молока, и детям, </w:t>
            </w:r>
            <w:r w:rsidRPr="003A1D19">
              <w:rPr>
                <w:sz w:val="22"/>
                <w:szCs w:val="22"/>
              </w:rPr>
              <w:t>находящимся в ТЖС в соответствии с Социальным кодексом ЛО в размере 129 891,7 тыс.</w:t>
            </w:r>
            <w:r>
              <w:rPr>
                <w:sz w:val="22"/>
                <w:szCs w:val="22"/>
              </w:rPr>
              <w:t xml:space="preserve"> </w:t>
            </w:r>
            <w:r w:rsidRPr="003A1D19">
              <w:rPr>
                <w:sz w:val="22"/>
                <w:szCs w:val="22"/>
              </w:rPr>
              <w:t xml:space="preserve">руб. </w:t>
            </w:r>
          </w:p>
          <w:p w:rsidR="0032413D" w:rsidRPr="003A1D19" w:rsidRDefault="0032413D" w:rsidP="0032413D">
            <w:pPr>
              <w:jc w:val="both"/>
              <w:rPr>
                <w:sz w:val="22"/>
                <w:szCs w:val="22"/>
              </w:rPr>
            </w:pPr>
            <w:r w:rsidRPr="003A1D19">
              <w:rPr>
                <w:sz w:val="22"/>
                <w:szCs w:val="22"/>
              </w:rPr>
              <w:t>Плановое количест</w:t>
            </w:r>
            <w:r>
              <w:rPr>
                <w:sz w:val="22"/>
                <w:szCs w:val="22"/>
              </w:rPr>
              <w:t>во детей в общеобразовательных школах</w:t>
            </w:r>
            <w:r w:rsidRPr="003A1D19">
              <w:rPr>
                <w:sz w:val="22"/>
                <w:szCs w:val="22"/>
              </w:rPr>
              <w:t>, подлежащих обеспечению бесплатным питанием - 2832 чел., на получение молока - 9273 учащихся 1-4 классов.  Количество детей, получивших питание на отчетную дату - 2 689</w:t>
            </w:r>
            <w:r>
              <w:rPr>
                <w:sz w:val="22"/>
                <w:szCs w:val="22"/>
              </w:rPr>
              <w:t xml:space="preserve"> чел., </w:t>
            </w:r>
            <w:r w:rsidRPr="003A1D19">
              <w:rPr>
                <w:sz w:val="22"/>
                <w:szCs w:val="22"/>
              </w:rPr>
              <w:t xml:space="preserve">получающих молоко – 9 369 чел., выплата компенсации в размере стоимости набора продуктов питания либо предоставляется продуктовый набор (по выбору) родителям детей с ограниченными возможностями здоровья, находящихся на домашнем обучении </w:t>
            </w:r>
            <w:proofErr w:type="gramStart"/>
            <w:r w:rsidRPr="003A1D19">
              <w:rPr>
                <w:sz w:val="22"/>
                <w:szCs w:val="22"/>
              </w:rPr>
              <w:t>-  139</w:t>
            </w:r>
            <w:proofErr w:type="gramEnd"/>
            <w:r w:rsidRPr="003A1D19">
              <w:rPr>
                <w:sz w:val="22"/>
                <w:szCs w:val="22"/>
              </w:rPr>
              <w:t xml:space="preserve"> чел. </w:t>
            </w:r>
          </w:p>
          <w:p w:rsidR="0032413D" w:rsidRPr="003A1D19" w:rsidRDefault="0032413D" w:rsidP="0032413D">
            <w:pPr>
              <w:jc w:val="both"/>
              <w:rPr>
                <w:sz w:val="22"/>
                <w:szCs w:val="22"/>
              </w:rPr>
            </w:pPr>
            <w:r w:rsidRPr="003A1D19">
              <w:rPr>
                <w:sz w:val="22"/>
                <w:szCs w:val="22"/>
              </w:rPr>
              <w:t xml:space="preserve">Исполнение по мероприятию </w:t>
            </w:r>
            <w:r>
              <w:rPr>
                <w:sz w:val="22"/>
                <w:szCs w:val="22"/>
              </w:rPr>
              <w:t xml:space="preserve">17 949,4 тыс. рублей - </w:t>
            </w:r>
            <w:r w:rsidRPr="003A1D19">
              <w:rPr>
                <w:sz w:val="22"/>
                <w:szCs w:val="22"/>
              </w:rPr>
              <w:t xml:space="preserve">94,4% от 1 квартала 2023 года и 13,8% от годового плана. </w:t>
            </w:r>
          </w:p>
          <w:p w:rsidR="0032413D" w:rsidRPr="002208EC" w:rsidRDefault="0032413D" w:rsidP="0032413D">
            <w:pPr>
              <w:jc w:val="both"/>
              <w:rPr>
                <w:color w:val="FF0000"/>
                <w:sz w:val="22"/>
                <w:szCs w:val="22"/>
              </w:rPr>
            </w:pPr>
            <w:r w:rsidRPr="003A1D19">
              <w:rPr>
                <w:sz w:val="22"/>
                <w:szCs w:val="22"/>
              </w:rPr>
              <w:t>Исполнение не в полном объеме за 1 квартал обусловлено проведением процедуры</w:t>
            </w:r>
            <w:r>
              <w:rPr>
                <w:sz w:val="22"/>
                <w:szCs w:val="22"/>
              </w:rPr>
              <w:t xml:space="preserve"> отбора частных общеобразовательных организаций на получение субсидии на обеспечение бесплатным питанием обучающихся, в настоящее время заключаются соглашения на предоставление субсидии.</w:t>
            </w:r>
          </w:p>
        </w:tc>
      </w:tr>
      <w:tr w:rsidR="0032413D" w:rsidRPr="00A86200" w:rsidTr="00541387">
        <w:trPr>
          <w:trHeight w:val="278"/>
        </w:trPr>
        <w:tc>
          <w:tcPr>
            <w:tcW w:w="1292" w:type="pct"/>
            <w:gridSpan w:val="3"/>
            <w:tcBorders>
              <w:top w:val="single" w:sz="4" w:space="0" w:color="auto"/>
              <w:left w:val="single" w:sz="4" w:space="0" w:color="auto"/>
              <w:bottom w:val="single" w:sz="4" w:space="0" w:color="auto"/>
              <w:right w:val="single" w:sz="4" w:space="0" w:color="auto"/>
            </w:tcBorders>
            <w:vAlign w:val="center"/>
          </w:tcPr>
          <w:p w:rsidR="0032413D" w:rsidRDefault="0032413D" w:rsidP="0032413D">
            <w:pPr>
              <w:jc w:val="center"/>
              <w:rPr>
                <w:sz w:val="22"/>
                <w:szCs w:val="22"/>
              </w:rPr>
            </w:pPr>
            <w:r w:rsidRPr="00E12F73">
              <w:rPr>
                <w:sz w:val="22"/>
                <w:szCs w:val="22"/>
              </w:rPr>
              <w:t>Мероприятие 2.</w:t>
            </w:r>
            <w:r>
              <w:rPr>
                <w:sz w:val="22"/>
                <w:szCs w:val="22"/>
              </w:rPr>
              <w:t>6</w:t>
            </w:r>
            <w:r w:rsidRPr="00E12F73">
              <w:rPr>
                <w:sz w:val="22"/>
                <w:szCs w:val="22"/>
              </w:rPr>
              <w:t>.</w:t>
            </w:r>
          </w:p>
          <w:p w:rsidR="0032413D" w:rsidRPr="00E12F73" w:rsidRDefault="0032413D" w:rsidP="0032413D">
            <w:pPr>
              <w:jc w:val="center"/>
              <w:rPr>
                <w:sz w:val="22"/>
                <w:szCs w:val="22"/>
              </w:rPr>
            </w:pPr>
            <w:r w:rsidRPr="00E12F73">
              <w:rPr>
                <w:sz w:val="22"/>
                <w:szCs w:val="22"/>
              </w:rPr>
              <w:t xml:space="preserve"> Обеспечение государственных гарантий реализации прав на получение общедоступного и бесплатного начального общего, </w:t>
            </w:r>
            <w:r w:rsidRPr="00E12F73">
              <w:rPr>
                <w:sz w:val="22"/>
                <w:szCs w:val="22"/>
              </w:rPr>
              <w:lastRenderedPageBreak/>
              <w:t>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3708" w:type="pct"/>
            <w:tcBorders>
              <w:top w:val="single" w:sz="4" w:space="0" w:color="auto"/>
              <w:left w:val="single" w:sz="4" w:space="0" w:color="auto"/>
              <w:bottom w:val="single" w:sz="4" w:space="0" w:color="auto"/>
              <w:right w:val="single" w:sz="4" w:space="0" w:color="auto"/>
            </w:tcBorders>
          </w:tcPr>
          <w:p w:rsidR="0032413D" w:rsidRPr="002208EC" w:rsidRDefault="0032413D" w:rsidP="0032413D">
            <w:pPr>
              <w:jc w:val="both"/>
              <w:rPr>
                <w:sz w:val="22"/>
                <w:szCs w:val="22"/>
              </w:rPr>
            </w:pPr>
            <w:r w:rsidRPr="002208EC">
              <w:rPr>
                <w:sz w:val="22"/>
                <w:szCs w:val="22"/>
              </w:rPr>
              <w:lastRenderedPageBreak/>
              <w:t xml:space="preserve">По мероприятию предусмотрены средства субвенций из областного бюджета в размере </w:t>
            </w:r>
            <w:r>
              <w:rPr>
                <w:sz w:val="22"/>
                <w:szCs w:val="22"/>
              </w:rPr>
              <w:t>1 533 771,1</w:t>
            </w:r>
            <w:r w:rsidRPr="002208EC">
              <w:rPr>
                <w:sz w:val="22"/>
                <w:szCs w:val="22"/>
              </w:rPr>
              <w:t xml:space="preserve"> тыс. руб. на оказание муниципальными общеобразовательными учреждениями, муниципальных услуг по предоставлению начального общего, основного общего, среднего общего образования. Контингент обучающихся на 01.09.2022 г. составляет 21730 обучающихся.  </w:t>
            </w:r>
            <w:r>
              <w:rPr>
                <w:sz w:val="22"/>
                <w:szCs w:val="22"/>
              </w:rPr>
              <w:t xml:space="preserve">Исполнено 377 164,0 </w:t>
            </w:r>
            <w:proofErr w:type="spellStart"/>
            <w:r>
              <w:rPr>
                <w:sz w:val="22"/>
                <w:szCs w:val="22"/>
              </w:rPr>
              <w:t>тыс.руб</w:t>
            </w:r>
            <w:proofErr w:type="spellEnd"/>
            <w:r>
              <w:rPr>
                <w:sz w:val="22"/>
                <w:szCs w:val="22"/>
              </w:rPr>
              <w:t>. Средства направляются на оплату труда сотрудников общеобразовательных учреждений, приобретение учебников, учебных пособий и прочих учебных расходов.</w:t>
            </w:r>
            <w:r w:rsidRPr="002208EC">
              <w:rPr>
                <w:sz w:val="22"/>
                <w:szCs w:val="22"/>
              </w:rPr>
              <w:t xml:space="preserve"> </w:t>
            </w:r>
            <w:r w:rsidRPr="002208EC">
              <w:rPr>
                <w:sz w:val="22"/>
                <w:szCs w:val="22"/>
              </w:rPr>
              <w:lastRenderedPageBreak/>
              <w:t>Испо</w:t>
            </w:r>
            <w:r>
              <w:rPr>
                <w:sz w:val="22"/>
                <w:szCs w:val="22"/>
              </w:rPr>
              <w:t>лнение по мероприятию составило</w:t>
            </w:r>
            <w:r w:rsidRPr="002208EC">
              <w:rPr>
                <w:sz w:val="22"/>
                <w:szCs w:val="22"/>
              </w:rPr>
              <w:t xml:space="preserve"> 100 %</w:t>
            </w:r>
            <w:r>
              <w:rPr>
                <w:sz w:val="22"/>
                <w:szCs w:val="22"/>
              </w:rPr>
              <w:t xml:space="preserve"> от 1 квартала 2023 года и 24,6% </w:t>
            </w:r>
            <w:r w:rsidRPr="002208EC">
              <w:rPr>
                <w:sz w:val="22"/>
                <w:szCs w:val="22"/>
              </w:rPr>
              <w:t>от годового плана.</w:t>
            </w:r>
          </w:p>
          <w:p w:rsidR="0032413D" w:rsidRPr="002208EC" w:rsidRDefault="0032413D" w:rsidP="0032413D">
            <w:pPr>
              <w:ind w:left="180" w:hanging="180"/>
              <w:jc w:val="both"/>
              <w:rPr>
                <w:sz w:val="22"/>
                <w:szCs w:val="22"/>
              </w:rPr>
            </w:pPr>
          </w:p>
        </w:tc>
      </w:tr>
      <w:tr w:rsidR="001D35DA" w:rsidRPr="00A86200" w:rsidTr="00906CDD">
        <w:trPr>
          <w:trHeight w:val="278"/>
        </w:trPr>
        <w:tc>
          <w:tcPr>
            <w:tcW w:w="1292" w:type="pct"/>
            <w:gridSpan w:val="3"/>
            <w:tcBorders>
              <w:top w:val="single" w:sz="4" w:space="0" w:color="auto"/>
              <w:left w:val="single" w:sz="4" w:space="0" w:color="auto"/>
              <w:bottom w:val="single" w:sz="4" w:space="0" w:color="auto"/>
              <w:right w:val="single" w:sz="4" w:space="0" w:color="auto"/>
            </w:tcBorders>
            <w:vAlign w:val="center"/>
          </w:tcPr>
          <w:p w:rsidR="001D35DA" w:rsidRDefault="001D35DA" w:rsidP="001D35DA">
            <w:pPr>
              <w:jc w:val="center"/>
              <w:rPr>
                <w:sz w:val="22"/>
                <w:szCs w:val="22"/>
              </w:rPr>
            </w:pPr>
            <w:r w:rsidRPr="00E12F73">
              <w:rPr>
                <w:sz w:val="22"/>
                <w:szCs w:val="22"/>
              </w:rPr>
              <w:lastRenderedPageBreak/>
              <w:t>Мероприятие 2.</w:t>
            </w:r>
            <w:r>
              <w:rPr>
                <w:sz w:val="22"/>
                <w:szCs w:val="22"/>
              </w:rPr>
              <w:t>7</w:t>
            </w:r>
            <w:r w:rsidRPr="00E12F73">
              <w:rPr>
                <w:sz w:val="22"/>
                <w:szCs w:val="22"/>
              </w:rPr>
              <w:t xml:space="preserve">. </w:t>
            </w:r>
          </w:p>
          <w:p w:rsidR="001D35DA" w:rsidRPr="00E12F73" w:rsidRDefault="001D35DA" w:rsidP="001D35DA">
            <w:pPr>
              <w:jc w:val="center"/>
              <w:rPr>
                <w:sz w:val="22"/>
                <w:szCs w:val="22"/>
              </w:rPr>
            </w:pPr>
            <w:r w:rsidRPr="00E12F73">
              <w:rPr>
                <w:sz w:val="22"/>
                <w:szCs w:val="22"/>
              </w:rPr>
              <w:t>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3708" w:type="pct"/>
            <w:tcBorders>
              <w:top w:val="single" w:sz="4" w:space="0" w:color="auto"/>
              <w:left w:val="single" w:sz="4" w:space="0" w:color="auto"/>
              <w:bottom w:val="single" w:sz="4" w:space="0" w:color="auto"/>
              <w:right w:val="single" w:sz="4" w:space="0" w:color="auto"/>
            </w:tcBorders>
          </w:tcPr>
          <w:p w:rsidR="001D35DA" w:rsidRPr="002208EC" w:rsidRDefault="001D35DA" w:rsidP="001D35DA">
            <w:pPr>
              <w:ind w:firstLine="36"/>
              <w:jc w:val="both"/>
              <w:rPr>
                <w:sz w:val="22"/>
                <w:szCs w:val="22"/>
              </w:rPr>
            </w:pPr>
            <w:r w:rsidRPr="002208EC">
              <w:rPr>
                <w:sz w:val="22"/>
                <w:szCs w:val="22"/>
              </w:rPr>
              <w:t xml:space="preserve">Получателями субсидии за счет средств областного бюджета на финансовое обеспечение получения общего образования в соответствии с проведенным конкурсным отбором являются ЧОУ </w:t>
            </w:r>
            <w:r w:rsidR="00D759C3">
              <w:rPr>
                <w:sz w:val="22"/>
                <w:szCs w:val="22"/>
              </w:rPr>
              <w:t>«</w:t>
            </w:r>
            <w:r w:rsidRPr="002208EC">
              <w:rPr>
                <w:sz w:val="22"/>
                <w:szCs w:val="22"/>
              </w:rPr>
              <w:t>Первая академическая гимназия г. Гатчины</w:t>
            </w:r>
            <w:r w:rsidR="00D759C3">
              <w:rPr>
                <w:sz w:val="22"/>
                <w:szCs w:val="22"/>
              </w:rPr>
              <w:t>»</w:t>
            </w:r>
            <w:r w:rsidRPr="002208EC">
              <w:rPr>
                <w:sz w:val="22"/>
                <w:szCs w:val="22"/>
              </w:rPr>
              <w:t xml:space="preserve">, АНО ОУ </w:t>
            </w:r>
            <w:r w:rsidR="00D759C3">
              <w:rPr>
                <w:sz w:val="22"/>
                <w:szCs w:val="22"/>
              </w:rPr>
              <w:t>«</w:t>
            </w:r>
            <w:r w:rsidRPr="002208EC">
              <w:rPr>
                <w:sz w:val="22"/>
                <w:szCs w:val="22"/>
              </w:rPr>
              <w:t>Школа имени императора Александра III</w:t>
            </w:r>
            <w:r w:rsidR="00D759C3">
              <w:rPr>
                <w:sz w:val="22"/>
                <w:szCs w:val="22"/>
              </w:rPr>
              <w:t>»</w:t>
            </w:r>
            <w:r w:rsidRPr="002208EC">
              <w:rPr>
                <w:sz w:val="22"/>
                <w:szCs w:val="22"/>
              </w:rPr>
              <w:t xml:space="preserve">, АНОО </w:t>
            </w:r>
            <w:r w:rsidR="00D759C3">
              <w:rPr>
                <w:sz w:val="22"/>
                <w:szCs w:val="22"/>
              </w:rPr>
              <w:t>«</w:t>
            </w:r>
            <w:r w:rsidRPr="002208EC">
              <w:rPr>
                <w:sz w:val="22"/>
                <w:szCs w:val="22"/>
              </w:rPr>
              <w:t xml:space="preserve">Гатчинская гимназия </w:t>
            </w:r>
            <w:r w:rsidR="00D759C3">
              <w:rPr>
                <w:sz w:val="22"/>
                <w:szCs w:val="22"/>
              </w:rPr>
              <w:t>«</w:t>
            </w:r>
            <w:r w:rsidRPr="002208EC">
              <w:rPr>
                <w:sz w:val="22"/>
                <w:szCs w:val="22"/>
              </w:rPr>
              <w:t>Апекс</w:t>
            </w:r>
            <w:r w:rsidR="00D759C3">
              <w:rPr>
                <w:sz w:val="22"/>
                <w:szCs w:val="22"/>
              </w:rPr>
              <w:t>»</w:t>
            </w:r>
            <w:r w:rsidRPr="002208EC">
              <w:rPr>
                <w:sz w:val="22"/>
                <w:szCs w:val="22"/>
              </w:rPr>
              <w:t xml:space="preserve">. Комитету образования ГМР переданы государственные полномочия на вышеуказанные цели с 01.01.2022 года. </w:t>
            </w:r>
            <w:r>
              <w:rPr>
                <w:sz w:val="22"/>
                <w:szCs w:val="22"/>
              </w:rPr>
              <w:t xml:space="preserve">Потребность в субсидии частным школам составляет 35 864,6 </w:t>
            </w:r>
            <w:proofErr w:type="spellStart"/>
            <w:r>
              <w:rPr>
                <w:sz w:val="22"/>
                <w:szCs w:val="22"/>
              </w:rPr>
              <w:t>тыс.руб</w:t>
            </w:r>
            <w:proofErr w:type="spellEnd"/>
            <w:r>
              <w:rPr>
                <w:sz w:val="22"/>
                <w:szCs w:val="22"/>
              </w:rPr>
              <w:t xml:space="preserve">. Объем </w:t>
            </w:r>
            <w:proofErr w:type="gramStart"/>
            <w:r>
              <w:rPr>
                <w:sz w:val="22"/>
                <w:szCs w:val="22"/>
              </w:rPr>
              <w:t>средств</w:t>
            </w:r>
            <w:proofErr w:type="gramEnd"/>
            <w:r>
              <w:rPr>
                <w:sz w:val="22"/>
                <w:szCs w:val="22"/>
              </w:rPr>
              <w:t xml:space="preserve"> предусмотренный из областного бюджета Ленинградской области бюджету Гатчинского МР – 28 327,6 </w:t>
            </w:r>
            <w:proofErr w:type="spellStart"/>
            <w:r>
              <w:rPr>
                <w:sz w:val="22"/>
                <w:szCs w:val="22"/>
              </w:rPr>
              <w:t>тыс.руб</w:t>
            </w:r>
            <w:proofErr w:type="spellEnd"/>
            <w:r>
              <w:rPr>
                <w:sz w:val="22"/>
                <w:szCs w:val="22"/>
              </w:rPr>
              <w:t>. Планируемый с</w:t>
            </w:r>
            <w:r w:rsidRPr="002208EC">
              <w:rPr>
                <w:sz w:val="22"/>
                <w:szCs w:val="22"/>
              </w:rPr>
              <w:t>реднегодовой кон</w:t>
            </w:r>
            <w:r>
              <w:rPr>
                <w:sz w:val="22"/>
                <w:szCs w:val="22"/>
              </w:rPr>
              <w:t>тингент обучающихся составляет 481 человек</w:t>
            </w:r>
            <w:r w:rsidRPr="002208EC">
              <w:rPr>
                <w:sz w:val="22"/>
                <w:szCs w:val="22"/>
              </w:rPr>
              <w:t xml:space="preserve">. Перечисление субсидии частным образовательным организациям осуществляется по фактически подтвержденным затратам в пределах выделенной субсидии по соглашению. </w:t>
            </w:r>
          </w:p>
          <w:p w:rsidR="001D35DA" w:rsidRPr="002208EC" w:rsidRDefault="001D35DA" w:rsidP="001D35DA">
            <w:pPr>
              <w:ind w:firstLine="36"/>
              <w:jc w:val="both"/>
              <w:rPr>
                <w:sz w:val="22"/>
                <w:szCs w:val="22"/>
              </w:rPr>
            </w:pPr>
            <w:r>
              <w:rPr>
                <w:sz w:val="22"/>
                <w:szCs w:val="22"/>
              </w:rPr>
              <w:t>Исполнено</w:t>
            </w:r>
            <w:r w:rsidRPr="002208EC">
              <w:rPr>
                <w:sz w:val="22"/>
                <w:szCs w:val="22"/>
              </w:rPr>
              <w:t xml:space="preserve"> по мероприятию </w:t>
            </w:r>
            <w:r>
              <w:rPr>
                <w:sz w:val="22"/>
                <w:szCs w:val="22"/>
              </w:rPr>
              <w:t xml:space="preserve">6 619,5 </w:t>
            </w:r>
            <w:proofErr w:type="spellStart"/>
            <w:r>
              <w:rPr>
                <w:sz w:val="22"/>
                <w:szCs w:val="22"/>
              </w:rPr>
              <w:t>тыс.руб</w:t>
            </w:r>
            <w:proofErr w:type="spellEnd"/>
            <w:r>
              <w:rPr>
                <w:sz w:val="22"/>
                <w:szCs w:val="22"/>
              </w:rPr>
              <w:t>. -</w:t>
            </w:r>
            <w:r w:rsidRPr="002208EC">
              <w:rPr>
                <w:sz w:val="22"/>
                <w:szCs w:val="22"/>
              </w:rPr>
              <w:t xml:space="preserve"> 100 %</w:t>
            </w:r>
            <w:r>
              <w:rPr>
                <w:sz w:val="22"/>
                <w:szCs w:val="22"/>
              </w:rPr>
              <w:t xml:space="preserve"> от 1 квартала 2023 года и 23,4%</w:t>
            </w:r>
            <w:r w:rsidRPr="002208EC">
              <w:rPr>
                <w:sz w:val="22"/>
                <w:szCs w:val="22"/>
              </w:rPr>
              <w:t xml:space="preserve"> от годового плана.</w:t>
            </w:r>
          </w:p>
        </w:tc>
      </w:tr>
      <w:tr w:rsidR="007F76F5" w:rsidRPr="00FF417C" w:rsidTr="00906CDD">
        <w:trPr>
          <w:trHeight w:val="278"/>
        </w:trPr>
        <w:tc>
          <w:tcPr>
            <w:tcW w:w="1292" w:type="pct"/>
            <w:gridSpan w:val="3"/>
            <w:tcBorders>
              <w:top w:val="single" w:sz="4" w:space="0" w:color="auto"/>
              <w:left w:val="single" w:sz="4" w:space="0" w:color="auto"/>
              <w:bottom w:val="single" w:sz="4" w:space="0" w:color="auto"/>
              <w:right w:val="single" w:sz="4" w:space="0" w:color="auto"/>
            </w:tcBorders>
            <w:vAlign w:val="center"/>
          </w:tcPr>
          <w:p w:rsidR="001D35DA" w:rsidRDefault="001D35DA" w:rsidP="007F76F5">
            <w:pPr>
              <w:jc w:val="center"/>
              <w:rPr>
                <w:sz w:val="22"/>
                <w:szCs w:val="22"/>
              </w:rPr>
            </w:pPr>
            <w:r>
              <w:rPr>
                <w:sz w:val="22"/>
                <w:szCs w:val="22"/>
              </w:rPr>
              <w:t xml:space="preserve">Мероприятие 2.8. </w:t>
            </w:r>
          </w:p>
          <w:p w:rsidR="007F76F5" w:rsidRPr="001D35DA" w:rsidRDefault="001D35DA" w:rsidP="007F76F5">
            <w:pPr>
              <w:jc w:val="center"/>
              <w:rPr>
                <w:sz w:val="22"/>
                <w:szCs w:val="22"/>
              </w:rPr>
            </w:pPr>
            <w:r w:rsidRPr="001D35DA">
              <w:rPr>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708" w:type="pct"/>
            <w:tcBorders>
              <w:top w:val="single" w:sz="4" w:space="0" w:color="auto"/>
              <w:left w:val="single" w:sz="4" w:space="0" w:color="auto"/>
              <w:bottom w:val="single" w:sz="4" w:space="0" w:color="auto"/>
              <w:right w:val="single" w:sz="4" w:space="0" w:color="auto"/>
            </w:tcBorders>
          </w:tcPr>
          <w:p w:rsidR="001D35DA" w:rsidRPr="001D35DA" w:rsidRDefault="001D35DA" w:rsidP="001D35DA">
            <w:pPr>
              <w:jc w:val="both"/>
              <w:rPr>
                <w:sz w:val="22"/>
                <w:szCs w:val="22"/>
              </w:rPr>
            </w:pPr>
            <w:r w:rsidRPr="001D35DA">
              <w:rPr>
                <w:sz w:val="22"/>
                <w:szCs w:val="22"/>
              </w:rPr>
              <w:t xml:space="preserve">Субвенции из областного бюджета предусмотрены на льготное питание обучающихся в муниципальных учреждениях 5-11 классов в соответствии с Социальным кодексом ЛО, получение сухих пайков (или соразмерную денежную компенсацию) детям, обучающимся на дому с ОВЗ или находящихся в ТЖС и получение молока для обучающихся 1-4 классов, а также предоставление субсидий частным общеобразовательным организациям на горячее питание обучающихся и получение молока, и детям, находящимся в ТЖС в соответствии с Социальным кодексом ЛО в размере 129 891,7 </w:t>
            </w:r>
            <w:proofErr w:type="spellStart"/>
            <w:r w:rsidRPr="001D35DA">
              <w:rPr>
                <w:sz w:val="22"/>
                <w:szCs w:val="22"/>
              </w:rPr>
              <w:t>тыс.руб</w:t>
            </w:r>
            <w:proofErr w:type="spellEnd"/>
            <w:r w:rsidRPr="001D35DA">
              <w:rPr>
                <w:sz w:val="22"/>
                <w:szCs w:val="22"/>
              </w:rPr>
              <w:t xml:space="preserve">. </w:t>
            </w:r>
          </w:p>
          <w:p w:rsidR="001D35DA" w:rsidRPr="001D35DA" w:rsidRDefault="001D35DA" w:rsidP="001D35DA">
            <w:pPr>
              <w:jc w:val="both"/>
              <w:rPr>
                <w:sz w:val="22"/>
                <w:szCs w:val="22"/>
              </w:rPr>
            </w:pPr>
            <w:r w:rsidRPr="001D35DA">
              <w:rPr>
                <w:sz w:val="22"/>
                <w:szCs w:val="22"/>
              </w:rPr>
              <w:t xml:space="preserve">Плановое количество детей в общеобразовательных школах, подлежащих обеспечению бесплатным питанием </w:t>
            </w:r>
            <w:proofErr w:type="gramStart"/>
            <w:r w:rsidRPr="001D35DA">
              <w:rPr>
                <w:sz w:val="22"/>
                <w:szCs w:val="22"/>
              </w:rPr>
              <w:t>-  2832</w:t>
            </w:r>
            <w:proofErr w:type="gramEnd"/>
            <w:r w:rsidRPr="001D35DA">
              <w:rPr>
                <w:sz w:val="22"/>
                <w:szCs w:val="22"/>
              </w:rPr>
              <w:t xml:space="preserve"> чел., на получение молока - 9273 учащихся 1-4 классов.  Количество детей, получивших питание на отчетную дату </w:t>
            </w:r>
            <w:proofErr w:type="gramStart"/>
            <w:r w:rsidRPr="001D35DA">
              <w:rPr>
                <w:sz w:val="22"/>
                <w:szCs w:val="22"/>
              </w:rPr>
              <w:t>-  2</w:t>
            </w:r>
            <w:proofErr w:type="gramEnd"/>
            <w:r w:rsidRPr="001D35DA">
              <w:rPr>
                <w:sz w:val="22"/>
                <w:szCs w:val="22"/>
              </w:rPr>
              <w:t xml:space="preserve"> 689 чел., получающих молоко – 9 369 чел., выплата компенсации в размере стоимости набора продуктов питания либо предоставляется продуктовый набор (по выбору) родителям детей с ограниченными возможностями здоровья, находящихся на домашнем обучении -  139 чел. </w:t>
            </w:r>
          </w:p>
          <w:p w:rsidR="001D35DA" w:rsidRPr="001D35DA" w:rsidRDefault="001D35DA" w:rsidP="001D35DA">
            <w:pPr>
              <w:jc w:val="both"/>
              <w:rPr>
                <w:sz w:val="22"/>
                <w:szCs w:val="22"/>
              </w:rPr>
            </w:pPr>
            <w:r w:rsidRPr="001D35DA">
              <w:rPr>
                <w:sz w:val="22"/>
                <w:szCs w:val="22"/>
              </w:rPr>
              <w:t xml:space="preserve">Исполнение по мероприятию 17 949,4 </w:t>
            </w:r>
            <w:proofErr w:type="spellStart"/>
            <w:proofErr w:type="gramStart"/>
            <w:r w:rsidRPr="001D35DA">
              <w:rPr>
                <w:sz w:val="22"/>
                <w:szCs w:val="22"/>
              </w:rPr>
              <w:t>тыс.рублей</w:t>
            </w:r>
            <w:proofErr w:type="spellEnd"/>
            <w:proofErr w:type="gramEnd"/>
            <w:r w:rsidRPr="001D35DA">
              <w:rPr>
                <w:sz w:val="22"/>
                <w:szCs w:val="22"/>
              </w:rPr>
              <w:t xml:space="preserve"> - 94,4% от 1 квартала 2023 года и 13,8% от годового плана. </w:t>
            </w:r>
          </w:p>
          <w:p w:rsidR="007F76F5" w:rsidRPr="001D35DA" w:rsidRDefault="001D35DA" w:rsidP="001D35DA">
            <w:pPr>
              <w:jc w:val="both"/>
              <w:rPr>
                <w:color w:val="FF0000"/>
                <w:sz w:val="22"/>
                <w:szCs w:val="22"/>
              </w:rPr>
            </w:pPr>
            <w:r w:rsidRPr="001D35DA">
              <w:rPr>
                <w:sz w:val="22"/>
                <w:szCs w:val="22"/>
              </w:rPr>
              <w:t>Исполнение не в полном объеме за 1 квартал обусловлено проведением процедуры отбора частных общеобразовательных организаций на получение субсидии на обеспечение бесплатным питанием обучающихся, в настоящее время заключаются соглашения на предоставление субсидии.</w:t>
            </w:r>
          </w:p>
        </w:tc>
      </w:tr>
      <w:tr w:rsidR="001D35DA" w:rsidRPr="00A86200" w:rsidTr="00906CDD">
        <w:trPr>
          <w:trHeight w:val="278"/>
        </w:trPr>
        <w:tc>
          <w:tcPr>
            <w:tcW w:w="1292" w:type="pct"/>
            <w:gridSpan w:val="3"/>
            <w:tcBorders>
              <w:top w:val="single" w:sz="4" w:space="0" w:color="auto"/>
              <w:left w:val="single" w:sz="4" w:space="0" w:color="auto"/>
              <w:bottom w:val="single" w:sz="4" w:space="0" w:color="auto"/>
              <w:right w:val="single" w:sz="4" w:space="0" w:color="auto"/>
            </w:tcBorders>
            <w:vAlign w:val="center"/>
          </w:tcPr>
          <w:p w:rsidR="001D35DA" w:rsidRDefault="001D35DA" w:rsidP="001D35DA">
            <w:pPr>
              <w:jc w:val="center"/>
              <w:rPr>
                <w:sz w:val="22"/>
                <w:szCs w:val="22"/>
              </w:rPr>
            </w:pPr>
            <w:r w:rsidRPr="00E12F73">
              <w:rPr>
                <w:sz w:val="22"/>
                <w:szCs w:val="22"/>
              </w:rPr>
              <w:t>Мероприятие 2.</w:t>
            </w:r>
            <w:r>
              <w:rPr>
                <w:sz w:val="22"/>
                <w:szCs w:val="22"/>
              </w:rPr>
              <w:t>9</w:t>
            </w:r>
            <w:r w:rsidRPr="00E12F73">
              <w:rPr>
                <w:sz w:val="22"/>
                <w:szCs w:val="22"/>
              </w:rPr>
              <w:t xml:space="preserve">. </w:t>
            </w:r>
          </w:p>
          <w:p w:rsidR="001D35DA" w:rsidRPr="00E12F73" w:rsidRDefault="001D35DA" w:rsidP="001D35DA">
            <w:pPr>
              <w:jc w:val="center"/>
              <w:rPr>
                <w:sz w:val="22"/>
                <w:szCs w:val="22"/>
              </w:rPr>
            </w:pPr>
            <w:r w:rsidRPr="00E12F73">
              <w:rPr>
                <w:sz w:val="22"/>
                <w:szCs w:val="22"/>
              </w:rPr>
              <w:t>Поддержка развития общественной инфраструктуры муниципального значения в части развития инфраструктуры общего образования</w:t>
            </w:r>
          </w:p>
        </w:tc>
        <w:tc>
          <w:tcPr>
            <w:tcW w:w="3708" w:type="pct"/>
            <w:tcBorders>
              <w:top w:val="single" w:sz="4" w:space="0" w:color="auto"/>
              <w:left w:val="single" w:sz="4" w:space="0" w:color="auto"/>
              <w:bottom w:val="single" w:sz="4" w:space="0" w:color="auto"/>
              <w:right w:val="single" w:sz="4" w:space="0" w:color="auto"/>
            </w:tcBorders>
            <w:vAlign w:val="center"/>
          </w:tcPr>
          <w:p w:rsidR="001D35DA" w:rsidRPr="002208EC" w:rsidRDefault="001D35DA" w:rsidP="001D35DA">
            <w:pPr>
              <w:ind w:left="36" w:hanging="36"/>
              <w:jc w:val="both"/>
              <w:rPr>
                <w:sz w:val="22"/>
                <w:szCs w:val="22"/>
              </w:rPr>
            </w:pPr>
            <w:r w:rsidRPr="002208EC">
              <w:rPr>
                <w:sz w:val="22"/>
                <w:szCs w:val="22"/>
              </w:rPr>
              <w:t xml:space="preserve">По мероприятию предусмотрены средства областного бюджета депутатов ЗАКС на укрепление МТБ. Объем субсидии предусмотрен в размере </w:t>
            </w:r>
            <w:r>
              <w:rPr>
                <w:sz w:val="22"/>
                <w:szCs w:val="22"/>
              </w:rPr>
              <w:t>3 294,0</w:t>
            </w:r>
            <w:r w:rsidRPr="002208EC">
              <w:rPr>
                <w:sz w:val="22"/>
                <w:szCs w:val="22"/>
              </w:rPr>
              <w:t xml:space="preserve"> тыс. руб., в т.ч. средства бюджета ГМР – </w:t>
            </w:r>
            <w:r>
              <w:rPr>
                <w:sz w:val="22"/>
                <w:szCs w:val="22"/>
              </w:rPr>
              <w:t>165,0</w:t>
            </w:r>
            <w:r w:rsidRPr="002208EC">
              <w:rPr>
                <w:sz w:val="22"/>
                <w:szCs w:val="22"/>
              </w:rPr>
              <w:t xml:space="preserve"> тыс. руб., средства областного бюджета – </w:t>
            </w:r>
            <w:r>
              <w:rPr>
                <w:sz w:val="22"/>
                <w:szCs w:val="22"/>
              </w:rPr>
              <w:t>3 129,0</w:t>
            </w:r>
            <w:r w:rsidRPr="002208EC">
              <w:rPr>
                <w:sz w:val="22"/>
                <w:szCs w:val="22"/>
              </w:rPr>
              <w:t xml:space="preserve"> тыс. руб. П</w:t>
            </w:r>
            <w:r>
              <w:rPr>
                <w:sz w:val="22"/>
                <w:szCs w:val="22"/>
              </w:rPr>
              <w:t>олучателями субсидии являются 10</w:t>
            </w:r>
            <w:r w:rsidRPr="002208EC">
              <w:rPr>
                <w:sz w:val="22"/>
                <w:szCs w:val="22"/>
              </w:rPr>
              <w:t xml:space="preserve"> общеобразовательных организаций.</w:t>
            </w:r>
            <w:r>
              <w:rPr>
                <w:sz w:val="22"/>
                <w:szCs w:val="22"/>
              </w:rPr>
              <w:t xml:space="preserve"> Реализация мероприятия запланирована с 2-го квартала.</w:t>
            </w:r>
          </w:p>
        </w:tc>
      </w:tr>
      <w:tr w:rsidR="007F76F5" w:rsidRPr="007F76F5" w:rsidTr="0032413D">
        <w:trPr>
          <w:trHeight w:val="561"/>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413D" w:rsidRDefault="007F76F5" w:rsidP="00206475">
            <w:pPr>
              <w:pStyle w:val="a3"/>
              <w:numPr>
                <w:ilvl w:val="0"/>
                <w:numId w:val="4"/>
              </w:numPr>
              <w:jc w:val="center"/>
              <w:rPr>
                <w:b/>
                <w:i/>
                <w:sz w:val="28"/>
                <w:szCs w:val="28"/>
              </w:rPr>
            </w:pPr>
            <w:r w:rsidRPr="0032413D">
              <w:rPr>
                <w:b/>
                <w:i/>
                <w:sz w:val="28"/>
                <w:szCs w:val="28"/>
              </w:rPr>
              <w:lastRenderedPageBreak/>
              <w:t xml:space="preserve">Комплекс процессных мероприятий </w:t>
            </w:r>
          </w:p>
          <w:p w:rsidR="00206475" w:rsidRPr="0032413D" w:rsidRDefault="00D759C3" w:rsidP="0032413D">
            <w:pPr>
              <w:pStyle w:val="a3"/>
              <w:rPr>
                <w:b/>
                <w:i/>
                <w:sz w:val="28"/>
                <w:szCs w:val="28"/>
              </w:rPr>
            </w:pPr>
            <w:r>
              <w:rPr>
                <w:b/>
                <w:i/>
                <w:sz w:val="28"/>
                <w:szCs w:val="28"/>
              </w:rPr>
              <w:t>«</w:t>
            </w:r>
            <w:r w:rsidR="007F76F5" w:rsidRPr="0032413D">
              <w:rPr>
                <w:b/>
                <w:i/>
                <w:sz w:val="28"/>
                <w:szCs w:val="28"/>
              </w:rPr>
              <w:t>Развитие дополнительного образования детей Гатчинского муниципального района</w:t>
            </w:r>
            <w:r>
              <w:rPr>
                <w:b/>
                <w:i/>
                <w:sz w:val="28"/>
                <w:szCs w:val="28"/>
              </w:rPr>
              <w:t>»</w:t>
            </w:r>
          </w:p>
        </w:tc>
      </w:tr>
      <w:tr w:rsidR="001D35DA" w:rsidRPr="007F76F5" w:rsidTr="00906CDD">
        <w:trPr>
          <w:trHeight w:val="278"/>
        </w:trPr>
        <w:tc>
          <w:tcPr>
            <w:tcW w:w="1292" w:type="pct"/>
            <w:gridSpan w:val="3"/>
            <w:tcBorders>
              <w:top w:val="single" w:sz="4" w:space="0" w:color="auto"/>
              <w:left w:val="single" w:sz="4" w:space="0" w:color="auto"/>
              <w:bottom w:val="single" w:sz="4" w:space="0" w:color="auto"/>
              <w:right w:val="single" w:sz="4" w:space="0" w:color="auto"/>
            </w:tcBorders>
            <w:vAlign w:val="center"/>
          </w:tcPr>
          <w:p w:rsidR="001D35DA" w:rsidRPr="00E12F73" w:rsidRDefault="001D35DA" w:rsidP="001D35DA">
            <w:pPr>
              <w:jc w:val="center"/>
              <w:rPr>
                <w:sz w:val="22"/>
                <w:szCs w:val="22"/>
              </w:rPr>
            </w:pPr>
            <w:r w:rsidRPr="00E12F73">
              <w:rPr>
                <w:sz w:val="22"/>
                <w:szCs w:val="22"/>
              </w:rPr>
              <w:t>Мероприятие 3.1.</w:t>
            </w:r>
          </w:p>
          <w:p w:rsidR="001D35DA" w:rsidRPr="00E12F73" w:rsidRDefault="001D35DA" w:rsidP="001D35DA">
            <w:pPr>
              <w:jc w:val="center"/>
              <w:rPr>
                <w:sz w:val="22"/>
                <w:szCs w:val="22"/>
              </w:rPr>
            </w:pPr>
            <w:r w:rsidRPr="00E12F73">
              <w:rPr>
                <w:sz w:val="22"/>
                <w:szCs w:val="22"/>
              </w:rPr>
              <w:t>Реализация образовательных программ дополнительного образования, в том числе:</w:t>
            </w:r>
          </w:p>
        </w:tc>
        <w:tc>
          <w:tcPr>
            <w:tcW w:w="3708" w:type="pct"/>
            <w:tcBorders>
              <w:top w:val="single" w:sz="4" w:space="0" w:color="auto"/>
              <w:left w:val="single" w:sz="4" w:space="0" w:color="auto"/>
              <w:bottom w:val="single" w:sz="4" w:space="0" w:color="auto"/>
              <w:right w:val="single" w:sz="4" w:space="0" w:color="auto"/>
            </w:tcBorders>
          </w:tcPr>
          <w:p w:rsidR="001D35DA" w:rsidRPr="002208EC" w:rsidRDefault="001D35DA" w:rsidP="001D35DA">
            <w:pPr>
              <w:jc w:val="both"/>
              <w:rPr>
                <w:sz w:val="22"/>
                <w:szCs w:val="22"/>
              </w:rPr>
            </w:pPr>
            <w:r w:rsidRPr="002208EC">
              <w:rPr>
                <w:sz w:val="22"/>
                <w:szCs w:val="22"/>
              </w:rPr>
              <w:t xml:space="preserve">По мероприятию запланированы средства муниципального бюджета и внебюджетных источников в размере </w:t>
            </w:r>
            <w:r>
              <w:rPr>
                <w:sz w:val="22"/>
                <w:szCs w:val="22"/>
              </w:rPr>
              <w:t>339 876,7</w:t>
            </w:r>
            <w:r w:rsidRPr="002208EC">
              <w:rPr>
                <w:sz w:val="22"/>
                <w:szCs w:val="22"/>
              </w:rPr>
              <w:t xml:space="preserve"> тыс. руб. на выполнение муниципального задания муниципальными учреждениями, реализующие программу дополнительного образования в 9 учреждениях, в том числе в МБОУ </w:t>
            </w:r>
            <w:r w:rsidR="00D759C3">
              <w:rPr>
                <w:sz w:val="22"/>
                <w:szCs w:val="22"/>
              </w:rPr>
              <w:t>«</w:t>
            </w:r>
            <w:r w:rsidRPr="002208EC">
              <w:rPr>
                <w:sz w:val="22"/>
                <w:szCs w:val="22"/>
              </w:rPr>
              <w:t>Гатчинская СОШ № 8</w:t>
            </w:r>
            <w:r w:rsidR="00D759C3">
              <w:rPr>
                <w:sz w:val="22"/>
                <w:szCs w:val="22"/>
              </w:rPr>
              <w:t>»</w:t>
            </w:r>
            <w:r w:rsidRPr="002208EC">
              <w:rPr>
                <w:sz w:val="22"/>
                <w:szCs w:val="22"/>
              </w:rPr>
              <w:t>.</w:t>
            </w:r>
          </w:p>
          <w:p w:rsidR="001D35DA" w:rsidRPr="002208EC" w:rsidRDefault="001D35DA" w:rsidP="001D35DA">
            <w:pPr>
              <w:jc w:val="both"/>
              <w:rPr>
                <w:sz w:val="22"/>
                <w:szCs w:val="22"/>
              </w:rPr>
            </w:pPr>
            <w:r w:rsidRPr="002208EC">
              <w:rPr>
                <w:sz w:val="22"/>
                <w:szCs w:val="22"/>
              </w:rPr>
              <w:t>Общий контингент обучающихся по программам дополнительного образования с</w:t>
            </w:r>
            <w:r>
              <w:rPr>
                <w:sz w:val="22"/>
                <w:szCs w:val="22"/>
              </w:rPr>
              <w:t xml:space="preserve"> 01.09.2022 г. составляет 20 121</w:t>
            </w:r>
            <w:r w:rsidRPr="002208EC">
              <w:rPr>
                <w:sz w:val="22"/>
                <w:szCs w:val="22"/>
              </w:rPr>
              <w:t xml:space="preserve"> человек. Расходы местного бюджета предусмотрены на выплату заработной платы работников, коммунальные услуги, услуги по содержанию имущества, аренда помещений, услуги связи, транспортные услуги, земельный налог, приобретение основных средств и материальных запасов, оплату прочих услуг и прочих расходов. Внебюджетные источники формируются за счет оказание платных услуг в учреждениях и благотворительные взносы. Среднее содержание 1 ребенка за счет бюджета за </w:t>
            </w:r>
            <w:r>
              <w:rPr>
                <w:sz w:val="22"/>
                <w:szCs w:val="22"/>
              </w:rPr>
              <w:t>1 квартал 2023</w:t>
            </w:r>
            <w:r w:rsidRPr="002208EC">
              <w:rPr>
                <w:sz w:val="22"/>
                <w:szCs w:val="22"/>
              </w:rPr>
              <w:t xml:space="preserve"> год</w:t>
            </w:r>
            <w:r>
              <w:rPr>
                <w:sz w:val="22"/>
                <w:szCs w:val="22"/>
              </w:rPr>
              <w:t>а</w:t>
            </w:r>
            <w:r w:rsidRPr="002208EC">
              <w:rPr>
                <w:sz w:val="22"/>
                <w:szCs w:val="22"/>
              </w:rPr>
              <w:t xml:space="preserve"> составило </w:t>
            </w:r>
            <w:r>
              <w:rPr>
                <w:sz w:val="22"/>
                <w:szCs w:val="22"/>
              </w:rPr>
              <w:t xml:space="preserve">1 108 </w:t>
            </w:r>
            <w:r w:rsidRPr="002208EC">
              <w:rPr>
                <w:sz w:val="22"/>
                <w:szCs w:val="22"/>
              </w:rPr>
              <w:t xml:space="preserve">рублей за счет бюджета, содержание ребенка за счет всех источников – </w:t>
            </w:r>
            <w:r>
              <w:rPr>
                <w:sz w:val="22"/>
                <w:szCs w:val="22"/>
              </w:rPr>
              <w:t>1 162 рубля</w:t>
            </w:r>
            <w:r w:rsidRPr="002208EC">
              <w:rPr>
                <w:sz w:val="22"/>
                <w:szCs w:val="22"/>
              </w:rPr>
              <w:t>.</w:t>
            </w:r>
          </w:p>
          <w:p w:rsidR="001D35DA" w:rsidRPr="002208EC" w:rsidRDefault="001D35DA" w:rsidP="001D35DA">
            <w:pPr>
              <w:jc w:val="both"/>
              <w:rPr>
                <w:sz w:val="22"/>
                <w:szCs w:val="22"/>
              </w:rPr>
            </w:pPr>
            <w:r w:rsidRPr="00844892">
              <w:rPr>
                <w:sz w:val="22"/>
                <w:szCs w:val="22"/>
              </w:rPr>
              <w:t xml:space="preserve">Среднесписочная численность работников списочного состава и средняя заработная плата за 1 квартал </w:t>
            </w:r>
            <w:r>
              <w:rPr>
                <w:sz w:val="22"/>
                <w:szCs w:val="22"/>
              </w:rPr>
              <w:t>2023</w:t>
            </w:r>
            <w:r w:rsidRPr="00844892">
              <w:rPr>
                <w:sz w:val="22"/>
                <w:szCs w:val="22"/>
              </w:rPr>
              <w:t xml:space="preserve"> года: всего работников 249 человек со средней заработной платой 49 355,4 руб., в том числе педагогические работники – 161 человек, средняя заработная плата которых 55 833,8 руб. Исполн</w:t>
            </w:r>
            <w:r w:rsidRPr="002208EC">
              <w:rPr>
                <w:sz w:val="22"/>
                <w:szCs w:val="22"/>
              </w:rPr>
              <w:t>ение по мероприятию за счет всех источников  с</w:t>
            </w:r>
            <w:r>
              <w:rPr>
                <w:sz w:val="22"/>
                <w:szCs w:val="22"/>
              </w:rPr>
              <w:t>оставило 67 226,4 тыс.руб.-99,6</w:t>
            </w:r>
            <w:r w:rsidRPr="002208EC">
              <w:rPr>
                <w:sz w:val="22"/>
                <w:szCs w:val="22"/>
              </w:rPr>
              <w:t>%</w:t>
            </w:r>
            <w:r>
              <w:rPr>
                <w:sz w:val="22"/>
                <w:szCs w:val="22"/>
              </w:rPr>
              <w:t xml:space="preserve"> за 1 квартал 2023 года и 19,8% от годового плана.</w:t>
            </w:r>
          </w:p>
        </w:tc>
      </w:tr>
      <w:tr w:rsidR="001D35DA" w:rsidRPr="007F76F5" w:rsidTr="00906CDD">
        <w:trPr>
          <w:trHeight w:val="278"/>
        </w:trPr>
        <w:tc>
          <w:tcPr>
            <w:tcW w:w="1292" w:type="pct"/>
            <w:gridSpan w:val="3"/>
            <w:tcBorders>
              <w:top w:val="single" w:sz="4" w:space="0" w:color="auto"/>
              <w:left w:val="single" w:sz="4" w:space="0" w:color="auto"/>
              <w:bottom w:val="single" w:sz="4" w:space="0" w:color="auto"/>
              <w:right w:val="single" w:sz="4" w:space="0" w:color="auto"/>
            </w:tcBorders>
            <w:vAlign w:val="center"/>
          </w:tcPr>
          <w:p w:rsidR="001D35DA" w:rsidRPr="00E12F73" w:rsidRDefault="001D35DA" w:rsidP="001D35DA">
            <w:pPr>
              <w:jc w:val="center"/>
              <w:rPr>
                <w:sz w:val="22"/>
                <w:szCs w:val="22"/>
              </w:rPr>
            </w:pPr>
            <w:r w:rsidRPr="00E12F73">
              <w:rPr>
                <w:sz w:val="22"/>
                <w:szCs w:val="22"/>
              </w:rPr>
              <w:t>Мероприятие 3.1.1.</w:t>
            </w:r>
          </w:p>
          <w:p w:rsidR="001D35DA" w:rsidRPr="00E12F73" w:rsidRDefault="001D35DA" w:rsidP="001D35DA">
            <w:pPr>
              <w:jc w:val="center"/>
              <w:rPr>
                <w:sz w:val="22"/>
                <w:szCs w:val="22"/>
              </w:rPr>
            </w:pPr>
            <w:r w:rsidRPr="00E12F73">
              <w:rPr>
                <w:sz w:val="22"/>
                <w:szCs w:val="22"/>
              </w:rPr>
              <w:t>Обеспечение функционирования модели персонифицированного финансирования дополнительного образования детей</w:t>
            </w:r>
          </w:p>
        </w:tc>
        <w:tc>
          <w:tcPr>
            <w:tcW w:w="3708" w:type="pct"/>
            <w:tcBorders>
              <w:top w:val="single" w:sz="4" w:space="0" w:color="auto"/>
              <w:left w:val="single" w:sz="4" w:space="0" w:color="auto"/>
              <w:bottom w:val="single" w:sz="4" w:space="0" w:color="auto"/>
              <w:right w:val="single" w:sz="4" w:space="0" w:color="auto"/>
            </w:tcBorders>
            <w:vAlign w:val="center"/>
          </w:tcPr>
          <w:p w:rsidR="001D35DA" w:rsidRPr="00B04D8F" w:rsidRDefault="001D35DA" w:rsidP="001D35DA">
            <w:pPr>
              <w:ind w:firstLine="36"/>
              <w:jc w:val="both"/>
              <w:rPr>
                <w:sz w:val="22"/>
                <w:szCs w:val="22"/>
              </w:rPr>
            </w:pPr>
            <w:r w:rsidRPr="00B04D8F">
              <w:rPr>
                <w:sz w:val="22"/>
                <w:szCs w:val="22"/>
              </w:rPr>
              <w:t>В рамках персонифицированного финансирования образовательной деятельности, реализацию программ дополнительного образования осуществляют 10 образовательных учреждений</w:t>
            </w:r>
            <w:r>
              <w:rPr>
                <w:sz w:val="22"/>
                <w:szCs w:val="22"/>
              </w:rPr>
              <w:t xml:space="preserve">. В настоящий момент проводится процедура </w:t>
            </w:r>
            <w:r w:rsidRPr="009A38DF">
              <w:rPr>
                <w:sz w:val="22"/>
                <w:szCs w:val="22"/>
              </w:rPr>
              <w:t>отбора по предоставлению грантов негосударственным организациям, осуществляющим реализацию дополнительных общеобразовательных программ в рамках системы персонифицированного финансирования.</w:t>
            </w:r>
            <w:r>
              <w:rPr>
                <w:sz w:val="22"/>
                <w:szCs w:val="22"/>
              </w:rPr>
              <w:t xml:space="preserve"> </w:t>
            </w:r>
            <w:r w:rsidRPr="00B04D8F">
              <w:rPr>
                <w:sz w:val="22"/>
                <w:szCs w:val="22"/>
              </w:rPr>
              <w:t xml:space="preserve"> </w:t>
            </w:r>
          </w:p>
        </w:tc>
      </w:tr>
      <w:tr w:rsidR="001D35DA" w:rsidRPr="007F76F5" w:rsidTr="00906CDD">
        <w:trPr>
          <w:trHeight w:val="278"/>
        </w:trPr>
        <w:tc>
          <w:tcPr>
            <w:tcW w:w="1292" w:type="pct"/>
            <w:gridSpan w:val="3"/>
            <w:tcBorders>
              <w:top w:val="single" w:sz="4" w:space="0" w:color="auto"/>
              <w:left w:val="single" w:sz="4" w:space="0" w:color="auto"/>
              <w:bottom w:val="single" w:sz="4" w:space="0" w:color="auto"/>
              <w:right w:val="single" w:sz="4" w:space="0" w:color="auto"/>
            </w:tcBorders>
            <w:vAlign w:val="center"/>
          </w:tcPr>
          <w:p w:rsidR="001D35DA" w:rsidRPr="00E12F73" w:rsidRDefault="001D35DA" w:rsidP="001D35DA">
            <w:pPr>
              <w:jc w:val="center"/>
              <w:rPr>
                <w:sz w:val="22"/>
                <w:szCs w:val="22"/>
              </w:rPr>
            </w:pPr>
            <w:r w:rsidRPr="00E12F73">
              <w:rPr>
                <w:sz w:val="22"/>
                <w:szCs w:val="22"/>
              </w:rPr>
              <w:t xml:space="preserve">Мероприятие 3.2. </w:t>
            </w:r>
          </w:p>
          <w:p w:rsidR="001D35DA" w:rsidRPr="00E12F73" w:rsidRDefault="001D35DA" w:rsidP="001D35DA">
            <w:pPr>
              <w:jc w:val="center"/>
              <w:rPr>
                <w:sz w:val="22"/>
                <w:szCs w:val="22"/>
              </w:rPr>
            </w:pPr>
            <w:r w:rsidRPr="00E12F73">
              <w:rPr>
                <w:sz w:val="22"/>
                <w:szCs w:val="22"/>
              </w:rPr>
              <w:t>Развитие инфраструктуры дополнительного образования, из них:</w:t>
            </w:r>
          </w:p>
        </w:tc>
        <w:tc>
          <w:tcPr>
            <w:tcW w:w="3708" w:type="pct"/>
            <w:tcBorders>
              <w:top w:val="single" w:sz="4" w:space="0" w:color="auto"/>
              <w:left w:val="single" w:sz="4" w:space="0" w:color="auto"/>
              <w:bottom w:val="single" w:sz="4" w:space="0" w:color="auto"/>
              <w:right w:val="single" w:sz="4" w:space="0" w:color="auto"/>
            </w:tcBorders>
          </w:tcPr>
          <w:p w:rsidR="001D35DA" w:rsidRPr="002208EC" w:rsidRDefault="001D35DA" w:rsidP="001D35DA">
            <w:pPr>
              <w:jc w:val="both"/>
              <w:rPr>
                <w:sz w:val="22"/>
                <w:szCs w:val="22"/>
              </w:rPr>
            </w:pPr>
            <w:r w:rsidRPr="002208EC">
              <w:rPr>
                <w:sz w:val="22"/>
                <w:szCs w:val="22"/>
              </w:rPr>
              <w:t xml:space="preserve">По мероприятию предусмотрены средства муниципального бюджета на проведение ремонтных работ, противопожарных мероприятий, укрепление материально-технической базы учреждений, капитальный ремонт и капитальные вложения в объекты муниципальной собственности в размере </w:t>
            </w:r>
            <w:r>
              <w:rPr>
                <w:sz w:val="22"/>
                <w:szCs w:val="22"/>
              </w:rPr>
              <w:t>9 258,4</w:t>
            </w:r>
            <w:r w:rsidRPr="002208EC">
              <w:rPr>
                <w:sz w:val="22"/>
                <w:szCs w:val="22"/>
              </w:rPr>
              <w:t xml:space="preserve"> тыс. руб. </w:t>
            </w:r>
          </w:p>
          <w:p w:rsidR="001D35DA" w:rsidRPr="002208EC" w:rsidRDefault="001D35DA" w:rsidP="001D35DA">
            <w:pPr>
              <w:jc w:val="both"/>
              <w:rPr>
                <w:sz w:val="22"/>
                <w:szCs w:val="22"/>
              </w:rPr>
            </w:pPr>
            <w:r w:rsidRPr="002208EC">
              <w:rPr>
                <w:sz w:val="22"/>
                <w:szCs w:val="22"/>
              </w:rPr>
              <w:t>Исп</w:t>
            </w:r>
            <w:r>
              <w:rPr>
                <w:sz w:val="22"/>
                <w:szCs w:val="22"/>
              </w:rPr>
              <w:t xml:space="preserve">олнено 634,0 </w:t>
            </w:r>
            <w:proofErr w:type="spellStart"/>
            <w:r>
              <w:rPr>
                <w:sz w:val="22"/>
                <w:szCs w:val="22"/>
              </w:rPr>
              <w:t>тыс.руб</w:t>
            </w:r>
            <w:proofErr w:type="spellEnd"/>
            <w:r>
              <w:rPr>
                <w:sz w:val="22"/>
                <w:szCs w:val="22"/>
              </w:rPr>
              <w:t>. (13,7% от кассового плана за 1 квартал 2023 года и 6,8 %</w:t>
            </w:r>
            <w:r w:rsidRPr="002208EC">
              <w:rPr>
                <w:sz w:val="22"/>
                <w:szCs w:val="22"/>
              </w:rPr>
              <w:t xml:space="preserve"> годового объема средств).</w:t>
            </w:r>
            <w:r>
              <w:rPr>
                <w:sz w:val="22"/>
                <w:szCs w:val="22"/>
              </w:rPr>
              <w:t xml:space="preserve"> Основная часть реализации мероприятия запланирована с 2-го квартала 2023 года. В настоящий момент проводится процедура по проверке смет на ремонтные работы и заключение контрактов.</w:t>
            </w:r>
          </w:p>
        </w:tc>
      </w:tr>
      <w:tr w:rsidR="001D35DA" w:rsidRPr="007F76F5" w:rsidTr="00906CDD">
        <w:trPr>
          <w:trHeight w:val="278"/>
        </w:trPr>
        <w:tc>
          <w:tcPr>
            <w:tcW w:w="1292" w:type="pct"/>
            <w:gridSpan w:val="3"/>
            <w:tcBorders>
              <w:top w:val="single" w:sz="4" w:space="0" w:color="auto"/>
              <w:left w:val="single" w:sz="4" w:space="0" w:color="auto"/>
              <w:bottom w:val="single" w:sz="4" w:space="0" w:color="auto"/>
              <w:right w:val="single" w:sz="4" w:space="0" w:color="auto"/>
            </w:tcBorders>
            <w:vAlign w:val="center"/>
          </w:tcPr>
          <w:p w:rsidR="001D35DA" w:rsidRPr="00E12F73" w:rsidRDefault="001D35DA" w:rsidP="001D35DA">
            <w:pPr>
              <w:jc w:val="center"/>
              <w:rPr>
                <w:sz w:val="22"/>
                <w:szCs w:val="22"/>
              </w:rPr>
            </w:pPr>
            <w:r w:rsidRPr="00E12F73">
              <w:rPr>
                <w:sz w:val="22"/>
                <w:szCs w:val="22"/>
              </w:rPr>
              <w:t>Мероприятие 3.2.1.</w:t>
            </w:r>
          </w:p>
          <w:p w:rsidR="001D35DA" w:rsidRPr="00E12F73" w:rsidRDefault="001D35DA" w:rsidP="001D35DA">
            <w:pPr>
              <w:jc w:val="center"/>
              <w:rPr>
                <w:sz w:val="22"/>
                <w:szCs w:val="22"/>
              </w:rPr>
            </w:pPr>
            <w:r w:rsidRPr="00E12F73">
              <w:rPr>
                <w:sz w:val="22"/>
                <w:szCs w:val="22"/>
              </w:rPr>
              <w:t>Создание в муниципальных образовательных учреждениях условий для получения детьми- инвалидами качественного образования</w:t>
            </w:r>
          </w:p>
        </w:tc>
        <w:tc>
          <w:tcPr>
            <w:tcW w:w="3708" w:type="pct"/>
            <w:tcBorders>
              <w:top w:val="single" w:sz="4" w:space="0" w:color="auto"/>
              <w:left w:val="single" w:sz="4" w:space="0" w:color="auto"/>
              <w:bottom w:val="single" w:sz="4" w:space="0" w:color="auto"/>
              <w:right w:val="single" w:sz="4" w:space="0" w:color="auto"/>
            </w:tcBorders>
            <w:vAlign w:val="center"/>
          </w:tcPr>
          <w:p w:rsidR="001D35DA" w:rsidRPr="002208EC" w:rsidRDefault="001D35DA" w:rsidP="001D35DA">
            <w:pPr>
              <w:jc w:val="both"/>
              <w:rPr>
                <w:sz w:val="22"/>
                <w:szCs w:val="22"/>
              </w:rPr>
            </w:pPr>
            <w:r>
              <w:rPr>
                <w:sz w:val="22"/>
                <w:szCs w:val="22"/>
              </w:rPr>
              <w:t>Объем средств в 2023 году не запланирован.</w:t>
            </w:r>
            <w:r w:rsidRPr="002208EC">
              <w:rPr>
                <w:sz w:val="22"/>
                <w:szCs w:val="22"/>
              </w:rPr>
              <w:t xml:space="preserve">  </w:t>
            </w:r>
          </w:p>
        </w:tc>
      </w:tr>
      <w:tr w:rsidR="001D35DA" w:rsidRPr="007F76F5" w:rsidTr="00906CDD">
        <w:trPr>
          <w:trHeight w:val="278"/>
        </w:trPr>
        <w:tc>
          <w:tcPr>
            <w:tcW w:w="1292" w:type="pct"/>
            <w:gridSpan w:val="3"/>
            <w:tcBorders>
              <w:top w:val="single" w:sz="4" w:space="0" w:color="auto"/>
              <w:left w:val="single" w:sz="4" w:space="0" w:color="auto"/>
              <w:bottom w:val="single" w:sz="4" w:space="0" w:color="auto"/>
              <w:right w:val="single" w:sz="4" w:space="0" w:color="auto"/>
            </w:tcBorders>
            <w:vAlign w:val="center"/>
          </w:tcPr>
          <w:p w:rsidR="001D35DA" w:rsidRPr="00E12F73" w:rsidRDefault="001D35DA" w:rsidP="001D35DA">
            <w:pPr>
              <w:jc w:val="center"/>
              <w:rPr>
                <w:sz w:val="22"/>
                <w:szCs w:val="22"/>
              </w:rPr>
            </w:pPr>
            <w:r w:rsidRPr="00E12F73">
              <w:rPr>
                <w:sz w:val="22"/>
                <w:szCs w:val="22"/>
              </w:rPr>
              <w:t xml:space="preserve">Мероприятие 3.2.2. </w:t>
            </w:r>
          </w:p>
          <w:p w:rsidR="001D35DA" w:rsidRDefault="001D35DA" w:rsidP="001D35DA">
            <w:pPr>
              <w:jc w:val="center"/>
              <w:rPr>
                <w:sz w:val="22"/>
                <w:szCs w:val="22"/>
              </w:rPr>
            </w:pPr>
            <w:r w:rsidRPr="00E12F73">
              <w:rPr>
                <w:sz w:val="22"/>
                <w:szCs w:val="22"/>
              </w:rPr>
              <w:t xml:space="preserve">Строительство детско-юношеской спортивной школы на земельном участке по адресу: Ленинградская область, Гатчинский район, </w:t>
            </w:r>
          </w:p>
          <w:p w:rsidR="001D35DA" w:rsidRPr="00E12F73" w:rsidRDefault="001D35DA" w:rsidP="001D35DA">
            <w:pPr>
              <w:jc w:val="center"/>
              <w:rPr>
                <w:sz w:val="22"/>
                <w:szCs w:val="22"/>
              </w:rPr>
            </w:pPr>
            <w:r w:rsidRPr="00E12F73">
              <w:rPr>
                <w:sz w:val="22"/>
                <w:szCs w:val="22"/>
              </w:rPr>
              <w:t xml:space="preserve">г. Коммунар, </w:t>
            </w:r>
          </w:p>
          <w:p w:rsidR="001D35DA" w:rsidRPr="00E12F73" w:rsidRDefault="001D35DA" w:rsidP="001D35DA">
            <w:pPr>
              <w:jc w:val="center"/>
              <w:rPr>
                <w:sz w:val="22"/>
                <w:szCs w:val="22"/>
              </w:rPr>
            </w:pPr>
            <w:r w:rsidRPr="00E12F73">
              <w:rPr>
                <w:sz w:val="22"/>
                <w:szCs w:val="22"/>
              </w:rPr>
              <w:t>ул. Просвещения, участок 3</w:t>
            </w:r>
          </w:p>
        </w:tc>
        <w:tc>
          <w:tcPr>
            <w:tcW w:w="3708" w:type="pct"/>
            <w:tcBorders>
              <w:top w:val="single" w:sz="4" w:space="0" w:color="auto"/>
              <w:left w:val="single" w:sz="4" w:space="0" w:color="auto"/>
              <w:bottom w:val="single" w:sz="4" w:space="0" w:color="auto"/>
              <w:right w:val="single" w:sz="4" w:space="0" w:color="auto"/>
            </w:tcBorders>
            <w:vAlign w:val="center"/>
          </w:tcPr>
          <w:p w:rsidR="001D35DA" w:rsidRPr="002208EC" w:rsidRDefault="001D35DA" w:rsidP="001D35DA">
            <w:pPr>
              <w:spacing w:line="40" w:lineRule="atLeast"/>
              <w:jc w:val="both"/>
              <w:rPr>
                <w:sz w:val="22"/>
                <w:szCs w:val="22"/>
              </w:rPr>
            </w:pPr>
            <w:r w:rsidRPr="002208EC">
              <w:rPr>
                <w:sz w:val="22"/>
                <w:szCs w:val="22"/>
              </w:rPr>
              <w:t xml:space="preserve">Исполнитель мероприятия – МКУ </w:t>
            </w:r>
            <w:r w:rsidR="00D759C3">
              <w:rPr>
                <w:sz w:val="22"/>
                <w:szCs w:val="22"/>
              </w:rPr>
              <w:t>«</w:t>
            </w:r>
            <w:r w:rsidRPr="002208EC">
              <w:rPr>
                <w:sz w:val="22"/>
                <w:szCs w:val="22"/>
              </w:rPr>
              <w:t>УС ГМР</w:t>
            </w:r>
            <w:r w:rsidR="00D759C3">
              <w:rPr>
                <w:sz w:val="22"/>
                <w:szCs w:val="22"/>
              </w:rPr>
              <w:t>»</w:t>
            </w:r>
          </w:p>
          <w:p w:rsidR="001D35DA" w:rsidRPr="00DE1C58" w:rsidRDefault="001D35DA" w:rsidP="001D35DA">
            <w:pPr>
              <w:spacing w:line="40" w:lineRule="atLeast"/>
              <w:rPr>
                <w:sz w:val="22"/>
                <w:szCs w:val="22"/>
              </w:rPr>
            </w:pPr>
            <w:r w:rsidRPr="00DE1C58">
              <w:rPr>
                <w:sz w:val="22"/>
                <w:szCs w:val="22"/>
              </w:rPr>
              <w:t>На реализацию мероприятия в 2023 г. в бюджете Гатчинского муниципального района предусмотрено                 2 644,0 тыс. руб.</w:t>
            </w:r>
          </w:p>
          <w:p w:rsidR="001D35DA" w:rsidRPr="00DE1C58" w:rsidRDefault="001D35DA" w:rsidP="001D35DA">
            <w:pPr>
              <w:spacing w:line="40" w:lineRule="atLeast"/>
              <w:rPr>
                <w:sz w:val="22"/>
                <w:szCs w:val="22"/>
              </w:rPr>
            </w:pPr>
            <w:r w:rsidRPr="00DE1C58">
              <w:rPr>
                <w:sz w:val="22"/>
                <w:szCs w:val="22"/>
              </w:rPr>
              <w:t xml:space="preserve"> На исполнение мероприятия в I квартале 2023 г за счет средств бюджета ГМР предусмотрены расходы в сумме 25,20 тыс. руб.</w:t>
            </w:r>
          </w:p>
          <w:p w:rsidR="001D35DA" w:rsidRPr="00DE1C58" w:rsidRDefault="001D35DA" w:rsidP="001D35DA">
            <w:pPr>
              <w:spacing w:line="40" w:lineRule="atLeast"/>
              <w:rPr>
                <w:sz w:val="22"/>
                <w:szCs w:val="22"/>
              </w:rPr>
            </w:pPr>
            <w:r w:rsidRPr="00DE1C58">
              <w:rPr>
                <w:sz w:val="22"/>
                <w:szCs w:val="22"/>
              </w:rPr>
              <w:t>За I квартал произведены расходы на сумму 25,20 тыс. руб., что составляет 0,95 % от годового объема на 2023 год и 100 % от запланированного объема за I квартал 2023 года.</w:t>
            </w:r>
          </w:p>
          <w:p w:rsidR="001D35DA" w:rsidRPr="00DE1C58" w:rsidRDefault="001D35DA" w:rsidP="001D35DA">
            <w:pPr>
              <w:spacing w:line="40" w:lineRule="atLeast"/>
              <w:rPr>
                <w:sz w:val="22"/>
                <w:szCs w:val="22"/>
              </w:rPr>
            </w:pPr>
            <w:r w:rsidRPr="00DE1C58">
              <w:rPr>
                <w:sz w:val="22"/>
                <w:szCs w:val="22"/>
              </w:rPr>
              <w:t xml:space="preserve">МК № К004/22/06 от 14.06.2022г. </w:t>
            </w:r>
            <w:r w:rsidR="00D759C3">
              <w:rPr>
                <w:sz w:val="22"/>
                <w:szCs w:val="22"/>
              </w:rPr>
              <w:t>«</w:t>
            </w:r>
            <w:r w:rsidRPr="00DE1C58">
              <w:rPr>
                <w:sz w:val="22"/>
                <w:szCs w:val="22"/>
              </w:rPr>
              <w:t xml:space="preserve">Корректировка документации и разработка BIM - модели по объекту </w:t>
            </w:r>
            <w:r w:rsidR="00D759C3">
              <w:rPr>
                <w:sz w:val="22"/>
                <w:szCs w:val="22"/>
              </w:rPr>
              <w:lastRenderedPageBreak/>
              <w:t>«</w:t>
            </w:r>
            <w:r w:rsidRPr="00DE1C58">
              <w:rPr>
                <w:sz w:val="22"/>
                <w:szCs w:val="22"/>
              </w:rPr>
              <w:t>Строительство детско-юношеской спортивной школы на земельном участке по адресу: Ленинградская область, Гатчинский район, г. Коммунар, ул. Просвещения, участок 3</w:t>
            </w:r>
            <w:r w:rsidR="00D759C3">
              <w:rPr>
                <w:sz w:val="22"/>
                <w:szCs w:val="22"/>
              </w:rPr>
              <w:t>»</w:t>
            </w:r>
            <w:r w:rsidRPr="00DE1C58">
              <w:rPr>
                <w:sz w:val="22"/>
                <w:szCs w:val="22"/>
              </w:rPr>
              <w:t xml:space="preserve"> на сумму 4 060,00 тыс. руб. Оплачено за 2022 г. – 2 436,00 тыс. руб.</w:t>
            </w:r>
          </w:p>
          <w:p w:rsidR="001D35DA" w:rsidRPr="00DE1C58" w:rsidRDefault="001D35DA" w:rsidP="001D35DA">
            <w:pPr>
              <w:spacing w:line="40" w:lineRule="atLeast"/>
              <w:rPr>
                <w:sz w:val="22"/>
                <w:szCs w:val="22"/>
              </w:rPr>
            </w:pPr>
            <w:r w:rsidRPr="00DE1C58">
              <w:rPr>
                <w:sz w:val="22"/>
                <w:szCs w:val="22"/>
              </w:rPr>
              <w:t xml:space="preserve">МК переходящий. Срок исполнения контракта – 30.06.2023 г., подрядчик ООО </w:t>
            </w:r>
            <w:r w:rsidR="00D759C3">
              <w:rPr>
                <w:sz w:val="22"/>
                <w:szCs w:val="22"/>
              </w:rPr>
              <w:t>«</w:t>
            </w:r>
            <w:r w:rsidRPr="00DE1C58">
              <w:rPr>
                <w:sz w:val="22"/>
                <w:szCs w:val="22"/>
              </w:rPr>
              <w:t>Портал Плюс</w:t>
            </w:r>
            <w:r w:rsidR="00D759C3">
              <w:rPr>
                <w:sz w:val="22"/>
                <w:szCs w:val="22"/>
              </w:rPr>
              <w:t>»</w:t>
            </w:r>
            <w:r w:rsidRPr="00DE1C58">
              <w:rPr>
                <w:sz w:val="22"/>
                <w:szCs w:val="22"/>
              </w:rPr>
              <w:t xml:space="preserve">. ПСД сдана на проверку в ГАУ </w:t>
            </w:r>
            <w:r w:rsidR="00D759C3">
              <w:rPr>
                <w:sz w:val="22"/>
                <w:szCs w:val="22"/>
              </w:rPr>
              <w:t>«</w:t>
            </w:r>
            <w:proofErr w:type="spellStart"/>
            <w:r w:rsidRPr="00DE1C58">
              <w:rPr>
                <w:sz w:val="22"/>
                <w:szCs w:val="22"/>
              </w:rPr>
              <w:t>Леноблгосэкспертиза</w:t>
            </w:r>
            <w:proofErr w:type="spellEnd"/>
            <w:r w:rsidR="00D759C3">
              <w:rPr>
                <w:sz w:val="22"/>
                <w:szCs w:val="22"/>
              </w:rPr>
              <w:t>»</w:t>
            </w:r>
            <w:r w:rsidRPr="00DE1C58">
              <w:rPr>
                <w:sz w:val="22"/>
                <w:szCs w:val="22"/>
              </w:rPr>
              <w:t>.</w:t>
            </w:r>
          </w:p>
          <w:p w:rsidR="001D35DA" w:rsidRPr="00DE1C58" w:rsidRDefault="001D35DA" w:rsidP="001D35DA">
            <w:pPr>
              <w:spacing w:line="40" w:lineRule="atLeast"/>
              <w:rPr>
                <w:sz w:val="22"/>
                <w:szCs w:val="22"/>
              </w:rPr>
            </w:pPr>
            <w:r w:rsidRPr="00DE1C58">
              <w:rPr>
                <w:sz w:val="22"/>
                <w:szCs w:val="22"/>
              </w:rPr>
              <w:t xml:space="preserve">Оплата контракта запланирована на </w:t>
            </w:r>
            <w:r w:rsidRPr="00DE1C58">
              <w:rPr>
                <w:sz w:val="22"/>
                <w:szCs w:val="22"/>
                <w:lang w:val="en-US"/>
              </w:rPr>
              <w:t>II</w:t>
            </w:r>
            <w:r w:rsidRPr="00DE1C58">
              <w:rPr>
                <w:sz w:val="22"/>
                <w:szCs w:val="22"/>
              </w:rPr>
              <w:t xml:space="preserve"> квартал 2023г.</w:t>
            </w:r>
          </w:p>
          <w:p w:rsidR="001D35DA" w:rsidRPr="00DE1C58" w:rsidRDefault="001D35DA" w:rsidP="001D35DA">
            <w:pPr>
              <w:spacing w:line="40" w:lineRule="atLeast"/>
              <w:rPr>
                <w:sz w:val="22"/>
                <w:szCs w:val="22"/>
              </w:rPr>
            </w:pPr>
            <w:r w:rsidRPr="00DE1C58">
              <w:rPr>
                <w:sz w:val="22"/>
                <w:szCs w:val="22"/>
              </w:rPr>
              <w:t xml:space="preserve">МК №ТУ-441 от 15.02.2023г </w:t>
            </w:r>
            <w:r w:rsidR="00D759C3">
              <w:rPr>
                <w:sz w:val="22"/>
                <w:szCs w:val="22"/>
              </w:rPr>
              <w:t>«</w:t>
            </w:r>
            <w:r w:rsidRPr="00DE1C58">
              <w:rPr>
                <w:sz w:val="22"/>
                <w:szCs w:val="22"/>
              </w:rPr>
              <w:t xml:space="preserve">Оказание услуг по выдаче технических условий на услуги связи для объекта капитального строительства </w:t>
            </w:r>
            <w:r w:rsidR="00D759C3">
              <w:rPr>
                <w:sz w:val="22"/>
                <w:szCs w:val="22"/>
              </w:rPr>
              <w:t>«</w:t>
            </w:r>
            <w:r w:rsidRPr="00DE1C58">
              <w:rPr>
                <w:sz w:val="22"/>
                <w:szCs w:val="22"/>
              </w:rPr>
              <w:t>СДЮСШ</w:t>
            </w:r>
            <w:r w:rsidR="00D759C3">
              <w:rPr>
                <w:sz w:val="22"/>
                <w:szCs w:val="22"/>
              </w:rPr>
              <w:t>»</w:t>
            </w:r>
            <w:r w:rsidRPr="00DE1C58">
              <w:rPr>
                <w:sz w:val="22"/>
                <w:szCs w:val="22"/>
              </w:rPr>
              <w:t xml:space="preserve"> г</w:t>
            </w:r>
            <w:r>
              <w:rPr>
                <w:sz w:val="22"/>
                <w:szCs w:val="22"/>
              </w:rPr>
              <w:t>.</w:t>
            </w:r>
            <w:r w:rsidRPr="00DE1C58">
              <w:rPr>
                <w:sz w:val="22"/>
                <w:szCs w:val="22"/>
              </w:rPr>
              <w:t xml:space="preserve"> Коммунар Гатчинский р-н</w:t>
            </w:r>
            <w:r w:rsidR="00D759C3">
              <w:rPr>
                <w:sz w:val="22"/>
                <w:szCs w:val="22"/>
              </w:rPr>
              <w:t>»</w:t>
            </w:r>
            <w:r w:rsidRPr="00DE1C58">
              <w:rPr>
                <w:sz w:val="22"/>
                <w:szCs w:val="22"/>
              </w:rPr>
              <w:t xml:space="preserve"> </w:t>
            </w:r>
            <w:r>
              <w:rPr>
                <w:sz w:val="22"/>
                <w:szCs w:val="22"/>
              </w:rPr>
              <w:t xml:space="preserve">на </w:t>
            </w:r>
            <w:r w:rsidRPr="00DE1C58">
              <w:rPr>
                <w:sz w:val="22"/>
                <w:szCs w:val="22"/>
              </w:rPr>
              <w:t>сумму 25,2 тыс. руб.</w:t>
            </w:r>
          </w:p>
          <w:p w:rsidR="001D35DA" w:rsidRPr="00DE1C58" w:rsidRDefault="001D35DA" w:rsidP="001D35DA">
            <w:pPr>
              <w:spacing w:line="40" w:lineRule="atLeast"/>
              <w:rPr>
                <w:sz w:val="22"/>
                <w:szCs w:val="22"/>
              </w:rPr>
            </w:pPr>
            <w:r w:rsidRPr="00DE1C58">
              <w:rPr>
                <w:sz w:val="22"/>
                <w:szCs w:val="22"/>
              </w:rPr>
              <w:t xml:space="preserve">Контракт исполнен, подрядчик АО </w:t>
            </w:r>
            <w:r w:rsidR="00D759C3">
              <w:rPr>
                <w:sz w:val="22"/>
                <w:szCs w:val="22"/>
              </w:rPr>
              <w:t>«</w:t>
            </w:r>
            <w:proofErr w:type="spellStart"/>
            <w:r w:rsidRPr="00DE1C58">
              <w:rPr>
                <w:sz w:val="22"/>
                <w:szCs w:val="22"/>
              </w:rPr>
              <w:t>Северен</w:t>
            </w:r>
            <w:proofErr w:type="spellEnd"/>
            <w:r w:rsidRPr="00DE1C58">
              <w:rPr>
                <w:sz w:val="22"/>
                <w:szCs w:val="22"/>
              </w:rPr>
              <w:t>-Телеком</w:t>
            </w:r>
            <w:r w:rsidR="00D759C3">
              <w:rPr>
                <w:sz w:val="22"/>
                <w:szCs w:val="22"/>
              </w:rPr>
              <w:t>»</w:t>
            </w:r>
            <w:r w:rsidRPr="00DE1C58">
              <w:rPr>
                <w:sz w:val="22"/>
                <w:szCs w:val="22"/>
              </w:rPr>
              <w:t xml:space="preserve">  </w:t>
            </w:r>
          </w:p>
          <w:p w:rsidR="001D35DA" w:rsidRPr="002208EC" w:rsidRDefault="001D35DA" w:rsidP="001D35DA">
            <w:pPr>
              <w:spacing w:line="40" w:lineRule="atLeast"/>
              <w:rPr>
                <w:sz w:val="22"/>
                <w:szCs w:val="22"/>
              </w:rPr>
            </w:pPr>
          </w:p>
        </w:tc>
      </w:tr>
      <w:tr w:rsidR="001D35DA" w:rsidRPr="007F76F5" w:rsidTr="00906CDD">
        <w:trPr>
          <w:trHeight w:val="278"/>
        </w:trPr>
        <w:tc>
          <w:tcPr>
            <w:tcW w:w="1292" w:type="pct"/>
            <w:gridSpan w:val="3"/>
            <w:tcBorders>
              <w:top w:val="single" w:sz="4" w:space="0" w:color="auto"/>
              <w:left w:val="single" w:sz="4" w:space="0" w:color="auto"/>
              <w:bottom w:val="single" w:sz="4" w:space="0" w:color="auto"/>
              <w:right w:val="single" w:sz="4" w:space="0" w:color="auto"/>
            </w:tcBorders>
            <w:vAlign w:val="center"/>
          </w:tcPr>
          <w:p w:rsidR="001D35DA" w:rsidRPr="00E12F73" w:rsidRDefault="001D35DA" w:rsidP="001D35DA">
            <w:pPr>
              <w:jc w:val="center"/>
              <w:rPr>
                <w:sz w:val="22"/>
                <w:szCs w:val="22"/>
              </w:rPr>
            </w:pPr>
            <w:r w:rsidRPr="00E12F73">
              <w:rPr>
                <w:sz w:val="22"/>
                <w:szCs w:val="22"/>
              </w:rPr>
              <w:lastRenderedPageBreak/>
              <w:t xml:space="preserve">Мероприятие 3.3. </w:t>
            </w:r>
          </w:p>
          <w:p w:rsidR="001D35DA" w:rsidRPr="00E12F73" w:rsidRDefault="001D35DA" w:rsidP="001D35DA">
            <w:pPr>
              <w:jc w:val="center"/>
              <w:rPr>
                <w:sz w:val="22"/>
                <w:szCs w:val="22"/>
              </w:rPr>
            </w:pPr>
            <w:r w:rsidRPr="00E12F73">
              <w:rPr>
                <w:sz w:val="22"/>
                <w:szCs w:val="22"/>
              </w:rPr>
              <w:t>Поддержка развития общественной инфраструктуры муниципального значения в части развития инфраструктуры дополнительного образования</w:t>
            </w:r>
          </w:p>
        </w:tc>
        <w:tc>
          <w:tcPr>
            <w:tcW w:w="3708" w:type="pct"/>
            <w:tcBorders>
              <w:top w:val="single" w:sz="4" w:space="0" w:color="auto"/>
              <w:left w:val="single" w:sz="4" w:space="0" w:color="auto"/>
              <w:bottom w:val="single" w:sz="4" w:space="0" w:color="auto"/>
              <w:right w:val="single" w:sz="4" w:space="0" w:color="auto"/>
            </w:tcBorders>
            <w:vAlign w:val="center"/>
          </w:tcPr>
          <w:p w:rsidR="001D35DA" w:rsidRPr="002208EC" w:rsidRDefault="001D35DA" w:rsidP="001D35DA">
            <w:pPr>
              <w:jc w:val="both"/>
              <w:rPr>
                <w:sz w:val="22"/>
                <w:szCs w:val="22"/>
              </w:rPr>
            </w:pPr>
            <w:r w:rsidRPr="002208EC">
              <w:rPr>
                <w:sz w:val="22"/>
                <w:szCs w:val="22"/>
              </w:rPr>
              <w:t xml:space="preserve">По мероприятию предусмотрены средства областного бюджета депутатов ЗАКС на укрепление МТБ. Объем субсидии предусмотрен в размере </w:t>
            </w:r>
            <w:r>
              <w:rPr>
                <w:sz w:val="22"/>
                <w:szCs w:val="22"/>
              </w:rPr>
              <w:t>1 684,4</w:t>
            </w:r>
            <w:r w:rsidRPr="002208EC">
              <w:rPr>
                <w:sz w:val="22"/>
                <w:szCs w:val="22"/>
              </w:rPr>
              <w:t xml:space="preserve"> тыс. руб., в т.ч. средства бюджета ГМР – </w:t>
            </w:r>
            <w:r>
              <w:rPr>
                <w:sz w:val="22"/>
                <w:szCs w:val="22"/>
              </w:rPr>
              <w:t>84,4</w:t>
            </w:r>
            <w:r w:rsidRPr="002208EC">
              <w:rPr>
                <w:sz w:val="22"/>
                <w:szCs w:val="22"/>
              </w:rPr>
              <w:t xml:space="preserve"> тыс. руб., средства областного бюджета – </w:t>
            </w:r>
            <w:r>
              <w:rPr>
                <w:sz w:val="22"/>
                <w:szCs w:val="22"/>
              </w:rPr>
              <w:t>1 600,0</w:t>
            </w:r>
            <w:r w:rsidRPr="002208EC">
              <w:rPr>
                <w:sz w:val="22"/>
                <w:szCs w:val="22"/>
              </w:rPr>
              <w:t xml:space="preserve"> тыс. руб. Получателями субсидии являются 2 учреждени</w:t>
            </w:r>
            <w:r>
              <w:rPr>
                <w:sz w:val="22"/>
                <w:szCs w:val="22"/>
              </w:rPr>
              <w:t xml:space="preserve">я дополнительного образования. Исполнение за 1 квартал 0% от кассового плана, в связи с тем, что МБОУ ДО </w:t>
            </w:r>
            <w:r w:rsidR="00D759C3">
              <w:rPr>
                <w:sz w:val="22"/>
                <w:szCs w:val="22"/>
              </w:rPr>
              <w:t>«</w:t>
            </w:r>
            <w:r>
              <w:rPr>
                <w:sz w:val="22"/>
                <w:szCs w:val="22"/>
              </w:rPr>
              <w:t>Районная ДЮСШ</w:t>
            </w:r>
            <w:r w:rsidR="00D759C3">
              <w:rPr>
                <w:sz w:val="22"/>
                <w:szCs w:val="22"/>
              </w:rPr>
              <w:t>»</w:t>
            </w:r>
            <w:r>
              <w:rPr>
                <w:sz w:val="22"/>
                <w:szCs w:val="22"/>
              </w:rPr>
              <w:t xml:space="preserve"> был </w:t>
            </w:r>
            <w:r w:rsidRPr="00385ABF">
              <w:rPr>
                <w:sz w:val="22"/>
                <w:szCs w:val="22"/>
              </w:rPr>
              <w:t>заключен</w:t>
            </w:r>
            <w:r>
              <w:rPr>
                <w:sz w:val="22"/>
                <w:szCs w:val="22"/>
              </w:rPr>
              <w:t xml:space="preserve"> договор 07.02.23 г. на приобретение спортивной формы. </w:t>
            </w:r>
            <w:r w:rsidRPr="00385ABF">
              <w:rPr>
                <w:sz w:val="22"/>
                <w:szCs w:val="22"/>
              </w:rPr>
              <w:t>20.03.2023 года произошла смена наименования учреждени</w:t>
            </w:r>
            <w:r>
              <w:rPr>
                <w:sz w:val="22"/>
                <w:szCs w:val="22"/>
              </w:rPr>
              <w:t>я в связи с изменениями в законо</w:t>
            </w:r>
            <w:r w:rsidRPr="00385ABF">
              <w:rPr>
                <w:sz w:val="22"/>
                <w:szCs w:val="22"/>
              </w:rPr>
              <w:t>дательстве.</w:t>
            </w:r>
            <w:r>
              <w:rPr>
                <w:sz w:val="22"/>
                <w:szCs w:val="22"/>
              </w:rPr>
              <w:t xml:space="preserve"> </w:t>
            </w:r>
            <w:r w:rsidRPr="00385ABF">
              <w:rPr>
                <w:sz w:val="22"/>
                <w:szCs w:val="22"/>
              </w:rPr>
              <w:t xml:space="preserve">Планируемое исполнение </w:t>
            </w:r>
            <w:r>
              <w:rPr>
                <w:sz w:val="22"/>
                <w:szCs w:val="22"/>
              </w:rPr>
              <w:t xml:space="preserve">данного контракта </w:t>
            </w:r>
            <w:r w:rsidRPr="00385ABF">
              <w:rPr>
                <w:sz w:val="22"/>
                <w:szCs w:val="22"/>
              </w:rPr>
              <w:t>в апреле 2023 г.</w:t>
            </w:r>
            <w:r>
              <w:rPr>
                <w:sz w:val="22"/>
                <w:szCs w:val="22"/>
              </w:rPr>
              <w:t xml:space="preserve"> </w:t>
            </w:r>
            <w:r w:rsidRPr="00824D10">
              <w:rPr>
                <w:sz w:val="22"/>
                <w:szCs w:val="22"/>
              </w:rPr>
              <w:t xml:space="preserve">Использование денежных средств </w:t>
            </w:r>
            <w:r>
              <w:rPr>
                <w:sz w:val="22"/>
                <w:szCs w:val="22"/>
              </w:rPr>
              <w:t xml:space="preserve">по другим мероприятиям </w:t>
            </w:r>
            <w:r w:rsidRPr="00824D10">
              <w:rPr>
                <w:sz w:val="22"/>
                <w:szCs w:val="22"/>
              </w:rPr>
              <w:t>запланировано на 3 квартал 2023 года</w:t>
            </w:r>
            <w:r>
              <w:rPr>
                <w:sz w:val="22"/>
                <w:szCs w:val="22"/>
              </w:rPr>
              <w:t>.</w:t>
            </w:r>
          </w:p>
        </w:tc>
      </w:tr>
      <w:tr w:rsidR="00206475" w:rsidRPr="00A86200" w:rsidTr="00906CDD">
        <w:trPr>
          <w:trHeight w:val="278"/>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7041" w:rsidRPr="00615903" w:rsidRDefault="00206475" w:rsidP="001F7041">
            <w:pPr>
              <w:pStyle w:val="a3"/>
              <w:numPr>
                <w:ilvl w:val="0"/>
                <w:numId w:val="4"/>
              </w:numPr>
              <w:jc w:val="center"/>
              <w:rPr>
                <w:b/>
                <w:i/>
                <w:sz w:val="28"/>
                <w:szCs w:val="28"/>
              </w:rPr>
            </w:pPr>
            <w:r w:rsidRPr="00615903">
              <w:rPr>
                <w:b/>
                <w:i/>
                <w:sz w:val="28"/>
                <w:szCs w:val="28"/>
              </w:rPr>
              <w:t>Комплекс процессных мероприятий</w:t>
            </w:r>
          </w:p>
          <w:p w:rsidR="00206475" w:rsidRPr="001F7041" w:rsidRDefault="00D759C3" w:rsidP="001F7041">
            <w:pPr>
              <w:pStyle w:val="a3"/>
              <w:jc w:val="center"/>
              <w:rPr>
                <w:i/>
              </w:rPr>
            </w:pPr>
            <w:r>
              <w:rPr>
                <w:b/>
                <w:i/>
                <w:sz w:val="28"/>
                <w:szCs w:val="28"/>
              </w:rPr>
              <w:t>«</w:t>
            </w:r>
            <w:r w:rsidR="00206475" w:rsidRPr="00615903">
              <w:rPr>
                <w:b/>
                <w:i/>
                <w:sz w:val="28"/>
                <w:szCs w:val="28"/>
              </w:rPr>
              <w:t>Развитие системы отдыха, оздоровления, занятости детей, подростков и молодежи, в том числе детей, находящихся в трудной жизненной ситуации</w:t>
            </w:r>
            <w:r>
              <w:rPr>
                <w:b/>
                <w:i/>
                <w:sz w:val="28"/>
                <w:szCs w:val="28"/>
              </w:rPr>
              <w:t>»</w:t>
            </w:r>
          </w:p>
        </w:tc>
      </w:tr>
      <w:tr w:rsidR="001A68E6" w:rsidRPr="00721231" w:rsidTr="00906CDD">
        <w:trPr>
          <w:trHeight w:val="278"/>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Pr="00E12F73" w:rsidRDefault="001A68E6" w:rsidP="001A68E6">
            <w:pPr>
              <w:jc w:val="center"/>
              <w:rPr>
                <w:sz w:val="22"/>
                <w:szCs w:val="22"/>
              </w:rPr>
            </w:pPr>
            <w:r w:rsidRPr="00E12F73">
              <w:rPr>
                <w:sz w:val="22"/>
                <w:szCs w:val="22"/>
              </w:rPr>
              <w:t xml:space="preserve">Мероприятие 4.1. </w:t>
            </w:r>
          </w:p>
          <w:p w:rsidR="001A68E6" w:rsidRPr="00E12F73" w:rsidRDefault="001A68E6" w:rsidP="001A68E6">
            <w:pPr>
              <w:jc w:val="center"/>
              <w:rPr>
                <w:sz w:val="22"/>
                <w:szCs w:val="22"/>
              </w:rPr>
            </w:pPr>
            <w:r w:rsidRPr="00E12F73">
              <w:rPr>
                <w:sz w:val="22"/>
                <w:szCs w:val="22"/>
              </w:rPr>
              <w:t>Обеспечение деятельности (услуги, работы) муниципальных учреждений</w:t>
            </w:r>
          </w:p>
        </w:tc>
        <w:tc>
          <w:tcPr>
            <w:tcW w:w="3708" w:type="pct"/>
            <w:tcBorders>
              <w:top w:val="single" w:sz="4" w:space="0" w:color="auto"/>
              <w:left w:val="single" w:sz="4" w:space="0" w:color="auto"/>
              <w:bottom w:val="single" w:sz="4" w:space="0" w:color="auto"/>
              <w:right w:val="single" w:sz="4" w:space="0" w:color="auto"/>
            </w:tcBorders>
            <w:vAlign w:val="center"/>
          </w:tcPr>
          <w:p w:rsidR="001A68E6" w:rsidRPr="002208EC" w:rsidRDefault="001A68E6" w:rsidP="001A68E6">
            <w:pPr>
              <w:ind w:left="36"/>
              <w:jc w:val="both"/>
              <w:rPr>
                <w:sz w:val="22"/>
                <w:szCs w:val="22"/>
              </w:rPr>
            </w:pPr>
            <w:r w:rsidRPr="002208EC">
              <w:rPr>
                <w:sz w:val="22"/>
                <w:szCs w:val="22"/>
              </w:rPr>
              <w:t xml:space="preserve">По данному мероприятию запланированы средства муниципального бюджета на выполнение муниципального задания по услуге: </w:t>
            </w:r>
            <w:r w:rsidR="00D759C3">
              <w:rPr>
                <w:sz w:val="22"/>
                <w:szCs w:val="22"/>
              </w:rPr>
              <w:t>«</w:t>
            </w:r>
            <w:r w:rsidRPr="002208EC">
              <w:rPr>
                <w:sz w:val="22"/>
                <w:szCs w:val="22"/>
              </w:rPr>
              <w:t>Организация отдыха детей и молодежи</w:t>
            </w:r>
            <w:r w:rsidR="00D759C3">
              <w:rPr>
                <w:sz w:val="22"/>
                <w:szCs w:val="22"/>
              </w:rPr>
              <w:t>»</w:t>
            </w:r>
            <w:r w:rsidRPr="002208EC">
              <w:rPr>
                <w:sz w:val="22"/>
                <w:szCs w:val="22"/>
              </w:rPr>
              <w:t xml:space="preserve"> в каникулярный период с круглосуточным пребыванием детей в размере </w:t>
            </w:r>
            <w:r>
              <w:rPr>
                <w:sz w:val="22"/>
                <w:szCs w:val="22"/>
              </w:rPr>
              <w:t>30 205,0</w:t>
            </w:r>
            <w:r w:rsidRPr="002208EC">
              <w:rPr>
                <w:sz w:val="22"/>
                <w:szCs w:val="22"/>
              </w:rPr>
              <w:t xml:space="preserve"> тыс. руб. Количество детей по муниципальному заданию </w:t>
            </w:r>
            <w:r w:rsidRPr="0042558E">
              <w:rPr>
                <w:sz w:val="22"/>
                <w:szCs w:val="22"/>
              </w:rPr>
              <w:t>составляет 1210 чел.</w:t>
            </w:r>
            <w:r w:rsidRPr="002208EC">
              <w:rPr>
                <w:sz w:val="22"/>
                <w:szCs w:val="22"/>
              </w:rPr>
              <w:t xml:space="preserve"> </w:t>
            </w:r>
          </w:p>
          <w:p w:rsidR="001A68E6" w:rsidRPr="002208EC" w:rsidRDefault="001A68E6" w:rsidP="001A68E6">
            <w:pPr>
              <w:ind w:left="36"/>
              <w:jc w:val="both"/>
              <w:rPr>
                <w:sz w:val="22"/>
                <w:szCs w:val="22"/>
              </w:rPr>
            </w:pPr>
            <w:r w:rsidRPr="002208EC">
              <w:rPr>
                <w:sz w:val="22"/>
                <w:szCs w:val="22"/>
              </w:rPr>
              <w:t xml:space="preserve">Исполнение по мероприятию </w:t>
            </w:r>
            <w:r>
              <w:rPr>
                <w:sz w:val="22"/>
                <w:szCs w:val="22"/>
              </w:rPr>
              <w:t xml:space="preserve">составило 6 978,1 </w:t>
            </w:r>
            <w:proofErr w:type="spellStart"/>
            <w:r>
              <w:rPr>
                <w:sz w:val="22"/>
                <w:szCs w:val="22"/>
              </w:rPr>
              <w:t>тыс.руб</w:t>
            </w:r>
            <w:proofErr w:type="spellEnd"/>
            <w:r>
              <w:rPr>
                <w:sz w:val="22"/>
                <w:szCs w:val="22"/>
              </w:rPr>
              <w:t xml:space="preserve">. - 100% за 1 квартал 2023 </w:t>
            </w:r>
            <w:proofErr w:type="gramStart"/>
            <w:r>
              <w:rPr>
                <w:sz w:val="22"/>
                <w:szCs w:val="22"/>
              </w:rPr>
              <w:t>года  и</w:t>
            </w:r>
            <w:proofErr w:type="gramEnd"/>
            <w:r>
              <w:rPr>
                <w:sz w:val="22"/>
                <w:szCs w:val="22"/>
              </w:rPr>
              <w:t xml:space="preserve"> 23,1% от годового плана</w:t>
            </w:r>
          </w:p>
        </w:tc>
      </w:tr>
      <w:tr w:rsidR="001A68E6" w:rsidRPr="00A86200" w:rsidTr="00B47532">
        <w:trPr>
          <w:trHeight w:val="278"/>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Pr="00E12F73" w:rsidRDefault="001A68E6" w:rsidP="001A68E6">
            <w:pPr>
              <w:jc w:val="center"/>
              <w:rPr>
                <w:sz w:val="22"/>
                <w:szCs w:val="22"/>
              </w:rPr>
            </w:pPr>
            <w:r w:rsidRPr="00E12F73">
              <w:rPr>
                <w:sz w:val="22"/>
                <w:szCs w:val="22"/>
              </w:rPr>
              <w:t xml:space="preserve">Мероприятие 4.2. </w:t>
            </w:r>
          </w:p>
          <w:p w:rsidR="001A68E6" w:rsidRPr="00E12F73" w:rsidRDefault="001A68E6" w:rsidP="001A68E6">
            <w:pPr>
              <w:jc w:val="center"/>
              <w:rPr>
                <w:sz w:val="22"/>
                <w:szCs w:val="22"/>
              </w:rPr>
            </w:pPr>
            <w:r w:rsidRPr="00E12F73">
              <w:rPr>
                <w:sz w:val="22"/>
                <w:szCs w:val="22"/>
              </w:rPr>
              <w:t>Организация отдыха детей в каникулярное время</w:t>
            </w:r>
          </w:p>
        </w:tc>
        <w:tc>
          <w:tcPr>
            <w:tcW w:w="3708" w:type="pct"/>
            <w:tcBorders>
              <w:top w:val="single" w:sz="4" w:space="0" w:color="auto"/>
              <w:left w:val="single" w:sz="4" w:space="0" w:color="auto"/>
              <w:bottom w:val="single" w:sz="4" w:space="0" w:color="auto"/>
              <w:right w:val="single" w:sz="4" w:space="0" w:color="auto"/>
            </w:tcBorders>
            <w:shd w:val="clear" w:color="auto" w:fill="FFFFFF"/>
            <w:vAlign w:val="center"/>
          </w:tcPr>
          <w:p w:rsidR="001A68E6" w:rsidRPr="002208EC" w:rsidRDefault="001A68E6" w:rsidP="001A68E6">
            <w:pPr>
              <w:rPr>
                <w:color w:val="FF0000"/>
                <w:sz w:val="22"/>
                <w:szCs w:val="22"/>
              </w:rPr>
            </w:pPr>
            <w:r w:rsidRPr="002208EC">
              <w:rPr>
                <w:sz w:val="22"/>
                <w:szCs w:val="22"/>
              </w:rPr>
              <w:t xml:space="preserve">По мероприятию запланированы расходы на организацию отдыха и оздоровления детей на базе дневных образовательных учреждений, укрепление МТБ летних лагерей, организация интеллектуальных смен для одаренных детей и школа </w:t>
            </w:r>
            <w:r w:rsidR="00D759C3">
              <w:rPr>
                <w:sz w:val="22"/>
                <w:szCs w:val="22"/>
              </w:rPr>
              <w:t>«</w:t>
            </w:r>
            <w:r w:rsidRPr="002208EC">
              <w:rPr>
                <w:sz w:val="22"/>
                <w:szCs w:val="22"/>
              </w:rPr>
              <w:t>Актива</w:t>
            </w:r>
            <w:r w:rsidR="00D759C3">
              <w:rPr>
                <w:sz w:val="22"/>
                <w:szCs w:val="22"/>
              </w:rPr>
              <w:t>»</w:t>
            </w:r>
            <w:r w:rsidRPr="002208EC">
              <w:rPr>
                <w:sz w:val="22"/>
                <w:szCs w:val="22"/>
              </w:rPr>
              <w:t xml:space="preserve"> на базе стационарного лагеря в размере</w:t>
            </w:r>
            <w:r w:rsidRPr="002208EC">
              <w:rPr>
                <w:color w:val="FF0000"/>
                <w:sz w:val="22"/>
                <w:szCs w:val="22"/>
              </w:rPr>
              <w:t xml:space="preserve"> </w:t>
            </w:r>
            <w:r>
              <w:rPr>
                <w:sz w:val="22"/>
                <w:szCs w:val="22"/>
              </w:rPr>
              <w:t>17 123,0</w:t>
            </w:r>
            <w:r w:rsidRPr="002208EC">
              <w:rPr>
                <w:sz w:val="22"/>
                <w:szCs w:val="22"/>
              </w:rPr>
              <w:t xml:space="preserve"> тыс. рублей</w:t>
            </w:r>
            <w:r w:rsidRPr="002208EC">
              <w:rPr>
                <w:color w:val="FF0000"/>
                <w:sz w:val="22"/>
                <w:szCs w:val="22"/>
              </w:rPr>
              <w:t xml:space="preserve"> </w:t>
            </w:r>
            <w:r w:rsidRPr="002208EC">
              <w:rPr>
                <w:sz w:val="22"/>
                <w:szCs w:val="22"/>
              </w:rPr>
              <w:t xml:space="preserve">за счет бюджета, внебюджетные источники – </w:t>
            </w:r>
            <w:r>
              <w:rPr>
                <w:sz w:val="22"/>
                <w:szCs w:val="22"/>
              </w:rPr>
              <w:t>30 757,7</w:t>
            </w:r>
            <w:r w:rsidRPr="002208EC">
              <w:rPr>
                <w:sz w:val="22"/>
                <w:szCs w:val="22"/>
              </w:rPr>
              <w:t xml:space="preserve"> </w:t>
            </w:r>
            <w:proofErr w:type="spellStart"/>
            <w:r w:rsidRPr="002208EC">
              <w:rPr>
                <w:sz w:val="22"/>
                <w:szCs w:val="22"/>
              </w:rPr>
              <w:t>тыс.руб</w:t>
            </w:r>
            <w:proofErr w:type="spellEnd"/>
            <w:r w:rsidRPr="002208EC">
              <w:rPr>
                <w:sz w:val="22"/>
                <w:szCs w:val="22"/>
              </w:rPr>
              <w:t xml:space="preserve">. </w:t>
            </w:r>
            <w:proofErr w:type="gramStart"/>
            <w:r w:rsidRPr="002208EC">
              <w:rPr>
                <w:sz w:val="22"/>
                <w:szCs w:val="22"/>
              </w:rPr>
              <w:t>На  базе</w:t>
            </w:r>
            <w:proofErr w:type="gramEnd"/>
            <w:r w:rsidRPr="002208EC">
              <w:rPr>
                <w:sz w:val="22"/>
                <w:szCs w:val="22"/>
              </w:rPr>
              <w:t xml:space="preserve"> МАУ ДО ДОЛ </w:t>
            </w:r>
            <w:r w:rsidR="00D759C3">
              <w:rPr>
                <w:sz w:val="22"/>
                <w:szCs w:val="22"/>
              </w:rPr>
              <w:t>«</w:t>
            </w:r>
            <w:r w:rsidRPr="002208EC">
              <w:rPr>
                <w:sz w:val="22"/>
                <w:szCs w:val="22"/>
              </w:rPr>
              <w:t>Лесная сказка</w:t>
            </w:r>
            <w:r w:rsidR="00D759C3">
              <w:rPr>
                <w:sz w:val="22"/>
                <w:szCs w:val="22"/>
              </w:rPr>
              <w:t>»</w:t>
            </w:r>
            <w:r w:rsidRPr="002208EC">
              <w:rPr>
                <w:sz w:val="22"/>
                <w:szCs w:val="22"/>
              </w:rPr>
              <w:t xml:space="preserve"> проведен</w:t>
            </w:r>
            <w:r>
              <w:rPr>
                <w:sz w:val="22"/>
                <w:szCs w:val="22"/>
              </w:rPr>
              <w:t xml:space="preserve">ы интеллектуальная смена </w:t>
            </w:r>
            <w:r w:rsidRPr="002208EC">
              <w:rPr>
                <w:sz w:val="22"/>
                <w:szCs w:val="22"/>
              </w:rPr>
              <w:t>для</w:t>
            </w:r>
            <w:r>
              <w:rPr>
                <w:sz w:val="22"/>
                <w:szCs w:val="22"/>
              </w:rPr>
              <w:t xml:space="preserve"> одаренных детей – 45</w:t>
            </w:r>
            <w:r w:rsidRPr="002208EC">
              <w:rPr>
                <w:sz w:val="22"/>
                <w:szCs w:val="22"/>
              </w:rPr>
              <w:t xml:space="preserve"> чело</w:t>
            </w:r>
            <w:r>
              <w:rPr>
                <w:sz w:val="22"/>
                <w:szCs w:val="22"/>
              </w:rPr>
              <w:t>век и Школа актива – 40 человек</w:t>
            </w:r>
            <w:r w:rsidRPr="002208EC">
              <w:rPr>
                <w:sz w:val="22"/>
                <w:szCs w:val="22"/>
              </w:rPr>
              <w:t xml:space="preserve">, с целью совершенствования работы с одаренными детьми и развитие воспитательного потенциала. </w:t>
            </w:r>
          </w:p>
          <w:p w:rsidR="001A68E6" w:rsidRPr="002208EC" w:rsidRDefault="001A68E6" w:rsidP="001A68E6">
            <w:pPr>
              <w:ind w:firstLine="265"/>
              <w:rPr>
                <w:sz w:val="22"/>
                <w:szCs w:val="22"/>
              </w:rPr>
            </w:pPr>
            <w:r>
              <w:rPr>
                <w:sz w:val="22"/>
                <w:szCs w:val="22"/>
              </w:rPr>
              <w:t xml:space="preserve">Исполнение по мероприятию за 1 квартал 2023 года составило 1 258,0 </w:t>
            </w:r>
            <w:proofErr w:type="spellStart"/>
            <w:r>
              <w:rPr>
                <w:sz w:val="22"/>
                <w:szCs w:val="22"/>
              </w:rPr>
              <w:t>тыс.руб</w:t>
            </w:r>
            <w:proofErr w:type="spellEnd"/>
            <w:r>
              <w:rPr>
                <w:sz w:val="22"/>
                <w:szCs w:val="22"/>
              </w:rPr>
              <w:t>.– 98,6% и 9,4% от годового плана. Основная часть реализации мероприятия запланирована в летний каникулярный период.</w:t>
            </w:r>
          </w:p>
        </w:tc>
      </w:tr>
      <w:tr w:rsidR="001A68E6" w:rsidRPr="00A86200" w:rsidTr="00906CDD">
        <w:trPr>
          <w:trHeight w:val="278"/>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Pr="00E12F73" w:rsidRDefault="001A68E6" w:rsidP="001A68E6">
            <w:pPr>
              <w:jc w:val="center"/>
              <w:rPr>
                <w:sz w:val="22"/>
                <w:szCs w:val="22"/>
              </w:rPr>
            </w:pPr>
            <w:r w:rsidRPr="005B75CD">
              <w:rPr>
                <w:sz w:val="22"/>
                <w:szCs w:val="22"/>
              </w:rPr>
              <w:t>Мероприятие 4.3.</w:t>
            </w:r>
            <w:r w:rsidRPr="00E12F73">
              <w:rPr>
                <w:sz w:val="22"/>
                <w:szCs w:val="22"/>
              </w:rPr>
              <w:t xml:space="preserve"> </w:t>
            </w:r>
          </w:p>
          <w:p w:rsidR="001A68E6" w:rsidRPr="00E12F73" w:rsidRDefault="001A68E6" w:rsidP="001A68E6">
            <w:pPr>
              <w:jc w:val="center"/>
              <w:rPr>
                <w:sz w:val="22"/>
                <w:szCs w:val="22"/>
              </w:rPr>
            </w:pPr>
            <w:r w:rsidRPr="00E12F73">
              <w:rPr>
                <w:sz w:val="22"/>
                <w:szCs w:val="22"/>
              </w:rPr>
              <w:t>Развитие инфраструктуры организаций, осуществляющих отдых и оздоровление детей, подростков и молодежи, из них:</w:t>
            </w:r>
          </w:p>
        </w:tc>
        <w:tc>
          <w:tcPr>
            <w:tcW w:w="3708" w:type="pct"/>
            <w:tcBorders>
              <w:top w:val="single" w:sz="4" w:space="0" w:color="auto"/>
              <w:left w:val="single" w:sz="4" w:space="0" w:color="auto"/>
              <w:bottom w:val="single" w:sz="4" w:space="0" w:color="auto"/>
              <w:right w:val="single" w:sz="4" w:space="0" w:color="auto"/>
            </w:tcBorders>
            <w:vAlign w:val="center"/>
          </w:tcPr>
          <w:p w:rsidR="001A68E6" w:rsidRPr="002208EC" w:rsidRDefault="001A68E6" w:rsidP="001A68E6">
            <w:pPr>
              <w:jc w:val="both"/>
              <w:rPr>
                <w:sz w:val="22"/>
                <w:szCs w:val="22"/>
              </w:rPr>
            </w:pPr>
            <w:r w:rsidRPr="002208EC">
              <w:rPr>
                <w:sz w:val="22"/>
                <w:szCs w:val="22"/>
              </w:rPr>
              <w:t xml:space="preserve">По мероприятию предусмотрены средства муниципального бюджета на проведение ремонтных работ, укрепление материально-технической базы учреждений, капитальный ремонт и капитальные вложения в объекты муниципальной собственности в размере </w:t>
            </w:r>
            <w:r>
              <w:rPr>
                <w:sz w:val="22"/>
                <w:szCs w:val="22"/>
              </w:rPr>
              <w:t>9 607,2</w:t>
            </w:r>
            <w:r w:rsidRPr="002208EC">
              <w:rPr>
                <w:sz w:val="22"/>
                <w:szCs w:val="22"/>
              </w:rPr>
              <w:t xml:space="preserve"> тыс. руб. </w:t>
            </w:r>
            <w:r>
              <w:rPr>
                <w:sz w:val="22"/>
                <w:szCs w:val="22"/>
              </w:rPr>
              <w:t xml:space="preserve">Исполнено 1013,7 </w:t>
            </w:r>
            <w:proofErr w:type="spellStart"/>
            <w:r>
              <w:rPr>
                <w:sz w:val="22"/>
                <w:szCs w:val="22"/>
              </w:rPr>
              <w:t>тыс.руб</w:t>
            </w:r>
            <w:proofErr w:type="spellEnd"/>
            <w:r>
              <w:rPr>
                <w:sz w:val="22"/>
                <w:szCs w:val="22"/>
              </w:rPr>
              <w:t>. – 100% за 1 квартал 2023 года и 10,6% от годового плана.</w:t>
            </w:r>
          </w:p>
        </w:tc>
      </w:tr>
      <w:tr w:rsidR="001A68E6" w:rsidRPr="00A86200" w:rsidTr="00906CDD">
        <w:trPr>
          <w:trHeight w:val="278"/>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Default="001A68E6" w:rsidP="001A68E6">
            <w:pPr>
              <w:jc w:val="center"/>
              <w:rPr>
                <w:sz w:val="22"/>
                <w:szCs w:val="22"/>
              </w:rPr>
            </w:pPr>
            <w:r w:rsidRPr="00E12F73">
              <w:rPr>
                <w:sz w:val="22"/>
                <w:szCs w:val="22"/>
              </w:rPr>
              <w:t>Мероприятие 4.3.1</w:t>
            </w:r>
            <w:r>
              <w:rPr>
                <w:sz w:val="22"/>
                <w:szCs w:val="22"/>
              </w:rPr>
              <w:t>.</w:t>
            </w:r>
          </w:p>
          <w:p w:rsidR="001A68E6" w:rsidRPr="00E12F73" w:rsidRDefault="001A68E6" w:rsidP="001A68E6">
            <w:pPr>
              <w:jc w:val="center"/>
              <w:rPr>
                <w:sz w:val="22"/>
                <w:szCs w:val="22"/>
              </w:rPr>
            </w:pPr>
            <w:r w:rsidRPr="00E12F73">
              <w:rPr>
                <w:sz w:val="22"/>
                <w:szCs w:val="22"/>
              </w:rPr>
              <w:t xml:space="preserve"> Строительство административного здания и открытой универсальной </w:t>
            </w:r>
            <w:r w:rsidRPr="00E12F73">
              <w:rPr>
                <w:sz w:val="22"/>
                <w:szCs w:val="22"/>
              </w:rPr>
              <w:lastRenderedPageBreak/>
              <w:t xml:space="preserve">спортивной площадки с тентовым навесом в МАУ ДО ДОЛ </w:t>
            </w:r>
            <w:r w:rsidR="00D759C3">
              <w:rPr>
                <w:sz w:val="22"/>
                <w:szCs w:val="22"/>
              </w:rPr>
              <w:t>«</w:t>
            </w:r>
            <w:r w:rsidRPr="00E12F73">
              <w:rPr>
                <w:sz w:val="22"/>
                <w:szCs w:val="22"/>
              </w:rPr>
              <w:t>Лесная сказка</w:t>
            </w:r>
            <w:r w:rsidR="00D759C3">
              <w:rPr>
                <w:sz w:val="22"/>
                <w:szCs w:val="22"/>
              </w:rPr>
              <w:t>»</w:t>
            </w:r>
            <w:r w:rsidRPr="00E12F73">
              <w:rPr>
                <w:sz w:val="22"/>
                <w:szCs w:val="22"/>
              </w:rPr>
              <w:t xml:space="preserve"> по адресу: Ленинградская обл., </w:t>
            </w:r>
            <w:proofErr w:type="spellStart"/>
            <w:r w:rsidRPr="00E12F73">
              <w:rPr>
                <w:sz w:val="22"/>
                <w:szCs w:val="22"/>
              </w:rPr>
              <w:t>п.Тайцы</w:t>
            </w:r>
            <w:proofErr w:type="spellEnd"/>
            <w:r w:rsidRPr="00E12F73">
              <w:rPr>
                <w:sz w:val="22"/>
                <w:szCs w:val="22"/>
              </w:rPr>
              <w:t xml:space="preserve">, </w:t>
            </w:r>
            <w:proofErr w:type="spellStart"/>
            <w:r w:rsidRPr="00E12F73">
              <w:rPr>
                <w:sz w:val="22"/>
                <w:szCs w:val="22"/>
              </w:rPr>
              <w:t>ул.Красногвардейская</w:t>
            </w:r>
            <w:proofErr w:type="spellEnd"/>
            <w:r w:rsidRPr="00E12F73">
              <w:rPr>
                <w:sz w:val="22"/>
                <w:szCs w:val="22"/>
              </w:rPr>
              <w:t xml:space="preserve"> д.30</w:t>
            </w:r>
          </w:p>
        </w:tc>
        <w:tc>
          <w:tcPr>
            <w:tcW w:w="3708" w:type="pct"/>
            <w:tcBorders>
              <w:top w:val="single" w:sz="4" w:space="0" w:color="auto"/>
              <w:left w:val="single" w:sz="4" w:space="0" w:color="auto"/>
              <w:bottom w:val="single" w:sz="4" w:space="0" w:color="auto"/>
              <w:right w:val="single" w:sz="4" w:space="0" w:color="auto"/>
            </w:tcBorders>
            <w:vAlign w:val="center"/>
          </w:tcPr>
          <w:p w:rsidR="001A68E6" w:rsidRPr="002208EC" w:rsidRDefault="001A68E6" w:rsidP="001A68E6">
            <w:pPr>
              <w:spacing w:line="40" w:lineRule="atLeast"/>
              <w:jc w:val="both"/>
              <w:rPr>
                <w:sz w:val="22"/>
                <w:szCs w:val="22"/>
              </w:rPr>
            </w:pPr>
            <w:r w:rsidRPr="002208EC">
              <w:rPr>
                <w:sz w:val="22"/>
                <w:szCs w:val="22"/>
              </w:rPr>
              <w:lastRenderedPageBreak/>
              <w:t xml:space="preserve">Исполнитель мероприятия – МКУ </w:t>
            </w:r>
            <w:r w:rsidR="00D759C3">
              <w:rPr>
                <w:sz w:val="22"/>
                <w:szCs w:val="22"/>
              </w:rPr>
              <w:t>«</w:t>
            </w:r>
            <w:r w:rsidRPr="002208EC">
              <w:rPr>
                <w:sz w:val="22"/>
                <w:szCs w:val="22"/>
              </w:rPr>
              <w:t>УС ГМР</w:t>
            </w:r>
            <w:r w:rsidR="00D759C3">
              <w:rPr>
                <w:sz w:val="22"/>
                <w:szCs w:val="22"/>
              </w:rPr>
              <w:t>»</w:t>
            </w:r>
          </w:p>
          <w:p w:rsidR="001A68E6" w:rsidRPr="003815B9" w:rsidRDefault="001A68E6" w:rsidP="001A68E6">
            <w:pPr>
              <w:spacing w:line="40" w:lineRule="atLeast"/>
              <w:jc w:val="both"/>
              <w:rPr>
                <w:sz w:val="22"/>
                <w:szCs w:val="22"/>
              </w:rPr>
            </w:pPr>
            <w:r w:rsidRPr="003815B9">
              <w:rPr>
                <w:sz w:val="22"/>
                <w:szCs w:val="22"/>
              </w:rPr>
              <w:t>На реализацию мероприятия в 2023</w:t>
            </w:r>
            <w:r>
              <w:rPr>
                <w:sz w:val="22"/>
                <w:szCs w:val="22"/>
              </w:rPr>
              <w:t xml:space="preserve"> </w:t>
            </w:r>
            <w:r w:rsidRPr="003815B9">
              <w:rPr>
                <w:sz w:val="22"/>
                <w:szCs w:val="22"/>
              </w:rPr>
              <w:t>г. в бюджете Гатчинского муниципального района предусмотрено                 7 157,20 тыс. руб., в том числе на 1 квартал -0 тыс. руб.</w:t>
            </w:r>
          </w:p>
          <w:p w:rsidR="001A68E6" w:rsidRPr="003815B9" w:rsidRDefault="001A68E6" w:rsidP="001A68E6">
            <w:pPr>
              <w:spacing w:line="40" w:lineRule="atLeast"/>
              <w:jc w:val="both"/>
              <w:rPr>
                <w:sz w:val="22"/>
                <w:szCs w:val="22"/>
              </w:rPr>
            </w:pPr>
            <w:r w:rsidRPr="003815B9">
              <w:rPr>
                <w:sz w:val="22"/>
                <w:szCs w:val="22"/>
              </w:rPr>
              <w:lastRenderedPageBreak/>
              <w:t>За I кв</w:t>
            </w:r>
            <w:r>
              <w:rPr>
                <w:sz w:val="22"/>
                <w:szCs w:val="22"/>
              </w:rPr>
              <w:t>артал расходы не производились.</w:t>
            </w:r>
          </w:p>
          <w:p w:rsidR="001A68E6" w:rsidRPr="003815B9" w:rsidRDefault="001A68E6" w:rsidP="001A68E6">
            <w:pPr>
              <w:spacing w:line="40" w:lineRule="atLeast"/>
              <w:jc w:val="both"/>
              <w:rPr>
                <w:sz w:val="22"/>
                <w:szCs w:val="22"/>
              </w:rPr>
            </w:pPr>
            <w:r w:rsidRPr="003815B9">
              <w:rPr>
                <w:sz w:val="22"/>
                <w:szCs w:val="22"/>
              </w:rPr>
              <w:t xml:space="preserve">МК №К004/22/12 от 08.08.2022г. </w:t>
            </w:r>
            <w:r w:rsidR="00D759C3">
              <w:rPr>
                <w:sz w:val="22"/>
                <w:szCs w:val="22"/>
              </w:rPr>
              <w:t>«</w:t>
            </w:r>
            <w:r w:rsidRPr="003815B9">
              <w:rPr>
                <w:sz w:val="22"/>
                <w:szCs w:val="22"/>
              </w:rPr>
              <w:t xml:space="preserve">Корректировка документации и разработка BIM-модели по объекту </w:t>
            </w:r>
            <w:r w:rsidR="00D759C3">
              <w:rPr>
                <w:sz w:val="22"/>
                <w:szCs w:val="22"/>
              </w:rPr>
              <w:t>«</w:t>
            </w:r>
            <w:r w:rsidRPr="003815B9">
              <w:rPr>
                <w:sz w:val="22"/>
                <w:szCs w:val="22"/>
              </w:rPr>
              <w:t xml:space="preserve">Строительство административного здания и открытой универсальной спортивной площадки с тентовым навесом в МАУ ДО ДОЛ </w:t>
            </w:r>
            <w:r w:rsidR="00D759C3">
              <w:rPr>
                <w:sz w:val="22"/>
                <w:szCs w:val="22"/>
              </w:rPr>
              <w:t>«</w:t>
            </w:r>
            <w:r w:rsidRPr="003815B9">
              <w:rPr>
                <w:sz w:val="22"/>
                <w:szCs w:val="22"/>
              </w:rPr>
              <w:t>Лесная сказка</w:t>
            </w:r>
            <w:r w:rsidR="00D759C3">
              <w:rPr>
                <w:sz w:val="22"/>
                <w:szCs w:val="22"/>
              </w:rPr>
              <w:t>»</w:t>
            </w:r>
            <w:r w:rsidRPr="003815B9">
              <w:rPr>
                <w:sz w:val="22"/>
                <w:szCs w:val="22"/>
              </w:rPr>
              <w:t xml:space="preserve"> по адресу: Ленинградская область, </w:t>
            </w:r>
            <w:proofErr w:type="spellStart"/>
            <w:r w:rsidRPr="003815B9">
              <w:rPr>
                <w:sz w:val="22"/>
                <w:szCs w:val="22"/>
              </w:rPr>
              <w:t>п.Тайцы</w:t>
            </w:r>
            <w:proofErr w:type="spellEnd"/>
            <w:r w:rsidRPr="003815B9">
              <w:rPr>
                <w:sz w:val="22"/>
                <w:szCs w:val="22"/>
              </w:rPr>
              <w:t xml:space="preserve">, </w:t>
            </w:r>
            <w:proofErr w:type="spellStart"/>
            <w:r w:rsidRPr="003815B9">
              <w:rPr>
                <w:sz w:val="22"/>
                <w:szCs w:val="22"/>
              </w:rPr>
              <w:t>ул.Красногвардейская</w:t>
            </w:r>
            <w:proofErr w:type="spellEnd"/>
            <w:r w:rsidRPr="003815B9">
              <w:rPr>
                <w:sz w:val="22"/>
                <w:szCs w:val="22"/>
              </w:rPr>
              <w:t>, д.30</w:t>
            </w:r>
            <w:r w:rsidR="00D759C3">
              <w:rPr>
                <w:sz w:val="22"/>
                <w:szCs w:val="22"/>
              </w:rPr>
              <w:t>»</w:t>
            </w:r>
            <w:r w:rsidRPr="003815B9">
              <w:rPr>
                <w:sz w:val="22"/>
                <w:szCs w:val="22"/>
              </w:rPr>
              <w:t xml:space="preserve"> на сумму 6 653,16,00 тыс. руб. Оплачено за 2022 г. – 1 995,95 тыс. руб.</w:t>
            </w:r>
          </w:p>
          <w:p w:rsidR="001A68E6" w:rsidRPr="003815B9" w:rsidRDefault="001A68E6" w:rsidP="001A68E6">
            <w:pPr>
              <w:spacing w:line="40" w:lineRule="atLeast"/>
              <w:jc w:val="both"/>
              <w:rPr>
                <w:sz w:val="22"/>
                <w:szCs w:val="22"/>
              </w:rPr>
            </w:pPr>
            <w:r w:rsidRPr="003815B9">
              <w:rPr>
                <w:sz w:val="22"/>
                <w:szCs w:val="22"/>
              </w:rPr>
              <w:t xml:space="preserve">МК переходящий. Срок исполнения контракта – 30.06.2023 г., подрядчик ООО </w:t>
            </w:r>
            <w:r w:rsidR="00D759C3">
              <w:rPr>
                <w:sz w:val="22"/>
                <w:szCs w:val="22"/>
              </w:rPr>
              <w:t>«</w:t>
            </w:r>
            <w:r w:rsidRPr="003815B9">
              <w:rPr>
                <w:sz w:val="22"/>
                <w:szCs w:val="22"/>
              </w:rPr>
              <w:t>Портал Плюс</w:t>
            </w:r>
            <w:r w:rsidR="00D759C3">
              <w:rPr>
                <w:sz w:val="22"/>
                <w:szCs w:val="22"/>
              </w:rPr>
              <w:t>»</w:t>
            </w:r>
            <w:r w:rsidRPr="003815B9">
              <w:rPr>
                <w:sz w:val="22"/>
                <w:szCs w:val="22"/>
              </w:rPr>
              <w:t xml:space="preserve">. </w:t>
            </w:r>
          </w:p>
          <w:p w:rsidR="001A68E6" w:rsidRPr="002208EC" w:rsidRDefault="001A68E6" w:rsidP="001A68E6">
            <w:pPr>
              <w:ind w:left="36" w:hanging="36"/>
              <w:jc w:val="both"/>
              <w:rPr>
                <w:sz w:val="22"/>
                <w:szCs w:val="22"/>
              </w:rPr>
            </w:pPr>
            <w:r w:rsidRPr="003815B9">
              <w:rPr>
                <w:sz w:val="22"/>
                <w:szCs w:val="22"/>
              </w:rPr>
              <w:t>Оплата контракта запланирована на II квартал 2023г.</w:t>
            </w:r>
          </w:p>
        </w:tc>
      </w:tr>
      <w:tr w:rsidR="001A68E6" w:rsidRPr="00A86200" w:rsidTr="00906CDD">
        <w:trPr>
          <w:trHeight w:val="278"/>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Default="001A68E6" w:rsidP="001A68E6">
            <w:pPr>
              <w:jc w:val="center"/>
              <w:rPr>
                <w:sz w:val="22"/>
                <w:szCs w:val="22"/>
              </w:rPr>
            </w:pPr>
            <w:r w:rsidRPr="00E12F73">
              <w:rPr>
                <w:sz w:val="22"/>
                <w:szCs w:val="22"/>
              </w:rPr>
              <w:lastRenderedPageBreak/>
              <w:t xml:space="preserve">Мероприятие 4.4. </w:t>
            </w:r>
          </w:p>
          <w:p w:rsidR="001A68E6" w:rsidRPr="00E12F73" w:rsidRDefault="001A68E6" w:rsidP="001A68E6">
            <w:pPr>
              <w:jc w:val="center"/>
              <w:rPr>
                <w:sz w:val="22"/>
                <w:szCs w:val="22"/>
              </w:rPr>
            </w:pPr>
            <w:r w:rsidRPr="00E12F73">
              <w:rPr>
                <w:sz w:val="22"/>
                <w:szCs w:val="22"/>
              </w:rPr>
              <w:t>Обеспечение отдыха, оздоровления, занятости детей, подростков и молодежи</w:t>
            </w:r>
          </w:p>
        </w:tc>
        <w:tc>
          <w:tcPr>
            <w:tcW w:w="3708" w:type="pct"/>
            <w:tcBorders>
              <w:top w:val="single" w:sz="4" w:space="0" w:color="auto"/>
              <w:left w:val="single" w:sz="4" w:space="0" w:color="auto"/>
              <w:bottom w:val="single" w:sz="4" w:space="0" w:color="auto"/>
              <w:right w:val="single" w:sz="4" w:space="0" w:color="auto"/>
            </w:tcBorders>
            <w:vAlign w:val="center"/>
          </w:tcPr>
          <w:p w:rsidR="001A68E6" w:rsidRPr="002208EC" w:rsidRDefault="001A68E6" w:rsidP="001A68E6">
            <w:pPr>
              <w:jc w:val="both"/>
              <w:rPr>
                <w:sz w:val="22"/>
                <w:szCs w:val="22"/>
              </w:rPr>
            </w:pPr>
            <w:r w:rsidRPr="002208EC">
              <w:rPr>
                <w:sz w:val="22"/>
                <w:szCs w:val="22"/>
              </w:rPr>
              <w:t xml:space="preserve">Объем субсидии предусмотрен в размере 4 643,7 тыс. руб., в т.ч. средства бюджета ГМР – </w:t>
            </w:r>
            <w:r>
              <w:rPr>
                <w:sz w:val="22"/>
                <w:szCs w:val="22"/>
              </w:rPr>
              <w:t>603,7</w:t>
            </w:r>
            <w:r w:rsidRPr="002208EC">
              <w:rPr>
                <w:sz w:val="22"/>
                <w:szCs w:val="22"/>
              </w:rPr>
              <w:t xml:space="preserve"> тыс. руб., средства областного бюджета – </w:t>
            </w:r>
            <w:r>
              <w:rPr>
                <w:sz w:val="22"/>
                <w:szCs w:val="22"/>
              </w:rPr>
              <w:t>4040,0</w:t>
            </w:r>
            <w:r w:rsidRPr="002208EC">
              <w:rPr>
                <w:sz w:val="22"/>
                <w:szCs w:val="22"/>
              </w:rPr>
              <w:t xml:space="preserve"> тыс. руб. Заключено соглашение с </w:t>
            </w:r>
            <w:proofErr w:type="spellStart"/>
            <w:r w:rsidRPr="002208EC">
              <w:rPr>
                <w:sz w:val="22"/>
                <w:szCs w:val="22"/>
              </w:rPr>
              <w:t>КОиПО</w:t>
            </w:r>
            <w:proofErr w:type="spellEnd"/>
            <w:r w:rsidRPr="002208EC">
              <w:rPr>
                <w:sz w:val="22"/>
                <w:szCs w:val="22"/>
              </w:rPr>
              <w:t xml:space="preserve"> ЛО на софинансирование мероприятий на предоставление компенсации части стоимости путевки в загородный стационарный лагерь МАУ ДО </w:t>
            </w:r>
            <w:r w:rsidR="00D759C3">
              <w:rPr>
                <w:sz w:val="22"/>
                <w:szCs w:val="22"/>
              </w:rPr>
              <w:t>«</w:t>
            </w:r>
            <w:r>
              <w:rPr>
                <w:sz w:val="22"/>
                <w:szCs w:val="22"/>
              </w:rPr>
              <w:t xml:space="preserve">ДОЛ </w:t>
            </w:r>
            <w:r w:rsidR="00D759C3">
              <w:rPr>
                <w:sz w:val="22"/>
                <w:szCs w:val="22"/>
              </w:rPr>
              <w:t>«</w:t>
            </w:r>
            <w:r>
              <w:rPr>
                <w:sz w:val="22"/>
                <w:szCs w:val="22"/>
              </w:rPr>
              <w:t>Лесная сказка</w:t>
            </w:r>
            <w:r w:rsidR="00D759C3">
              <w:rPr>
                <w:sz w:val="22"/>
                <w:szCs w:val="22"/>
              </w:rPr>
              <w:t>»</w:t>
            </w:r>
            <w:r>
              <w:rPr>
                <w:sz w:val="22"/>
                <w:szCs w:val="22"/>
              </w:rPr>
              <w:t>.</w:t>
            </w:r>
            <w:r w:rsidRPr="002208EC">
              <w:rPr>
                <w:sz w:val="22"/>
                <w:szCs w:val="22"/>
              </w:rPr>
              <w:t xml:space="preserve"> Компенсацию части родит</w:t>
            </w:r>
            <w:r>
              <w:rPr>
                <w:sz w:val="22"/>
                <w:szCs w:val="22"/>
              </w:rPr>
              <w:t>ельской платы за лагерь планирует получить</w:t>
            </w:r>
            <w:r w:rsidRPr="002208EC">
              <w:rPr>
                <w:sz w:val="22"/>
                <w:szCs w:val="22"/>
              </w:rPr>
              <w:t xml:space="preserve"> 270 человек. </w:t>
            </w:r>
          </w:p>
          <w:p w:rsidR="001A68E6" w:rsidRPr="002208EC" w:rsidRDefault="001A68E6" w:rsidP="001A68E6">
            <w:pPr>
              <w:jc w:val="both"/>
              <w:rPr>
                <w:sz w:val="22"/>
                <w:szCs w:val="22"/>
              </w:rPr>
            </w:pPr>
            <w:r>
              <w:rPr>
                <w:sz w:val="22"/>
                <w:szCs w:val="22"/>
              </w:rPr>
              <w:t>Реализация мероприятия запланирована с 3 квартала 2023 года.</w:t>
            </w:r>
          </w:p>
        </w:tc>
      </w:tr>
      <w:tr w:rsidR="001A68E6" w:rsidRPr="00A86200" w:rsidTr="00906CDD">
        <w:trPr>
          <w:trHeight w:val="278"/>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Default="001A68E6" w:rsidP="001A68E6">
            <w:pPr>
              <w:jc w:val="center"/>
              <w:rPr>
                <w:sz w:val="22"/>
                <w:szCs w:val="22"/>
              </w:rPr>
            </w:pPr>
            <w:r w:rsidRPr="00E12F73">
              <w:rPr>
                <w:sz w:val="22"/>
                <w:szCs w:val="22"/>
              </w:rPr>
              <w:t>Мероприятие 4.5.</w:t>
            </w:r>
          </w:p>
          <w:p w:rsidR="001A68E6" w:rsidRPr="00E12F73" w:rsidRDefault="001A68E6" w:rsidP="001A68E6">
            <w:pPr>
              <w:jc w:val="center"/>
              <w:rPr>
                <w:sz w:val="22"/>
                <w:szCs w:val="22"/>
              </w:rPr>
            </w:pPr>
            <w:r w:rsidRPr="00E12F73">
              <w:rPr>
                <w:sz w:val="22"/>
                <w:szCs w:val="22"/>
              </w:rPr>
              <w:t>Организация летней оздоровительной компании для детей, подростков и молодежи, в том числе для детей из семей, находящихся в трудной жизненной ситуации</w:t>
            </w:r>
          </w:p>
        </w:tc>
        <w:tc>
          <w:tcPr>
            <w:tcW w:w="3708" w:type="pct"/>
            <w:tcBorders>
              <w:top w:val="single" w:sz="4" w:space="0" w:color="auto"/>
              <w:left w:val="single" w:sz="4" w:space="0" w:color="auto"/>
              <w:bottom w:val="single" w:sz="4" w:space="0" w:color="auto"/>
              <w:right w:val="single" w:sz="4" w:space="0" w:color="auto"/>
            </w:tcBorders>
            <w:vAlign w:val="center"/>
          </w:tcPr>
          <w:p w:rsidR="001A68E6" w:rsidRPr="00DE71D6" w:rsidRDefault="001A68E6" w:rsidP="001A68E6">
            <w:pPr>
              <w:jc w:val="both"/>
              <w:rPr>
                <w:sz w:val="22"/>
                <w:szCs w:val="22"/>
              </w:rPr>
            </w:pPr>
            <w:r w:rsidRPr="00DE71D6">
              <w:rPr>
                <w:sz w:val="22"/>
                <w:szCs w:val="22"/>
              </w:rPr>
              <w:t xml:space="preserve">По данному мероприятию запланированы расходы на организацию отдыха для детей, находящихся в трудной жизненной ситуации (ТЖС) в сумме 11 335,5 тыс. руб., в том числе средства бюджета ГМР – 1 473,6 тыс. руб., средства областного бюджета – 9 861,9 тыс. руб. Заключено соглашение с </w:t>
            </w:r>
            <w:proofErr w:type="spellStart"/>
            <w:r w:rsidRPr="00DE71D6">
              <w:rPr>
                <w:sz w:val="22"/>
                <w:szCs w:val="22"/>
              </w:rPr>
              <w:t>КОиПО</w:t>
            </w:r>
            <w:proofErr w:type="spellEnd"/>
            <w:r w:rsidRPr="00DE71D6">
              <w:rPr>
                <w:sz w:val="22"/>
                <w:szCs w:val="22"/>
              </w:rPr>
              <w:t xml:space="preserve"> ЛО на софинансирование мероприятий по оздоровлению детей, находящихся в ТЖС в лагерях с дневным пребыванием на базе ОУ и в загородном стационарном лагере. В дневных лагерях планируется оздоровить 531 детей с ТЖС на базе дневных образовательных учреждений. Расчетная стоимость путевки для детей с ТЖС в дневных лагерях - 8574,72 руб., в загородный стационарный лагерь - 24570,0 руб. Расчетная стоимость путевки для определения объема субсидии с 2021 года не увеличивается. </w:t>
            </w:r>
          </w:p>
          <w:p w:rsidR="001A68E6" w:rsidRPr="00DE71D6" w:rsidRDefault="001A68E6" w:rsidP="001A68E6">
            <w:pPr>
              <w:jc w:val="both"/>
              <w:rPr>
                <w:sz w:val="22"/>
                <w:szCs w:val="22"/>
              </w:rPr>
            </w:pPr>
            <w:r w:rsidRPr="00DE71D6">
              <w:rPr>
                <w:sz w:val="22"/>
                <w:szCs w:val="22"/>
              </w:rPr>
              <w:t xml:space="preserve">В МАУ ДОЛ </w:t>
            </w:r>
            <w:r w:rsidR="00D759C3">
              <w:rPr>
                <w:sz w:val="22"/>
                <w:szCs w:val="22"/>
              </w:rPr>
              <w:t>«</w:t>
            </w:r>
            <w:r w:rsidRPr="00DE71D6">
              <w:rPr>
                <w:sz w:val="22"/>
                <w:szCs w:val="22"/>
              </w:rPr>
              <w:t>Лесная сказка</w:t>
            </w:r>
            <w:r w:rsidR="00D759C3">
              <w:rPr>
                <w:sz w:val="22"/>
                <w:szCs w:val="22"/>
              </w:rPr>
              <w:t>»</w:t>
            </w:r>
            <w:r w:rsidRPr="00DE71D6">
              <w:rPr>
                <w:sz w:val="22"/>
                <w:szCs w:val="22"/>
              </w:rPr>
              <w:t xml:space="preserve"> планируется оздоровить 250 детей с ТЖС в летний период и 8 детей-инвалидов с сопровождающими.</w:t>
            </w:r>
          </w:p>
          <w:p w:rsidR="001A68E6" w:rsidRPr="00DE71D6" w:rsidRDefault="001A68E6" w:rsidP="001A68E6">
            <w:pPr>
              <w:jc w:val="both"/>
              <w:rPr>
                <w:sz w:val="22"/>
                <w:szCs w:val="22"/>
              </w:rPr>
            </w:pPr>
            <w:r w:rsidRPr="00DE71D6">
              <w:rPr>
                <w:sz w:val="22"/>
                <w:szCs w:val="22"/>
              </w:rPr>
              <w:t xml:space="preserve">Реализация мероприятия запланирована с </w:t>
            </w:r>
            <w:r>
              <w:rPr>
                <w:sz w:val="22"/>
                <w:szCs w:val="22"/>
              </w:rPr>
              <w:t>2</w:t>
            </w:r>
            <w:r w:rsidRPr="00DE71D6">
              <w:rPr>
                <w:sz w:val="22"/>
                <w:szCs w:val="22"/>
              </w:rPr>
              <w:t xml:space="preserve"> квартала 2023 года в каникулярный период.</w:t>
            </w:r>
          </w:p>
        </w:tc>
      </w:tr>
      <w:tr w:rsidR="007F76F5" w:rsidRPr="00902A0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68E6" w:rsidRPr="001A68E6" w:rsidRDefault="00206475" w:rsidP="001A68E6">
            <w:pPr>
              <w:pStyle w:val="a3"/>
              <w:numPr>
                <w:ilvl w:val="0"/>
                <w:numId w:val="4"/>
              </w:numPr>
              <w:jc w:val="center"/>
              <w:rPr>
                <w:b/>
                <w:i/>
                <w:sz w:val="28"/>
                <w:szCs w:val="28"/>
              </w:rPr>
            </w:pPr>
            <w:r w:rsidRPr="001A68E6">
              <w:rPr>
                <w:b/>
                <w:i/>
                <w:sz w:val="28"/>
                <w:szCs w:val="28"/>
              </w:rPr>
              <w:t xml:space="preserve">Комплекс процессных мероприятий </w:t>
            </w:r>
          </w:p>
          <w:p w:rsidR="007F76F5" w:rsidRPr="001A68E6" w:rsidRDefault="00D759C3" w:rsidP="00BB61AB">
            <w:pPr>
              <w:ind w:left="180" w:hanging="180"/>
              <w:jc w:val="center"/>
              <w:rPr>
                <w:i/>
                <w:sz w:val="28"/>
                <w:szCs w:val="28"/>
              </w:rPr>
            </w:pPr>
            <w:r>
              <w:rPr>
                <w:b/>
                <w:i/>
                <w:sz w:val="28"/>
                <w:szCs w:val="28"/>
              </w:rPr>
              <w:t>«</w:t>
            </w:r>
            <w:r w:rsidR="00206475" w:rsidRPr="001A68E6">
              <w:rPr>
                <w:b/>
                <w:i/>
                <w:sz w:val="28"/>
                <w:szCs w:val="28"/>
              </w:rPr>
              <w:t>Содействие развитию образования, управление ресурсами и качеством системы образования</w:t>
            </w:r>
            <w:r>
              <w:rPr>
                <w:b/>
                <w:i/>
                <w:sz w:val="28"/>
                <w:szCs w:val="28"/>
              </w:rPr>
              <w:t>»</w:t>
            </w:r>
          </w:p>
        </w:tc>
      </w:tr>
      <w:tr w:rsidR="001A68E6" w:rsidRPr="00206475" w:rsidTr="000117F0">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Pr="00E12F73" w:rsidRDefault="001A68E6" w:rsidP="001A68E6">
            <w:pPr>
              <w:jc w:val="center"/>
              <w:rPr>
                <w:sz w:val="22"/>
                <w:szCs w:val="22"/>
              </w:rPr>
            </w:pPr>
            <w:r w:rsidRPr="00E12F73">
              <w:rPr>
                <w:sz w:val="22"/>
                <w:szCs w:val="22"/>
              </w:rPr>
              <w:t xml:space="preserve">Мероприятие 5.1. </w:t>
            </w:r>
          </w:p>
          <w:p w:rsidR="001A68E6" w:rsidRPr="00E12F73" w:rsidRDefault="001A68E6" w:rsidP="001A68E6">
            <w:pPr>
              <w:jc w:val="center"/>
              <w:rPr>
                <w:sz w:val="22"/>
                <w:szCs w:val="22"/>
              </w:rPr>
            </w:pPr>
            <w:r w:rsidRPr="00E12F73">
              <w:rPr>
                <w:sz w:val="22"/>
                <w:szCs w:val="22"/>
              </w:rPr>
              <w:t>Содействие развитию дошкольного, общего и дополнительного образования детей</w:t>
            </w:r>
          </w:p>
        </w:tc>
        <w:tc>
          <w:tcPr>
            <w:tcW w:w="3708" w:type="pct"/>
            <w:tcBorders>
              <w:top w:val="single" w:sz="4" w:space="0" w:color="auto"/>
              <w:left w:val="single" w:sz="4" w:space="0" w:color="auto"/>
              <w:bottom w:val="single" w:sz="4" w:space="0" w:color="auto"/>
              <w:right w:val="single" w:sz="4" w:space="0" w:color="auto"/>
            </w:tcBorders>
            <w:shd w:val="clear" w:color="auto" w:fill="FFFFFF"/>
          </w:tcPr>
          <w:p w:rsidR="001A68E6" w:rsidRPr="00353B28" w:rsidRDefault="001A68E6" w:rsidP="001A68E6">
            <w:pPr>
              <w:ind w:left="123" w:right="305"/>
              <w:jc w:val="both"/>
              <w:rPr>
                <w:sz w:val="22"/>
                <w:szCs w:val="22"/>
              </w:rPr>
            </w:pPr>
            <w:r w:rsidRPr="00353B28">
              <w:rPr>
                <w:sz w:val="22"/>
                <w:szCs w:val="22"/>
              </w:rPr>
              <w:t xml:space="preserve">По мероприятию предусмотрены средства бюджета на проведение конкурсов, конференций и прочих мероприятий с детьми и подростками патриотического направления; поддержка талантливой молодежи; конкурсы, праздники и прочие мероприятия для работников системы образования и муниципальных учреждений, социальная поддержка педагогических работников; премии администрации Гатчинского муниципального района по результатам регионального этапа всероссийской олимпиады школьников; премии администрации Гатчинского муниципального района выпускникам общеобразовательных организаций, награжденных медалью </w:t>
            </w:r>
            <w:r w:rsidR="00D759C3">
              <w:rPr>
                <w:sz w:val="22"/>
                <w:szCs w:val="22"/>
              </w:rPr>
              <w:t>«</w:t>
            </w:r>
            <w:r w:rsidRPr="00353B28">
              <w:rPr>
                <w:sz w:val="22"/>
                <w:szCs w:val="22"/>
              </w:rPr>
              <w:t>За особые успехи в обучении</w:t>
            </w:r>
            <w:r w:rsidR="00D759C3">
              <w:rPr>
                <w:sz w:val="22"/>
                <w:szCs w:val="22"/>
              </w:rPr>
              <w:t>»</w:t>
            </w:r>
            <w:r w:rsidRPr="00353B28">
              <w:rPr>
                <w:sz w:val="22"/>
                <w:szCs w:val="22"/>
              </w:rPr>
              <w:t xml:space="preserve"> и прочие расходы.</w:t>
            </w:r>
          </w:p>
          <w:p w:rsidR="001A68E6" w:rsidRPr="00353B28" w:rsidRDefault="001A68E6" w:rsidP="001A68E6">
            <w:pPr>
              <w:ind w:left="123" w:right="305"/>
              <w:jc w:val="both"/>
              <w:rPr>
                <w:sz w:val="22"/>
                <w:szCs w:val="22"/>
              </w:rPr>
            </w:pPr>
            <w:r w:rsidRPr="00353B28">
              <w:rPr>
                <w:sz w:val="22"/>
                <w:szCs w:val="22"/>
              </w:rPr>
              <w:t xml:space="preserve">В образовательных организациях Гатчинского муниципального района: </w:t>
            </w:r>
          </w:p>
          <w:p w:rsidR="001A68E6" w:rsidRPr="00353B28" w:rsidRDefault="001A68E6" w:rsidP="001A68E6">
            <w:pPr>
              <w:jc w:val="both"/>
              <w:rPr>
                <w:color w:val="000000"/>
                <w:sz w:val="22"/>
                <w:szCs w:val="22"/>
              </w:rPr>
            </w:pPr>
            <w:r w:rsidRPr="00353B28">
              <w:rPr>
                <w:color w:val="000000"/>
                <w:sz w:val="22"/>
                <w:szCs w:val="22"/>
              </w:rPr>
              <w:t>- 6720 вовлечены в</w:t>
            </w:r>
            <w:r w:rsidRPr="00353B28">
              <w:rPr>
                <w:color w:val="FF0000"/>
                <w:sz w:val="22"/>
                <w:szCs w:val="22"/>
              </w:rPr>
              <w:t xml:space="preserve"> </w:t>
            </w:r>
            <w:r w:rsidRPr="00353B28">
              <w:rPr>
                <w:color w:val="000000"/>
                <w:sz w:val="22"/>
                <w:szCs w:val="22"/>
              </w:rPr>
              <w:t xml:space="preserve">38 отрядов общероссийской общественно-государственной детско-юношеской организации </w:t>
            </w:r>
            <w:r w:rsidR="00D759C3">
              <w:rPr>
                <w:color w:val="000000"/>
                <w:sz w:val="22"/>
                <w:szCs w:val="22"/>
              </w:rPr>
              <w:t>«</w:t>
            </w:r>
            <w:r w:rsidRPr="00353B28">
              <w:rPr>
                <w:color w:val="000000"/>
                <w:sz w:val="22"/>
                <w:szCs w:val="22"/>
              </w:rPr>
              <w:t>Российское движение школьников</w:t>
            </w:r>
            <w:r w:rsidR="00D759C3">
              <w:rPr>
                <w:color w:val="000000"/>
                <w:sz w:val="22"/>
                <w:szCs w:val="22"/>
              </w:rPr>
              <w:t>»</w:t>
            </w:r>
            <w:r w:rsidRPr="00353B28">
              <w:rPr>
                <w:color w:val="000000"/>
                <w:sz w:val="22"/>
                <w:szCs w:val="22"/>
              </w:rPr>
              <w:t xml:space="preserve">, деятельность которой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На базе МБОУ ДО </w:t>
            </w:r>
            <w:r w:rsidR="00D759C3">
              <w:rPr>
                <w:color w:val="000000"/>
                <w:sz w:val="22"/>
                <w:szCs w:val="22"/>
              </w:rPr>
              <w:t>«</w:t>
            </w:r>
            <w:r w:rsidRPr="00353B28">
              <w:rPr>
                <w:color w:val="000000"/>
                <w:sz w:val="22"/>
                <w:szCs w:val="22"/>
              </w:rPr>
              <w:t>РЦДТ</w:t>
            </w:r>
            <w:r w:rsidR="00D759C3">
              <w:rPr>
                <w:color w:val="000000"/>
                <w:sz w:val="22"/>
                <w:szCs w:val="22"/>
              </w:rPr>
              <w:t>»</w:t>
            </w:r>
            <w:r w:rsidRPr="00353B28">
              <w:rPr>
                <w:color w:val="000000"/>
                <w:sz w:val="22"/>
                <w:szCs w:val="22"/>
              </w:rPr>
              <w:t xml:space="preserve"> создан муниципальный штаб Российского движения школьников, начальником штаба назначен педагог дополнительного образования Юшко Д.В.  </w:t>
            </w:r>
          </w:p>
          <w:p w:rsidR="001A68E6" w:rsidRPr="00353B28" w:rsidRDefault="001A68E6" w:rsidP="001A68E6">
            <w:pPr>
              <w:jc w:val="both"/>
              <w:textAlignment w:val="baseline"/>
              <w:rPr>
                <w:color w:val="000000"/>
                <w:sz w:val="22"/>
                <w:szCs w:val="22"/>
                <w:shd w:val="clear" w:color="auto" w:fill="FFFFFF"/>
              </w:rPr>
            </w:pPr>
            <w:r w:rsidRPr="00353B28">
              <w:rPr>
                <w:color w:val="000000"/>
                <w:sz w:val="22"/>
                <w:szCs w:val="22"/>
                <w:shd w:val="clear" w:color="auto" w:fill="FFFFFF"/>
              </w:rPr>
              <w:t xml:space="preserve">С января 2023 года в ряды Российского движения детей и молодежи вступило более </w:t>
            </w:r>
            <w:r w:rsidRPr="00353B28">
              <w:rPr>
                <w:b/>
                <w:color w:val="000000"/>
                <w:sz w:val="22"/>
                <w:szCs w:val="22"/>
                <w:shd w:val="clear" w:color="auto" w:fill="FFFFFF"/>
              </w:rPr>
              <w:t xml:space="preserve">1000 обучающихся </w:t>
            </w:r>
            <w:r w:rsidRPr="00353B28">
              <w:rPr>
                <w:color w:val="000000"/>
                <w:sz w:val="22"/>
                <w:szCs w:val="22"/>
                <w:shd w:val="clear" w:color="auto" w:fill="FFFFFF"/>
              </w:rPr>
              <w:t xml:space="preserve">общеобразовательных организаций Гатчинского муниципального района. На базах общеобразовательных </w:t>
            </w:r>
            <w:r w:rsidRPr="00353B28">
              <w:rPr>
                <w:color w:val="000000"/>
                <w:sz w:val="22"/>
                <w:szCs w:val="22"/>
                <w:shd w:val="clear" w:color="auto" w:fill="FFFFFF"/>
              </w:rPr>
              <w:lastRenderedPageBreak/>
              <w:t xml:space="preserve">организаций открыто </w:t>
            </w:r>
            <w:r w:rsidRPr="00353B28">
              <w:rPr>
                <w:b/>
                <w:color w:val="000000"/>
                <w:sz w:val="22"/>
                <w:szCs w:val="22"/>
                <w:shd w:val="clear" w:color="auto" w:fill="FFFFFF"/>
              </w:rPr>
              <w:t>23 первичных отделения</w:t>
            </w:r>
            <w:r w:rsidRPr="00353B28">
              <w:rPr>
                <w:color w:val="000000"/>
                <w:sz w:val="22"/>
                <w:szCs w:val="22"/>
                <w:shd w:val="clear" w:color="auto" w:fill="FFFFFF"/>
              </w:rPr>
              <w:t xml:space="preserve"> РДДМ </w:t>
            </w:r>
            <w:r w:rsidR="00D759C3">
              <w:rPr>
                <w:color w:val="000000"/>
                <w:sz w:val="22"/>
                <w:szCs w:val="22"/>
                <w:shd w:val="clear" w:color="auto" w:fill="FFFFFF"/>
              </w:rPr>
              <w:t>«</w:t>
            </w:r>
            <w:r w:rsidRPr="00353B28">
              <w:rPr>
                <w:color w:val="000000"/>
                <w:sz w:val="22"/>
                <w:szCs w:val="22"/>
                <w:shd w:val="clear" w:color="auto" w:fill="FFFFFF"/>
              </w:rPr>
              <w:t>Движение первых</w:t>
            </w:r>
            <w:r w:rsidR="00D759C3">
              <w:rPr>
                <w:color w:val="000000"/>
                <w:sz w:val="22"/>
                <w:szCs w:val="22"/>
                <w:shd w:val="clear" w:color="auto" w:fill="FFFFFF"/>
              </w:rPr>
              <w:t>»</w:t>
            </w:r>
            <w:r w:rsidRPr="00353B28">
              <w:rPr>
                <w:color w:val="000000"/>
                <w:sz w:val="22"/>
                <w:szCs w:val="22"/>
                <w:shd w:val="clear" w:color="auto" w:fill="FFFFFF"/>
              </w:rPr>
              <w:t>.</w:t>
            </w:r>
          </w:p>
          <w:p w:rsidR="001A68E6" w:rsidRPr="00353B28" w:rsidRDefault="001A68E6" w:rsidP="001A68E6">
            <w:pPr>
              <w:jc w:val="both"/>
              <w:textAlignment w:val="baseline"/>
              <w:rPr>
                <w:color w:val="000000"/>
                <w:sz w:val="22"/>
                <w:szCs w:val="22"/>
                <w:shd w:val="clear" w:color="auto" w:fill="FFFFFF"/>
              </w:rPr>
            </w:pPr>
            <w:r w:rsidRPr="00353B28">
              <w:rPr>
                <w:color w:val="000000"/>
                <w:sz w:val="22"/>
                <w:szCs w:val="22"/>
                <w:shd w:val="clear" w:color="auto" w:fill="FFFFFF"/>
              </w:rPr>
              <w:t xml:space="preserve">Ученический совет МБОУ </w:t>
            </w:r>
            <w:r w:rsidR="00D759C3">
              <w:rPr>
                <w:color w:val="000000"/>
                <w:sz w:val="22"/>
                <w:szCs w:val="22"/>
                <w:shd w:val="clear" w:color="auto" w:fill="FFFFFF"/>
              </w:rPr>
              <w:t>«</w:t>
            </w:r>
            <w:proofErr w:type="spellStart"/>
            <w:r w:rsidRPr="00353B28">
              <w:rPr>
                <w:color w:val="000000"/>
                <w:sz w:val="22"/>
                <w:szCs w:val="22"/>
                <w:shd w:val="clear" w:color="auto" w:fill="FFFFFF"/>
              </w:rPr>
              <w:t>Войсковицкая</w:t>
            </w:r>
            <w:proofErr w:type="spellEnd"/>
            <w:r w:rsidRPr="00353B28">
              <w:rPr>
                <w:color w:val="000000"/>
                <w:sz w:val="22"/>
                <w:szCs w:val="22"/>
                <w:shd w:val="clear" w:color="auto" w:fill="FFFFFF"/>
              </w:rPr>
              <w:t xml:space="preserve"> СОШ № 2</w:t>
            </w:r>
            <w:r w:rsidR="00D759C3">
              <w:rPr>
                <w:color w:val="000000"/>
                <w:sz w:val="22"/>
                <w:szCs w:val="22"/>
                <w:shd w:val="clear" w:color="auto" w:fill="FFFFFF"/>
              </w:rPr>
              <w:t>»</w:t>
            </w:r>
            <w:r w:rsidRPr="00353B28">
              <w:rPr>
                <w:color w:val="000000"/>
                <w:sz w:val="22"/>
                <w:szCs w:val="22"/>
                <w:shd w:val="clear" w:color="auto" w:fill="FFFFFF"/>
              </w:rPr>
              <w:t xml:space="preserve"> стал победителен регионального конкурса </w:t>
            </w:r>
            <w:r w:rsidR="00D759C3">
              <w:rPr>
                <w:color w:val="000000"/>
                <w:sz w:val="22"/>
                <w:szCs w:val="22"/>
                <w:shd w:val="clear" w:color="auto" w:fill="FFFFFF"/>
              </w:rPr>
              <w:t>«</w:t>
            </w:r>
            <w:r w:rsidRPr="00353B28">
              <w:rPr>
                <w:color w:val="000000"/>
                <w:sz w:val="22"/>
                <w:szCs w:val="22"/>
                <w:shd w:val="clear" w:color="auto" w:fill="FFFFFF"/>
              </w:rPr>
              <w:t>Лучшая команда РДШ</w:t>
            </w:r>
            <w:r w:rsidR="00D759C3">
              <w:rPr>
                <w:color w:val="000000"/>
                <w:sz w:val="22"/>
                <w:szCs w:val="22"/>
                <w:shd w:val="clear" w:color="auto" w:fill="FFFFFF"/>
              </w:rPr>
              <w:t>»</w:t>
            </w:r>
            <w:r w:rsidRPr="00353B28">
              <w:rPr>
                <w:color w:val="000000"/>
                <w:sz w:val="22"/>
                <w:szCs w:val="22"/>
                <w:shd w:val="clear" w:color="auto" w:fill="FFFFFF"/>
              </w:rPr>
              <w:t xml:space="preserve">. </w:t>
            </w:r>
          </w:p>
          <w:p w:rsidR="001A68E6" w:rsidRPr="00353B28" w:rsidRDefault="001A68E6" w:rsidP="001A68E6">
            <w:pPr>
              <w:jc w:val="both"/>
              <w:textAlignment w:val="baseline"/>
              <w:rPr>
                <w:color w:val="000000"/>
                <w:sz w:val="22"/>
                <w:szCs w:val="22"/>
                <w:shd w:val="clear" w:color="auto" w:fill="FFFFFF"/>
              </w:rPr>
            </w:pPr>
            <w:r w:rsidRPr="00353B28">
              <w:rPr>
                <w:color w:val="000000"/>
                <w:sz w:val="22"/>
                <w:szCs w:val="22"/>
                <w:shd w:val="clear" w:color="auto" w:fill="FFFFFF"/>
              </w:rPr>
              <w:t xml:space="preserve">       Активно работает муниципальный Детский Совет общеобразовательных организаций Гатчинского муниципального района.</w:t>
            </w:r>
          </w:p>
          <w:p w:rsidR="001A68E6" w:rsidRPr="00353B28" w:rsidRDefault="001A68E6" w:rsidP="001A68E6">
            <w:pPr>
              <w:jc w:val="both"/>
              <w:rPr>
                <w:sz w:val="22"/>
                <w:szCs w:val="22"/>
              </w:rPr>
            </w:pPr>
            <w:r w:rsidRPr="00353B28">
              <w:rPr>
                <w:color w:val="000000"/>
                <w:sz w:val="22"/>
                <w:szCs w:val="22"/>
                <w:shd w:val="clear" w:color="auto" w:fill="FFFFFF"/>
              </w:rPr>
              <w:t xml:space="preserve">      </w:t>
            </w:r>
            <w:r w:rsidRPr="00353B28">
              <w:rPr>
                <w:color w:val="000000"/>
                <w:sz w:val="22"/>
                <w:szCs w:val="22"/>
              </w:rPr>
              <w:t xml:space="preserve">Активисты Детского Совета Гатчинского муниципального района приняли участие во всероссийском Конкурсе соавторов Российского движения детей и молодежи, успешно приняли участие в региональной Форсайт-сессии </w:t>
            </w:r>
            <w:r w:rsidR="00D759C3">
              <w:rPr>
                <w:color w:val="000000"/>
                <w:sz w:val="22"/>
                <w:szCs w:val="22"/>
              </w:rPr>
              <w:t>«</w:t>
            </w:r>
            <w:r w:rsidRPr="00353B28">
              <w:rPr>
                <w:color w:val="000000"/>
                <w:sz w:val="22"/>
                <w:szCs w:val="22"/>
              </w:rPr>
              <w:t>Лаборатория инициатив</w:t>
            </w:r>
            <w:r w:rsidR="00D759C3">
              <w:rPr>
                <w:color w:val="000000"/>
                <w:sz w:val="22"/>
                <w:szCs w:val="22"/>
              </w:rPr>
              <w:t>»</w:t>
            </w:r>
            <w:r w:rsidRPr="00353B28">
              <w:rPr>
                <w:color w:val="000000"/>
                <w:sz w:val="22"/>
                <w:szCs w:val="22"/>
              </w:rPr>
              <w:t>, защитив свой социальный проект.</w:t>
            </w:r>
          </w:p>
          <w:p w:rsidR="001A68E6" w:rsidRPr="00353B28" w:rsidRDefault="001A68E6" w:rsidP="001A68E6">
            <w:pPr>
              <w:jc w:val="both"/>
              <w:rPr>
                <w:sz w:val="22"/>
                <w:szCs w:val="22"/>
              </w:rPr>
            </w:pPr>
            <w:r w:rsidRPr="00353B28">
              <w:rPr>
                <w:color w:val="000000"/>
                <w:sz w:val="22"/>
                <w:szCs w:val="22"/>
              </w:rPr>
              <w:t xml:space="preserve">– 3312 обучающихся из 29 общеобразовательных учреждений вовлечены во всероссийское детско-юношеское военно-патриотическое общественное движение </w:t>
            </w:r>
            <w:r w:rsidR="00D759C3">
              <w:rPr>
                <w:color w:val="000000"/>
                <w:sz w:val="22"/>
                <w:szCs w:val="22"/>
              </w:rPr>
              <w:t>«</w:t>
            </w:r>
            <w:r w:rsidRPr="00353B28">
              <w:rPr>
                <w:color w:val="000000"/>
                <w:sz w:val="22"/>
                <w:szCs w:val="22"/>
              </w:rPr>
              <w:t>ЮНАРМИЯ</w:t>
            </w:r>
            <w:r w:rsidR="00D759C3">
              <w:rPr>
                <w:color w:val="000000"/>
                <w:sz w:val="22"/>
                <w:szCs w:val="22"/>
              </w:rPr>
              <w:t>»</w:t>
            </w:r>
            <w:r w:rsidRPr="00353B28">
              <w:rPr>
                <w:color w:val="000000"/>
                <w:sz w:val="22"/>
                <w:szCs w:val="22"/>
              </w:rPr>
              <w:t>. Создан муниципальный штаб на базе Районного центра детского творчества, начальником штаба назначен педагог дополнительного образования Орлов А.А.</w:t>
            </w:r>
          </w:p>
          <w:p w:rsidR="001A68E6" w:rsidRPr="00353B28" w:rsidRDefault="001A68E6" w:rsidP="001A68E6">
            <w:pPr>
              <w:overflowPunct w:val="0"/>
              <w:autoSpaceDE w:val="0"/>
              <w:autoSpaceDN w:val="0"/>
              <w:adjustRightInd w:val="0"/>
              <w:ind w:firstLine="284"/>
              <w:jc w:val="both"/>
              <w:rPr>
                <w:sz w:val="22"/>
                <w:szCs w:val="22"/>
              </w:rPr>
            </w:pPr>
            <w:r w:rsidRPr="00353B28">
              <w:rPr>
                <w:sz w:val="22"/>
                <w:szCs w:val="22"/>
              </w:rPr>
              <w:t>В первом квартале 2023 года было проведено три муниципальных мероприятия в рамках Юнармейского движения:</w:t>
            </w:r>
          </w:p>
          <w:p w:rsidR="001A68E6" w:rsidRPr="00353B28" w:rsidRDefault="001A68E6" w:rsidP="001A68E6">
            <w:pPr>
              <w:overflowPunct w:val="0"/>
              <w:autoSpaceDE w:val="0"/>
              <w:autoSpaceDN w:val="0"/>
              <w:adjustRightInd w:val="0"/>
              <w:jc w:val="both"/>
              <w:rPr>
                <w:sz w:val="22"/>
                <w:szCs w:val="22"/>
              </w:rPr>
            </w:pPr>
            <w:r w:rsidRPr="00353B28">
              <w:rPr>
                <w:sz w:val="22"/>
                <w:szCs w:val="22"/>
              </w:rPr>
              <w:t xml:space="preserve">– Исторический </w:t>
            </w:r>
            <w:proofErr w:type="spellStart"/>
            <w:r w:rsidRPr="00353B28">
              <w:rPr>
                <w:sz w:val="22"/>
                <w:szCs w:val="22"/>
              </w:rPr>
              <w:t>квиз</w:t>
            </w:r>
            <w:proofErr w:type="spellEnd"/>
            <w:r w:rsidRPr="00353B28">
              <w:rPr>
                <w:sz w:val="22"/>
                <w:szCs w:val="22"/>
              </w:rPr>
              <w:t xml:space="preserve"> </w:t>
            </w:r>
            <w:proofErr w:type="gramStart"/>
            <w:r w:rsidR="00D759C3">
              <w:rPr>
                <w:sz w:val="22"/>
                <w:szCs w:val="22"/>
              </w:rPr>
              <w:t>«</w:t>
            </w:r>
            <w:r w:rsidRPr="00353B28">
              <w:rPr>
                <w:sz w:val="22"/>
                <w:szCs w:val="22"/>
              </w:rPr>
              <w:t>Страницы героизма</w:t>
            </w:r>
            <w:r w:rsidR="00D759C3">
              <w:rPr>
                <w:sz w:val="22"/>
                <w:szCs w:val="22"/>
              </w:rPr>
              <w:t>»</w:t>
            </w:r>
            <w:proofErr w:type="gramEnd"/>
            <w:r w:rsidRPr="00353B28">
              <w:rPr>
                <w:sz w:val="22"/>
                <w:szCs w:val="22"/>
              </w:rPr>
              <w:t xml:space="preserve"> приуроченный ко Дню полного освобождения Ленинграда от фашистской блокады в рамках программы </w:t>
            </w:r>
            <w:r w:rsidR="00D759C3">
              <w:rPr>
                <w:sz w:val="22"/>
                <w:szCs w:val="22"/>
              </w:rPr>
              <w:t>«</w:t>
            </w:r>
            <w:r w:rsidRPr="00353B28">
              <w:rPr>
                <w:sz w:val="22"/>
                <w:szCs w:val="22"/>
              </w:rPr>
              <w:t>Юнармейское движение</w:t>
            </w:r>
            <w:r w:rsidR="00D759C3">
              <w:rPr>
                <w:sz w:val="22"/>
                <w:szCs w:val="22"/>
              </w:rPr>
              <w:t>»</w:t>
            </w:r>
            <w:r w:rsidRPr="00353B28">
              <w:rPr>
                <w:sz w:val="22"/>
                <w:szCs w:val="22"/>
              </w:rPr>
              <w:t xml:space="preserve"> Гатчинского муниципального района.</w:t>
            </w:r>
          </w:p>
          <w:p w:rsidR="001A68E6" w:rsidRPr="00353B28" w:rsidRDefault="001A68E6" w:rsidP="001A68E6">
            <w:pPr>
              <w:overflowPunct w:val="0"/>
              <w:autoSpaceDE w:val="0"/>
              <w:autoSpaceDN w:val="0"/>
              <w:adjustRightInd w:val="0"/>
              <w:jc w:val="both"/>
              <w:rPr>
                <w:sz w:val="22"/>
                <w:szCs w:val="22"/>
              </w:rPr>
            </w:pPr>
            <w:r w:rsidRPr="00353B28">
              <w:rPr>
                <w:sz w:val="22"/>
                <w:szCs w:val="22"/>
              </w:rPr>
              <w:t xml:space="preserve">– Турнир по </w:t>
            </w:r>
            <w:proofErr w:type="spellStart"/>
            <w:r w:rsidRPr="00353B28">
              <w:rPr>
                <w:sz w:val="22"/>
                <w:szCs w:val="22"/>
              </w:rPr>
              <w:t>лазертагу</w:t>
            </w:r>
            <w:proofErr w:type="spellEnd"/>
            <w:r w:rsidRPr="00353B28">
              <w:rPr>
                <w:sz w:val="22"/>
                <w:szCs w:val="22"/>
              </w:rPr>
              <w:t xml:space="preserve">, посвященный 34 годовщине вывода советских войск из Афганистана в рамках программы </w:t>
            </w:r>
            <w:r w:rsidR="00D759C3">
              <w:rPr>
                <w:sz w:val="22"/>
                <w:szCs w:val="22"/>
              </w:rPr>
              <w:t>«</w:t>
            </w:r>
            <w:r w:rsidRPr="00353B28">
              <w:rPr>
                <w:sz w:val="22"/>
                <w:szCs w:val="22"/>
              </w:rPr>
              <w:t>Юнармейское движение</w:t>
            </w:r>
            <w:r w:rsidR="00D759C3">
              <w:rPr>
                <w:sz w:val="22"/>
                <w:szCs w:val="22"/>
              </w:rPr>
              <w:t>»</w:t>
            </w:r>
            <w:r w:rsidRPr="00353B28">
              <w:rPr>
                <w:sz w:val="22"/>
                <w:szCs w:val="22"/>
              </w:rPr>
              <w:t xml:space="preserve"> среди учащихся образовательных учреждений. </w:t>
            </w:r>
          </w:p>
          <w:p w:rsidR="001A68E6" w:rsidRPr="00353B28" w:rsidRDefault="001A68E6" w:rsidP="001A68E6">
            <w:pPr>
              <w:overflowPunct w:val="0"/>
              <w:autoSpaceDE w:val="0"/>
              <w:autoSpaceDN w:val="0"/>
              <w:adjustRightInd w:val="0"/>
              <w:jc w:val="both"/>
              <w:rPr>
                <w:sz w:val="22"/>
                <w:szCs w:val="22"/>
              </w:rPr>
            </w:pPr>
            <w:r w:rsidRPr="00353B28">
              <w:rPr>
                <w:sz w:val="22"/>
                <w:szCs w:val="22"/>
              </w:rPr>
              <w:t xml:space="preserve">– Соревнования </w:t>
            </w:r>
            <w:r w:rsidR="00D759C3">
              <w:rPr>
                <w:sz w:val="22"/>
                <w:szCs w:val="22"/>
              </w:rPr>
              <w:t>«</w:t>
            </w:r>
            <w:r w:rsidRPr="00353B28">
              <w:rPr>
                <w:sz w:val="22"/>
                <w:szCs w:val="22"/>
              </w:rPr>
              <w:t>Школа безопасности</w:t>
            </w:r>
            <w:r w:rsidR="00D759C3">
              <w:rPr>
                <w:sz w:val="22"/>
                <w:szCs w:val="22"/>
              </w:rPr>
              <w:t>»</w:t>
            </w:r>
            <w:r w:rsidRPr="00353B28">
              <w:rPr>
                <w:sz w:val="22"/>
                <w:szCs w:val="22"/>
              </w:rPr>
              <w:t xml:space="preserve"> в рамках программы </w:t>
            </w:r>
            <w:r w:rsidR="00D759C3">
              <w:rPr>
                <w:sz w:val="22"/>
                <w:szCs w:val="22"/>
              </w:rPr>
              <w:t>«</w:t>
            </w:r>
            <w:r w:rsidRPr="00353B28">
              <w:rPr>
                <w:sz w:val="22"/>
                <w:szCs w:val="22"/>
              </w:rPr>
              <w:t>Юнармейское движение</w:t>
            </w:r>
            <w:r w:rsidR="00D759C3">
              <w:rPr>
                <w:sz w:val="22"/>
                <w:szCs w:val="22"/>
              </w:rPr>
              <w:t>»</w:t>
            </w:r>
            <w:r w:rsidRPr="00353B28">
              <w:rPr>
                <w:sz w:val="22"/>
                <w:szCs w:val="22"/>
              </w:rPr>
              <w:t xml:space="preserve"> среди учащихся образовательных учреждений</w:t>
            </w:r>
          </w:p>
          <w:p w:rsidR="001A68E6" w:rsidRPr="00353B28" w:rsidRDefault="001A68E6" w:rsidP="001A68E6">
            <w:pPr>
              <w:overflowPunct w:val="0"/>
              <w:autoSpaceDE w:val="0"/>
              <w:autoSpaceDN w:val="0"/>
              <w:adjustRightInd w:val="0"/>
              <w:jc w:val="both"/>
              <w:rPr>
                <w:sz w:val="22"/>
                <w:szCs w:val="22"/>
              </w:rPr>
            </w:pPr>
            <w:r w:rsidRPr="00353B28">
              <w:rPr>
                <w:sz w:val="22"/>
                <w:szCs w:val="22"/>
              </w:rPr>
              <w:t xml:space="preserve">В 2023 году начал работу муниципальный проект </w:t>
            </w:r>
            <w:r w:rsidR="00D759C3">
              <w:rPr>
                <w:sz w:val="22"/>
                <w:szCs w:val="22"/>
              </w:rPr>
              <w:t>«</w:t>
            </w:r>
            <w:r w:rsidRPr="00353B28">
              <w:rPr>
                <w:sz w:val="22"/>
                <w:szCs w:val="22"/>
              </w:rPr>
              <w:t>Абонемент школьных театров</w:t>
            </w:r>
            <w:r w:rsidR="00D759C3">
              <w:rPr>
                <w:sz w:val="22"/>
                <w:szCs w:val="22"/>
              </w:rPr>
              <w:t>»</w:t>
            </w:r>
            <w:r w:rsidRPr="00353B28">
              <w:rPr>
                <w:sz w:val="22"/>
                <w:szCs w:val="22"/>
              </w:rPr>
              <w:t xml:space="preserve">, в котором принимают участие все школьные театра общеобразовательных учреждений ГМР. </w:t>
            </w:r>
          </w:p>
          <w:p w:rsidR="001A68E6" w:rsidRPr="00353B28" w:rsidRDefault="001A68E6" w:rsidP="001A68E6">
            <w:pPr>
              <w:jc w:val="both"/>
              <w:rPr>
                <w:sz w:val="22"/>
                <w:szCs w:val="22"/>
              </w:rPr>
            </w:pPr>
            <w:r w:rsidRPr="00353B28">
              <w:rPr>
                <w:color w:val="000000"/>
                <w:sz w:val="22"/>
                <w:szCs w:val="22"/>
              </w:rPr>
              <w:t>На базе образовательных учреждений кураторами движений было организовано участие обучающихся в региональных и всероссийских мероприятиях:</w:t>
            </w:r>
          </w:p>
          <w:p w:rsidR="001A68E6" w:rsidRPr="00353B28" w:rsidRDefault="001A68E6" w:rsidP="001A68E6">
            <w:pPr>
              <w:jc w:val="both"/>
              <w:rPr>
                <w:sz w:val="22"/>
                <w:szCs w:val="22"/>
              </w:rPr>
            </w:pPr>
            <w:r w:rsidRPr="00353B28">
              <w:rPr>
                <w:color w:val="000000"/>
                <w:sz w:val="22"/>
                <w:szCs w:val="22"/>
              </w:rPr>
              <w:t xml:space="preserve">– в VI осеннем легкоатлетическом фестивале Всероссийского комплекса </w:t>
            </w:r>
            <w:r w:rsidR="00D759C3">
              <w:rPr>
                <w:color w:val="000000"/>
                <w:sz w:val="22"/>
                <w:szCs w:val="22"/>
              </w:rPr>
              <w:t>«</w:t>
            </w:r>
            <w:r w:rsidRPr="00353B28">
              <w:rPr>
                <w:color w:val="000000"/>
                <w:sz w:val="22"/>
                <w:szCs w:val="22"/>
              </w:rPr>
              <w:t>Готов к труду и обороне</w:t>
            </w:r>
            <w:r w:rsidR="00D759C3">
              <w:rPr>
                <w:color w:val="000000"/>
                <w:sz w:val="22"/>
                <w:szCs w:val="22"/>
              </w:rPr>
              <w:t>»</w:t>
            </w:r>
            <w:r w:rsidRPr="00353B28">
              <w:rPr>
                <w:color w:val="000000"/>
                <w:sz w:val="22"/>
                <w:szCs w:val="22"/>
              </w:rPr>
              <w:t xml:space="preserve"> (ГТО) совместно с оборонно-спортивной игрой </w:t>
            </w:r>
            <w:r w:rsidR="00D759C3">
              <w:rPr>
                <w:color w:val="000000"/>
                <w:sz w:val="22"/>
                <w:szCs w:val="22"/>
              </w:rPr>
              <w:t>«</w:t>
            </w:r>
            <w:r w:rsidRPr="00353B28">
              <w:rPr>
                <w:color w:val="000000"/>
                <w:sz w:val="22"/>
                <w:szCs w:val="22"/>
              </w:rPr>
              <w:t>Зарница</w:t>
            </w:r>
            <w:r w:rsidR="00D759C3">
              <w:rPr>
                <w:color w:val="000000"/>
                <w:sz w:val="22"/>
                <w:szCs w:val="22"/>
              </w:rPr>
              <w:t>»</w:t>
            </w:r>
            <w:r w:rsidRPr="00353B28">
              <w:rPr>
                <w:color w:val="000000"/>
                <w:sz w:val="22"/>
                <w:szCs w:val="22"/>
              </w:rPr>
              <w:t>;</w:t>
            </w:r>
          </w:p>
          <w:p w:rsidR="001A68E6" w:rsidRPr="00353B28" w:rsidRDefault="001A68E6" w:rsidP="001A68E6">
            <w:pPr>
              <w:jc w:val="both"/>
              <w:rPr>
                <w:sz w:val="22"/>
                <w:szCs w:val="22"/>
              </w:rPr>
            </w:pPr>
            <w:r w:rsidRPr="00353B28">
              <w:rPr>
                <w:color w:val="000000"/>
                <w:sz w:val="22"/>
                <w:szCs w:val="22"/>
              </w:rPr>
              <w:t xml:space="preserve">– в Открытом региональном Слете для клубов, детских объединений военно-патриотического направления и юнармейских отрядов </w:t>
            </w:r>
            <w:r w:rsidR="00D759C3">
              <w:rPr>
                <w:color w:val="000000"/>
                <w:sz w:val="22"/>
                <w:szCs w:val="22"/>
              </w:rPr>
              <w:t>«</w:t>
            </w:r>
            <w:r w:rsidRPr="00353B28">
              <w:rPr>
                <w:color w:val="000000"/>
                <w:sz w:val="22"/>
                <w:szCs w:val="22"/>
              </w:rPr>
              <w:t>Школа безопасности</w:t>
            </w:r>
            <w:r w:rsidR="00D759C3">
              <w:rPr>
                <w:color w:val="000000"/>
                <w:sz w:val="22"/>
                <w:szCs w:val="22"/>
              </w:rPr>
              <w:t>»</w:t>
            </w:r>
            <w:r w:rsidRPr="00353B28">
              <w:rPr>
                <w:color w:val="000000"/>
                <w:sz w:val="22"/>
                <w:szCs w:val="22"/>
              </w:rPr>
              <w:t>;</w:t>
            </w:r>
          </w:p>
          <w:p w:rsidR="001A68E6" w:rsidRPr="00353B28" w:rsidRDefault="001A68E6" w:rsidP="001A68E6">
            <w:pPr>
              <w:jc w:val="both"/>
              <w:rPr>
                <w:sz w:val="22"/>
                <w:szCs w:val="22"/>
              </w:rPr>
            </w:pPr>
            <w:r w:rsidRPr="00353B28">
              <w:rPr>
                <w:color w:val="000000"/>
                <w:sz w:val="22"/>
                <w:szCs w:val="22"/>
              </w:rPr>
              <w:t xml:space="preserve">–  в 9-й смене областного Центра военно-патриотического воспитания молодежи </w:t>
            </w:r>
            <w:r w:rsidR="00D759C3">
              <w:rPr>
                <w:color w:val="000000"/>
                <w:sz w:val="22"/>
                <w:szCs w:val="22"/>
              </w:rPr>
              <w:t>«</w:t>
            </w:r>
            <w:r w:rsidRPr="00353B28">
              <w:rPr>
                <w:color w:val="000000"/>
                <w:sz w:val="22"/>
                <w:szCs w:val="22"/>
              </w:rPr>
              <w:t>Авангард</w:t>
            </w:r>
            <w:r w:rsidR="00D759C3">
              <w:rPr>
                <w:color w:val="000000"/>
                <w:sz w:val="22"/>
                <w:szCs w:val="22"/>
              </w:rPr>
              <w:t>»</w:t>
            </w:r>
            <w:r w:rsidRPr="00353B28">
              <w:rPr>
                <w:color w:val="000000"/>
                <w:sz w:val="22"/>
                <w:szCs w:val="22"/>
              </w:rPr>
              <w:t xml:space="preserve"> Ленинградской области;</w:t>
            </w:r>
          </w:p>
          <w:p w:rsidR="001A68E6" w:rsidRPr="00353B28" w:rsidRDefault="001A68E6" w:rsidP="001A68E6">
            <w:pPr>
              <w:shd w:val="clear" w:color="auto" w:fill="FFFFFF"/>
              <w:jc w:val="both"/>
              <w:rPr>
                <w:sz w:val="22"/>
                <w:szCs w:val="22"/>
              </w:rPr>
            </w:pPr>
            <w:r w:rsidRPr="00353B28">
              <w:rPr>
                <w:color w:val="000000"/>
                <w:sz w:val="22"/>
                <w:szCs w:val="22"/>
              </w:rPr>
              <w:t>– в полуфинальном этапе Большая перемена в Ярославской области;</w:t>
            </w:r>
          </w:p>
          <w:p w:rsidR="001A68E6" w:rsidRPr="00353B28" w:rsidRDefault="001A68E6" w:rsidP="001A68E6">
            <w:pPr>
              <w:shd w:val="clear" w:color="auto" w:fill="FFFFFF"/>
              <w:jc w:val="both"/>
              <w:rPr>
                <w:color w:val="000000"/>
                <w:sz w:val="22"/>
                <w:szCs w:val="22"/>
              </w:rPr>
            </w:pPr>
            <w:r w:rsidRPr="00353B28">
              <w:rPr>
                <w:color w:val="000000"/>
                <w:sz w:val="22"/>
                <w:szCs w:val="22"/>
              </w:rPr>
              <w:t xml:space="preserve">– в проведении акций #РДШ#ДЕНЬФЛАГАРФ; Всероссийской добровольческой акции </w:t>
            </w:r>
            <w:r w:rsidR="00D759C3">
              <w:rPr>
                <w:color w:val="000000"/>
                <w:sz w:val="22"/>
                <w:szCs w:val="22"/>
              </w:rPr>
              <w:t>«</w:t>
            </w:r>
            <w:r w:rsidRPr="00353B28">
              <w:rPr>
                <w:color w:val="000000"/>
                <w:sz w:val="22"/>
                <w:szCs w:val="22"/>
              </w:rPr>
              <w:t>Дети-детям</w:t>
            </w:r>
            <w:r w:rsidR="00D759C3">
              <w:rPr>
                <w:color w:val="000000"/>
                <w:sz w:val="22"/>
                <w:szCs w:val="22"/>
              </w:rPr>
              <w:t>»</w:t>
            </w:r>
            <w:r w:rsidRPr="00353B28">
              <w:rPr>
                <w:color w:val="000000"/>
                <w:sz w:val="22"/>
                <w:szCs w:val="22"/>
              </w:rPr>
              <w:t xml:space="preserve"> (сбор книг); Всероссийской акции </w:t>
            </w:r>
            <w:r w:rsidR="00D759C3">
              <w:rPr>
                <w:color w:val="000000"/>
                <w:sz w:val="22"/>
                <w:szCs w:val="22"/>
              </w:rPr>
              <w:t>«</w:t>
            </w:r>
            <w:r w:rsidRPr="00353B28">
              <w:rPr>
                <w:color w:val="000000"/>
                <w:sz w:val="22"/>
                <w:szCs w:val="22"/>
              </w:rPr>
              <w:t>Футбол в школу</w:t>
            </w:r>
            <w:r w:rsidR="00D759C3">
              <w:rPr>
                <w:color w:val="000000"/>
                <w:sz w:val="22"/>
                <w:szCs w:val="22"/>
              </w:rPr>
              <w:t>»</w:t>
            </w:r>
            <w:r w:rsidRPr="00353B28">
              <w:rPr>
                <w:color w:val="000000"/>
                <w:sz w:val="22"/>
                <w:szCs w:val="22"/>
              </w:rPr>
              <w:t xml:space="preserve">; Всероссийской акции </w:t>
            </w:r>
            <w:r w:rsidR="00D759C3">
              <w:rPr>
                <w:color w:val="000000"/>
                <w:sz w:val="22"/>
                <w:szCs w:val="22"/>
              </w:rPr>
              <w:t>«</w:t>
            </w:r>
            <w:r w:rsidRPr="00353B28">
              <w:rPr>
                <w:color w:val="000000"/>
                <w:sz w:val="22"/>
                <w:szCs w:val="22"/>
              </w:rPr>
              <w:t>Мой учитель-мой кумир</w:t>
            </w:r>
            <w:r w:rsidR="00D759C3">
              <w:rPr>
                <w:color w:val="000000"/>
                <w:sz w:val="22"/>
                <w:szCs w:val="22"/>
              </w:rPr>
              <w:t>»</w:t>
            </w:r>
            <w:r w:rsidRPr="00353B28">
              <w:rPr>
                <w:color w:val="000000"/>
                <w:sz w:val="22"/>
                <w:szCs w:val="22"/>
              </w:rPr>
              <w:t xml:space="preserve">; акции </w:t>
            </w:r>
            <w:r w:rsidR="00D759C3">
              <w:rPr>
                <w:color w:val="000000"/>
                <w:sz w:val="22"/>
                <w:szCs w:val="22"/>
              </w:rPr>
              <w:t>«</w:t>
            </w:r>
            <w:r w:rsidRPr="00353B28">
              <w:rPr>
                <w:color w:val="000000"/>
                <w:sz w:val="22"/>
                <w:szCs w:val="22"/>
              </w:rPr>
              <w:t>Три цвета - одна страна</w:t>
            </w:r>
            <w:r w:rsidR="00D759C3">
              <w:rPr>
                <w:color w:val="000000"/>
                <w:sz w:val="22"/>
                <w:szCs w:val="22"/>
              </w:rPr>
              <w:t>»</w:t>
            </w:r>
            <w:r w:rsidRPr="00353B28">
              <w:rPr>
                <w:color w:val="000000"/>
                <w:sz w:val="22"/>
                <w:szCs w:val="22"/>
              </w:rPr>
              <w:t xml:space="preserve">; Всероссийской акции </w:t>
            </w:r>
            <w:r w:rsidR="00D759C3">
              <w:rPr>
                <w:color w:val="000000"/>
                <w:sz w:val="22"/>
                <w:szCs w:val="22"/>
              </w:rPr>
              <w:t>«</w:t>
            </w:r>
            <w:r w:rsidRPr="00353B28">
              <w:rPr>
                <w:color w:val="000000"/>
                <w:sz w:val="22"/>
                <w:szCs w:val="22"/>
              </w:rPr>
              <w:t>Голубь мира</w:t>
            </w:r>
            <w:r w:rsidR="00D759C3">
              <w:rPr>
                <w:color w:val="000000"/>
                <w:sz w:val="22"/>
                <w:szCs w:val="22"/>
              </w:rPr>
              <w:t>»</w:t>
            </w:r>
            <w:r w:rsidRPr="00353B28">
              <w:rPr>
                <w:color w:val="000000"/>
                <w:sz w:val="22"/>
                <w:szCs w:val="22"/>
              </w:rPr>
              <w:t>.</w:t>
            </w:r>
          </w:p>
          <w:p w:rsidR="001A68E6" w:rsidRPr="00353B28" w:rsidRDefault="001A68E6" w:rsidP="001A68E6">
            <w:pPr>
              <w:jc w:val="both"/>
              <w:rPr>
                <w:sz w:val="22"/>
                <w:szCs w:val="22"/>
              </w:rPr>
            </w:pPr>
            <w:r w:rsidRPr="00353B28">
              <w:rPr>
                <w:sz w:val="22"/>
                <w:szCs w:val="22"/>
              </w:rPr>
              <w:t xml:space="preserve">        </w:t>
            </w:r>
            <w:r w:rsidRPr="00353B28">
              <w:rPr>
                <w:color w:val="000000"/>
                <w:sz w:val="22"/>
                <w:szCs w:val="22"/>
                <w:shd w:val="clear" w:color="auto" w:fill="FFFFFF"/>
              </w:rPr>
              <w:t xml:space="preserve">В рамках реализации национального проекта </w:t>
            </w:r>
            <w:r w:rsidR="00D759C3">
              <w:rPr>
                <w:color w:val="000000"/>
                <w:sz w:val="22"/>
                <w:szCs w:val="22"/>
                <w:shd w:val="clear" w:color="auto" w:fill="FFFFFF"/>
              </w:rPr>
              <w:t>«</w:t>
            </w:r>
            <w:r w:rsidRPr="00353B28">
              <w:rPr>
                <w:color w:val="000000"/>
                <w:sz w:val="22"/>
                <w:szCs w:val="22"/>
                <w:shd w:val="clear" w:color="auto" w:fill="FFFFFF"/>
              </w:rPr>
              <w:t>Патриотическое воспитание граждан Российской Федерации</w:t>
            </w:r>
            <w:r w:rsidR="00D759C3">
              <w:rPr>
                <w:color w:val="000000"/>
                <w:sz w:val="22"/>
                <w:szCs w:val="22"/>
                <w:shd w:val="clear" w:color="auto" w:fill="FFFFFF"/>
              </w:rPr>
              <w:t>»</w:t>
            </w:r>
            <w:r w:rsidRPr="00353B28">
              <w:rPr>
                <w:color w:val="000000"/>
                <w:sz w:val="22"/>
                <w:szCs w:val="22"/>
                <w:shd w:val="clear" w:color="auto" w:fill="FFFFFF"/>
              </w:rPr>
              <w:t xml:space="preserve">, регионального проекта </w:t>
            </w:r>
            <w:r w:rsidR="00D759C3">
              <w:rPr>
                <w:color w:val="000000"/>
                <w:sz w:val="22"/>
                <w:szCs w:val="22"/>
                <w:shd w:val="clear" w:color="auto" w:fill="FFFFFF"/>
              </w:rPr>
              <w:t>«</w:t>
            </w:r>
            <w:r w:rsidRPr="00353B28">
              <w:rPr>
                <w:color w:val="000000"/>
                <w:sz w:val="22"/>
                <w:szCs w:val="22"/>
                <w:shd w:val="clear" w:color="auto" w:fill="FFFFFF"/>
              </w:rPr>
              <w:t>Патриотическое воспитание граждан Ленинградской области</w:t>
            </w:r>
            <w:r w:rsidR="00D759C3">
              <w:rPr>
                <w:color w:val="000000"/>
                <w:sz w:val="22"/>
                <w:szCs w:val="22"/>
                <w:shd w:val="clear" w:color="auto" w:fill="FFFFFF"/>
              </w:rPr>
              <w:t>»</w:t>
            </w:r>
            <w:r w:rsidRPr="00353B28">
              <w:rPr>
                <w:color w:val="000000"/>
                <w:sz w:val="22"/>
                <w:szCs w:val="22"/>
                <w:shd w:val="clear" w:color="auto" w:fill="FFFFFF"/>
              </w:rPr>
              <w:t xml:space="preserve"> в системе образования Гатчинского муниципального района реализуется </w:t>
            </w:r>
            <w:r w:rsidRPr="00353B28">
              <w:rPr>
                <w:b/>
                <w:color w:val="000000"/>
                <w:sz w:val="22"/>
                <w:szCs w:val="22"/>
                <w:shd w:val="clear" w:color="auto" w:fill="FFFFFF"/>
              </w:rPr>
              <w:t xml:space="preserve">муниципальный проект </w:t>
            </w:r>
            <w:r w:rsidR="00D759C3">
              <w:rPr>
                <w:b/>
                <w:color w:val="000000"/>
                <w:sz w:val="22"/>
                <w:szCs w:val="22"/>
              </w:rPr>
              <w:t>«</w:t>
            </w:r>
            <w:r w:rsidRPr="00353B28">
              <w:rPr>
                <w:b/>
                <w:color w:val="000000"/>
                <w:sz w:val="22"/>
                <w:szCs w:val="22"/>
              </w:rPr>
              <w:t>Калейдоскоп образовательных активностей</w:t>
            </w:r>
            <w:r w:rsidR="00D759C3">
              <w:rPr>
                <w:b/>
                <w:color w:val="000000"/>
                <w:sz w:val="22"/>
                <w:szCs w:val="22"/>
              </w:rPr>
              <w:t>»</w:t>
            </w:r>
            <w:r w:rsidRPr="00353B28">
              <w:rPr>
                <w:color w:val="000000"/>
                <w:sz w:val="22"/>
                <w:szCs w:val="22"/>
              </w:rPr>
              <w:t>, направленный на:</w:t>
            </w:r>
          </w:p>
          <w:p w:rsidR="001A68E6" w:rsidRPr="00353B28" w:rsidRDefault="001A68E6" w:rsidP="001A68E6">
            <w:pPr>
              <w:shd w:val="clear" w:color="auto" w:fill="FFFFFF"/>
              <w:jc w:val="both"/>
              <w:rPr>
                <w:sz w:val="22"/>
                <w:szCs w:val="22"/>
              </w:rPr>
            </w:pPr>
            <w:r w:rsidRPr="00353B28">
              <w:rPr>
                <w:color w:val="202124"/>
                <w:sz w:val="22"/>
                <w:szCs w:val="22"/>
              </w:rPr>
              <w:t>– воспитание у обучающихся ценности гражданственности, </w:t>
            </w:r>
            <w:r w:rsidRPr="00353B28">
              <w:rPr>
                <w:bCs/>
                <w:color w:val="202124"/>
                <w:sz w:val="22"/>
                <w:szCs w:val="22"/>
              </w:rPr>
              <w:t>патриотизма</w:t>
            </w:r>
            <w:r w:rsidRPr="00353B28">
              <w:rPr>
                <w:color w:val="202124"/>
                <w:sz w:val="22"/>
                <w:szCs w:val="22"/>
              </w:rPr>
              <w:t>, толерантности;</w:t>
            </w:r>
          </w:p>
          <w:p w:rsidR="001A68E6" w:rsidRPr="00353B28" w:rsidRDefault="001A68E6" w:rsidP="001A68E6">
            <w:pPr>
              <w:shd w:val="clear" w:color="auto" w:fill="FFFFFF"/>
              <w:jc w:val="both"/>
              <w:rPr>
                <w:sz w:val="22"/>
                <w:szCs w:val="22"/>
              </w:rPr>
            </w:pPr>
            <w:r w:rsidRPr="00353B28">
              <w:rPr>
                <w:color w:val="202124"/>
                <w:sz w:val="22"/>
                <w:szCs w:val="22"/>
              </w:rPr>
              <w:t>– сохранение и развитие чувства гордости за свою страну и народ;</w:t>
            </w:r>
          </w:p>
          <w:p w:rsidR="001A68E6" w:rsidRPr="00353B28" w:rsidRDefault="001A68E6" w:rsidP="001A68E6">
            <w:pPr>
              <w:shd w:val="clear" w:color="auto" w:fill="FFFFFF"/>
              <w:jc w:val="both"/>
              <w:rPr>
                <w:sz w:val="22"/>
                <w:szCs w:val="22"/>
              </w:rPr>
            </w:pPr>
            <w:r w:rsidRPr="00353B28">
              <w:rPr>
                <w:color w:val="202124"/>
                <w:sz w:val="22"/>
                <w:szCs w:val="22"/>
              </w:rPr>
              <w:t>– изучение героического прошлого своей малой Родины.</w:t>
            </w:r>
          </w:p>
          <w:p w:rsidR="001A68E6" w:rsidRPr="00353B28" w:rsidRDefault="001A68E6" w:rsidP="001A68E6">
            <w:pPr>
              <w:jc w:val="both"/>
              <w:rPr>
                <w:sz w:val="22"/>
                <w:szCs w:val="22"/>
              </w:rPr>
            </w:pPr>
            <w:r w:rsidRPr="00353B28">
              <w:rPr>
                <w:b/>
                <w:bCs/>
                <w:color w:val="000000"/>
                <w:sz w:val="22"/>
                <w:szCs w:val="22"/>
              </w:rPr>
              <w:t>Основные темы проекта:</w:t>
            </w:r>
          </w:p>
          <w:p w:rsidR="001A68E6" w:rsidRPr="00353B28" w:rsidRDefault="00D759C3" w:rsidP="001A68E6">
            <w:pPr>
              <w:numPr>
                <w:ilvl w:val="0"/>
                <w:numId w:val="25"/>
              </w:numPr>
              <w:tabs>
                <w:tab w:val="clear" w:pos="720"/>
                <w:tab w:val="num" w:pos="265"/>
              </w:tabs>
              <w:ind w:left="360"/>
              <w:jc w:val="both"/>
              <w:textAlignment w:val="baseline"/>
              <w:rPr>
                <w:color w:val="000000"/>
                <w:sz w:val="22"/>
                <w:szCs w:val="22"/>
              </w:rPr>
            </w:pPr>
            <w:r>
              <w:rPr>
                <w:color w:val="000000"/>
                <w:sz w:val="22"/>
                <w:szCs w:val="22"/>
              </w:rPr>
              <w:t>«</w:t>
            </w:r>
            <w:r w:rsidR="001A68E6" w:rsidRPr="00353B28">
              <w:rPr>
                <w:color w:val="000000"/>
                <w:sz w:val="22"/>
                <w:szCs w:val="22"/>
              </w:rPr>
              <w:t>225-летию города Гатчины посвящается…</w:t>
            </w:r>
            <w:r>
              <w:rPr>
                <w:color w:val="000000"/>
                <w:sz w:val="22"/>
                <w:szCs w:val="22"/>
              </w:rPr>
              <w:t>»</w:t>
            </w:r>
            <w:r w:rsidR="001A68E6" w:rsidRPr="00353B28">
              <w:rPr>
                <w:color w:val="000000"/>
                <w:sz w:val="22"/>
                <w:szCs w:val="22"/>
              </w:rPr>
              <w:t>.</w:t>
            </w:r>
          </w:p>
          <w:p w:rsidR="001A68E6" w:rsidRPr="00353B28" w:rsidRDefault="001A68E6" w:rsidP="001A68E6">
            <w:pPr>
              <w:numPr>
                <w:ilvl w:val="0"/>
                <w:numId w:val="25"/>
              </w:numPr>
              <w:tabs>
                <w:tab w:val="clear" w:pos="720"/>
                <w:tab w:val="num" w:pos="265"/>
              </w:tabs>
              <w:ind w:left="360"/>
              <w:jc w:val="both"/>
              <w:textAlignment w:val="baseline"/>
              <w:rPr>
                <w:color w:val="000000"/>
                <w:sz w:val="22"/>
                <w:szCs w:val="22"/>
              </w:rPr>
            </w:pPr>
            <w:r w:rsidRPr="00353B28">
              <w:rPr>
                <w:color w:val="000000"/>
                <w:sz w:val="22"/>
                <w:szCs w:val="22"/>
              </w:rPr>
              <w:t>Бессмертный полк Гатчинского муниципального района.</w:t>
            </w:r>
          </w:p>
          <w:p w:rsidR="001A68E6" w:rsidRPr="00353B28" w:rsidRDefault="00D759C3" w:rsidP="001A68E6">
            <w:pPr>
              <w:numPr>
                <w:ilvl w:val="0"/>
                <w:numId w:val="25"/>
              </w:numPr>
              <w:tabs>
                <w:tab w:val="clear" w:pos="720"/>
                <w:tab w:val="num" w:pos="265"/>
              </w:tabs>
              <w:ind w:left="360"/>
              <w:jc w:val="both"/>
              <w:textAlignment w:val="baseline"/>
              <w:rPr>
                <w:color w:val="000000"/>
                <w:sz w:val="22"/>
                <w:szCs w:val="22"/>
              </w:rPr>
            </w:pPr>
            <w:r>
              <w:rPr>
                <w:color w:val="000000"/>
                <w:sz w:val="22"/>
                <w:szCs w:val="22"/>
              </w:rPr>
              <w:lastRenderedPageBreak/>
              <w:t>«</w:t>
            </w:r>
            <w:r w:rsidR="001A68E6" w:rsidRPr="00353B28">
              <w:rPr>
                <w:color w:val="000000"/>
                <w:sz w:val="22"/>
                <w:szCs w:val="22"/>
              </w:rPr>
              <w:t>Березовая роща памяти</w:t>
            </w:r>
            <w:r>
              <w:rPr>
                <w:color w:val="000000"/>
                <w:sz w:val="22"/>
                <w:szCs w:val="22"/>
              </w:rPr>
              <w:t>»</w:t>
            </w:r>
            <w:r w:rsidR="001A68E6" w:rsidRPr="00353B28">
              <w:rPr>
                <w:color w:val="000000"/>
                <w:sz w:val="22"/>
                <w:szCs w:val="22"/>
              </w:rPr>
              <w:t>.</w:t>
            </w:r>
          </w:p>
          <w:p w:rsidR="001A68E6" w:rsidRPr="00353B28" w:rsidRDefault="00D759C3" w:rsidP="001A68E6">
            <w:pPr>
              <w:numPr>
                <w:ilvl w:val="0"/>
                <w:numId w:val="25"/>
              </w:numPr>
              <w:tabs>
                <w:tab w:val="clear" w:pos="720"/>
                <w:tab w:val="num" w:pos="265"/>
              </w:tabs>
              <w:ind w:left="360"/>
              <w:jc w:val="both"/>
              <w:textAlignment w:val="baseline"/>
              <w:rPr>
                <w:color w:val="000000"/>
                <w:sz w:val="22"/>
                <w:szCs w:val="22"/>
              </w:rPr>
            </w:pPr>
            <w:r>
              <w:rPr>
                <w:color w:val="000000"/>
                <w:sz w:val="22"/>
                <w:szCs w:val="22"/>
              </w:rPr>
              <w:t>«</w:t>
            </w:r>
            <w:r w:rsidR="001A68E6" w:rsidRPr="00353B28">
              <w:rPr>
                <w:color w:val="000000"/>
                <w:sz w:val="22"/>
                <w:szCs w:val="22"/>
              </w:rPr>
              <w:t>Георгиевские кавалеры Гатчинской земли</w:t>
            </w:r>
            <w:r>
              <w:rPr>
                <w:color w:val="000000"/>
                <w:sz w:val="22"/>
                <w:szCs w:val="22"/>
              </w:rPr>
              <w:t>»</w:t>
            </w:r>
            <w:r w:rsidR="001A68E6" w:rsidRPr="00353B28">
              <w:rPr>
                <w:color w:val="000000"/>
                <w:sz w:val="22"/>
                <w:szCs w:val="22"/>
              </w:rPr>
              <w:t xml:space="preserve"> (День Героев Отечества).</w:t>
            </w:r>
          </w:p>
          <w:p w:rsidR="001A68E6" w:rsidRPr="00353B28" w:rsidRDefault="00D759C3" w:rsidP="001A68E6">
            <w:pPr>
              <w:numPr>
                <w:ilvl w:val="0"/>
                <w:numId w:val="25"/>
              </w:numPr>
              <w:tabs>
                <w:tab w:val="clear" w:pos="720"/>
                <w:tab w:val="num" w:pos="265"/>
              </w:tabs>
              <w:ind w:left="360"/>
              <w:jc w:val="both"/>
              <w:textAlignment w:val="baseline"/>
              <w:rPr>
                <w:color w:val="000000"/>
                <w:sz w:val="22"/>
                <w:szCs w:val="22"/>
              </w:rPr>
            </w:pPr>
            <w:r>
              <w:rPr>
                <w:color w:val="000000"/>
                <w:sz w:val="22"/>
                <w:szCs w:val="22"/>
              </w:rPr>
              <w:t>«</w:t>
            </w:r>
            <w:r w:rsidR="001A68E6" w:rsidRPr="00353B28">
              <w:rPr>
                <w:color w:val="000000"/>
                <w:sz w:val="22"/>
                <w:szCs w:val="22"/>
              </w:rPr>
              <w:t>78-й годовщине освобождения Гатчины от фашистской оккупации посвящается</w:t>
            </w:r>
            <w:r>
              <w:rPr>
                <w:color w:val="000000"/>
                <w:sz w:val="22"/>
                <w:szCs w:val="22"/>
              </w:rPr>
              <w:t>»</w:t>
            </w:r>
            <w:r w:rsidR="001A68E6" w:rsidRPr="00353B28">
              <w:rPr>
                <w:color w:val="000000"/>
                <w:sz w:val="22"/>
                <w:szCs w:val="22"/>
              </w:rPr>
              <w:t>.</w:t>
            </w:r>
          </w:p>
          <w:p w:rsidR="001A68E6" w:rsidRPr="00353B28" w:rsidRDefault="00D759C3" w:rsidP="001A68E6">
            <w:pPr>
              <w:numPr>
                <w:ilvl w:val="0"/>
                <w:numId w:val="25"/>
              </w:numPr>
              <w:tabs>
                <w:tab w:val="clear" w:pos="720"/>
                <w:tab w:val="num" w:pos="265"/>
              </w:tabs>
              <w:ind w:left="360"/>
              <w:jc w:val="both"/>
              <w:textAlignment w:val="baseline"/>
              <w:rPr>
                <w:color w:val="000000"/>
                <w:sz w:val="22"/>
                <w:szCs w:val="22"/>
              </w:rPr>
            </w:pPr>
            <w:r>
              <w:rPr>
                <w:color w:val="000000"/>
                <w:sz w:val="22"/>
                <w:szCs w:val="22"/>
              </w:rPr>
              <w:t>«</w:t>
            </w:r>
            <w:r w:rsidR="001A68E6" w:rsidRPr="00353B28">
              <w:rPr>
                <w:color w:val="000000"/>
                <w:sz w:val="22"/>
                <w:szCs w:val="22"/>
              </w:rPr>
              <w:t>Шел солдат…</w:t>
            </w:r>
            <w:r>
              <w:rPr>
                <w:color w:val="000000"/>
                <w:sz w:val="22"/>
                <w:szCs w:val="22"/>
              </w:rPr>
              <w:t>»</w:t>
            </w:r>
            <w:r w:rsidR="001A68E6" w:rsidRPr="00353B28">
              <w:rPr>
                <w:color w:val="000000"/>
                <w:sz w:val="22"/>
                <w:szCs w:val="22"/>
              </w:rPr>
              <w:t xml:space="preserve"> (День Победы).</w:t>
            </w:r>
          </w:p>
          <w:p w:rsidR="001A68E6" w:rsidRPr="00353B28" w:rsidRDefault="001A68E6" w:rsidP="001A68E6">
            <w:pPr>
              <w:numPr>
                <w:ilvl w:val="0"/>
                <w:numId w:val="25"/>
              </w:numPr>
              <w:tabs>
                <w:tab w:val="clear" w:pos="720"/>
                <w:tab w:val="num" w:pos="265"/>
              </w:tabs>
              <w:ind w:left="360"/>
              <w:jc w:val="both"/>
              <w:textAlignment w:val="baseline"/>
              <w:rPr>
                <w:color w:val="000000"/>
                <w:sz w:val="22"/>
                <w:szCs w:val="22"/>
              </w:rPr>
            </w:pPr>
            <w:r w:rsidRPr="00353B28">
              <w:rPr>
                <w:color w:val="000000"/>
                <w:sz w:val="22"/>
                <w:szCs w:val="22"/>
              </w:rPr>
              <w:t> </w:t>
            </w:r>
            <w:proofErr w:type="gramStart"/>
            <w:r w:rsidR="00D759C3">
              <w:rPr>
                <w:color w:val="000000"/>
                <w:sz w:val="22"/>
                <w:szCs w:val="22"/>
              </w:rPr>
              <w:t>»</w:t>
            </w:r>
            <w:r w:rsidRPr="00353B28">
              <w:rPr>
                <w:color w:val="000000"/>
                <w:sz w:val="22"/>
                <w:szCs w:val="22"/>
              </w:rPr>
              <w:t>Путешествие</w:t>
            </w:r>
            <w:proofErr w:type="gramEnd"/>
            <w:r w:rsidRPr="00353B28">
              <w:rPr>
                <w:color w:val="000000"/>
                <w:sz w:val="22"/>
                <w:szCs w:val="22"/>
              </w:rPr>
              <w:t xml:space="preserve"> по Пушкинским местам Гатчинской земли</w:t>
            </w:r>
            <w:r w:rsidR="00D759C3">
              <w:rPr>
                <w:color w:val="000000"/>
                <w:sz w:val="22"/>
                <w:szCs w:val="22"/>
              </w:rPr>
              <w:t>»</w:t>
            </w:r>
            <w:r w:rsidRPr="00353B28">
              <w:rPr>
                <w:color w:val="000000"/>
                <w:sz w:val="22"/>
                <w:szCs w:val="22"/>
              </w:rPr>
              <w:t>.</w:t>
            </w:r>
          </w:p>
          <w:p w:rsidR="001A68E6" w:rsidRPr="00353B28" w:rsidRDefault="00D759C3" w:rsidP="001A68E6">
            <w:pPr>
              <w:numPr>
                <w:ilvl w:val="0"/>
                <w:numId w:val="25"/>
              </w:numPr>
              <w:tabs>
                <w:tab w:val="clear" w:pos="720"/>
                <w:tab w:val="num" w:pos="265"/>
              </w:tabs>
              <w:ind w:left="360"/>
              <w:jc w:val="both"/>
              <w:textAlignment w:val="baseline"/>
              <w:rPr>
                <w:color w:val="000000"/>
                <w:sz w:val="22"/>
                <w:szCs w:val="22"/>
              </w:rPr>
            </w:pPr>
            <w:r>
              <w:rPr>
                <w:color w:val="000000"/>
                <w:sz w:val="22"/>
                <w:szCs w:val="22"/>
              </w:rPr>
              <w:t>«</w:t>
            </w:r>
            <w:r w:rsidR="001A68E6" w:rsidRPr="00353B28">
              <w:rPr>
                <w:color w:val="000000"/>
                <w:sz w:val="22"/>
                <w:szCs w:val="22"/>
              </w:rPr>
              <w:t>Кулинарные секреты народов России</w:t>
            </w:r>
            <w:r>
              <w:rPr>
                <w:color w:val="000000"/>
                <w:sz w:val="22"/>
                <w:szCs w:val="22"/>
              </w:rPr>
              <w:t>»</w:t>
            </w:r>
            <w:r w:rsidR="001A68E6" w:rsidRPr="00353B28">
              <w:rPr>
                <w:color w:val="000000"/>
                <w:sz w:val="22"/>
                <w:szCs w:val="22"/>
              </w:rPr>
              <w:t>.</w:t>
            </w:r>
          </w:p>
          <w:p w:rsidR="001A68E6" w:rsidRPr="00353B28" w:rsidRDefault="001A68E6" w:rsidP="001A68E6">
            <w:pPr>
              <w:jc w:val="both"/>
              <w:rPr>
                <w:sz w:val="22"/>
                <w:szCs w:val="22"/>
              </w:rPr>
            </w:pPr>
            <w:r w:rsidRPr="00353B28">
              <w:rPr>
                <w:b/>
                <w:bCs/>
                <w:color w:val="000000"/>
                <w:sz w:val="22"/>
                <w:szCs w:val="22"/>
                <w:shd w:val="clear" w:color="auto" w:fill="FFFFFF"/>
              </w:rPr>
              <w:t>Мероприятия:</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Уроки мужества, посвященные Дню снятия блокады Ленинграда и Дню освобождения г. Гатчины и Гатчинского района, 25-29 января 2022 года (все общеобразовательные учреждения).</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 xml:space="preserve">Уроки мужества </w:t>
            </w:r>
            <w:r w:rsidR="00D759C3">
              <w:rPr>
                <w:color w:val="000000"/>
                <w:sz w:val="22"/>
                <w:szCs w:val="22"/>
              </w:rPr>
              <w:t>«</w:t>
            </w:r>
            <w:r w:rsidRPr="00353B28">
              <w:rPr>
                <w:color w:val="000000"/>
                <w:sz w:val="22"/>
                <w:szCs w:val="22"/>
              </w:rPr>
              <w:t>Блокадный хлеб</w:t>
            </w:r>
            <w:r w:rsidR="00D759C3">
              <w:rPr>
                <w:color w:val="000000"/>
                <w:sz w:val="22"/>
                <w:szCs w:val="22"/>
              </w:rPr>
              <w:t>»</w:t>
            </w:r>
            <w:r w:rsidRPr="00353B28">
              <w:rPr>
                <w:color w:val="000000"/>
                <w:sz w:val="22"/>
                <w:szCs w:val="22"/>
              </w:rPr>
              <w:t xml:space="preserve"> (все общеобразовательные учреждения).</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 xml:space="preserve">Онлайн-урок </w:t>
            </w:r>
            <w:r w:rsidR="00D759C3">
              <w:rPr>
                <w:color w:val="000000"/>
                <w:sz w:val="22"/>
                <w:szCs w:val="22"/>
              </w:rPr>
              <w:t>«</w:t>
            </w:r>
            <w:r w:rsidRPr="00353B28">
              <w:rPr>
                <w:color w:val="000000"/>
                <w:sz w:val="22"/>
                <w:szCs w:val="22"/>
              </w:rPr>
              <w:t>Подвиг блокадного Ленинграда</w:t>
            </w:r>
            <w:r w:rsidR="00D759C3">
              <w:rPr>
                <w:color w:val="000000"/>
                <w:sz w:val="22"/>
                <w:szCs w:val="22"/>
              </w:rPr>
              <w:t>»</w:t>
            </w:r>
            <w:r w:rsidRPr="00353B28">
              <w:rPr>
                <w:color w:val="000000"/>
                <w:sz w:val="22"/>
                <w:szCs w:val="22"/>
              </w:rPr>
              <w:t xml:space="preserve"> (все общеобразовательные учреждения).</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 xml:space="preserve">Акция </w:t>
            </w:r>
            <w:r w:rsidR="00D759C3">
              <w:rPr>
                <w:color w:val="000000"/>
                <w:sz w:val="22"/>
                <w:szCs w:val="22"/>
              </w:rPr>
              <w:t>«</w:t>
            </w:r>
            <w:r w:rsidRPr="00353B28">
              <w:rPr>
                <w:color w:val="000000"/>
                <w:sz w:val="22"/>
                <w:szCs w:val="22"/>
              </w:rPr>
              <w:t>Письма Победы</w:t>
            </w:r>
            <w:r w:rsidR="00D759C3">
              <w:rPr>
                <w:color w:val="000000"/>
                <w:sz w:val="22"/>
                <w:szCs w:val="22"/>
              </w:rPr>
              <w:t>»</w:t>
            </w:r>
            <w:r w:rsidRPr="00353B28">
              <w:rPr>
                <w:color w:val="000000"/>
                <w:sz w:val="22"/>
                <w:szCs w:val="22"/>
              </w:rPr>
              <w:t xml:space="preserve"> (приняли участие 30 общеобразовательных учреждений, 156 писем направлено ветеранам Великой Отечественной войны).</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 xml:space="preserve">Муниципальная акция </w:t>
            </w:r>
            <w:r w:rsidR="00D759C3">
              <w:rPr>
                <w:color w:val="000000"/>
                <w:sz w:val="22"/>
                <w:szCs w:val="22"/>
              </w:rPr>
              <w:t>«</w:t>
            </w:r>
            <w:r w:rsidRPr="00353B28">
              <w:rPr>
                <w:color w:val="000000"/>
                <w:sz w:val="22"/>
                <w:szCs w:val="22"/>
              </w:rPr>
              <w:t>С благодарностью ветерану</w:t>
            </w:r>
            <w:r w:rsidR="00D759C3">
              <w:rPr>
                <w:color w:val="000000"/>
                <w:sz w:val="22"/>
                <w:szCs w:val="22"/>
              </w:rPr>
              <w:t>»</w:t>
            </w:r>
            <w:r w:rsidRPr="00353B28">
              <w:rPr>
                <w:color w:val="000000"/>
                <w:sz w:val="22"/>
                <w:szCs w:val="22"/>
              </w:rPr>
              <w:t xml:space="preserve"> (приняли участие 38 общеобразовательных учреждений, отправлено около 2000 открыток).</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Смотр-конкурс школьных музеев (все общеобразовательные учреждения).</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Профориентационная встреча юнармейцев Гатчинского муниципального района с представителями военной полиции Министерства обороны РФ.</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 xml:space="preserve">Районный обучающий семинар </w:t>
            </w:r>
            <w:r w:rsidR="00D759C3">
              <w:rPr>
                <w:color w:val="000000"/>
                <w:sz w:val="22"/>
                <w:szCs w:val="22"/>
              </w:rPr>
              <w:t>«</w:t>
            </w:r>
            <w:r w:rsidRPr="00353B28">
              <w:rPr>
                <w:color w:val="000000"/>
                <w:sz w:val="22"/>
                <w:szCs w:val="22"/>
              </w:rPr>
              <w:t>Живое право</w:t>
            </w:r>
            <w:r w:rsidR="00D759C3">
              <w:rPr>
                <w:color w:val="000000"/>
                <w:sz w:val="22"/>
                <w:szCs w:val="22"/>
              </w:rPr>
              <w:t>»</w:t>
            </w:r>
            <w:r w:rsidRPr="00353B28">
              <w:rPr>
                <w:color w:val="000000"/>
                <w:sz w:val="22"/>
                <w:szCs w:val="22"/>
              </w:rPr>
              <w:t>.</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Заседание Детского Совета РДШ Гатчинского муниципального района.</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Проведение мероприятий, посвященных Дню разгрома советскими войсками немецко-фашистских войск в Сталинградской битве (1943 г.).</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 xml:space="preserve">Муниципальный этап конкурса видеороликов </w:t>
            </w:r>
            <w:r w:rsidR="00D759C3">
              <w:rPr>
                <w:color w:val="000000"/>
                <w:sz w:val="22"/>
                <w:szCs w:val="22"/>
              </w:rPr>
              <w:t>«</w:t>
            </w:r>
            <w:r w:rsidRPr="00353B28">
              <w:rPr>
                <w:color w:val="000000"/>
                <w:sz w:val="22"/>
                <w:szCs w:val="22"/>
              </w:rPr>
              <w:t>Мы за честную Россию без коррупции</w:t>
            </w:r>
            <w:r w:rsidR="00D759C3">
              <w:rPr>
                <w:color w:val="000000"/>
                <w:sz w:val="22"/>
                <w:szCs w:val="22"/>
              </w:rPr>
              <w:t>»</w:t>
            </w:r>
            <w:r w:rsidRPr="00353B28">
              <w:rPr>
                <w:color w:val="000000"/>
                <w:sz w:val="22"/>
                <w:szCs w:val="22"/>
              </w:rPr>
              <w:t>.  </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Всероссийский открытый урок, посвященный Дню воссоединения Крыма с Россией (все общеобразовательные учреждения).</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Проведение мероприятий, посвященных Дню защитника Отечества.</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 xml:space="preserve">Участие в региональной акции </w:t>
            </w:r>
            <w:r w:rsidR="00D759C3">
              <w:rPr>
                <w:color w:val="000000"/>
                <w:sz w:val="22"/>
                <w:szCs w:val="22"/>
              </w:rPr>
              <w:t>«</w:t>
            </w:r>
            <w:r w:rsidRPr="00353B28">
              <w:rPr>
                <w:color w:val="000000"/>
                <w:sz w:val="22"/>
                <w:szCs w:val="22"/>
              </w:rPr>
              <w:t>Уроки доброты</w:t>
            </w:r>
            <w:r w:rsidR="00D759C3">
              <w:rPr>
                <w:color w:val="000000"/>
                <w:sz w:val="22"/>
                <w:szCs w:val="22"/>
              </w:rPr>
              <w:t>»</w:t>
            </w:r>
            <w:r w:rsidRPr="00353B28">
              <w:rPr>
                <w:color w:val="000000"/>
                <w:sz w:val="22"/>
                <w:szCs w:val="22"/>
              </w:rPr>
              <w:t>.</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Проведение муниципального флешмоба #Дерево_доброты. </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 xml:space="preserve">Муниципальные соревнования по зимнему многоборью </w:t>
            </w:r>
            <w:r w:rsidR="00D759C3">
              <w:rPr>
                <w:color w:val="000000"/>
                <w:sz w:val="22"/>
                <w:szCs w:val="22"/>
              </w:rPr>
              <w:t>«</w:t>
            </w:r>
            <w:r w:rsidRPr="00353B28">
              <w:rPr>
                <w:color w:val="000000"/>
                <w:sz w:val="22"/>
                <w:szCs w:val="22"/>
              </w:rPr>
              <w:t>ЮНАРМИЯ</w:t>
            </w:r>
            <w:r w:rsidR="00D759C3">
              <w:rPr>
                <w:color w:val="000000"/>
                <w:sz w:val="22"/>
                <w:szCs w:val="22"/>
              </w:rPr>
              <w:t>»</w:t>
            </w:r>
            <w:r w:rsidRPr="00353B28">
              <w:rPr>
                <w:color w:val="000000"/>
                <w:sz w:val="22"/>
                <w:szCs w:val="22"/>
              </w:rPr>
              <w:t>.</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Районная историческая викторина в рамках Юнармейского движения.</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 xml:space="preserve">Районный обучающий семинар </w:t>
            </w:r>
            <w:r w:rsidR="00D759C3">
              <w:rPr>
                <w:color w:val="000000"/>
                <w:sz w:val="22"/>
                <w:szCs w:val="22"/>
              </w:rPr>
              <w:t>«</w:t>
            </w:r>
            <w:r w:rsidRPr="00353B28">
              <w:rPr>
                <w:color w:val="000000"/>
                <w:sz w:val="22"/>
                <w:szCs w:val="22"/>
              </w:rPr>
              <w:t>Живое право</w:t>
            </w:r>
            <w:r w:rsidR="00D759C3">
              <w:rPr>
                <w:color w:val="000000"/>
                <w:sz w:val="22"/>
                <w:szCs w:val="22"/>
              </w:rPr>
              <w:t>»</w:t>
            </w:r>
            <w:r w:rsidRPr="00353B28">
              <w:rPr>
                <w:color w:val="000000"/>
                <w:sz w:val="22"/>
                <w:szCs w:val="22"/>
              </w:rPr>
              <w:t>.</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Проведение мероприятий, посвященных международному женскому дню.</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Проведение мероприятий, посвященных Дню воссоединения Крыма с Россией.</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Участие в очном туре регионального этапа смотра-конкурса музеев образовательных организаций Ленинградской области.</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Муниципальный конкурс презентаций Юнармейских отрядов в дистанционном формате.</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 xml:space="preserve">Районный Слет юнармейских отрядов </w:t>
            </w:r>
            <w:r w:rsidR="00D759C3">
              <w:rPr>
                <w:color w:val="000000"/>
                <w:sz w:val="22"/>
                <w:szCs w:val="22"/>
              </w:rPr>
              <w:t>«</w:t>
            </w:r>
            <w:r w:rsidRPr="00353B28">
              <w:rPr>
                <w:color w:val="000000"/>
                <w:sz w:val="22"/>
                <w:szCs w:val="22"/>
              </w:rPr>
              <w:t>Патриоты России</w:t>
            </w:r>
            <w:r w:rsidR="00D759C3">
              <w:rPr>
                <w:color w:val="000000"/>
                <w:sz w:val="22"/>
                <w:szCs w:val="22"/>
              </w:rPr>
              <w:t>»</w:t>
            </w:r>
            <w:r w:rsidRPr="00353B28">
              <w:rPr>
                <w:color w:val="000000"/>
                <w:sz w:val="22"/>
                <w:szCs w:val="22"/>
              </w:rPr>
              <w:t>.</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 xml:space="preserve">Торжественное принятие в ряды </w:t>
            </w:r>
            <w:r w:rsidR="00D759C3">
              <w:rPr>
                <w:color w:val="000000"/>
                <w:sz w:val="22"/>
                <w:szCs w:val="22"/>
              </w:rPr>
              <w:t>«</w:t>
            </w:r>
            <w:r w:rsidRPr="00353B28">
              <w:rPr>
                <w:color w:val="000000"/>
                <w:sz w:val="22"/>
                <w:szCs w:val="22"/>
              </w:rPr>
              <w:t>ЮНАРМИИ</w:t>
            </w:r>
            <w:r w:rsidR="00D759C3">
              <w:rPr>
                <w:color w:val="000000"/>
                <w:sz w:val="22"/>
                <w:szCs w:val="22"/>
              </w:rPr>
              <w:t>»</w:t>
            </w:r>
            <w:r w:rsidRPr="00353B28">
              <w:rPr>
                <w:color w:val="000000"/>
                <w:sz w:val="22"/>
                <w:szCs w:val="22"/>
              </w:rPr>
              <w:t xml:space="preserve"> в рамках Дня единых действий - 220 чел.</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 xml:space="preserve">Общеобразовательные учреждения Гатчинского муниципального района стали участниками проекта </w:t>
            </w:r>
            <w:r w:rsidR="00D759C3">
              <w:rPr>
                <w:color w:val="000000"/>
                <w:sz w:val="22"/>
                <w:szCs w:val="22"/>
              </w:rPr>
              <w:t>«</w:t>
            </w:r>
            <w:proofErr w:type="spellStart"/>
            <w:r w:rsidRPr="00353B28">
              <w:rPr>
                <w:color w:val="000000"/>
                <w:sz w:val="22"/>
                <w:szCs w:val="22"/>
              </w:rPr>
              <w:t>КиноУроки</w:t>
            </w:r>
            <w:proofErr w:type="spellEnd"/>
            <w:r w:rsidRPr="00353B28">
              <w:rPr>
                <w:color w:val="000000"/>
                <w:sz w:val="22"/>
                <w:szCs w:val="22"/>
              </w:rPr>
              <w:t xml:space="preserve"> детям России</w:t>
            </w:r>
            <w:r w:rsidR="00D759C3">
              <w:rPr>
                <w:color w:val="000000"/>
                <w:sz w:val="22"/>
                <w:szCs w:val="22"/>
              </w:rPr>
              <w:t>»</w:t>
            </w:r>
            <w:r w:rsidRPr="00353B28">
              <w:rPr>
                <w:color w:val="000000"/>
                <w:sz w:val="22"/>
                <w:szCs w:val="22"/>
              </w:rPr>
              <w:t>.</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Урок парламентаризма с участием депутатов Законодательного собрания Ленинградской области.</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lastRenderedPageBreak/>
              <w:t> День единых действий в память о геноциде.</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 xml:space="preserve">Акция </w:t>
            </w:r>
            <w:r w:rsidR="00D759C3">
              <w:rPr>
                <w:color w:val="000000"/>
                <w:sz w:val="22"/>
                <w:szCs w:val="22"/>
              </w:rPr>
              <w:t>«</w:t>
            </w:r>
            <w:r w:rsidRPr="00353B28">
              <w:rPr>
                <w:color w:val="000000"/>
                <w:sz w:val="22"/>
                <w:szCs w:val="22"/>
              </w:rPr>
              <w:t>Патриотические стихотворения</w:t>
            </w:r>
            <w:r w:rsidR="00D759C3">
              <w:rPr>
                <w:color w:val="000000"/>
                <w:sz w:val="22"/>
                <w:szCs w:val="22"/>
              </w:rPr>
              <w:t>»</w:t>
            </w:r>
            <w:r w:rsidRPr="00353B28">
              <w:rPr>
                <w:color w:val="000000"/>
                <w:sz w:val="22"/>
                <w:szCs w:val="22"/>
              </w:rPr>
              <w:t xml:space="preserve"> в знак протеста против запрета русской культуры за рубежом.</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 xml:space="preserve">Акция </w:t>
            </w:r>
            <w:r w:rsidR="00D759C3">
              <w:rPr>
                <w:color w:val="000000"/>
                <w:sz w:val="22"/>
                <w:szCs w:val="22"/>
              </w:rPr>
              <w:t>«</w:t>
            </w:r>
            <w:r w:rsidRPr="00353B28">
              <w:rPr>
                <w:color w:val="000000"/>
                <w:sz w:val="22"/>
                <w:szCs w:val="22"/>
              </w:rPr>
              <w:t>С благодарностью ветеранам Гатчинского муниципального района</w:t>
            </w:r>
            <w:r w:rsidR="00D759C3">
              <w:rPr>
                <w:color w:val="000000"/>
                <w:sz w:val="22"/>
                <w:szCs w:val="22"/>
              </w:rPr>
              <w:t>»</w:t>
            </w:r>
            <w:r w:rsidRPr="00353B28">
              <w:rPr>
                <w:color w:val="000000"/>
                <w:sz w:val="22"/>
                <w:szCs w:val="22"/>
              </w:rPr>
              <w:t>.</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 xml:space="preserve">Муниципальный осенний слет юнармейских отрядов </w:t>
            </w:r>
            <w:r w:rsidR="00D759C3">
              <w:rPr>
                <w:color w:val="000000"/>
                <w:sz w:val="22"/>
                <w:szCs w:val="22"/>
              </w:rPr>
              <w:t>«</w:t>
            </w:r>
            <w:r w:rsidRPr="00353B28">
              <w:rPr>
                <w:color w:val="000000"/>
                <w:sz w:val="22"/>
                <w:szCs w:val="22"/>
              </w:rPr>
              <w:t>Юные патриоты России</w:t>
            </w:r>
            <w:r w:rsidR="00D759C3">
              <w:rPr>
                <w:color w:val="000000"/>
                <w:sz w:val="22"/>
                <w:szCs w:val="22"/>
              </w:rPr>
              <w:t>»</w:t>
            </w:r>
            <w:r w:rsidRPr="00353B28">
              <w:rPr>
                <w:color w:val="000000"/>
                <w:sz w:val="22"/>
                <w:szCs w:val="22"/>
              </w:rPr>
              <w:t xml:space="preserve"> в Чкалов-парке.</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 xml:space="preserve">Конкурс ИЗО </w:t>
            </w:r>
            <w:r w:rsidR="00D759C3">
              <w:rPr>
                <w:color w:val="000000"/>
                <w:sz w:val="22"/>
                <w:szCs w:val="22"/>
              </w:rPr>
              <w:t>«</w:t>
            </w:r>
            <w:r w:rsidRPr="00353B28">
              <w:rPr>
                <w:color w:val="000000"/>
                <w:sz w:val="22"/>
                <w:szCs w:val="22"/>
              </w:rPr>
              <w:t>Гатчинская палитра</w:t>
            </w:r>
            <w:r w:rsidR="00D759C3">
              <w:rPr>
                <w:color w:val="000000"/>
                <w:sz w:val="22"/>
                <w:szCs w:val="22"/>
              </w:rPr>
              <w:t>»</w:t>
            </w:r>
            <w:r w:rsidRPr="00353B28">
              <w:rPr>
                <w:color w:val="000000"/>
                <w:sz w:val="22"/>
                <w:szCs w:val="22"/>
              </w:rPr>
              <w:t>.</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 xml:space="preserve">Флешмоб детских хоров </w:t>
            </w:r>
            <w:r w:rsidR="00D759C3">
              <w:rPr>
                <w:color w:val="000000"/>
                <w:sz w:val="22"/>
                <w:szCs w:val="22"/>
              </w:rPr>
              <w:t>«</w:t>
            </w:r>
            <w:r w:rsidRPr="00353B28">
              <w:rPr>
                <w:color w:val="000000"/>
                <w:sz w:val="22"/>
                <w:szCs w:val="22"/>
              </w:rPr>
              <w:t>Я - гражданин России</w:t>
            </w:r>
            <w:r w:rsidR="00D759C3">
              <w:rPr>
                <w:color w:val="000000"/>
                <w:sz w:val="22"/>
                <w:szCs w:val="22"/>
              </w:rPr>
              <w:t>»</w:t>
            </w:r>
            <w:r w:rsidRPr="00353B28">
              <w:rPr>
                <w:color w:val="000000"/>
                <w:sz w:val="22"/>
                <w:szCs w:val="22"/>
              </w:rPr>
              <w:t>.</w:t>
            </w:r>
          </w:p>
          <w:p w:rsidR="001A68E6" w:rsidRPr="00353B28" w:rsidRDefault="00D759C3" w:rsidP="001A68E6">
            <w:pPr>
              <w:numPr>
                <w:ilvl w:val="0"/>
                <w:numId w:val="26"/>
              </w:numPr>
              <w:tabs>
                <w:tab w:val="clear" w:pos="720"/>
                <w:tab w:val="num" w:pos="406"/>
              </w:tabs>
              <w:ind w:left="360"/>
              <w:jc w:val="both"/>
              <w:textAlignment w:val="baseline"/>
              <w:rPr>
                <w:color w:val="000000"/>
                <w:sz w:val="22"/>
                <w:szCs w:val="22"/>
              </w:rPr>
            </w:pPr>
            <w:r>
              <w:rPr>
                <w:color w:val="000000"/>
                <w:sz w:val="22"/>
                <w:szCs w:val="22"/>
              </w:rPr>
              <w:t>«</w:t>
            </w:r>
            <w:r w:rsidR="001A68E6" w:rsidRPr="00353B28">
              <w:rPr>
                <w:color w:val="000000"/>
                <w:sz w:val="22"/>
                <w:szCs w:val="22"/>
              </w:rPr>
              <w:t>День Российской науки в НИЦ Курчатовский институт</w:t>
            </w:r>
            <w:r>
              <w:rPr>
                <w:color w:val="000000"/>
                <w:sz w:val="22"/>
                <w:szCs w:val="22"/>
              </w:rPr>
              <w:t>»</w:t>
            </w:r>
            <w:r w:rsidR="001A68E6" w:rsidRPr="00353B28">
              <w:rPr>
                <w:color w:val="000000"/>
                <w:sz w:val="22"/>
                <w:szCs w:val="22"/>
              </w:rPr>
              <w:t>.</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 xml:space="preserve">Акция </w:t>
            </w:r>
            <w:r w:rsidR="00D759C3">
              <w:rPr>
                <w:color w:val="000000"/>
                <w:sz w:val="22"/>
                <w:szCs w:val="22"/>
              </w:rPr>
              <w:t>«</w:t>
            </w:r>
            <w:r w:rsidRPr="00353B28">
              <w:rPr>
                <w:color w:val="000000"/>
                <w:sz w:val="22"/>
                <w:szCs w:val="22"/>
              </w:rPr>
              <w:t>Здоровое питание школьника</w:t>
            </w:r>
            <w:r w:rsidR="00D759C3">
              <w:rPr>
                <w:color w:val="000000"/>
                <w:sz w:val="22"/>
                <w:szCs w:val="22"/>
              </w:rPr>
              <w:t>»</w:t>
            </w:r>
            <w:r w:rsidRPr="00353B28">
              <w:rPr>
                <w:color w:val="000000"/>
                <w:sz w:val="22"/>
                <w:szCs w:val="22"/>
              </w:rPr>
              <w:t xml:space="preserve"> международного движения </w:t>
            </w:r>
            <w:r w:rsidR="00D759C3">
              <w:rPr>
                <w:color w:val="000000"/>
                <w:sz w:val="22"/>
                <w:szCs w:val="22"/>
              </w:rPr>
              <w:t>«</w:t>
            </w:r>
            <w:r w:rsidRPr="00353B28">
              <w:rPr>
                <w:color w:val="000000"/>
                <w:sz w:val="22"/>
                <w:szCs w:val="22"/>
              </w:rPr>
              <w:t>Сделаем вместе</w:t>
            </w:r>
            <w:r w:rsidR="00D759C3">
              <w:rPr>
                <w:color w:val="000000"/>
                <w:sz w:val="22"/>
                <w:szCs w:val="22"/>
              </w:rPr>
              <w:t>»</w:t>
            </w:r>
            <w:r w:rsidRPr="00353B28">
              <w:rPr>
                <w:color w:val="000000"/>
                <w:sz w:val="22"/>
                <w:szCs w:val="22"/>
              </w:rPr>
              <w:t>.</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 xml:space="preserve">Акция </w:t>
            </w:r>
            <w:r w:rsidR="00D759C3">
              <w:rPr>
                <w:color w:val="000000"/>
                <w:sz w:val="22"/>
                <w:szCs w:val="22"/>
              </w:rPr>
              <w:t>«</w:t>
            </w:r>
            <w:r w:rsidRPr="00353B28">
              <w:rPr>
                <w:color w:val="000000"/>
                <w:sz w:val="22"/>
                <w:szCs w:val="22"/>
              </w:rPr>
              <w:t xml:space="preserve">Крышечки </w:t>
            </w:r>
            <w:proofErr w:type="spellStart"/>
            <w:r w:rsidRPr="00353B28">
              <w:rPr>
                <w:color w:val="000000"/>
                <w:sz w:val="22"/>
                <w:szCs w:val="22"/>
              </w:rPr>
              <w:t>ДоброТЫ</w:t>
            </w:r>
            <w:proofErr w:type="spellEnd"/>
            <w:r w:rsidR="00D759C3">
              <w:rPr>
                <w:color w:val="000000"/>
                <w:sz w:val="22"/>
                <w:szCs w:val="22"/>
              </w:rPr>
              <w:t>»</w:t>
            </w:r>
            <w:r w:rsidRPr="00353B28">
              <w:rPr>
                <w:color w:val="000000"/>
                <w:sz w:val="22"/>
                <w:szCs w:val="22"/>
              </w:rPr>
              <w:t>.</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 xml:space="preserve">Акция </w:t>
            </w:r>
            <w:r w:rsidR="00D759C3">
              <w:rPr>
                <w:color w:val="000000"/>
                <w:sz w:val="22"/>
                <w:szCs w:val="22"/>
              </w:rPr>
              <w:t>«</w:t>
            </w:r>
            <w:r w:rsidRPr="00353B28">
              <w:rPr>
                <w:color w:val="000000"/>
                <w:sz w:val="22"/>
                <w:szCs w:val="22"/>
              </w:rPr>
              <w:t>Собери макулатуру-спаси дерево</w:t>
            </w:r>
            <w:r w:rsidR="00D759C3">
              <w:rPr>
                <w:color w:val="000000"/>
                <w:sz w:val="22"/>
                <w:szCs w:val="22"/>
              </w:rPr>
              <w:t>»</w:t>
            </w:r>
            <w:r w:rsidRPr="00353B28">
              <w:rPr>
                <w:color w:val="000000"/>
                <w:sz w:val="22"/>
                <w:szCs w:val="22"/>
              </w:rPr>
              <w:t>.</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 xml:space="preserve">Акция </w:t>
            </w:r>
            <w:r w:rsidR="00D759C3">
              <w:rPr>
                <w:color w:val="000000"/>
                <w:sz w:val="22"/>
                <w:szCs w:val="22"/>
              </w:rPr>
              <w:t>«</w:t>
            </w:r>
            <w:r w:rsidRPr="00353B28">
              <w:rPr>
                <w:color w:val="000000"/>
                <w:sz w:val="22"/>
                <w:szCs w:val="22"/>
              </w:rPr>
              <w:t>Батарейка, сдавайся!</w:t>
            </w:r>
            <w:r w:rsidR="00D759C3">
              <w:rPr>
                <w:color w:val="000000"/>
                <w:sz w:val="22"/>
                <w:szCs w:val="22"/>
              </w:rPr>
              <w:t>»</w:t>
            </w:r>
            <w:r w:rsidRPr="00353B28">
              <w:rPr>
                <w:color w:val="000000"/>
                <w:sz w:val="22"/>
                <w:szCs w:val="22"/>
              </w:rPr>
              <w:t>.</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 xml:space="preserve">Муниципальный конкурс </w:t>
            </w:r>
            <w:r w:rsidR="00D759C3">
              <w:rPr>
                <w:color w:val="000000"/>
                <w:sz w:val="22"/>
                <w:szCs w:val="22"/>
              </w:rPr>
              <w:t>«</w:t>
            </w:r>
            <w:r w:rsidRPr="00353B28">
              <w:rPr>
                <w:color w:val="000000"/>
                <w:sz w:val="22"/>
                <w:szCs w:val="22"/>
              </w:rPr>
              <w:t>Лидер 21 века</w:t>
            </w:r>
            <w:r w:rsidR="00D759C3">
              <w:rPr>
                <w:color w:val="000000"/>
                <w:sz w:val="22"/>
                <w:szCs w:val="22"/>
              </w:rPr>
              <w:t>»</w:t>
            </w:r>
            <w:r w:rsidRPr="00353B28">
              <w:rPr>
                <w:color w:val="000000"/>
                <w:sz w:val="22"/>
                <w:szCs w:val="22"/>
              </w:rPr>
              <w:t xml:space="preserve"> - победитель МБОУ </w:t>
            </w:r>
            <w:r w:rsidR="00D759C3">
              <w:rPr>
                <w:color w:val="000000"/>
                <w:sz w:val="22"/>
                <w:szCs w:val="22"/>
              </w:rPr>
              <w:t>«</w:t>
            </w:r>
            <w:proofErr w:type="spellStart"/>
            <w:r w:rsidRPr="00353B28">
              <w:rPr>
                <w:color w:val="000000"/>
                <w:sz w:val="22"/>
                <w:szCs w:val="22"/>
              </w:rPr>
              <w:t>Войсковицкая</w:t>
            </w:r>
            <w:proofErr w:type="spellEnd"/>
            <w:r w:rsidRPr="00353B28">
              <w:rPr>
                <w:color w:val="000000"/>
                <w:sz w:val="22"/>
                <w:szCs w:val="22"/>
              </w:rPr>
              <w:t xml:space="preserve"> СОШ №2</w:t>
            </w:r>
            <w:r w:rsidR="00D759C3">
              <w:rPr>
                <w:color w:val="000000"/>
                <w:sz w:val="22"/>
                <w:szCs w:val="22"/>
              </w:rPr>
              <w:t>»</w:t>
            </w:r>
            <w:r w:rsidRPr="00353B28">
              <w:rPr>
                <w:color w:val="000000"/>
                <w:sz w:val="22"/>
                <w:szCs w:val="22"/>
              </w:rPr>
              <w:t>.</w:t>
            </w:r>
          </w:p>
          <w:p w:rsidR="001A68E6" w:rsidRPr="00353B28" w:rsidRDefault="001A68E6" w:rsidP="001A68E6">
            <w:pPr>
              <w:numPr>
                <w:ilvl w:val="0"/>
                <w:numId w:val="26"/>
              </w:numPr>
              <w:tabs>
                <w:tab w:val="clear" w:pos="720"/>
                <w:tab w:val="num" w:pos="360"/>
                <w:tab w:val="num" w:pos="406"/>
              </w:tabs>
              <w:ind w:left="0" w:firstLine="0"/>
              <w:jc w:val="both"/>
              <w:textAlignment w:val="baseline"/>
              <w:rPr>
                <w:color w:val="000000"/>
                <w:sz w:val="22"/>
                <w:szCs w:val="22"/>
              </w:rPr>
            </w:pPr>
            <w:r w:rsidRPr="00353B28">
              <w:rPr>
                <w:color w:val="000000"/>
                <w:sz w:val="22"/>
                <w:szCs w:val="22"/>
              </w:rPr>
              <w:t xml:space="preserve">Региональный конкурс </w:t>
            </w:r>
            <w:r w:rsidR="00D759C3">
              <w:rPr>
                <w:color w:val="000000"/>
                <w:sz w:val="22"/>
                <w:szCs w:val="22"/>
              </w:rPr>
              <w:t>«</w:t>
            </w:r>
            <w:r w:rsidRPr="00353B28">
              <w:rPr>
                <w:color w:val="000000"/>
                <w:sz w:val="22"/>
                <w:szCs w:val="22"/>
              </w:rPr>
              <w:t>Лучшая команда РДШ</w:t>
            </w:r>
            <w:r w:rsidR="00D759C3">
              <w:rPr>
                <w:color w:val="000000"/>
                <w:sz w:val="22"/>
                <w:szCs w:val="22"/>
              </w:rPr>
              <w:t>»</w:t>
            </w:r>
            <w:r w:rsidRPr="00353B28">
              <w:rPr>
                <w:color w:val="000000"/>
                <w:sz w:val="22"/>
                <w:szCs w:val="22"/>
              </w:rPr>
              <w:t xml:space="preserve"> - победитель МБОУ </w:t>
            </w:r>
            <w:r w:rsidR="00D759C3">
              <w:rPr>
                <w:color w:val="000000"/>
                <w:sz w:val="22"/>
                <w:szCs w:val="22"/>
              </w:rPr>
              <w:t>«</w:t>
            </w:r>
            <w:proofErr w:type="spellStart"/>
            <w:r w:rsidRPr="00353B28">
              <w:rPr>
                <w:color w:val="000000"/>
                <w:sz w:val="22"/>
                <w:szCs w:val="22"/>
              </w:rPr>
              <w:t>Войсковицкая</w:t>
            </w:r>
            <w:proofErr w:type="spellEnd"/>
            <w:r w:rsidRPr="00353B28">
              <w:rPr>
                <w:color w:val="000000"/>
                <w:sz w:val="22"/>
                <w:szCs w:val="22"/>
              </w:rPr>
              <w:t xml:space="preserve"> СОШ №2</w:t>
            </w:r>
            <w:r w:rsidR="00D759C3">
              <w:rPr>
                <w:color w:val="000000"/>
                <w:sz w:val="22"/>
                <w:szCs w:val="22"/>
              </w:rPr>
              <w:t>»</w:t>
            </w:r>
            <w:r w:rsidRPr="00353B28">
              <w:rPr>
                <w:color w:val="000000"/>
                <w:sz w:val="22"/>
                <w:szCs w:val="22"/>
              </w:rPr>
              <w:t>.</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 xml:space="preserve">Участие во </w:t>
            </w:r>
            <w:r w:rsidRPr="00353B28">
              <w:rPr>
                <w:color w:val="000000"/>
                <w:sz w:val="22"/>
                <w:szCs w:val="22"/>
                <w:shd w:val="clear" w:color="auto" w:fill="FFFFFF"/>
              </w:rPr>
              <w:t>Всероссийской акции #МЫВМЕСТЕДЕТИ</w:t>
            </w:r>
            <w:r w:rsidR="00D759C3">
              <w:rPr>
                <w:color w:val="000000"/>
                <w:sz w:val="22"/>
                <w:szCs w:val="22"/>
                <w:shd w:val="clear" w:color="auto" w:fill="FFFFFF"/>
              </w:rPr>
              <w:t>»</w:t>
            </w:r>
            <w:r w:rsidRPr="00353B28">
              <w:rPr>
                <w:color w:val="000000"/>
                <w:sz w:val="22"/>
                <w:szCs w:val="22"/>
                <w:shd w:val="clear" w:color="auto" w:fill="FFFFFF"/>
              </w:rPr>
              <w:t xml:space="preserve"> </w:t>
            </w:r>
            <w:r w:rsidRPr="00353B28">
              <w:rPr>
                <w:color w:val="000000"/>
                <w:sz w:val="22"/>
                <w:szCs w:val="22"/>
              </w:rPr>
              <w:t>(все общеобразовательные учреждения).</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rPr>
              <w:t xml:space="preserve">Участие в акции </w:t>
            </w:r>
            <w:r w:rsidR="00D759C3">
              <w:rPr>
                <w:color w:val="000000"/>
                <w:sz w:val="22"/>
                <w:szCs w:val="22"/>
              </w:rPr>
              <w:t>«</w:t>
            </w:r>
            <w:r w:rsidRPr="00353B28">
              <w:rPr>
                <w:color w:val="000000"/>
                <w:sz w:val="22"/>
                <w:szCs w:val="22"/>
              </w:rPr>
              <w:t>Письмо солдату</w:t>
            </w:r>
            <w:r w:rsidR="00D759C3">
              <w:rPr>
                <w:color w:val="000000"/>
                <w:sz w:val="22"/>
                <w:szCs w:val="22"/>
              </w:rPr>
              <w:t>»</w:t>
            </w:r>
            <w:r w:rsidRPr="00353B28">
              <w:rPr>
                <w:color w:val="000000"/>
                <w:sz w:val="22"/>
                <w:szCs w:val="22"/>
              </w:rPr>
              <w:t xml:space="preserve"> (все общеобразовательные учреждения).</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shd w:val="clear" w:color="auto" w:fill="FFFFFF"/>
              </w:rPr>
              <w:t>Торжественно-траурные мероприятия, посвященные Дню Героев Отечества.</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shd w:val="clear" w:color="auto" w:fill="FFFFFF"/>
              </w:rPr>
              <w:t xml:space="preserve">Мероприятия, посвященные Дню Конституции (Классные часы, деловые игры, </w:t>
            </w:r>
            <w:proofErr w:type="spellStart"/>
            <w:r w:rsidRPr="00353B28">
              <w:rPr>
                <w:color w:val="000000"/>
                <w:sz w:val="22"/>
                <w:szCs w:val="22"/>
                <w:shd w:val="clear" w:color="auto" w:fill="FFFFFF"/>
              </w:rPr>
              <w:t>квизы</w:t>
            </w:r>
            <w:proofErr w:type="spellEnd"/>
            <w:r w:rsidRPr="00353B28">
              <w:rPr>
                <w:color w:val="000000"/>
                <w:sz w:val="22"/>
                <w:szCs w:val="22"/>
                <w:shd w:val="clear" w:color="auto" w:fill="FFFFFF"/>
              </w:rPr>
              <w:t>).</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shd w:val="clear" w:color="auto" w:fill="FFFFFF"/>
              </w:rPr>
              <w:t xml:space="preserve">Всероссийский конкурс для детей и молодежи </w:t>
            </w:r>
            <w:r w:rsidR="00D759C3">
              <w:rPr>
                <w:color w:val="000000"/>
                <w:sz w:val="22"/>
                <w:szCs w:val="22"/>
                <w:shd w:val="clear" w:color="auto" w:fill="FFFFFF"/>
              </w:rPr>
              <w:t>«</w:t>
            </w:r>
            <w:r w:rsidRPr="00353B28">
              <w:rPr>
                <w:color w:val="000000"/>
                <w:sz w:val="22"/>
                <w:szCs w:val="22"/>
                <w:shd w:val="clear" w:color="auto" w:fill="FFFFFF"/>
              </w:rPr>
              <w:t>Достижение юных</w:t>
            </w:r>
            <w:r w:rsidR="00D759C3">
              <w:rPr>
                <w:color w:val="000000"/>
                <w:sz w:val="22"/>
                <w:szCs w:val="22"/>
                <w:shd w:val="clear" w:color="auto" w:fill="FFFFFF"/>
              </w:rPr>
              <w:t>»</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shd w:val="clear" w:color="auto" w:fill="FFFFFF"/>
              </w:rPr>
              <w:t xml:space="preserve">Всероссийская акция </w:t>
            </w:r>
            <w:r w:rsidR="00D759C3">
              <w:rPr>
                <w:color w:val="000000"/>
                <w:sz w:val="22"/>
                <w:szCs w:val="22"/>
                <w:shd w:val="clear" w:color="auto" w:fill="FFFFFF"/>
              </w:rPr>
              <w:t>«</w:t>
            </w:r>
            <w:r w:rsidRPr="00353B28">
              <w:rPr>
                <w:color w:val="000000"/>
                <w:sz w:val="22"/>
                <w:szCs w:val="22"/>
                <w:shd w:val="clear" w:color="auto" w:fill="FFFFFF"/>
              </w:rPr>
              <w:t>Письмо солдату</w:t>
            </w:r>
            <w:r w:rsidR="00D759C3">
              <w:rPr>
                <w:color w:val="000000"/>
                <w:sz w:val="22"/>
                <w:szCs w:val="22"/>
                <w:shd w:val="clear" w:color="auto" w:fill="FFFFFF"/>
              </w:rPr>
              <w:t>»</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shd w:val="clear" w:color="auto" w:fill="FFFFFF"/>
              </w:rPr>
              <w:t xml:space="preserve">Всероссийская акция </w:t>
            </w:r>
            <w:r w:rsidR="00D759C3">
              <w:rPr>
                <w:color w:val="000000"/>
                <w:sz w:val="22"/>
                <w:szCs w:val="22"/>
                <w:shd w:val="clear" w:color="auto" w:fill="FFFFFF"/>
              </w:rPr>
              <w:t>«</w:t>
            </w:r>
            <w:r w:rsidRPr="00353B28">
              <w:rPr>
                <w:color w:val="000000"/>
                <w:sz w:val="22"/>
                <w:szCs w:val="22"/>
                <w:shd w:val="clear" w:color="auto" w:fill="FFFFFF"/>
              </w:rPr>
              <w:t>Крымские истории</w:t>
            </w:r>
            <w:r w:rsidR="00D759C3">
              <w:rPr>
                <w:color w:val="000000"/>
                <w:sz w:val="22"/>
                <w:szCs w:val="22"/>
                <w:shd w:val="clear" w:color="auto" w:fill="FFFFFF"/>
              </w:rPr>
              <w:t>»</w:t>
            </w:r>
          </w:p>
          <w:p w:rsidR="001A68E6" w:rsidRPr="00353B28" w:rsidRDefault="001A68E6" w:rsidP="001A68E6">
            <w:pPr>
              <w:numPr>
                <w:ilvl w:val="0"/>
                <w:numId w:val="26"/>
              </w:numPr>
              <w:tabs>
                <w:tab w:val="clear" w:pos="720"/>
                <w:tab w:val="num" w:pos="406"/>
              </w:tabs>
              <w:ind w:left="360"/>
              <w:jc w:val="both"/>
              <w:textAlignment w:val="baseline"/>
              <w:rPr>
                <w:color w:val="000000"/>
                <w:sz w:val="22"/>
                <w:szCs w:val="22"/>
              </w:rPr>
            </w:pPr>
            <w:r w:rsidRPr="00353B28">
              <w:rPr>
                <w:color w:val="000000"/>
                <w:sz w:val="22"/>
                <w:szCs w:val="22"/>
                <w:shd w:val="clear" w:color="auto" w:fill="FFFFFF"/>
              </w:rPr>
              <w:t xml:space="preserve">Всероссийская акция </w:t>
            </w:r>
            <w:r w:rsidR="00D759C3">
              <w:rPr>
                <w:color w:val="000000"/>
                <w:sz w:val="22"/>
                <w:szCs w:val="22"/>
                <w:shd w:val="clear" w:color="auto" w:fill="FFFFFF"/>
              </w:rPr>
              <w:t>«</w:t>
            </w:r>
            <w:r w:rsidRPr="00353B28">
              <w:rPr>
                <w:color w:val="000000"/>
                <w:sz w:val="22"/>
                <w:szCs w:val="22"/>
                <w:shd w:val="clear" w:color="auto" w:fill="FFFFFF"/>
              </w:rPr>
              <w:t>Блокадный хлеб</w:t>
            </w:r>
            <w:r w:rsidR="00D759C3">
              <w:rPr>
                <w:color w:val="000000"/>
                <w:sz w:val="22"/>
                <w:szCs w:val="22"/>
                <w:shd w:val="clear" w:color="auto" w:fill="FFFFFF"/>
              </w:rPr>
              <w:t>»</w:t>
            </w:r>
          </w:p>
          <w:p w:rsidR="001A68E6" w:rsidRPr="00353B28" w:rsidRDefault="001A68E6" w:rsidP="001A68E6">
            <w:pPr>
              <w:jc w:val="both"/>
              <w:textAlignment w:val="baseline"/>
              <w:rPr>
                <w:color w:val="000000"/>
                <w:sz w:val="22"/>
                <w:szCs w:val="22"/>
                <w:shd w:val="clear" w:color="auto" w:fill="FFFFFF"/>
              </w:rPr>
            </w:pPr>
            <w:r w:rsidRPr="00353B28">
              <w:rPr>
                <w:color w:val="000000"/>
                <w:sz w:val="22"/>
                <w:szCs w:val="22"/>
                <w:shd w:val="clear" w:color="auto" w:fill="FFFFFF"/>
              </w:rPr>
              <w:t xml:space="preserve">48.Всероссийская акция </w:t>
            </w:r>
            <w:r w:rsidR="00D759C3">
              <w:rPr>
                <w:color w:val="000000"/>
                <w:sz w:val="22"/>
                <w:szCs w:val="22"/>
                <w:shd w:val="clear" w:color="auto" w:fill="FFFFFF"/>
              </w:rPr>
              <w:t>«</w:t>
            </w:r>
            <w:r w:rsidRPr="00353B28">
              <w:rPr>
                <w:color w:val="000000"/>
                <w:sz w:val="22"/>
                <w:szCs w:val="22"/>
                <w:shd w:val="clear" w:color="auto" w:fill="FFFFFF"/>
              </w:rPr>
              <w:t>Талисман добра</w:t>
            </w:r>
            <w:r w:rsidR="00D759C3">
              <w:rPr>
                <w:color w:val="000000"/>
                <w:sz w:val="22"/>
                <w:szCs w:val="22"/>
                <w:shd w:val="clear" w:color="auto" w:fill="FFFFFF"/>
              </w:rPr>
              <w:t>»</w:t>
            </w:r>
          </w:p>
          <w:p w:rsidR="001A68E6" w:rsidRPr="00353B28" w:rsidRDefault="001A68E6" w:rsidP="001A68E6">
            <w:pPr>
              <w:jc w:val="both"/>
              <w:textAlignment w:val="baseline"/>
              <w:rPr>
                <w:color w:val="000000"/>
                <w:sz w:val="22"/>
                <w:szCs w:val="22"/>
              </w:rPr>
            </w:pPr>
            <w:r w:rsidRPr="00353B28">
              <w:rPr>
                <w:color w:val="000000"/>
                <w:sz w:val="22"/>
                <w:szCs w:val="22"/>
                <w:shd w:val="clear" w:color="auto" w:fill="FFFFFF"/>
              </w:rPr>
              <w:t xml:space="preserve">49.Акция </w:t>
            </w:r>
            <w:r w:rsidR="00D759C3">
              <w:rPr>
                <w:color w:val="000000"/>
                <w:sz w:val="22"/>
                <w:szCs w:val="22"/>
                <w:shd w:val="clear" w:color="auto" w:fill="FFFFFF"/>
              </w:rPr>
              <w:t>«</w:t>
            </w:r>
            <w:r w:rsidRPr="00353B28">
              <w:rPr>
                <w:color w:val="000000"/>
                <w:sz w:val="22"/>
                <w:szCs w:val="22"/>
                <w:shd w:val="clear" w:color="auto" w:fill="FFFFFF"/>
              </w:rPr>
              <w:t>МЫ ВМЕСТЕ</w:t>
            </w:r>
            <w:r w:rsidR="00D759C3">
              <w:rPr>
                <w:color w:val="000000"/>
                <w:sz w:val="22"/>
                <w:szCs w:val="22"/>
                <w:shd w:val="clear" w:color="auto" w:fill="FFFFFF"/>
              </w:rPr>
              <w:t>»</w:t>
            </w:r>
            <w:r w:rsidRPr="00353B28">
              <w:rPr>
                <w:color w:val="000000"/>
                <w:sz w:val="22"/>
                <w:szCs w:val="22"/>
                <w:shd w:val="clear" w:color="auto" w:fill="FFFFFF"/>
              </w:rPr>
              <w:t>.</w:t>
            </w:r>
          </w:p>
          <w:p w:rsidR="001A68E6" w:rsidRPr="00353B28" w:rsidRDefault="001A68E6" w:rsidP="001A68E6">
            <w:pPr>
              <w:jc w:val="both"/>
              <w:textAlignment w:val="baseline"/>
              <w:rPr>
                <w:color w:val="000000"/>
                <w:sz w:val="22"/>
                <w:szCs w:val="22"/>
                <w:shd w:val="clear" w:color="auto" w:fill="FFFFFF"/>
              </w:rPr>
            </w:pPr>
            <w:r w:rsidRPr="00353B28">
              <w:rPr>
                <w:color w:val="000000"/>
                <w:sz w:val="22"/>
                <w:szCs w:val="22"/>
                <w:shd w:val="clear" w:color="auto" w:fill="FFFFFF"/>
              </w:rPr>
              <w:t xml:space="preserve">     Во всех ОО Гатчинского муниципального района проведены торжественно-траурные мероприятия, посвященные снятию Блокады Ленинграда и освобождению г.</w:t>
            </w:r>
            <w:r>
              <w:rPr>
                <w:color w:val="000000"/>
                <w:sz w:val="22"/>
                <w:szCs w:val="22"/>
                <w:shd w:val="clear" w:color="auto" w:fill="FFFFFF"/>
              </w:rPr>
              <w:t xml:space="preserve"> </w:t>
            </w:r>
            <w:r w:rsidRPr="00353B28">
              <w:rPr>
                <w:color w:val="000000"/>
                <w:sz w:val="22"/>
                <w:szCs w:val="22"/>
                <w:shd w:val="clear" w:color="auto" w:fill="FFFFFF"/>
              </w:rPr>
              <w:t>Гатчины и Гатчинского муниципального района от фашистских захватчиков.</w:t>
            </w:r>
          </w:p>
          <w:p w:rsidR="001A68E6" w:rsidRPr="00353B28" w:rsidRDefault="001A68E6" w:rsidP="001A68E6">
            <w:pPr>
              <w:jc w:val="both"/>
              <w:textAlignment w:val="baseline"/>
              <w:rPr>
                <w:color w:val="000000"/>
                <w:sz w:val="22"/>
                <w:szCs w:val="22"/>
                <w:shd w:val="clear" w:color="auto" w:fill="FFFFFF"/>
              </w:rPr>
            </w:pPr>
            <w:r w:rsidRPr="00353B28">
              <w:rPr>
                <w:color w:val="000000"/>
                <w:sz w:val="22"/>
                <w:szCs w:val="22"/>
                <w:shd w:val="clear" w:color="auto" w:fill="FFFFFF"/>
              </w:rPr>
              <w:t xml:space="preserve">       Комитетом образования, на базе МАУ ДО </w:t>
            </w:r>
            <w:r w:rsidR="00D759C3">
              <w:rPr>
                <w:color w:val="000000"/>
                <w:sz w:val="22"/>
                <w:szCs w:val="22"/>
                <w:shd w:val="clear" w:color="auto" w:fill="FFFFFF"/>
              </w:rPr>
              <w:t>«</w:t>
            </w:r>
            <w:r w:rsidRPr="00353B28">
              <w:rPr>
                <w:color w:val="000000"/>
                <w:sz w:val="22"/>
                <w:szCs w:val="22"/>
                <w:shd w:val="clear" w:color="auto" w:fill="FFFFFF"/>
              </w:rPr>
              <w:t>Лесная сказка</w:t>
            </w:r>
            <w:r w:rsidR="00D759C3">
              <w:rPr>
                <w:color w:val="000000"/>
                <w:sz w:val="22"/>
                <w:szCs w:val="22"/>
                <w:shd w:val="clear" w:color="auto" w:fill="FFFFFF"/>
              </w:rPr>
              <w:t>»</w:t>
            </w:r>
            <w:r w:rsidRPr="00353B28">
              <w:rPr>
                <w:color w:val="000000"/>
                <w:sz w:val="22"/>
                <w:szCs w:val="22"/>
                <w:shd w:val="clear" w:color="auto" w:fill="FFFFFF"/>
              </w:rPr>
              <w:t xml:space="preserve"> 9-10 марта 2023 года проведен районный педагогический форум специалистов по воспитательной работе общеобразовательных организаций ГМР по теме:</w:t>
            </w:r>
            <w:r w:rsidR="00D759C3">
              <w:rPr>
                <w:color w:val="000000"/>
                <w:sz w:val="22"/>
                <w:szCs w:val="22"/>
                <w:shd w:val="clear" w:color="auto" w:fill="FFFFFF"/>
              </w:rPr>
              <w:t>»</w:t>
            </w:r>
            <w:r w:rsidRPr="00353B28">
              <w:rPr>
                <w:color w:val="000000"/>
                <w:sz w:val="22"/>
                <w:szCs w:val="22"/>
                <w:shd w:val="clear" w:color="auto" w:fill="FFFFFF"/>
              </w:rPr>
              <w:t xml:space="preserve"> Школа </w:t>
            </w:r>
            <w:proofErr w:type="spellStart"/>
            <w:r w:rsidRPr="00353B28">
              <w:rPr>
                <w:color w:val="000000"/>
                <w:sz w:val="22"/>
                <w:szCs w:val="22"/>
                <w:shd w:val="clear" w:color="auto" w:fill="FFFFFF"/>
              </w:rPr>
              <w:t>Минпросвещения</w:t>
            </w:r>
            <w:proofErr w:type="spellEnd"/>
            <w:r w:rsidRPr="00353B28">
              <w:rPr>
                <w:color w:val="000000"/>
                <w:sz w:val="22"/>
                <w:szCs w:val="22"/>
                <w:shd w:val="clear" w:color="auto" w:fill="FFFFFF"/>
              </w:rPr>
              <w:t xml:space="preserve"> России: единое образовательное пространство, равные возможности</w:t>
            </w:r>
            <w:r w:rsidR="00D759C3">
              <w:rPr>
                <w:color w:val="000000"/>
                <w:sz w:val="22"/>
                <w:szCs w:val="22"/>
                <w:shd w:val="clear" w:color="auto" w:fill="FFFFFF"/>
              </w:rPr>
              <w:t>»</w:t>
            </w:r>
            <w:r w:rsidRPr="00353B28">
              <w:rPr>
                <w:color w:val="000000"/>
                <w:sz w:val="22"/>
                <w:szCs w:val="22"/>
                <w:shd w:val="clear" w:color="auto" w:fill="FFFFFF"/>
              </w:rPr>
              <w:t>.</w:t>
            </w:r>
          </w:p>
          <w:p w:rsidR="001A68E6" w:rsidRPr="00353B28" w:rsidRDefault="001A68E6" w:rsidP="001A68E6">
            <w:pPr>
              <w:jc w:val="both"/>
              <w:textAlignment w:val="baseline"/>
              <w:rPr>
                <w:color w:val="000000"/>
                <w:sz w:val="22"/>
                <w:szCs w:val="22"/>
                <w:shd w:val="clear" w:color="auto" w:fill="FFFFFF"/>
              </w:rPr>
            </w:pPr>
            <w:r w:rsidRPr="00353B28">
              <w:rPr>
                <w:color w:val="000000"/>
                <w:sz w:val="22"/>
                <w:szCs w:val="22"/>
                <w:shd w:val="clear" w:color="auto" w:fill="FFFFFF"/>
              </w:rPr>
              <w:t xml:space="preserve">      На базе МАУ ДО </w:t>
            </w:r>
            <w:r w:rsidR="00D759C3">
              <w:rPr>
                <w:color w:val="000000"/>
                <w:sz w:val="22"/>
                <w:szCs w:val="22"/>
                <w:shd w:val="clear" w:color="auto" w:fill="FFFFFF"/>
              </w:rPr>
              <w:t>«</w:t>
            </w:r>
            <w:r w:rsidRPr="00353B28">
              <w:rPr>
                <w:color w:val="000000"/>
                <w:sz w:val="22"/>
                <w:szCs w:val="22"/>
                <w:shd w:val="clear" w:color="auto" w:fill="FFFFFF"/>
              </w:rPr>
              <w:t>Лесная сказка</w:t>
            </w:r>
            <w:r w:rsidR="00D759C3">
              <w:rPr>
                <w:color w:val="000000"/>
                <w:sz w:val="22"/>
                <w:szCs w:val="22"/>
                <w:shd w:val="clear" w:color="auto" w:fill="FFFFFF"/>
              </w:rPr>
              <w:t>»</w:t>
            </w:r>
            <w:r w:rsidRPr="00353B28">
              <w:rPr>
                <w:color w:val="000000"/>
                <w:sz w:val="22"/>
                <w:szCs w:val="22"/>
                <w:shd w:val="clear" w:color="auto" w:fill="FFFFFF"/>
              </w:rPr>
              <w:t xml:space="preserve"> в период школьных каникул прошла </w:t>
            </w:r>
            <w:r w:rsidR="00D759C3">
              <w:rPr>
                <w:color w:val="000000"/>
                <w:sz w:val="22"/>
                <w:szCs w:val="22"/>
                <w:shd w:val="clear" w:color="auto" w:fill="FFFFFF"/>
              </w:rPr>
              <w:t>«</w:t>
            </w:r>
            <w:r w:rsidRPr="00353B28">
              <w:rPr>
                <w:color w:val="000000"/>
                <w:sz w:val="22"/>
                <w:szCs w:val="22"/>
                <w:shd w:val="clear" w:color="auto" w:fill="FFFFFF"/>
              </w:rPr>
              <w:t>Школа актива</w:t>
            </w:r>
            <w:r w:rsidR="00D759C3">
              <w:rPr>
                <w:color w:val="000000"/>
                <w:sz w:val="22"/>
                <w:szCs w:val="22"/>
                <w:shd w:val="clear" w:color="auto" w:fill="FFFFFF"/>
              </w:rPr>
              <w:t>»</w:t>
            </w:r>
            <w:r w:rsidRPr="00353B28">
              <w:rPr>
                <w:color w:val="000000"/>
                <w:sz w:val="22"/>
                <w:szCs w:val="22"/>
                <w:shd w:val="clear" w:color="auto" w:fill="FFFFFF"/>
              </w:rPr>
              <w:t xml:space="preserve"> для обучающихся общеобразовательных организаций Гатчинского муниципального района по журналистике и театральному искусству. В смене приняли участие 40 обучающихся.</w:t>
            </w:r>
          </w:p>
          <w:p w:rsidR="001A68E6" w:rsidRPr="00353B28" w:rsidRDefault="001A68E6" w:rsidP="001A68E6">
            <w:pPr>
              <w:jc w:val="both"/>
              <w:textAlignment w:val="baseline"/>
              <w:rPr>
                <w:color w:val="000000"/>
                <w:sz w:val="22"/>
                <w:szCs w:val="22"/>
                <w:shd w:val="clear" w:color="auto" w:fill="FFFFFF"/>
              </w:rPr>
            </w:pPr>
            <w:r w:rsidRPr="00353B28">
              <w:rPr>
                <w:color w:val="000000"/>
                <w:sz w:val="22"/>
                <w:szCs w:val="22"/>
                <w:shd w:val="clear" w:color="auto" w:fill="FFFFFF"/>
              </w:rPr>
              <w:t xml:space="preserve">28 марта 2023 года специалисты КО и заместители директоров по воспитательной работе приняли участие в областной конференции </w:t>
            </w:r>
            <w:r w:rsidR="00D759C3">
              <w:rPr>
                <w:color w:val="000000"/>
                <w:sz w:val="22"/>
                <w:szCs w:val="22"/>
                <w:shd w:val="clear" w:color="auto" w:fill="FFFFFF"/>
              </w:rPr>
              <w:t>«</w:t>
            </w:r>
            <w:r w:rsidRPr="00353B28">
              <w:rPr>
                <w:color w:val="000000"/>
                <w:sz w:val="22"/>
                <w:szCs w:val="22"/>
                <w:shd w:val="clear" w:color="auto" w:fill="FFFFFF"/>
              </w:rPr>
              <w:t>Современное воспитание: задачи, проблемы, перспективы развития</w:t>
            </w:r>
            <w:r w:rsidR="00D759C3">
              <w:rPr>
                <w:color w:val="000000"/>
                <w:sz w:val="22"/>
                <w:szCs w:val="22"/>
                <w:shd w:val="clear" w:color="auto" w:fill="FFFFFF"/>
              </w:rPr>
              <w:t>»</w:t>
            </w:r>
            <w:r w:rsidRPr="00353B28">
              <w:rPr>
                <w:color w:val="000000"/>
                <w:sz w:val="22"/>
                <w:szCs w:val="22"/>
                <w:shd w:val="clear" w:color="auto" w:fill="FFFFFF"/>
              </w:rPr>
              <w:t>.</w:t>
            </w:r>
          </w:p>
          <w:p w:rsidR="001A68E6" w:rsidRPr="00353B28" w:rsidRDefault="001A68E6" w:rsidP="001A68E6">
            <w:pPr>
              <w:jc w:val="both"/>
              <w:textAlignment w:val="baseline"/>
              <w:rPr>
                <w:color w:val="000000"/>
                <w:sz w:val="22"/>
                <w:szCs w:val="22"/>
              </w:rPr>
            </w:pPr>
            <w:r w:rsidRPr="00353B28">
              <w:rPr>
                <w:color w:val="000000"/>
                <w:sz w:val="22"/>
                <w:szCs w:val="22"/>
                <w:shd w:val="clear" w:color="auto" w:fill="FFFFFF"/>
              </w:rPr>
              <w:t>Исполнено 1 626,6 тыс.</w:t>
            </w:r>
            <w:r>
              <w:rPr>
                <w:color w:val="000000"/>
                <w:sz w:val="22"/>
                <w:szCs w:val="22"/>
                <w:shd w:val="clear" w:color="auto" w:fill="FFFFFF"/>
              </w:rPr>
              <w:t xml:space="preserve"> </w:t>
            </w:r>
            <w:r w:rsidRPr="00353B28">
              <w:rPr>
                <w:color w:val="000000"/>
                <w:sz w:val="22"/>
                <w:szCs w:val="22"/>
                <w:shd w:val="clear" w:color="auto" w:fill="FFFFFF"/>
              </w:rPr>
              <w:t>руб. – 41,4% за 1 квартал 2023 года и 10,8% от годового плана.</w:t>
            </w:r>
            <w:r>
              <w:rPr>
                <w:color w:val="000000"/>
                <w:sz w:val="22"/>
                <w:szCs w:val="22"/>
                <w:shd w:val="clear" w:color="auto" w:fill="FFFFFF"/>
              </w:rPr>
              <w:t xml:space="preserve"> Оплата мероприятий, запланированная в 1 квартале </w:t>
            </w:r>
            <w:proofErr w:type="gramStart"/>
            <w:r>
              <w:rPr>
                <w:color w:val="000000"/>
                <w:sz w:val="22"/>
                <w:szCs w:val="22"/>
                <w:shd w:val="clear" w:color="auto" w:fill="FFFFFF"/>
              </w:rPr>
              <w:t>2023 года</w:t>
            </w:r>
            <w:proofErr w:type="gramEnd"/>
            <w:r>
              <w:rPr>
                <w:color w:val="000000"/>
                <w:sz w:val="22"/>
                <w:szCs w:val="22"/>
                <w:shd w:val="clear" w:color="auto" w:fill="FFFFFF"/>
              </w:rPr>
              <w:t xml:space="preserve"> будет осуществляться в апреле 2023 года.</w:t>
            </w:r>
          </w:p>
          <w:p w:rsidR="001A68E6" w:rsidRPr="00353B28" w:rsidRDefault="001A68E6" w:rsidP="001A68E6">
            <w:pPr>
              <w:ind w:left="123" w:right="305"/>
              <w:jc w:val="both"/>
              <w:textAlignment w:val="baseline"/>
              <w:rPr>
                <w:sz w:val="22"/>
                <w:szCs w:val="22"/>
                <w:highlight w:val="red"/>
              </w:rPr>
            </w:pPr>
          </w:p>
        </w:tc>
      </w:tr>
      <w:tr w:rsidR="00206475"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Pr="001A68E6" w:rsidRDefault="00206475" w:rsidP="00206475">
            <w:pPr>
              <w:jc w:val="center"/>
              <w:rPr>
                <w:sz w:val="22"/>
                <w:szCs w:val="22"/>
              </w:rPr>
            </w:pPr>
            <w:r w:rsidRPr="001A68E6">
              <w:rPr>
                <w:sz w:val="22"/>
                <w:szCs w:val="22"/>
              </w:rPr>
              <w:lastRenderedPageBreak/>
              <w:t>Мероприятие 5.</w:t>
            </w:r>
            <w:r w:rsidR="001A68E6" w:rsidRPr="001A68E6">
              <w:rPr>
                <w:sz w:val="22"/>
                <w:szCs w:val="22"/>
              </w:rPr>
              <w:t>2</w:t>
            </w:r>
            <w:r w:rsidRPr="001A68E6">
              <w:rPr>
                <w:sz w:val="22"/>
                <w:szCs w:val="22"/>
              </w:rPr>
              <w:t xml:space="preserve">. </w:t>
            </w:r>
          </w:p>
          <w:p w:rsidR="00206475" w:rsidRPr="001A68E6" w:rsidRDefault="001A68E6" w:rsidP="001A68E6">
            <w:pPr>
              <w:jc w:val="center"/>
              <w:rPr>
                <w:sz w:val="22"/>
                <w:szCs w:val="22"/>
              </w:rPr>
            </w:pPr>
            <w:r w:rsidRPr="001A68E6">
              <w:rPr>
                <w:sz w:val="22"/>
                <w:szCs w:val="22"/>
              </w:rPr>
              <w:t>Выплаты обучающимся за успехи в обучении</w:t>
            </w:r>
          </w:p>
        </w:tc>
        <w:tc>
          <w:tcPr>
            <w:tcW w:w="3708" w:type="pct"/>
            <w:tcBorders>
              <w:top w:val="single" w:sz="4" w:space="0" w:color="auto"/>
              <w:left w:val="single" w:sz="4" w:space="0" w:color="auto"/>
              <w:bottom w:val="single" w:sz="4" w:space="0" w:color="auto"/>
              <w:right w:val="single" w:sz="4" w:space="0" w:color="auto"/>
            </w:tcBorders>
            <w:vAlign w:val="center"/>
          </w:tcPr>
          <w:p w:rsidR="00206475" w:rsidRPr="001A68E6" w:rsidRDefault="001A68E6" w:rsidP="00206475">
            <w:pPr>
              <w:jc w:val="both"/>
              <w:rPr>
                <w:sz w:val="22"/>
                <w:szCs w:val="22"/>
              </w:rPr>
            </w:pPr>
            <w:r w:rsidRPr="001A68E6">
              <w:rPr>
                <w:sz w:val="22"/>
                <w:szCs w:val="22"/>
              </w:rPr>
              <w:t>ГРБС – Администрация Гатчинского муниципального района (отдел по организационной работе с населением). По мероприятию предусмотрены именные стипендии Гатчинского муниципального района студентам медицинских высших учебных заведений и колледжей на сумму 300,0 тыс. руб. Исполнено 40,0 тыс.</w:t>
            </w:r>
            <w:r>
              <w:rPr>
                <w:sz w:val="22"/>
                <w:szCs w:val="22"/>
              </w:rPr>
              <w:t xml:space="preserve"> </w:t>
            </w:r>
            <w:r w:rsidRPr="001A68E6">
              <w:rPr>
                <w:sz w:val="22"/>
                <w:szCs w:val="22"/>
              </w:rPr>
              <w:t>руб. – 44,4% за 1 квартал 2023 года и 13,3% от годового плана.</w:t>
            </w:r>
          </w:p>
        </w:tc>
      </w:tr>
      <w:tr w:rsidR="001A68E6" w:rsidRPr="00206475" w:rsidTr="00B871E7">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Pr="001A68E6" w:rsidRDefault="001A68E6" w:rsidP="001A68E6">
            <w:pPr>
              <w:jc w:val="center"/>
              <w:rPr>
                <w:sz w:val="22"/>
                <w:szCs w:val="22"/>
              </w:rPr>
            </w:pPr>
            <w:r w:rsidRPr="001A68E6">
              <w:rPr>
                <w:sz w:val="22"/>
                <w:szCs w:val="22"/>
              </w:rPr>
              <w:lastRenderedPageBreak/>
              <w:t xml:space="preserve">Мероприятие 5.3. </w:t>
            </w:r>
          </w:p>
          <w:p w:rsidR="001A68E6" w:rsidRPr="001A68E6" w:rsidRDefault="001A68E6" w:rsidP="001A68E6">
            <w:pPr>
              <w:jc w:val="center"/>
              <w:rPr>
                <w:sz w:val="22"/>
                <w:szCs w:val="22"/>
              </w:rPr>
            </w:pPr>
            <w:r w:rsidRPr="001A68E6">
              <w:rPr>
                <w:sz w:val="22"/>
                <w:szCs w:val="22"/>
              </w:rPr>
              <w:t>Осуществление мероприятий по взаимодействию с подведомственными учреждениями, обеспечение деятельности муниципальных учреждений</w:t>
            </w:r>
          </w:p>
        </w:tc>
        <w:tc>
          <w:tcPr>
            <w:tcW w:w="3708" w:type="pct"/>
            <w:tcBorders>
              <w:top w:val="single" w:sz="4" w:space="0" w:color="auto"/>
              <w:left w:val="single" w:sz="4" w:space="0" w:color="auto"/>
              <w:bottom w:val="single" w:sz="4" w:space="0" w:color="auto"/>
              <w:right w:val="single" w:sz="4" w:space="0" w:color="auto"/>
            </w:tcBorders>
            <w:shd w:val="clear" w:color="auto" w:fill="FFFFFF"/>
          </w:tcPr>
          <w:p w:rsidR="001A68E6" w:rsidRPr="001A68E6" w:rsidRDefault="001A68E6" w:rsidP="001A68E6">
            <w:pPr>
              <w:rPr>
                <w:b/>
                <w:bCs/>
                <w:color w:val="000000"/>
                <w:sz w:val="22"/>
                <w:szCs w:val="22"/>
              </w:rPr>
            </w:pPr>
            <w:r w:rsidRPr="001A68E6">
              <w:rPr>
                <w:sz w:val="22"/>
                <w:szCs w:val="22"/>
              </w:rPr>
              <w:t xml:space="preserve">В рамках мероприятия осуществляются финансирование муниципального задания следующих учреждений: МАУ </w:t>
            </w:r>
            <w:r w:rsidR="00D759C3">
              <w:rPr>
                <w:sz w:val="22"/>
                <w:szCs w:val="22"/>
              </w:rPr>
              <w:t>«</w:t>
            </w:r>
            <w:r w:rsidRPr="001A68E6">
              <w:rPr>
                <w:sz w:val="22"/>
                <w:szCs w:val="22"/>
              </w:rPr>
              <w:t>ХЭС</w:t>
            </w:r>
            <w:r w:rsidR="00D759C3">
              <w:rPr>
                <w:sz w:val="22"/>
                <w:szCs w:val="22"/>
              </w:rPr>
              <w:t>»</w:t>
            </w:r>
            <w:r w:rsidRPr="001A68E6">
              <w:rPr>
                <w:sz w:val="22"/>
                <w:szCs w:val="22"/>
              </w:rPr>
              <w:t xml:space="preserve"> по услуге </w:t>
            </w:r>
            <w:r w:rsidR="00D759C3">
              <w:rPr>
                <w:sz w:val="22"/>
                <w:szCs w:val="22"/>
              </w:rPr>
              <w:t>«</w:t>
            </w:r>
            <w:r w:rsidRPr="001A68E6">
              <w:rPr>
                <w:sz w:val="22"/>
                <w:szCs w:val="22"/>
              </w:rPr>
              <w:t>Мониторинг и контроль за развитием имущественного комплекса, реализацией энергосберегающих технологий и др.</w:t>
            </w:r>
            <w:r w:rsidR="00D759C3">
              <w:rPr>
                <w:sz w:val="22"/>
                <w:szCs w:val="22"/>
              </w:rPr>
              <w:t>»</w:t>
            </w:r>
            <w:r w:rsidRPr="001A68E6">
              <w:rPr>
                <w:sz w:val="22"/>
                <w:szCs w:val="22"/>
              </w:rPr>
              <w:t xml:space="preserve">.  МБУ </w:t>
            </w:r>
            <w:r w:rsidR="00D759C3">
              <w:rPr>
                <w:sz w:val="22"/>
                <w:szCs w:val="22"/>
              </w:rPr>
              <w:t>«</w:t>
            </w:r>
            <w:r w:rsidRPr="001A68E6">
              <w:rPr>
                <w:sz w:val="22"/>
                <w:szCs w:val="22"/>
              </w:rPr>
              <w:t>Централизованная бухгалтерия по обслуживанию бюджетных учреждений</w:t>
            </w:r>
            <w:r w:rsidR="00D759C3">
              <w:rPr>
                <w:sz w:val="22"/>
                <w:szCs w:val="22"/>
              </w:rPr>
              <w:t>»</w:t>
            </w:r>
            <w:r w:rsidRPr="001A68E6">
              <w:rPr>
                <w:sz w:val="22"/>
                <w:szCs w:val="22"/>
              </w:rPr>
              <w:t xml:space="preserve"> по услуге </w:t>
            </w:r>
            <w:r w:rsidR="00D759C3">
              <w:rPr>
                <w:sz w:val="22"/>
                <w:szCs w:val="22"/>
              </w:rPr>
              <w:t>«</w:t>
            </w:r>
            <w:r w:rsidRPr="001A68E6">
              <w:rPr>
                <w:sz w:val="22"/>
                <w:szCs w:val="22"/>
              </w:rPr>
              <w:t>Предоставление бухгалтерского обслуживания</w:t>
            </w:r>
            <w:r w:rsidR="00D759C3">
              <w:rPr>
                <w:sz w:val="22"/>
                <w:szCs w:val="22"/>
              </w:rPr>
              <w:t>»</w:t>
            </w:r>
            <w:r w:rsidRPr="001A68E6">
              <w:rPr>
                <w:sz w:val="22"/>
                <w:szCs w:val="22"/>
              </w:rPr>
              <w:t xml:space="preserve">, МБОУ </w:t>
            </w:r>
            <w:r w:rsidR="00D759C3">
              <w:rPr>
                <w:sz w:val="22"/>
                <w:szCs w:val="22"/>
              </w:rPr>
              <w:t>«</w:t>
            </w:r>
            <w:r w:rsidRPr="001A68E6">
              <w:rPr>
                <w:sz w:val="22"/>
                <w:szCs w:val="22"/>
              </w:rPr>
              <w:t>ЦПМСС</w:t>
            </w:r>
            <w:r w:rsidR="00D759C3">
              <w:rPr>
                <w:sz w:val="22"/>
                <w:szCs w:val="22"/>
              </w:rPr>
              <w:t>»</w:t>
            </w:r>
            <w:r w:rsidRPr="001A68E6">
              <w:rPr>
                <w:sz w:val="22"/>
                <w:szCs w:val="22"/>
              </w:rPr>
              <w:t xml:space="preserve"> по услугам </w:t>
            </w:r>
            <w:r w:rsidR="00D759C3">
              <w:rPr>
                <w:sz w:val="22"/>
                <w:szCs w:val="22"/>
              </w:rPr>
              <w:t>«</w:t>
            </w:r>
            <w:r w:rsidRPr="001A68E6">
              <w:rPr>
                <w:sz w:val="22"/>
                <w:szCs w:val="22"/>
              </w:rPr>
              <w:t>Психолого-медико-педагогическое обследование детей</w:t>
            </w:r>
            <w:r w:rsidR="00D759C3">
              <w:rPr>
                <w:sz w:val="22"/>
                <w:szCs w:val="22"/>
              </w:rPr>
              <w:t>»</w:t>
            </w:r>
            <w:r w:rsidRPr="001A68E6">
              <w:rPr>
                <w:sz w:val="22"/>
                <w:szCs w:val="22"/>
              </w:rPr>
              <w:t xml:space="preserve"> и </w:t>
            </w:r>
            <w:r w:rsidR="00D759C3">
              <w:rPr>
                <w:sz w:val="22"/>
                <w:szCs w:val="22"/>
              </w:rPr>
              <w:t>«</w:t>
            </w:r>
            <w:r w:rsidRPr="001A68E6">
              <w:rPr>
                <w:sz w:val="22"/>
                <w:szCs w:val="22"/>
              </w:rPr>
              <w:t>Психолого-педагогическое консультирование обучающихся, их родителей (законных представителей) и педагогических работников</w:t>
            </w:r>
            <w:r w:rsidR="00D759C3">
              <w:rPr>
                <w:sz w:val="22"/>
                <w:szCs w:val="22"/>
              </w:rPr>
              <w:t>»</w:t>
            </w:r>
            <w:r w:rsidRPr="001A68E6">
              <w:rPr>
                <w:sz w:val="22"/>
                <w:szCs w:val="22"/>
              </w:rPr>
              <w:t xml:space="preserve">, а также прочие программные расходы по отрасли </w:t>
            </w:r>
            <w:r w:rsidR="00D759C3">
              <w:rPr>
                <w:sz w:val="22"/>
                <w:szCs w:val="22"/>
              </w:rPr>
              <w:t>«</w:t>
            </w:r>
            <w:r w:rsidRPr="001A68E6">
              <w:rPr>
                <w:sz w:val="22"/>
                <w:szCs w:val="22"/>
              </w:rPr>
              <w:t>Образование</w:t>
            </w:r>
            <w:r w:rsidR="00D759C3">
              <w:rPr>
                <w:sz w:val="22"/>
                <w:szCs w:val="22"/>
              </w:rPr>
              <w:t>»</w:t>
            </w:r>
            <w:r w:rsidRPr="001A68E6">
              <w:rPr>
                <w:sz w:val="22"/>
                <w:szCs w:val="22"/>
              </w:rPr>
              <w:t xml:space="preserve"> по Комитету образования Гатчинского муниципального района. Плановый объем средств составляет – 58 314,5 тыс. руб. </w:t>
            </w:r>
          </w:p>
          <w:p w:rsidR="001A68E6" w:rsidRPr="001A68E6" w:rsidRDefault="001A68E6" w:rsidP="001A68E6">
            <w:pPr>
              <w:jc w:val="center"/>
              <w:rPr>
                <w:sz w:val="22"/>
                <w:szCs w:val="22"/>
              </w:rPr>
            </w:pPr>
            <w:r w:rsidRPr="001A68E6">
              <w:rPr>
                <w:b/>
                <w:bCs/>
                <w:color w:val="000000"/>
                <w:sz w:val="22"/>
                <w:szCs w:val="22"/>
              </w:rPr>
              <w:t xml:space="preserve">Деятельность МБОУ </w:t>
            </w:r>
            <w:r w:rsidR="00D759C3">
              <w:rPr>
                <w:b/>
                <w:bCs/>
                <w:color w:val="000000"/>
                <w:sz w:val="22"/>
                <w:szCs w:val="22"/>
              </w:rPr>
              <w:t>«</w:t>
            </w:r>
            <w:r w:rsidRPr="001A68E6">
              <w:rPr>
                <w:b/>
                <w:bCs/>
                <w:color w:val="000000"/>
                <w:sz w:val="22"/>
                <w:szCs w:val="22"/>
              </w:rPr>
              <w:t>ЦПМСС</w:t>
            </w:r>
            <w:r w:rsidR="00D759C3">
              <w:rPr>
                <w:b/>
                <w:bCs/>
                <w:color w:val="000000"/>
                <w:sz w:val="22"/>
                <w:szCs w:val="22"/>
              </w:rPr>
              <w:t>»</w:t>
            </w:r>
          </w:p>
          <w:p w:rsidR="001A68E6" w:rsidRPr="001A68E6" w:rsidRDefault="001A68E6" w:rsidP="001A68E6">
            <w:pPr>
              <w:shd w:val="clear" w:color="auto" w:fill="FFFFFF"/>
              <w:ind w:right="49" w:firstLine="709"/>
              <w:jc w:val="both"/>
              <w:rPr>
                <w:sz w:val="22"/>
                <w:szCs w:val="22"/>
              </w:rPr>
            </w:pPr>
            <w:r w:rsidRPr="001A68E6">
              <w:rPr>
                <w:color w:val="000000"/>
                <w:sz w:val="22"/>
                <w:szCs w:val="22"/>
              </w:rPr>
              <w:t xml:space="preserve">Главная цель деятельности МБОУ </w:t>
            </w:r>
            <w:r w:rsidR="00D759C3">
              <w:rPr>
                <w:color w:val="000000"/>
                <w:sz w:val="22"/>
                <w:szCs w:val="22"/>
              </w:rPr>
              <w:t>«</w:t>
            </w:r>
            <w:r w:rsidRPr="001A68E6">
              <w:rPr>
                <w:color w:val="000000"/>
                <w:sz w:val="22"/>
                <w:szCs w:val="22"/>
              </w:rPr>
              <w:t>ЦПМСС</w:t>
            </w:r>
            <w:r w:rsidR="00D759C3">
              <w:rPr>
                <w:color w:val="000000"/>
                <w:sz w:val="22"/>
                <w:szCs w:val="22"/>
              </w:rPr>
              <w:t>»</w:t>
            </w:r>
            <w:r w:rsidRPr="001A68E6">
              <w:rPr>
                <w:color w:val="000000"/>
                <w:sz w:val="22"/>
                <w:szCs w:val="22"/>
              </w:rPr>
              <w:t xml:space="preserve"> (далее – Центр) - оказание психолого-педагогической помощи всем участникам образовательных отношений системы образования Гатчинского муниципального района. Данная цель достигается путем работы учреждения по направлениям:</w:t>
            </w:r>
          </w:p>
          <w:p w:rsidR="001A68E6" w:rsidRPr="001A68E6" w:rsidRDefault="001A68E6" w:rsidP="001A68E6">
            <w:pPr>
              <w:shd w:val="clear" w:color="auto" w:fill="FFFFFF"/>
              <w:ind w:right="49"/>
              <w:jc w:val="both"/>
              <w:rPr>
                <w:sz w:val="22"/>
                <w:szCs w:val="22"/>
              </w:rPr>
            </w:pPr>
            <w:r w:rsidRPr="001A68E6">
              <w:rPr>
                <w:color w:val="000000"/>
                <w:sz w:val="22"/>
                <w:szCs w:val="22"/>
              </w:rPr>
              <w:t>– комплексная диагностика детей и подростков, в том числе детей-инвалидов (инвалидов);</w:t>
            </w:r>
          </w:p>
          <w:p w:rsidR="001A68E6" w:rsidRPr="001A68E6" w:rsidRDefault="001A68E6" w:rsidP="001A68E6">
            <w:pPr>
              <w:shd w:val="clear" w:color="auto" w:fill="FFFFFF"/>
              <w:ind w:right="49"/>
              <w:jc w:val="both"/>
              <w:rPr>
                <w:sz w:val="22"/>
                <w:szCs w:val="22"/>
              </w:rPr>
            </w:pPr>
            <w:r w:rsidRPr="001A68E6">
              <w:rPr>
                <w:color w:val="000000"/>
                <w:sz w:val="22"/>
                <w:szCs w:val="22"/>
              </w:rPr>
              <w:t>– консультативная помощь участникам образовательных отношений (обучающимся, их родителям (законным представителям), педагогическим работникам;</w:t>
            </w:r>
          </w:p>
          <w:p w:rsidR="001A68E6" w:rsidRPr="001A68E6" w:rsidRDefault="001A68E6" w:rsidP="001A68E6">
            <w:pPr>
              <w:shd w:val="clear" w:color="auto" w:fill="FFFFFF"/>
              <w:ind w:right="49"/>
              <w:jc w:val="both"/>
              <w:rPr>
                <w:sz w:val="22"/>
                <w:szCs w:val="22"/>
              </w:rPr>
            </w:pPr>
            <w:r w:rsidRPr="001A68E6">
              <w:rPr>
                <w:color w:val="000000"/>
                <w:sz w:val="22"/>
                <w:szCs w:val="22"/>
              </w:rPr>
              <w:t>– сопровождение детей с ограниченными возможностями здоровья, детей-инвалидов (инвалидов) по запросам родителей (законных представителей) и образовательных учреждений;</w:t>
            </w:r>
          </w:p>
          <w:p w:rsidR="001A68E6" w:rsidRPr="001A68E6" w:rsidRDefault="001A68E6" w:rsidP="001A68E6">
            <w:pPr>
              <w:shd w:val="clear" w:color="auto" w:fill="FFFFFF"/>
              <w:ind w:right="49"/>
              <w:jc w:val="both"/>
              <w:rPr>
                <w:sz w:val="22"/>
                <w:szCs w:val="22"/>
              </w:rPr>
            </w:pPr>
            <w:r w:rsidRPr="001A68E6">
              <w:rPr>
                <w:color w:val="000000"/>
                <w:sz w:val="22"/>
                <w:szCs w:val="22"/>
              </w:rPr>
              <w:t>– методическая помощь педагогическим работникам образовательных учреждений района по вопросам содержания общего и дополнительного образования, реализации основных общеобразовательных программ, применению методов и приемов организации образовательной деятельности.</w:t>
            </w:r>
          </w:p>
          <w:p w:rsidR="001A68E6" w:rsidRPr="001A68E6" w:rsidRDefault="001A68E6" w:rsidP="001A68E6">
            <w:pPr>
              <w:shd w:val="clear" w:color="auto" w:fill="FFFFFF"/>
              <w:ind w:right="49" w:firstLine="709"/>
              <w:jc w:val="both"/>
              <w:rPr>
                <w:sz w:val="22"/>
                <w:szCs w:val="22"/>
              </w:rPr>
            </w:pPr>
            <w:r w:rsidRPr="001A68E6">
              <w:rPr>
                <w:color w:val="000000"/>
                <w:sz w:val="22"/>
                <w:szCs w:val="22"/>
              </w:rPr>
              <w:t>Работа Центра осуществляется в очном и дистанционном режимах как на базе самого учреждения, так и в образовательных учреждениях района, в том числе путем организации обследования и проведения занятий на дому с детьми, имеющими особые проблемы со здоровьем. </w:t>
            </w:r>
          </w:p>
          <w:p w:rsidR="001A68E6" w:rsidRPr="001A68E6" w:rsidRDefault="001A68E6" w:rsidP="001A68E6">
            <w:pPr>
              <w:ind w:right="49" w:firstLine="709"/>
              <w:jc w:val="both"/>
              <w:rPr>
                <w:sz w:val="22"/>
                <w:szCs w:val="22"/>
              </w:rPr>
            </w:pPr>
            <w:r w:rsidRPr="001A68E6">
              <w:rPr>
                <w:color w:val="000000"/>
                <w:sz w:val="22"/>
                <w:szCs w:val="22"/>
              </w:rPr>
              <w:t xml:space="preserve">За первый квартал 2023 года на проведение комплексного психолого-педагогического обследования поступило </w:t>
            </w:r>
            <w:r w:rsidRPr="001A68E6">
              <w:rPr>
                <w:b/>
                <w:color w:val="000000"/>
                <w:sz w:val="22"/>
                <w:szCs w:val="22"/>
              </w:rPr>
              <w:t>634</w:t>
            </w:r>
            <w:r w:rsidRPr="001A68E6">
              <w:rPr>
                <w:color w:val="FF0000"/>
                <w:sz w:val="22"/>
                <w:szCs w:val="22"/>
              </w:rPr>
              <w:t xml:space="preserve"> </w:t>
            </w:r>
            <w:r w:rsidRPr="001A68E6">
              <w:rPr>
                <w:color w:val="000000"/>
                <w:sz w:val="22"/>
                <w:szCs w:val="22"/>
              </w:rPr>
              <w:t xml:space="preserve">обращения, из них: </w:t>
            </w:r>
            <w:r w:rsidRPr="001A68E6">
              <w:rPr>
                <w:b/>
                <w:color w:val="000000"/>
                <w:sz w:val="22"/>
                <w:szCs w:val="22"/>
              </w:rPr>
              <w:t>581</w:t>
            </w:r>
            <w:r w:rsidRPr="001A68E6">
              <w:rPr>
                <w:color w:val="000000"/>
                <w:sz w:val="22"/>
                <w:szCs w:val="22"/>
              </w:rPr>
              <w:t xml:space="preserve"> обучающийся направлен образовательными учреждениями района, </w:t>
            </w:r>
            <w:r w:rsidRPr="001A68E6">
              <w:rPr>
                <w:b/>
                <w:sz w:val="22"/>
                <w:szCs w:val="22"/>
              </w:rPr>
              <w:t>первично - 531</w:t>
            </w:r>
            <w:r w:rsidRPr="001A68E6">
              <w:rPr>
                <w:sz w:val="22"/>
                <w:szCs w:val="22"/>
              </w:rPr>
              <w:t xml:space="preserve">, </w:t>
            </w:r>
            <w:r w:rsidRPr="001A68E6">
              <w:rPr>
                <w:b/>
                <w:sz w:val="22"/>
                <w:szCs w:val="22"/>
              </w:rPr>
              <w:t>повторно -103</w:t>
            </w:r>
            <w:r w:rsidRPr="001A68E6">
              <w:rPr>
                <w:sz w:val="22"/>
                <w:szCs w:val="22"/>
              </w:rPr>
              <w:t xml:space="preserve">, в том числе </w:t>
            </w:r>
            <w:r w:rsidRPr="001A68E6">
              <w:rPr>
                <w:b/>
                <w:sz w:val="22"/>
                <w:szCs w:val="22"/>
              </w:rPr>
              <w:t>18 детей-инвалидов</w:t>
            </w:r>
            <w:r w:rsidRPr="001A68E6">
              <w:rPr>
                <w:sz w:val="22"/>
                <w:szCs w:val="22"/>
              </w:rPr>
              <w:t>. </w:t>
            </w:r>
          </w:p>
          <w:p w:rsidR="001A68E6" w:rsidRPr="001A68E6" w:rsidRDefault="001A68E6" w:rsidP="001A68E6">
            <w:pPr>
              <w:ind w:right="49" w:firstLine="709"/>
              <w:jc w:val="both"/>
              <w:rPr>
                <w:sz w:val="22"/>
                <w:szCs w:val="22"/>
              </w:rPr>
            </w:pPr>
          </w:p>
          <w:p w:rsidR="001A68E6" w:rsidRPr="001A68E6" w:rsidRDefault="001A68E6" w:rsidP="001A68E6">
            <w:pPr>
              <w:ind w:right="38"/>
              <w:jc w:val="center"/>
              <w:rPr>
                <w:sz w:val="22"/>
                <w:szCs w:val="22"/>
              </w:rPr>
            </w:pPr>
            <w:r w:rsidRPr="001A68E6">
              <w:rPr>
                <w:b/>
                <w:bCs/>
                <w:color w:val="000000"/>
                <w:sz w:val="22"/>
                <w:szCs w:val="22"/>
              </w:rPr>
              <w:t>Причины обращений на ПМПК</w:t>
            </w:r>
          </w:p>
          <w:tbl>
            <w:tblPr>
              <w:tblW w:w="9349" w:type="dxa"/>
              <w:tblLook w:val="04A0" w:firstRow="1" w:lastRow="0" w:firstColumn="1" w:lastColumn="0" w:noHBand="0" w:noVBand="1"/>
            </w:tblPr>
            <w:tblGrid>
              <w:gridCol w:w="6212"/>
              <w:gridCol w:w="707"/>
              <w:gridCol w:w="708"/>
              <w:gridCol w:w="708"/>
              <w:gridCol w:w="1014"/>
            </w:tblGrid>
            <w:tr w:rsidR="001A68E6" w:rsidRPr="001A68E6" w:rsidTr="00C139DE">
              <w:trPr>
                <w:trHeight w:val="445"/>
              </w:trPr>
              <w:tc>
                <w:tcPr>
                  <w:tcW w:w="6212" w:type="dxa"/>
                  <w:tcBorders>
                    <w:top w:val="single" w:sz="4" w:space="0" w:color="000000"/>
                    <w:left w:val="single" w:sz="4" w:space="0" w:color="000000"/>
                    <w:bottom w:val="single" w:sz="4" w:space="0" w:color="000000"/>
                    <w:right w:val="single" w:sz="4" w:space="0" w:color="000000"/>
                  </w:tcBorders>
                  <w:vAlign w:val="center"/>
                  <w:hideMark/>
                </w:tcPr>
                <w:p w:rsidR="001A68E6" w:rsidRPr="001A68E6" w:rsidRDefault="001A68E6" w:rsidP="001A68E6">
                  <w:pPr>
                    <w:shd w:val="clear" w:color="auto" w:fill="FFFFFF"/>
                    <w:jc w:val="center"/>
                    <w:rPr>
                      <w:sz w:val="22"/>
                      <w:szCs w:val="22"/>
                    </w:rPr>
                  </w:pPr>
                </w:p>
              </w:tc>
              <w:tc>
                <w:tcPr>
                  <w:tcW w:w="707" w:type="dxa"/>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jc w:val="center"/>
                    <w:rPr>
                      <w:sz w:val="22"/>
                      <w:szCs w:val="22"/>
                    </w:rPr>
                  </w:pPr>
                  <w:r w:rsidRPr="001A68E6">
                    <w:rPr>
                      <w:b/>
                      <w:bCs/>
                      <w:color w:val="000000"/>
                      <w:sz w:val="22"/>
                      <w:szCs w:val="22"/>
                    </w:rPr>
                    <w:t>2020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jc w:val="center"/>
                    <w:rPr>
                      <w:sz w:val="22"/>
                      <w:szCs w:val="22"/>
                    </w:rPr>
                  </w:pPr>
                  <w:r w:rsidRPr="001A68E6">
                    <w:rPr>
                      <w:b/>
                      <w:bCs/>
                      <w:color w:val="000000"/>
                      <w:sz w:val="22"/>
                      <w:szCs w:val="22"/>
                    </w:rPr>
                    <w:t>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jc w:val="center"/>
                    <w:rPr>
                      <w:sz w:val="22"/>
                      <w:szCs w:val="22"/>
                    </w:rPr>
                  </w:pPr>
                  <w:r w:rsidRPr="001A68E6">
                    <w:rPr>
                      <w:b/>
                      <w:bCs/>
                      <w:color w:val="000000"/>
                      <w:sz w:val="22"/>
                      <w:szCs w:val="22"/>
                    </w:rPr>
                    <w:t>2022</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1A68E6" w:rsidRPr="001A68E6" w:rsidRDefault="001A68E6" w:rsidP="001A68E6">
                  <w:pPr>
                    <w:shd w:val="clear" w:color="auto" w:fill="FFFFFF"/>
                    <w:jc w:val="center"/>
                    <w:rPr>
                      <w:b/>
                      <w:bCs/>
                      <w:color w:val="000000"/>
                      <w:sz w:val="22"/>
                      <w:szCs w:val="22"/>
                    </w:rPr>
                  </w:pPr>
                  <w:r w:rsidRPr="001A68E6">
                    <w:rPr>
                      <w:b/>
                      <w:bCs/>
                      <w:color w:val="000000"/>
                      <w:sz w:val="22"/>
                      <w:szCs w:val="22"/>
                    </w:rPr>
                    <w:t>2023</w:t>
                  </w:r>
                </w:p>
                <w:p w:rsidR="001A68E6" w:rsidRPr="001A68E6" w:rsidRDefault="001A68E6" w:rsidP="001A68E6">
                  <w:pPr>
                    <w:shd w:val="clear" w:color="auto" w:fill="FFFFFF"/>
                    <w:jc w:val="center"/>
                    <w:rPr>
                      <w:b/>
                      <w:bCs/>
                      <w:color w:val="000000"/>
                      <w:sz w:val="22"/>
                      <w:szCs w:val="22"/>
                    </w:rPr>
                  </w:pPr>
                  <w:r w:rsidRPr="001A68E6">
                    <w:rPr>
                      <w:b/>
                      <w:bCs/>
                      <w:color w:val="000000"/>
                      <w:sz w:val="22"/>
                      <w:szCs w:val="22"/>
                    </w:rPr>
                    <w:t>на 01.04.</w:t>
                  </w:r>
                </w:p>
              </w:tc>
            </w:tr>
            <w:tr w:rsidR="001A68E6" w:rsidRPr="001A68E6" w:rsidTr="00C139DE">
              <w:trPr>
                <w:trHeight w:val="346"/>
              </w:trPr>
              <w:tc>
                <w:tcPr>
                  <w:tcW w:w="6212" w:type="dxa"/>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jc w:val="both"/>
                    <w:rPr>
                      <w:sz w:val="22"/>
                      <w:szCs w:val="22"/>
                    </w:rPr>
                  </w:pPr>
                  <w:r w:rsidRPr="001A68E6">
                    <w:rPr>
                      <w:color w:val="000000"/>
                      <w:sz w:val="22"/>
                      <w:szCs w:val="22"/>
                    </w:rPr>
                    <w:t>Трудности речевого развития</w:t>
                  </w:r>
                </w:p>
              </w:tc>
              <w:tc>
                <w:tcPr>
                  <w:tcW w:w="707" w:type="dxa"/>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jc w:val="center"/>
                    <w:rPr>
                      <w:sz w:val="22"/>
                      <w:szCs w:val="22"/>
                    </w:rPr>
                  </w:pPr>
                  <w:r w:rsidRPr="001A68E6">
                    <w:rPr>
                      <w:b/>
                      <w:bCs/>
                      <w:color w:val="000000"/>
                      <w:sz w:val="22"/>
                      <w:szCs w:val="22"/>
                    </w:rPr>
                    <w:t>1102</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jc w:val="center"/>
                    <w:rPr>
                      <w:sz w:val="22"/>
                      <w:szCs w:val="22"/>
                    </w:rPr>
                  </w:pPr>
                  <w:r w:rsidRPr="001A68E6">
                    <w:rPr>
                      <w:b/>
                      <w:bCs/>
                      <w:color w:val="000000"/>
                      <w:sz w:val="22"/>
                      <w:szCs w:val="22"/>
                    </w:rPr>
                    <w:t>1127</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jc w:val="center"/>
                    <w:rPr>
                      <w:sz w:val="22"/>
                      <w:szCs w:val="22"/>
                    </w:rPr>
                  </w:pPr>
                  <w:r w:rsidRPr="001A68E6">
                    <w:rPr>
                      <w:b/>
                      <w:bCs/>
                      <w:color w:val="000000"/>
                      <w:sz w:val="22"/>
                      <w:szCs w:val="22"/>
                    </w:rPr>
                    <w:t>967</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1A68E6" w:rsidRPr="001A68E6" w:rsidRDefault="001A68E6" w:rsidP="001A68E6">
                  <w:pPr>
                    <w:shd w:val="clear" w:color="auto" w:fill="FFFFFF"/>
                    <w:jc w:val="center"/>
                    <w:rPr>
                      <w:b/>
                      <w:bCs/>
                      <w:color w:val="000000"/>
                      <w:sz w:val="22"/>
                      <w:szCs w:val="22"/>
                    </w:rPr>
                  </w:pPr>
                  <w:r w:rsidRPr="001A68E6">
                    <w:rPr>
                      <w:b/>
                      <w:bCs/>
                      <w:color w:val="000000"/>
                      <w:sz w:val="22"/>
                      <w:szCs w:val="22"/>
                    </w:rPr>
                    <w:t>472</w:t>
                  </w:r>
                </w:p>
              </w:tc>
            </w:tr>
            <w:tr w:rsidR="001A68E6" w:rsidRPr="001A68E6" w:rsidTr="00C139DE">
              <w:trPr>
                <w:trHeight w:val="334"/>
              </w:trPr>
              <w:tc>
                <w:tcPr>
                  <w:tcW w:w="6212" w:type="dxa"/>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jc w:val="both"/>
                    <w:rPr>
                      <w:sz w:val="22"/>
                      <w:szCs w:val="22"/>
                    </w:rPr>
                  </w:pPr>
                  <w:r w:rsidRPr="001A68E6">
                    <w:rPr>
                      <w:color w:val="000000"/>
                      <w:sz w:val="22"/>
                      <w:szCs w:val="22"/>
                    </w:rPr>
                    <w:t>Неосвоение основных общеобразовательных программ</w:t>
                  </w:r>
                </w:p>
              </w:tc>
              <w:tc>
                <w:tcPr>
                  <w:tcW w:w="707" w:type="dxa"/>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jc w:val="center"/>
                    <w:rPr>
                      <w:sz w:val="22"/>
                      <w:szCs w:val="22"/>
                    </w:rPr>
                  </w:pPr>
                  <w:r w:rsidRPr="001A68E6">
                    <w:rPr>
                      <w:b/>
                      <w:bCs/>
                      <w:color w:val="000000"/>
                      <w:sz w:val="22"/>
                      <w:szCs w:val="22"/>
                    </w:rPr>
                    <w:t>308</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jc w:val="center"/>
                    <w:rPr>
                      <w:sz w:val="22"/>
                      <w:szCs w:val="22"/>
                    </w:rPr>
                  </w:pPr>
                  <w:r w:rsidRPr="001A68E6">
                    <w:rPr>
                      <w:b/>
                      <w:bCs/>
                      <w:color w:val="000000"/>
                      <w:sz w:val="22"/>
                      <w:szCs w:val="22"/>
                    </w:rPr>
                    <w:t>462</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jc w:val="center"/>
                    <w:rPr>
                      <w:sz w:val="22"/>
                      <w:szCs w:val="22"/>
                    </w:rPr>
                  </w:pPr>
                  <w:r w:rsidRPr="001A68E6">
                    <w:rPr>
                      <w:b/>
                      <w:bCs/>
                      <w:color w:val="000000"/>
                      <w:sz w:val="22"/>
                      <w:szCs w:val="22"/>
                    </w:rPr>
                    <w:t>555</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1A68E6" w:rsidRPr="001A68E6" w:rsidRDefault="001A68E6" w:rsidP="001A68E6">
                  <w:pPr>
                    <w:shd w:val="clear" w:color="auto" w:fill="FFFFFF"/>
                    <w:jc w:val="center"/>
                    <w:rPr>
                      <w:b/>
                      <w:bCs/>
                      <w:color w:val="000000"/>
                      <w:sz w:val="22"/>
                      <w:szCs w:val="22"/>
                    </w:rPr>
                  </w:pPr>
                  <w:r w:rsidRPr="001A68E6">
                    <w:rPr>
                      <w:b/>
                      <w:bCs/>
                      <w:color w:val="000000"/>
                      <w:sz w:val="22"/>
                      <w:szCs w:val="22"/>
                    </w:rPr>
                    <w:t>93</w:t>
                  </w:r>
                </w:p>
              </w:tc>
            </w:tr>
            <w:tr w:rsidR="001A68E6" w:rsidRPr="001A68E6" w:rsidTr="00C139DE">
              <w:trPr>
                <w:trHeight w:val="346"/>
              </w:trPr>
              <w:tc>
                <w:tcPr>
                  <w:tcW w:w="6212" w:type="dxa"/>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jc w:val="both"/>
                    <w:rPr>
                      <w:sz w:val="22"/>
                      <w:szCs w:val="22"/>
                    </w:rPr>
                  </w:pPr>
                  <w:r w:rsidRPr="001A68E6">
                    <w:rPr>
                      <w:color w:val="000000"/>
                      <w:sz w:val="22"/>
                      <w:szCs w:val="22"/>
                    </w:rPr>
                    <w:t>Потребность в создании специальных условий обучения</w:t>
                  </w:r>
                </w:p>
              </w:tc>
              <w:tc>
                <w:tcPr>
                  <w:tcW w:w="707" w:type="dxa"/>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jc w:val="center"/>
                    <w:rPr>
                      <w:sz w:val="22"/>
                      <w:szCs w:val="22"/>
                    </w:rPr>
                  </w:pPr>
                  <w:r w:rsidRPr="001A68E6">
                    <w:rPr>
                      <w:b/>
                      <w:bCs/>
                      <w:color w:val="000000"/>
                      <w:sz w:val="22"/>
                      <w:szCs w:val="22"/>
                    </w:rPr>
                    <w:t>67</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jc w:val="center"/>
                    <w:rPr>
                      <w:sz w:val="22"/>
                      <w:szCs w:val="22"/>
                    </w:rPr>
                  </w:pPr>
                  <w:r w:rsidRPr="001A68E6">
                    <w:rPr>
                      <w:b/>
                      <w:bCs/>
                      <w:color w:val="000000"/>
                      <w:sz w:val="22"/>
                      <w:szCs w:val="22"/>
                    </w:rPr>
                    <w:t>59</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jc w:val="center"/>
                    <w:rPr>
                      <w:sz w:val="22"/>
                      <w:szCs w:val="22"/>
                    </w:rPr>
                  </w:pPr>
                  <w:r w:rsidRPr="001A68E6">
                    <w:rPr>
                      <w:b/>
                      <w:bCs/>
                      <w:color w:val="000000"/>
                      <w:sz w:val="22"/>
                      <w:szCs w:val="22"/>
                    </w:rPr>
                    <w:t>56</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1A68E6" w:rsidRPr="001A68E6" w:rsidRDefault="001A68E6" w:rsidP="001A68E6">
                  <w:pPr>
                    <w:shd w:val="clear" w:color="auto" w:fill="FFFFFF"/>
                    <w:jc w:val="center"/>
                    <w:rPr>
                      <w:b/>
                      <w:bCs/>
                      <w:color w:val="000000"/>
                      <w:sz w:val="22"/>
                      <w:szCs w:val="22"/>
                    </w:rPr>
                  </w:pPr>
                  <w:r w:rsidRPr="001A68E6">
                    <w:rPr>
                      <w:b/>
                      <w:bCs/>
                      <w:color w:val="000000"/>
                      <w:sz w:val="22"/>
                      <w:szCs w:val="22"/>
                    </w:rPr>
                    <w:t>25</w:t>
                  </w:r>
                </w:p>
              </w:tc>
            </w:tr>
            <w:tr w:rsidR="001A68E6" w:rsidRPr="001A68E6" w:rsidTr="00C139DE">
              <w:trPr>
                <w:trHeight w:val="487"/>
              </w:trPr>
              <w:tc>
                <w:tcPr>
                  <w:tcW w:w="6212" w:type="dxa"/>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jc w:val="both"/>
                    <w:rPr>
                      <w:sz w:val="22"/>
                      <w:szCs w:val="22"/>
                    </w:rPr>
                  </w:pPr>
                  <w:r w:rsidRPr="001A68E6">
                    <w:rPr>
                      <w:color w:val="000000"/>
                      <w:sz w:val="22"/>
                      <w:szCs w:val="22"/>
                    </w:rPr>
                    <w:t>Создание специальных условий при проведении государственной итоговой аттестации</w:t>
                  </w:r>
                </w:p>
              </w:tc>
              <w:tc>
                <w:tcPr>
                  <w:tcW w:w="707" w:type="dxa"/>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jc w:val="center"/>
                    <w:rPr>
                      <w:sz w:val="22"/>
                      <w:szCs w:val="22"/>
                    </w:rPr>
                  </w:pPr>
                  <w:r w:rsidRPr="001A68E6">
                    <w:rPr>
                      <w:b/>
                      <w:bCs/>
                      <w:color w:val="000000"/>
                      <w:sz w:val="22"/>
                      <w:szCs w:val="22"/>
                    </w:rPr>
                    <w:t>64</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jc w:val="center"/>
                    <w:rPr>
                      <w:sz w:val="22"/>
                      <w:szCs w:val="22"/>
                    </w:rPr>
                  </w:pPr>
                  <w:r w:rsidRPr="001A68E6">
                    <w:rPr>
                      <w:b/>
                      <w:bCs/>
                      <w:color w:val="000000"/>
                      <w:sz w:val="22"/>
                      <w:szCs w:val="22"/>
                    </w:rPr>
                    <w:t>133</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jc w:val="center"/>
                    <w:rPr>
                      <w:sz w:val="22"/>
                      <w:szCs w:val="22"/>
                    </w:rPr>
                  </w:pPr>
                  <w:r w:rsidRPr="001A68E6">
                    <w:rPr>
                      <w:b/>
                      <w:bCs/>
                      <w:color w:val="000000"/>
                      <w:sz w:val="22"/>
                      <w:szCs w:val="22"/>
                    </w:rPr>
                    <w:t>150</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1A68E6" w:rsidRPr="001A68E6" w:rsidRDefault="001A68E6" w:rsidP="001A68E6">
                  <w:pPr>
                    <w:shd w:val="clear" w:color="auto" w:fill="FFFFFF"/>
                    <w:jc w:val="center"/>
                    <w:rPr>
                      <w:b/>
                      <w:bCs/>
                      <w:color w:val="000000"/>
                      <w:sz w:val="22"/>
                      <w:szCs w:val="22"/>
                    </w:rPr>
                  </w:pPr>
                  <w:r w:rsidRPr="001A68E6">
                    <w:rPr>
                      <w:b/>
                      <w:bCs/>
                      <w:color w:val="000000"/>
                      <w:sz w:val="22"/>
                      <w:szCs w:val="22"/>
                    </w:rPr>
                    <w:t>6</w:t>
                  </w:r>
                </w:p>
              </w:tc>
            </w:tr>
            <w:tr w:rsidR="001A68E6" w:rsidRPr="001A68E6" w:rsidTr="00C139DE">
              <w:trPr>
                <w:trHeight w:val="346"/>
              </w:trPr>
              <w:tc>
                <w:tcPr>
                  <w:tcW w:w="6212" w:type="dxa"/>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jc w:val="both"/>
                    <w:rPr>
                      <w:sz w:val="22"/>
                      <w:szCs w:val="22"/>
                    </w:rPr>
                  </w:pPr>
                  <w:r w:rsidRPr="001A68E6">
                    <w:rPr>
                      <w:color w:val="000000"/>
                      <w:sz w:val="22"/>
                      <w:szCs w:val="22"/>
                    </w:rPr>
                    <w:t>Оформление / переоформление инвалидности</w:t>
                  </w:r>
                </w:p>
              </w:tc>
              <w:tc>
                <w:tcPr>
                  <w:tcW w:w="707" w:type="dxa"/>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jc w:val="center"/>
                    <w:rPr>
                      <w:sz w:val="22"/>
                      <w:szCs w:val="22"/>
                    </w:rPr>
                  </w:pPr>
                  <w:r w:rsidRPr="001A68E6">
                    <w:rPr>
                      <w:b/>
                      <w:bCs/>
                      <w:color w:val="000000"/>
                      <w:sz w:val="22"/>
                      <w:szCs w:val="22"/>
                    </w:rPr>
                    <w:t>41</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jc w:val="center"/>
                    <w:rPr>
                      <w:sz w:val="22"/>
                      <w:szCs w:val="22"/>
                    </w:rPr>
                  </w:pPr>
                  <w:r w:rsidRPr="001A68E6">
                    <w:rPr>
                      <w:b/>
                      <w:bCs/>
                      <w:color w:val="000000"/>
                      <w:sz w:val="22"/>
                      <w:szCs w:val="22"/>
                    </w:rPr>
                    <w:t>84</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jc w:val="center"/>
                    <w:rPr>
                      <w:sz w:val="22"/>
                      <w:szCs w:val="22"/>
                    </w:rPr>
                  </w:pPr>
                  <w:r w:rsidRPr="001A68E6">
                    <w:rPr>
                      <w:b/>
                      <w:bCs/>
                      <w:color w:val="000000"/>
                      <w:sz w:val="22"/>
                      <w:szCs w:val="22"/>
                    </w:rPr>
                    <w:t>76</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1A68E6" w:rsidRPr="001A68E6" w:rsidRDefault="001A68E6" w:rsidP="001A68E6">
                  <w:pPr>
                    <w:shd w:val="clear" w:color="auto" w:fill="FFFFFF"/>
                    <w:jc w:val="center"/>
                    <w:rPr>
                      <w:b/>
                      <w:bCs/>
                      <w:color w:val="000000"/>
                      <w:sz w:val="22"/>
                      <w:szCs w:val="22"/>
                    </w:rPr>
                  </w:pPr>
                  <w:r w:rsidRPr="001A68E6">
                    <w:rPr>
                      <w:b/>
                      <w:bCs/>
                      <w:color w:val="000000"/>
                      <w:sz w:val="22"/>
                      <w:szCs w:val="22"/>
                    </w:rPr>
                    <w:t>17</w:t>
                  </w:r>
                </w:p>
              </w:tc>
            </w:tr>
            <w:tr w:rsidR="001A68E6" w:rsidRPr="001A68E6" w:rsidTr="00C139DE">
              <w:trPr>
                <w:trHeight w:val="362"/>
              </w:trPr>
              <w:tc>
                <w:tcPr>
                  <w:tcW w:w="6212" w:type="dxa"/>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rPr>
                      <w:sz w:val="22"/>
                      <w:szCs w:val="22"/>
                    </w:rPr>
                  </w:pPr>
                  <w:r w:rsidRPr="001A68E6">
                    <w:rPr>
                      <w:color w:val="000000"/>
                      <w:sz w:val="22"/>
                      <w:szCs w:val="22"/>
                    </w:rPr>
                    <w:t>В связи с рекомендацией ранее проведенного обследования</w:t>
                  </w:r>
                </w:p>
              </w:tc>
              <w:tc>
                <w:tcPr>
                  <w:tcW w:w="707" w:type="dxa"/>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jc w:val="center"/>
                    <w:rPr>
                      <w:sz w:val="22"/>
                      <w:szCs w:val="22"/>
                    </w:rPr>
                  </w:pPr>
                  <w:r w:rsidRPr="001A68E6">
                    <w:rPr>
                      <w:b/>
                      <w:bCs/>
                      <w:color w:val="000000"/>
                      <w:sz w:val="22"/>
                      <w:szCs w:val="22"/>
                    </w:rPr>
                    <w:t>41</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jc w:val="center"/>
                    <w:rPr>
                      <w:sz w:val="22"/>
                      <w:szCs w:val="22"/>
                    </w:rPr>
                  </w:pPr>
                  <w:r w:rsidRPr="001A68E6">
                    <w:rPr>
                      <w:b/>
                      <w:bCs/>
                      <w:color w:val="000000"/>
                      <w:sz w:val="22"/>
                      <w:szCs w:val="22"/>
                    </w:rPr>
                    <w:t>209</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jc w:val="center"/>
                    <w:rPr>
                      <w:sz w:val="22"/>
                      <w:szCs w:val="22"/>
                    </w:rPr>
                  </w:pPr>
                  <w:r w:rsidRPr="001A68E6">
                    <w:rPr>
                      <w:b/>
                      <w:bCs/>
                      <w:color w:val="000000"/>
                      <w:sz w:val="22"/>
                      <w:szCs w:val="22"/>
                    </w:rPr>
                    <w:t>211</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1A68E6" w:rsidRPr="001A68E6" w:rsidRDefault="001A68E6" w:rsidP="001A68E6">
                  <w:pPr>
                    <w:shd w:val="clear" w:color="auto" w:fill="FFFFFF"/>
                    <w:jc w:val="center"/>
                    <w:rPr>
                      <w:b/>
                      <w:bCs/>
                      <w:color w:val="000000"/>
                      <w:sz w:val="22"/>
                      <w:szCs w:val="22"/>
                    </w:rPr>
                  </w:pPr>
                  <w:r w:rsidRPr="001A68E6">
                    <w:rPr>
                      <w:b/>
                      <w:bCs/>
                      <w:color w:val="000000"/>
                      <w:sz w:val="22"/>
                      <w:szCs w:val="22"/>
                    </w:rPr>
                    <w:t>10</w:t>
                  </w:r>
                </w:p>
              </w:tc>
            </w:tr>
            <w:tr w:rsidR="001A68E6" w:rsidRPr="001A68E6" w:rsidTr="00C139DE">
              <w:trPr>
                <w:trHeight w:val="334"/>
              </w:trPr>
              <w:tc>
                <w:tcPr>
                  <w:tcW w:w="6212" w:type="dxa"/>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jc w:val="both"/>
                    <w:rPr>
                      <w:sz w:val="22"/>
                      <w:szCs w:val="22"/>
                    </w:rPr>
                  </w:pPr>
                  <w:r w:rsidRPr="001A68E6">
                    <w:rPr>
                      <w:color w:val="000000"/>
                      <w:sz w:val="22"/>
                      <w:szCs w:val="22"/>
                    </w:rPr>
                    <w:t>Нарушения эмоционально-волевой сферы</w:t>
                  </w:r>
                </w:p>
              </w:tc>
              <w:tc>
                <w:tcPr>
                  <w:tcW w:w="707" w:type="dxa"/>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jc w:val="center"/>
                    <w:rPr>
                      <w:sz w:val="22"/>
                      <w:szCs w:val="22"/>
                    </w:rPr>
                  </w:pPr>
                  <w:r w:rsidRPr="001A68E6">
                    <w:rPr>
                      <w:b/>
                      <w:bCs/>
                      <w:color w:val="000000"/>
                      <w:sz w:val="22"/>
                      <w:szCs w:val="22"/>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jc w:val="center"/>
                    <w:rPr>
                      <w:sz w:val="22"/>
                      <w:szCs w:val="22"/>
                    </w:rPr>
                  </w:pPr>
                  <w:r w:rsidRPr="001A68E6">
                    <w:rPr>
                      <w:b/>
                      <w:bCs/>
                      <w:color w:val="000000"/>
                      <w:sz w:val="22"/>
                      <w:szCs w:val="22"/>
                    </w:rPr>
                    <w:t>16</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jc w:val="center"/>
                    <w:rPr>
                      <w:sz w:val="22"/>
                      <w:szCs w:val="22"/>
                    </w:rPr>
                  </w:pPr>
                  <w:r w:rsidRPr="001A68E6">
                    <w:rPr>
                      <w:b/>
                      <w:bCs/>
                      <w:color w:val="000000"/>
                      <w:sz w:val="22"/>
                      <w:szCs w:val="22"/>
                    </w:rPr>
                    <w:t>23</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1A68E6" w:rsidRPr="001A68E6" w:rsidRDefault="001A68E6" w:rsidP="001A68E6">
                  <w:pPr>
                    <w:shd w:val="clear" w:color="auto" w:fill="FFFFFF"/>
                    <w:jc w:val="center"/>
                    <w:rPr>
                      <w:b/>
                      <w:bCs/>
                      <w:color w:val="000000"/>
                      <w:sz w:val="22"/>
                      <w:szCs w:val="22"/>
                    </w:rPr>
                  </w:pPr>
                  <w:r w:rsidRPr="001A68E6">
                    <w:rPr>
                      <w:b/>
                      <w:bCs/>
                      <w:color w:val="000000"/>
                      <w:sz w:val="22"/>
                      <w:szCs w:val="22"/>
                    </w:rPr>
                    <w:t>9</w:t>
                  </w:r>
                </w:p>
              </w:tc>
            </w:tr>
            <w:tr w:rsidR="001A68E6" w:rsidRPr="001A68E6" w:rsidTr="00C139DE">
              <w:trPr>
                <w:trHeight w:val="346"/>
              </w:trPr>
              <w:tc>
                <w:tcPr>
                  <w:tcW w:w="6212" w:type="dxa"/>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jc w:val="both"/>
                    <w:rPr>
                      <w:sz w:val="22"/>
                      <w:szCs w:val="22"/>
                    </w:rPr>
                  </w:pPr>
                  <w:r w:rsidRPr="001A68E6">
                    <w:rPr>
                      <w:color w:val="000000"/>
                      <w:sz w:val="22"/>
                      <w:szCs w:val="22"/>
                    </w:rPr>
                    <w:lastRenderedPageBreak/>
                    <w:t>Другие причины</w:t>
                  </w:r>
                </w:p>
              </w:tc>
              <w:tc>
                <w:tcPr>
                  <w:tcW w:w="707" w:type="dxa"/>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jc w:val="center"/>
                    <w:rPr>
                      <w:sz w:val="22"/>
                      <w:szCs w:val="22"/>
                    </w:rPr>
                  </w:pPr>
                  <w:r w:rsidRPr="001A68E6">
                    <w:rPr>
                      <w:b/>
                      <w:bCs/>
                      <w:color w:val="000000"/>
                      <w:sz w:val="22"/>
                      <w:szCs w:val="22"/>
                    </w:rPr>
                    <w:t>33</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jc w:val="center"/>
                    <w:rPr>
                      <w:sz w:val="22"/>
                      <w:szCs w:val="22"/>
                    </w:rPr>
                  </w:pPr>
                  <w:r w:rsidRPr="001A68E6">
                    <w:rPr>
                      <w:b/>
                      <w:bCs/>
                      <w:color w:val="000000"/>
                      <w:sz w:val="22"/>
                      <w:szCs w:val="22"/>
                    </w:rPr>
                    <w:t>43</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jc w:val="center"/>
                    <w:rPr>
                      <w:sz w:val="22"/>
                      <w:szCs w:val="22"/>
                    </w:rPr>
                  </w:pPr>
                  <w:r w:rsidRPr="001A68E6">
                    <w:rPr>
                      <w:b/>
                      <w:bCs/>
                      <w:color w:val="000000"/>
                      <w:sz w:val="22"/>
                      <w:szCs w:val="22"/>
                    </w:rPr>
                    <w:t>45</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1A68E6" w:rsidRPr="001A68E6" w:rsidRDefault="001A68E6" w:rsidP="001A68E6">
                  <w:pPr>
                    <w:shd w:val="clear" w:color="auto" w:fill="FFFFFF"/>
                    <w:jc w:val="center"/>
                    <w:rPr>
                      <w:b/>
                      <w:bCs/>
                      <w:color w:val="000000"/>
                      <w:sz w:val="22"/>
                      <w:szCs w:val="22"/>
                    </w:rPr>
                  </w:pPr>
                  <w:r w:rsidRPr="001A68E6">
                    <w:rPr>
                      <w:b/>
                      <w:bCs/>
                      <w:color w:val="000000"/>
                      <w:sz w:val="22"/>
                      <w:szCs w:val="22"/>
                    </w:rPr>
                    <w:t>2</w:t>
                  </w:r>
                </w:p>
              </w:tc>
            </w:tr>
            <w:tr w:rsidR="001A68E6" w:rsidRPr="001A68E6" w:rsidTr="00C139DE">
              <w:trPr>
                <w:trHeight w:val="346"/>
              </w:trPr>
              <w:tc>
                <w:tcPr>
                  <w:tcW w:w="6212" w:type="dxa"/>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jc w:val="right"/>
                    <w:rPr>
                      <w:sz w:val="22"/>
                      <w:szCs w:val="22"/>
                    </w:rPr>
                  </w:pPr>
                  <w:r w:rsidRPr="001A68E6">
                    <w:rPr>
                      <w:b/>
                      <w:bCs/>
                      <w:color w:val="000000"/>
                      <w:sz w:val="22"/>
                      <w:szCs w:val="22"/>
                    </w:rPr>
                    <w:t>ИТОГО:</w:t>
                  </w:r>
                </w:p>
              </w:tc>
              <w:tc>
                <w:tcPr>
                  <w:tcW w:w="707" w:type="dxa"/>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jc w:val="center"/>
                    <w:rPr>
                      <w:sz w:val="22"/>
                      <w:szCs w:val="22"/>
                    </w:rPr>
                  </w:pPr>
                  <w:r w:rsidRPr="001A68E6">
                    <w:rPr>
                      <w:b/>
                      <w:bCs/>
                      <w:color w:val="000000"/>
                      <w:sz w:val="22"/>
                      <w:szCs w:val="22"/>
                    </w:rPr>
                    <w:t>1668</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jc w:val="center"/>
                    <w:rPr>
                      <w:sz w:val="22"/>
                      <w:szCs w:val="22"/>
                    </w:rPr>
                  </w:pPr>
                  <w:r w:rsidRPr="001A68E6">
                    <w:rPr>
                      <w:b/>
                      <w:bCs/>
                      <w:color w:val="000000"/>
                      <w:sz w:val="22"/>
                      <w:szCs w:val="22"/>
                    </w:rPr>
                    <w:t>2149</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jc w:val="center"/>
                    <w:rPr>
                      <w:sz w:val="22"/>
                      <w:szCs w:val="22"/>
                    </w:rPr>
                  </w:pPr>
                  <w:r w:rsidRPr="001A68E6">
                    <w:rPr>
                      <w:b/>
                      <w:bCs/>
                      <w:color w:val="000000"/>
                      <w:sz w:val="22"/>
                      <w:szCs w:val="22"/>
                    </w:rPr>
                    <w:t>2077</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rsidR="001A68E6" w:rsidRPr="001A68E6" w:rsidRDefault="001A68E6" w:rsidP="001A68E6">
                  <w:pPr>
                    <w:shd w:val="clear" w:color="auto" w:fill="FFFFFF"/>
                    <w:jc w:val="center"/>
                    <w:rPr>
                      <w:b/>
                      <w:bCs/>
                      <w:color w:val="000000"/>
                      <w:sz w:val="22"/>
                      <w:szCs w:val="22"/>
                    </w:rPr>
                  </w:pPr>
                  <w:r w:rsidRPr="001A68E6">
                    <w:rPr>
                      <w:b/>
                      <w:bCs/>
                      <w:color w:val="000000"/>
                      <w:sz w:val="22"/>
                      <w:szCs w:val="22"/>
                    </w:rPr>
                    <w:t>634</w:t>
                  </w:r>
                </w:p>
              </w:tc>
            </w:tr>
          </w:tbl>
          <w:p w:rsidR="001A68E6" w:rsidRPr="001A68E6" w:rsidRDefault="001A68E6" w:rsidP="001A68E6">
            <w:pPr>
              <w:ind w:right="49" w:firstLine="709"/>
              <w:jc w:val="both"/>
              <w:rPr>
                <w:color w:val="000000"/>
                <w:sz w:val="22"/>
                <w:szCs w:val="22"/>
              </w:rPr>
            </w:pPr>
          </w:p>
          <w:p w:rsidR="001A68E6" w:rsidRPr="001A68E6" w:rsidRDefault="001A68E6" w:rsidP="001A68E6">
            <w:pPr>
              <w:ind w:right="49" w:firstLine="709"/>
              <w:jc w:val="both"/>
              <w:rPr>
                <w:sz w:val="22"/>
                <w:szCs w:val="22"/>
              </w:rPr>
            </w:pPr>
            <w:r w:rsidRPr="001A68E6">
              <w:rPr>
                <w:color w:val="000000"/>
                <w:sz w:val="22"/>
                <w:szCs w:val="22"/>
              </w:rPr>
              <w:t xml:space="preserve">В течение первого квартала 2023 года проведено </w:t>
            </w:r>
            <w:r w:rsidRPr="001A68E6">
              <w:rPr>
                <w:b/>
                <w:color w:val="000000"/>
                <w:sz w:val="22"/>
                <w:szCs w:val="22"/>
              </w:rPr>
              <w:t>27 заседаний ТПМПК</w:t>
            </w:r>
            <w:r w:rsidRPr="001A68E6">
              <w:rPr>
                <w:color w:val="000000"/>
                <w:sz w:val="22"/>
                <w:szCs w:val="22"/>
              </w:rPr>
              <w:t xml:space="preserve"> Гатчинского муниципального района. Все комиссии проводились стационарно на базе учреждения по адресу п. Новый Свет, д.72 с соблюдением всех необходимых требований. </w:t>
            </w:r>
          </w:p>
          <w:p w:rsidR="001A68E6" w:rsidRPr="001A68E6" w:rsidRDefault="001A68E6" w:rsidP="001A68E6">
            <w:pPr>
              <w:shd w:val="clear" w:color="auto" w:fill="FFFFFF"/>
              <w:ind w:right="-284"/>
              <w:jc w:val="center"/>
              <w:rPr>
                <w:b/>
                <w:bCs/>
                <w:color w:val="000000"/>
                <w:sz w:val="22"/>
                <w:szCs w:val="22"/>
              </w:rPr>
            </w:pPr>
          </w:p>
          <w:p w:rsidR="001A68E6" w:rsidRPr="001A68E6" w:rsidRDefault="001A68E6" w:rsidP="001A68E6">
            <w:pPr>
              <w:shd w:val="clear" w:color="auto" w:fill="FFFFFF"/>
              <w:ind w:right="-284"/>
              <w:jc w:val="center"/>
              <w:rPr>
                <w:sz w:val="22"/>
                <w:szCs w:val="22"/>
              </w:rPr>
            </w:pPr>
            <w:r w:rsidRPr="001A68E6">
              <w:rPr>
                <w:b/>
                <w:bCs/>
                <w:color w:val="000000"/>
                <w:sz w:val="22"/>
                <w:szCs w:val="22"/>
              </w:rPr>
              <w:t>Количество детей, обследованных ТПМПК ГМР</w:t>
            </w:r>
          </w:p>
          <w:tbl>
            <w:tblPr>
              <w:tblW w:w="9726" w:type="dxa"/>
              <w:tblLook w:val="04A0" w:firstRow="1" w:lastRow="0" w:firstColumn="1" w:lastColumn="0" w:noHBand="0" w:noVBand="1"/>
            </w:tblPr>
            <w:tblGrid>
              <w:gridCol w:w="1990"/>
              <w:gridCol w:w="3097"/>
              <w:gridCol w:w="1300"/>
              <w:gridCol w:w="1280"/>
              <w:gridCol w:w="2059"/>
            </w:tblGrid>
            <w:tr w:rsidR="001A68E6" w:rsidRPr="001A68E6" w:rsidTr="00C139DE">
              <w:trPr>
                <w:trHeight w:val="351"/>
                <w:tblHeader/>
              </w:trPr>
              <w:tc>
                <w:tcPr>
                  <w:tcW w:w="1990" w:type="dxa"/>
                  <w:vMerge w:val="restart"/>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ind w:right="38"/>
                    <w:jc w:val="center"/>
                    <w:rPr>
                      <w:b/>
                      <w:bCs/>
                      <w:sz w:val="22"/>
                      <w:szCs w:val="22"/>
                    </w:rPr>
                  </w:pPr>
                  <w:r w:rsidRPr="001A68E6">
                    <w:rPr>
                      <w:b/>
                      <w:bCs/>
                      <w:color w:val="000000"/>
                      <w:sz w:val="22"/>
                      <w:szCs w:val="22"/>
                    </w:rPr>
                    <w:t>Календарный</w:t>
                  </w:r>
                </w:p>
                <w:p w:rsidR="001A68E6" w:rsidRPr="001A68E6" w:rsidRDefault="001A68E6" w:rsidP="001A68E6">
                  <w:pPr>
                    <w:shd w:val="clear" w:color="auto" w:fill="FFFFFF"/>
                    <w:ind w:right="38"/>
                    <w:jc w:val="center"/>
                    <w:rPr>
                      <w:b/>
                      <w:bCs/>
                      <w:sz w:val="22"/>
                      <w:szCs w:val="22"/>
                    </w:rPr>
                  </w:pPr>
                  <w:r w:rsidRPr="001A68E6">
                    <w:rPr>
                      <w:b/>
                      <w:bCs/>
                      <w:color w:val="000000"/>
                      <w:sz w:val="22"/>
                      <w:szCs w:val="22"/>
                    </w:rPr>
                    <w:t>год</w:t>
                  </w:r>
                </w:p>
              </w:tc>
              <w:tc>
                <w:tcPr>
                  <w:tcW w:w="3097" w:type="dxa"/>
                  <w:vMerge w:val="restart"/>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ind w:right="38"/>
                    <w:jc w:val="center"/>
                    <w:rPr>
                      <w:b/>
                      <w:bCs/>
                      <w:sz w:val="22"/>
                      <w:szCs w:val="22"/>
                    </w:rPr>
                  </w:pPr>
                  <w:r w:rsidRPr="001A68E6">
                    <w:rPr>
                      <w:b/>
                      <w:bCs/>
                      <w:color w:val="000000"/>
                      <w:sz w:val="22"/>
                      <w:szCs w:val="22"/>
                    </w:rPr>
                    <w:t>Общее количество</w:t>
                  </w:r>
                </w:p>
                <w:p w:rsidR="001A68E6" w:rsidRPr="001A68E6" w:rsidRDefault="001A68E6" w:rsidP="001A68E6">
                  <w:pPr>
                    <w:shd w:val="clear" w:color="auto" w:fill="FFFFFF"/>
                    <w:ind w:right="38"/>
                    <w:jc w:val="center"/>
                    <w:rPr>
                      <w:b/>
                      <w:bCs/>
                      <w:sz w:val="22"/>
                      <w:szCs w:val="22"/>
                    </w:rPr>
                  </w:pPr>
                  <w:r w:rsidRPr="001A68E6">
                    <w:rPr>
                      <w:b/>
                      <w:bCs/>
                      <w:color w:val="000000"/>
                      <w:sz w:val="22"/>
                      <w:szCs w:val="22"/>
                    </w:rPr>
                    <w:t>детей, обследованных на ПМПК</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ind w:right="38"/>
                    <w:jc w:val="center"/>
                    <w:rPr>
                      <w:b/>
                      <w:bCs/>
                      <w:sz w:val="22"/>
                      <w:szCs w:val="22"/>
                    </w:rPr>
                  </w:pPr>
                  <w:r w:rsidRPr="001A68E6">
                    <w:rPr>
                      <w:b/>
                      <w:bCs/>
                      <w:color w:val="000000"/>
                      <w:sz w:val="22"/>
                      <w:szCs w:val="22"/>
                    </w:rPr>
                    <w:t>Из них:</w:t>
                  </w:r>
                </w:p>
              </w:tc>
            </w:tr>
            <w:tr w:rsidR="001A68E6" w:rsidRPr="001A68E6" w:rsidTr="00C139DE">
              <w:trPr>
                <w:trHeight w:val="71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A68E6" w:rsidRPr="001A68E6" w:rsidRDefault="001A68E6" w:rsidP="001A68E6">
                  <w:pPr>
                    <w:rPr>
                      <w:b/>
                      <w:bCs/>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A68E6" w:rsidRPr="001A68E6" w:rsidRDefault="001A68E6" w:rsidP="001A68E6">
                  <w:pPr>
                    <w:rPr>
                      <w:b/>
                      <w:bCs/>
                      <w:sz w:val="22"/>
                      <w:szCs w:val="22"/>
                    </w:rPr>
                  </w:pPr>
                </w:p>
              </w:tc>
              <w:tc>
                <w:tcPr>
                  <w:tcW w:w="0" w:type="auto"/>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ind w:right="38"/>
                    <w:jc w:val="center"/>
                    <w:rPr>
                      <w:b/>
                      <w:bCs/>
                      <w:sz w:val="22"/>
                      <w:szCs w:val="22"/>
                    </w:rPr>
                  </w:pPr>
                  <w:r w:rsidRPr="001A68E6">
                    <w:rPr>
                      <w:b/>
                      <w:bCs/>
                      <w:color w:val="000000"/>
                      <w:sz w:val="22"/>
                      <w:szCs w:val="22"/>
                    </w:rPr>
                    <w:t>Первично</w:t>
                  </w:r>
                </w:p>
              </w:tc>
              <w:tc>
                <w:tcPr>
                  <w:tcW w:w="0" w:type="auto"/>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ind w:right="38"/>
                    <w:jc w:val="center"/>
                    <w:rPr>
                      <w:b/>
                      <w:bCs/>
                      <w:sz w:val="22"/>
                      <w:szCs w:val="22"/>
                    </w:rPr>
                  </w:pPr>
                  <w:r w:rsidRPr="001A68E6">
                    <w:rPr>
                      <w:b/>
                      <w:bCs/>
                      <w:color w:val="000000"/>
                      <w:sz w:val="22"/>
                      <w:szCs w:val="22"/>
                    </w:rPr>
                    <w:t>Повторно</w:t>
                  </w:r>
                </w:p>
              </w:tc>
              <w:tc>
                <w:tcPr>
                  <w:tcW w:w="0" w:type="auto"/>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ind w:right="38"/>
                    <w:jc w:val="center"/>
                    <w:rPr>
                      <w:b/>
                      <w:bCs/>
                      <w:sz w:val="22"/>
                      <w:szCs w:val="22"/>
                    </w:rPr>
                  </w:pPr>
                  <w:r w:rsidRPr="001A68E6">
                    <w:rPr>
                      <w:b/>
                      <w:bCs/>
                      <w:color w:val="000000"/>
                      <w:sz w:val="22"/>
                      <w:szCs w:val="22"/>
                    </w:rPr>
                    <w:t>Детей-инвалидов</w:t>
                  </w:r>
                </w:p>
              </w:tc>
            </w:tr>
            <w:tr w:rsidR="001A68E6" w:rsidRPr="001A68E6" w:rsidTr="00C139DE">
              <w:trPr>
                <w:trHeight w:val="338"/>
                <w:tblHeader/>
              </w:trPr>
              <w:tc>
                <w:tcPr>
                  <w:tcW w:w="1990" w:type="dxa"/>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ind w:right="38"/>
                    <w:jc w:val="center"/>
                    <w:rPr>
                      <w:b/>
                      <w:bCs/>
                      <w:sz w:val="22"/>
                      <w:szCs w:val="22"/>
                    </w:rPr>
                  </w:pPr>
                  <w:r w:rsidRPr="001A68E6">
                    <w:rPr>
                      <w:b/>
                      <w:bCs/>
                      <w:color w:val="000000"/>
                      <w:sz w:val="22"/>
                      <w:szCs w:val="22"/>
                    </w:rPr>
                    <w:t>2020</w:t>
                  </w:r>
                </w:p>
              </w:tc>
              <w:tc>
                <w:tcPr>
                  <w:tcW w:w="3097" w:type="dxa"/>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ind w:right="38"/>
                    <w:jc w:val="center"/>
                    <w:rPr>
                      <w:b/>
                      <w:bCs/>
                      <w:sz w:val="22"/>
                      <w:szCs w:val="22"/>
                    </w:rPr>
                  </w:pPr>
                  <w:r w:rsidRPr="001A68E6">
                    <w:rPr>
                      <w:color w:val="000000"/>
                      <w:sz w:val="22"/>
                      <w:szCs w:val="22"/>
                    </w:rPr>
                    <w:t>1668</w:t>
                  </w:r>
                </w:p>
              </w:tc>
              <w:tc>
                <w:tcPr>
                  <w:tcW w:w="0" w:type="auto"/>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ind w:right="38"/>
                    <w:jc w:val="center"/>
                    <w:rPr>
                      <w:b/>
                      <w:bCs/>
                      <w:sz w:val="22"/>
                      <w:szCs w:val="22"/>
                    </w:rPr>
                  </w:pPr>
                  <w:r w:rsidRPr="001A68E6">
                    <w:rPr>
                      <w:color w:val="000000"/>
                      <w:sz w:val="22"/>
                      <w:szCs w:val="22"/>
                    </w:rPr>
                    <w:t>1361</w:t>
                  </w:r>
                </w:p>
              </w:tc>
              <w:tc>
                <w:tcPr>
                  <w:tcW w:w="0" w:type="auto"/>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ind w:right="38"/>
                    <w:jc w:val="center"/>
                    <w:rPr>
                      <w:b/>
                      <w:bCs/>
                      <w:sz w:val="22"/>
                      <w:szCs w:val="22"/>
                    </w:rPr>
                  </w:pPr>
                  <w:r w:rsidRPr="001A68E6">
                    <w:rPr>
                      <w:color w:val="000000"/>
                      <w:sz w:val="22"/>
                      <w:szCs w:val="22"/>
                    </w:rPr>
                    <w:t>307</w:t>
                  </w:r>
                </w:p>
              </w:tc>
              <w:tc>
                <w:tcPr>
                  <w:tcW w:w="0" w:type="auto"/>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ind w:right="38"/>
                    <w:jc w:val="center"/>
                    <w:rPr>
                      <w:b/>
                      <w:bCs/>
                      <w:sz w:val="22"/>
                      <w:szCs w:val="22"/>
                    </w:rPr>
                  </w:pPr>
                  <w:r w:rsidRPr="001A68E6">
                    <w:rPr>
                      <w:color w:val="000000"/>
                      <w:sz w:val="22"/>
                      <w:szCs w:val="22"/>
                    </w:rPr>
                    <w:t>74</w:t>
                  </w:r>
                </w:p>
              </w:tc>
            </w:tr>
            <w:tr w:rsidR="001A68E6" w:rsidRPr="001A68E6" w:rsidTr="00C139DE">
              <w:trPr>
                <w:trHeight w:val="351"/>
                <w:tblHeader/>
              </w:trPr>
              <w:tc>
                <w:tcPr>
                  <w:tcW w:w="1990" w:type="dxa"/>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ind w:right="38"/>
                    <w:jc w:val="center"/>
                    <w:rPr>
                      <w:b/>
                      <w:bCs/>
                      <w:sz w:val="22"/>
                      <w:szCs w:val="22"/>
                    </w:rPr>
                  </w:pPr>
                  <w:r w:rsidRPr="001A68E6">
                    <w:rPr>
                      <w:b/>
                      <w:bCs/>
                      <w:color w:val="000000"/>
                      <w:sz w:val="22"/>
                      <w:szCs w:val="22"/>
                    </w:rPr>
                    <w:t>2021</w:t>
                  </w:r>
                </w:p>
              </w:tc>
              <w:tc>
                <w:tcPr>
                  <w:tcW w:w="3097" w:type="dxa"/>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ind w:right="38"/>
                    <w:jc w:val="center"/>
                    <w:rPr>
                      <w:b/>
                      <w:bCs/>
                      <w:sz w:val="22"/>
                      <w:szCs w:val="22"/>
                    </w:rPr>
                  </w:pPr>
                  <w:r w:rsidRPr="001A68E6">
                    <w:rPr>
                      <w:color w:val="000000"/>
                      <w:sz w:val="22"/>
                      <w:szCs w:val="22"/>
                    </w:rPr>
                    <w:t>2133</w:t>
                  </w:r>
                </w:p>
              </w:tc>
              <w:tc>
                <w:tcPr>
                  <w:tcW w:w="0" w:type="auto"/>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ind w:right="38"/>
                    <w:jc w:val="center"/>
                    <w:rPr>
                      <w:b/>
                      <w:bCs/>
                      <w:sz w:val="22"/>
                      <w:szCs w:val="22"/>
                    </w:rPr>
                  </w:pPr>
                  <w:r w:rsidRPr="001A68E6">
                    <w:rPr>
                      <w:color w:val="000000"/>
                      <w:sz w:val="22"/>
                      <w:szCs w:val="22"/>
                    </w:rPr>
                    <w:t>1487</w:t>
                  </w:r>
                </w:p>
              </w:tc>
              <w:tc>
                <w:tcPr>
                  <w:tcW w:w="0" w:type="auto"/>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ind w:right="38"/>
                    <w:jc w:val="center"/>
                    <w:rPr>
                      <w:b/>
                      <w:bCs/>
                      <w:sz w:val="22"/>
                      <w:szCs w:val="22"/>
                    </w:rPr>
                  </w:pPr>
                  <w:r w:rsidRPr="001A68E6">
                    <w:rPr>
                      <w:color w:val="000000"/>
                      <w:sz w:val="22"/>
                      <w:szCs w:val="22"/>
                    </w:rPr>
                    <w:t>646</w:t>
                  </w:r>
                </w:p>
              </w:tc>
              <w:tc>
                <w:tcPr>
                  <w:tcW w:w="0" w:type="auto"/>
                  <w:tcBorders>
                    <w:top w:val="single" w:sz="4" w:space="0" w:color="000000"/>
                    <w:left w:val="single" w:sz="4" w:space="0" w:color="000000"/>
                    <w:bottom w:val="single" w:sz="4" w:space="0" w:color="000000"/>
                    <w:right w:val="single" w:sz="4" w:space="0" w:color="000000"/>
                  </w:tcBorders>
                  <w:hideMark/>
                </w:tcPr>
                <w:p w:rsidR="001A68E6" w:rsidRPr="001A68E6" w:rsidRDefault="001A68E6" w:rsidP="001A68E6">
                  <w:pPr>
                    <w:shd w:val="clear" w:color="auto" w:fill="FFFFFF"/>
                    <w:ind w:right="38"/>
                    <w:jc w:val="center"/>
                    <w:rPr>
                      <w:b/>
                      <w:bCs/>
                      <w:sz w:val="22"/>
                      <w:szCs w:val="22"/>
                    </w:rPr>
                  </w:pPr>
                  <w:r w:rsidRPr="001A68E6">
                    <w:rPr>
                      <w:color w:val="000000"/>
                      <w:sz w:val="22"/>
                      <w:szCs w:val="22"/>
                    </w:rPr>
                    <w:t>118</w:t>
                  </w:r>
                </w:p>
              </w:tc>
            </w:tr>
            <w:tr w:rsidR="001A68E6" w:rsidRPr="001A68E6" w:rsidTr="00C139DE">
              <w:trPr>
                <w:trHeight w:val="293"/>
                <w:tblHeader/>
              </w:trPr>
              <w:tc>
                <w:tcPr>
                  <w:tcW w:w="1990" w:type="dxa"/>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ind w:right="38"/>
                    <w:jc w:val="center"/>
                    <w:rPr>
                      <w:b/>
                      <w:bCs/>
                      <w:sz w:val="22"/>
                      <w:szCs w:val="22"/>
                    </w:rPr>
                  </w:pPr>
                  <w:r w:rsidRPr="001A68E6">
                    <w:rPr>
                      <w:b/>
                      <w:bCs/>
                      <w:color w:val="000000"/>
                      <w:sz w:val="22"/>
                      <w:szCs w:val="22"/>
                    </w:rPr>
                    <w:t>2022</w:t>
                  </w:r>
                </w:p>
              </w:tc>
              <w:tc>
                <w:tcPr>
                  <w:tcW w:w="3097" w:type="dxa"/>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ind w:right="38"/>
                    <w:jc w:val="center"/>
                    <w:rPr>
                      <w:b/>
                      <w:bCs/>
                      <w:sz w:val="22"/>
                      <w:szCs w:val="22"/>
                    </w:rPr>
                  </w:pPr>
                  <w:r w:rsidRPr="001A68E6">
                    <w:rPr>
                      <w:b/>
                      <w:bCs/>
                      <w:color w:val="000000"/>
                      <w:sz w:val="22"/>
                      <w:szCs w:val="22"/>
                    </w:rPr>
                    <w:t>2077</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ind w:right="38"/>
                    <w:jc w:val="center"/>
                    <w:rPr>
                      <w:b/>
                      <w:bCs/>
                      <w:sz w:val="22"/>
                      <w:szCs w:val="22"/>
                    </w:rPr>
                  </w:pPr>
                  <w:r w:rsidRPr="001A68E6">
                    <w:rPr>
                      <w:b/>
                      <w:bCs/>
                      <w:color w:val="000000"/>
                      <w:sz w:val="22"/>
                      <w:szCs w:val="22"/>
                    </w:rPr>
                    <w:t>1344</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ind w:right="38"/>
                    <w:jc w:val="center"/>
                    <w:rPr>
                      <w:b/>
                      <w:bCs/>
                      <w:sz w:val="22"/>
                      <w:szCs w:val="22"/>
                    </w:rPr>
                  </w:pPr>
                  <w:r w:rsidRPr="001A68E6">
                    <w:rPr>
                      <w:b/>
                      <w:bCs/>
                      <w:color w:val="000000"/>
                      <w:sz w:val="22"/>
                      <w:szCs w:val="22"/>
                    </w:rPr>
                    <w:t>733</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ind w:right="38"/>
                    <w:jc w:val="center"/>
                    <w:rPr>
                      <w:b/>
                      <w:bCs/>
                      <w:sz w:val="22"/>
                      <w:szCs w:val="22"/>
                    </w:rPr>
                  </w:pPr>
                  <w:r w:rsidRPr="001A68E6">
                    <w:rPr>
                      <w:b/>
                      <w:bCs/>
                      <w:color w:val="000000"/>
                      <w:sz w:val="22"/>
                      <w:szCs w:val="22"/>
                    </w:rPr>
                    <w:t>128</w:t>
                  </w:r>
                </w:p>
              </w:tc>
            </w:tr>
            <w:tr w:rsidR="001A68E6" w:rsidRPr="001A68E6" w:rsidTr="00C139DE">
              <w:trPr>
                <w:trHeight w:val="293"/>
                <w:tblHeader/>
              </w:trPr>
              <w:tc>
                <w:tcPr>
                  <w:tcW w:w="1990" w:type="dxa"/>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ind w:right="38"/>
                    <w:jc w:val="center"/>
                    <w:rPr>
                      <w:b/>
                      <w:bCs/>
                      <w:color w:val="000000"/>
                      <w:sz w:val="22"/>
                      <w:szCs w:val="22"/>
                    </w:rPr>
                  </w:pPr>
                  <w:r w:rsidRPr="001A68E6">
                    <w:rPr>
                      <w:b/>
                      <w:bCs/>
                      <w:color w:val="000000"/>
                      <w:sz w:val="22"/>
                      <w:szCs w:val="22"/>
                    </w:rPr>
                    <w:t>2023 (на 01.04.)</w:t>
                  </w:r>
                </w:p>
              </w:tc>
              <w:tc>
                <w:tcPr>
                  <w:tcW w:w="3097" w:type="dxa"/>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ind w:right="38"/>
                    <w:jc w:val="center"/>
                    <w:rPr>
                      <w:b/>
                      <w:bCs/>
                      <w:color w:val="000000"/>
                      <w:sz w:val="22"/>
                      <w:szCs w:val="22"/>
                    </w:rPr>
                  </w:pPr>
                  <w:r w:rsidRPr="001A68E6">
                    <w:rPr>
                      <w:b/>
                      <w:bCs/>
                      <w:color w:val="000000"/>
                      <w:sz w:val="22"/>
                      <w:szCs w:val="22"/>
                    </w:rPr>
                    <w:t>634</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ind w:right="38"/>
                    <w:jc w:val="center"/>
                    <w:rPr>
                      <w:b/>
                      <w:bCs/>
                      <w:color w:val="000000"/>
                      <w:sz w:val="22"/>
                      <w:szCs w:val="22"/>
                    </w:rPr>
                  </w:pPr>
                  <w:r w:rsidRPr="001A68E6">
                    <w:rPr>
                      <w:b/>
                      <w:bCs/>
                      <w:color w:val="000000"/>
                      <w:sz w:val="22"/>
                      <w:szCs w:val="22"/>
                    </w:rPr>
                    <w:t>531</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ind w:right="38"/>
                    <w:jc w:val="center"/>
                    <w:rPr>
                      <w:b/>
                      <w:bCs/>
                      <w:color w:val="000000"/>
                      <w:sz w:val="22"/>
                      <w:szCs w:val="22"/>
                    </w:rPr>
                  </w:pPr>
                  <w:r w:rsidRPr="001A68E6">
                    <w:rPr>
                      <w:b/>
                      <w:bCs/>
                      <w:color w:val="000000"/>
                      <w:sz w:val="22"/>
                      <w:szCs w:val="22"/>
                    </w:rPr>
                    <w:t>103</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ind w:right="38"/>
                    <w:jc w:val="center"/>
                    <w:rPr>
                      <w:b/>
                      <w:bCs/>
                      <w:color w:val="000000"/>
                      <w:sz w:val="22"/>
                      <w:szCs w:val="22"/>
                    </w:rPr>
                  </w:pPr>
                  <w:r w:rsidRPr="001A68E6">
                    <w:rPr>
                      <w:b/>
                      <w:bCs/>
                      <w:color w:val="000000"/>
                      <w:sz w:val="22"/>
                      <w:szCs w:val="22"/>
                    </w:rPr>
                    <w:t>18</w:t>
                  </w:r>
                </w:p>
              </w:tc>
            </w:tr>
          </w:tbl>
          <w:p w:rsidR="001A68E6" w:rsidRPr="001A68E6" w:rsidRDefault="001A68E6" w:rsidP="001A68E6">
            <w:pPr>
              <w:shd w:val="clear" w:color="auto" w:fill="FFFFFF"/>
              <w:ind w:right="38"/>
              <w:jc w:val="center"/>
              <w:rPr>
                <w:b/>
                <w:bCs/>
                <w:color w:val="000000"/>
                <w:sz w:val="22"/>
                <w:szCs w:val="22"/>
              </w:rPr>
            </w:pPr>
          </w:p>
          <w:p w:rsidR="001A68E6" w:rsidRPr="001A68E6" w:rsidRDefault="001A68E6" w:rsidP="001A68E6">
            <w:pPr>
              <w:shd w:val="clear" w:color="auto" w:fill="FFFFFF"/>
              <w:ind w:right="38"/>
              <w:jc w:val="center"/>
              <w:rPr>
                <w:sz w:val="22"/>
                <w:szCs w:val="22"/>
              </w:rPr>
            </w:pPr>
            <w:r w:rsidRPr="001A68E6">
              <w:rPr>
                <w:b/>
                <w:bCs/>
                <w:color w:val="000000"/>
                <w:sz w:val="22"/>
                <w:szCs w:val="22"/>
              </w:rPr>
              <w:t>Количество детей, обследованных ТПМПК ГМР (по уровням образования)</w:t>
            </w:r>
          </w:p>
          <w:tbl>
            <w:tblPr>
              <w:tblW w:w="5000" w:type="pct"/>
              <w:tblLook w:val="04A0" w:firstRow="1" w:lastRow="0" w:firstColumn="1" w:lastColumn="0" w:noHBand="0" w:noVBand="1"/>
            </w:tblPr>
            <w:tblGrid>
              <w:gridCol w:w="1978"/>
              <w:gridCol w:w="1293"/>
              <w:gridCol w:w="2216"/>
              <w:gridCol w:w="1443"/>
              <w:gridCol w:w="1443"/>
              <w:gridCol w:w="1416"/>
              <w:gridCol w:w="1416"/>
            </w:tblGrid>
            <w:tr w:rsidR="001A68E6" w:rsidRPr="001A68E6" w:rsidTr="00C139DE">
              <w:tc>
                <w:tcPr>
                  <w:tcW w:w="882"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rPr>
                      <w:sz w:val="22"/>
                      <w:szCs w:val="22"/>
                    </w:rPr>
                  </w:pPr>
                </w:p>
              </w:tc>
              <w:tc>
                <w:tcPr>
                  <w:tcW w:w="1566"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jc w:val="center"/>
                    <w:rPr>
                      <w:sz w:val="22"/>
                      <w:szCs w:val="22"/>
                    </w:rPr>
                  </w:pPr>
                  <w:r w:rsidRPr="001A68E6">
                    <w:rPr>
                      <w:b/>
                      <w:bCs/>
                      <w:color w:val="000000"/>
                      <w:sz w:val="22"/>
                      <w:szCs w:val="22"/>
                    </w:rPr>
                    <w:t>ДО</w:t>
                  </w:r>
                </w:p>
              </w:tc>
              <w:tc>
                <w:tcPr>
                  <w:tcW w:w="644" w:type="pct"/>
                  <w:tcBorders>
                    <w:top w:val="single" w:sz="4" w:space="0" w:color="000000"/>
                    <w:left w:val="single" w:sz="4" w:space="0" w:color="000000"/>
                    <w:bottom w:val="nil"/>
                    <w:right w:val="single" w:sz="4" w:space="0" w:color="000000"/>
                  </w:tcBorders>
                  <w:shd w:val="clear" w:color="auto" w:fill="FFFFFF"/>
                  <w:hideMark/>
                </w:tcPr>
                <w:p w:rsidR="001A68E6" w:rsidRPr="001A68E6" w:rsidRDefault="001A68E6" w:rsidP="001A68E6">
                  <w:pPr>
                    <w:shd w:val="clear" w:color="auto" w:fill="FFFFFF"/>
                    <w:jc w:val="center"/>
                    <w:rPr>
                      <w:sz w:val="22"/>
                      <w:szCs w:val="22"/>
                    </w:rPr>
                  </w:pPr>
                  <w:r w:rsidRPr="001A68E6">
                    <w:rPr>
                      <w:b/>
                      <w:bCs/>
                      <w:color w:val="000000"/>
                      <w:sz w:val="22"/>
                      <w:szCs w:val="22"/>
                    </w:rPr>
                    <w:t>НОО</w:t>
                  </w:r>
                </w:p>
              </w:tc>
              <w:tc>
                <w:tcPr>
                  <w:tcW w:w="644" w:type="pct"/>
                  <w:tcBorders>
                    <w:top w:val="single" w:sz="4" w:space="0" w:color="000000"/>
                    <w:left w:val="single" w:sz="4" w:space="0" w:color="000000"/>
                    <w:bottom w:val="nil"/>
                    <w:right w:val="single" w:sz="4" w:space="0" w:color="000000"/>
                  </w:tcBorders>
                  <w:shd w:val="clear" w:color="auto" w:fill="FFFFFF"/>
                  <w:hideMark/>
                </w:tcPr>
                <w:p w:rsidR="001A68E6" w:rsidRPr="001A68E6" w:rsidRDefault="001A68E6" w:rsidP="001A68E6">
                  <w:pPr>
                    <w:shd w:val="clear" w:color="auto" w:fill="FFFFFF"/>
                    <w:jc w:val="center"/>
                    <w:rPr>
                      <w:sz w:val="22"/>
                      <w:szCs w:val="22"/>
                    </w:rPr>
                  </w:pPr>
                  <w:r w:rsidRPr="001A68E6">
                    <w:rPr>
                      <w:b/>
                      <w:bCs/>
                      <w:color w:val="000000"/>
                      <w:sz w:val="22"/>
                      <w:szCs w:val="22"/>
                    </w:rPr>
                    <w:t>ООО</w:t>
                  </w:r>
                </w:p>
              </w:tc>
              <w:tc>
                <w:tcPr>
                  <w:tcW w:w="632" w:type="pct"/>
                  <w:tcBorders>
                    <w:top w:val="single" w:sz="4" w:space="0" w:color="000000"/>
                    <w:left w:val="single" w:sz="4" w:space="0" w:color="000000"/>
                    <w:bottom w:val="nil"/>
                    <w:right w:val="single" w:sz="4" w:space="0" w:color="000000"/>
                  </w:tcBorders>
                  <w:shd w:val="clear" w:color="auto" w:fill="FFFFFF"/>
                  <w:hideMark/>
                </w:tcPr>
                <w:p w:rsidR="001A68E6" w:rsidRPr="001A68E6" w:rsidRDefault="001A68E6" w:rsidP="001A68E6">
                  <w:pPr>
                    <w:shd w:val="clear" w:color="auto" w:fill="FFFFFF"/>
                    <w:jc w:val="center"/>
                    <w:rPr>
                      <w:sz w:val="22"/>
                      <w:szCs w:val="22"/>
                    </w:rPr>
                  </w:pPr>
                  <w:r w:rsidRPr="001A68E6">
                    <w:rPr>
                      <w:b/>
                      <w:bCs/>
                      <w:color w:val="000000"/>
                      <w:sz w:val="22"/>
                      <w:szCs w:val="22"/>
                    </w:rPr>
                    <w:t>СОО</w:t>
                  </w:r>
                </w:p>
              </w:tc>
              <w:tc>
                <w:tcPr>
                  <w:tcW w:w="632" w:type="pct"/>
                  <w:tcBorders>
                    <w:top w:val="single" w:sz="4" w:space="0" w:color="000000"/>
                    <w:left w:val="single" w:sz="4" w:space="0" w:color="000000"/>
                    <w:bottom w:val="nil"/>
                    <w:right w:val="single" w:sz="4" w:space="0" w:color="000000"/>
                  </w:tcBorders>
                  <w:shd w:val="clear" w:color="auto" w:fill="FFFFFF"/>
                  <w:hideMark/>
                </w:tcPr>
                <w:p w:rsidR="001A68E6" w:rsidRPr="001A68E6" w:rsidRDefault="001A68E6" w:rsidP="001A68E6">
                  <w:pPr>
                    <w:shd w:val="clear" w:color="auto" w:fill="FFFFFF"/>
                    <w:rPr>
                      <w:sz w:val="22"/>
                      <w:szCs w:val="22"/>
                    </w:rPr>
                  </w:pPr>
                  <w:r w:rsidRPr="001A68E6">
                    <w:rPr>
                      <w:b/>
                      <w:bCs/>
                      <w:color w:val="000000"/>
                      <w:sz w:val="22"/>
                      <w:szCs w:val="22"/>
                    </w:rPr>
                    <w:t>CПО</w:t>
                  </w:r>
                </w:p>
              </w:tc>
            </w:tr>
            <w:tr w:rsidR="001A68E6" w:rsidRPr="001A68E6" w:rsidTr="00C139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A68E6" w:rsidRPr="001A68E6" w:rsidRDefault="001A68E6" w:rsidP="001A68E6">
                  <w:pPr>
                    <w:rPr>
                      <w:sz w:val="22"/>
                      <w:szCs w:val="22"/>
                    </w:rPr>
                  </w:pPr>
                </w:p>
              </w:tc>
              <w:tc>
                <w:tcPr>
                  <w:tcW w:w="577"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jc w:val="center"/>
                    <w:rPr>
                      <w:sz w:val="22"/>
                      <w:szCs w:val="22"/>
                    </w:rPr>
                  </w:pPr>
                  <w:r w:rsidRPr="001A68E6">
                    <w:rPr>
                      <w:b/>
                      <w:bCs/>
                      <w:color w:val="000000"/>
                      <w:sz w:val="22"/>
                      <w:szCs w:val="22"/>
                    </w:rPr>
                    <w:t>ДО</w:t>
                  </w:r>
                </w:p>
              </w:tc>
              <w:tc>
                <w:tcPr>
                  <w:tcW w:w="989"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shd w:val="clear" w:color="auto" w:fill="FFFFFF"/>
                    <w:jc w:val="center"/>
                    <w:rPr>
                      <w:sz w:val="22"/>
                      <w:szCs w:val="22"/>
                    </w:rPr>
                  </w:pPr>
                  <w:r w:rsidRPr="001A68E6">
                    <w:rPr>
                      <w:b/>
                      <w:bCs/>
                      <w:color w:val="000000"/>
                      <w:sz w:val="22"/>
                      <w:szCs w:val="22"/>
                    </w:rPr>
                    <w:t>Ранний </w:t>
                  </w:r>
                </w:p>
                <w:p w:rsidR="001A68E6" w:rsidRPr="001A68E6" w:rsidRDefault="001A68E6" w:rsidP="001A68E6">
                  <w:pPr>
                    <w:shd w:val="clear" w:color="auto" w:fill="FFFFFF"/>
                    <w:jc w:val="center"/>
                    <w:rPr>
                      <w:sz w:val="22"/>
                      <w:szCs w:val="22"/>
                    </w:rPr>
                  </w:pPr>
                  <w:r w:rsidRPr="001A68E6">
                    <w:rPr>
                      <w:b/>
                      <w:bCs/>
                      <w:color w:val="000000"/>
                      <w:sz w:val="22"/>
                      <w:szCs w:val="22"/>
                    </w:rPr>
                    <w:t>возраст </w:t>
                  </w:r>
                </w:p>
                <w:p w:rsidR="001A68E6" w:rsidRPr="001A68E6" w:rsidRDefault="001A68E6" w:rsidP="001A68E6">
                  <w:pPr>
                    <w:shd w:val="clear" w:color="auto" w:fill="FFFFFF"/>
                    <w:jc w:val="center"/>
                    <w:rPr>
                      <w:sz w:val="22"/>
                      <w:szCs w:val="22"/>
                    </w:rPr>
                  </w:pPr>
                  <w:r w:rsidRPr="001A68E6">
                    <w:rPr>
                      <w:color w:val="000000"/>
                      <w:sz w:val="22"/>
                      <w:szCs w:val="22"/>
                    </w:rPr>
                    <w:t>(до 3-х лет)</w:t>
                  </w:r>
                </w:p>
              </w:tc>
              <w:tc>
                <w:tcPr>
                  <w:tcW w:w="644" w:type="pct"/>
                  <w:tcBorders>
                    <w:top w:val="nil"/>
                    <w:left w:val="single" w:sz="4" w:space="0" w:color="000000"/>
                    <w:bottom w:val="single" w:sz="4" w:space="0" w:color="000000"/>
                    <w:right w:val="single" w:sz="4" w:space="0" w:color="000000"/>
                  </w:tcBorders>
                  <w:shd w:val="clear" w:color="auto" w:fill="FFFFFF"/>
                  <w:hideMark/>
                </w:tcPr>
                <w:p w:rsidR="001A68E6" w:rsidRPr="001A68E6" w:rsidRDefault="001A68E6" w:rsidP="001A68E6">
                  <w:pPr>
                    <w:rPr>
                      <w:sz w:val="22"/>
                      <w:szCs w:val="22"/>
                    </w:rPr>
                  </w:pPr>
                </w:p>
              </w:tc>
              <w:tc>
                <w:tcPr>
                  <w:tcW w:w="644" w:type="pct"/>
                  <w:tcBorders>
                    <w:top w:val="nil"/>
                    <w:left w:val="single" w:sz="4" w:space="0" w:color="000000"/>
                    <w:bottom w:val="single" w:sz="4" w:space="0" w:color="000000"/>
                    <w:right w:val="single" w:sz="4" w:space="0" w:color="000000"/>
                  </w:tcBorders>
                  <w:shd w:val="clear" w:color="auto" w:fill="FFFFFF"/>
                  <w:hideMark/>
                </w:tcPr>
                <w:p w:rsidR="001A68E6" w:rsidRPr="001A68E6" w:rsidRDefault="001A68E6" w:rsidP="001A68E6">
                  <w:pPr>
                    <w:rPr>
                      <w:sz w:val="22"/>
                      <w:szCs w:val="22"/>
                    </w:rPr>
                  </w:pPr>
                </w:p>
              </w:tc>
              <w:tc>
                <w:tcPr>
                  <w:tcW w:w="632" w:type="pct"/>
                  <w:tcBorders>
                    <w:top w:val="nil"/>
                    <w:left w:val="single" w:sz="4" w:space="0" w:color="000000"/>
                    <w:bottom w:val="single" w:sz="4" w:space="0" w:color="000000"/>
                    <w:right w:val="single" w:sz="4" w:space="0" w:color="000000"/>
                  </w:tcBorders>
                  <w:shd w:val="clear" w:color="auto" w:fill="FFFFFF"/>
                  <w:hideMark/>
                </w:tcPr>
                <w:p w:rsidR="001A68E6" w:rsidRPr="001A68E6" w:rsidRDefault="001A68E6" w:rsidP="001A68E6">
                  <w:pPr>
                    <w:rPr>
                      <w:sz w:val="22"/>
                      <w:szCs w:val="22"/>
                    </w:rPr>
                  </w:pPr>
                </w:p>
              </w:tc>
              <w:tc>
                <w:tcPr>
                  <w:tcW w:w="632" w:type="pct"/>
                  <w:tcBorders>
                    <w:top w:val="nil"/>
                    <w:left w:val="single" w:sz="4" w:space="0" w:color="000000"/>
                    <w:bottom w:val="single" w:sz="4" w:space="0" w:color="000000"/>
                    <w:right w:val="single" w:sz="4" w:space="0" w:color="000000"/>
                  </w:tcBorders>
                  <w:shd w:val="clear" w:color="auto" w:fill="FFFFFF"/>
                  <w:hideMark/>
                </w:tcPr>
                <w:p w:rsidR="001A68E6" w:rsidRPr="001A68E6" w:rsidRDefault="001A68E6" w:rsidP="001A68E6">
                  <w:pPr>
                    <w:rPr>
                      <w:sz w:val="22"/>
                      <w:szCs w:val="22"/>
                    </w:rPr>
                  </w:pPr>
                </w:p>
              </w:tc>
            </w:tr>
            <w:tr w:rsidR="001A68E6" w:rsidRPr="001A68E6" w:rsidTr="00C139DE">
              <w:tc>
                <w:tcPr>
                  <w:tcW w:w="882"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jc w:val="both"/>
                    <w:rPr>
                      <w:sz w:val="22"/>
                      <w:szCs w:val="22"/>
                    </w:rPr>
                  </w:pPr>
                  <w:r w:rsidRPr="001A68E6">
                    <w:rPr>
                      <w:b/>
                      <w:bCs/>
                      <w:color w:val="000000"/>
                      <w:sz w:val="22"/>
                      <w:szCs w:val="22"/>
                    </w:rPr>
                    <w:t>2020</w:t>
                  </w:r>
                </w:p>
              </w:tc>
              <w:tc>
                <w:tcPr>
                  <w:tcW w:w="577"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jc w:val="center"/>
                    <w:rPr>
                      <w:sz w:val="22"/>
                      <w:szCs w:val="22"/>
                    </w:rPr>
                  </w:pPr>
                  <w:r w:rsidRPr="001A68E6">
                    <w:rPr>
                      <w:b/>
                      <w:bCs/>
                      <w:color w:val="000000"/>
                      <w:sz w:val="22"/>
                      <w:szCs w:val="22"/>
                    </w:rPr>
                    <w:t>1242</w:t>
                  </w:r>
                </w:p>
              </w:tc>
              <w:tc>
                <w:tcPr>
                  <w:tcW w:w="989"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jc w:val="center"/>
                    <w:rPr>
                      <w:sz w:val="22"/>
                      <w:szCs w:val="22"/>
                    </w:rPr>
                  </w:pPr>
                  <w:r w:rsidRPr="001A68E6">
                    <w:rPr>
                      <w:b/>
                      <w:bCs/>
                      <w:color w:val="000000"/>
                      <w:sz w:val="22"/>
                      <w:szCs w:val="22"/>
                    </w:rPr>
                    <w:t>2</w:t>
                  </w:r>
                </w:p>
              </w:tc>
              <w:tc>
                <w:tcPr>
                  <w:tcW w:w="644"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jc w:val="center"/>
                    <w:rPr>
                      <w:sz w:val="22"/>
                      <w:szCs w:val="22"/>
                    </w:rPr>
                  </w:pPr>
                  <w:r w:rsidRPr="001A68E6">
                    <w:rPr>
                      <w:b/>
                      <w:bCs/>
                      <w:color w:val="000000"/>
                      <w:sz w:val="22"/>
                      <w:szCs w:val="22"/>
                    </w:rPr>
                    <w:t>217</w:t>
                  </w:r>
                </w:p>
              </w:tc>
              <w:tc>
                <w:tcPr>
                  <w:tcW w:w="644"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jc w:val="center"/>
                    <w:rPr>
                      <w:sz w:val="22"/>
                      <w:szCs w:val="22"/>
                    </w:rPr>
                  </w:pPr>
                  <w:r w:rsidRPr="001A68E6">
                    <w:rPr>
                      <w:b/>
                      <w:bCs/>
                      <w:color w:val="000000"/>
                      <w:sz w:val="22"/>
                      <w:szCs w:val="22"/>
                    </w:rPr>
                    <w:t>197</w:t>
                  </w:r>
                </w:p>
              </w:tc>
              <w:tc>
                <w:tcPr>
                  <w:tcW w:w="632"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jc w:val="center"/>
                    <w:rPr>
                      <w:sz w:val="22"/>
                      <w:szCs w:val="22"/>
                    </w:rPr>
                  </w:pPr>
                  <w:r w:rsidRPr="001A68E6">
                    <w:rPr>
                      <w:b/>
                      <w:bCs/>
                      <w:color w:val="000000"/>
                      <w:sz w:val="22"/>
                      <w:szCs w:val="22"/>
                    </w:rPr>
                    <w:t>6</w:t>
                  </w:r>
                </w:p>
              </w:tc>
              <w:tc>
                <w:tcPr>
                  <w:tcW w:w="632"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jc w:val="center"/>
                    <w:rPr>
                      <w:sz w:val="22"/>
                      <w:szCs w:val="22"/>
                    </w:rPr>
                  </w:pPr>
                  <w:r w:rsidRPr="001A68E6">
                    <w:rPr>
                      <w:b/>
                      <w:bCs/>
                      <w:color w:val="000000"/>
                      <w:sz w:val="22"/>
                      <w:szCs w:val="22"/>
                    </w:rPr>
                    <w:t>6</w:t>
                  </w:r>
                </w:p>
              </w:tc>
            </w:tr>
            <w:tr w:rsidR="001A68E6" w:rsidRPr="001A68E6" w:rsidTr="00C139DE">
              <w:trPr>
                <w:trHeight w:val="226"/>
              </w:trPr>
              <w:tc>
                <w:tcPr>
                  <w:tcW w:w="882"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jc w:val="both"/>
                    <w:rPr>
                      <w:sz w:val="22"/>
                      <w:szCs w:val="22"/>
                    </w:rPr>
                  </w:pPr>
                  <w:r w:rsidRPr="001A68E6">
                    <w:rPr>
                      <w:b/>
                      <w:bCs/>
                      <w:color w:val="000000"/>
                      <w:sz w:val="22"/>
                      <w:szCs w:val="22"/>
                    </w:rPr>
                    <w:t>2021</w:t>
                  </w:r>
                </w:p>
              </w:tc>
              <w:tc>
                <w:tcPr>
                  <w:tcW w:w="577"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jc w:val="center"/>
                    <w:rPr>
                      <w:sz w:val="22"/>
                      <w:szCs w:val="22"/>
                    </w:rPr>
                  </w:pPr>
                  <w:r w:rsidRPr="001A68E6">
                    <w:rPr>
                      <w:b/>
                      <w:bCs/>
                      <w:color w:val="000000"/>
                      <w:sz w:val="22"/>
                      <w:szCs w:val="22"/>
                    </w:rPr>
                    <w:t>1381</w:t>
                  </w:r>
                </w:p>
              </w:tc>
              <w:tc>
                <w:tcPr>
                  <w:tcW w:w="989"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jc w:val="center"/>
                    <w:rPr>
                      <w:sz w:val="22"/>
                      <w:szCs w:val="22"/>
                    </w:rPr>
                  </w:pPr>
                  <w:r w:rsidRPr="001A68E6">
                    <w:rPr>
                      <w:b/>
                      <w:bCs/>
                      <w:color w:val="000000"/>
                      <w:sz w:val="22"/>
                      <w:szCs w:val="22"/>
                    </w:rPr>
                    <w:t>4</w:t>
                  </w:r>
                </w:p>
              </w:tc>
              <w:tc>
                <w:tcPr>
                  <w:tcW w:w="644"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jc w:val="center"/>
                    <w:rPr>
                      <w:sz w:val="22"/>
                      <w:szCs w:val="22"/>
                    </w:rPr>
                  </w:pPr>
                  <w:r w:rsidRPr="001A68E6">
                    <w:rPr>
                      <w:b/>
                      <w:bCs/>
                      <w:color w:val="000000"/>
                      <w:sz w:val="22"/>
                      <w:szCs w:val="22"/>
                    </w:rPr>
                    <w:t>349</w:t>
                  </w:r>
                </w:p>
              </w:tc>
              <w:tc>
                <w:tcPr>
                  <w:tcW w:w="644"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jc w:val="center"/>
                    <w:rPr>
                      <w:sz w:val="22"/>
                      <w:szCs w:val="22"/>
                    </w:rPr>
                  </w:pPr>
                  <w:r w:rsidRPr="001A68E6">
                    <w:rPr>
                      <w:b/>
                      <w:bCs/>
                      <w:color w:val="000000"/>
                      <w:sz w:val="22"/>
                      <w:szCs w:val="22"/>
                    </w:rPr>
                    <w:t>387</w:t>
                  </w:r>
                </w:p>
              </w:tc>
              <w:tc>
                <w:tcPr>
                  <w:tcW w:w="632"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jc w:val="center"/>
                    <w:rPr>
                      <w:sz w:val="22"/>
                      <w:szCs w:val="22"/>
                    </w:rPr>
                  </w:pPr>
                  <w:r w:rsidRPr="001A68E6">
                    <w:rPr>
                      <w:b/>
                      <w:bCs/>
                      <w:color w:val="000000"/>
                      <w:sz w:val="22"/>
                      <w:szCs w:val="22"/>
                    </w:rPr>
                    <w:t>9</w:t>
                  </w:r>
                </w:p>
              </w:tc>
              <w:tc>
                <w:tcPr>
                  <w:tcW w:w="632"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jc w:val="center"/>
                    <w:rPr>
                      <w:sz w:val="22"/>
                      <w:szCs w:val="22"/>
                    </w:rPr>
                  </w:pPr>
                  <w:r w:rsidRPr="001A68E6">
                    <w:rPr>
                      <w:b/>
                      <w:bCs/>
                      <w:color w:val="000000"/>
                      <w:sz w:val="22"/>
                      <w:szCs w:val="22"/>
                    </w:rPr>
                    <w:t>7</w:t>
                  </w:r>
                </w:p>
              </w:tc>
            </w:tr>
            <w:tr w:rsidR="001A68E6" w:rsidRPr="001A68E6" w:rsidTr="00C139DE">
              <w:trPr>
                <w:trHeight w:val="226"/>
              </w:trPr>
              <w:tc>
                <w:tcPr>
                  <w:tcW w:w="882"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ind w:right="38"/>
                    <w:rPr>
                      <w:sz w:val="22"/>
                      <w:szCs w:val="22"/>
                    </w:rPr>
                  </w:pPr>
                  <w:r w:rsidRPr="001A68E6">
                    <w:rPr>
                      <w:b/>
                      <w:bCs/>
                      <w:color w:val="000000"/>
                      <w:sz w:val="22"/>
                      <w:szCs w:val="22"/>
                    </w:rPr>
                    <w:t xml:space="preserve">2022 </w:t>
                  </w:r>
                </w:p>
              </w:tc>
              <w:tc>
                <w:tcPr>
                  <w:tcW w:w="577"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jc w:val="center"/>
                    <w:rPr>
                      <w:sz w:val="22"/>
                      <w:szCs w:val="22"/>
                    </w:rPr>
                  </w:pPr>
                  <w:r w:rsidRPr="001A68E6">
                    <w:rPr>
                      <w:b/>
                      <w:bCs/>
                      <w:color w:val="000000"/>
                      <w:sz w:val="22"/>
                      <w:szCs w:val="22"/>
                    </w:rPr>
                    <w:t>1189</w:t>
                  </w:r>
                </w:p>
              </w:tc>
              <w:tc>
                <w:tcPr>
                  <w:tcW w:w="989"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jc w:val="center"/>
                    <w:rPr>
                      <w:sz w:val="22"/>
                      <w:szCs w:val="22"/>
                    </w:rPr>
                  </w:pPr>
                  <w:r w:rsidRPr="001A68E6">
                    <w:rPr>
                      <w:b/>
                      <w:bCs/>
                      <w:color w:val="000000"/>
                      <w:sz w:val="22"/>
                      <w:szCs w:val="22"/>
                    </w:rPr>
                    <w:t>16</w:t>
                  </w:r>
                </w:p>
              </w:tc>
              <w:tc>
                <w:tcPr>
                  <w:tcW w:w="644"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jc w:val="center"/>
                    <w:rPr>
                      <w:sz w:val="22"/>
                      <w:szCs w:val="22"/>
                    </w:rPr>
                  </w:pPr>
                  <w:r w:rsidRPr="001A68E6">
                    <w:rPr>
                      <w:b/>
                      <w:bCs/>
                      <w:color w:val="000000"/>
                      <w:sz w:val="22"/>
                      <w:szCs w:val="22"/>
                    </w:rPr>
                    <w:t>402</w:t>
                  </w:r>
                </w:p>
              </w:tc>
              <w:tc>
                <w:tcPr>
                  <w:tcW w:w="644"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jc w:val="center"/>
                    <w:rPr>
                      <w:sz w:val="22"/>
                      <w:szCs w:val="22"/>
                    </w:rPr>
                  </w:pPr>
                  <w:r w:rsidRPr="001A68E6">
                    <w:rPr>
                      <w:b/>
                      <w:bCs/>
                      <w:color w:val="000000"/>
                      <w:sz w:val="22"/>
                      <w:szCs w:val="22"/>
                    </w:rPr>
                    <w:t>461</w:t>
                  </w:r>
                </w:p>
              </w:tc>
              <w:tc>
                <w:tcPr>
                  <w:tcW w:w="632"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jc w:val="center"/>
                    <w:rPr>
                      <w:sz w:val="22"/>
                      <w:szCs w:val="22"/>
                    </w:rPr>
                  </w:pPr>
                  <w:r w:rsidRPr="001A68E6">
                    <w:rPr>
                      <w:b/>
                      <w:bCs/>
                      <w:color w:val="000000"/>
                      <w:sz w:val="22"/>
                      <w:szCs w:val="22"/>
                    </w:rPr>
                    <w:t>16</w:t>
                  </w:r>
                </w:p>
              </w:tc>
              <w:tc>
                <w:tcPr>
                  <w:tcW w:w="632"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jc w:val="center"/>
                    <w:rPr>
                      <w:sz w:val="22"/>
                      <w:szCs w:val="22"/>
                    </w:rPr>
                  </w:pPr>
                  <w:r w:rsidRPr="001A68E6">
                    <w:rPr>
                      <w:b/>
                      <w:bCs/>
                      <w:color w:val="000000"/>
                      <w:sz w:val="22"/>
                      <w:szCs w:val="22"/>
                    </w:rPr>
                    <w:t>9</w:t>
                  </w:r>
                </w:p>
              </w:tc>
            </w:tr>
            <w:tr w:rsidR="001A68E6" w:rsidRPr="001A68E6" w:rsidTr="00C139DE">
              <w:trPr>
                <w:trHeight w:val="226"/>
              </w:trPr>
              <w:tc>
                <w:tcPr>
                  <w:tcW w:w="882"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ind w:right="38"/>
                    <w:rPr>
                      <w:b/>
                      <w:bCs/>
                      <w:color w:val="000000"/>
                      <w:sz w:val="22"/>
                      <w:szCs w:val="22"/>
                    </w:rPr>
                  </w:pPr>
                  <w:r w:rsidRPr="001A68E6">
                    <w:rPr>
                      <w:b/>
                      <w:bCs/>
                      <w:color w:val="000000"/>
                      <w:sz w:val="22"/>
                      <w:szCs w:val="22"/>
                    </w:rPr>
                    <w:t>2023 (на.01.04)</w:t>
                  </w:r>
                </w:p>
              </w:tc>
              <w:tc>
                <w:tcPr>
                  <w:tcW w:w="577"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jc w:val="center"/>
                    <w:rPr>
                      <w:b/>
                      <w:bCs/>
                      <w:color w:val="000000"/>
                      <w:sz w:val="22"/>
                      <w:szCs w:val="22"/>
                    </w:rPr>
                  </w:pPr>
                  <w:r w:rsidRPr="001A68E6">
                    <w:rPr>
                      <w:b/>
                      <w:bCs/>
                      <w:color w:val="000000"/>
                      <w:sz w:val="22"/>
                      <w:szCs w:val="22"/>
                    </w:rPr>
                    <w:t>516</w:t>
                  </w:r>
                </w:p>
              </w:tc>
              <w:tc>
                <w:tcPr>
                  <w:tcW w:w="989"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jc w:val="center"/>
                    <w:rPr>
                      <w:b/>
                      <w:bCs/>
                      <w:color w:val="000000"/>
                      <w:sz w:val="22"/>
                      <w:szCs w:val="22"/>
                    </w:rPr>
                  </w:pPr>
                  <w:r w:rsidRPr="001A68E6">
                    <w:rPr>
                      <w:b/>
                      <w:bCs/>
                      <w:color w:val="000000"/>
                      <w:sz w:val="22"/>
                      <w:szCs w:val="22"/>
                    </w:rPr>
                    <w:t>2</w:t>
                  </w:r>
                </w:p>
              </w:tc>
              <w:tc>
                <w:tcPr>
                  <w:tcW w:w="644"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jc w:val="center"/>
                    <w:rPr>
                      <w:b/>
                      <w:bCs/>
                      <w:color w:val="000000"/>
                      <w:sz w:val="22"/>
                      <w:szCs w:val="22"/>
                    </w:rPr>
                  </w:pPr>
                  <w:r w:rsidRPr="001A68E6">
                    <w:rPr>
                      <w:b/>
                      <w:bCs/>
                      <w:color w:val="000000"/>
                      <w:sz w:val="22"/>
                      <w:szCs w:val="22"/>
                    </w:rPr>
                    <w:t>62</w:t>
                  </w:r>
                </w:p>
              </w:tc>
              <w:tc>
                <w:tcPr>
                  <w:tcW w:w="644"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jc w:val="center"/>
                    <w:rPr>
                      <w:b/>
                      <w:bCs/>
                      <w:color w:val="000000"/>
                      <w:sz w:val="22"/>
                      <w:szCs w:val="22"/>
                    </w:rPr>
                  </w:pPr>
                  <w:r w:rsidRPr="001A68E6">
                    <w:rPr>
                      <w:b/>
                      <w:bCs/>
                      <w:color w:val="000000"/>
                      <w:sz w:val="22"/>
                      <w:szCs w:val="22"/>
                    </w:rPr>
                    <w:t>54</w:t>
                  </w:r>
                </w:p>
              </w:tc>
              <w:tc>
                <w:tcPr>
                  <w:tcW w:w="632"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jc w:val="center"/>
                    <w:rPr>
                      <w:b/>
                      <w:bCs/>
                      <w:color w:val="000000"/>
                      <w:sz w:val="22"/>
                      <w:szCs w:val="22"/>
                    </w:rPr>
                  </w:pPr>
                  <w:r w:rsidRPr="001A68E6">
                    <w:rPr>
                      <w:b/>
                      <w:bCs/>
                      <w:color w:val="000000"/>
                      <w:sz w:val="22"/>
                      <w:szCs w:val="22"/>
                    </w:rPr>
                    <w:t>1</w:t>
                  </w:r>
                </w:p>
              </w:tc>
              <w:tc>
                <w:tcPr>
                  <w:tcW w:w="632" w:type="pct"/>
                  <w:tcBorders>
                    <w:top w:val="single" w:sz="4" w:space="0" w:color="000000"/>
                    <w:left w:val="single" w:sz="4" w:space="0" w:color="000000"/>
                    <w:bottom w:val="single" w:sz="4" w:space="0" w:color="000000"/>
                    <w:right w:val="single" w:sz="4" w:space="0" w:color="000000"/>
                  </w:tcBorders>
                  <w:shd w:val="clear" w:color="auto" w:fill="FFFFFF"/>
                  <w:hideMark/>
                </w:tcPr>
                <w:p w:rsidR="001A68E6" w:rsidRPr="001A68E6" w:rsidRDefault="001A68E6" w:rsidP="001A68E6">
                  <w:pPr>
                    <w:jc w:val="center"/>
                    <w:rPr>
                      <w:b/>
                      <w:bCs/>
                      <w:color w:val="000000"/>
                      <w:sz w:val="22"/>
                      <w:szCs w:val="22"/>
                    </w:rPr>
                  </w:pPr>
                  <w:r w:rsidRPr="001A68E6">
                    <w:rPr>
                      <w:b/>
                      <w:bCs/>
                      <w:color w:val="000000"/>
                      <w:sz w:val="22"/>
                      <w:szCs w:val="22"/>
                    </w:rPr>
                    <w:t>1</w:t>
                  </w:r>
                </w:p>
              </w:tc>
            </w:tr>
          </w:tbl>
          <w:p w:rsidR="001A68E6" w:rsidRPr="001A68E6" w:rsidRDefault="001A68E6" w:rsidP="001A68E6">
            <w:pPr>
              <w:rPr>
                <w:sz w:val="22"/>
                <w:szCs w:val="22"/>
              </w:rPr>
            </w:pPr>
          </w:p>
          <w:p w:rsidR="001A68E6" w:rsidRPr="001A68E6" w:rsidRDefault="001A68E6" w:rsidP="001A68E6">
            <w:pPr>
              <w:ind w:right="49"/>
              <w:jc w:val="both"/>
              <w:rPr>
                <w:sz w:val="22"/>
                <w:szCs w:val="22"/>
              </w:rPr>
            </w:pPr>
            <w:r w:rsidRPr="001A68E6">
              <w:rPr>
                <w:b/>
                <w:bCs/>
                <w:color w:val="FF0000"/>
                <w:sz w:val="22"/>
                <w:szCs w:val="22"/>
              </w:rPr>
              <w:tab/>
            </w:r>
            <w:r w:rsidRPr="001A68E6">
              <w:rPr>
                <w:sz w:val="22"/>
                <w:szCs w:val="22"/>
              </w:rPr>
              <w:t>Специалистами психолого-педагогического направления Центра оказывались консультативные услуги участникам образовательных отношений. За первый квартал 2023 год проведены 3164 консультации, в том числе 155 консультаций в рамках регионального консультативного Центра. Из общего количества консультаций проведено:</w:t>
            </w:r>
          </w:p>
          <w:p w:rsidR="001A68E6" w:rsidRPr="001A68E6" w:rsidRDefault="001A68E6" w:rsidP="001A68E6">
            <w:pPr>
              <w:ind w:right="49"/>
              <w:jc w:val="both"/>
              <w:rPr>
                <w:sz w:val="22"/>
                <w:szCs w:val="22"/>
              </w:rPr>
            </w:pPr>
            <w:r w:rsidRPr="001A68E6">
              <w:rPr>
                <w:sz w:val="22"/>
                <w:szCs w:val="22"/>
              </w:rPr>
              <w:t>– 2371 для родителей (законных представителей) детей и подростков;</w:t>
            </w:r>
          </w:p>
          <w:p w:rsidR="001A68E6" w:rsidRPr="001A68E6" w:rsidRDefault="001A68E6" w:rsidP="001A68E6">
            <w:pPr>
              <w:ind w:right="49"/>
              <w:jc w:val="both"/>
              <w:rPr>
                <w:sz w:val="22"/>
                <w:szCs w:val="22"/>
              </w:rPr>
            </w:pPr>
            <w:r w:rsidRPr="001A68E6">
              <w:rPr>
                <w:sz w:val="22"/>
                <w:szCs w:val="22"/>
              </w:rPr>
              <w:t>– 477 для детей и подростков;</w:t>
            </w:r>
          </w:p>
          <w:p w:rsidR="001A68E6" w:rsidRPr="001A68E6" w:rsidRDefault="001A68E6" w:rsidP="001A68E6">
            <w:pPr>
              <w:ind w:right="49"/>
              <w:jc w:val="both"/>
              <w:rPr>
                <w:sz w:val="22"/>
                <w:szCs w:val="22"/>
              </w:rPr>
            </w:pPr>
            <w:r w:rsidRPr="001A68E6">
              <w:rPr>
                <w:sz w:val="22"/>
                <w:szCs w:val="22"/>
              </w:rPr>
              <w:t>– 316 для педагогических работников. </w:t>
            </w:r>
          </w:p>
          <w:p w:rsidR="001A68E6" w:rsidRPr="001A68E6" w:rsidRDefault="001A68E6" w:rsidP="001A68E6">
            <w:pPr>
              <w:ind w:right="49" w:firstLine="709"/>
              <w:jc w:val="both"/>
              <w:rPr>
                <w:sz w:val="22"/>
                <w:szCs w:val="22"/>
              </w:rPr>
            </w:pPr>
            <w:r w:rsidRPr="001A68E6">
              <w:rPr>
                <w:sz w:val="22"/>
                <w:szCs w:val="22"/>
              </w:rPr>
              <w:t xml:space="preserve">По итогам первого квартала 2023 года родительский клуб для родителей (законных представителей) детей с расстройством аутистического спектра объединил 10 семей.  </w:t>
            </w:r>
          </w:p>
          <w:p w:rsidR="001A68E6" w:rsidRPr="001A68E6" w:rsidRDefault="001A68E6" w:rsidP="001A68E6">
            <w:pPr>
              <w:ind w:right="49"/>
              <w:jc w:val="both"/>
              <w:rPr>
                <w:sz w:val="22"/>
                <w:szCs w:val="22"/>
              </w:rPr>
            </w:pPr>
            <w:r w:rsidRPr="001A68E6">
              <w:rPr>
                <w:b/>
                <w:bCs/>
                <w:color w:val="FF0000"/>
                <w:sz w:val="22"/>
                <w:szCs w:val="22"/>
              </w:rPr>
              <w:tab/>
            </w:r>
            <w:r w:rsidRPr="001A68E6">
              <w:rPr>
                <w:bCs/>
                <w:sz w:val="22"/>
                <w:szCs w:val="22"/>
              </w:rPr>
              <w:t>На 01.04.2023</w:t>
            </w:r>
            <w:r w:rsidRPr="001A68E6">
              <w:rPr>
                <w:b/>
                <w:bCs/>
                <w:sz w:val="22"/>
                <w:szCs w:val="22"/>
              </w:rPr>
              <w:t xml:space="preserve"> </w:t>
            </w:r>
            <w:r w:rsidRPr="001A68E6">
              <w:rPr>
                <w:sz w:val="22"/>
                <w:szCs w:val="22"/>
              </w:rPr>
              <w:t>специалистами Центра проведены консультативные мероприятия для 218 обучающихся из 100% школ, 23 дошкольных образовательных учреждений и 4 неорганизованных детей. </w:t>
            </w:r>
          </w:p>
          <w:p w:rsidR="001A68E6" w:rsidRPr="001A68E6" w:rsidRDefault="001A68E6" w:rsidP="001A68E6">
            <w:pPr>
              <w:ind w:right="49"/>
              <w:jc w:val="both"/>
              <w:rPr>
                <w:sz w:val="22"/>
                <w:szCs w:val="22"/>
              </w:rPr>
            </w:pPr>
            <w:r w:rsidRPr="001A68E6">
              <w:rPr>
                <w:sz w:val="22"/>
                <w:szCs w:val="22"/>
              </w:rPr>
              <w:tab/>
              <w:t xml:space="preserve">За первый квартал 2023 год педагогами-психологами, учителями-логопедами, учителями-дефектологами для </w:t>
            </w:r>
            <w:r w:rsidRPr="001A68E6">
              <w:rPr>
                <w:sz w:val="22"/>
                <w:szCs w:val="22"/>
              </w:rPr>
              <w:lastRenderedPageBreak/>
              <w:t>195 обучающихся проведено 2217 коррекционно-развивающих занятий, из них: 1523 – индивидуальных и 694 - групповых. Основное количество обучающихся Центра - дети младшего школьного возраста. Центром организована индивидуальная работа с 12 обучающимися, имеющими сложный дефект и расстройство аутистического спектра.</w:t>
            </w:r>
          </w:p>
          <w:p w:rsidR="001A68E6" w:rsidRPr="001A68E6" w:rsidRDefault="001A68E6" w:rsidP="001A68E6">
            <w:pPr>
              <w:shd w:val="clear" w:color="auto" w:fill="FFFFFF"/>
              <w:ind w:right="49" w:firstLine="709"/>
              <w:jc w:val="both"/>
              <w:rPr>
                <w:sz w:val="22"/>
                <w:szCs w:val="22"/>
              </w:rPr>
            </w:pPr>
            <w:r w:rsidRPr="001A68E6">
              <w:rPr>
                <w:b/>
                <w:bCs/>
                <w:color w:val="000000"/>
                <w:sz w:val="22"/>
                <w:szCs w:val="22"/>
              </w:rPr>
              <w:t>С целью оказания методической помощи</w:t>
            </w:r>
            <w:r w:rsidRPr="001A68E6">
              <w:rPr>
                <w:color w:val="000000"/>
                <w:sz w:val="22"/>
                <w:szCs w:val="22"/>
              </w:rPr>
              <w:t xml:space="preserve"> педагогам и специалистам службы сопровождения (учителя - логопеды, учителя – дефектологи, педагоги – психологи), в том числе начинающим педагогам в образовательных учреждениях Гатчинского муниципального района, а также с целью психолого-педагогического просвещения и повышения качества образования детей и подростков, специалистами Центра проводятся консультации, семинары, лекции для </w:t>
            </w:r>
            <w:r w:rsidRPr="001A68E6">
              <w:rPr>
                <w:bCs/>
                <w:color w:val="000000"/>
                <w:sz w:val="22"/>
                <w:szCs w:val="22"/>
              </w:rPr>
              <w:t>учителей-логопедов, учителей-дефектологов, педагогов-психологов.</w:t>
            </w:r>
          </w:p>
          <w:p w:rsidR="001A68E6" w:rsidRPr="001A68E6" w:rsidRDefault="001A68E6" w:rsidP="001A68E6">
            <w:pPr>
              <w:tabs>
                <w:tab w:val="num" w:pos="0"/>
              </w:tabs>
              <w:ind w:right="49" w:firstLine="709"/>
              <w:jc w:val="both"/>
              <w:rPr>
                <w:sz w:val="22"/>
                <w:szCs w:val="22"/>
              </w:rPr>
            </w:pPr>
            <w:r w:rsidRPr="001A68E6">
              <w:rPr>
                <w:b/>
                <w:bCs/>
                <w:color w:val="FF0000"/>
                <w:sz w:val="22"/>
                <w:szCs w:val="22"/>
              </w:rPr>
              <w:t>  </w:t>
            </w:r>
            <w:r w:rsidRPr="001A68E6">
              <w:rPr>
                <w:color w:val="000000"/>
                <w:sz w:val="22"/>
                <w:szCs w:val="22"/>
              </w:rPr>
              <w:t xml:space="preserve">С целью оказания адресной коррекционно-развивающей помощи обучающимся с ОВЗ уровня начального общего образования в 2023 году продолжено комплексное сопровождение по программам коррекционно-развивающей направленности на базе </w:t>
            </w:r>
            <w:r w:rsidRPr="001A68E6">
              <w:rPr>
                <w:b/>
                <w:bCs/>
                <w:color w:val="000000"/>
                <w:sz w:val="22"/>
                <w:szCs w:val="22"/>
              </w:rPr>
              <w:t>6-ти</w:t>
            </w:r>
            <w:r w:rsidRPr="001A68E6">
              <w:rPr>
                <w:color w:val="000000"/>
                <w:sz w:val="22"/>
                <w:szCs w:val="22"/>
              </w:rPr>
              <w:t xml:space="preserve"> микроцентров с охватом 105 обучающихся.  </w:t>
            </w:r>
          </w:p>
          <w:p w:rsidR="001A68E6" w:rsidRPr="001A68E6" w:rsidRDefault="001A68E6" w:rsidP="001A68E6">
            <w:pPr>
              <w:ind w:right="38"/>
              <w:jc w:val="both"/>
              <w:rPr>
                <w:sz w:val="22"/>
                <w:szCs w:val="22"/>
              </w:rPr>
            </w:pPr>
            <w:r w:rsidRPr="001A68E6">
              <w:rPr>
                <w:color w:val="000000"/>
                <w:sz w:val="22"/>
                <w:szCs w:val="22"/>
              </w:rPr>
              <w:t>На базе микроцентров проводились занятия психолого-педагогического сопровождения обучающихся с ограниченными возможностями здоровья из общеобразовательных учреждений, закрепленных за микроцентрами.</w:t>
            </w:r>
          </w:p>
          <w:p w:rsidR="001A68E6" w:rsidRPr="001A68E6" w:rsidRDefault="001A68E6" w:rsidP="001A68E6">
            <w:pPr>
              <w:shd w:val="clear" w:color="auto" w:fill="FFFFFF"/>
              <w:ind w:right="49" w:firstLine="406"/>
              <w:jc w:val="both"/>
              <w:rPr>
                <w:sz w:val="22"/>
                <w:szCs w:val="22"/>
              </w:rPr>
            </w:pPr>
            <w:r w:rsidRPr="001A68E6">
              <w:rPr>
                <w:sz w:val="22"/>
                <w:szCs w:val="22"/>
              </w:rPr>
              <w:t xml:space="preserve">Исполнено 12 611,1 тыс. руб. - 95,0 % за 1 квартал 2023 года и 21,6% от годового плана. </w:t>
            </w: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Pr="001A68E6" w:rsidRDefault="001A68E6" w:rsidP="001A68E6">
            <w:pPr>
              <w:jc w:val="center"/>
              <w:rPr>
                <w:sz w:val="22"/>
                <w:szCs w:val="22"/>
              </w:rPr>
            </w:pPr>
            <w:r w:rsidRPr="001A68E6">
              <w:rPr>
                <w:sz w:val="22"/>
                <w:szCs w:val="22"/>
              </w:rPr>
              <w:lastRenderedPageBreak/>
              <w:t xml:space="preserve">Мероприятие 5.4. </w:t>
            </w:r>
          </w:p>
          <w:p w:rsidR="001A68E6" w:rsidRPr="001A68E6" w:rsidRDefault="001A68E6" w:rsidP="001A68E6">
            <w:pPr>
              <w:jc w:val="center"/>
              <w:rPr>
                <w:sz w:val="22"/>
                <w:szCs w:val="22"/>
              </w:rPr>
            </w:pPr>
            <w:r w:rsidRPr="001A68E6">
              <w:rPr>
                <w:sz w:val="22"/>
                <w:szCs w:val="22"/>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p w:rsidR="001A68E6" w:rsidRPr="001A68E6" w:rsidRDefault="001A68E6" w:rsidP="001A68E6">
            <w:pPr>
              <w:jc w:val="center"/>
              <w:rPr>
                <w:sz w:val="22"/>
                <w:szCs w:val="22"/>
              </w:rPr>
            </w:pPr>
          </w:p>
        </w:tc>
        <w:tc>
          <w:tcPr>
            <w:tcW w:w="3708" w:type="pct"/>
            <w:tcBorders>
              <w:top w:val="single" w:sz="4" w:space="0" w:color="auto"/>
              <w:left w:val="single" w:sz="4" w:space="0" w:color="auto"/>
              <w:bottom w:val="single" w:sz="4" w:space="0" w:color="auto"/>
              <w:right w:val="single" w:sz="4" w:space="0" w:color="auto"/>
            </w:tcBorders>
            <w:vAlign w:val="center"/>
          </w:tcPr>
          <w:p w:rsidR="001A68E6" w:rsidRPr="001A68E6" w:rsidRDefault="001A68E6" w:rsidP="00064944">
            <w:pPr>
              <w:ind w:right="163"/>
              <w:jc w:val="both"/>
              <w:rPr>
                <w:sz w:val="22"/>
                <w:szCs w:val="22"/>
              </w:rPr>
            </w:pPr>
            <w:r w:rsidRPr="001A68E6">
              <w:rPr>
                <w:sz w:val="22"/>
                <w:szCs w:val="22"/>
              </w:rPr>
              <w:t xml:space="preserve">По мероприятию запланированы средства областного бюджета на реализацию государственных полномочий по выплате компенсации части родительской платы за счет средств областного бюджета реализацию гос. полномочий выполняет МБУ </w:t>
            </w:r>
            <w:r w:rsidR="00D759C3">
              <w:rPr>
                <w:sz w:val="22"/>
                <w:szCs w:val="22"/>
              </w:rPr>
              <w:t>«</w:t>
            </w:r>
            <w:r w:rsidRPr="001A68E6">
              <w:rPr>
                <w:sz w:val="22"/>
                <w:szCs w:val="22"/>
              </w:rPr>
              <w:t>ЦБ по обслуживанию бюджетных учреждений</w:t>
            </w:r>
            <w:r w:rsidR="00D759C3">
              <w:rPr>
                <w:sz w:val="22"/>
                <w:szCs w:val="22"/>
              </w:rPr>
              <w:t>»</w:t>
            </w:r>
            <w:r w:rsidRPr="001A68E6">
              <w:rPr>
                <w:sz w:val="22"/>
                <w:szCs w:val="22"/>
              </w:rPr>
              <w:t xml:space="preserve">. Средства запланированы на оплату труда специалистов и приобретение материальных запасов в сумме 2 039,5 тыс. руб. Исполнено 513,8 </w:t>
            </w:r>
            <w:proofErr w:type="spellStart"/>
            <w:r w:rsidRPr="001A68E6">
              <w:rPr>
                <w:sz w:val="22"/>
                <w:szCs w:val="22"/>
              </w:rPr>
              <w:t>тыс.руб</w:t>
            </w:r>
            <w:proofErr w:type="spellEnd"/>
            <w:r w:rsidRPr="001A68E6">
              <w:rPr>
                <w:sz w:val="22"/>
                <w:szCs w:val="22"/>
              </w:rPr>
              <w:t>. -100% за 1 квартал 2023 года и 25,2% от годового плана.</w:t>
            </w: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Pr="001A68E6" w:rsidRDefault="001A68E6" w:rsidP="001A68E6">
            <w:pPr>
              <w:jc w:val="center"/>
              <w:rPr>
                <w:sz w:val="22"/>
                <w:szCs w:val="22"/>
              </w:rPr>
            </w:pPr>
            <w:r w:rsidRPr="001A68E6">
              <w:rPr>
                <w:sz w:val="22"/>
                <w:szCs w:val="22"/>
              </w:rPr>
              <w:t xml:space="preserve">Мероприятие 5.5. </w:t>
            </w:r>
          </w:p>
          <w:p w:rsidR="001A68E6" w:rsidRPr="001A68E6" w:rsidRDefault="001A68E6" w:rsidP="001A68E6">
            <w:pPr>
              <w:jc w:val="center"/>
              <w:rPr>
                <w:sz w:val="22"/>
                <w:szCs w:val="22"/>
              </w:rPr>
            </w:pPr>
            <w:r w:rsidRPr="001A68E6">
              <w:rPr>
                <w:sz w:val="22"/>
                <w:szCs w:val="22"/>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3708" w:type="pct"/>
            <w:tcBorders>
              <w:top w:val="single" w:sz="4" w:space="0" w:color="auto"/>
              <w:left w:val="single" w:sz="4" w:space="0" w:color="auto"/>
              <w:bottom w:val="single" w:sz="4" w:space="0" w:color="auto"/>
              <w:right w:val="single" w:sz="4" w:space="0" w:color="auto"/>
            </w:tcBorders>
            <w:vAlign w:val="center"/>
          </w:tcPr>
          <w:p w:rsidR="00064944" w:rsidRDefault="001A68E6" w:rsidP="00064944">
            <w:pPr>
              <w:ind w:left="123" w:right="163" w:hanging="123"/>
              <w:jc w:val="both"/>
              <w:rPr>
                <w:sz w:val="22"/>
                <w:szCs w:val="22"/>
              </w:rPr>
            </w:pPr>
            <w:r w:rsidRPr="001A68E6">
              <w:rPr>
                <w:sz w:val="22"/>
                <w:szCs w:val="22"/>
              </w:rPr>
              <w:t>По мероприятию предусмотрены средства областного бюджета в размере 70 685,0 тыс. руб. на выполнение работ</w:t>
            </w:r>
          </w:p>
          <w:p w:rsidR="001A68E6" w:rsidRPr="001A68E6" w:rsidRDefault="00D759C3" w:rsidP="00064944">
            <w:pPr>
              <w:ind w:left="-20" w:right="163" w:hanging="1"/>
              <w:jc w:val="both"/>
              <w:rPr>
                <w:sz w:val="22"/>
                <w:szCs w:val="22"/>
              </w:rPr>
            </w:pPr>
            <w:r>
              <w:rPr>
                <w:sz w:val="22"/>
                <w:szCs w:val="22"/>
              </w:rPr>
              <w:t>«</w:t>
            </w:r>
            <w:r w:rsidR="001A68E6" w:rsidRPr="001A68E6">
              <w:rPr>
                <w:sz w:val="22"/>
                <w:szCs w:val="22"/>
              </w:rPr>
              <w:t>Обеспечение эксплуатационно-технического обслуживания объектов и помещений, а также содержание указанных объектов и помещений, оборудования и прилегающей территории в надлежащем состоянии</w:t>
            </w:r>
            <w:r>
              <w:rPr>
                <w:sz w:val="22"/>
                <w:szCs w:val="22"/>
              </w:rPr>
              <w:t>»</w:t>
            </w:r>
            <w:r w:rsidR="001A68E6" w:rsidRPr="001A68E6">
              <w:rPr>
                <w:sz w:val="22"/>
                <w:szCs w:val="22"/>
              </w:rPr>
              <w:t>.</w:t>
            </w:r>
          </w:p>
          <w:p w:rsidR="001A68E6" w:rsidRPr="001A68E6" w:rsidRDefault="001A68E6" w:rsidP="00064944">
            <w:pPr>
              <w:ind w:hanging="1"/>
              <w:jc w:val="both"/>
              <w:rPr>
                <w:sz w:val="22"/>
                <w:szCs w:val="22"/>
              </w:rPr>
            </w:pPr>
            <w:r w:rsidRPr="001A68E6">
              <w:rPr>
                <w:sz w:val="22"/>
                <w:szCs w:val="22"/>
              </w:rPr>
              <w:t xml:space="preserve">Муниципальную услугу за счет средств областного бюджета оказывает МАУ </w:t>
            </w:r>
            <w:r w:rsidR="00D759C3">
              <w:rPr>
                <w:sz w:val="22"/>
                <w:szCs w:val="22"/>
              </w:rPr>
              <w:t>«</w:t>
            </w:r>
            <w:r w:rsidRPr="001A68E6">
              <w:rPr>
                <w:sz w:val="22"/>
                <w:szCs w:val="22"/>
              </w:rPr>
              <w:t>ХЭС</w:t>
            </w:r>
            <w:r w:rsidR="00D759C3">
              <w:rPr>
                <w:sz w:val="22"/>
                <w:szCs w:val="22"/>
              </w:rPr>
              <w:t>»</w:t>
            </w:r>
            <w:r w:rsidRPr="001A68E6">
              <w:rPr>
                <w:sz w:val="22"/>
                <w:szCs w:val="22"/>
              </w:rPr>
              <w:t>, которая обеспечивает уборку внутренних помещений школ, обслуживание обучающихся в гардеробах и уборку внешней территории школ в 19 общеобразовательных учреждениях г. Гатчина, г. Коммунар. В общеобразовательных учреждениях г. Гатчины, Коммунара, поселков городского типа сокращены с 2010 года должности уборщиков, дворников, гардеробщиков. Исполнено 17 100,0 тыс.</w:t>
            </w:r>
            <w:r w:rsidR="00064944">
              <w:rPr>
                <w:sz w:val="22"/>
                <w:szCs w:val="22"/>
              </w:rPr>
              <w:t xml:space="preserve"> </w:t>
            </w:r>
            <w:r w:rsidRPr="001A68E6">
              <w:rPr>
                <w:sz w:val="22"/>
                <w:szCs w:val="22"/>
              </w:rPr>
              <w:t>руб. - 100% за 1 квартал 2023 года и 24,2% от годового плана.</w:t>
            </w: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Pr="001A68E6" w:rsidRDefault="001A68E6" w:rsidP="001A68E6">
            <w:pPr>
              <w:jc w:val="center"/>
              <w:rPr>
                <w:sz w:val="22"/>
                <w:szCs w:val="22"/>
              </w:rPr>
            </w:pPr>
            <w:r w:rsidRPr="001A68E6">
              <w:rPr>
                <w:sz w:val="22"/>
                <w:szCs w:val="22"/>
              </w:rPr>
              <w:t xml:space="preserve">Мероприятие 5.6. </w:t>
            </w:r>
          </w:p>
          <w:p w:rsidR="001A68E6" w:rsidRPr="001A68E6" w:rsidRDefault="001A68E6" w:rsidP="001A68E6">
            <w:pPr>
              <w:jc w:val="center"/>
              <w:rPr>
                <w:sz w:val="22"/>
                <w:szCs w:val="22"/>
              </w:rPr>
            </w:pPr>
            <w:r w:rsidRPr="001A68E6">
              <w:rPr>
                <w:sz w:val="22"/>
                <w:szCs w:val="22"/>
              </w:rPr>
              <w:t xml:space="preserve">Развитие кадрового потенциала системы дошкольного, общего и </w:t>
            </w:r>
            <w:r w:rsidRPr="001A68E6">
              <w:rPr>
                <w:sz w:val="22"/>
                <w:szCs w:val="22"/>
              </w:rPr>
              <w:lastRenderedPageBreak/>
              <w:t>дополнительного образования</w:t>
            </w:r>
          </w:p>
        </w:tc>
        <w:tc>
          <w:tcPr>
            <w:tcW w:w="3708" w:type="pct"/>
            <w:tcBorders>
              <w:top w:val="single" w:sz="4" w:space="0" w:color="auto"/>
              <w:left w:val="single" w:sz="4" w:space="0" w:color="auto"/>
              <w:bottom w:val="single" w:sz="4" w:space="0" w:color="auto"/>
              <w:right w:val="single" w:sz="4" w:space="0" w:color="auto"/>
            </w:tcBorders>
            <w:vAlign w:val="center"/>
          </w:tcPr>
          <w:p w:rsidR="001A68E6" w:rsidRPr="001A68E6" w:rsidRDefault="001A68E6" w:rsidP="001A68E6">
            <w:pPr>
              <w:jc w:val="both"/>
              <w:rPr>
                <w:sz w:val="22"/>
                <w:szCs w:val="22"/>
              </w:rPr>
            </w:pPr>
            <w:r w:rsidRPr="001A68E6">
              <w:rPr>
                <w:sz w:val="22"/>
                <w:szCs w:val="22"/>
              </w:rPr>
              <w:lastRenderedPageBreak/>
              <w:t xml:space="preserve">В соответствии с соглашением на целевые субсидии между </w:t>
            </w:r>
            <w:proofErr w:type="spellStart"/>
            <w:r w:rsidRPr="001A68E6">
              <w:rPr>
                <w:sz w:val="22"/>
                <w:szCs w:val="22"/>
              </w:rPr>
              <w:t>КОиПО</w:t>
            </w:r>
            <w:proofErr w:type="spellEnd"/>
            <w:r w:rsidRPr="001A68E6">
              <w:rPr>
                <w:sz w:val="22"/>
                <w:szCs w:val="22"/>
              </w:rPr>
              <w:t xml:space="preserve"> ЛО и муниципальным образованием предусмотрены средства на развитие кадрового потенциала системы дошкольного, общего и дополнительного образования, в том числе: обеспечение повышения квалификации педагогических и руководящих работников школ – </w:t>
            </w:r>
            <w:r w:rsidRPr="001A68E6">
              <w:rPr>
                <w:sz w:val="22"/>
                <w:szCs w:val="22"/>
              </w:rPr>
              <w:lastRenderedPageBreak/>
              <w:t>40 человек на сумму 800,0 тыс. руб., в т.ч. ОБ – 696,0 тыс. руб., МБ – 104,0 тыс. руб. Обучение запланировано с марта по июнь месяц.</w:t>
            </w:r>
          </w:p>
        </w:tc>
      </w:tr>
      <w:tr w:rsidR="001A68E6" w:rsidRPr="00206475" w:rsidTr="00064944">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Pr="001A68E6" w:rsidRDefault="001A68E6" w:rsidP="001A68E6">
            <w:pPr>
              <w:jc w:val="center"/>
              <w:rPr>
                <w:sz w:val="22"/>
                <w:szCs w:val="22"/>
              </w:rPr>
            </w:pPr>
            <w:r w:rsidRPr="001A68E6">
              <w:rPr>
                <w:sz w:val="22"/>
                <w:szCs w:val="22"/>
              </w:rPr>
              <w:lastRenderedPageBreak/>
              <w:t xml:space="preserve">Мероприятие 5.7. </w:t>
            </w:r>
          </w:p>
          <w:p w:rsidR="001A68E6" w:rsidRPr="001A68E6" w:rsidRDefault="001A68E6" w:rsidP="001A68E6">
            <w:pPr>
              <w:jc w:val="center"/>
              <w:rPr>
                <w:sz w:val="22"/>
                <w:szCs w:val="22"/>
              </w:rPr>
            </w:pPr>
            <w:r w:rsidRPr="001A68E6">
              <w:rPr>
                <w:sz w:val="22"/>
                <w:szCs w:val="22"/>
              </w:rPr>
              <w:t>Поддержка развития общественной инфраструктуры муниципального значения</w:t>
            </w:r>
          </w:p>
        </w:tc>
        <w:tc>
          <w:tcPr>
            <w:tcW w:w="3708" w:type="pct"/>
            <w:tcBorders>
              <w:top w:val="single" w:sz="4" w:space="0" w:color="auto"/>
              <w:left w:val="single" w:sz="4" w:space="0" w:color="auto"/>
              <w:bottom w:val="single" w:sz="4" w:space="0" w:color="auto"/>
              <w:right w:val="single" w:sz="4" w:space="0" w:color="auto"/>
            </w:tcBorders>
            <w:vAlign w:val="center"/>
          </w:tcPr>
          <w:p w:rsidR="001A68E6" w:rsidRPr="001A68E6" w:rsidRDefault="001A68E6" w:rsidP="00064944">
            <w:pPr>
              <w:ind w:right="163" w:hanging="20"/>
              <w:jc w:val="both"/>
              <w:rPr>
                <w:sz w:val="22"/>
                <w:szCs w:val="22"/>
              </w:rPr>
            </w:pPr>
            <w:r w:rsidRPr="001A68E6">
              <w:rPr>
                <w:sz w:val="22"/>
                <w:szCs w:val="22"/>
              </w:rPr>
              <w:t xml:space="preserve">По мероприятию предусмотрены средства областного бюджета депутатов ЗАКС на укрепление МТБ. Объем субсидии предусмотрен в размере 947,5 тыс. руб., в т.ч. средства бюджета ГМР – 47,5 тыс. руб., средства областного бюджета – 900,0 тыс. руб. Получателями субсидии являются МБОУ </w:t>
            </w:r>
            <w:r w:rsidR="00D759C3">
              <w:rPr>
                <w:sz w:val="22"/>
                <w:szCs w:val="22"/>
              </w:rPr>
              <w:t>«</w:t>
            </w:r>
            <w:r w:rsidRPr="001A68E6">
              <w:rPr>
                <w:sz w:val="22"/>
                <w:szCs w:val="22"/>
              </w:rPr>
              <w:t>ЦПМСС</w:t>
            </w:r>
            <w:r w:rsidR="00D759C3">
              <w:rPr>
                <w:sz w:val="22"/>
                <w:szCs w:val="22"/>
              </w:rPr>
              <w:t>»</w:t>
            </w:r>
            <w:r w:rsidRPr="001A68E6">
              <w:rPr>
                <w:sz w:val="22"/>
                <w:szCs w:val="22"/>
              </w:rPr>
              <w:t xml:space="preserve"> на ремонт помещения. Реализация мероприятия запланирована в 3 квартале 2023 года.  </w:t>
            </w:r>
          </w:p>
        </w:tc>
      </w:tr>
      <w:tr w:rsidR="001A68E6" w:rsidRPr="00CB717D" w:rsidTr="00906CDD">
        <w:trPr>
          <w:trHeight w:val="372"/>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64944" w:rsidRPr="00064944" w:rsidRDefault="001A68E6" w:rsidP="00064944">
            <w:pPr>
              <w:pStyle w:val="a3"/>
              <w:numPr>
                <w:ilvl w:val="0"/>
                <w:numId w:val="4"/>
              </w:numPr>
              <w:jc w:val="center"/>
              <w:rPr>
                <w:b/>
                <w:sz w:val="28"/>
                <w:szCs w:val="28"/>
              </w:rPr>
            </w:pPr>
            <w:r w:rsidRPr="00064944">
              <w:rPr>
                <w:b/>
                <w:i/>
                <w:sz w:val="28"/>
                <w:szCs w:val="28"/>
              </w:rPr>
              <w:t xml:space="preserve">Комплекс процессных мероприятий </w:t>
            </w:r>
          </w:p>
          <w:p w:rsidR="001A68E6" w:rsidRPr="00064944" w:rsidRDefault="00D759C3" w:rsidP="00064944">
            <w:pPr>
              <w:pStyle w:val="a3"/>
              <w:jc w:val="center"/>
              <w:rPr>
                <w:b/>
                <w:sz w:val="28"/>
                <w:szCs w:val="28"/>
              </w:rPr>
            </w:pPr>
            <w:r>
              <w:rPr>
                <w:b/>
                <w:i/>
                <w:sz w:val="28"/>
                <w:szCs w:val="28"/>
              </w:rPr>
              <w:t>«</w:t>
            </w:r>
            <w:r w:rsidR="001A68E6" w:rsidRPr="00064944">
              <w:rPr>
                <w:b/>
                <w:i/>
                <w:sz w:val="28"/>
                <w:szCs w:val="28"/>
              </w:rPr>
              <w:t>Социальная защита прав детей-сирот и детей, оставшихся без попечения родителей</w:t>
            </w:r>
            <w:r>
              <w:rPr>
                <w:b/>
                <w:i/>
                <w:sz w:val="28"/>
                <w:szCs w:val="28"/>
              </w:rPr>
              <w:t>»</w:t>
            </w:r>
          </w:p>
        </w:tc>
      </w:tr>
      <w:tr w:rsidR="00064944" w:rsidRPr="00CB717D" w:rsidTr="00064944">
        <w:trPr>
          <w:trHeight w:val="1649"/>
        </w:trPr>
        <w:tc>
          <w:tcPr>
            <w:tcW w:w="1292" w:type="pct"/>
            <w:gridSpan w:val="3"/>
            <w:tcBorders>
              <w:top w:val="single" w:sz="4" w:space="0" w:color="auto"/>
              <w:left w:val="single" w:sz="4" w:space="0" w:color="auto"/>
              <w:bottom w:val="single" w:sz="4" w:space="0" w:color="auto"/>
              <w:right w:val="single" w:sz="4" w:space="0" w:color="auto"/>
            </w:tcBorders>
            <w:vAlign w:val="center"/>
          </w:tcPr>
          <w:p w:rsidR="00064944" w:rsidRDefault="00064944" w:rsidP="00064944">
            <w:pPr>
              <w:ind w:left="180" w:hanging="180"/>
              <w:jc w:val="center"/>
              <w:rPr>
                <w:iCs/>
                <w:sz w:val="22"/>
                <w:szCs w:val="22"/>
              </w:rPr>
            </w:pPr>
            <w:r w:rsidRPr="00064944">
              <w:rPr>
                <w:iCs/>
                <w:sz w:val="22"/>
                <w:szCs w:val="22"/>
              </w:rPr>
              <w:t xml:space="preserve">Мероприятие 6.1. </w:t>
            </w:r>
          </w:p>
          <w:p w:rsidR="00064944" w:rsidRPr="00064944" w:rsidRDefault="00064944" w:rsidP="00064944">
            <w:pPr>
              <w:ind w:left="180" w:hanging="180"/>
              <w:jc w:val="center"/>
              <w:rPr>
                <w:iCs/>
                <w:sz w:val="22"/>
                <w:szCs w:val="22"/>
              </w:rPr>
            </w:pPr>
            <w:r w:rsidRPr="00064944">
              <w:rPr>
                <w:iCs/>
                <w:sz w:val="22"/>
                <w:szCs w:val="22"/>
              </w:rPr>
              <w:t>Выплата вознаграждения, причитающегося приемным родителям</w:t>
            </w:r>
          </w:p>
        </w:tc>
        <w:tc>
          <w:tcPr>
            <w:tcW w:w="3708" w:type="pct"/>
            <w:tcBorders>
              <w:top w:val="single" w:sz="4" w:space="0" w:color="auto"/>
              <w:left w:val="single" w:sz="4" w:space="0" w:color="auto"/>
              <w:bottom w:val="single" w:sz="4" w:space="0" w:color="auto"/>
              <w:right w:val="single" w:sz="4" w:space="0" w:color="auto"/>
            </w:tcBorders>
            <w:vAlign w:val="center"/>
          </w:tcPr>
          <w:p w:rsidR="00064944" w:rsidRPr="00064944" w:rsidRDefault="00064944" w:rsidP="00064944">
            <w:pPr>
              <w:pStyle w:val="a3"/>
              <w:ind w:left="0"/>
              <w:jc w:val="both"/>
              <w:rPr>
                <w:iCs/>
                <w:sz w:val="22"/>
                <w:szCs w:val="22"/>
              </w:rPr>
            </w:pPr>
            <w:r w:rsidRPr="00064944">
              <w:rPr>
                <w:iCs/>
                <w:sz w:val="22"/>
                <w:szCs w:val="22"/>
              </w:rPr>
              <w:t>На конец отчетного периода количество детей в приемных семьях – 171. Средства субвенции, поступившие из областного бюджета в 1 квартале израсходованы в полном объеме.</w:t>
            </w:r>
          </w:p>
        </w:tc>
      </w:tr>
      <w:tr w:rsidR="00064944" w:rsidRPr="00CB717D" w:rsidTr="00064944">
        <w:trPr>
          <w:trHeight w:val="1824"/>
        </w:trPr>
        <w:tc>
          <w:tcPr>
            <w:tcW w:w="1292" w:type="pct"/>
            <w:gridSpan w:val="3"/>
            <w:tcBorders>
              <w:top w:val="single" w:sz="4" w:space="0" w:color="auto"/>
              <w:left w:val="single" w:sz="4" w:space="0" w:color="auto"/>
              <w:bottom w:val="single" w:sz="4" w:space="0" w:color="auto"/>
              <w:right w:val="single" w:sz="4" w:space="0" w:color="auto"/>
            </w:tcBorders>
            <w:vAlign w:val="center"/>
            <w:hideMark/>
          </w:tcPr>
          <w:p w:rsidR="00064944" w:rsidRDefault="00064944" w:rsidP="00064944">
            <w:pPr>
              <w:ind w:left="180" w:hanging="180"/>
              <w:jc w:val="center"/>
              <w:rPr>
                <w:iCs/>
                <w:sz w:val="22"/>
                <w:szCs w:val="22"/>
              </w:rPr>
            </w:pPr>
            <w:r w:rsidRPr="00064944">
              <w:rPr>
                <w:iCs/>
                <w:sz w:val="22"/>
                <w:szCs w:val="22"/>
              </w:rPr>
              <w:t xml:space="preserve">Мероприятие 6.2. </w:t>
            </w:r>
          </w:p>
          <w:p w:rsidR="00064944" w:rsidRPr="00064944" w:rsidRDefault="00064944" w:rsidP="00064944">
            <w:pPr>
              <w:ind w:left="180" w:hanging="180"/>
              <w:jc w:val="center"/>
              <w:rPr>
                <w:iCs/>
                <w:sz w:val="22"/>
                <w:szCs w:val="22"/>
              </w:rPr>
            </w:pPr>
            <w:r w:rsidRPr="00064944">
              <w:rPr>
                <w:iCs/>
                <w:sz w:val="22"/>
                <w:szCs w:val="22"/>
              </w:rPr>
              <w:t>Подготовка граждан, желающих принять на воспитание в свою семью ребенка, оставшегося без попечения родителей</w:t>
            </w:r>
          </w:p>
        </w:tc>
        <w:tc>
          <w:tcPr>
            <w:tcW w:w="3708" w:type="pct"/>
            <w:tcBorders>
              <w:top w:val="single" w:sz="4" w:space="0" w:color="auto"/>
              <w:left w:val="single" w:sz="4" w:space="0" w:color="auto"/>
              <w:bottom w:val="single" w:sz="4" w:space="0" w:color="auto"/>
              <w:right w:val="single" w:sz="4" w:space="0" w:color="auto"/>
            </w:tcBorders>
            <w:vAlign w:val="center"/>
            <w:hideMark/>
          </w:tcPr>
          <w:p w:rsidR="00064944" w:rsidRPr="00064944" w:rsidRDefault="00064944" w:rsidP="00064944">
            <w:pPr>
              <w:pStyle w:val="a3"/>
              <w:ind w:left="0"/>
              <w:jc w:val="both"/>
              <w:rPr>
                <w:iCs/>
                <w:sz w:val="22"/>
                <w:szCs w:val="22"/>
              </w:rPr>
            </w:pPr>
            <w:r w:rsidRPr="00064944">
              <w:rPr>
                <w:iCs/>
                <w:sz w:val="22"/>
                <w:szCs w:val="22"/>
              </w:rPr>
              <w:t xml:space="preserve">Поступления и расходования областных средств нет. В настоящее время конкурсные процедуры проведены, идет процесс подписания контракта обеими сторонами. </w:t>
            </w:r>
          </w:p>
          <w:p w:rsidR="00064944" w:rsidRPr="00064944" w:rsidRDefault="00064944" w:rsidP="00064944">
            <w:pPr>
              <w:pStyle w:val="a3"/>
              <w:ind w:left="0"/>
              <w:jc w:val="both"/>
              <w:rPr>
                <w:iCs/>
                <w:sz w:val="22"/>
                <w:szCs w:val="22"/>
              </w:rPr>
            </w:pPr>
            <w:r w:rsidRPr="00064944">
              <w:rPr>
                <w:iCs/>
                <w:sz w:val="22"/>
                <w:szCs w:val="22"/>
              </w:rPr>
              <w:t>Предполагается провести подготовку 60 человек, желающих принять ребенка в семью.</w:t>
            </w:r>
          </w:p>
          <w:p w:rsidR="00064944" w:rsidRPr="00064944" w:rsidRDefault="00064944" w:rsidP="00064944">
            <w:pPr>
              <w:jc w:val="both"/>
              <w:rPr>
                <w:iCs/>
                <w:sz w:val="22"/>
                <w:szCs w:val="22"/>
              </w:rPr>
            </w:pPr>
          </w:p>
        </w:tc>
      </w:tr>
      <w:tr w:rsidR="00064944" w:rsidRPr="00CB717D" w:rsidTr="00064944">
        <w:trPr>
          <w:trHeight w:val="1824"/>
        </w:trPr>
        <w:tc>
          <w:tcPr>
            <w:tcW w:w="1292" w:type="pct"/>
            <w:gridSpan w:val="3"/>
            <w:tcBorders>
              <w:top w:val="single" w:sz="4" w:space="0" w:color="auto"/>
              <w:left w:val="single" w:sz="4" w:space="0" w:color="auto"/>
              <w:bottom w:val="single" w:sz="4" w:space="0" w:color="auto"/>
              <w:right w:val="single" w:sz="4" w:space="0" w:color="auto"/>
            </w:tcBorders>
            <w:vAlign w:val="center"/>
          </w:tcPr>
          <w:p w:rsidR="00064944" w:rsidRDefault="00064944" w:rsidP="00064944">
            <w:pPr>
              <w:ind w:left="180" w:hanging="180"/>
              <w:jc w:val="center"/>
              <w:rPr>
                <w:iCs/>
                <w:sz w:val="22"/>
                <w:szCs w:val="22"/>
              </w:rPr>
            </w:pPr>
            <w:r w:rsidRPr="00064944">
              <w:rPr>
                <w:iCs/>
                <w:sz w:val="22"/>
                <w:szCs w:val="22"/>
              </w:rPr>
              <w:t xml:space="preserve">Мероприятие 6.3. </w:t>
            </w:r>
          </w:p>
          <w:p w:rsidR="00064944" w:rsidRPr="00064944" w:rsidRDefault="00064944" w:rsidP="00064944">
            <w:pPr>
              <w:ind w:left="180" w:hanging="180"/>
              <w:jc w:val="center"/>
              <w:rPr>
                <w:iCs/>
                <w:sz w:val="22"/>
                <w:szCs w:val="22"/>
              </w:rPr>
            </w:pPr>
            <w:r w:rsidRPr="00064944">
              <w:rPr>
                <w:iCs/>
                <w:sz w:val="22"/>
                <w:szCs w:val="22"/>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 (или) среднего общего образования</w:t>
            </w:r>
          </w:p>
        </w:tc>
        <w:tc>
          <w:tcPr>
            <w:tcW w:w="3708" w:type="pct"/>
            <w:tcBorders>
              <w:top w:val="single" w:sz="4" w:space="0" w:color="auto"/>
              <w:left w:val="single" w:sz="4" w:space="0" w:color="auto"/>
              <w:bottom w:val="single" w:sz="4" w:space="0" w:color="auto"/>
              <w:right w:val="single" w:sz="4" w:space="0" w:color="auto"/>
            </w:tcBorders>
            <w:vAlign w:val="center"/>
          </w:tcPr>
          <w:p w:rsidR="00064944" w:rsidRPr="00064944" w:rsidRDefault="00064944" w:rsidP="00064944">
            <w:pPr>
              <w:pStyle w:val="a3"/>
              <w:ind w:left="0"/>
              <w:jc w:val="both"/>
              <w:rPr>
                <w:iCs/>
                <w:color w:val="000000"/>
                <w:sz w:val="22"/>
                <w:szCs w:val="22"/>
              </w:rPr>
            </w:pPr>
            <w:r w:rsidRPr="00064944">
              <w:rPr>
                <w:iCs/>
                <w:color w:val="000000"/>
                <w:sz w:val="22"/>
                <w:szCs w:val="22"/>
              </w:rPr>
              <w:t>На конец отчетного периода количество получателей пособия на содержание – 486.</w:t>
            </w:r>
          </w:p>
          <w:p w:rsidR="00064944" w:rsidRPr="00064944" w:rsidRDefault="00064944" w:rsidP="00064944">
            <w:pPr>
              <w:pStyle w:val="a3"/>
              <w:ind w:left="0"/>
              <w:jc w:val="both"/>
              <w:rPr>
                <w:iCs/>
                <w:color w:val="000000"/>
                <w:sz w:val="22"/>
                <w:szCs w:val="22"/>
              </w:rPr>
            </w:pPr>
            <w:r w:rsidRPr="00064944">
              <w:rPr>
                <w:iCs/>
                <w:sz w:val="22"/>
                <w:szCs w:val="22"/>
              </w:rPr>
              <w:t>Остаток денежных средств на сумму 127,0 тыс. руб. возник в связи с незапланированным уменьшением количества получателей пособия, а также тем, что пособие вновь вставшим на учет детям-сиротам назначено не с начала месяца.</w:t>
            </w:r>
          </w:p>
          <w:p w:rsidR="00064944" w:rsidRPr="00064944" w:rsidRDefault="00064944" w:rsidP="00064944">
            <w:pPr>
              <w:pStyle w:val="a3"/>
              <w:ind w:left="0"/>
              <w:jc w:val="both"/>
              <w:rPr>
                <w:iCs/>
                <w:color w:val="000000"/>
                <w:sz w:val="22"/>
                <w:szCs w:val="22"/>
              </w:rPr>
            </w:pPr>
          </w:p>
        </w:tc>
      </w:tr>
      <w:tr w:rsidR="00064944" w:rsidRPr="00CB717D" w:rsidTr="007906FF">
        <w:trPr>
          <w:trHeight w:val="1824"/>
        </w:trPr>
        <w:tc>
          <w:tcPr>
            <w:tcW w:w="1292" w:type="pct"/>
            <w:gridSpan w:val="3"/>
            <w:tcBorders>
              <w:top w:val="single" w:sz="4" w:space="0" w:color="auto"/>
              <w:left w:val="single" w:sz="4" w:space="0" w:color="auto"/>
              <w:bottom w:val="single" w:sz="4" w:space="0" w:color="auto"/>
              <w:right w:val="single" w:sz="4" w:space="0" w:color="auto"/>
            </w:tcBorders>
            <w:vAlign w:val="center"/>
          </w:tcPr>
          <w:p w:rsidR="00064944" w:rsidRDefault="00064944" w:rsidP="00064944">
            <w:pPr>
              <w:ind w:left="180" w:hanging="180"/>
              <w:jc w:val="center"/>
              <w:rPr>
                <w:iCs/>
                <w:sz w:val="22"/>
                <w:szCs w:val="22"/>
              </w:rPr>
            </w:pPr>
            <w:r w:rsidRPr="00064944">
              <w:rPr>
                <w:iCs/>
                <w:sz w:val="22"/>
                <w:szCs w:val="22"/>
              </w:rPr>
              <w:lastRenderedPageBreak/>
              <w:t xml:space="preserve">Мероприятие 6.4. </w:t>
            </w:r>
          </w:p>
          <w:p w:rsidR="00064944" w:rsidRPr="00064944" w:rsidRDefault="00064944" w:rsidP="00064944">
            <w:pPr>
              <w:ind w:left="180" w:hanging="180"/>
              <w:jc w:val="center"/>
              <w:rPr>
                <w:iCs/>
                <w:sz w:val="22"/>
                <w:szCs w:val="22"/>
              </w:rPr>
            </w:pPr>
            <w:r w:rsidRPr="00064944">
              <w:rPr>
                <w:iCs/>
                <w:sz w:val="22"/>
                <w:szCs w:val="22"/>
              </w:rPr>
              <w:t>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3708" w:type="pct"/>
            <w:tcBorders>
              <w:top w:val="single" w:sz="4" w:space="0" w:color="auto"/>
              <w:left w:val="single" w:sz="4" w:space="0" w:color="auto"/>
              <w:bottom w:val="single" w:sz="4" w:space="0" w:color="auto"/>
              <w:right w:val="single" w:sz="4" w:space="0" w:color="auto"/>
            </w:tcBorders>
            <w:vAlign w:val="center"/>
          </w:tcPr>
          <w:p w:rsidR="00064944" w:rsidRPr="00064944" w:rsidRDefault="00064944" w:rsidP="007906FF">
            <w:pPr>
              <w:pStyle w:val="a3"/>
              <w:ind w:left="0"/>
              <w:rPr>
                <w:iCs/>
                <w:color w:val="000000"/>
                <w:sz w:val="22"/>
                <w:szCs w:val="22"/>
              </w:rPr>
            </w:pPr>
            <w:r w:rsidRPr="00064944">
              <w:rPr>
                <w:iCs/>
                <w:color w:val="000000"/>
                <w:sz w:val="22"/>
                <w:szCs w:val="22"/>
              </w:rPr>
              <w:t>На конец отчетного периода количество получателей компенсации– 353.</w:t>
            </w:r>
          </w:p>
          <w:p w:rsidR="00064944" w:rsidRPr="00064944" w:rsidRDefault="00064944" w:rsidP="007906FF">
            <w:pPr>
              <w:ind w:left="38"/>
              <w:rPr>
                <w:iCs/>
                <w:sz w:val="22"/>
                <w:szCs w:val="22"/>
              </w:rPr>
            </w:pPr>
            <w:r w:rsidRPr="00064944">
              <w:rPr>
                <w:iCs/>
                <w:sz w:val="22"/>
                <w:szCs w:val="22"/>
              </w:rPr>
              <w:t xml:space="preserve">Остаток денежных средств на сумму 17,94 тыс. руб. возник в связи с незапланированным уменьшением количества получателей компенсации. </w:t>
            </w:r>
          </w:p>
        </w:tc>
      </w:tr>
      <w:tr w:rsidR="00064944" w:rsidRPr="00CB717D" w:rsidTr="007906FF">
        <w:trPr>
          <w:trHeight w:val="843"/>
        </w:trPr>
        <w:tc>
          <w:tcPr>
            <w:tcW w:w="1292" w:type="pct"/>
            <w:gridSpan w:val="3"/>
            <w:tcBorders>
              <w:top w:val="single" w:sz="4" w:space="0" w:color="auto"/>
              <w:left w:val="single" w:sz="4" w:space="0" w:color="auto"/>
              <w:bottom w:val="single" w:sz="4" w:space="0" w:color="auto"/>
              <w:right w:val="single" w:sz="4" w:space="0" w:color="auto"/>
            </w:tcBorders>
            <w:vAlign w:val="center"/>
          </w:tcPr>
          <w:p w:rsidR="00064944" w:rsidRDefault="00064944" w:rsidP="00064944">
            <w:pPr>
              <w:ind w:left="180" w:hanging="180"/>
              <w:jc w:val="center"/>
              <w:rPr>
                <w:iCs/>
                <w:sz w:val="22"/>
                <w:szCs w:val="22"/>
              </w:rPr>
            </w:pPr>
            <w:r w:rsidRPr="00064944">
              <w:rPr>
                <w:iCs/>
                <w:sz w:val="22"/>
                <w:szCs w:val="22"/>
              </w:rPr>
              <w:t xml:space="preserve">Мероприятие 6.5. </w:t>
            </w:r>
          </w:p>
          <w:p w:rsidR="00064944" w:rsidRPr="00064944" w:rsidRDefault="00064944" w:rsidP="00064944">
            <w:pPr>
              <w:ind w:left="180" w:hanging="180"/>
              <w:jc w:val="center"/>
              <w:rPr>
                <w:iCs/>
                <w:sz w:val="22"/>
                <w:szCs w:val="22"/>
              </w:rPr>
            </w:pPr>
            <w:r w:rsidRPr="00064944">
              <w:rPr>
                <w:iCs/>
                <w:sz w:val="22"/>
                <w:szCs w:val="22"/>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3708" w:type="pct"/>
            <w:tcBorders>
              <w:top w:val="single" w:sz="4" w:space="0" w:color="auto"/>
              <w:left w:val="single" w:sz="4" w:space="0" w:color="auto"/>
              <w:bottom w:val="single" w:sz="4" w:space="0" w:color="auto"/>
              <w:right w:val="single" w:sz="4" w:space="0" w:color="auto"/>
            </w:tcBorders>
            <w:vAlign w:val="center"/>
          </w:tcPr>
          <w:p w:rsidR="00064944" w:rsidRPr="00064944" w:rsidRDefault="00064944" w:rsidP="007906FF">
            <w:pPr>
              <w:pStyle w:val="a3"/>
              <w:ind w:left="0"/>
              <w:rPr>
                <w:iCs/>
                <w:sz w:val="22"/>
                <w:szCs w:val="22"/>
              </w:rPr>
            </w:pPr>
            <w:r w:rsidRPr="00064944">
              <w:rPr>
                <w:iCs/>
                <w:sz w:val="22"/>
                <w:szCs w:val="22"/>
              </w:rPr>
              <w:t xml:space="preserve">Расход денежных средств составил 20,0 </w:t>
            </w:r>
            <w:proofErr w:type="spellStart"/>
            <w:r w:rsidRPr="00064944">
              <w:rPr>
                <w:iCs/>
                <w:sz w:val="22"/>
                <w:szCs w:val="22"/>
              </w:rPr>
              <w:t>тыс.руб</w:t>
            </w:r>
            <w:proofErr w:type="spellEnd"/>
            <w:r w:rsidRPr="00064944">
              <w:rPr>
                <w:iCs/>
                <w:sz w:val="22"/>
                <w:szCs w:val="22"/>
              </w:rPr>
              <w:t>.</w:t>
            </w:r>
          </w:p>
          <w:p w:rsidR="00064944" w:rsidRPr="00064944" w:rsidRDefault="00064944" w:rsidP="007906FF">
            <w:pPr>
              <w:pStyle w:val="a3"/>
              <w:ind w:left="0"/>
              <w:rPr>
                <w:iCs/>
                <w:sz w:val="22"/>
                <w:szCs w:val="22"/>
              </w:rPr>
            </w:pPr>
            <w:r w:rsidRPr="00064944">
              <w:rPr>
                <w:iCs/>
                <w:sz w:val="22"/>
                <w:szCs w:val="22"/>
              </w:rPr>
              <w:t xml:space="preserve">Средства субвенции, поступившие из областного бюджета в 1 </w:t>
            </w:r>
            <w:proofErr w:type="gramStart"/>
            <w:r w:rsidRPr="00064944">
              <w:rPr>
                <w:iCs/>
                <w:sz w:val="22"/>
                <w:szCs w:val="22"/>
              </w:rPr>
              <w:t>квартале,  израсходованы</w:t>
            </w:r>
            <w:proofErr w:type="gramEnd"/>
            <w:r w:rsidRPr="00064944">
              <w:rPr>
                <w:iCs/>
                <w:sz w:val="22"/>
                <w:szCs w:val="22"/>
              </w:rPr>
              <w:t xml:space="preserve"> в полном объеме.</w:t>
            </w:r>
          </w:p>
          <w:p w:rsidR="00064944" w:rsidRPr="00064944" w:rsidRDefault="00064944" w:rsidP="007906FF">
            <w:pPr>
              <w:pStyle w:val="a3"/>
              <w:ind w:left="0"/>
              <w:rPr>
                <w:iCs/>
                <w:sz w:val="22"/>
                <w:szCs w:val="22"/>
              </w:rPr>
            </w:pPr>
            <w:r w:rsidRPr="00064944">
              <w:rPr>
                <w:iCs/>
                <w:sz w:val="22"/>
                <w:szCs w:val="22"/>
              </w:rPr>
              <w:t>Предоставлением ежемесячной компенсации расходов на аренду жилого помещения в настоящее время воспользовался один человек.</w:t>
            </w:r>
          </w:p>
        </w:tc>
      </w:tr>
      <w:tr w:rsidR="00064944" w:rsidRPr="00CB717D" w:rsidTr="007906FF">
        <w:trPr>
          <w:trHeight w:val="559"/>
        </w:trPr>
        <w:tc>
          <w:tcPr>
            <w:tcW w:w="1292" w:type="pct"/>
            <w:gridSpan w:val="3"/>
            <w:tcBorders>
              <w:top w:val="single" w:sz="4" w:space="0" w:color="auto"/>
              <w:left w:val="single" w:sz="4" w:space="0" w:color="auto"/>
              <w:bottom w:val="single" w:sz="4" w:space="0" w:color="auto"/>
              <w:right w:val="single" w:sz="4" w:space="0" w:color="auto"/>
            </w:tcBorders>
            <w:vAlign w:val="center"/>
          </w:tcPr>
          <w:p w:rsidR="00064944" w:rsidRDefault="00064944" w:rsidP="00064944">
            <w:pPr>
              <w:ind w:left="180" w:hanging="180"/>
              <w:jc w:val="center"/>
              <w:rPr>
                <w:iCs/>
                <w:sz w:val="22"/>
                <w:szCs w:val="22"/>
              </w:rPr>
            </w:pPr>
            <w:r w:rsidRPr="00064944">
              <w:rPr>
                <w:iCs/>
                <w:sz w:val="22"/>
                <w:szCs w:val="22"/>
              </w:rPr>
              <w:t xml:space="preserve">Мероприятие 6.6. </w:t>
            </w:r>
          </w:p>
          <w:p w:rsidR="00064944" w:rsidRPr="00064944" w:rsidRDefault="00064944" w:rsidP="00064944">
            <w:pPr>
              <w:ind w:left="180" w:hanging="180"/>
              <w:jc w:val="center"/>
              <w:rPr>
                <w:iCs/>
                <w:sz w:val="22"/>
                <w:szCs w:val="22"/>
              </w:rPr>
            </w:pPr>
            <w:r w:rsidRPr="00064944">
              <w:rPr>
                <w:iCs/>
                <w:sz w:val="22"/>
                <w:szCs w:val="22"/>
              </w:rPr>
              <w:t xml:space="preserve">Освобождение детей-сирот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w:t>
            </w:r>
            <w:r w:rsidRPr="00064944">
              <w:rPr>
                <w:iCs/>
                <w:sz w:val="22"/>
                <w:szCs w:val="22"/>
              </w:rPr>
              <w:lastRenderedPageBreak/>
              <w:t>технического состояния и оценку стоимости указанного жилого помещения в случае передачи его в собственность</w:t>
            </w:r>
          </w:p>
        </w:tc>
        <w:tc>
          <w:tcPr>
            <w:tcW w:w="3708" w:type="pct"/>
            <w:tcBorders>
              <w:top w:val="single" w:sz="4" w:space="0" w:color="auto"/>
              <w:left w:val="single" w:sz="4" w:space="0" w:color="auto"/>
              <w:bottom w:val="single" w:sz="4" w:space="0" w:color="auto"/>
              <w:right w:val="single" w:sz="4" w:space="0" w:color="auto"/>
            </w:tcBorders>
            <w:vAlign w:val="center"/>
          </w:tcPr>
          <w:p w:rsidR="00064944" w:rsidRPr="00064944" w:rsidRDefault="00064944" w:rsidP="007906FF">
            <w:pPr>
              <w:pStyle w:val="a3"/>
              <w:ind w:left="0"/>
              <w:rPr>
                <w:iCs/>
                <w:color w:val="000000"/>
                <w:sz w:val="22"/>
                <w:szCs w:val="22"/>
              </w:rPr>
            </w:pPr>
            <w:r w:rsidRPr="00064944">
              <w:rPr>
                <w:iCs/>
                <w:color w:val="000000"/>
                <w:sz w:val="22"/>
                <w:szCs w:val="22"/>
              </w:rPr>
              <w:lastRenderedPageBreak/>
              <w:t xml:space="preserve">Субвенция на освобождение детей-сирот и детей, оставшихся без попечения родителей, от платы за жилищно-коммунальные услуги израсходована в сумме 802,19 тыс. руб. </w:t>
            </w:r>
          </w:p>
          <w:p w:rsidR="00064944" w:rsidRPr="00064944" w:rsidRDefault="00064944" w:rsidP="007906FF">
            <w:pPr>
              <w:pStyle w:val="a3"/>
              <w:ind w:left="0"/>
              <w:rPr>
                <w:iCs/>
                <w:color w:val="000000"/>
                <w:sz w:val="22"/>
                <w:szCs w:val="22"/>
              </w:rPr>
            </w:pPr>
          </w:p>
          <w:p w:rsidR="00064944" w:rsidRPr="00064944" w:rsidRDefault="00064944" w:rsidP="007906FF">
            <w:pPr>
              <w:pStyle w:val="a3"/>
              <w:ind w:left="0"/>
              <w:rPr>
                <w:iCs/>
                <w:sz w:val="22"/>
                <w:szCs w:val="22"/>
              </w:rPr>
            </w:pPr>
            <w:r w:rsidRPr="00064944">
              <w:rPr>
                <w:iCs/>
                <w:sz w:val="22"/>
                <w:szCs w:val="22"/>
              </w:rPr>
              <w:t>Количество человек, имеющих право на льготу на 01.04.2023г., составляет 245.</w:t>
            </w:r>
          </w:p>
          <w:p w:rsidR="00064944" w:rsidRPr="00064944" w:rsidRDefault="00064944" w:rsidP="007906FF">
            <w:pPr>
              <w:pStyle w:val="a3"/>
              <w:ind w:left="0"/>
              <w:rPr>
                <w:iCs/>
                <w:sz w:val="22"/>
                <w:szCs w:val="22"/>
              </w:rPr>
            </w:pPr>
            <w:r w:rsidRPr="00064944">
              <w:rPr>
                <w:iCs/>
                <w:sz w:val="22"/>
                <w:szCs w:val="22"/>
              </w:rPr>
              <w:t>Остаток денежных средств в сумме 108,81 тыс. руб. возник по следующим причинам:</w:t>
            </w:r>
          </w:p>
          <w:p w:rsidR="00064944" w:rsidRPr="00064944" w:rsidRDefault="00064944" w:rsidP="007906FF">
            <w:pPr>
              <w:pStyle w:val="a3"/>
              <w:ind w:left="0"/>
              <w:rPr>
                <w:iCs/>
                <w:sz w:val="22"/>
                <w:szCs w:val="22"/>
              </w:rPr>
            </w:pPr>
            <w:r w:rsidRPr="00064944">
              <w:rPr>
                <w:iCs/>
                <w:sz w:val="22"/>
                <w:szCs w:val="22"/>
              </w:rPr>
              <w:t>- не всеми поставщиками были предоставлены документы на возмещение затрат;</w:t>
            </w:r>
          </w:p>
          <w:p w:rsidR="00064944" w:rsidRPr="00064944" w:rsidRDefault="00064944" w:rsidP="007906FF">
            <w:pPr>
              <w:pStyle w:val="a3"/>
              <w:ind w:left="0"/>
              <w:rPr>
                <w:iCs/>
                <w:sz w:val="22"/>
                <w:szCs w:val="22"/>
              </w:rPr>
            </w:pPr>
            <w:r w:rsidRPr="00064944">
              <w:rPr>
                <w:iCs/>
                <w:sz w:val="22"/>
                <w:szCs w:val="22"/>
              </w:rPr>
              <w:t>- точно запланировать сумму платы за коммунальные услуги не представляется возможным в связи с изменением количества получателей льготы в течение года, а также непредсказуемостью погодных условий, от которых зависит объем потребления коммунальных услуг.</w:t>
            </w:r>
          </w:p>
        </w:tc>
      </w:tr>
      <w:tr w:rsidR="00064944" w:rsidRPr="00CB717D" w:rsidTr="007906FF">
        <w:trPr>
          <w:trHeight w:val="1407"/>
        </w:trPr>
        <w:tc>
          <w:tcPr>
            <w:tcW w:w="1292" w:type="pct"/>
            <w:gridSpan w:val="3"/>
            <w:tcBorders>
              <w:top w:val="single" w:sz="4" w:space="0" w:color="auto"/>
              <w:left w:val="single" w:sz="4" w:space="0" w:color="auto"/>
              <w:bottom w:val="single" w:sz="4" w:space="0" w:color="auto"/>
              <w:right w:val="single" w:sz="4" w:space="0" w:color="auto"/>
            </w:tcBorders>
            <w:vAlign w:val="center"/>
          </w:tcPr>
          <w:p w:rsidR="00064944" w:rsidRDefault="00064944" w:rsidP="00064944">
            <w:pPr>
              <w:ind w:left="180" w:hanging="180"/>
              <w:jc w:val="center"/>
              <w:rPr>
                <w:iCs/>
                <w:sz w:val="22"/>
                <w:szCs w:val="22"/>
              </w:rPr>
            </w:pPr>
            <w:r w:rsidRPr="00064944">
              <w:rPr>
                <w:iCs/>
                <w:sz w:val="22"/>
                <w:szCs w:val="22"/>
              </w:rPr>
              <w:t xml:space="preserve">Мероприятие 6.7. </w:t>
            </w:r>
          </w:p>
          <w:p w:rsidR="00064944" w:rsidRPr="00064944" w:rsidRDefault="00064944" w:rsidP="00064944">
            <w:pPr>
              <w:ind w:left="180" w:hanging="180"/>
              <w:jc w:val="center"/>
              <w:rPr>
                <w:iCs/>
                <w:sz w:val="22"/>
                <w:szCs w:val="22"/>
              </w:rPr>
            </w:pPr>
            <w:r w:rsidRPr="00064944">
              <w:rPr>
                <w:iCs/>
                <w:sz w:val="22"/>
                <w:szCs w:val="22"/>
              </w:rPr>
              <w:t xml:space="preserve">Осуществление деятельности по </w:t>
            </w:r>
            <w:proofErr w:type="spellStart"/>
            <w:r w:rsidRPr="00064944">
              <w:rPr>
                <w:iCs/>
                <w:sz w:val="22"/>
                <w:szCs w:val="22"/>
              </w:rPr>
              <w:t>постинтернатному</w:t>
            </w:r>
            <w:proofErr w:type="spellEnd"/>
            <w:r w:rsidRPr="00064944">
              <w:rPr>
                <w:iCs/>
                <w:sz w:val="22"/>
                <w:szCs w:val="22"/>
              </w:rPr>
              <w:t xml:space="preserve"> сопровождению</w:t>
            </w:r>
          </w:p>
        </w:tc>
        <w:tc>
          <w:tcPr>
            <w:tcW w:w="3708" w:type="pct"/>
            <w:tcBorders>
              <w:top w:val="single" w:sz="4" w:space="0" w:color="auto"/>
              <w:left w:val="single" w:sz="4" w:space="0" w:color="auto"/>
              <w:bottom w:val="single" w:sz="4" w:space="0" w:color="auto"/>
              <w:right w:val="single" w:sz="4" w:space="0" w:color="auto"/>
            </w:tcBorders>
            <w:vAlign w:val="center"/>
          </w:tcPr>
          <w:p w:rsidR="00064944" w:rsidRPr="00064944" w:rsidRDefault="00064944" w:rsidP="007906FF">
            <w:pPr>
              <w:pStyle w:val="a3"/>
              <w:ind w:left="0"/>
              <w:rPr>
                <w:iCs/>
                <w:sz w:val="22"/>
                <w:szCs w:val="22"/>
              </w:rPr>
            </w:pPr>
            <w:r w:rsidRPr="00064944">
              <w:rPr>
                <w:iCs/>
                <w:sz w:val="22"/>
                <w:szCs w:val="22"/>
              </w:rPr>
              <w:t xml:space="preserve">Заключено двенадцать договоров о </w:t>
            </w:r>
            <w:proofErr w:type="spellStart"/>
            <w:r w:rsidRPr="00064944">
              <w:rPr>
                <w:iCs/>
                <w:sz w:val="22"/>
                <w:szCs w:val="22"/>
              </w:rPr>
              <w:t>постинтернатном</w:t>
            </w:r>
            <w:proofErr w:type="spellEnd"/>
            <w:r w:rsidRPr="00064944">
              <w:rPr>
                <w:iCs/>
                <w:sz w:val="22"/>
                <w:szCs w:val="22"/>
              </w:rPr>
              <w:t xml:space="preserve"> сопровождении. </w:t>
            </w:r>
          </w:p>
          <w:p w:rsidR="00064944" w:rsidRPr="00064944" w:rsidRDefault="00064944" w:rsidP="007906FF">
            <w:pPr>
              <w:pStyle w:val="a3"/>
              <w:ind w:left="0"/>
              <w:rPr>
                <w:iCs/>
                <w:color w:val="000000"/>
                <w:sz w:val="22"/>
                <w:szCs w:val="22"/>
              </w:rPr>
            </w:pPr>
            <w:r w:rsidRPr="00064944">
              <w:rPr>
                <w:iCs/>
                <w:color w:val="000000"/>
                <w:sz w:val="22"/>
                <w:szCs w:val="22"/>
              </w:rPr>
              <w:t>Средства субвенции, поступившие из областного бюджета, израсходованы в сумме 28,6 тыс.</w:t>
            </w:r>
            <w:r>
              <w:rPr>
                <w:iCs/>
                <w:color w:val="000000"/>
                <w:sz w:val="22"/>
                <w:szCs w:val="22"/>
              </w:rPr>
              <w:t xml:space="preserve"> </w:t>
            </w:r>
            <w:r w:rsidRPr="00064944">
              <w:rPr>
                <w:iCs/>
                <w:color w:val="000000"/>
                <w:sz w:val="22"/>
                <w:szCs w:val="22"/>
              </w:rPr>
              <w:t>руб. Остаток в сумме 3,3 тыс.</w:t>
            </w:r>
            <w:r>
              <w:rPr>
                <w:iCs/>
                <w:color w:val="000000"/>
                <w:sz w:val="22"/>
                <w:szCs w:val="22"/>
              </w:rPr>
              <w:t xml:space="preserve"> </w:t>
            </w:r>
            <w:r w:rsidRPr="00064944">
              <w:rPr>
                <w:iCs/>
                <w:color w:val="000000"/>
                <w:sz w:val="22"/>
                <w:szCs w:val="22"/>
              </w:rPr>
              <w:t>руб. возник в связи с тем, что было запланировано, что один договор будет заключен с начала января 2023, а фактически был заключен 27.02.2023 после предоставления необходимых документов от наставника и издания постановления администрации ГМР.</w:t>
            </w:r>
          </w:p>
        </w:tc>
      </w:tr>
      <w:tr w:rsidR="001A68E6" w:rsidTr="00906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5000" w:type="pct"/>
            <w:gridSpan w:val="4"/>
            <w:tcBorders>
              <w:top w:val="single" w:sz="4" w:space="0" w:color="auto"/>
              <w:left w:val="single" w:sz="4" w:space="0" w:color="auto"/>
              <w:bottom w:val="nil"/>
              <w:right w:val="single" w:sz="4" w:space="0" w:color="000000"/>
            </w:tcBorders>
            <w:shd w:val="clear" w:color="auto" w:fill="E5DFEC" w:themeFill="accent4" w:themeFillTint="33"/>
            <w:vAlign w:val="center"/>
            <w:hideMark/>
          </w:tcPr>
          <w:p w:rsidR="001A68E6" w:rsidRPr="009C1B40" w:rsidRDefault="001A68E6" w:rsidP="001A68E6">
            <w:pPr>
              <w:ind w:left="60"/>
              <w:jc w:val="center"/>
              <w:rPr>
                <w:b/>
                <w:bCs/>
                <w:i/>
                <w:iCs/>
                <w:color w:val="000000"/>
                <w:sz w:val="28"/>
                <w:szCs w:val="28"/>
              </w:rPr>
            </w:pPr>
            <w:r>
              <w:rPr>
                <w:b/>
                <w:bCs/>
                <w:i/>
                <w:iCs/>
                <w:color w:val="000000"/>
                <w:sz w:val="28"/>
                <w:szCs w:val="28"/>
              </w:rPr>
              <w:t xml:space="preserve">2. </w:t>
            </w:r>
            <w:r w:rsidRPr="009C1B40">
              <w:rPr>
                <w:b/>
                <w:bCs/>
                <w:i/>
                <w:iCs/>
                <w:color w:val="000000"/>
                <w:sz w:val="28"/>
                <w:szCs w:val="28"/>
              </w:rPr>
              <w:t>Муниципальная программа</w:t>
            </w:r>
            <w:r w:rsidRPr="009C1B40">
              <w:rPr>
                <w:i/>
                <w:iCs/>
                <w:color w:val="000000"/>
                <w:sz w:val="28"/>
                <w:szCs w:val="28"/>
              </w:rPr>
              <w:t xml:space="preserve"> </w:t>
            </w:r>
            <w:r w:rsidRPr="009C1B40">
              <w:rPr>
                <w:b/>
                <w:bCs/>
                <w:i/>
                <w:iCs/>
                <w:color w:val="000000"/>
                <w:sz w:val="28"/>
                <w:szCs w:val="28"/>
              </w:rPr>
              <w:t>–</w:t>
            </w:r>
            <w:r w:rsidRPr="009C1B40">
              <w:rPr>
                <w:b/>
                <w:bCs/>
                <w:color w:val="000000"/>
                <w:sz w:val="28"/>
                <w:szCs w:val="28"/>
              </w:rPr>
              <w:t xml:space="preserve"> </w:t>
            </w:r>
            <w:r w:rsidR="00D759C3">
              <w:rPr>
                <w:b/>
                <w:bCs/>
                <w:i/>
                <w:iCs/>
                <w:color w:val="000000"/>
                <w:sz w:val="28"/>
                <w:szCs w:val="28"/>
              </w:rPr>
              <w:t>«</w:t>
            </w:r>
            <w:r w:rsidRPr="009C1B40">
              <w:rPr>
                <w:b/>
                <w:bCs/>
                <w:i/>
                <w:iCs/>
                <w:color w:val="000000"/>
                <w:sz w:val="28"/>
                <w:szCs w:val="28"/>
              </w:rPr>
              <w:t>Эффективное управление финансами Гатчинского муниципального района</w:t>
            </w:r>
            <w:r w:rsidR="00D759C3">
              <w:rPr>
                <w:b/>
                <w:bCs/>
                <w:i/>
                <w:iCs/>
                <w:color w:val="000000"/>
                <w:sz w:val="28"/>
                <w:szCs w:val="28"/>
              </w:rPr>
              <w:t>»</w:t>
            </w:r>
          </w:p>
        </w:tc>
      </w:tr>
      <w:tr w:rsidR="001A68E6" w:rsidTr="00906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2"/>
        </w:trPr>
        <w:tc>
          <w:tcPr>
            <w:tcW w:w="5000" w:type="pct"/>
            <w:gridSpan w:val="4"/>
            <w:tcBorders>
              <w:top w:val="nil"/>
              <w:left w:val="single" w:sz="4" w:space="0" w:color="auto"/>
              <w:bottom w:val="single" w:sz="4" w:space="0" w:color="auto"/>
              <w:right w:val="single" w:sz="4" w:space="0" w:color="000000"/>
            </w:tcBorders>
            <w:shd w:val="clear" w:color="auto" w:fill="E5DFEC" w:themeFill="accent4" w:themeFillTint="33"/>
            <w:vAlign w:val="center"/>
            <w:hideMark/>
          </w:tcPr>
          <w:p w:rsidR="001A68E6" w:rsidRPr="008A72ED" w:rsidRDefault="001A68E6" w:rsidP="001A68E6">
            <w:pPr>
              <w:jc w:val="center"/>
              <w:rPr>
                <w:i/>
                <w:iCs/>
                <w:color w:val="000000"/>
                <w:sz w:val="28"/>
                <w:szCs w:val="28"/>
              </w:rPr>
            </w:pPr>
            <w:r>
              <w:rPr>
                <w:i/>
                <w:iCs/>
                <w:color w:val="000000"/>
                <w:sz w:val="28"/>
                <w:szCs w:val="28"/>
              </w:rPr>
              <w:t xml:space="preserve">ответственный </w:t>
            </w:r>
            <w:proofErr w:type="gramStart"/>
            <w:r>
              <w:rPr>
                <w:i/>
                <w:iCs/>
                <w:color w:val="000000"/>
                <w:sz w:val="28"/>
                <w:szCs w:val="28"/>
              </w:rPr>
              <w:t xml:space="preserve">исполнитель: </w:t>
            </w:r>
            <w:r w:rsidRPr="008A72ED">
              <w:rPr>
                <w:i/>
                <w:iCs/>
                <w:color w:val="000000"/>
                <w:sz w:val="28"/>
                <w:szCs w:val="28"/>
              </w:rPr>
              <w:t xml:space="preserve"> Комитет</w:t>
            </w:r>
            <w:proofErr w:type="gramEnd"/>
            <w:r w:rsidRPr="008A72ED">
              <w:rPr>
                <w:i/>
                <w:iCs/>
                <w:color w:val="000000"/>
                <w:sz w:val="28"/>
                <w:szCs w:val="28"/>
              </w:rPr>
              <w:t xml:space="preserve"> финансов Гатчинского муниципального района</w:t>
            </w:r>
          </w:p>
        </w:tc>
      </w:tr>
      <w:tr w:rsidR="001A68E6"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A68E6" w:rsidRPr="007906FF" w:rsidRDefault="001A68E6" w:rsidP="001A68E6">
            <w:pPr>
              <w:ind w:left="180" w:hanging="180"/>
              <w:jc w:val="center"/>
              <w:rPr>
                <w:bCs/>
                <w:i/>
                <w:sz w:val="28"/>
                <w:szCs w:val="28"/>
              </w:rPr>
            </w:pPr>
            <w:r w:rsidRPr="007906FF">
              <w:rPr>
                <w:bCs/>
                <w:i/>
                <w:sz w:val="28"/>
                <w:szCs w:val="28"/>
              </w:rPr>
              <w:t>ПРОЦЕССНАЯ ЧАСТЬ</w:t>
            </w:r>
          </w:p>
        </w:tc>
      </w:tr>
      <w:tr w:rsidR="001A68E6"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68E6" w:rsidRPr="00064944" w:rsidRDefault="001A68E6" w:rsidP="001A68E6">
            <w:pPr>
              <w:pStyle w:val="a3"/>
              <w:numPr>
                <w:ilvl w:val="0"/>
                <w:numId w:val="9"/>
              </w:numPr>
              <w:jc w:val="center"/>
              <w:rPr>
                <w:b/>
                <w:i/>
                <w:sz w:val="28"/>
                <w:szCs w:val="28"/>
              </w:rPr>
            </w:pPr>
            <w:r w:rsidRPr="00064944">
              <w:rPr>
                <w:b/>
                <w:i/>
                <w:sz w:val="28"/>
                <w:szCs w:val="28"/>
              </w:rPr>
              <w:t>Комплекс процессных мероприятий</w:t>
            </w:r>
          </w:p>
          <w:p w:rsidR="001A68E6" w:rsidRPr="008A72ED" w:rsidRDefault="00D759C3" w:rsidP="001A68E6">
            <w:pPr>
              <w:pStyle w:val="a3"/>
              <w:jc w:val="center"/>
              <w:rPr>
                <w:b/>
                <w:i/>
              </w:rPr>
            </w:pPr>
            <w:r>
              <w:rPr>
                <w:b/>
                <w:i/>
                <w:sz w:val="28"/>
                <w:szCs w:val="28"/>
              </w:rPr>
              <w:t>«</w:t>
            </w:r>
            <w:r w:rsidR="001A68E6" w:rsidRPr="00064944">
              <w:rPr>
                <w:b/>
                <w:i/>
                <w:sz w:val="28"/>
                <w:szCs w:val="28"/>
              </w:rPr>
              <w:t>Развитие и поддержка информационных технологий, обеспечивающих бюджетный процесс Гатчинского муниципального района</w:t>
            </w:r>
            <w:r>
              <w:rPr>
                <w:b/>
                <w:i/>
                <w:sz w:val="28"/>
                <w:szCs w:val="28"/>
              </w:rPr>
              <w:t>»</w:t>
            </w: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Pr="00C037B4" w:rsidRDefault="001A68E6" w:rsidP="001A68E6">
            <w:pPr>
              <w:jc w:val="center"/>
              <w:rPr>
                <w:iCs/>
                <w:color w:val="000000"/>
                <w:sz w:val="22"/>
                <w:szCs w:val="22"/>
              </w:rPr>
            </w:pPr>
            <w:r w:rsidRPr="00C037B4">
              <w:rPr>
                <w:iCs/>
                <w:color w:val="000000"/>
                <w:sz w:val="22"/>
                <w:szCs w:val="22"/>
              </w:rPr>
              <w:t>Мероприятие 1.1</w:t>
            </w:r>
            <w:r w:rsidRPr="00C037B4">
              <w:rPr>
                <w:iCs/>
                <w:color w:val="000000"/>
                <w:sz w:val="22"/>
                <w:szCs w:val="22"/>
              </w:rPr>
              <w:br/>
              <w:t>Развитие и поддержка информационных технологий, обеспечивающих бюджетный процесс</w:t>
            </w:r>
          </w:p>
        </w:tc>
        <w:tc>
          <w:tcPr>
            <w:tcW w:w="3708" w:type="pct"/>
            <w:tcBorders>
              <w:top w:val="single" w:sz="4" w:space="0" w:color="auto"/>
              <w:left w:val="single" w:sz="4" w:space="0" w:color="auto"/>
              <w:bottom w:val="single" w:sz="4" w:space="0" w:color="auto"/>
              <w:right w:val="single" w:sz="4" w:space="0" w:color="auto"/>
            </w:tcBorders>
            <w:vAlign w:val="center"/>
          </w:tcPr>
          <w:p w:rsidR="001A68E6" w:rsidRPr="00C037B4" w:rsidRDefault="001A68E6" w:rsidP="001A68E6">
            <w:pPr>
              <w:jc w:val="both"/>
              <w:rPr>
                <w:color w:val="000000"/>
                <w:sz w:val="22"/>
                <w:szCs w:val="22"/>
              </w:rPr>
            </w:pPr>
            <w:r w:rsidRPr="00C037B4">
              <w:rPr>
                <w:color w:val="000000"/>
                <w:sz w:val="22"/>
                <w:szCs w:val="22"/>
              </w:rPr>
              <w:t>Расходы в 1 квартале 202</w:t>
            </w:r>
            <w:r w:rsidR="00064944" w:rsidRPr="00C037B4">
              <w:rPr>
                <w:color w:val="000000"/>
                <w:sz w:val="22"/>
                <w:szCs w:val="22"/>
              </w:rPr>
              <w:t>3</w:t>
            </w:r>
            <w:r w:rsidRPr="00C037B4">
              <w:rPr>
                <w:color w:val="000000"/>
                <w:sz w:val="22"/>
                <w:szCs w:val="22"/>
              </w:rPr>
              <w:t xml:space="preserve"> года запланированы не были и не осуществлялись.</w:t>
            </w:r>
          </w:p>
        </w:tc>
      </w:tr>
      <w:tr w:rsidR="001A68E6"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68E6" w:rsidRPr="00064944" w:rsidRDefault="001A68E6" w:rsidP="001A68E6">
            <w:pPr>
              <w:pStyle w:val="a3"/>
              <w:numPr>
                <w:ilvl w:val="0"/>
                <w:numId w:val="9"/>
              </w:numPr>
              <w:jc w:val="center"/>
              <w:rPr>
                <w:b/>
                <w:i/>
                <w:sz w:val="28"/>
                <w:szCs w:val="28"/>
              </w:rPr>
            </w:pPr>
            <w:r w:rsidRPr="00064944">
              <w:rPr>
                <w:b/>
                <w:i/>
                <w:sz w:val="28"/>
                <w:szCs w:val="28"/>
              </w:rPr>
              <w:t>Комплекс процессных мероприятий</w:t>
            </w:r>
          </w:p>
          <w:p w:rsidR="001A68E6" w:rsidRPr="008A72ED" w:rsidRDefault="00D759C3" w:rsidP="001A68E6">
            <w:pPr>
              <w:pStyle w:val="a3"/>
              <w:jc w:val="center"/>
              <w:rPr>
                <w:b/>
                <w:i/>
              </w:rPr>
            </w:pPr>
            <w:r>
              <w:rPr>
                <w:b/>
                <w:i/>
                <w:sz w:val="28"/>
                <w:szCs w:val="28"/>
              </w:rPr>
              <w:t>«</w:t>
            </w:r>
            <w:r w:rsidR="001A68E6" w:rsidRPr="00064944">
              <w:rPr>
                <w:b/>
                <w:i/>
                <w:sz w:val="28"/>
                <w:szCs w:val="28"/>
              </w:rPr>
              <w:t>Создание условий для эффективного и ответственного управления муниципальными финансами, повышения устойчивости бюджетов Гатчинского муниципального района</w:t>
            </w:r>
            <w:r>
              <w:rPr>
                <w:b/>
                <w:i/>
                <w:sz w:val="28"/>
                <w:szCs w:val="28"/>
              </w:rPr>
              <w:t>»</w:t>
            </w: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Pr="00C037B4" w:rsidRDefault="001A68E6" w:rsidP="001A68E6">
            <w:pPr>
              <w:jc w:val="center"/>
              <w:rPr>
                <w:iCs/>
                <w:color w:val="000000"/>
                <w:sz w:val="22"/>
                <w:szCs w:val="22"/>
              </w:rPr>
            </w:pPr>
            <w:r w:rsidRPr="00C037B4">
              <w:rPr>
                <w:iCs/>
                <w:color w:val="000000"/>
                <w:sz w:val="22"/>
                <w:szCs w:val="22"/>
              </w:rPr>
              <w:t>Мероприятие 2.1</w:t>
            </w:r>
            <w:r w:rsidRPr="00C037B4">
              <w:rPr>
                <w:iCs/>
                <w:color w:val="000000"/>
                <w:sz w:val="22"/>
                <w:szCs w:val="22"/>
              </w:rPr>
              <w:br/>
              <w:t>Выравнивание бюджетной обеспеченности городских и сельских поселений Гатчинского муниципального района</w:t>
            </w:r>
          </w:p>
        </w:tc>
        <w:tc>
          <w:tcPr>
            <w:tcW w:w="3708" w:type="pct"/>
            <w:tcBorders>
              <w:top w:val="single" w:sz="4" w:space="0" w:color="auto"/>
              <w:left w:val="single" w:sz="4" w:space="0" w:color="auto"/>
              <w:bottom w:val="single" w:sz="4" w:space="0" w:color="auto"/>
              <w:right w:val="single" w:sz="4" w:space="0" w:color="auto"/>
            </w:tcBorders>
            <w:vAlign w:val="center"/>
          </w:tcPr>
          <w:p w:rsidR="001A68E6" w:rsidRPr="00C037B4" w:rsidRDefault="001A68E6" w:rsidP="001A68E6">
            <w:pPr>
              <w:jc w:val="both"/>
              <w:rPr>
                <w:color w:val="000000"/>
                <w:sz w:val="22"/>
                <w:szCs w:val="22"/>
              </w:rPr>
            </w:pPr>
            <w:r w:rsidRPr="00C037B4">
              <w:rPr>
                <w:color w:val="000000"/>
                <w:sz w:val="22"/>
                <w:szCs w:val="22"/>
              </w:rPr>
              <w:t>В 1 квартале 202</w:t>
            </w:r>
            <w:r w:rsidR="00064944" w:rsidRPr="00C037B4">
              <w:rPr>
                <w:color w:val="000000"/>
                <w:sz w:val="22"/>
                <w:szCs w:val="22"/>
              </w:rPr>
              <w:t>3</w:t>
            </w:r>
            <w:r w:rsidRPr="00C037B4">
              <w:rPr>
                <w:color w:val="000000"/>
                <w:sz w:val="22"/>
                <w:szCs w:val="22"/>
              </w:rPr>
              <w:t xml:space="preserve"> года в бюджеты поселений перечислена дотация на выравнивание бюджетной обеспеченности в размере </w:t>
            </w:r>
            <w:r w:rsidR="00064944" w:rsidRPr="00C037B4">
              <w:rPr>
                <w:color w:val="000000"/>
                <w:sz w:val="22"/>
                <w:szCs w:val="22"/>
              </w:rPr>
              <w:t>160 162,5</w:t>
            </w:r>
            <w:r w:rsidRPr="00C037B4">
              <w:rPr>
                <w:color w:val="000000"/>
                <w:sz w:val="22"/>
                <w:szCs w:val="22"/>
              </w:rPr>
              <w:t xml:space="preserve"> тыс. руб., в том числе за счет областного бюджета </w:t>
            </w:r>
            <w:r w:rsidR="00C037B4" w:rsidRPr="00C037B4">
              <w:rPr>
                <w:color w:val="000000"/>
                <w:sz w:val="22"/>
                <w:szCs w:val="22"/>
              </w:rPr>
              <w:t>85 517,1</w:t>
            </w:r>
            <w:r w:rsidRPr="00C037B4">
              <w:rPr>
                <w:color w:val="000000"/>
                <w:sz w:val="22"/>
                <w:szCs w:val="22"/>
              </w:rPr>
              <w:t xml:space="preserve"> тыс. руб., за счет бюджета Гатчинского муниципального района </w:t>
            </w:r>
            <w:r w:rsidR="00C037B4" w:rsidRPr="00C037B4">
              <w:rPr>
                <w:color w:val="000000"/>
                <w:sz w:val="22"/>
                <w:szCs w:val="22"/>
              </w:rPr>
              <w:t>74 645,4</w:t>
            </w:r>
            <w:r w:rsidRPr="00C037B4">
              <w:rPr>
                <w:color w:val="000000"/>
                <w:sz w:val="22"/>
                <w:szCs w:val="22"/>
              </w:rPr>
              <w:t xml:space="preserve"> тыс. руб., что составляет 3</w:t>
            </w:r>
            <w:r w:rsidR="00C037B4" w:rsidRPr="00C037B4">
              <w:rPr>
                <w:color w:val="000000"/>
                <w:sz w:val="22"/>
                <w:szCs w:val="22"/>
              </w:rPr>
              <w:t>5,4</w:t>
            </w:r>
            <w:r w:rsidRPr="00C037B4">
              <w:rPr>
                <w:color w:val="000000"/>
                <w:sz w:val="22"/>
                <w:szCs w:val="22"/>
              </w:rPr>
              <w:t>% от запланированного годового объема на 202</w:t>
            </w:r>
            <w:r w:rsidR="00C037B4" w:rsidRPr="00C037B4">
              <w:rPr>
                <w:color w:val="000000"/>
                <w:sz w:val="22"/>
                <w:szCs w:val="22"/>
              </w:rPr>
              <w:t>3</w:t>
            </w:r>
            <w:r w:rsidRPr="00C037B4">
              <w:rPr>
                <w:color w:val="000000"/>
                <w:sz w:val="22"/>
                <w:szCs w:val="22"/>
              </w:rPr>
              <w:t xml:space="preserve"> год и 100% от запланированного объема в 1 квартале 202</w:t>
            </w:r>
            <w:r w:rsidR="00C037B4" w:rsidRPr="00C037B4">
              <w:rPr>
                <w:color w:val="000000"/>
                <w:sz w:val="22"/>
                <w:szCs w:val="22"/>
              </w:rPr>
              <w:t>3</w:t>
            </w:r>
            <w:r w:rsidRPr="00C037B4">
              <w:rPr>
                <w:color w:val="000000"/>
                <w:sz w:val="22"/>
                <w:szCs w:val="22"/>
              </w:rPr>
              <w:t xml:space="preserve"> года. </w:t>
            </w:r>
          </w:p>
        </w:tc>
      </w:tr>
      <w:tr w:rsidR="001A68E6"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1A68E6" w:rsidRPr="009C1B40" w:rsidRDefault="001A68E6" w:rsidP="001A68E6">
            <w:pPr>
              <w:pStyle w:val="a3"/>
              <w:numPr>
                <w:ilvl w:val="0"/>
                <w:numId w:val="9"/>
              </w:numPr>
              <w:jc w:val="center"/>
              <w:rPr>
                <w:b/>
                <w:i/>
                <w:sz w:val="28"/>
                <w:szCs w:val="28"/>
              </w:rPr>
            </w:pPr>
            <w:r w:rsidRPr="009C1B40">
              <w:rPr>
                <w:b/>
                <w:i/>
                <w:sz w:val="28"/>
                <w:szCs w:val="28"/>
              </w:rPr>
              <w:t xml:space="preserve">Муниципальная программа – </w:t>
            </w:r>
            <w:r w:rsidR="00D759C3">
              <w:rPr>
                <w:b/>
                <w:i/>
                <w:sz w:val="28"/>
                <w:szCs w:val="28"/>
              </w:rPr>
              <w:t>«</w:t>
            </w:r>
            <w:r w:rsidRPr="009C1B40">
              <w:rPr>
                <w:b/>
                <w:i/>
                <w:sz w:val="28"/>
                <w:szCs w:val="28"/>
              </w:rPr>
              <w:t>Развитие физической культуры и спорта в Гатчинском муниципальном районе</w:t>
            </w:r>
            <w:r w:rsidR="00D759C3">
              <w:rPr>
                <w:b/>
                <w:i/>
                <w:sz w:val="28"/>
                <w:szCs w:val="28"/>
              </w:rPr>
              <w:t>»</w:t>
            </w:r>
          </w:p>
          <w:p w:rsidR="001A68E6" w:rsidRPr="009C1B40" w:rsidRDefault="001A68E6" w:rsidP="001A68E6">
            <w:pPr>
              <w:ind w:left="180" w:hanging="180"/>
              <w:jc w:val="center"/>
            </w:pPr>
            <w:r w:rsidRPr="009C1B40">
              <w:rPr>
                <w:i/>
                <w:sz w:val="28"/>
                <w:szCs w:val="28"/>
              </w:rPr>
              <w:t>ответственный исполнитель: Комитет по физической культуре, спору, туризму и молодежной политике администрации Гатчинского муниципального района</w:t>
            </w:r>
          </w:p>
        </w:tc>
      </w:tr>
      <w:tr w:rsidR="00DC7598" w:rsidRPr="00206475" w:rsidTr="00DC7598">
        <w:trPr>
          <w:trHeight w:val="561"/>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7598" w:rsidRPr="007906FF" w:rsidRDefault="00DC7598" w:rsidP="001A68E6">
            <w:pPr>
              <w:pStyle w:val="a3"/>
              <w:jc w:val="center"/>
              <w:rPr>
                <w:bCs/>
                <w:i/>
                <w:sz w:val="28"/>
                <w:szCs w:val="28"/>
              </w:rPr>
            </w:pPr>
            <w:r w:rsidRPr="007906FF">
              <w:rPr>
                <w:bCs/>
                <w:i/>
                <w:sz w:val="28"/>
                <w:szCs w:val="28"/>
              </w:rPr>
              <w:t>ПРОЕКТНАЯ ЧАСТЬ</w:t>
            </w:r>
          </w:p>
        </w:tc>
      </w:tr>
      <w:tr w:rsidR="00DC7598" w:rsidRPr="00206475" w:rsidTr="00DC7598">
        <w:trPr>
          <w:trHeight w:val="561"/>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906FF" w:rsidRDefault="00DC7598" w:rsidP="007906FF">
            <w:pPr>
              <w:pStyle w:val="a3"/>
              <w:numPr>
                <w:ilvl w:val="0"/>
                <w:numId w:val="27"/>
              </w:numPr>
              <w:jc w:val="center"/>
              <w:rPr>
                <w:b/>
                <w:i/>
                <w:sz w:val="28"/>
                <w:szCs w:val="28"/>
              </w:rPr>
            </w:pPr>
            <w:r>
              <w:rPr>
                <w:b/>
                <w:i/>
                <w:sz w:val="28"/>
                <w:szCs w:val="28"/>
              </w:rPr>
              <w:t xml:space="preserve">Муниципальный проект </w:t>
            </w:r>
          </w:p>
          <w:p w:rsidR="00DC7598" w:rsidRPr="009C1B40" w:rsidRDefault="00D759C3" w:rsidP="007906FF">
            <w:pPr>
              <w:pStyle w:val="a3"/>
              <w:ind w:left="1080"/>
              <w:rPr>
                <w:b/>
                <w:i/>
                <w:sz w:val="28"/>
                <w:szCs w:val="28"/>
              </w:rPr>
            </w:pPr>
            <w:r>
              <w:rPr>
                <w:b/>
                <w:i/>
                <w:sz w:val="28"/>
                <w:szCs w:val="28"/>
              </w:rPr>
              <w:t>«</w:t>
            </w:r>
            <w:r w:rsidR="00DC7598">
              <w:rPr>
                <w:b/>
                <w:i/>
                <w:sz w:val="28"/>
                <w:szCs w:val="28"/>
              </w:rPr>
              <w:t xml:space="preserve">Строительство физкультурно-оздоровительного комплекса </w:t>
            </w:r>
            <w:r>
              <w:rPr>
                <w:b/>
                <w:i/>
                <w:sz w:val="28"/>
                <w:szCs w:val="28"/>
              </w:rPr>
              <w:t>«</w:t>
            </w:r>
            <w:r w:rsidR="00DC7598">
              <w:rPr>
                <w:b/>
                <w:i/>
                <w:sz w:val="28"/>
                <w:szCs w:val="28"/>
              </w:rPr>
              <w:t>Крытая ледовая арена</w:t>
            </w:r>
            <w:r w:rsidR="007906FF">
              <w:rPr>
                <w:b/>
                <w:i/>
                <w:sz w:val="28"/>
                <w:szCs w:val="28"/>
              </w:rPr>
              <w:t xml:space="preserve"> в г. Гатчина</w:t>
            </w:r>
            <w:r>
              <w:rPr>
                <w:b/>
                <w:i/>
                <w:sz w:val="28"/>
                <w:szCs w:val="28"/>
              </w:rPr>
              <w:t>»</w:t>
            </w:r>
          </w:p>
        </w:tc>
      </w:tr>
      <w:tr w:rsidR="007906FF" w:rsidRPr="00206475" w:rsidTr="007906FF">
        <w:trPr>
          <w:trHeight w:val="563"/>
        </w:trPr>
        <w:tc>
          <w:tcPr>
            <w:tcW w:w="1292" w:type="pct"/>
            <w:gridSpan w:val="3"/>
            <w:tcBorders>
              <w:top w:val="single" w:sz="4" w:space="0" w:color="auto"/>
              <w:left w:val="single" w:sz="4" w:space="0" w:color="auto"/>
              <w:right w:val="single" w:sz="4" w:space="0" w:color="auto"/>
            </w:tcBorders>
            <w:shd w:val="clear" w:color="auto" w:fill="auto"/>
            <w:vAlign w:val="center"/>
          </w:tcPr>
          <w:p w:rsidR="007906FF" w:rsidRDefault="007906FF" w:rsidP="007906FF">
            <w:pPr>
              <w:pStyle w:val="a3"/>
              <w:ind w:left="0"/>
              <w:jc w:val="center"/>
              <w:rPr>
                <w:bCs/>
                <w:iCs/>
                <w:sz w:val="22"/>
                <w:szCs w:val="22"/>
              </w:rPr>
            </w:pPr>
            <w:r w:rsidRPr="007906FF">
              <w:rPr>
                <w:bCs/>
                <w:iCs/>
                <w:sz w:val="22"/>
                <w:szCs w:val="22"/>
              </w:rPr>
              <w:lastRenderedPageBreak/>
              <w:t xml:space="preserve">Мероприятие 1.1. </w:t>
            </w:r>
          </w:p>
          <w:p w:rsidR="007906FF" w:rsidRPr="007906FF" w:rsidRDefault="007906FF" w:rsidP="007906FF">
            <w:pPr>
              <w:pStyle w:val="a3"/>
              <w:ind w:left="0"/>
              <w:jc w:val="center"/>
              <w:rPr>
                <w:bCs/>
                <w:iCs/>
                <w:sz w:val="22"/>
                <w:szCs w:val="22"/>
              </w:rPr>
            </w:pPr>
            <w:r>
              <w:rPr>
                <w:bCs/>
                <w:iCs/>
                <w:sz w:val="22"/>
                <w:szCs w:val="22"/>
              </w:rPr>
              <w:t>Развитие инфраструктуры физической культуры, спорта и молодежной политики</w:t>
            </w:r>
          </w:p>
        </w:tc>
        <w:tc>
          <w:tcPr>
            <w:tcW w:w="3708" w:type="pct"/>
            <w:tcBorders>
              <w:top w:val="single" w:sz="4" w:space="0" w:color="auto"/>
              <w:left w:val="single" w:sz="4" w:space="0" w:color="auto"/>
              <w:right w:val="single" w:sz="4" w:space="0" w:color="auto"/>
            </w:tcBorders>
            <w:shd w:val="clear" w:color="auto" w:fill="auto"/>
            <w:vAlign w:val="center"/>
          </w:tcPr>
          <w:p w:rsidR="007906FF" w:rsidRPr="007906FF" w:rsidRDefault="007906FF" w:rsidP="007906FF">
            <w:pPr>
              <w:pStyle w:val="a3"/>
              <w:ind w:left="1080" w:hanging="1080"/>
              <w:rPr>
                <w:bCs/>
                <w:iCs/>
                <w:sz w:val="22"/>
                <w:szCs w:val="22"/>
              </w:rPr>
            </w:pPr>
            <w:r w:rsidRPr="007906FF">
              <w:rPr>
                <w:bCs/>
                <w:iCs/>
                <w:sz w:val="22"/>
                <w:szCs w:val="22"/>
              </w:rPr>
              <w:t>Реализация данного мероприятия (40 000,0 тыс. руб.) запланирована на 2023 год.</w:t>
            </w:r>
          </w:p>
          <w:p w:rsidR="007906FF" w:rsidRPr="007906FF" w:rsidRDefault="007906FF" w:rsidP="007906FF">
            <w:pPr>
              <w:pStyle w:val="a3"/>
              <w:ind w:left="1080" w:hanging="1080"/>
              <w:rPr>
                <w:bCs/>
                <w:iCs/>
                <w:sz w:val="22"/>
                <w:szCs w:val="22"/>
              </w:rPr>
            </w:pPr>
            <w:r w:rsidRPr="007906FF">
              <w:rPr>
                <w:bCs/>
                <w:iCs/>
                <w:sz w:val="22"/>
                <w:szCs w:val="22"/>
              </w:rPr>
              <w:t>Запланированный объем финансирования на 1 квартал 2023 года – 0,0 тыс. руб., профинансировано – 0,0 тыс. руб.</w:t>
            </w:r>
          </w:p>
        </w:tc>
      </w:tr>
      <w:tr w:rsidR="007906FF" w:rsidRPr="00206475" w:rsidTr="007906FF">
        <w:trPr>
          <w:trHeight w:val="562"/>
        </w:trPr>
        <w:tc>
          <w:tcPr>
            <w:tcW w:w="5000" w:type="pct"/>
            <w:gridSpan w:val="4"/>
            <w:tcBorders>
              <w:top w:val="single" w:sz="4" w:space="0" w:color="auto"/>
              <w:left w:val="single" w:sz="4" w:space="0" w:color="auto"/>
              <w:right w:val="single" w:sz="4" w:space="0" w:color="auto"/>
            </w:tcBorders>
            <w:shd w:val="clear" w:color="auto" w:fill="D9D9D9" w:themeFill="background1" w:themeFillShade="D9"/>
            <w:vAlign w:val="center"/>
          </w:tcPr>
          <w:p w:rsidR="007906FF" w:rsidRDefault="007906FF" w:rsidP="007906FF">
            <w:pPr>
              <w:pStyle w:val="a3"/>
              <w:numPr>
                <w:ilvl w:val="0"/>
                <w:numId w:val="27"/>
              </w:numPr>
              <w:rPr>
                <w:b/>
                <w:i/>
                <w:sz w:val="28"/>
                <w:szCs w:val="28"/>
              </w:rPr>
            </w:pPr>
            <w:r>
              <w:rPr>
                <w:b/>
                <w:i/>
                <w:sz w:val="28"/>
                <w:szCs w:val="28"/>
              </w:rPr>
              <w:t>М</w:t>
            </w:r>
            <w:r w:rsidRPr="00DC7598">
              <w:rPr>
                <w:b/>
                <w:i/>
                <w:sz w:val="28"/>
                <w:szCs w:val="28"/>
              </w:rPr>
              <w:t>ероприяти</w:t>
            </w:r>
            <w:r>
              <w:rPr>
                <w:b/>
                <w:i/>
                <w:sz w:val="28"/>
                <w:szCs w:val="28"/>
              </w:rPr>
              <w:t>я</w:t>
            </w:r>
            <w:r w:rsidRPr="00DC7598">
              <w:rPr>
                <w:b/>
                <w:i/>
                <w:sz w:val="28"/>
                <w:szCs w:val="28"/>
              </w:rPr>
              <w:t>, направленны</w:t>
            </w:r>
            <w:r>
              <w:rPr>
                <w:b/>
                <w:i/>
                <w:sz w:val="28"/>
                <w:szCs w:val="28"/>
              </w:rPr>
              <w:t>е</w:t>
            </w:r>
            <w:r w:rsidRPr="00DC7598">
              <w:rPr>
                <w:b/>
                <w:i/>
                <w:sz w:val="28"/>
                <w:szCs w:val="28"/>
              </w:rPr>
              <w:t xml:space="preserve"> на достижение целей федерального проекта </w:t>
            </w:r>
            <w:r w:rsidR="00D759C3">
              <w:rPr>
                <w:b/>
                <w:i/>
                <w:sz w:val="28"/>
                <w:szCs w:val="28"/>
              </w:rPr>
              <w:t>«</w:t>
            </w:r>
            <w:r w:rsidRPr="00DC7598">
              <w:rPr>
                <w:b/>
                <w:i/>
                <w:sz w:val="28"/>
                <w:szCs w:val="28"/>
              </w:rPr>
              <w:t>СПОРТ – НОРМА ЖИЗНИ</w:t>
            </w:r>
            <w:r w:rsidR="00D759C3">
              <w:rPr>
                <w:b/>
                <w:i/>
                <w:sz w:val="28"/>
                <w:szCs w:val="28"/>
              </w:rPr>
              <w:t>»</w:t>
            </w:r>
          </w:p>
        </w:tc>
      </w:tr>
      <w:tr w:rsidR="007906FF" w:rsidRPr="00206475" w:rsidTr="00EF0E20">
        <w:trPr>
          <w:trHeight w:val="562"/>
        </w:trPr>
        <w:tc>
          <w:tcPr>
            <w:tcW w:w="1292" w:type="pct"/>
            <w:gridSpan w:val="3"/>
            <w:tcBorders>
              <w:top w:val="single" w:sz="4" w:space="0" w:color="auto"/>
              <w:left w:val="single" w:sz="4" w:space="0" w:color="auto"/>
              <w:bottom w:val="single" w:sz="4" w:space="0" w:color="auto"/>
              <w:right w:val="single" w:sz="4" w:space="0" w:color="auto"/>
            </w:tcBorders>
            <w:vAlign w:val="center"/>
          </w:tcPr>
          <w:p w:rsidR="007906FF" w:rsidRDefault="007906FF" w:rsidP="007906FF">
            <w:pPr>
              <w:jc w:val="center"/>
              <w:rPr>
                <w:sz w:val="22"/>
                <w:szCs w:val="22"/>
              </w:rPr>
            </w:pPr>
            <w:r w:rsidRPr="00DC7598">
              <w:rPr>
                <w:sz w:val="22"/>
                <w:szCs w:val="22"/>
              </w:rPr>
              <w:t xml:space="preserve">Мероприятие </w:t>
            </w:r>
            <w:r>
              <w:rPr>
                <w:sz w:val="22"/>
                <w:szCs w:val="22"/>
              </w:rPr>
              <w:t>2</w:t>
            </w:r>
            <w:r w:rsidRPr="00DC7598">
              <w:rPr>
                <w:sz w:val="22"/>
                <w:szCs w:val="22"/>
              </w:rPr>
              <w:t xml:space="preserve">.1.  </w:t>
            </w:r>
          </w:p>
          <w:p w:rsidR="007906FF" w:rsidRPr="00DC7598" w:rsidRDefault="007906FF" w:rsidP="007906FF">
            <w:pPr>
              <w:jc w:val="center"/>
              <w:rPr>
                <w:sz w:val="22"/>
                <w:szCs w:val="22"/>
              </w:rPr>
            </w:pPr>
            <w:r w:rsidRPr="00DC7598">
              <w:rPr>
                <w:sz w:val="22"/>
                <w:szCs w:val="22"/>
              </w:rPr>
              <w:t>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3708" w:type="pct"/>
            <w:tcBorders>
              <w:top w:val="single" w:sz="4" w:space="0" w:color="auto"/>
              <w:left w:val="single" w:sz="4" w:space="0" w:color="auto"/>
              <w:bottom w:val="single" w:sz="4" w:space="0" w:color="auto"/>
              <w:right w:val="single" w:sz="4" w:space="0" w:color="auto"/>
            </w:tcBorders>
            <w:vAlign w:val="center"/>
          </w:tcPr>
          <w:p w:rsidR="007906FF" w:rsidRPr="00DC7598" w:rsidRDefault="007906FF" w:rsidP="007906FF">
            <w:pPr>
              <w:ind w:left="180" w:hanging="180"/>
              <w:jc w:val="both"/>
              <w:rPr>
                <w:sz w:val="22"/>
                <w:szCs w:val="22"/>
              </w:rPr>
            </w:pPr>
            <w:r w:rsidRPr="00DC7598">
              <w:rPr>
                <w:sz w:val="22"/>
                <w:szCs w:val="22"/>
              </w:rPr>
              <w:t>Реализация данного мероприятия (714,9 тыс. руб.) запланирована на 3 квартал 2023 года.</w:t>
            </w:r>
          </w:p>
          <w:p w:rsidR="007906FF" w:rsidRPr="00DC7598" w:rsidRDefault="007906FF" w:rsidP="007906FF">
            <w:pPr>
              <w:ind w:left="180" w:hanging="180"/>
              <w:jc w:val="both"/>
              <w:rPr>
                <w:sz w:val="22"/>
                <w:szCs w:val="22"/>
              </w:rPr>
            </w:pPr>
            <w:r w:rsidRPr="00DC7598">
              <w:rPr>
                <w:sz w:val="22"/>
                <w:szCs w:val="22"/>
              </w:rPr>
              <w:t>Запланированный объем финансирования на 1 квартал 2023 года – 0,0 тыс. руб., профинансировано – 0,0 тыс. руб.</w:t>
            </w:r>
          </w:p>
        </w:tc>
      </w:tr>
      <w:tr w:rsidR="001A68E6" w:rsidRPr="00206475" w:rsidTr="00841C13">
        <w:trPr>
          <w:trHeight w:val="561"/>
        </w:trPr>
        <w:tc>
          <w:tcPr>
            <w:tcW w:w="5000"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A68E6" w:rsidRPr="007906FF" w:rsidRDefault="001A68E6" w:rsidP="001A68E6">
            <w:pPr>
              <w:pStyle w:val="a3"/>
              <w:jc w:val="center"/>
              <w:rPr>
                <w:bCs/>
                <w:i/>
                <w:sz w:val="28"/>
                <w:szCs w:val="28"/>
              </w:rPr>
            </w:pPr>
            <w:r w:rsidRPr="007906FF">
              <w:rPr>
                <w:bCs/>
                <w:i/>
                <w:sz w:val="28"/>
                <w:szCs w:val="28"/>
              </w:rPr>
              <w:t>ПРОЦЕССНАЯ ЧАСТЬ</w:t>
            </w:r>
          </w:p>
        </w:tc>
      </w:tr>
      <w:tr w:rsidR="001A68E6" w:rsidRPr="00206475" w:rsidTr="00C037B4">
        <w:trPr>
          <w:trHeight w:val="561"/>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68E6" w:rsidRPr="00C037B4" w:rsidRDefault="001A68E6" w:rsidP="001A68E6">
            <w:pPr>
              <w:pStyle w:val="a3"/>
              <w:numPr>
                <w:ilvl w:val="0"/>
                <w:numId w:val="11"/>
              </w:numPr>
              <w:jc w:val="center"/>
              <w:rPr>
                <w:b/>
                <w:i/>
                <w:sz w:val="28"/>
                <w:szCs w:val="28"/>
              </w:rPr>
            </w:pPr>
            <w:r w:rsidRPr="00C037B4">
              <w:rPr>
                <w:b/>
                <w:i/>
                <w:sz w:val="28"/>
                <w:szCs w:val="28"/>
              </w:rPr>
              <w:t xml:space="preserve">Комплекс процессных мероприятий </w:t>
            </w:r>
            <w:r w:rsidR="00D759C3">
              <w:rPr>
                <w:b/>
                <w:i/>
                <w:sz w:val="28"/>
                <w:szCs w:val="28"/>
              </w:rPr>
              <w:t>«</w:t>
            </w:r>
            <w:r w:rsidRPr="00C037B4">
              <w:rPr>
                <w:b/>
                <w:i/>
                <w:sz w:val="28"/>
                <w:szCs w:val="28"/>
              </w:rPr>
              <w:t>Развитие физической культуры и массового спорта</w:t>
            </w:r>
            <w:r w:rsidR="00D759C3">
              <w:rPr>
                <w:b/>
                <w:i/>
                <w:sz w:val="28"/>
                <w:szCs w:val="28"/>
              </w:rPr>
              <w:t>»</w:t>
            </w: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DC7598" w:rsidRDefault="001A68E6" w:rsidP="001A68E6">
            <w:pPr>
              <w:jc w:val="center"/>
              <w:rPr>
                <w:sz w:val="22"/>
                <w:szCs w:val="22"/>
              </w:rPr>
            </w:pPr>
            <w:r w:rsidRPr="00DC7598">
              <w:rPr>
                <w:sz w:val="22"/>
                <w:szCs w:val="22"/>
              </w:rPr>
              <w:t xml:space="preserve">Мероприятие 1.1. </w:t>
            </w:r>
          </w:p>
          <w:p w:rsidR="001A68E6" w:rsidRPr="00DC7598" w:rsidRDefault="001A68E6" w:rsidP="001A68E6">
            <w:pPr>
              <w:jc w:val="center"/>
              <w:rPr>
                <w:sz w:val="22"/>
                <w:szCs w:val="22"/>
              </w:rPr>
            </w:pPr>
            <w:r w:rsidRPr="00DC7598">
              <w:rPr>
                <w:sz w:val="22"/>
                <w:szCs w:val="22"/>
              </w:rPr>
              <w:t>Организация и проведение официальных районных физкультурно-оздоровительных и спортивных мероприятий для различных категорий и групп населения (проведение мероприятий, предоставление наградной атрибутики, обеспечение звуковым сопровождением, предоставление скорой медицинской помощи)</w:t>
            </w:r>
          </w:p>
        </w:tc>
        <w:tc>
          <w:tcPr>
            <w:tcW w:w="3708" w:type="pct"/>
            <w:tcBorders>
              <w:top w:val="single" w:sz="4" w:space="0" w:color="auto"/>
              <w:left w:val="single" w:sz="4" w:space="0" w:color="auto"/>
              <w:bottom w:val="single" w:sz="4" w:space="0" w:color="auto"/>
              <w:right w:val="single" w:sz="4" w:space="0" w:color="auto"/>
            </w:tcBorders>
          </w:tcPr>
          <w:p w:rsidR="00DC7598" w:rsidRPr="00DC7598" w:rsidRDefault="00DC7598" w:rsidP="00DC7598">
            <w:pPr>
              <w:jc w:val="both"/>
              <w:rPr>
                <w:sz w:val="22"/>
                <w:szCs w:val="22"/>
              </w:rPr>
            </w:pPr>
            <w:r w:rsidRPr="00DC7598">
              <w:rPr>
                <w:sz w:val="22"/>
                <w:szCs w:val="22"/>
              </w:rPr>
              <w:t xml:space="preserve">В Гатчинском муниципальном районе за 1 квартал 2023 года согласно календарному плану были проведены следующие спортивные мероприятия: Чемпионат Гатчинского муниципального района по баскетболу среди мужских команд сезон 2022-2023 г.; </w:t>
            </w:r>
            <w:r w:rsidR="00D759C3">
              <w:rPr>
                <w:sz w:val="22"/>
                <w:szCs w:val="22"/>
              </w:rPr>
              <w:t>«</w:t>
            </w:r>
            <w:r w:rsidRPr="00DC7598">
              <w:rPr>
                <w:sz w:val="22"/>
                <w:szCs w:val="22"/>
              </w:rPr>
              <w:t>Чемпионат ГМР по шахматам</w:t>
            </w:r>
            <w:r w:rsidR="00D759C3">
              <w:rPr>
                <w:sz w:val="22"/>
                <w:szCs w:val="22"/>
              </w:rPr>
              <w:t>»</w:t>
            </w:r>
            <w:r w:rsidRPr="00DC7598">
              <w:rPr>
                <w:sz w:val="22"/>
                <w:szCs w:val="22"/>
              </w:rPr>
              <w:t xml:space="preserve">; лично-командный Чемпионат и Первенство Гатчинского муниципального района по игре в дартс; спартакиада молодежи гатчинского района допризывного возраста, посвященной памяти воинов интернационалистов; </w:t>
            </w:r>
            <w:r w:rsidR="00D759C3">
              <w:rPr>
                <w:sz w:val="22"/>
                <w:szCs w:val="22"/>
              </w:rPr>
              <w:t>«</w:t>
            </w:r>
            <w:r w:rsidRPr="00DC7598">
              <w:rPr>
                <w:sz w:val="22"/>
                <w:szCs w:val="22"/>
              </w:rPr>
              <w:t>Чемпионат ГМР по гиревому спорту</w:t>
            </w:r>
            <w:r w:rsidR="00D759C3">
              <w:rPr>
                <w:sz w:val="22"/>
                <w:szCs w:val="22"/>
              </w:rPr>
              <w:t>»</w:t>
            </w:r>
            <w:r w:rsidRPr="00DC7598">
              <w:rPr>
                <w:sz w:val="22"/>
                <w:szCs w:val="22"/>
              </w:rPr>
              <w:t xml:space="preserve">; Кубок Гатчинского муниципального района среди женских команд по баскетболу; Традиционные соревнования по лыжным гонкам Гатчинского муниципального района среди учащихся общеобразовательных учреждений </w:t>
            </w:r>
            <w:r w:rsidR="00D759C3">
              <w:rPr>
                <w:sz w:val="22"/>
                <w:szCs w:val="22"/>
              </w:rPr>
              <w:t>«</w:t>
            </w:r>
            <w:r w:rsidRPr="00DC7598">
              <w:rPr>
                <w:sz w:val="22"/>
                <w:szCs w:val="22"/>
              </w:rPr>
              <w:t xml:space="preserve">Мемориал М.И. </w:t>
            </w:r>
            <w:proofErr w:type="spellStart"/>
            <w:r w:rsidRPr="00DC7598">
              <w:rPr>
                <w:sz w:val="22"/>
                <w:szCs w:val="22"/>
              </w:rPr>
              <w:t>Дороничева</w:t>
            </w:r>
            <w:proofErr w:type="spellEnd"/>
            <w:r w:rsidR="00D759C3">
              <w:rPr>
                <w:sz w:val="22"/>
                <w:szCs w:val="22"/>
              </w:rPr>
              <w:t>»</w:t>
            </w:r>
            <w:r w:rsidRPr="00DC7598">
              <w:rPr>
                <w:sz w:val="22"/>
                <w:szCs w:val="22"/>
              </w:rPr>
              <w:t xml:space="preserve">; X открытый традиционный турнир Гатчинского муниципального района по мини-футболу среди команд ветеранов памяти </w:t>
            </w:r>
            <w:proofErr w:type="spellStart"/>
            <w:r w:rsidRPr="00DC7598">
              <w:rPr>
                <w:sz w:val="22"/>
                <w:szCs w:val="22"/>
              </w:rPr>
              <w:t>Раушана</w:t>
            </w:r>
            <w:proofErr w:type="spellEnd"/>
            <w:r w:rsidRPr="00DC7598">
              <w:rPr>
                <w:sz w:val="22"/>
                <w:szCs w:val="22"/>
              </w:rPr>
              <w:t xml:space="preserve"> </w:t>
            </w:r>
            <w:proofErr w:type="spellStart"/>
            <w:r w:rsidRPr="00DC7598">
              <w:rPr>
                <w:sz w:val="22"/>
                <w:szCs w:val="22"/>
              </w:rPr>
              <w:t>Фасхутдинова</w:t>
            </w:r>
            <w:proofErr w:type="spellEnd"/>
            <w:r w:rsidRPr="00DC7598">
              <w:rPr>
                <w:sz w:val="22"/>
                <w:szCs w:val="22"/>
              </w:rPr>
              <w:t xml:space="preserve"> </w:t>
            </w:r>
            <w:r w:rsidR="00D759C3">
              <w:rPr>
                <w:sz w:val="22"/>
                <w:szCs w:val="22"/>
              </w:rPr>
              <w:t>«</w:t>
            </w:r>
            <w:r w:rsidRPr="00DC7598">
              <w:rPr>
                <w:sz w:val="22"/>
                <w:szCs w:val="22"/>
              </w:rPr>
              <w:t>Да разве сердце позабудет….</w:t>
            </w:r>
            <w:r w:rsidR="00D759C3">
              <w:rPr>
                <w:sz w:val="22"/>
                <w:szCs w:val="22"/>
              </w:rPr>
              <w:t>»</w:t>
            </w:r>
            <w:r w:rsidRPr="00DC7598">
              <w:rPr>
                <w:sz w:val="22"/>
                <w:szCs w:val="22"/>
              </w:rPr>
              <w:t xml:space="preserve">; Первенство района среди детей по баскетболу; Чемпионат ГМР по баскетболу среди мужских команд; соревнования </w:t>
            </w:r>
            <w:r w:rsidR="00D759C3">
              <w:rPr>
                <w:sz w:val="22"/>
                <w:szCs w:val="22"/>
              </w:rPr>
              <w:t>«</w:t>
            </w:r>
            <w:r w:rsidRPr="00DC7598">
              <w:rPr>
                <w:sz w:val="22"/>
                <w:szCs w:val="22"/>
              </w:rPr>
              <w:t>Лиги школьного спорта</w:t>
            </w:r>
            <w:r w:rsidR="00D759C3">
              <w:rPr>
                <w:sz w:val="22"/>
                <w:szCs w:val="22"/>
              </w:rPr>
              <w:t>»</w:t>
            </w:r>
            <w:r w:rsidRPr="00DC7598">
              <w:rPr>
                <w:sz w:val="22"/>
                <w:szCs w:val="22"/>
              </w:rPr>
              <w:t xml:space="preserve"> среди школьных спортивных клубов Гатчинского муниципального района по 8 видам спорта (баскетбол, бадминтон, хоккей на валенках, н/теннис, л/гонки, флорбол, волейбол, легкая атлетика, шахматы); Традиционный турнир Гатчинского муниципального района по волейболу среди смешанных команд, посвященного памяти Главы Гатчинского муниципального района и города Гатчины, почетного гражданина Ленинградской области </w:t>
            </w:r>
            <w:proofErr w:type="spellStart"/>
            <w:r w:rsidRPr="00DC7598">
              <w:rPr>
                <w:sz w:val="22"/>
                <w:szCs w:val="22"/>
              </w:rPr>
              <w:t>С.С.Богданова</w:t>
            </w:r>
            <w:proofErr w:type="spellEnd"/>
            <w:r w:rsidRPr="00DC7598">
              <w:rPr>
                <w:sz w:val="22"/>
                <w:szCs w:val="22"/>
              </w:rPr>
              <w:t>; Чемпионат ГМР по хоккею с шайбой</w:t>
            </w:r>
            <w:r w:rsidR="00D759C3">
              <w:rPr>
                <w:sz w:val="22"/>
                <w:szCs w:val="22"/>
              </w:rPr>
              <w:t>»</w:t>
            </w:r>
            <w:r w:rsidRPr="00DC7598">
              <w:rPr>
                <w:sz w:val="22"/>
                <w:szCs w:val="22"/>
              </w:rPr>
              <w:t xml:space="preserve">; фестиваль Гатчинского муниципального района </w:t>
            </w:r>
            <w:r w:rsidR="00D759C3">
              <w:rPr>
                <w:sz w:val="22"/>
                <w:szCs w:val="22"/>
              </w:rPr>
              <w:t>«</w:t>
            </w:r>
            <w:r w:rsidRPr="00DC7598">
              <w:rPr>
                <w:sz w:val="22"/>
                <w:szCs w:val="22"/>
              </w:rPr>
              <w:t>Гатчинская зима</w:t>
            </w:r>
            <w:r w:rsidR="00D759C3">
              <w:rPr>
                <w:sz w:val="22"/>
                <w:szCs w:val="22"/>
              </w:rPr>
              <w:t>»</w:t>
            </w:r>
            <w:r w:rsidRPr="00DC7598">
              <w:rPr>
                <w:sz w:val="22"/>
                <w:szCs w:val="22"/>
              </w:rPr>
              <w:t xml:space="preserve">; Кубок им. Богданова С.С. </w:t>
            </w:r>
            <w:r w:rsidR="00D759C3">
              <w:rPr>
                <w:sz w:val="22"/>
                <w:szCs w:val="22"/>
              </w:rPr>
              <w:t>«</w:t>
            </w:r>
            <w:r w:rsidRPr="00DC7598">
              <w:rPr>
                <w:sz w:val="22"/>
                <w:szCs w:val="22"/>
              </w:rPr>
              <w:t>Открытое Первенство Гатчинского Муниципального района - 2023 года</w:t>
            </w:r>
            <w:r w:rsidR="00D759C3">
              <w:rPr>
                <w:sz w:val="22"/>
                <w:szCs w:val="22"/>
              </w:rPr>
              <w:t>»</w:t>
            </w:r>
            <w:r w:rsidRPr="00DC7598">
              <w:rPr>
                <w:sz w:val="22"/>
                <w:szCs w:val="22"/>
              </w:rPr>
              <w:t>; соревнования по настольному теннису первенства гатчинского муниципального района.</w:t>
            </w:r>
          </w:p>
          <w:p w:rsidR="00DC7598" w:rsidRPr="00DC7598" w:rsidRDefault="00DC7598" w:rsidP="00DC7598">
            <w:pPr>
              <w:jc w:val="both"/>
              <w:rPr>
                <w:sz w:val="22"/>
                <w:szCs w:val="22"/>
              </w:rPr>
            </w:pPr>
            <w:r w:rsidRPr="00DC7598">
              <w:rPr>
                <w:sz w:val="22"/>
                <w:szCs w:val="22"/>
              </w:rPr>
              <w:t xml:space="preserve">Запланированный объем финансирования на 1 квартал 2023 года – 679,0 тыс. руб., профинансировано – </w:t>
            </w:r>
            <w:r w:rsidRPr="00DC7598">
              <w:rPr>
                <w:bCs/>
                <w:sz w:val="22"/>
                <w:szCs w:val="22"/>
              </w:rPr>
              <w:t>148,8</w:t>
            </w:r>
            <w:r w:rsidRPr="00DC7598">
              <w:rPr>
                <w:sz w:val="22"/>
                <w:szCs w:val="22"/>
              </w:rPr>
              <w:t xml:space="preserve"> тыс. руб.</w:t>
            </w:r>
          </w:p>
          <w:p w:rsidR="001A68E6" w:rsidRPr="00DC7598" w:rsidRDefault="00DC7598" w:rsidP="001A68E6">
            <w:pPr>
              <w:jc w:val="both"/>
              <w:rPr>
                <w:color w:val="000000"/>
                <w:sz w:val="22"/>
                <w:szCs w:val="22"/>
              </w:rPr>
            </w:pPr>
            <w:r w:rsidRPr="00DC7598">
              <w:rPr>
                <w:color w:val="000000"/>
                <w:sz w:val="22"/>
                <w:szCs w:val="22"/>
              </w:rPr>
              <w:t>Низкое исполнение (21,9%) связано с неоднократным внесением в ЕИС платежных документов (система не принимала документы).</w:t>
            </w: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Pr="00DC7598" w:rsidRDefault="001A68E6" w:rsidP="001A68E6">
            <w:pPr>
              <w:jc w:val="center"/>
              <w:rPr>
                <w:sz w:val="22"/>
                <w:szCs w:val="22"/>
              </w:rPr>
            </w:pPr>
            <w:r w:rsidRPr="00DC7598">
              <w:rPr>
                <w:sz w:val="22"/>
                <w:szCs w:val="22"/>
              </w:rPr>
              <w:t xml:space="preserve">Мероприятие 1.2. </w:t>
            </w:r>
          </w:p>
          <w:p w:rsidR="001A68E6" w:rsidRPr="00DC7598" w:rsidRDefault="001A68E6" w:rsidP="001A68E6">
            <w:pPr>
              <w:jc w:val="center"/>
              <w:rPr>
                <w:sz w:val="22"/>
                <w:szCs w:val="22"/>
              </w:rPr>
            </w:pPr>
            <w:r w:rsidRPr="00DC7598">
              <w:rPr>
                <w:sz w:val="22"/>
                <w:szCs w:val="22"/>
              </w:rPr>
              <w:t xml:space="preserve">Участие спортивных сборных команд Гатчинского муниципального района в </w:t>
            </w:r>
            <w:r w:rsidRPr="00DC7598">
              <w:rPr>
                <w:sz w:val="22"/>
                <w:szCs w:val="22"/>
              </w:rPr>
              <w:lastRenderedPageBreak/>
              <w:t>областных, всероссийских и международных соревнованиях (предоставление автобусов, командирование спортивных сборных Гатчинского муниципального района)</w:t>
            </w:r>
          </w:p>
        </w:tc>
        <w:tc>
          <w:tcPr>
            <w:tcW w:w="3708" w:type="pct"/>
            <w:tcBorders>
              <w:top w:val="single" w:sz="4" w:space="0" w:color="auto"/>
              <w:left w:val="single" w:sz="4" w:space="0" w:color="auto"/>
              <w:bottom w:val="single" w:sz="4" w:space="0" w:color="auto"/>
              <w:right w:val="single" w:sz="4" w:space="0" w:color="auto"/>
            </w:tcBorders>
            <w:vAlign w:val="center"/>
          </w:tcPr>
          <w:p w:rsidR="00DC7598" w:rsidRPr="00DC7598" w:rsidRDefault="00DC7598" w:rsidP="00DC7598">
            <w:pPr>
              <w:jc w:val="both"/>
              <w:rPr>
                <w:sz w:val="22"/>
                <w:szCs w:val="22"/>
              </w:rPr>
            </w:pPr>
            <w:r w:rsidRPr="00DC7598">
              <w:rPr>
                <w:sz w:val="22"/>
                <w:szCs w:val="22"/>
              </w:rPr>
              <w:lastRenderedPageBreak/>
              <w:t>Сборные команды Гатчинского муниципального района были командированы на 44 мероприятия областного уровня, самые значимые из них:</w:t>
            </w:r>
            <w:r w:rsidRPr="00DC7598">
              <w:rPr>
                <w:b/>
                <w:sz w:val="22"/>
                <w:szCs w:val="22"/>
              </w:rPr>
              <w:t xml:space="preserve"> </w:t>
            </w:r>
            <w:r w:rsidRPr="00DC7598">
              <w:rPr>
                <w:sz w:val="22"/>
                <w:szCs w:val="22"/>
              </w:rPr>
              <w:t xml:space="preserve">Сельские спортивные игры ЛО, Областной этап массовой лыжной гонки </w:t>
            </w:r>
            <w:r w:rsidR="00D759C3">
              <w:rPr>
                <w:sz w:val="22"/>
                <w:szCs w:val="22"/>
              </w:rPr>
              <w:t>«</w:t>
            </w:r>
            <w:r w:rsidRPr="00DC7598">
              <w:rPr>
                <w:sz w:val="22"/>
                <w:szCs w:val="22"/>
              </w:rPr>
              <w:t>Лыжня России-2021</w:t>
            </w:r>
            <w:r w:rsidR="00D759C3">
              <w:rPr>
                <w:sz w:val="22"/>
                <w:szCs w:val="22"/>
              </w:rPr>
              <w:t>»</w:t>
            </w:r>
            <w:r w:rsidRPr="00DC7598">
              <w:rPr>
                <w:sz w:val="22"/>
                <w:szCs w:val="22"/>
              </w:rPr>
              <w:t xml:space="preserve">, Чемпионат ЛО по шашкам, VШ областной зимний Фестиваль ВФСК ГТО и другие соревнования. Всего было </w:t>
            </w:r>
            <w:r w:rsidRPr="00DC7598">
              <w:rPr>
                <w:sz w:val="22"/>
                <w:szCs w:val="22"/>
              </w:rPr>
              <w:lastRenderedPageBreak/>
              <w:t>командировано более 600 спортсменов в города Ленинградской области (г. Выборг, г. Лодейное Поле, г. Тихвин, г. Токсово, г. Сосновый Бор и другие).</w:t>
            </w:r>
          </w:p>
          <w:p w:rsidR="001A68E6" w:rsidRPr="00DC7598" w:rsidRDefault="00DC7598" w:rsidP="00DC7598">
            <w:pPr>
              <w:jc w:val="both"/>
              <w:rPr>
                <w:sz w:val="22"/>
                <w:szCs w:val="22"/>
              </w:rPr>
            </w:pPr>
            <w:r w:rsidRPr="00DC7598">
              <w:rPr>
                <w:sz w:val="22"/>
                <w:szCs w:val="22"/>
              </w:rPr>
              <w:t>Запланированный объем финансирования на 1 квартал 2023 года – 727,8 тыс. руб., профинансировано – 727,8 тыс. руб. или 100%.</w:t>
            </w: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DC7598" w:rsidRPr="00DC7598" w:rsidRDefault="001A68E6" w:rsidP="001A68E6">
            <w:pPr>
              <w:jc w:val="center"/>
              <w:rPr>
                <w:sz w:val="22"/>
                <w:szCs w:val="22"/>
              </w:rPr>
            </w:pPr>
            <w:r w:rsidRPr="00DC7598">
              <w:rPr>
                <w:sz w:val="22"/>
                <w:szCs w:val="22"/>
              </w:rPr>
              <w:lastRenderedPageBreak/>
              <w:t xml:space="preserve">Мероприятие 1.3.  </w:t>
            </w:r>
          </w:p>
          <w:p w:rsidR="001A68E6" w:rsidRPr="00DC7598" w:rsidRDefault="001A68E6" w:rsidP="001A68E6">
            <w:pPr>
              <w:jc w:val="center"/>
              <w:rPr>
                <w:sz w:val="22"/>
                <w:szCs w:val="22"/>
              </w:rPr>
            </w:pPr>
            <w:r w:rsidRPr="00DC7598">
              <w:rPr>
                <w:sz w:val="22"/>
                <w:szCs w:val="22"/>
              </w:rPr>
              <w:t>Материально-техническое обеспечение спортивных сборных команд Гатчинского муниципального района (приобретение спортивной формы, спортивного инвентаря и оборудования).</w:t>
            </w:r>
          </w:p>
        </w:tc>
        <w:tc>
          <w:tcPr>
            <w:tcW w:w="3708" w:type="pct"/>
            <w:tcBorders>
              <w:top w:val="single" w:sz="4" w:space="0" w:color="auto"/>
              <w:left w:val="single" w:sz="4" w:space="0" w:color="auto"/>
              <w:bottom w:val="single" w:sz="4" w:space="0" w:color="auto"/>
              <w:right w:val="single" w:sz="4" w:space="0" w:color="auto"/>
            </w:tcBorders>
            <w:vAlign w:val="center"/>
          </w:tcPr>
          <w:p w:rsidR="001A68E6" w:rsidRPr="00DC7598" w:rsidRDefault="00DC7598" w:rsidP="001A68E6">
            <w:pPr>
              <w:jc w:val="both"/>
              <w:rPr>
                <w:sz w:val="22"/>
                <w:szCs w:val="22"/>
              </w:rPr>
            </w:pPr>
            <w:r w:rsidRPr="00DC7598">
              <w:rPr>
                <w:sz w:val="22"/>
                <w:szCs w:val="22"/>
              </w:rPr>
              <w:t>Запланированный объем финансирования на 1 квартал 2023 года – 273,3 тыс. руб., профинансировано – 273,3 тыс. руб. или 100%.</w:t>
            </w: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DC7598" w:rsidRPr="00DC7598" w:rsidRDefault="001A68E6" w:rsidP="001A68E6">
            <w:pPr>
              <w:jc w:val="center"/>
              <w:rPr>
                <w:sz w:val="22"/>
                <w:szCs w:val="22"/>
              </w:rPr>
            </w:pPr>
            <w:r w:rsidRPr="00DC7598">
              <w:rPr>
                <w:sz w:val="22"/>
                <w:szCs w:val="22"/>
              </w:rPr>
              <w:t xml:space="preserve">Мероприятие 1.4. </w:t>
            </w:r>
          </w:p>
          <w:p w:rsidR="001A68E6" w:rsidRPr="00DC7598" w:rsidRDefault="001A68E6" w:rsidP="001A68E6">
            <w:pPr>
              <w:jc w:val="center"/>
              <w:rPr>
                <w:sz w:val="22"/>
                <w:szCs w:val="22"/>
              </w:rPr>
            </w:pPr>
            <w:r w:rsidRPr="00DC7598">
              <w:rPr>
                <w:sz w:val="22"/>
                <w:szCs w:val="22"/>
              </w:rPr>
              <w:t>Мероприятия по проведению конкурса среди городских и сельских поселений Гатчинского муниципального района на лучшую постановку работы по развитию физической культуры и массового спорта на территории поселений.</w:t>
            </w:r>
          </w:p>
        </w:tc>
        <w:tc>
          <w:tcPr>
            <w:tcW w:w="3708" w:type="pct"/>
            <w:tcBorders>
              <w:top w:val="single" w:sz="4" w:space="0" w:color="auto"/>
              <w:left w:val="single" w:sz="4" w:space="0" w:color="auto"/>
              <w:bottom w:val="single" w:sz="4" w:space="0" w:color="auto"/>
              <w:right w:val="single" w:sz="4" w:space="0" w:color="auto"/>
            </w:tcBorders>
            <w:vAlign w:val="center"/>
          </w:tcPr>
          <w:p w:rsidR="001A68E6" w:rsidRPr="00DC7598" w:rsidRDefault="00DC7598" w:rsidP="001A68E6">
            <w:pPr>
              <w:ind w:left="-13" w:firstLine="13"/>
              <w:jc w:val="both"/>
              <w:rPr>
                <w:sz w:val="22"/>
                <w:szCs w:val="22"/>
              </w:rPr>
            </w:pPr>
            <w:r w:rsidRPr="00DC7598">
              <w:rPr>
                <w:sz w:val="22"/>
                <w:szCs w:val="22"/>
              </w:rPr>
              <w:t>Денежные средства в сумме 500,00 будут перечислены победителям и призерам смотра - конкурса в бюджеты поселений Гатчинского муниципального района. Запланированный объем финансирования на 1 квартал 2023 года – 00,0 тыс. руб., профинансировано – 0,0 тыс. руб.</w:t>
            </w: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DC7598" w:rsidRPr="00DC7598" w:rsidRDefault="001A68E6" w:rsidP="001A68E6">
            <w:pPr>
              <w:jc w:val="center"/>
              <w:rPr>
                <w:sz w:val="22"/>
                <w:szCs w:val="22"/>
              </w:rPr>
            </w:pPr>
            <w:r w:rsidRPr="00DC7598">
              <w:rPr>
                <w:sz w:val="22"/>
                <w:szCs w:val="22"/>
              </w:rPr>
              <w:t xml:space="preserve">Мероприятие 1.5. </w:t>
            </w:r>
          </w:p>
          <w:p w:rsidR="001A68E6" w:rsidRPr="00DC7598" w:rsidRDefault="001A68E6" w:rsidP="001A68E6">
            <w:pPr>
              <w:jc w:val="center"/>
              <w:rPr>
                <w:sz w:val="22"/>
                <w:szCs w:val="22"/>
              </w:rPr>
            </w:pPr>
            <w:r w:rsidRPr="00DC7598">
              <w:rPr>
                <w:sz w:val="22"/>
                <w:szCs w:val="22"/>
              </w:rPr>
              <w:t xml:space="preserve">Мероприятия по организации пропаганды, внедрению и приему нормативов Всероссийского физкультурно-спортивного комплекса </w:t>
            </w:r>
            <w:r w:rsidR="00D759C3">
              <w:rPr>
                <w:sz w:val="22"/>
                <w:szCs w:val="22"/>
              </w:rPr>
              <w:t>«</w:t>
            </w:r>
            <w:r w:rsidRPr="00DC7598">
              <w:rPr>
                <w:sz w:val="22"/>
                <w:szCs w:val="22"/>
              </w:rPr>
              <w:t>Готов к труду и обороне</w:t>
            </w:r>
            <w:r w:rsidR="00D759C3">
              <w:rPr>
                <w:sz w:val="22"/>
                <w:szCs w:val="22"/>
              </w:rPr>
              <w:t>»</w:t>
            </w:r>
            <w:r w:rsidRPr="00DC7598">
              <w:rPr>
                <w:sz w:val="22"/>
                <w:szCs w:val="22"/>
              </w:rPr>
              <w:t>.</w:t>
            </w:r>
          </w:p>
        </w:tc>
        <w:tc>
          <w:tcPr>
            <w:tcW w:w="3708" w:type="pct"/>
            <w:tcBorders>
              <w:top w:val="single" w:sz="4" w:space="0" w:color="auto"/>
              <w:left w:val="single" w:sz="4" w:space="0" w:color="auto"/>
              <w:bottom w:val="single" w:sz="4" w:space="0" w:color="auto"/>
              <w:right w:val="single" w:sz="4" w:space="0" w:color="auto"/>
            </w:tcBorders>
            <w:vAlign w:val="center"/>
          </w:tcPr>
          <w:p w:rsidR="001A68E6" w:rsidRPr="00DC7598" w:rsidRDefault="00DC7598" w:rsidP="001A68E6">
            <w:pPr>
              <w:ind w:left="-13"/>
              <w:jc w:val="both"/>
              <w:rPr>
                <w:sz w:val="22"/>
                <w:szCs w:val="22"/>
              </w:rPr>
            </w:pPr>
            <w:r w:rsidRPr="00DC7598">
              <w:rPr>
                <w:sz w:val="22"/>
                <w:szCs w:val="22"/>
              </w:rPr>
              <w:t xml:space="preserve">Запланированный объем финансирования на 1 квартал 2023 года – 500,0 тыс. руб., профинансировано – 0,0 </w:t>
            </w:r>
            <w:proofErr w:type="spellStart"/>
            <w:r w:rsidRPr="00DC7598">
              <w:rPr>
                <w:sz w:val="22"/>
                <w:szCs w:val="22"/>
              </w:rPr>
              <w:t>тыс.руб</w:t>
            </w:r>
            <w:proofErr w:type="spellEnd"/>
            <w:r w:rsidRPr="00DC7598">
              <w:rPr>
                <w:sz w:val="22"/>
                <w:szCs w:val="22"/>
              </w:rPr>
              <w:t>. Мероприятия перенесены на второй квартал 2023 года.</w:t>
            </w:r>
          </w:p>
        </w:tc>
      </w:tr>
      <w:tr w:rsidR="001A68E6"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C7598" w:rsidRDefault="001A68E6" w:rsidP="001A68E6">
            <w:pPr>
              <w:pStyle w:val="a3"/>
              <w:numPr>
                <w:ilvl w:val="0"/>
                <w:numId w:val="11"/>
              </w:numPr>
              <w:jc w:val="center"/>
              <w:rPr>
                <w:b/>
                <w:i/>
                <w:sz w:val="28"/>
                <w:szCs w:val="28"/>
              </w:rPr>
            </w:pPr>
            <w:r w:rsidRPr="00DC7598">
              <w:rPr>
                <w:b/>
                <w:i/>
                <w:sz w:val="28"/>
                <w:szCs w:val="28"/>
              </w:rPr>
              <w:t xml:space="preserve">Комплекс процессных мероприятий </w:t>
            </w:r>
          </w:p>
          <w:p w:rsidR="001A68E6" w:rsidRPr="00DC7598" w:rsidRDefault="00D759C3" w:rsidP="00DC7598">
            <w:pPr>
              <w:pStyle w:val="a3"/>
              <w:rPr>
                <w:b/>
                <w:i/>
                <w:sz w:val="28"/>
                <w:szCs w:val="28"/>
              </w:rPr>
            </w:pPr>
            <w:r>
              <w:rPr>
                <w:b/>
                <w:i/>
                <w:sz w:val="28"/>
                <w:szCs w:val="28"/>
              </w:rPr>
              <w:t>«</w:t>
            </w:r>
            <w:r w:rsidR="001A68E6" w:rsidRPr="00DC7598">
              <w:rPr>
                <w:b/>
                <w:i/>
                <w:sz w:val="28"/>
                <w:szCs w:val="28"/>
              </w:rPr>
              <w:t>Совершенствование и развитие инфраструктуры, учреждений физической культуры и спорта</w:t>
            </w:r>
            <w:r>
              <w:rPr>
                <w:b/>
                <w:i/>
                <w:sz w:val="28"/>
                <w:szCs w:val="28"/>
              </w:rPr>
              <w:t>»</w:t>
            </w: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Pr="00DC7598" w:rsidRDefault="001A68E6" w:rsidP="001A68E6">
            <w:pPr>
              <w:tabs>
                <w:tab w:val="left" w:pos="567"/>
                <w:tab w:val="left" w:pos="5103"/>
              </w:tabs>
              <w:jc w:val="center"/>
              <w:rPr>
                <w:sz w:val="22"/>
                <w:szCs w:val="22"/>
              </w:rPr>
            </w:pPr>
            <w:r w:rsidRPr="00DC7598">
              <w:rPr>
                <w:sz w:val="22"/>
                <w:szCs w:val="22"/>
              </w:rPr>
              <w:t>Мероприятие 2.1.</w:t>
            </w:r>
          </w:p>
          <w:p w:rsidR="001A68E6" w:rsidRPr="00DC7598" w:rsidRDefault="001A68E6" w:rsidP="00DC7598">
            <w:pPr>
              <w:tabs>
                <w:tab w:val="left" w:pos="567"/>
                <w:tab w:val="left" w:pos="5103"/>
              </w:tabs>
              <w:jc w:val="center"/>
              <w:rPr>
                <w:sz w:val="22"/>
                <w:szCs w:val="22"/>
              </w:rPr>
            </w:pPr>
            <w:r w:rsidRPr="00DC7598">
              <w:rPr>
                <w:sz w:val="22"/>
                <w:szCs w:val="22"/>
              </w:rPr>
              <w:t>Развитие инфраструктуры физической культуры, спорта и молодежной политики</w:t>
            </w:r>
          </w:p>
        </w:tc>
        <w:tc>
          <w:tcPr>
            <w:tcW w:w="3708" w:type="pct"/>
            <w:tcBorders>
              <w:top w:val="single" w:sz="4" w:space="0" w:color="auto"/>
              <w:left w:val="single" w:sz="4" w:space="0" w:color="auto"/>
              <w:bottom w:val="single" w:sz="4" w:space="0" w:color="auto"/>
              <w:right w:val="single" w:sz="4" w:space="0" w:color="auto"/>
            </w:tcBorders>
            <w:vAlign w:val="center"/>
          </w:tcPr>
          <w:p w:rsidR="001A68E6" w:rsidRPr="00DC7598" w:rsidRDefault="00DC7598" w:rsidP="001A68E6">
            <w:pPr>
              <w:jc w:val="both"/>
              <w:rPr>
                <w:sz w:val="22"/>
                <w:szCs w:val="22"/>
              </w:rPr>
            </w:pPr>
            <w:r w:rsidRPr="00DC7598">
              <w:rPr>
                <w:sz w:val="22"/>
                <w:szCs w:val="22"/>
              </w:rPr>
              <w:t>Запланированный объем финансирования на 1 квартал 2023 года – 0,0 тыс. руб., профинансировано – 0,0 тыс. руб.</w:t>
            </w: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DC7598" w:rsidRDefault="001A68E6" w:rsidP="001A68E6">
            <w:pPr>
              <w:jc w:val="center"/>
              <w:rPr>
                <w:sz w:val="22"/>
                <w:szCs w:val="22"/>
              </w:rPr>
            </w:pPr>
            <w:r w:rsidRPr="00DC7598">
              <w:rPr>
                <w:sz w:val="22"/>
                <w:szCs w:val="22"/>
              </w:rPr>
              <w:t xml:space="preserve">Мероприятие 2.2  </w:t>
            </w:r>
          </w:p>
          <w:p w:rsidR="001A68E6" w:rsidRPr="00DC7598" w:rsidRDefault="001A68E6" w:rsidP="001A68E6">
            <w:pPr>
              <w:jc w:val="center"/>
              <w:rPr>
                <w:sz w:val="22"/>
                <w:szCs w:val="22"/>
              </w:rPr>
            </w:pPr>
            <w:r w:rsidRPr="00DC7598">
              <w:rPr>
                <w:sz w:val="22"/>
                <w:szCs w:val="22"/>
              </w:rPr>
              <w:t>Мероприятия по обеспечению деятельности учреждений физкультуры и спорта</w:t>
            </w:r>
          </w:p>
        </w:tc>
        <w:tc>
          <w:tcPr>
            <w:tcW w:w="3708" w:type="pct"/>
            <w:tcBorders>
              <w:top w:val="single" w:sz="4" w:space="0" w:color="auto"/>
              <w:left w:val="single" w:sz="4" w:space="0" w:color="auto"/>
              <w:bottom w:val="single" w:sz="4" w:space="0" w:color="auto"/>
              <w:right w:val="single" w:sz="4" w:space="0" w:color="auto"/>
            </w:tcBorders>
            <w:vAlign w:val="center"/>
          </w:tcPr>
          <w:p w:rsidR="001A68E6" w:rsidRPr="00DC7598" w:rsidRDefault="00DC7598" w:rsidP="001A68E6">
            <w:pPr>
              <w:jc w:val="both"/>
              <w:rPr>
                <w:sz w:val="22"/>
                <w:szCs w:val="22"/>
              </w:rPr>
            </w:pPr>
            <w:r w:rsidRPr="00DC7598">
              <w:rPr>
                <w:sz w:val="22"/>
                <w:szCs w:val="22"/>
              </w:rPr>
              <w:t>Запланированный объем финансирования на 1 квартал 2023 года – 14 361,7 тыс. руб., профинансировано – 14 361,7 тыс. руб.</w:t>
            </w: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DC7598" w:rsidRDefault="001A68E6" w:rsidP="001A68E6">
            <w:pPr>
              <w:jc w:val="center"/>
              <w:rPr>
                <w:sz w:val="22"/>
                <w:szCs w:val="22"/>
              </w:rPr>
            </w:pPr>
            <w:r w:rsidRPr="00DC7598">
              <w:rPr>
                <w:sz w:val="22"/>
                <w:szCs w:val="22"/>
              </w:rPr>
              <w:t xml:space="preserve">Мероприятие 2.3. </w:t>
            </w:r>
          </w:p>
          <w:p w:rsidR="001A68E6" w:rsidRPr="00DC7598" w:rsidRDefault="001A68E6" w:rsidP="001A68E6">
            <w:pPr>
              <w:jc w:val="center"/>
              <w:rPr>
                <w:sz w:val="22"/>
                <w:szCs w:val="22"/>
              </w:rPr>
            </w:pPr>
            <w:r w:rsidRPr="00DC7598">
              <w:rPr>
                <w:sz w:val="22"/>
                <w:szCs w:val="22"/>
              </w:rPr>
              <w:t xml:space="preserve">Поддержка развития общественной инфраструктуры муниципального значения в части обеспечения </w:t>
            </w:r>
            <w:r w:rsidRPr="00DC7598">
              <w:rPr>
                <w:sz w:val="22"/>
                <w:szCs w:val="22"/>
              </w:rPr>
              <w:lastRenderedPageBreak/>
              <w:t>деятельности учреждений физкультуры и спорта.</w:t>
            </w:r>
          </w:p>
        </w:tc>
        <w:tc>
          <w:tcPr>
            <w:tcW w:w="3708" w:type="pct"/>
            <w:tcBorders>
              <w:top w:val="single" w:sz="4" w:space="0" w:color="auto"/>
              <w:left w:val="single" w:sz="4" w:space="0" w:color="auto"/>
              <w:bottom w:val="single" w:sz="4" w:space="0" w:color="auto"/>
              <w:right w:val="single" w:sz="4" w:space="0" w:color="auto"/>
            </w:tcBorders>
            <w:vAlign w:val="center"/>
          </w:tcPr>
          <w:p w:rsidR="00DC7598" w:rsidRPr="00DC7598" w:rsidRDefault="00DC7598" w:rsidP="00DC7598">
            <w:pPr>
              <w:jc w:val="both"/>
              <w:rPr>
                <w:sz w:val="22"/>
                <w:szCs w:val="22"/>
              </w:rPr>
            </w:pPr>
            <w:r w:rsidRPr="00DC7598">
              <w:rPr>
                <w:sz w:val="22"/>
                <w:szCs w:val="22"/>
              </w:rPr>
              <w:lastRenderedPageBreak/>
              <w:t xml:space="preserve">Приобретение оборудования и инвентаря для осуществления спортивной подготовки в МАУ СШОР </w:t>
            </w:r>
            <w:r w:rsidR="00D759C3">
              <w:rPr>
                <w:sz w:val="22"/>
                <w:szCs w:val="22"/>
              </w:rPr>
              <w:t>«</w:t>
            </w:r>
            <w:r w:rsidRPr="00DC7598">
              <w:rPr>
                <w:sz w:val="22"/>
                <w:szCs w:val="22"/>
              </w:rPr>
              <w:t>НИКА</w:t>
            </w:r>
            <w:r w:rsidR="00D759C3">
              <w:rPr>
                <w:sz w:val="22"/>
                <w:szCs w:val="22"/>
              </w:rPr>
              <w:t>»</w:t>
            </w:r>
            <w:r w:rsidRPr="00DC7598">
              <w:rPr>
                <w:sz w:val="22"/>
                <w:szCs w:val="22"/>
              </w:rPr>
              <w:t xml:space="preserve"> (315,8 тыс. руб.) запланировано на 3 квартал 2023 года.</w:t>
            </w:r>
          </w:p>
          <w:p w:rsidR="001A68E6" w:rsidRPr="00DC7598" w:rsidRDefault="00DC7598" w:rsidP="00DC7598">
            <w:pPr>
              <w:jc w:val="both"/>
              <w:rPr>
                <w:sz w:val="22"/>
                <w:szCs w:val="22"/>
              </w:rPr>
            </w:pPr>
            <w:r w:rsidRPr="00DC7598">
              <w:rPr>
                <w:sz w:val="22"/>
                <w:szCs w:val="22"/>
              </w:rPr>
              <w:t>Запланированный объем финансирования на 1 квартал 2023 года – 0,0 тыс. руб., профинансировано – 0,0 тыс. руб.</w:t>
            </w:r>
          </w:p>
        </w:tc>
      </w:tr>
      <w:tr w:rsidR="001A68E6"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1A68E6" w:rsidRPr="007906FF" w:rsidRDefault="007906FF" w:rsidP="007906FF">
            <w:pPr>
              <w:ind w:left="360"/>
              <w:jc w:val="center"/>
              <w:rPr>
                <w:b/>
                <w:i/>
                <w:sz w:val="28"/>
                <w:szCs w:val="28"/>
              </w:rPr>
            </w:pPr>
            <w:r>
              <w:rPr>
                <w:b/>
                <w:i/>
                <w:sz w:val="28"/>
                <w:szCs w:val="28"/>
              </w:rPr>
              <w:t xml:space="preserve">4. </w:t>
            </w:r>
            <w:r w:rsidR="001A68E6" w:rsidRPr="007906FF">
              <w:rPr>
                <w:b/>
                <w:i/>
                <w:sz w:val="28"/>
                <w:szCs w:val="28"/>
              </w:rPr>
              <w:t xml:space="preserve">Муниципальная программа </w:t>
            </w:r>
            <w:r w:rsidR="00D759C3">
              <w:rPr>
                <w:b/>
                <w:i/>
                <w:sz w:val="28"/>
                <w:szCs w:val="28"/>
              </w:rPr>
              <w:t>«</w:t>
            </w:r>
            <w:r w:rsidR="001A68E6" w:rsidRPr="007906FF">
              <w:rPr>
                <w:b/>
                <w:i/>
                <w:sz w:val="28"/>
                <w:szCs w:val="28"/>
              </w:rPr>
              <w:t>Развитие культуры в Гатчинском муниципальном районе</w:t>
            </w:r>
            <w:r w:rsidR="00D759C3">
              <w:rPr>
                <w:b/>
                <w:i/>
                <w:sz w:val="28"/>
                <w:szCs w:val="28"/>
              </w:rPr>
              <w:t>»</w:t>
            </w:r>
          </w:p>
          <w:p w:rsidR="001A68E6" w:rsidRPr="006E747E" w:rsidRDefault="001A68E6" w:rsidP="001A68E6">
            <w:pPr>
              <w:pStyle w:val="a3"/>
              <w:jc w:val="center"/>
              <w:rPr>
                <w:i/>
                <w:sz w:val="28"/>
                <w:szCs w:val="28"/>
              </w:rPr>
            </w:pPr>
            <w:r>
              <w:rPr>
                <w:i/>
                <w:sz w:val="28"/>
                <w:szCs w:val="28"/>
              </w:rPr>
              <w:t>о</w:t>
            </w:r>
            <w:r w:rsidRPr="006E747E">
              <w:rPr>
                <w:i/>
                <w:sz w:val="28"/>
                <w:szCs w:val="28"/>
              </w:rPr>
              <w:t>тветственный исполнитель: Комитет по культуре и туризму Гатчинского муниципального района</w:t>
            </w:r>
          </w:p>
        </w:tc>
      </w:tr>
      <w:tr w:rsidR="007906FF" w:rsidRPr="00206475" w:rsidTr="007906FF">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906FF" w:rsidRPr="001F7041" w:rsidRDefault="007906FF" w:rsidP="001A68E6">
            <w:pPr>
              <w:ind w:left="180" w:hanging="180"/>
              <w:jc w:val="center"/>
              <w:rPr>
                <w:i/>
                <w:sz w:val="28"/>
                <w:szCs w:val="28"/>
              </w:rPr>
            </w:pPr>
            <w:r>
              <w:rPr>
                <w:i/>
                <w:sz w:val="28"/>
                <w:szCs w:val="28"/>
              </w:rPr>
              <w:t>ПРОЕКТНАЯ ЧАСТЬ</w:t>
            </w:r>
          </w:p>
        </w:tc>
      </w:tr>
      <w:tr w:rsidR="007906FF" w:rsidRPr="00206475" w:rsidTr="007906FF">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906FF" w:rsidRPr="0020135C" w:rsidRDefault="0020135C" w:rsidP="0020135C">
            <w:pPr>
              <w:pStyle w:val="a3"/>
              <w:numPr>
                <w:ilvl w:val="0"/>
                <w:numId w:val="28"/>
              </w:numPr>
              <w:jc w:val="center"/>
              <w:rPr>
                <w:b/>
                <w:bCs/>
                <w:i/>
                <w:sz w:val="28"/>
                <w:szCs w:val="28"/>
              </w:rPr>
            </w:pPr>
            <w:r w:rsidRPr="0020135C">
              <w:rPr>
                <w:b/>
                <w:bCs/>
                <w:i/>
                <w:sz w:val="28"/>
                <w:szCs w:val="28"/>
              </w:rPr>
              <w:t xml:space="preserve">Федеральный проект </w:t>
            </w:r>
            <w:r w:rsidR="00D759C3">
              <w:rPr>
                <w:b/>
                <w:bCs/>
                <w:i/>
                <w:sz w:val="28"/>
                <w:szCs w:val="28"/>
              </w:rPr>
              <w:t>«</w:t>
            </w:r>
            <w:r w:rsidRPr="0020135C">
              <w:rPr>
                <w:b/>
                <w:bCs/>
                <w:i/>
                <w:sz w:val="28"/>
                <w:szCs w:val="28"/>
              </w:rPr>
              <w:t>Культурная среда</w:t>
            </w:r>
            <w:r w:rsidR="00D759C3">
              <w:rPr>
                <w:b/>
                <w:bCs/>
                <w:i/>
                <w:sz w:val="28"/>
                <w:szCs w:val="28"/>
              </w:rPr>
              <w:t>»</w:t>
            </w:r>
          </w:p>
        </w:tc>
      </w:tr>
      <w:tr w:rsidR="0020135C" w:rsidRPr="00206475" w:rsidTr="0020135C">
        <w:trPr>
          <w:trHeight w:val="573"/>
        </w:trPr>
        <w:tc>
          <w:tcPr>
            <w:tcW w:w="12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0135C" w:rsidRDefault="0020135C" w:rsidP="0020135C">
            <w:pPr>
              <w:pStyle w:val="a3"/>
              <w:ind w:left="0"/>
              <w:jc w:val="center"/>
              <w:rPr>
                <w:iCs/>
                <w:sz w:val="22"/>
                <w:szCs w:val="22"/>
              </w:rPr>
            </w:pPr>
            <w:r w:rsidRPr="0020135C">
              <w:rPr>
                <w:iCs/>
                <w:sz w:val="22"/>
                <w:szCs w:val="22"/>
              </w:rPr>
              <w:t>Мероприятие 1.1.</w:t>
            </w:r>
          </w:p>
          <w:p w:rsidR="0020135C" w:rsidRPr="0020135C" w:rsidRDefault="0020135C" w:rsidP="0020135C">
            <w:pPr>
              <w:pStyle w:val="a3"/>
              <w:ind w:left="0"/>
              <w:jc w:val="center"/>
              <w:rPr>
                <w:iCs/>
                <w:sz w:val="22"/>
                <w:szCs w:val="22"/>
              </w:rPr>
            </w:pPr>
            <w:r w:rsidRPr="0020135C">
              <w:rPr>
                <w:iCs/>
                <w:sz w:val="22"/>
                <w:szCs w:val="22"/>
              </w:rPr>
              <w:t>Государственная поддержка отрасли культуры</w:t>
            </w:r>
          </w:p>
        </w:tc>
        <w:tc>
          <w:tcPr>
            <w:tcW w:w="3708" w:type="pct"/>
            <w:tcBorders>
              <w:top w:val="single" w:sz="4" w:space="0" w:color="auto"/>
              <w:left w:val="single" w:sz="4" w:space="0" w:color="auto"/>
              <w:bottom w:val="single" w:sz="4" w:space="0" w:color="auto"/>
              <w:right w:val="single" w:sz="4" w:space="0" w:color="auto"/>
            </w:tcBorders>
            <w:shd w:val="clear" w:color="auto" w:fill="auto"/>
            <w:vAlign w:val="center"/>
          </w:tcPr>
          <w:p w:rsidR="0020135C" w:rsidRPr="0020135C" w:rsidRDefault="00BD6048" w:rsidP="00D819EB">
            <w:pPr>
              <w:pStyle w:val="a3"/>
              <w:ind w:left="-20"/>
              <w:rPr>
                <w:iCs/>
                <w:sz w:val="22"/>
                <w:szCs w:val="22"/>
              </w:rPr>
            </w:pPr>
            <w:r w:rsidRPr="00BD6048">
              <w:rPr>
                <w:iCs/>
                <w:sz w:val="22"/>
                <w:szCs w:val="22"/>
              </w:rPr>
              <w:t xml:space="preserve">Запланированный объем финансирования на 1 квартал 2023 года – </w:t>
            </w:r>
            <w:r>
              <w:rPr>
                <w:iCs/>
                <w:sz w:val="22"/>
                <w:szCs w:val="22"/>
              </w:rPr>
              <w:t>0,0</w:t>
            </w:r>
            <w:r w:rsidRPr="00BD6048">
              <w:rPr>
                <w:iCs/>
                <w:sz w:val="22"/>
                <w:szCs w:val="22"/>
              </w:rPr>
              <w:t xml:space="preserve"> руб., профинансировано –</w:t>
            </w:r>
            <w:r>
              <w:rPr>
                <w:iCs/>
                <w:sz w:val="22"/>
                <w:szCs w:val="22"/>
              </w:rPr>
              <w:t xml:space="preserve"> 0,0 </w:t>
            </w:r>
            <w:r w:rsidRPr="00BD6048">
              <w:rPr>
                <w:iCs/>
                <w:sz w:val="22"/>
                <w:szCs w:val="22"/>
              </w:rPr>
              <w:t>руб.</w:t>
            </w:r>
          </w:p>
        </w:tc>
      </w:tr>
      <w:tr w:rsidR="007C287B" w:rsidRPr="00206475" w:rsidTr="00841C13">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287B" w:rsidRPr="00841C13" w:rsidRDefault="007C287B" w:rsidP="007C287B">
            <w:pPr>
              <w:pStyle w:val="a3"/>
              <w:numPr>
                <w:ilvl w:val="0"/>
                <w:numId w:val="28"/>
              </w:numPr>
              <w:jc w:val="center"/>
              <w:rPr>
                <w:b/>
                <w:bCs/>
                <w:i/>
                <w:sz w:val="28"/>
                <w:szCs w:val="28"/>
              </w:rPr>
            </w:pPr>
            <w:r w:rsidRPr="00841C13">
              <w:rPr>
                <w:b/>
                <w:bCs/>
                <w:i/>
                <w:sz w:val="28"/>
                <w:szCs w:val="28"/>
              </w:rPr>
              <w:t xml:space="preserve">Муниципальный проект </w:t>
            </w:r>
            <w:r w:rsidR="00D759C3">
              <w:rPr>
                <w:b/>
                <w:bCs/>
                <w:i/>
                <w:sz w:val="28"/>
                <w:szCs w:val="28"/>
              </w:rPr>
              <w:t>««</w:t>
            </w:r>
            <w:r w:rsidRPr="00841C13">
              <w:rPr>
                <w:b/>
                <w:bCs/>
                <w:i/>
                <w:sz w:val="28"/>
                <w:szCs w:val="28"/>
              </w:rPr>
              <w:t xml:space="preserve">Благоустройство территории МБУК </w:t>
            </w:r>
            <w:r w:rsidR="00D759C3">
              <w:rPr>
                <w:b/>
                <w:bCs/>
                <w:i/>
                <w:sz w:val="28"/>
                <w:szCs w:val="28"/>
              </w:rPr>
              <w:t>«</w:t>
            </w:r>
            <w:r w:rsidRPr="00841C13">
              <w:rPr>
                <w:b/>
                <w:bCs/>
                <w:i/>
                <w:sz w:val="28"/>
                <w:szCs w:val="28"/>
              </w:rPr>
              <w:t xml:space="preserve">Культурный центр </w:t>
            </w:r>
            <w:r w:rsidR="00D759C3">
              <w:rPr>
                <w:b/>
                <w:bCs/>
                <w:i/>
                <w:sz w:val="28"/>
                <w:szCs w:val="28"/>
              </w:rPr>
              <w:t>«</w:t>
            </w:r>
            <w:r w:rsidRPr="00841C13">
              <w:rPr>
                <w:b/>
                <w:bCs/>
                <w:i/>
                <w:sz w:val="28"/>
                <w:szCs w:val="28"/>
              </w:rPr>
              <w:t>Дом Исаака Шварца</w:t>
            </w:r>
            <w:r w:rsidR="00D759C3">
              <w:rPr>
                <w:b/>
                <w:bCs/>
                <w:i/>
                <w:sz w:val="28"/>
                <w:szCs w:val="28"/>
              </w:rPr>
              <w:t>»</w:t>
            </w:r>
          </w:p>
        </w:tc>
      </w:tr>
      <w:tr w:rsidR="007C287B" w:rsidRPr="00206475" w:rsidTr="0020135C">
        <w:trPr>
          <w:trHeight w:val="573"/>
        </w:trPr>
        <w:tc>
          <w:tcPr>
            <w:tcW w:w="12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C287B" w:rsidRDefault="007C287B" w:rsidP="0020135C">
            <w:pPr>
              <w:pStyle w:val="a3"/>
              <w:ind w:left="0"/>
              <w:jc w:val="center"/>
              <w:rPr>
                <w:iCs/>
                <w:sz w:val="22"/>
                <w:szCs w:val="22"/>
              </w:rPr>
            </w:pPr>
            <w:r>
              <w:rPr>
                <w:iCs/>
                <w:sz w:val="22"/>
                <w:szCs w:val="22"/>
              </w:rPr>
              <w:t>Мероприятие 2.1.</w:t>
            </w:r>
          </w:p>
          <w:p w:rsidR="007C287B" w:rsidRPr="0020135C" w:rsidRDefault="007C287B" w:rsidP="0020135C">
            <w:pPr>
              <w:pStyle w:val="a3"/>
              <w:ind w:left="0"/>
              <w:jc w:val="center"/>
              <w:rPr>
                <w:iCs/>
                <w:sz w:val="22"/>
                <w:szCs w:val="22"/>
              </w:rPr>
            </w:pPr>
            <w:r w:rsidRPr="007C287B">
              <w:rPr>
                <w:iCs/>
                <w:sz w:val="22"/>
                <w:szCs w:val="22"/>
              </w:rPr>
              <w:t>Мероприятие по повышению качества предоставляемых учреждением услуг</w:t>
            </w:r>
          </w:p>
        </w:tc>
        <w:tc>
          <w:tcPr>
            <w:tcW w:w="3708" w:type="pct"/>
            <w:tcBorders>
              <w:top w:val="single" w:sz="4" w:space="0" w:color="auto"/>
              <w:left w:val="single" w:sz="4" w:space="0" w:color="auto"/>
              <w:bottom w:val="single" w:sz="4" w:space="0" w:color="auto"/>
              <w:right w:val="single" w:sz="4" w:space="0" w:color="auto"/>
            </w:tcBorders>
            <w:shd w:val="clear" w:color="auto" w:fill="auto"/>
            <w:vAlign w:val="center"/>
          </w:tcPr>
          <w:p w:rsidR="007C287B" w:rsidRPr="00BD6048" w:rsidRDefault="007C287B" w:rsidP="00D819EB">
            <w:pPr>
              <w:pStyle w:val="a3"/>
              <w:ind w:left="-20"/>
              <w:rPr>
                <w:iCs/>
                <w:sz w:val="22"/>
                <w:szCs w:val="22"/>
              </w:rPr>
            </w:pPr>
            <w:r w:rsidRPr="007C287B">
              <w:rPr>
                <w:iCs/>
                <w:sz w:val="22"/>
                <w:szCs w:val="22"/>
              </w:rPr>
              <w:t>Средства выделены в рамках заключенного контракта в 2022 году (контракт 2022-2023 гг.).  В I квартале 2023 года израсходовано 390,0 тыс.</w:t>
            </w:r>
            <w:r>
              <w:rPr>
                <w:iCs/>
                <w:sz w:val="22"/>
                <w:szCs w:val="22"/>
              </w:rPr>
              <w:t xml:space="preserve"> </w:t>
            </w:r>
            <w:r w:rsidRPr="007C287B">
              <w:rPr>
                <w:iCs/>
                <w:sz w:val="22"/>
                <w:szCs w:val="22"/>
              </w:rPr>
              <w:t>руб</w:t>
            </w:r>
            <w:r>
              <w:rPr>
                <w:iCs/>
                <w:sz w:val="22"/>
                <w:szCs w:val="22"/>
              </w:rPr>
              <w:t>.</w:t>
            </w:r>
            <w:r w:rsidRPr="007C287B">
              <w:rPr>
                <w:iCs/>
                <w:sz w:val="22"/>
                <w:szCs w:val="22"/>
              </w:rPr>
              <w:t xml:space="preserve"> в рамках выполненных работ. Кассовый план исполнен на 100%.</w:t>
            </w:r>
          </w:p>
        </w:tc>
      </w:tr>
      <w:tr w:rsidR="001A68E6"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A68E6" w:rsidRPr="001F7041" w:rsidRDefault="001A68E6" w:rsidP="001A68E6">
            <w:pPr>
              <w:ind w:left="180" w:hanging="180"/>
              <w:jc w:val="center"/>
              <w:rPr>
                <w:i/>
                <w:sz w:val="28"/>
                <w:szCs w:val="28"/>
              </w:rPr>
            </w:pPr>
            <w:r w:rsidRPr="001F7041">
              <w:rPr>
                <w:i/>
                <w:sz w:val="28"/>
                <w:szCs w:val="28"/>
              </w:rPr>
              <w:t>ПРОЦЕССНАЯ ЧАСТЬ</w:t>
            </w:r>
          </w:p>
        </w:tc>
      </w:tr>
      <w:tr w:rsidR="001A68E6"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68E6" w:rsidRPr="007906FF" w:rsidRDefault="001A68E6" w:rsidP="001A68E6">
            <w:pPr>
              <w:pStyle w:val="a3"/>
              <w:numPr>
                <w:ilvl w:val="0"/>
                <w:numId w:val="12"/>
              </w:numPr>
              <w:jc w:val="center"/>
              <w:rPr>
                <w:b/>
                <w:i/>
                <w:sz w:val="28"/>
                <w:szCs w:val="28"/>
              </w:rPr>
            </w:pPr>
            <w:r w:rsidRPr="007906FF">
              <w:rPr>
                <w:b/>
                <w:i/>
                <w:sz w:val="28"/>
                <w:szCs w:val="28"/>
              </w:rPr>
              <w:t>Комплекс процессных мероприятий</w:t>
            </w:r>
          </w:p>
          <w:p w:rsidR="001A68E6" w:rsidRPr="001F7041" w:rsidRDefault="00D759C3" w:rsidP="001A68E6">
            <w:pPr>
              <w:pStyle w:val="a3"/>
              <w:jc w:val="center"/>
              <w:rPr>
                <w:b/>
                <w:i/>
              </w:rPr>
            </w:pPr>
            <w:r>
              <w:rPr>
                <w:b/>
                <w:i/>
                <w:sz w:val="28"/>
                <w:szCs w:val="28"/>
              </w:rPr>
              <w:t>«</w:t>
            </w:r>
            <w:r w:rsidR="001A68E6" w:rsidRPr="007906FF">
              <w:rPr>
                <w:b/>
                <w:i/>
                <w:sz w:val="28"/>
                <w:szCs w:val="28"/>
              </w:rPr>
              <w:t>Создание условий для сохранения культурного и исторического наследия, развития культуры, искусства и народного творчества</w:t>
            </w:r>
            <w:r>
              <w:rPr>
                <w:b/>
                <w:i/>
                <w:sz w:val="28"/>
                <w:szCs w:val="28"/>
              </w:rPr>
              <w:t>»</w:t>
            </w:r>
          </w:p>
        </w:tc>
      </w:tr>
      <w:tr w:rsidR="007C287B" w:rsidRPr="00206475" w:rsidTr="0056722B">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7C287B" w:rsidRPr="00D64D48" w:rsidRDefault="007C287B" w:rsidP="007C287B">
            <w:pPr>
              <w:jc w:val="center"/>
            </w:pPr>
            <w:r w:rsidRPr="00D64D48">
              <w:rPr>
                <w:sz w:val="22"/>
                <w:szCs w:val="22"/>
              </w:rPr>
              <w:t>Мероприятие 1.1.</w:t>
            </w:r>
          </w:p>
          <w:p w:rsidR="007C287B" w:rsidRDefault="007C287B" w:rsidP="007C287B">
            <w:pPr>
              <w:jc w:val="center"/>
            </w:pPr>
            <w:r>
              <w:rPr>
                <w:sz w:val="22"/>
                <w:szCs w:val="22"/>
              </w:rPr>
              <w:t>Мероприятия иного организационного характера</w:t>
            </w:r>
          </w:p>
        </w:tc>
        <w:tc>
          <w:tcPr>
            <w:tcW w:w="3708" w:type="pct"/>
            <w:tcBorders>
              <w:top w:val="single" w:sz="4" w:space="0" w:color="auto"/>
              <w:left w:val="single" w:sz="4" w:space="0" w:color="auto"/>
              <w:bottom w:val="single" w:sz="4" w:space="0" w:color="auto"/>
              <w:right w:val="single" w:sz="4" w:space="0" w:color="auto"/>
            </w:tcBorders>
          </w:tcPr>
          <w:p w:rsidR="007C287B" w:rsidRDefault="007C287B" w:rsidP="007C287B">
            <w:pPr>
              <w:ind w:firstLine="29"/>
              <w:jc w:val="both"/>
            </w:pPr>
            <w:r w:rsidRPr="00E708C4">
              <w:rPr>
                <w:color w:val="000000" w:themeColor="text1"/>
              </w:rPr>
              <w:t>Израсходовано 54,42 тыс.</w:t>
            </w:r>
            <w:r>
              <w:rPr>
                <w:color w:val="000000" w:themeColor="text1"/>
              </w:rPr>
              <w:t xml:space="preserve"> </w:t>
            </w:r>
            <w:r w:rsidRPr="00E708C4">
              <w:rPr>
                <w:color w:val="000000" w:themeColor="text1"/>
              </w:rPr>
              <w:t>руб</w:t>
            </w:r>
            <w:r>
              <w:rPr>
                <w:color w:val="000000" w:themeColor="text1"/>
              </w:rPr>
              <w:t>.</w:t>
            </w:r>
            <w:r w:rsidRPr="00E708C4">
              <w:rPr>
                <w:color w:val="000000" w:themeColor="text1"/>
              </w:rPr>
              <w:t xml:space="preserve">, </w:t>
            </w:r>
            <w:r w:rsidRPr="00221D3B">
              <w:rPr>
                <w:rFonts w:eastAsia="Calibri"/>
                <w:color w:val="000000" w:themeColor="text1"/>
                <w:lang w:eastAsia="en-US"/>
              </w:rPr>
              <w:t xml:space="preserve">что составляет </w:t>
            </w:r>
            <w:r>
              <w:rPr>
                <w:rFonts w:eastAsia="Calibri"/>
                <w:color w:val="000000" w:themeColor="text1"/>
                <w:lang w:eastAsia="en-US"/>
              </w:rPr>
              <w:t>2,7</w:t>
            </w:r>
            <w:r w:rsidRPr="004C42C1">
              <w:rPr>
                <w:rFonts w:eastAsia="Calibri"/>
                <w:color w:val="000000" w:themeColor="text1"/>
                <w:lang w:eastAsia="en-US"/>
              </w:rPr>
              <w:t>%</w:t>
            </w:r>
            <w:r w:rsidRPr="009C53CE">
              <w:t xml:space="preserve">от запланированного </w:t>
            </w:r>
            <w:r>
              <w:t xml:space="preserve">годового </w:t>
            </w:r>
            <w:r w:rsidRPr="009C53CE">
              <w:t>финансирования.</w:t>
            </w:r>
          </w:p>
          <w:p w:rsidR="007C287B" w:rsidRPr="00E54A90" w:rsidRDefault="007C287B" w:rsidP="007C287B">
            <w:pPr>
              <w:ind w:left="2" w:hanging="2"/>
              <w:jc w:val="both"/>
              <w:rPr>
                <w:rFonts w:eastAsiaTheme="minorHAnsi"/>
                <w:lang w:eastAsia="en-US"/>
              </w:rPr>
            </w:pPr>
            <w:r w:rsidRPr="00194ADE">
              <w:rPr>
                <w:rFonts w:eastAsiaTheme="minorHAnsi"/>
                <w:lang w:eastAsia="en-US"/>
              </w:rPr>
              <w:t>Заключены контракты и договора</w:t>
            </w:r>
            <w:r w:rsidRPr="00E54A90">
              <w:rPr>
                <w:rFonts w:eastAsiaTheme="minorHAnsi"/>
                <w:lang w:eastAsia="en-US"/>
              </w:rPr>
              <w:t>:</w:t>
            </w:r>
          </w:p>
          <w:p w:rsidR="007C287B" w:rsidRPr="00C75F42" w:rsidRDefault="007C287B" w:rsidP="007C287B">
            <w:pPr>
              <w:pStyle w:val="a3"/>
              <w:numPr>
                <w:ilvl w:val="0"/>
                <w:numId w:val="30"/>
              </w:numPr>
              <w:jc w:val="both"/>
              <w:rPr>
                <w:color w:val="000000" w:themeColor="text1"/>
              </w:rPr>
            </w:pPr>
            <w:r w:rsidRPr="00C75F42">
              <w:rPr>
                <w:rFonts w:eastAsiaTheme="minorHAnsi"/>
                <w:color w:val="000000" w:themeColor="text1"/>
                <w:lang w:eastAsia="en-US"/>
              </w:rPr>
              <w:t>На поставку цветочной продукции контракт заключен 04.04.2022 года, с</w:t>
            </w:r>
            <w:r w:rsidRPr="00C75F42">
              <w:rPr>
                <w:bCs/>
                <w:color w:val="000000" w:themeColor="text1"/>
              </w:rPr>
              <w:t>рок оказания услуг:</w:t>
            </w:r>
            <w:r w:rsidRPr="00C75F42">
              <w:rPr>
                <w:rFonts w:eastAsiaTheme="minorHAnsi"/>
                <w:color w:val="000000" w:themeColor="text1"/>
                <w:lang w:eastAsia="en-US"/>
              </w:rPr>
              <w:t xml:space="preserve">2022- 2024 </w:t>
            </w:r>
            <w:proofErr w:type="spellStart"/>
            <w:r w:rsidRPr="00C75F42">
              <w:rPr>
                <w:rFonts w:eastAsiaTheme="minorHAnsi"/>
                <w:color w:val="000000" w:themeColor="text1"/>
                <w:lang w:eastAsia="en-US"/>
              </w:rPr>
              <w:t>гг.</w:t>
            </w:r>
            <w:r w:rsidRPr="00C75F42">
              <w:rPr>
                <w:bCs/>
                <w:color w:val="000000" w:themeColor="text1"/>
              </w:rPr>
              <w:t>Цена</w:t>
            </w:r>
            <w:proofErr w:type="spellEnd"/>
            <w:r w:rsidRPr="00C75F42">
              <w:rPr>
                <w:bCs/>
                <w:color w:val="000000" w:themeColor="text1"/>
              </w:rPr>
              <w:t xml:space="preserve"> Контракта за весь срок действия составляет </w:t>
            </w:r>
            <w:r w:rsidRPr="00C75F42">
              <w:rPr>
                <w:rFonts w:eastAsiaTheme="minorHAnsi"/>
                <w:color w:val="000000" w:themeColor="text1"/>
                <w:lang w:eastAsia="en-US"/>
              </w:rPr>
              <w:t xml:space="preserve">746,250 </w:t>
            </w:r>
            <w:proofErr w:type="spellStart"/>
            <w:r w:rsidRPr="00C75F42">
              <w:rPr>
                <w:rFonts w:eastAsiaTheme="minorHAnsi"/>
                <w:color w:val="000000" w:themeColor="text1"/>
                <w:lang w:eastAsia="en-US"/>
              </w:rPr>
              <w:t>тыс</w:t>
            </w:r>
            <w:proofErr w:type="spellEnd"/>
            <w:r w:rsidRPr="00C75F42">
              <w:rPr>
                <w:rFonts w:eastAsiaTheme="minorHAnsi"/>
                <w:color w:val="000000" w:themeColor="text1"/>
                <w:lang w:eastAsia="en-US"/>
              </w:rPr>
              <w:t xml:space="preserve"> руб.,</w:t>
            </w:r>
            <w:r w:rsidRPr="00C75F42">
              <w:rPr>
                <w:bCs/>
                <w:color w:val="000000" w:themeColor="text1"/>
              </w:rPr>
              <w:t xml:space="preserve"> стоимость услуг на каждый год составляет</w:t>
            </w:r>
            <w:r w:rsidRPr="00C75F42">
              <w:rPr>
                <w:rFonts w:eastAsiaTheme="minorHAnsi"/>
                <w:color w:val="000000" w:themeColor="text1"/>
                <w:lang w:eastAsia="en-US"/>
              </w:rPr>
              <w:t>248,750 тыс</w:t>
            </w:r>
            <w:r>
              <w:rPr>
                <w:rFonts w:eastAsiaTheme="minorHAnsi"/>
                <w:color w:val="000000" w:themeColor="text1"/>
                <w:lang w:eastAsia="en-US"/>
              </w:rPr>
              <w:t xml:space="preserve">. </w:t>
            </w:r>
            <w:r w:rsidRPr="00C75F42">
              <w:rPr>
                <w:rFonts w:eastAsiaTheme="minorHAnsi"/>
                <w:color w:val="000000" w:themeColor="text1"/>
                <w:lang w:eastAsia="en-US"/>
              </w:rPr>
              <w:t xml:space="preserve">руб. Услуги оплачиваются по мере исполнения контракта. </w:t>
            </w:r>
            <w:r>
              <w:rPr>
                <w:rFonts w:eastAsiaTheme="minorHAnsi"/>
                <w:color w:val="000000" w:themeColor="text1"/>
                <w:lang w:eastAsia="en-US"/>
              </w:rPr>
              <w:t>Значительная часть мероприятий была перенесена на март, платеж по поставленному товару прошел в апреле.</w:t>
            </w:r>
          </w:p>
          <w:p w:rsidR="007C287B" w:rsidRPr="00E54A90" w:rsidRDefault="007C287B" w:rsidP="007C287B">
            <w:pPr>
              <w:pStyle w:val="a3"/>
              <w:numPr>
                <w:ilvl w:val="0"/>
                <w:numId w:val="30"/>
              </w:numPr>
              <w:jc w:val="both"/>
            </w:pPr>
            <w:r w:rsidRPr="00E54A90">
              <w:rPr>
                <w:rFonts w:eastAsiaTheme="minorHAnsi"/>
                <w:lang w:eastAsia="en-US"/>
              </w:rPr>
              <w:t>Транспортные услуги</w:t>
            </w:r>
            <w:r>
              <w:rPr>
                <w:rFonts w:eastAsiaTheme="minorHAnsi"/>
                <w:lang w:eastAsia="en-US"/>
              </w:rPr>
              <w:t xml:space="preserve">. </w:t>
            </w:r>
            <w:r>
              <w:rPr>
                <w:bCs/>
                <w:color w:val="000000"/>
              </w:rPr>
              <w:t>Муниципальный контракт заключен 09.01.2023г, с</w:t>
            </w:r>
            <w:r w:rsidRPr="00E54A90">
              <w:rPr>
                <w:bCs/>
                <w:color w:val="000000"/>
              </w:rPr>
              <w:t xml:space="preserve">рок оказания услуг: с </w:t>
            </w:r>
            <w:r>
              <w:rPr>
                <w:bCs/>
                <w:color w:val="000000"/>
              </w:rPr>
              <w:t>09.01.2023г. по 31.12.2024г.</w:t>
            </w:r>
            <w:r w:rsidRPr="00E54A90">
              <w:rPr>
                <w:bCs/>
                <w:color w:val="000000"/>
              </w:rPr>
              <w:t xml:space="preserve"> Цена Контракта за весь срок действия составляет 500</w:t>
            </w:r>
            <w:r>
              <w:rPr>
                <w:bCs/>
                <w:color w:val="000000"/>
              </w:rPr>
              <w:t>,</w:t>
            </w:r>
            <w:r w:rsidRPr="00E54A90">
              <w:rPr>
                <w:bCs/>
                <w:color w:val="000000"/>
              </w:rPr>
              <w:t>000</w:t>
            </w:r>
            <w:r w:rsidRPr="00C75F42">
              <w:rPr>
                <w:rFonts w:eastAsiaTheme="minorHAnsi"/>
                <w:color w:val="000000" w:themeColor="text1"/>
                <w:lang w:eastAsia="en-US"/>
              </w:rPr>
              <w:t>тыс руб.</w:t>
            </w:r>
            <w:r w:rsidRPr="00E54A90">
              <w:rPr>
                <w:bCs/>
                <w:color w:val="000000"/>
              </w:rPr>
              <w:t xml:space="preserve">, стоимость услуг на </w:t>
            </w:r>
            <w:r>
              <w:rPr>
                <w:bCs/>
                <w:color w:val="000000"/>
              </w:rPr>
              <w:t>каждый год</w:t>
            </w:r>
            <w:r w:rsidRPr="00E54A90">
              <w:rPr>
                <w:bCs/>
                <w:color w:val="000000"/>
              </w:rPr>
              <w:t xml:space="preserve"> составляет 250</w:t>
            </w:r>
            <w:r>
              <w:rPr>
                <w:bCs/>
                <w:color w:val="000000"/>
              </w:rPr>
              <w:t>,</w:t>
            </w:r>
            <w:r w:rsidRPr="00E54A90">
              <w:rPr>
                <w:bCs/>
                <w:color w:val="000000"/>
              </w:rPr>
              <w:t>000</w:t>
            </w:r>
            <w:r w:rsidRPr="00C75F42">
              <w:rPr>
                <w:rFonts w:eastAsiaTheme="minorHAnsi"/>
                <w:color w:val="000000" w:themeColor="text1"/>
                <w:lang w:eastAsia="en-US"/>
              </w:rPr>
              <w:t xml:space="preserve">тыс </w:t>
            </w:r>
            <w:proofErr w:type="spellStart"/>
            <w:proofErr w:type="gramStart"/>
            <w:r w:rsidRPr="00C75F42">
              <w:rPr>
                <w:rFonts w:eastAsiaTheme="minorHAnsi"/>
                <w:color w:val="000000" w:themeColor="text1"/>
                <w:lang w:eastAsia="en-US"/>
              </w:rPr>
              <w:t>руб.</w:t>
            </w:r>
            <w:r w:rsidRPr="00E54A90">
              <w:rPr>
                <w:rFonts w:eastAsiaTheme="minorHAnsi"/>
                <w:lang w:eastAsia="en-US"/>
              </w:rPr>
              <w:t>Услуги</w:t>
            </w:r>
            <w:proofErr w:type="spellEnd"/>
            <w:proofErr w:type="gramEnd"/>
            <w:r w:rsidRPr="00E54A90">
              <w:rPr>
                <w:rFonts w:eastAsiaTheme="minorHAnsi"/>
                <w:lang w:eastAsia="en-US"/>
              </w:rPr>
              <w:t xml:space="preserve"> оплачиваются по мере исполнения контракта. </w:t>
            </w:r>
          </w:p>
          <w:p w:rsidR="007C287B" w:rsidRPr="001D176C" w:rsidRDefault="007C287B" w:rsidP="007C287B">
            <w:pPr>
              <w:pStyle w:val="a3"/>
              <w:numPr>
                <w:ilvl w:val="0"/>
                <w:numId w:val="30"/>
              </w:numPr>
              <w:jc w:val="both"/>
            </w:pPr>
            <w:r w:rsidRPr="001D176C">
              <w:t>Разработка, обслуживание и ведение сайта.</w:t>
            </w:r>
            <w:r>
              <w:t xml:space="preserve"> Срок реализации – сентябрь – октябрь 2023г. Муниципальный контракт на разработку сайта заключен.</w:t>
            </w:r>
          </w:p>
          <w:p w:rsidR="007C287B" w:rsidRDefault="007C287B" w:rsidP="007C287B">
            <w:pPr>
              <w:pStyle w:val="a3"/>
              <w:numPr>
                <w:ilvl w:val="0"/>
                <w:numId w:val="30"/>
              </w:numPr>
              <w:jc w:val="both"/>
            </w:pPr>
            <w:r w:rsidRPr="00E54A90">
              <w:t>Онлайн - показ городских и районных мероприятий</w:t>
            </w:r>
            <w:r>
              <w:t>. Разработано техническое задание. Аукцион будет объявлен в апреле 2023года.</w:t>
            </w:r>
          </w:p>
          <w:p w:rsidR="007C287B" w:rsidRPr="003D2230" w:rsidRDefault="007C287B" w:rsidP="007C287B">
            <w:pPr>
              <w:jc w:val="both"/>
              <w:rPr>
                <w:rFonts w:eastAsia="Calibri"/>
                <w:color w:val="000000" w:themeColor="text1"/>
                <w:lang w:eastAsia="en-US"/>
              </w:rPr>
            </w:pPr>
            <w:r w:rsidRPr="003D2230">
              <w:rPr>
                <w:rFonts w:eastAsia="Calibri"/>
                <w:color w:val="000000" w:themeColor="text1"/>
                <w:lang w:eastAsia="en-US"/>
              </w:rPr>
              <w:lastRenderedPageBreak/>
              <w:t xml:space="preserve">За 2023 год по календарному плану районных мероприятий Комитета по культуре и туризму Гатчинского муниципального района проведено </w:t>
            </w:r>
            <w:r>
              <w:rPr>
                <w:rFonts w:eastAsia="Calibri"/>
                <w:color w:val="000000" w:themeColor="text1"/>
                <w:lang w:eastAsia="en-US"/>
              </w:rPr>
              <w:t>2 мероприятия</w:t>
            </w:r>
            <w:r w:rsidRPr="003D2230">
              <w:rPr>
                <w:rFonts w:eastAsia="Calibri"/>
                <w:color w:val="000000" w:themeColor="text1"/>
                <w:lang w:eastAsia="en-US"/>
              </w:rPr>
              <w:t>:</w:t>
            </w:r>
          </w:p>
          <w:p w:rsidR="007C287B" w:rsidRPr="00AE0966" w:rsidRDefault="007C287B" w:rsidP="007C287B">
            <w:pPr>
              <w:numPr>
                <w:ilvl w:val="0"/>
                <w:numId w:val="29"/>
              </w:numPr>
              <w:jc w:val="both"/>
              <w:rPr>
                <w:rFonts w:eastAsia="Calibri"/>
                <w:color w:val="000000" w:themeColor="text1"/>
                <w:lang w:eastAsia="en-US"/>
              </w:rPr>
            </w:pPr>
            <w:r w:rsidRPr="00AE0966">
              <w:rPr>
                <w:rFonts w:eastAsia="Calibri"/>
                <w:color w:val="000000" w:themeColor="text1"/>
                <w:lang w:eastAsia="en-US"/>
              </w:rPr>
              <w:t xml:space="preserve">26.01.2023 прошли мероприятия, посвященные годовщине освобождения Гатчинских земель от </w:t>
            </w:r>
            <w:proofErr w:type="spellStart"/>
            <w:r w:rsidRPr="00AE0966">
              <w:rPr>
                <w:rFonts w:eastAsia="Calibri"/>
                <w:color w:val="000000" w:themeColor="text1"/>
                <w:lang w:eastAsia="en-US"/>
              </w:rPr>
              <w:t>немецко</w:t>
            </w:r>
            <w:proofErr w:type="spellEnd"/>
            <w:r w:rsidRPr="00AE0966">
              <w:rPr>
                <w:rFonts w:eastAsia="Calibri"/>
                <w:color w:val="000000" w:themeColor="text1"/>
                <w:lang w:eastAsia="en-US"/>
              </w:rPr>
              <w:t xml:space="preserve"> – фашистских захватчиков и полного освобождения Ленинграда от фашистской блокады, на которых присутствовало более </w:t>
            </w:r>
            <w:r>
              <w:rPr>
                <w:rFonts w:eastAsia="Calibri"/>
                <w:color w:val="000000" w:themeColor="text1"/>
                <w:lang w:eastAsia="en-US"/>
              </w:rPr>
              <w:t>700</w:t>
            </w:r>
            <w:r w:rsidRPr="00AE0966">
              <w:rPr>
                <w:rFonts w:eastAsia="Calibri"/>
                <w:color w:val="000000" w:themeColor="text1"/>
                <w:lang w:eastAsia="en-US"/>
              </w:rPr>
              <w:t xml:space="preserve"> чел.;</w:t>
            </w:r>
          </w:p>
          <w:p w:rsidR="007C287B" w:rsidRPr="00AE0966" w:rsidRDefault="007C287B" w:rsidP="007C287B">
            <w:pPr>
              <w:numPr>
                <w:ilvl w:val="0"/>
                <w:numId w:val="29"/>
              </w:numPr>
              <w:jc w:val="both"/>
              <w:rPr>
                <w:color w:val="000000" w:themeColor="text1"/>
              </w:rPr>
            </w:pPr>
            <w:r w:rsidRPr="00AE0966">
              <w:rPr>
                <w:rFonts w:eastAsia="Calibri"/>
                <w:color w:val="000000" w:themeColor="text1"/>
                <w:lang w:eastAsia="en-US"/>
              </w:rPr>
              <w:t>24.03.2023 прошел праздник, посвященный Всероссийскому Дню работника культуры, на котором присутствовало 200 чел.</w:t>
            </w:r>
          </w:p>
          <w:p w:rsidR="007C287B" w:rsidRPr="0083071D" w:rsidRDefault="007C287B" w:rsidP="007C287B">
            <w:pPr>
              <w:pStyle w:val="a3"/>
              <w:jc w:val="both"/>
            </w:pPr>
          </w:p>
        </w:tc>
      </w:tr>
      <w:tr w:rsidR="007C287B" w:rsidRPr="00206475" w:rsidTr="005C5C46">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7C287B" w:rsidRDefault="007C287B" w:rsidP="007C287B">
            <w:pPr>
              <w:jc w:val="center"/>
            </w:pPr>
          </w:p>
          <w:p w:rsidR="007C287B" w:rsidRDefault="007C287B" w:rsidP="007C287B">
            <w:pPr>
              <w:jc w:val="center"/>
            </w:pPr>
            <w:r w:rsidRPr="00AC5087">
              <w:rPr>
                <w:sz w:val="22"/>
                <w:szCs w:val="22"/>
              </w:rPr>
              <w:t>Мероприятие 1.2.</w:t>
            </w:r>
          </w:p>
          <w:p w:rsidR="007C287B" w:rsidRPr="00D64D48" w:rsidRDefault="007C287B" w:rsidP="007C287B">
            <w:pPr>
              <w:jc w:val="center"/>
            </w:pPr>
            <w:r w:rsidRPr="00D64D48">
              <w:rPr>
                <w:sz w:val="22"/>
                <w:szCs w:val="22"/>
              </w:rPr>
              <w:t>Организация и проведение культурно - массовых мероприятий</w:t>
            </w:r>
            <w:r>
              <w:rPr>
                <w:sz w:val="22"/>
                <w:szCs w:val="22"/>
              </w:rPr>
              <w:t xml:space="preserve"> районного значения</w:t>
            </w:r>
          </w:p>
        </w:tc>
        <w:tc>
          <w:tcPr>
            <w:tcW w:w="3708" w:type="pct"/>
            <w:tcBorders>
              <w:top w:val="single" w:sz="4" w:space="0" w:color="auto"/>
              <w:left w:val="single" w:sz="4" w:space="0" w:color="auto"/>
              <w:bottom w:val="single" w:sz="4" w:space="0" w:color="auto"/>
              <w:right w:val="single" w:sz="4" w:space="0" w:color="auto"/>
            </w:tcBorders>
          </w:tcPr>
          <w:p w:rsidR="007C287B" w:rsidRPr="00E708C4" w:rsidRDefault="007C287B" w:rsidP="007C287B">
            <w:pPr>
              <w:rPr>
                <w:rFonts w:eastAsia="Calibri"/>
                <w:color w:val="000000" w:themeColor="text1"/>
                <w:lang w:eastAsia="en-US"/>
              </w:rPr>
            </w:pPr>
            <w:r w:rsidRPr="00E019B0">
              <w:rPr>
                <w:rFonts w:eastAsia="Calibri"/>
                <w:color w:val="000000" w:themeColor="text1"/>
                <w:lang w:eastAsia="en-US"/>
              </w:rPr>
              <w:t xml:space="preserve">Средства в размере 450,0 тыс. руб. выделенные на мероприятия, посвященные юбилейным датам учреждений культуры, работников культуры и творческих коллективов. </w:t>
            </w:r>
          </w:p>
          <w:p w:rsidR="007C287B" w:rsidRPr="00E708C4" w:rsidRDefault="007C287B" w:rsidP="007C287B">
            <w:pPr>
              <w:pStyle w:val="a3"/>
              <w:numPr>
                <w:ilvl w:val="0"/>
                <w:numId w:val="31"/>
              </w:numPr>
              <w:rPr>
                <w:color w:val="000000" w:themeColor="text1"/>
              </w:rPr>
            </w:pPr>
            <w:r w:rsidRPr="00E708C4">
              <w:rPr>
                <w:color w:val="000000" w:themeColor="text1"/>
                <w:szCs w:val="22"/>
              </w:rPr>
              <w:t xml:space="preserve">МКУК </w:t>
            </w:r>
            <w:r w:rsidR="00D759C3">
              <w:rPr>
                <w:color w:val="000000" w:themeColor="text1"/>
                <w:szCs w:val="22"/>
              </w:rPr>
              <w:t>«</w:t>
            </w:r>
            <w:r w:rsidRPr="00E708C4">
              <w:rPr>
                <w:color w:val="000000" w:themeColor="text1"/>
                <w:szCs w:val="22"/>
              </w:rPr>
              <w:t>Сусанинский Культурно-Досуговый Центр</w:t>
            </w:r>
            <w:r w:rsidR="00D759C3">
              <w:rPr>
                <w:color w:val="000000" w:themeColor="text1"/>
                <w:szCs w:val="22"/>
              </w:rPr>
              <w:t>»</w:t>
            </w:r>
            <w:r w:rsidRPr="00E708C4">
              <w:rPr>
                <w:color w:val="000000" w:themeColor="text1"/>
                <w:szCs w:val="22"/>
              </w:rPr>
              <w:t xml:space="preserve"> (50 лет)</w:t>
            </w:r>
          </w:p>
          <w:p w:rsidR="007C287B" w:rsidRPr="00E708C4" w:rsidRDefault="007C287B" w:rsidP="007C287B">
            <w:pPr>
              <w:pStyle w:val="a3"/>
              <w:numPr>
                <w:ilvl w:val="0"/>
                <w:numId w:val="31"/>
              </w:numPr>
              <w:rPr>
                <w:color w:val="000000" w:themeColor="text1"/>
              </w:rPr>
            </w:pPr>
            <w:r w:rsidRPr="00E708C4">
              <w:rPr>
                <w:color w:val="000000" w:themeColor="text1"/>
                <w:szCs w:val="22"/>
              </w:rPr>
              <w:t xml:space="preserve">Хор Русской песни </w:t>
            </w:r>
            <w:r w:rsidR="00D759C3">
              <w:rPr>
                <w:color w:val="000000" w:themeColor="text1"/>
                <w:szCs w:val="22"/>
              </w:rPr>
              <w:t>«</w:t>
            </w:r>
            <w:r w:rsidRPr="00E708C4">
              <w:rPr>
                <w:color w:val="000000" w:themeColor="text1"/>
                <w:szCs w:val="22"/>
              </w:rPr>
              <w:t>Завалинка</w:t>
            </w:r>
            <w:r w:rsidR="00D759C3">
              <w:rPr>
                <w:color w:val="000000" w:themeColor="text1"/>
                <w:szCs w:val="22"/>
              </w:rPr>
              <w:t>»</w:t>
            </w:r>
            <w:r w:rsidRPr="00E708C4">
              <w:rPr>
                <w:color w:val="000000" w:themeColor="text1"/>
                <w:szCs w:val="22"/>
              </w:rPr>
              <w:t xml:space="preserve"> (35 лет)</w:t>
            </w:r>
          </w:p>
          <w:p w:rsidR="007C287B" w:rsidRPr="00E708C4" w:rsidRDefault="007C287B" w:rsidP="007C287B">
            <w:pPr>
              <w:pStyle w:val="a3"/>
              <w:numPr>
                <w:ilvl w:val="0"/>
                <w:numId w:val="31"/>
              </w:numPr>
              <w:rPr>
                <w:color w:val="000000" w:themeColor="text1"/>
              </w:rPr>
            </w:pPr>
            <w:r w:rsidRPr="00E708C4">
              <w:rPr>
                <w:color w:val="000000" w:themeColor="text1"/>
                <w:szCs w:val="22"/>
              </w:rPr>
              <w:t xml:space="preserve">Образцовый самодеятельный театральный коллектив </w:t>
            </w:r>
            <w:r w:rsidR="00D759C3">
              <w:rPr>
                <w:color w:val="000000" w:themeColor="text1"/>
                <w:szCs w:val="22"/>
              </w:rPr>
              <w:t>«</w:t>
            </w:r>
            <w:r w:rsidRPr="00E708C4">
              <w:rPr>
                <w:color w:val="000000" w:themeColor="text1"/>
                <w:szCs w:val="22"/>
              </w:rPr>
              <w:t xml:space="preserve">Детский театр </w:t>
            </w:r>
            <w:r w:rsidR="00D759C3">
              <w:rPr>
                <w:color w:val="000000" w:themeColor="text1"/>
                <w:szCs w:val="22"/>
              </w:rPr>
              <w:t>«</w:t>
            </w:r>
            <w:r w:rsidRPr="00E708C4">
              <w:rPr>
                <w:color w:val="000000" w:themeColor="text1"/>
                <w:szCs w:val="22"/>
              </w:rPr>
              <w:t>Балаганчик</w:t>
            </w:r>
            <w:r w:rsidR="00D759C3">
              <w:rPr>
                <w:color w:val="000000" w:themeColor="text1"/>
                <w:szCs w:val="22"/>
              </w:rPr>
              <w:t>»</w:t>
            </w:r>
            <w:r w:rsidRPr="00E708C4">
              <w:rPr>
                <w:color w:val="000000" w:themeColor="text1"/>
                <w:szCs w:val="22"/>
              </w:rPr>
              <w:t xml:space="preserve"> (30 лет)</w:t>
            </w:r>
          </w:p>
          <w:p w:rsidR="007C287B" w:rsidRPr="00E708C4" w:rsidRDefault="007C287B" w:rsidP="007C287B">
            <w:pPr>
              <w:pStyle w:val="a3"/>
              <w:numPr>
                <w:ilvl w:val="0"/>
                <w:numId w:val="31"/>
              </w:numPr>
              <w:rPr>
                <w:color w:val="000000" w:themeColor="text1"/>
              </w:rPr>
            </w:pPr>
            <w:r w:rsidRPr="00E708C4">
              <w:rPr>
                <w:color w:val="000000" w:themeColor="text1"/>
                <w:szCs w:val="22"/>
              </w:rPr>
              <w:t xml:space="preserve">МБУ </w:t>
            </w:r>
            <w:r w:rsidR="00D759C3">
              <w:rPr>
                <w:color w:val="000000" w:themeColor="text1"/>
                <w:szCs w:val="22"/>
              </w:rPr>
              <w:t>«</w:t>
            </w:r>
            <w:r w:rsidRPr="00E708C4">
              <w:rPr>
                <w:color w:val="000000" w:themeColor="text1"/>
                <w:szCs w:val="22"/>
              </w:rPr>
              <w:t>Гатчинский ГДК</w:t>
            </w:r>
            <w:r w:rsidR="00D759C3">
              <w:rPr>
                <w:color w:val="000000" w:themeColor="text1"/>
                <w:szCs w:val="22"/>
              </w:rPr>
              <w:t>»</w:t>
            </w:r>
            <w:r w:rsidRPr="00E708C4">
              <w:rPr>
                <w:color w:val="000000" w:themeColor="text1"/>
                <w:szCs w:val="22"/>
              </w:rPr>
              <w:t xml:space="preserve"> (85 лет)</w:t>
            </w:r>
          </w:p>
          <w:p w:rsidR="007C287B" w:rsidRPr="00E708C4" w:rsidRDefault="007C287B" w:rsidP="007C287B">
            <w:pPr>
              <w:pStyle w:val="a3"/>
              <w:numPr>
                <w:ilvl w:val="0"/>
                <w:numId w:val="31"/>
              </w:numPr>
              <w:rPr>
                <w:color w:val="000000" w:themeColor="text1"/>
              </w:rPr>
            </w:pPr>
            <w:r w:rsidRPr="00E708C4">
              <w:rPr>
                <w:color w:val="000000" w:themeColor="text1"/>
                <w:szCs w:val="22"/>
              </w:rPr>
              <w:t xml:space="preserve">Народный коллектив </w:t>
            </w:r>
            <w:r w:rsidR="00D759C3">
              <w:rPr>
                <w:color w:val="000000" w:themeColor="text1"/>
                <w:szCs w:val="22"/>
              </w:rPr>
              <w:t>«</w:t>
            </w:r>
            <w:r w:rsidRPr="00E708C4">
              <w:rPr>
                <w:color w:val="000000" w:themeColor="text1"/>
                <w:szCs w:val="22"/>
              </w:rPr>
              <w:t xml:space="preserve">Цирк </w:t>
            </w:r>
            <w:r w:rsidR="00D759C3">
              <w:rPr>
                <w:color w:val="000000" w:themeColor="text1"/>
                <w:szCs w:val="22"/>
              </w:rPr>
              <w:t>«</w:t>
            </w:r>
            <w:r w:rsidRPr="00E708C4">
              <w:rPr>
                <w:color w:val="000000" w:themeColor="text1"/>
                <w:szCs w:val="22"/>
              </w:rPr>
              <w:t>Гротеск</w:t>
            </w:r>
            <w:r w:rsidR="00D759C3">
              <w:rPr>
                <w:color w:val="000000" w:themeColor="text1"/>
                <w:szCs w:val="22"/>
              </w:rPr>
              <w:t>»</w:t>
            </w:r>
            <w:r w:rsidRPr="00E708C4">
              <w:rPr>
                <w:color w:val="000000" w:themeColor="text1"/>
                <w:szCs w:val="22"/>
              </w:rPr>
              <w:t xml:space="preserve"> (60 лет)</w:t>
            </w:r>
          </w:p>
          <w:p w:rsidR="007C287B" w:rsidRPr="00E708C4" w:rsidRDefault="007C287B" w:rsidP="007C287B">
            <w:pPr>
              <w:pStyle w:val="a3"/>
              <w:numPr>
                <w:ilvl w:val="0"/>
                <w:numId w:val="31"/>
              </w:numPr>
              <w:rPr>
                <w:color w:val="000000" w:themeColor="text1"/>
              </w:rPr>
            </w:pPr>
            <w:r w:rsidRPr="00E708C4">
              <w:rPr>
                <w:color w:val="000000" w:themeColor="text1"/>
                <w:szCs w:val="22"/>
              </w:rPr>
              <w:t xml:space="preserve">Народный коллектив </w:t>
            </w:r>
            <w:r w:rsidR="00D759C3">
              <w:rPr>
                <w:color w:val="000000" w:themeColor="text1"/>
                <w:szCs w:val="22"/>
              </w:rPr>
              <w:t>«</w:t>
            </w:r>
            <w:r w:rsidRPr="00E708C4">
              <w:rPr>
                <w:color w:val="000000" w:themeColor="text1"/>
                <w:szCs w:val="22"/>
              </w:rPr>
              <w:t xml:space="preserve">Женский академический хор </w:t>
            </w:r>
            <w:r w:rsidR="00D759C3">
              <w:rPr>
                <w:color w:val="000000" w:themeColor="text1"/>
                <w:szCs w:val="22"/>
              </w:rPr>
              <w:t>«</w:t>
            </w:r>
            <w:r w:rsidRPr="00E708C4">
              <w:rPr>
                <w:color w:val="000000" w:themeColor="text1"/>
                <w:szCs w:val="22"/>
              </w:rPr>
              <w:t>Акварель</w:t>
            </w:r>
            <w:r w:rsidR="00D759C3">
              <w:rPr>
                <w:color w:val="000000" w:themeColor="text1"/>
                <w:szCs w:val="22"/>
              </w:rPr>
              <w:t>»</w:t>
            </w:r>
            <w:r w:rsidRPr="00E708C4">
              <w:rPr>
                <w:color w:val="000000" w:themeColor="text1"/>
                <w:szCs w:val="22"/>
              </w:rPr>
              <w:t xml:space="preserve"> (30 лет)</w:t>
            </w:r>
          </w:p>
          <w:p w:rsidR="007C287B" w:rsidRPr="00E708C4" w:rsidRDefault="007C287B" w:rsidP="007C287B">
            <w:pPr>
              <w:pStyle w:val="a3"/>
              <w:numPr>
                <w:ilvl w:val="0"/>
                <w:numId w:val="31"/>
              </w:numPr>
              <w:rPr>
                <w:color w:val="000000" w:themeColor="text1"/>
              </w:rPr>
            </w:pPr>
            <w:r w:rsidRPr="00E708C4">
              <w:rPr>
                <w:color w:val="000000" w:themeColor="text1"/>
                <w:szCs w:val="22"/>
              </w:rPr>
              <w:t xml:space="preserve">Народный коллектив </w:t>
            </w:r>
            <w:r w:rsidR="00D759C3">
              <w:rPr>
                <w:color w:val="000000" w:themeColor="text1"/>
                <w:szCs w:val="22"/>
              </w:rPr>
              <w:t>«</w:t>
            </w:r>
            <w:r w:rsidRPr="00E708C4">
              <w:rPr>
                <w:color w:val="000000" w:themeColor="text1"/>
                <w:szCs w:val="22"/>
              </w:rPr>
              <w:t>Академический хор ветеранов войны и труда</w:t>
            </w:r>
            <w:r w:rsidR="00D759C3">
              <w:rPr>
                <w:color w:val="000000" w:themeColor="text1"/>
                <w:szCs w:val="22"/>
              </w:rPr>
              <w:t>»</w:t>
            </w:r>
            <w:r w:rsidRPr="00E708C4">
              <w:rPr>
                <w:color w:val="000000" w:themeColor="text1"/>
                <w:szCs w:val="22"/>
              </w:rPr>
              <w:t xml:space="preserve"> (25 лет)</w:t>
            </w:r>
          </w:p>
          <w:p w:rsidR="007C287B" w:rsidRPr="00E708C4" w:rsidRDefault="007C287B" w:rsidP="007C287B">
            <w:pPr>
              <w:pStyle w:val="a3"/>
              <w:numPr>
                <w:ilvl w:val="0"/>
                <w:numId w:val="31"/>
              </w:numPr>
              <w:rPr>
                <w:color w:val="000000" w:themeColor="text1"/>
              </w:rPr>
            </w:pPr>
            <w:r w:rsidRPr="00E708C4">
              <w:rPr>
                <w:color w:val="000000" w:themeColor="text1"/>
                <w:szCs w:val="22"/>
              </w:rPr>
              <w:t xml:space="preserve">Образцовый самодеятельный коллектив студия изобразительного искусства </w:t>
            </w:r>
            <w:r w:rsidR="00D759C3">
              <w:rPr>
                <w:color w:val="000000" w:themeColor="text1"/>
                <w:szCs w:val="22"/>
              </w:rPr>
              <w:t>«</w:t>
            </w:r>
            <w:r w:rsidRPr="00E708C4">
              <w:rPr>
                <w:color w:val="000000" w:themeColor="text1"/>
                <w:szCs w:val="22"/>
              </w:rPr>
              <w:t>Рябинка</w:t>
            </w:r>
            <w:r w:rsidR="00D759C3">
              <w:rPr>
                <w:color w:val="000000" w:themeColor="text1"/>
                <w:szCs w:val="22"/>
              </w:rPr>
              <w:t>»</w:t>
            </w:r>
            <w:r w:rsidRPr="00E708C4">
              <w:rPr>
                <w:color w:val="000000" w:themeColor="text1"/>
                <w:szCs w:val="22"/>
              </w:rPr>
              <w:t xml:space="preserve"> (30 лет)</w:t>
            </w:r>
          </w:p>
          <w:p w:rsidR="007C287B" w:rsidRPr="00E708C4" w:rsidRDefault="007C287B" w:rsidP="007C287B">
            <w:pPr>
              <w:pStyle w:val="a3"/>
              <w:numPr>
                <w:ilvl w:val="0"/>
                <w:numId w:val="31"/>
              </w:numPr>
              <w:rPr>
                <w:color w:val="000000" w:themeColor="text1"/>
              </w:rPr>
            </w:pPr>
            <w:r w:rsidRPr="00E708C4">
              <w:rPr>
                <w:color w:val="000000" w:themeColor="text1"/>
                <w:szCs w:val="22"/>
              </w:rPr>
              <w:t xml:space="preserve">Военно-патриотический клуб </w:t>
            </w:r>
            <w:r w:rsidR="00D759C3">
              <w:rPr>
                <w:color w:val="000000" w:themeColor="text1"/>
                <w:szCs w:val="22"/>
              </w:rPr>
              <w:t>«</w:t>
            </w:r>
            <w:r w:rsidRPr="00E708C4">
              <w:rPr>
                <w:color w:val="000000" w:themeColor="text1"/>
                <w:szCs w:val="22"/>
              </w:rPr>
              <w:t>Отчий край</w:t>
            </w:r>
            <w:r w:rsidR="00D759C3">
              <w:rPr>
                <w:color w:val="000000" w:themeColor="text1"/>
                <w:szCs w:val="22"/>
              </w:rPr>
              <w:t>»</w:t>
            </w:r>
            <w:r w:rsidRPr="00E708C4">
              <w:rPr>
                <w:color w:val="000000" w:themeColor="text1"/>
                <w:szCs w:val="22"/>
              </w:rPr>
              <w:t xml:space="preserve"> (25 лет)</w:t>
            </w:r>
          </w:p>
          <w:p w:rsidR="007C287B" w:rsidRPr="00E708C4" w:rsidRDefault="007C287B" w:rsidP="007C287B">
            <w:pPr>
              <w:pStyle w:val="a3"/>
              <w:numPr>
                <w:ilvl w:val="0"/>
                <w:numId w:val="31"/>
              </w:numPr>
              <w:rPr>
                <w:color w:val="000000" w:themeColor="text1"/>
              </w:rPr>
            </w:pPr>
            <w:r w:rsidRPr="00E708C4">
              <w:rPr>
                <w:color w:val="000000" w:themeColor="text1"/>
                <w:szCs w:val="22"/>
              </w:rPr>
              <w:t>Образцовый самодеятельный коллектив</w:t>
            </w:r>
            <w:r w:rsidRPr="00E708C4">
              <w:rPr>
                <w:color w:val="000000" w:themeColor="text1"/>
                <w:szCs w:val="22"/>
              </w:rPr>
              <w:br/>
              <w:t xml:space="preserve">студия ДПТ </w:t>
            </w:r>
            <w:r w:rsidR="00D759C3">
              <w:rPr>
                <w:color w:val="000000" w:themeColor="text1"/>
                <w:szCs w:val="22"/>
              </w:rPr>
              <w:t>«</w:t>
            </w:r>
            <w:r w:rsidRPr="00E708C4">
              <w:rPr>
                <w:color w:val="000000" w:themeColor="text1"/>
                <w:szCs w:val="22"/>
              </w:rPr>
              <w:t>Рукодельница</w:t>
            </w:r>
            <w:r w:rsidR="00D759C3">
              <w:rPr>
                <w:color w:val="000000" w:themeColor="text1"/>
                <w:szCs w:val="22"/>
              </w:rPr>
              <w:t>»</w:t>
            </w:r>
            <w:r w:rsidRPr="00E708C4">
              <w:rPr>
                <w:color w:val="000000" w:themeColor="text1"/>
                <w:szCs w:val="22"/>
              </w:rPr>
              <w:t xml:space="preserve"> (30 лет)</w:t>
            </w:r>
          </w:p>
          <w:p w:rsidR="007C287B" w:rsidRPr="0062083C" w:rsidRDefault="007C287B" w:rsidP="007C287B">
            <w:pPr>
              <w:pStyle w:val="a3"/>
              <w:numPr>
                <w:ilvl w:val="0"/>
                <w:numId w:val="31"/>
              </w:numPr>
              <w:jc w:val="both"/>
              <w:rPr>
                <w:b/>
                <w:bCs/>
                <w:color w:val="000000" w:themeColor="text1"/>
              </w:rPr>
            </w:pPr>
            <w:r w:rsidRPr="00E708C4">
              <w:rPr>
                <w:color w:val="000000" w:themeColor="text1"/>
                <w:szCs w:val="22"/>
              </w:rPr>
              <w:t xml:space="preserve">МБУ </w:t>
            </w:r>
            <w:r w:rsidR="00D759C3">
              <w:rPr>
                <w:color w:val="000000" w:themeColor="text1"/>
                <w:szCs w:val="22"/>
              </w:rPr>
              <w:t>«</w:t>
            </w:r>
            <w:r w:rsidRPr="00E708C4">
              <w:rPr>
                <w:color w:val="000000" w:themeColor="text1"/>
                <w:szCs w:val="22"/>
              </w:rPr>
              <w:t>Олимпия</w:t>
            </w:r>
            <w:r w:rsidR="00D759C3">
              <w:rPr>
                <w:color w:val="000000" w:themeColor="text1"/>
                <w:szCs w:val="22"/>
              </w:rPr>
              <w:t>»</w:t>
            </w:r>
            <w:r w:rsidRPr="00E708C4">
              <w:rPr>
                <w:color w:val="000000" w:themeColor="text1"/>
                <w:szCs w:val="22"/>
              </w:rPr>
              <w:t xml:space="preserve"> (30 лет)</w:t>
            </w:r>
          </w:p>
          <w:p w:rsidR="007C287B" w:rsidRPr="0062083C" w:rsidRDefault="007C287B" w:rsidP="007C287B">
            <w:pPr>
              <w:pStyle w:val="a3"/>
              <w:ind w:left="502"/>
              <w:jc w:val="both"/>
              <w:rPr>
                <w:b/>
                <w:bCs/>
                <w:color w:val="000000" w:themeColor="text1"/>
              </w:rPr>
            </w:pPr>
          </w:p>
          <w:p w:rsidR="007C287B" w:rsidRPr="00C33EB8" w:rsidRDefault="007C287B" w:rsidP="007C287B">
            <w:pPr>
              <w:spacing w:line="276" w:lineRule="auto"/>
              <w:jc w:val="both"/>
              <w:rPr>
                <w:bCs/>
                <w:color w:val="FF0000"/>
              </w:rPr>
            </w:pPr>
            <w:r w:rsidRPr="00FB0F04">
              <w:rPr>
                <w:bCs/>
                <w:color w:val="000000" w:themeColor="text1"/>
              </w:rPr>
              <w:t xml:space="preserve">Всего за </w:t>
            </w:r>
            <w:r w:rsidRPr="00FB0F04">
              <w:rPr>
                <w:bCs/>
                <w:color w:val="000000" w:themeColor="text1"/>
                <w:lang w:val="en-US"/>
              </w:rPr>
              <w:t>I</w:t>
            </w:r>
            <w:r w:rsidRPr="00FB0F04">
              <w:rPr>
                <w:bCs/>
                <w:color w:val="000000" w:themeColor="text1"/>
              </w:rPr>
              <w:t xml:space="preserve"> квартал израсходовано </w:t>
            </w:r>
            <w:r w:rsidRPr="004C42C1">
              <w:rPr>
                <w:bCs/>
                <w:color w:val="000000" w:themeColor="text1"/>
              </w:rPr>
              <w:t>5013,60</w:t>
            </w:r>
            <w:r>
              <w:rPr>
                <w:bCs/>
                <w:color w:val="000000" w:themeColor="text1"/>
              </w:rPr>
              <w:t xml:space="preserve"> </w:t>
            </w:r>
            <w:r w:rsidRPr="00FB0F04">
              <w:rPr>
                <w:bCs/>
                <w:color w:val="000000" w:themeColor="text1"/>
              </w:rPr>
              <w:t>тыс</w:t>
            </w:r>
            <w:r>
              <w:rPr>
                <w:bCs/>
                <w:color w:val="000000" w:themeColor="text1"/>
              </w:rPr>
              <w:t xml:space="preserve">. </w:t>
            </w:r>
            <w:r w:rsidRPr="00FB0F04">
              <w:rPr>
                <w:bCs/>
                <w:color w:val="000000" w:themeColor="text1"/>
              </w:rPr>
              <w:t>руб</w:t>
            </w:r>
            <w:r>
              <w:rPr>
                <w:bCs/>
                <w:color w:val="000000" w:themeColor="text1"/>
              </w:rPr>
              <w:t>.</w:t>
            </w:r>
            <w:r w:rsidRPr="00FB0F04">
              <w:rPr>
                <w:bCs/>
                <w:color w:val="000000" w:themeColor="text1"/>
              </w:rPr>
              <w:t xml:space="preserve">, что составляет </w:t>
            </w:r>
            <w:r w:rsidRPr="004C42C1">
              <w:rPr>
                <w:bCs/>
                <w:color w:val="000000" w:themeColor="text1"/>
              </w:rPr>
              <w:t>7,24 %</w:t>
            </w:r>
            <w:r w:rsidRPr="004C42C1">
              <w:t xml:space="preserve"> от</w:t>
            </w:r>
            <w:r w:rsidRPr="009C53CE">
              <w:t xml:space="preserve"> запланированного </w:t>
            </w:r>
            <w:r>
              <w:t xml:space="preserve">годового </w:t>
            </w:r>
            <w:r w:rsidRPr="009C53CE">
              <w:t>финансирования.</w:t>
            </w:r>
            <w:r>
              <w:t xml:space="preserve"> Мероприятия проходят в соответствии с утвержденным Комитетом по культуре и туризму ГМР плану, основная часть расходов на мероприятия приходится на 3 и 4 квартал 2023 г. Процент исполнения за 1 квартал 57,84% - вынужденная мера по уменьшению финансирования мероприятий 1 квартала (экономия связана с тем, что в январе пришли новые требования УМВД РФ по обеспечению антитеррористической безопасности мероприятий, это влечет за собой увеличение расходов на проведение мероприятий уличного формата, большинство из них приходится на май – сентябрь). </w:t>
            </w:r>
          </w:p>
        </w:tc>
      </w:tr>
      <w:tr w:rsidR="007C287B" w:rsidRPr="00206475" w:rsidTr="001E70F6">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7C287B" w:rsidRDefault="007C287B" w:rsidP="007C287B">
            <w:pPr>
              <w:jc w:val="center"/>
            </w:pPr>
            <w:r>
              <w:rPr>
                <w:sz w:val="22"/>
                <w:szCs w:val="22"/>
              </w:rPr>
              <w:t>Мероприятие 1.3.</w:t>
            </w:r>
          </w:p>
          <w:p w:rsidR="007C287B" w:rsidRPr="00AC5087" w:rsidRDefault="007C287B" w:rsidP="007C287B">
            <w:pPr>
              <w:jc w:val="center"/>
            </w:pPr>
            <w:r>
              <w:rPr>
                <w:sz w:val="22"/>
                <w:szCs w:val="22"/>
              </w:rPr>
              <w:t>Организация и проведение культурный мероприятий для граждан пожилого возраста, инвалидов и детей, находящихся в трудной жизненной ситуации</w:t>
            </w:r>
          </w:p>
        </w:tc>
        <w:tc>
          <w:tcPr>
            <w:tcW w:w="3708" w:type="pct"/>
            <w:tcBorders>
              <w:top w:val="single" w:sz="4" w:space="0" w:color="auto"/>
              <w:left w:val="single" w:sz="4" w:space="0" w:color="auto"/>
              <w:right w:val="single" w:sz="4" w:space="0" w:color="auto"/>
            </w:tcBorders>
          </w:tcPr>
          <w:p w:rsidR="007C287B" w:rsidRPr="00EE1215" w:rsidRDefault="007C287B" w:rsidP="007C287B">
            <w:pPr>
              <w:ind w:hanging="13"/>
              <w:jc w:val="both"/>
            </w:pPr>
            <w:r w:rsidRPr="00EE1215">
              <w:t>Средства будут израсходованы во II</w:t>
            </w:r>
            <w:r w:rsidR="00D1026E">
              <w:t xml:space="preserve"> </w:t>
            </w:r>
            <w:r w:rsidRPr="00EE1215">
              <w:t>-</w:t>
            </w:r>
            <w:r w:rsidR="00D1026E">
              <w:t xml:space="preserve"> </w:t>
            </w:r>
            <w:r w:rsidRPr="00EE1215">
              <w:rPr>
                <w:lang w:val="en-US"/>
              </w:rPr>
              <w:t>IV</w:t>
            </w:r>
            <w:r w:rsidRPr="00EE1215">
              <w:t>квартале 2022 года в соответствии с планом проведения мероприятий.</w:t>
            </w:r>
          </w:p>
          <w:p w:rsidR="007C287B" w:rsidRPr="00887152" w:rsidRDefault="007C287B" w:rsidP="007C287B">
            <w:pPr>
              <w:pStyle w:val="a4"/>
              <w:rPr>
                <w:rFonts w:eastAsiaTheme="minorHAnsi"/>
                <w:b/>
                <w:bCs/>
                <w:lang w:eastAsia="en-US"/>
              </w:rPr>
            </w:pPr>
            <w:r w:rsidRPr="00EE1215">
              <w:t>В 2023 году на мероприятие запланированы средства в размере 1900,0 тыс. руб.  Расход за первый квартал – 7,58 тыс. руб.</w:t>
            </w:r>
            <w:r w:rsidR="00D1026E">
              <w:t xml:space="preserve">, </w:t>
            </w:r>
            <w:r w:rsidRPr="00EE1215">
              <w:t>что составляет 0,4 % от запланированных денежных средств. Средства направлены на поздравление ветеранов с юбилейными датами.</w:t>
            </w:r>
          </w:p>
        </w:tc>
      </w:tr>
      <w:tr w:rsidR="007C287B" w:rsidRPr="00206475" w:rsidTr="00D30F18">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7C287B" w:rsidRDefault="007C287B" w:rsidP="007C287B">
            <w:pPr>
              <w:jc w:val="center"/>
            </w:pPr>
            <w:r>
              <w:rPr>
                <w:sz w:val="22"/>
                <w:szCs w:val="22"/>
              </w:rPr>
              <w:lastRenderedPageBreak/>
              <w:t xml:space="preserve">Мероприятие 1.4 </w:t>
            </w:r>
          </w:p>
          <w:p w:rsidR="007C287B" w:rsidRDefault="00C25629" w:rsidP="007C287B">
            <w:pPr>
              <w:jc w:val="center"/>
            </w:pPr>
            <w:r>
              <w:rPr>
                <w:sz w:val="22"/>
                <w:szCs w:val="22"/>
              </w:rPr>
              <w:t>Предоставление субсидий социально-ориентированным некоммерческим</w:t>
            </w:r>
            <w:r w:rsidR="00D30F18">
              <w:rPr>
                <w:sz w:val="22"/>
                <w:szCs w:val="22"/>
              </w:rPr>
              <w:t xml:space="preserve"> организациям не являющимися государственным (муниципальным) учреждением, на реализацию социальных проектов по организации социально-досуговой деятельности для граждан пожилого возраста</w:t>
            </w:r>
          </w:p>
        </w:tc>
        <w:tc>
          <w:tcPr>
            <w:tcW w:w="3708" w:type="pct"/>
            <w:tcBorders>
              <w:top w:val="single" w:sz="4" w:space="0" w:color="auto"/>
              <w:left w:val="single" w:sz="4" w:space="0" w:color="auto"/>
              <w:bottom w:val="single" w:sz="4" w:space="0" w:color="auto"/>
              <w:right w:val="single" w:sz="4" w:space="0" w:color="auto"/>
            </w:tcBorders>
            <w:shd w:val="clear" w:color="auto" w:fill="auto"/>
            <w:vAlign w:val="center"/>
          </w:tcPr>
          <w:p w:rsidR="00D1026E" w:rsidRPr="00D30F18" w:rsidRDefault="007C287B" w:rsidP="007C287B">
            <w:pPr>
              <w:jc w:val="both"/>
            </w:pPr>
            <w:r w:rsidRPr="00D30F18">
              <w:t xml:space="preserve">По итогам конкурсного отбора заключено соглашение с РОО </w:t>
            </w:r>
            <w:r w:rsidR="00D759C3">
              <w:t>«</w:t>
            </w:r>
            <w:r w:rsidRPr="00D30F18">
              <w:t>Школа третьего возраста</w:t>
            </w:r>
            <w:r w:rsidR="00D759C3">
              <w:t>»</w:t>
            </w:r>
            <w:r w:rsidRPr="00D30F18">
              <w:t xml:space="preserve"> ГМР ЛО о предоставление субсидии на финансовое обеспечение затрат, связанных с реализацией социальных проектов по организации социально-досуговой деятельности для граждан пожилого возраста на территории Гатчинского муниципального района.  Запланированные средства перечислены получателю в размере </w:t>
            </w:r>
          </w:p>
          <w:p w:rsidR="007C287B" w:rsidRPr="00206475" w:rsidRDefault="007C287B" w:rsidP="007C287B">
            <w:pPr>
              <w:jc w:val="both"/>
            </w:pPr>
            <w:r w:rsidRPr="00D30F18">
              <w:t>1</w:t>
            </w:r>
            <w:r w:rsidR="00D1026E" w:rsidRPr="00D30F18">
              <w:t xml:space="preserve"> </w:t>
            </w:r>
            <w:r w:rsidRPr="00D30F18">
              <w:t>250,0 тыс. рублей (100 % от КП на 1 кв. 2023 года).</w:t>
            </w:r>
          </w:p>
        </w:tc>
      </w:tr>
      <w:tr w:rsidR="00EA1249"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EA1249" w:rsidRPr="00EA1249" w:rsidRDefault="00EA1249" w:rsidP="00EA1249">
            <w:pPr>
              <w:jc w:val="center"/>
              <w:rPr>
                <w:sz w:val="22"/>
                <w:szCs w:val="22"/>
              </w:rPr>
            </w:pPr>
            <w:r w:rsidRPr="00EA1249">
              <w:rPr>
                <w:sz w:val="22"/>
                <w:szCs w:val="22"/>
              </w:rPr>
              <w:t>Мероприятие 1.5.</w:t>
            </w:r>
          </w:p>
          <w:p w:rsidR="00EA1249" w:rsidRPr="00EA1249" w:rsidRDefault="00EA1249" w:rsidP="00EA1249">
            <w:pPr>
              <w:jc w:val="center"/>
              <w:rPr>
                <w:sz w:val="22"/>
                <w:szCs w:val="22"/>
              </w:rPr>
            </w:pPr>
            <w:r w:rsidRPr="00EA1249">
              <w:rPr>
                <w:sz w:val="22"/>
                <w:szCs w:val="22"/>
              </w:rPr>
              <w:t>Иные межбюджетные трансферты на организацию и проведение культурных и событийных мероприятий районного значения (прочие)</w:t>
            </w:r>
          </w:p>
        </w:tc>
        <w:tc>
          <w:tcPr>
            <w:tcW w:w="3708" w:type="pct"/>
            <w:tcBorders>
              <w:top w:val="single" w:sz="4" w:space="0" w:color="auto"/>
              <w:left w:val="single" w:sz="4" w:space="0" w:color="auto"/>
              <w:bottom w:val="single" w:sz="4" w:space="0" w:color="auto"/>
              <w:right w:val="single" w:sz="4" w:space="0" w:color="auto"/>
            </w:tcBorders>
            <w:vAlign w:val="center"/>
          </w:tcPr>
          <w:p w:rsidR="00EA1249" w:rsidRPr="00EA1249" w:rsidRDefault="00EA1249" w:rsidP="00EA1249">
            <w:pPr>
              <w:spacing w:line="276" w:lineRule="auto"/>
              <w:jc w:val="both"/>
              <w:rPr>
                <w:sz w:val="22"/>
                <w:szCs w:val="22"/>
                <w:lang w:eastAsia="en-US"/>
              </w:rPr>
            </w:pPr>
            <w:r w:rsidRPr="00EA1249">
              <w:rPr>
                <w:sz w:val="22"/>
                <w:szCs w:val="22"/>
                <w:lang w:eastAsia="en-US"/>
              </w:rPr>
              <w:t>План на 2023 год – 3 080,0 тыс. руб. План на 1 квартал 750,0 тыс. руб. Исполнено 350,0 тыс. руб., что составляет 46,7% от КП на 1 квартал 2023 года.</w:t>
            </w:r>
          </w:p>
        </w:tc>
      </w:tr>
      <w:tr w:rsidR="00EA1249"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EA1249" w:rsidRPr="00EA1249" w:rsidRDefault="00EA1249" w:rsidP="00EA1249">
            <w:pPr>
              <w:jc w:val="center"/>
              <w:rPr>
                <w:sz w:val="22"/>
                <w:szCs w:val="22"/>
              </w:rPr>
            </w:pPr>
            <w:r w:rsidRPr="00EA1249">
              <w:rPr>
                <w:sz w:val="22"/>
                <w:szCs w:val="22"/>
              </w:rPr>
              <w:t>Мероприятие 1.6.</w:t>
            </w:r>
          </w:p>
          <w:p w:rsidR="00EA1249" w:rsidRPr="00EA1249" w:rsidRDefault="00EA1249" w:rsidP="00EA1249">
            <w:pPr>
              <w:jc w:val="center"/>
              <w:rPr>
                <w:sz w:val="22"/>
                <w:szCs w:val="22"/>
              </w:rPr>
            </w:pPr>
            <w:r w:rsidRPr="00EA1249">
              <w:rPr>
                <w:sz w:val="22"/>
                <w:szCs w:val="22"/>
              </w:rPr>
              <w:t>Иные межбюджетные трансферты на организацию и проведение культурных и событийных мероприятий районного значения (День ГМР)</w:t>
            </w:r>
          </w:p>
        </w:tc>
        <w:tc>
          <w:tcPr>
            <w:tcW w:w="3708" w:type="pct"/>
            <w:tcBorders>
              <w:top w:val="single" w:sz="4" w:space="0" w:color="auto"/>
              <w:left w:val="single" w:sz="4" w:space="0" w:color="auto"/>
              <w:bottom w:val="single" w:sz="4" w:space="0" w:color="auto"/>
              <w:right w:val="single" w:sz="4" w:space="0" w:color="auto"/>
            </w:tcBorders>
            <w:vAlign w:val="center"/>
          </w:tcPr>
          <w:p w:rsidR="00EA1249" w:rsidRPr="00EA1249" w:rsidRDefault="00EA1249" w:rsidP="00EA1249">
            <w:pPr>
              <w:spacing w:line="276" w:lineRule="auto"/>
              <w:jc w:val="both"/>
              <w:rPr>
                <w:sz w:val="22"/>
                <w:szCs w:val="22"/>
                <w:lang w:eastAsia="en-US"/>
              </w:rPr>
            </w:pPr>
            <w:r w:rsidRPr="00EA1249">
              <w:rPr>
                <w:sz w:val="22"/>
                <w:szCs w:val="22"/>
                <w:lang w:eastAsia="en-US"/>
              </w:rPr>
              <w:t>План на 2023 год – 56 168,1 тыс. руб. План на 1 квартал 7 917,9 тыс. руб. Исполнено 4 663,6 тыс. руб., что составляет 58,9% от КП на 1 квартал 2023 года. Ответственный исполнитель мероприятия – Комитет финансов ГМР.</w:t>
            </w:r>
          </w:p>
        </w:tc>
      </w:tr>
      <w:tr w:rsidR="001A68E6"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68E6" w:rsidRPr="00874BE6" w:rsidRDefault="001A68E6" w:rsidP="001A68E6">
            <w:pPr>
              <w:pStyle w:val="a3"/>
              <w:numPr>
                <w:ilvl w:val="0"/>
                <w:numId w:val="12"/>
              </w:numPr>
              <w:jc w:val="center"/>
              <w:rPr>
                <w:b/>
                <w:i/>
              </w:rPr>
            </w:pPr>
            <w:r w:rsidRPr="00874BE6">
              <w:rPr>
                <w:b/>
                <w:i/>
              </w:rPr>
              <w:t xml:space="preserve">Комплекс процессных мероприятий </w:t>
            </w:r>
            <w:r w:rsidR="00D759C3">
              <w:rPr>
                <w:b/>
                <w:i/>
              </w:rPr>
              <w:t>«</w:t>
            </w:r>
            <w:r w:rsidRPr="00874BE6">
              <w:rPr>
                <w:b/>
                <w:i/>
              </w:rPr>
              <w:t>Создание условий для развития дополнительного образования в сфере культуры</w:t>
            </w:r>
            <w:r w:rsidR="00D759C3">
              <w:rPr>
                <w:b/>
                <w:i/>
              </w:rPr>
              <w:t>»</w:t>
            </w:r>
          </w:p>
        </w:tc>
      </w:tr>
      <w:tr w:rsidR="00D1026E"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D1026E" w:rsidRDefault="00D1026E" w:rsidP="00D1026E">
            <w:pPr>
              <w:jc w:val="center"/>
              <w:rPr>
                <w:bCs/>
              </w:rPr>
            </w:pPr>
            <w:r>
              <w:rPr>
                <w:bCs/>
                <w:sz w:val="22"/>
                <w:szCs w:val="22"/>
              </w:rPr>
              <w:t>Мероприятие 2.1</w:t>
            </w:r>
            <w:r w:rsidRPr="00841E59">
              <w:rPr>
                <w:bCs/>
                <w:sz w:val="22"/>
                <w:szCs w:val="22"/>
              </w:rPr>
              <w:t xml:space="preserve">. </w:t>
            </w:r>
          </w:p>
          <w:p w:rsidR="00D1026E" w:rsidRPr="00841E59" w:rsidRDefault="00D1026E" w:rsidP="00D1026E">
            <w:pPr>
              <w:jc w:val="center"/>
            </w:pPr>
            <w:r w:rsidRPr="00841E59">
              <w:rPr>
                <w:sz w:val="22"/>
                <w:szCs w:val="22"/>
              </w:rPr>
              <w:t xml:space="preserve">Обеспечение деятельности муниципальных учреждений </w:t>
            </w:r>
            <w:r>
              <w:rPr>
                <w:sz w:val="22"/>
                <w:szCs w:val="22"/>
              </w:rPr>
              <w:t>дополнительного образования</w:t>
            </w:r>
          </w:p>
        </w:tc>
        <w:tc>
          <w:tcPr>
            <w:tcW w:w="3708" w:type="pct"/>
            <w:tcBorders>
              <w:top w:val="single" w:sz="4" w:space="0" w:color="auto"/>
              <w:left w:val="single" w:sz="4" w:space="0" w:color="auto"/>
              <w:bottom w:val="single" w:sz="4" w:space="0" w:color="auto"/>
              <w:right w:val="single" w:sz="4" w:space="0" w:color="auto"/>
            </w:tcBorders>
            <w:vAlign w:val="center"/>
          </w:tcPr>
          <w:p w:rsidR="00D1026E" w:rsidRPr="00EA5242" w:rsidRDefault="00D1026E" w:rsidP="00D1026E">
            <w:pPr>
              <w:jc w:val="both"/>
              <w:rPr>
                <w:sz w:val="22"/>
                <w:szCs w:val="22"/>
              </w:rPr>
            </w:pPr>
            <w:r w:rsidRPr="00EA5242">
              <w:rPr>
                <w:sz w:val="22"/>
                <w:szCs w:val="22"/>
              </w:rPr>
              <w:t>Израсходовано- 71</w:t>
            </w:r>
            <w:r w:rsidR="00EA5242">
              <w:rPr>
                <w:sz w:val="22"/>
                <w:szCs w:val="22"/>
              </w:rPr>
              <w:t xml:space="preserve"> </w:t>
            </w:r>
            <w:r w:rsidRPr="00EA5242">
              <w:rPr>
                <w:sz w:val="22"/>
                <w:szCs w:val="22"/>
              </w:rPr>
              <w:t>675,60 тыс. рублей (субсидии на исполнение муниципального задания, заработная</w:t>
            </w:r>
            <w:r w:rsidR="00687E7A">
              <w:rPr>
                <w:sz w:val="22"/>
                <w:szCs w:val="22"/>
              </w:rPr>
              <w:t xml:space="preserve"> </w:t>
            </w:r>
            <w:r w:rsidRPr="00EA5242">
              <w:rPr>
                <w:sz w:val="22"/>
                <w:szCs w:val="22"/>
              </w:rPr>
              <w:t>плата работников, стимулирующие выплаты). Средства израсходованы на 100%.</w:t>
            </w:r>
          </w:p>
        </w:tc>
      </w:tr>
      <w:tr w:rsidR="00D1026E"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D1026E" w:rsidRDefault="00D1026E" w:rsidP="00D1026E">
            <w:pPr>
              <w:jc w:val="center"/>
              <w:rPr>
                <w:bCs/>
              </w:rPr>
            </w:pPr>
            <w:r>
              <w:rPr>
                <w:bCs/>
                <w:sz w:val="22"/>
                <w:szCs w:val="22"/>
              </w:rPr>
              <w:t>Мероприятие 2.2.</w:t>
            </w:r>
          </w:p>
          <w:p w:rsidR="00D1026E" w:rsidRDefault="00D1026E" w:rsidP="00D1026E">
            <w:pPr>
              <w:jc w:val="center"/>
              <w:rPr>
                <w:bCs/>
              </w:rPr>
            </w:pPr>
            <w:r>
              <w:rPr>
                <w:bCs/>
                <w:sz w:val="22"/>
                <w:szCs w:val="22"/>
              </w:rPr>
              <w:t>Выявление и поддержка лиц, проявивших выдающиеся способности</w:t>
            </w:r>
          </w:p>
        </w:tc>
        <w:tc>
          <w:tcPr>
            <w:tcW w:w="3708" w:type="pct"/>
            <w:tcBorders>
              <w:top w:val="single" w:sz="4" w:space="0" w:color="auto"/>
              <w:left w:val="single" w:sz="4" w:space="0" w:color="auto"/>
              <w:bottom w:val="single" w:sz="4" w:space="0" w:color="auto"/>
              <w:right w:val="single" w:sz="4" w:space="0" w:color="auto"/>
            </w:tcBorders>
            <w:vAlign w:val="center"/>
          </w:tcPr>
          <w:p w:rsidR="00D1026E" w:rsidRPr="00EA5242" w:rsidRDefault="00D1026E" w:rsidP="00D1026E">
            <w:pPr>
              <w:ind w:firstLine="29"/>
              <w:jc w:val="both"/>
              <w:rPr>
                <w:sz w:val="22"/>
                <w:szCs w:val="22"/>
              </w:rPr>
            </w:pPr>
            <w:r w:rsidRPr="00EA5242">
              <w:rPr>
                <w:rFonts w:eastAsia="Calibri"/>
                <w:color w:val="000000" w:themeColor="text1"/>
                <w:sz w:val="22"/>
                <w:szCs w:val="22"/>
                <w:lang w:eastAsia="en-US"/>
              </w:rPr>
              <w:t>Из бюджета за отчетный период на мероприятия затрачено – 323,0 тыс. руб., что составляет 21,53%</w:t>
            </w:r>
            <w:r w:rsidRPr="00EA5242">
              <w:rPr>
                <w:sz w:val="22"/>
                <w:szCs w:val="22"/>
              </w:rPr>
              <w:t>от запланированного годового финансирования.</w:t>
            </w:r>
          </w:p>
          <w:p w:rsidR="00D1026E" w:rsidRPr="00EA5242" w:rsidRDefault="00D1026E" w:rsidP="00D1026E">
            <w:pPr>
              <w:ind w:firstLine="29"/>
              <w:jc w:val="both"/>
              <w:rPr>
                <w:rFonts w:eastAsia="Calibri"/>
                <w:color w:val="000000" w:themeColor="text1"/>
                <w:sz w:val="22"/>
                <w:szCs w:val="22"/>
                <w:lang w:eastAsia="en-US"/>
              </w:rPr>
            </w:pPr>
            <w:r w:rsidRPr="00EA5242">
              <w:rPr>
                <w:rFonts w:eastAsia="Calibri"/>
                <w:color w:val="000000" w:themeColor="text1"/>
                <w:sz w:val="22"/>
                <w:szCs w:val="22"/>
                <w:lang w:eastAsia="en-US"/>
              </w:rPr>
              <w:t>Проведены следующие конкурсы:</w:t>
            </w:r>
          </w:p>
          <w:p w:rsidR="00D1026E" w:rsidRPr="00EA5242" w:rsidRDefault="00D1026E" w:rsidP="00D1026E">
            <w:pPr>
              <w:ind w:left="188"/>
              <w:jc w:val="both"/>
              <w:rPr>
                <w:rFonts w:eastAsia="Calibri"/>
                <w:color w:val="000000" w:themeColor="text1"/>
                <w:sz w:val="22"/>
                <w:szCs w:val="22"/>
                <w:lang w:eastAsia="en-US"/>
              </w:rPr>
            </w:pPr>
            <w:r w:rsidRPr="00EA5242">
              <w:rPr>
                <w:rFonts w:eastAsia="Calibri"/>
                <w:color w:val="000000" w:themeColor="text1"/>
                <w:sz w:val="22"/>
                <w:szCs w:val="22"/>
                <w:lang w:eastAsia="en-US"/>
              </w:rPr>
              <w:t xml:space="preserve">19.02.2023 прошел областной конкурс </w:t>
            </w:r>
            <w:r w:rsidR="00D759C3">
              <w:rPr>
                <w:rFonts w:eastAsia="Calibri"/>
                <w:color w:val="000000" w:themeColor="text1"/>
                <w:sz w:val="22"/>
                <w:szCs w:val="22"/>
                <w:lang w:eastAsia="en-US"/>
              </w:rPr>
              <w:t>«</w:t>
            </w:r>
            <w:r w:rsidRPr="00EA5242">
              <w:rPr>
                <w:rFonts w:eastAsia="Calibri"/>
                <w:color w:val="000000" w:themeColor="text1"/>
                <w:sz w:val="22"/>
                <w:szCs w:val="22"/>
                <w:lang w:eastAsia="en-US"/>
              </w:rPr>
              <w:t>Серебряный Орфей</w:t>
            </w:r>
            <w:r w:rsidR="00D759C3">
              <w:rPr>
                <w:rFonts w:eastAsia="Calibri"/>
                <w:color w:val="000000" w:themeColor="text1"/>
                <w:sz w:val="22"/>
                <w:szCs w:val="22"/>
                <w:lang w:eastAsia="en-US"/>
              </w:rPr>
              <w:t>»</w:t>
            </w:r>
            <w:r w:rsidRPr="00EA5242">
              <w:rPr>
                <w:rFonts w:eastAsia="Calibri"/>
                <w:color w:val="000000" w:themeColor="text1"/>
                <w:sz w:val="22"/>
                <w:szCs w:val="22"/>
                <w:lang w:eastAsia="en-US"/>
              </w:rPr>
              <w:t xml:space="preserve"> (МБУДО </w:t>
            </w:r>
            <w:r w:rsidR="00D759C3">
              <w:rPr>
                <w:rFonts w:eastAsia="Calibri"/>
                <w:color w:val="000000" w:themeColor="text1"/>
                <w:sz w:val="22"/>
                <w:szCs w:val="22"/>
                <w:lang w:eastAsia="en-US"/>
              </w:rPr>
              <w:t>«</w:t>
            </w:r>
            <w:r w:rsidRPr="00EA5242">
              <w:rPr>
                <w:rFonts w:eastAsia="Calibri"/>
                <w:color w:val="000000" w:themeColor="text1"/>
                <w:sz w:val="22"/>
                <w:szCs w:val="22"/>
                <w:lang w:eastAsia="en-US"/>
              </w:rPr>
              <w:t>Коммунаровская ДШИ</w:t>
            </w:r>
            <w:r w:rsidR="00D759C3">
              <w:rPr>
                <w:rFonts w:eastAsia="Calibri"/>
                <w:color w:val="000000" w:themeColor="text1"/>
                <w:sz w:val="22"/>
                <w:szCs w:val="22"/>
                <w:lang w:eastAsia="en-US"/>
              </w:rPr>
              <w:t>»</w:t>
            </w:r>
            <w:proofErr w:type="gramStart"/>
            <w:r w:rsidRPr="00EA5242">
              <w:rPr>
                <w:rFonts w:eastAsia="Calibri"/>
                <w:color w:val="000000" w:themeColor="text1"/>
                <w:sz w:val="22"/>
                <w:szCs w:val="22"/>
                <w:lang w:eastAsia="en-US"/>
              </w:rPr>
              <w:t>) ;</w:t>
            </w:r>
            <w:proofErr w:type="gramEnd"/>
          </w:p>
          <w:p w:rsidR="00D1026E" w:rsidRPr="00EA5242" w:rsidRDefault="00D1026E" w:rsidP="00D1026E">
            <w:pPr>
              <w:ind w:left="188"/>
              <w:jc w:val="both"/>
              <w:rPr>
                <w:rFonts w:eastAsia="Calibri"/>
                <w:color w:val="000000" w:themeColor="text1"/>
                <w:sz w:val="22"/>
                <w:szCs w:val="22"/>
                <w:lang w:eastAsia="en-US"/>
              </w:rPr>
            </w:pPr>
            <w:r w:rsidRPr="00EA5242">
              <w:rPr>
                <w:rFonts w:eastAsia="Calibri"/>
                <w:color w:val="000000" w:themeColor="text1"/>
                <w:sz w:val="22"/>
                <w:szCs w:val="22"/>
                <w:lang w:eastAsia="en-US"/>
              </w:rPr>
              <w:t xml:space="preserve">22.02.2023 прошел межрегиональный конкурс по живописи </w:t>
            </w:r>
            <w:r w:rsidR="00D759C3">
              <w:rPr>
                <w:rFonts w:eastAsia="Calibri"/>
                <w:color w:val="000000" w:themeColor="text1"/>
                <w:sz w:val="22"/>
                <w:szCs w:val="22"/>
                <w:lang w:eastAsia="en-US"/>
              </w:rPr>
              <w:t>«</w:t>
            </w:r>
            <w:r w:rsidRPr="00EA5242">
              <w:rPr>
                <w:rFonts w:eastAsia="Calibri"/>
                <w:color w:val="000000" w:themeColor="text1"/>
                <w:sz w:val="22"/>
                <w:szCs w:val="22"/>
                <w:lang w:eastAsia="en-US"/>
              </w:rPr>
              <w:t>Волшебная кисть</w:t>
            </w:r>
            <w:r w:rsidR="00D759C3">
              <w:rPr>
                <w:rFonts w:eastAsia="Calibri"/>
                <w:color w:val="000000" w:themeColor="text1"/>
                <w:sz w:val="22"/>
                <w:szCs w:val="22"/>
                <w:lang w:eastAsia="en-US"/>
              </w:rPr>
              <w:t>»</w:t>
            </w:r>
            <w:r w:rsidRPr="00EA5242">
              <w:rPr>
                <w:rFonts w:eastAsia="Calibri"/>
                <w:color w:val="000000" w:themeColor="text1"/>
                <w:sz w:val="22"/>
                <w:szCs w:val="22"/>
                <w:lang w:eastAsia="en-US"/>
              </w:rPr>
              <w:t xml:space="preserve"> (МБУДО </w:t>
            </w:r>
            <w:r w:rsidR="00D759C3">
              <w:rPr>
                <w:rFonts w:eastAsia="Calibri"/>
                <w:color w:val="000000" w:themeColor="text1"/>
                <w:sz w:val="22"/>
                <w:szCs w:val="22"/>
                <w:lang w:eastAsia="en-US"/>
              </w:rPr>
              <w:t>«</w:t>
            </w:r>
            <w:r w:rsidRPr="00EA5242">
              <w:rPr>
                <w:rFonts w:eastAsia="Calibri"/>
                <w:color w:val="000000" w:themeColor="text1"/>
                <w:sz w:val="22"/>
                <w:szCs w:val="22"/>
                <w:lang w:eastAsia="en-US"/>
              </w:rPr>
              <w:t>Детская художественная школа г. Гатчина</w:t>
            </w:r>
            <w:r w:rsidR="00D759C3">
              <w:rPr>
                <w:rFonts w:eastAsia="Calibri"/>
                <w:color w:val="000000" w:themeColor="text1"/>
                <w:sz w:val="22"/>
                <w:szCs w:val="22"/>
                <w:lang w:eastAsia="en-US"/>
              </w:rPr>
              <w:t>»</w:t>
            </w:r>
            <w:r w:rsidRPr="00EA5242">
              <w:rPr>
                <w:rFonts w:eastAsia="Calibri"/>
                <w:color w:val="000000" w:themeColor="text1"/>
                <w:sz w:val="22"/>
                <w:szCs w:val="22"/>
                <w:lang w:eastAsia="en-US"/>
              </w:rPr>
              <w:t xml:space="preserve">); </w:t>
            </w:r>
          </w:p>
          <w:p w:rsidR="00D1026E" w:rsidRPr="00EA5242" w:rsidRDefault="00D1026E" w:rsidP="00D1026E">
            <w:pPr>
              <w:ind w:left="738" w:hanging="567"/>
              <w:jc w:val="both"/>
              <w:rPr>
                <w:rFonts w:eastAsia="Calibri"/>
                <w:color w:val="000000" w:themeColor="text1"/>
                <w:sz w:val="22"/>
                <w:szCs w:val="22"/>
                <w:lang w:eastAsia="en-US"/>
              </w:rPr>
            </w:pPr>
            <w:r w:rsidRPr="00EA5242">
              <w:rPr>
                <w:rFonts w:eastAsia="Calibri"/>
                <w:color w:val="000000" w:themeColor="text1"/>
                <w:sz w:val="22"/>
                <w:szCs w:val="22"/>
                <w:lang w:eastAsia="en-US"/>
              </w:rPr>
              <w:t xml:space="preserve">04.03.2023 состоялся открытый районный конкурс-фестиваль детского музыкально–художественного творчества </w:t>
            </w:r>
            <w:r w:rsidR="00D759C3">
              <w:rPr>
                <w:rFonts w:eastAsia="Calibri"/>
                <w:color w:val="000000" w:themeColor="text1"/>
                <w:sz w:val="22"/>
                <w:szCs w:val="22"/>
                <w:lang w:eastAsia="en-US"/>
              </w:rPr>
              <w:t>«</w:t>
            </w:r>
            <w:r w:rsidRPr="00EA5242">
              <w:rPr>
                <w:rFonts w:eastAsia="Calibri"/>
                <w:color w:val="000000" w:themeColor="text1"/>
                <w:sz w:val="22"/>
                <w:szCs w:val="22"/>
                <w:lang w:eastAsia="en-US"/>
              </w:rPr>
              <w:t>Малышок</w:t>
            </w:r>
            <w:r w:rsidR="00D759C3">
              <w:rPr>
                <w:rFonts w:eastAsia="Calibri"/>
                <w:color w:val="000000" w:themeColor="text1"/>
                <w:sz w:val="22"/>
                <w:szCs w:val="22"/>
                <w:lang w:eastAsia="en-US"/>
              </w:rPr>
              <w:t>»</w:t>
            </w:r>
            <w:r w:rsidRPr="00EA5242">
              <w:rPr>
                <w:rFonts w:eastAsia="Calibri"/>
                <w:color w:val="000000" w:themeColor="text1"/>
                <w:sz w:val="22"/>
                <w:szCs w:val="22"/>
                <w:lang w:eastAsia="en-US"/>
              </w:rPr>
              <w:t xml:space="preserve"> (МБУДО </w:t>
            </w:r>
            <w:r w:rsidR="00D759C3">
              <w:rPr>
                <w:rFonts w:eastAsia="Calibri"/>
                <w:color w:val="000000" w:themeColor="text1"/>
                <w:sz w:val="22"/>
                <w:szCs w:val="22"/>
                <w:lang w:eastAsia="en-US"/>
              </w:rPr>
              <w:t>«</w:t>
            </w:r>
            <w:proofErr w:type="spellStart"/>
            <w:r w:rsidRPr="00EA5242">
              <w:rPr>
                <w:rFonts w:eastAsia="Calibri"/>
                <w:color w:val="000000" w:themeColor="text1"/>
                <w:sz w:val="22"/>
                <w:szCs w:val="22"/>
                <w:lang w:eastAsia="en-US"/>
              </w:rPr>
              <w:t>Новосветовская</w:t>
            </w:r>
            <w:proofErr w:type="spellEnd"/>
            <w:r w:rsidRPr="00EA5242">
              <w:rPr>
                <w:rFonts w:eastAsia="Calibri"/>
                <w:color w:val="000000" w:themeColor="text1"/>
                <w:sz w:val="22"/>
                <w:szCs w:val="22"/>
                <w:lang w:eastAsia="en-US"/>
              </w:rPr>
              <w:t xml:space="preserve"> детская школа искусств</w:t>
            </w:r>
            <w:r w:rsidR="00D759C3">
              <w:rPr>
                <w:rFonts w:eastAsia="Calibri"/>
                <w:color w:val="000000" w:themeColor="text1"/>
                <w:sz w:val="22"/>
                <w:szCs w:val="22"/>
                <w:lang w:eastAsia="en-US"/>
              </w:rPr>
              <w:t>»</w:t>
            </w:r>
            <w:r w:rsidRPr="00EA5242">
              <w:rPr>
                <w:rFonts w:eastAsia="Calibri"/>
                <w:color w:val="000000" w:themeColor="text1"/>
                <w:sz w:val="22"/>
                <w:szCs w:val="22"/>
                <w:lang w:eastAsia="en-US"/>
              </w:rPr>
              <w:t>);</w:t>
            </w:r>
          </w:p>
          <w:p w:rsidR="00D1026E" w:rsidRPr="00EA5242" w:rsidRDefault="00D1026E" w:rsidP="00D1026E">
            <w:pPr>
              <w:ind w:left="738" w:hanging="567"/>
              <w:jc w:val="both"/>
              <w:rPr>
                <w:rFonts w:eastAsia="Calibri"/>
                <w:color w:val="000000" w:themeColor="text1"/>
                <w:sz w:val="22"/>
                <w:szCs w:val="22"/>
                <w:lang w:eastAsia="en-US"/>
              </w:rPr>
            </w:pPr>
            <w:r w:rsidRPr="00EA5242">
              <w:rPr>
                <w:rFonts w:eastAsia="Calibri"/>
                <w:color w:val="000000" w:themeColor="text1"/>
                <w:sz w:val="22"/>
                <w:szCs w:val="22"/>
                <w:lang w:eastAsia="en-US"/>
              </w:rPr>
              <w:t xml:space="preserve">25.03.2023 прошел открытый районный конкурс по музыкальной литературе им. Н.А. Римского-Корсакова (МБУДО </w:t>
            </w:r>
            <w:r w:rsidR="00D759C3">
              <w:rPr>
                <w:rFonts w:eastAsia="Calibri"/>
                <w:color w:val="000000" w:themeColor="text1"/>
                <w:sz w:val="22"/>
                <w:szCs w:val="22"/>
                <w:lang w:eastAsia="en-US"/>
              </w:rPr>
              <w:t>«</w:t>
            </w:r>
            <w:proofErr w:type="spellStart"/>
            <w:r w:rsidRPr="00EA5242">
              <w:rPr>
                <w:rFonts w:eastAsia="Calibri"/>
                <w:color w:val="000000" w:themeColor="text1"/>
                <w:sz w:val="22"/>
                <w:szCs w:val="22"/>
                <w:lang w:eastAsia="en-US"/>
              </w:rPr>
              <w:t>Таицкая</w:t>
            </w:r>
            <w:proofErr w:type="spellEnd"/>
            <w:r w:rsidRPr="00EA5242">
              <w:rPr>
                <w:rFonts w:eastAsia="Calibri"/>
                <w:color w:val="000000" w:themeColor="text1"/>
                <w:sz w:val="22"/>
                <w:szCs w:val="22"/>
                <w:lang w:eastAsia="en-US"/>
              </w:rPr>
              <w:t xml:space="preserve"> детская музыкальная школа им. Н.А. Римского-Корсакова</w:t>
            </w:r>
            <w:r w:rsidR="00D759C3">
              <w:rPr>
                <w:rFonts w:eastAsia="Calibri"/>
                <w:color w:val="000000" w:themeColor="text1"/>
                <w:sz w:val="22"/>
                <w:szCs w:val="22"/>
                <w:lang w:eastAsia="en-US"/>
              </w:rPr>
              <w:t>»</w:t>
            </w:r>
            <w:r w:rsidRPr="00EA5242">
              <w:rPr>
                <w:rFonts w:eastAsia="Calibri"/>
                <w:color w:val="000000" w:themeColor="text1"/>
                <w:sz w:val="22"/>
                <w:szCs w:val="22"/>
                <w:lang w:eastAsia="en-US"/>
              </w:rPr>
              <w:t xml:space="preserve">); </w:t>
            </w:r>
          </w:p>
          <w:p w:rsidR="00D1026E" w:rsidRPr="00EA5242" w:rsidRDefault="00D1026E" w:rsidP="00D1026E">
            <w:pPr>
              <w:ind w:left="738" w:hanging="567"/>
              <w:jc w:val="both"/>
              <w:rPr>
                <w:rFonts w:eastAsia="Calibri"/>
                <w:color w:val="000000" w:themeColor="text1"/>
                <w:sz w:val="22"/>
                <w:szCs w:val="22"/>
                <w:lang w:eastAsia="en-US"/>
              </w:rPr>
            </w:pPr>
            <w:r w:rsidRPr="00EA5242">
              <w:rPr>
                <w:rFonts w:eastAsia="Calibri"/>
                <w:color w:val="000000" w:themeColor="text1"/>
                <w:sz w:val="22"/>
                <w:szCs w:val="22"/>
                <w:lang w:eastAsia="en-US"/>
              </w:rPr>
              <w:t xml:space="preserve">12.03.2023 Районный фестиваль-конкурс струнных инструментов (МБУДО </w:t>
            </w:r>
            <w:r w:rsidR="00D759C3">
              <w:rPr>
                <w:rFonts w:eastAsia="Calibri"/>
                <w:color w:val="000000" w:themeColor="text1"/>
                <w:sz w:val="22"/>
                <w:szCs w:val="22"/>
                <w:lang w:eastAsia="en-US"/>
              </w:rPr>
              <w:t>«</w:t>
            </w:r>
            <w:r w:rsidRPr="00EA5242">
              <w:rPr>
                <w:rFonts w:eastAsia="Calibri"/>
                <w:color w:val="000000" w:themeColor="text1"/>
                <w:sz w:val="22"/>
                <w:szCs w:val="22"/>
                <w:lang w:eastAsia="en-US"/>
              </w:rPr>
              <w:t>Гатчинская детская музыкальная школа им. М.М. Ипполитова-Иванова</w:t>
            </w:r>
            <w:r w:rsidR="00D759C3">
              <w:rPr>
                <w:rFonts w:eastAsia="Calibri"/>
                <w:color w:val="000000" w:themeColor="text1"/>
                <w:sz w:val="22"/>
                <w:szCs w:val="22"/>
                <w:lang w:eastAsia="en-US"/>
              </w:rPr>
              <w:t>»</w:t>
            </w:r>
            <w:r w:rsidRPr="00EA5242">
              <w:rPr>
                <w:rFonts w:eastAsia="Calibri"/>
                <w:color w:val="000000" w:themeColor="text1"/>
                <w:sz w:val="22"/>
                <w:szCs w:val="22"/>
                <w:lang w:eastAsia="en-US"/>
              </w:rPr>
              <w:t>);</w:t>
            </w:r>
          </w:p>
          <w:p w:rsidR="00D1026E" w:rsidRPr="00EA5242" w:rsidRDefault="00D1026E" w:rsidP="00D1026E">
            <w:pPr>
              <w:ind w:left="738" w:hanging="567"/>
              <w:jc w:val="both"/>
              <w:rPr>
                <w:rFonts w:eastAsia="Calibri"/>
                <w:color w:val="000000" w:themeColor="text1"/>
                <w:sz w:val="22"/>
                <w:szCs w:val="22"/>
                <w:lang w:eastAsia="en-US"/>
              </w:rPr>
            </w:pPr>
            <w:r w:rsidRPr="00EA5242">
              <w:rPr>
                <w:rFonts w:eastAsia="Calibri"/>
                <w:color w:val="000000" w:themeColor="text1"/>
                <w:sz w:val="22"/>
                <w:szCs w:val="22"/>
                <w:lang w:eastAsia="en-US"/>
              </w:rPr>
              <w:t xml:space="preserve">22.03.2023 прошел межрегиональный конкурс академического рисунка </w:t>
            </w:r>
            <w:r w:rsidR="00D759C3">
              <w:rPr>
                <w:rFonts w:eastAsia="Calibri"/>
                <w:color w:val="000000" w:themeColor="text1"/>
                <w:sz w:val="22"/>
                <w:szCs w:val="22"/>
                <w:lang w:eastAsia="en-US"/>
              </w:rPr>
              <w:t>«</w:t>
            </w:r>
            <w:r w:rsidRPr="00EA5242">
              <w:rPr>
                <w:rFonts w:eastAsia="Calibri"/>
                <w:color w:val="000000" w:themeColor="text1"/>
                <w:sz w:val="22"/>
                <w:szCs w:val="22"/>
                <w:lang w:eastAsia="en-US"/>
              </w:rPr>
              <w:t>Серебряный карандаш</w:t>
            </w:r>
            <w:r w:rsidR="00D759C3">
              <w:rPr>
                <w:rFonts w:eastAsia="Calibri"/>
                <w:color w:val="000000" w:themeColor="text1"/>
                <w:sz w:val="22"/>
                <w:szCs w:val="22"/>
                <w:lang w:eastAsia="en-US"/>
              </w:rPr>
              <w:t>»</w:t>
            </w:r>
            <w:r w:rsidRPr="00EA5242">
              <w:rPr>
                <w:rFonts w:eastAsia="Calibri"/>
                <w:color w:val="000000" w:themeColor="text1"/>
                <w:sz w:val="22"/>
                <w:szCs w:val="22"/>
                <w:lang w:eastAsia="en-US"/>
              </w:rPr>
              <w:t xml:space="preserve"> (МБУДО </w:t>
            </w:r>
            <w:r w:rsidR="00D759C3">
              <w:rPr>
                <w:rFonts w:eastAsia="Calibri"/>
                <w:color w:val="000000" w:themeColor="text1"/>
                <w:sz w:val="22"/>
                <w:szCs w:val="22"/>
                <w:lang w:eastAsia="en-US"/>
              </w:rPr>
              <w:t>«</w:t>
            </w:r>
            <w:r w:rsidRPr="00EA5242">
              <w:rPr>
                <w:rFonts w:eastAsia="Calibri"/>
                <w:color w:val="000000" w:themeColor="text1"/>
                <w:sz w:val="22"/>
                <w:szCs w:val="22"/>
                <w:lang w:eastAsia="en-US"/>
              </w:rPr>
              <w:t>Сиверская детская школа искусств им. И.И. Шварца</w:t>
            </w:r>
            <w:r w:rsidR="00D759C3">
              <w:rPr>
                <w:rFonts w:eastAsia="Calibri"/>
                <w:color w:val="000000" w:themeColor="text1"/>
                <w:sz w:val="22"/>
                <w:szCs w:val="22"/>
                <w:lang w:eastAsia="en-US"/>
              </w:rPr>
              <w:t>»</w:t>
            </w:r>
            <w:r w:rsidRPr="00EA5242">
              <w:rPr>
                <w:rFonts w:eastAsia="Calibri"/>
                <w:color w:val="000000" w:themeColor="text1"/>
                <w:sz w:val="22"/>
                <w:szCs w:val="22"/>
                <w:lang w:eastAsia="en-US"/>
              </w:rPr>
              <w:t>);</w:t>
            </w:r>
          </w:p>
          <w:p w:rsidR="00D1026E" w:rsidRPr="00EA5242" w:rsidRDefault="00D1026E" w:rsidP="00D1026E">
            <w:pPr>
              <w:ind w:left="738" w:hanging="567"/>
              <w:jc w:val="both"/>
              <w:rPr>
                <w:rFonts w:eastAsia="Calibri"/>
                <w:color w:val="000000" w:themeColor="text1"/>
                <w:sz w:val="22"/>
                <w:szCs w:val="22"/>
                <w:lang w:eastAsia="en-US"/>
              </w:rPr>
            </w:pPr>
            <w:r w:rsidRPr="00EA5242">
              <w:rPr>
                <w:rFonts w:eastAsia="Calibri"/>
                <w:color w:val="000000" w:themeColor="text1"/>
                <w:sz w:val="22"/>
                <w:szCs w:val="22"/>
                <w:lang w:eastAsia="en-US"/>
              </w:rPr>
              <w:t xml:space="preserve">16.03.2023, 18.03.2023 прошел открытый районный конкурс учащихся детских школ искусств по видам искусств </w:t>
            </w:r>
            <w:r w:rsidR="00D759C3">
              <w:rPr>
                <w:rFonts w:eastAsia="Calibri"/>
                <w:color w:val="000000" w:themeColor="text1"/>
                <w:sz w:val="22"/>
                <w:szCs w:val="22"/>
                <w:lang w:eastAsia="en-US"/>
              </w:rPr>
              <w:t>«</w:t>
            </w:r>
            <w:r w:rsidRPr="00EA5242">
              <w:rPr>
                <w:rFonts w:eastAsia="Calibri"/>
                <w:color w:val="000000" w:themeColor="text1"/>
                <w:sz w:val="22"/>
                <w:szCs w:val="22"/>
                <w:lang w:eastAsia="en-US"/>
              </w:rPr>
              <w:t>Весенняя капель</w:t>
            </w:r>
            <w:r w:rsidR="00D759C3">
              <w:rPr>
                <w:rFonts w:eastAsia="Calibri"/>
                <w:color w:val="000000" w:themeColor="text1"/>
                <w:sz w:val="22"/>
                <w:szCs w:val="22"/>
                <w:lang w:eastAsia="en-US"/>
              </w:rPr>
              <w:t>»</w:t>
            </w:r>
            <w:r w:rsidRPr="00EA5242">
              <w:rPr>
                <w:rFonts w:eastAsia="Calibri"/>
                <w:color w:val="000000" w:themeColor="text1"/>
                <w:sz w:val="22"/>
                <w:szCs w:val="22"/>
                <w:lang w:eastAsia="en-US"/>
              </w:rPr>
              <w:t xml:space="preserve"> (МБУДО </w:t>
            </w:r>
            <w:r w:rsidR="00D759C3">
              <w:rPr>
                <w:rFonts w:eastAsia="Calibri"/>
                <w:color w:val="000000" w:themeColor="text1"/>
                <w:sz w:val="22"/>
                <w:szCs w:val="22"/>
                <w:lang w:eastAsia="en-US"/>
              </w:rPr>
              <w:t>«</w:t>
            </w:r>
            <w:r w:rsidRPr="00EA5242">
              <w:rPr>
                <w:rFonts w:eastAsia="Calibri"/>
                <w:color w:val="000000" w:themeColor="text1"/>
                <w:sz w:val="22"/>
                <w:szCs w:val="22"/>
                <w:lang w:eastAsia="en-US"/>
              </w:rPr>
              <w:t>Сиверская детская школа искусств им. И.И. Шварца</w:t>
            </w:r>
            <w:r w:rsidR="00D759C3">
              <w:rPr>
                <w:rFonts w:eastAsia="Calibri"/>
                <w:color w:val="000000" w:themeColor="text1"/>
                <w:sz w:val="22"/>
                <w:szCs w:val="22"/>
                <w:lang w:eastAsia="en-US"/>
              </w:rPr>
              <w:t>»</w:t>
            </w:r>
            <w:r w:rsidRPr="00EA5242">
              <w:rPr>
                <w:rFonts w:eastAsia="Calibri"/>
                <w:color w:val="000000" w:themeColor="text1"/>
                <w:sz w:val="22"/>
                <w:szCs w:val="22"/>
                <w:lang w:eastAsia="en-US"/>
              </w:rPr>
              <w:t>);</w:t>
            </w:r>
          </w:p>
          <w:p w:rsidR="00D1026E" w:rsidRPr="00EA5242" w:rsidRDefault="00D1026E" w:rsidP="00D1026E">
            <w:pPr>
              <w:ind w:left="738" w:hanging="567"/>
              <w:jc w:val="both"/>
              <w:rPr>
                <w:rFonts w:eastAsia="Calibri"/>
                <w:color w:val="000000" w:themeColor="text1"/>
                <w:sz w:val="22"/>
                <w:szCs w:val="22"/>
                <w:lang w:eastAsia="en-US"/>
              </w:rPr>
            </w:pPr>
            <w:r w:rsidRPr="00EA5242">
              <w:rPr>
                <w:rFonts w:eastAsia="Calibri"/>
                <w:color w:val="000000" w:themeColor="text1"/>
                <w:sz w:val="22"/>
                <w:szCs w:val="22"/>
                <w:lang w:eastAsia="en-US"/>
              </w:rPr>
              <w:lastRenderedPageBreak/>
              <w:t xml:space="preserve">19.03.2023 прошел открытый конкурс хорового искусства им. И.В. Рогановой (МБУДО </w:t>
            </w:r>
            <w:r w:rsidR="00D759C3">
              <w:rPr>
                <w:rFonts w:eastAsia="Calibri"/>
                <w:color w:val="000000" w:themeColor="text1"/>
                <w:sz w:val="22"/>
                <w:szCs w:val="22"/>
                <w:lang w:eastAsia="en-US"/>
              </w:rPr>
              <w:t>«</w:t>
            </w:r>
            <w:r w:rsidRPr="00EA5242">
              <w:rPr>
                <w:rFonts w:eastAsia="Calibri"/>
                <w:color w:val="000000" w:themeColor="text1"/>
                <w:sz w:val="22"/>
                <w:szCs w:val="22"/>
                <w:lang w:eastAsia="en-US"/>
              </w:rPr>
              <w:t>Гатчинская детская музыкальная школа им. М.М. Ипполитова-Иванова</w:t>
            </w:r>
            <w:r w:rsidR="00D759C3">
              <w:rPr>
                <w:rFonts w:eastAsia="Calibri"/>
                <w:color w:val="000000" w:themeColor="text1"/>
                <w:sz w:val="22"/>
                <w:szCs w:val="22"/>
                <w:lang w:eastAsia="en-US"/>
              </w:rPr>
              <w:t>»</w:t>
            </w:r>
            <w:r w:rsidRPr="00EA5242">
              <w:rPr>
                <w:rFonts w:eastAsia="Calibri"/>
                <w:color w:val="000000" w:themeColor="text1"/>
                <w:sz w:val="22"/>
                <w:szCs w:val="22"/>
                <w:lang w:eastAsia="en-US"/>
              </w:rPr>
              <w:t>);</w:t>
            </w:r>
          </w:p>
          <w:p w:rsidR="00D1026E" w:rsidRPr="00EA5242" w:rsidRDefault="00D1026E" w:rsidP="00D1026E">
            <w:pPr>
              <w:ind w:left="738" w:hanging="567"/>
              <w:jc w:val="both"/>
              <w:rPr>
                <w:color w:val="000000"/>
                <w:sz w:val="22"/>
                <w:szCs w:val="22"/>
              </w:rPr>
            </w:pPr>
            <w:r w:rsidRPr="00EA5242">
              <w:rPr>
                <w:rFonts w:eastAsia="Calibri"/>
                <w:color w:val="000000" w:themeColor="text1"/>
                <w:sz w:val="22"/>
                <w:szCs w:val="22"/>
                <w:lang w:eastAsia="en-US"/>
              </w:rPr>
              <w:t xml:space="preserve">26.03.2023 прошел открытый районный конкурс по теоретическим дисциплинам (МБУДО </w:t>
            </w:r>
            <w:r w:rsidR="00D759C3">
              <w:rPr>
                <w:rFonts w:eastAsia="Calibri"/>
                <w:color w:val="000000" w:themeColor="text1"/>
                <w:sz w:val="22"/>
                <w:szCs w:val="22"/>
                <w:lang w:eastAsia="en-US"/>
              </w:rPr>
              <w:t>«</w:t>
            </w:r>
            <w:r w:rsidRPr="00EA5242">
              <w:rPr>
                <w:rFonts w:eastAsia="Calibri"/>
                <w:color w:val="000000" w:themeColor="text1"/>
                <w:sz w:val="22"/>
                <w:szCs w:val="22"/>
                <w:lang w:eastAsia="en-US"/>
              </w:rPr>
              <w:t>Гатчинская детская музыкальная школа им. М.М. Ипполитова-Иванова</w:t>
            </w:r>
            <w:r w:rsidR="00D759C3">
              <w:rPr>
                <w:rFonts w:eastAsia="Calibri"/>
                <w:color w:val="000000" w:themeColor="text1"/>
                <w:sz w:val="22"/>
                <w:szCs w:val="22"/>
                <w:lang w:eastAsia="en-US"/>
              </w:rPr>
              <w:t>»</w:t>
            </w:r>
            <w:r w:rsidRPr="00EA5242">
              <w:rPr>
                <w:rFonts w:eastAsia="Calibri"/>
                <w:color w:val="000000" w:themeColor="text1"/>
                <w:sz w:val="22"/>
                <w:szCs w:val="22"/>
                <w:lang w:eastAsia="en-US"/>
              </w:rPr>
              <w:t>);</w:t>
            </w:r>
          </w:p>
        </w:tc>
      </w:tr>
      <w:tr w:rsidR="00D1026E"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D1026E" w:rsidRDefault="00D1026E" w:rsidP="00D1026E">
            <w:pPr>
              <w:jc w:val="center"/>
            </w:pPr>
            <w:r>
              <w:rPr>
                <w:sz w:val="22"/>
                <w:szCs w:val="22"/>
              </w:rPr>
              <w:lastRenderedPageBreak/>
              <w:t>Мероприятие 2.3.</w:t>
            </w:r>
          </w:p>
          <w:p w:rsidR="00D1026E" w:rsidRDefault="00D1026E" w:rsidP="00D1026E">
            <w:pPr>
              <w:jc w:val="center"/>
            </w:pPr>
            <w:r>
              <w:rPr>
                <w:sz w:val="22"/>
                <w:szCs w:val="22"/>
              </w:rPr>
              <w:t>Поддержка развития общественной инфраструктуры муниципального значения в части развития инфраструктуры дополнительного образования</w:t>
            </w:r>
          </w:p>
        </w:tc>
        <w:tc>
          <w:tcPr>
            <w:tcW w:w="3708" w:type="pct"/>
            <w:tcBorders>
              <w:top w:val="single" w:sz="4" w:space="0" w:color="auto"/>
              <w:left w:val="single" w:sz="4" w:space="0" w:color="auto"/>
              <w:bottom w:val="single" w:sz="4" w:space="0" w:color="auto"/>
              <w:right w:val="single" w:sz="4" w:space="0" w:color="auto"/>
            </w:tcBorders>
            <w:vAlign w:val="center"/>
          </w:tcPr>
          <w:p w:rsidR="00D1026E" w:rsidRPr="00EA5242" w:rsidRDefault="00D1026E" w:rsidP="00D1026E">
            <w:pPr>
              <w:jc w:val="both"/>
              <w:rPr>
                <w:rFonts w:eastAsia="Calibri"/>
                <w:sz w:val="22"/>
                <w:szCs w:val="22"/>
                <w:lang w:eastAsia="en-US"/>
              </w:rPr>
            </w:pPr>
            <w:r w:rsidRPr="00EA5242">
              <w:rPr>
                <w:rFonts w:eastAsia="Calibri"/>
                <w:sz w:val="22"/>
                <w:szCs w:val="22"/>
                <w:lang w:eastAsia="en-US"/>
              </w:rPr>
              <w:t xml:space="preserve">Средства депутатов Законодательного собрания выделены в размере 284,24 тыс. руб. расход в </w:t>
            </w:r>
            <w:r w:rsidRPr="00EA5242">
              <w:rPr>
                <w:rFonts w:eastAsia="Calibri"/>
                <w:sz w:val="22"/>
                <w:szCs w:val="22"/>
                <w:lang w:val="en-US" w:eastAsia="en-US"/>
              </w:rPr>
              <w:t>I</w:t>
            </w:r>
            <w:r w:rsidRPr="00EA5242">
              <w:rPr>
                <w:rFonts w:eastAsia="Calibri"/>
                <w:sz w:val="22"/>
                <w:szCs w:val="22"/>
                <w:lang w:eastAsia="en-US"/>
              </w:rPr>
              <w:t xml:space="preserve"> квартале 2023 года не запланирован.</w:t>
            </w:r>
          </w:p>
        </w:tc>
      </w:tr>
      <w:tr w:rsidR="00D1026E" w:rsidRPr="00206475" w:rsidTr="009517DC">
        <w:trPr>
          <w:trHeight w:val="573"/>
        </w:trPr>
        <w:tc>
          <w:tcPr>
            <w:tcW w:w="1292" w:type="pct"/>
            <w:gridSpan w:val="3"/>
            <w:tcBorders>
              <w:top w:val="single" w:sz="4" w:space="0" w:color="auto"/>
              <w:left w:val="single" w:sz="4" w:space="0" w:color="auto"/>
              <w:bottom w:val="single" w:sz="4" w:space="0" w:color="auto"/>
              <w:right w:val="single" w:sz="4" w:space="0" w:color="auto"/>
            </w:tcBorders>
          </w:tcPr>
          <w:p w:rsidR="00D1026E" w:rsidRDefault="00D1026E" w:rsidP="00D1026E">
            <w:pPr>
              <w:jc w:val="center"/>
            </w:pPr>
            <w:r>
              <w:rPr>
                <w:sz w:val="22"/>
                <w:szCs w:val="22"/>
              </w:rPr>
              <w:t>Мероприятие 2.4</w:t>
            </w:r>
            <w:r w:rsidRPr="00554FCF">
              <w:rPr>
                <w:sz w:val="22"/>
                <w:szCs w:val="22"/>
              </w:rPr>
              <w:t>.</w:t>
            </w:r>
          </w:p>
          <w:p w:rsidR="00D1026E" w:rsidRPr="00554FCF" w:rsidRDefault="00D1026E" w:rsidP="00D1026E">
            <w:pPr>
              <w:jc w:val="center"/>
            </w:pPr>
            <w:r>
              <w:rPr>
                <w:sz w:val="22"/>
                <w:szCs w:val="22"/>
              </w:rPr>
              <w:t>Обеспечение деятельности муниципальных учреждений дополнительного образования при государственной поддержке отрасли культуры</w:t>
            </w:r>
          </w:p>
        </w:tc>
        <w:tc>
          <w:tcPr>
            <w:tcW w:w="3708" w:type="pct"/>
            <w:tcBorders>
              <w:top w:val="single" w:sz="4" w:space="0" w:color="auto"/>
              <w:left w:val="single" w:sz="4" w:space="0" w:color="auto"/>
              <w:bottom w:val="single" w:sz="4" w:space="0" w:color="auto"/>
              <w:right w:val="single" w:sz="4" w:space="0" w:color="auto"/>
            </w:tcBorders>
            <w:vAlign w:val="center"/>
          </w:tcPr>
          <w:p w:rsidR="00D1026E" w:rsidRPr="00EA5242" w:rsidRDefault="00D1026E" w:rsidP="00D1026E">
            <w:pPr>
              <w:jc w:val="both"/>
              <w:rPr>
                <w:rFonts w:eastAsia="Calibri"/>
                <w:sz w:val="22"/>
                <w:szCs w:val="22"/>
                <w:lang w:eastAsia="en-US"/>
              </w:rPr>
            </w:pPr>
            <w:r w:rsidRPr="00EA5242">
              <w:rPr>
                <w:rFonts w:eastAsia="Calibri"/>
                <w:sz w:val="22"/>
                <w:szCs w:val="22"/>
                <w:lang w:eastAsia="en-US"/>
              </w:rPr>
              <w:t xml:space="preserve">Средства выделены в рамках государственной программы </w:t>
            </w:r>
            <w:r w:rsidR="00D759C3">
              <w:rPr>
                <w:rFonts w:eastAsia="Calibri"/>
                <w:sz w:val="22"/>
                <w:szCs w:val="22"/>
                <w:lang w:eastAsia="en-US"/>
              </w:rPr>
              <w:t>«</w:t>
            </w:r>
            <w:r w:rsidRPr="00EA5242">
              <w:rPr>
                <w:rFonts w:eastAsia="Calibri"/>
                <w:sz w:val="22"/>
                <w:szCs w:val="22"/>
                <w:lang w:eastAsia="en-US"/>
              </w:rPr>
              <w:t>Развитие культуры в Ленинградской области</w:t>
            </w:r>
            <w:r w:rsidR="00D759C3">
              <w:rPr>
                <w:rFonts w:eastAsia="Calibri"/>
                <w:sz w:val="22"/>
                <w:szCs w:val="22"/>
                <w:lang w:eastAsia="en-US"/>
              </w:rPr>
              <w:t>»</w:t>
            </w:r>
            <w:r w:rsidRPr="00EA5242">
              <w:rPr>
                <w:rFonts w:eastAsia="Calibri"/>
                <w:sz w:val="22"/>
                <w:szCs w:val="22"/>
                <w:lang w:eastAsia="en-US"/>
              </w:rPr>
              <w:t xml:space="preserve"> на мероприятие </w:t>
            </w:r>
            <w:r w:rsidR="00D759C3">
              <w:rPr>
                <w:rFonts w:eastAsia="Calibri"/>
                <w:sz w:val="22"/>
                <w:szCs w:val="22"/>
                <w:lang w:eastAsia="en-US"/>
              </w:rPr>
              <w:t>«</w:t>
            </w:r>
            <w:r w:rsidRPr="00EA5242">
              <w:rPr>
                <w:rFonts w:eastAsia="Calibri"/>
                <w:sz w:val="22"/>
                <w:szCs w:val="22"/>
                <w:lang w:eastAsia="en-US"/>
              </w:rPr>
              <w:t>Укрепление материально-технической базы муниципальных учреждений дополнительного образования детей в сфере культуры и искусства</w:t>
            </w:r>
            <w:r w:rsidR="00D759C3">
              <w:rPr>
                <w:rFonts w:eastAsia="Calibri"/>
                <w:sz w:val="22"/>
                <w:szCs w:val="22"/>
                <w:lang w:eastAsia="en-US"/>
              </w:rPr>
              <w:t>»</w:t>
            </w:r>
            <w:r w:rsidRPr="00EA5242">
              <w:rPr>
                <w:rFonts w:eastAsia="Calibri"/>
                <w:sz w:val="22"/>
                <w:szCs w:val="22"/>
                <w:lang w:eastAsia="en-US"/>
              </w:rPr>
              <w:t xml:space="preserve"> в размере 1 871,38 тыс. руб. и в </w:t>
            </w:r>
            <w:r w:rsidRPr="00EA5242">
              <w:rPr>
                <w:rFonts w:eastAsia="Calibri"/>
                <w:sz w:val="22"/>
                <w:szCs w:val="22"/>
                <w:lang w:val="en-US" w:eastAsia="en-US"/>
              </w:rPr>
              <w:t>I</w:t>
            </w:r>
            <w:r w:rsidRPr="00EA5242">
              <w:rPr>
                <w:rFonts w:eastAsia="Calibri"/>
                <w:sz w:val="22"/>
                <w:szCs w:val="22"/>
                <w:lang w:eastAsia="en-US"/>
              </w:rPr>
              <w:t>квартале их расход не запланирован.</w:t>
            </w:r>
          </w:p>
        </w:tc>
      </w:tr>
      <w:tr w:rsidR="001A68E6"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68E6" w:rsidRPr="00874BE6" w:rsidRDefault="001A68E6" w:rsidP="001A68E6">
            <w:pPr>
              <w:pStyle w:val="a3"/>
              <w:numPr>
                <w:ilvl w:val="0"/>
                <w:numId w:val="12"/>
              </w:numPr>
              <w:jc w:val="center"/>
              <w:rPr>
                <w:b/>
                <w:i/>
              </w:rPr>
            </w:pPr>
            <w:r w:rsidRPr="00874BE6">
              <w:rPr>
                <w:b/>
                <w:i/>
              </w:rPr>
              <w:t xml:space="preserve">Комплекс процессных мероприятий </w:t>
            </w:r>
            <w:r w:rsidR="00D759C3">
              <w:rPr>
                <w:b/>
                <w:i/>
              </w:rPr>
              <w:t>«</w:t>
            </w:r>
            <w:r w:rsidRPr="00874BE6">
              <w:rPr>
                <w:b/>
                <w:i/>
              </w:rPr>
              <w:t>Обеспечение доступа жителей и гостей района к культурным ценностям</w:t>
            </w:r>
            <w:r w:rsidR="00D759C3">
              <w:rPr>
                <w:b/>
                <w:i/>
              </w:rPr>
              <w:t>»</w:t>
            </w:r>
          </w:p>
        </w:tc>
      </w:tr>
      <w:tr w:rsidR="00EA5242" w:rsidRPr="00206475" w:rsidTr="00092397">
        <w:trPr>
          <w:trHeight w:val="274"/>
        </w:trPr>
        <w:tc>
          <w:tcPr>
            <w:tcW w:w="1292" w:type="pct"/>
            <w:gridSpan w:val="3"/>
            <w:tcBorders>
              <w:top w:val="single" w:sz="4" w:space="0" w:color="auto"/>
              <w:left w:val="single" w:sz="4" w:space="0" w:color="auto"/>
              <w:bottom w:val="single" w:sz="4" w:space="0" w:color="auto"/>
              <w:right w:val="single" w:sz="4" w:space="0" w:color="auto"/>
            </w:tcBorders>
            <w:vAlign w:val="center"/>
          </w:tcPr>
          <w:p w:rsidR="00EA5242" w:rsidRPr="00EA5242" w:rsidRDefault="00EA5242" w:rsidP="00EA5242">
            <w:pPr>
              <w:jc w:val="center"/>
              <w:rPr>
                <w:sz w:val="22"/>
                <w:szCs w:val="22"/>
              </w:rPr>
            </w:pPr>
            <w:r w:rsidRPr="00EA5242">
              <w:rPr>
                <w:sz w:val="22"/>
                <w:szCs w:val="22"/>
              </w:rPr>
              <w:t>Мероприятие 3.1.</w:t>
            </w:r>
          </w:p>
          <w:p w:rsidR="00EA5242" w:rsidRPr="00EA5242" w:rsidRDefault="00EA5242" w:rsidP="00EA5242">
            <w:pPr>
              <w:jc w:val="center"/>
              <w:rPr>
                <w:sz w:val="22"/>
                <w:szCs w:val="22"/>
              </w:rPr>
            </w:pPr>
            <w:r w:rsidRPr="00EA5242">
              <w:rPr>
                <w:sz w:val="22"/>
                <w:szCs w:val="22"/>
              </w:rPr>
              <w:t>Обеспечение деятельности муниципальных учреждений культуры</w:t>
            </w:r>
          </w:p>
        </w:tc>
        <w:tc>
          <w:tcPr>
            <w:tcW w:w="3708" w:type="pct"/>
            <w:tcBorders>
              <w:top w:val="single" w:sz="4" w:space="0" w:color="auto"/>
              <w:left w:val="single" w:sz="4" w:space="0" w:color="auto"/>
              <w:bottom w:val="single" w:sz="4" w:space="0" w:color="auto"/>
              <w:right w:val="single" w:sz="4" w:space="0" w:color="auto"/>
            </w:tcBorders>
          </w:tcPr>
          <w:p w:rsidR="00EA5242" w:rsidRPr="00EA5242" w:rsidRDefault="00EA5242" w:rsidP="00EA5242">
            <w:pPr>
              <w:spacing w:line="276" w:lineRule="auto"/>
              <w:jc w:val="both"/>
              <w:rPr>
                <w:color w:val="FF0000"/>
                <w:sz w:val="22"/>
                <w:szCs w:val="22"/>
                <w:lang w:eastAsia="en-US"/>
              </w:rPr>
            </w:pPr>
            <w:r w:rsidRPr="00EA5242">
              <w:rPr>
                <w:sz w:val="22"/>
                <w:szCs w:val="22"/>
                <w:lang w:eastAsia="en-US"/>
              </w:rPr>
              <w:t xml:space="preserve">Израсходовано- 9386,28 тыс. руб. на обеспечение деятельности учреждений культуры </w:t>
            </w:r>
            <w:proofErr w:type="gramStart"/>
            <w:r w:rsidRPr="00EA5242">
              <w:rPr>
                <w:sz w:val="22"/>
                <w:szCs w:val="22"/>
                <w:lang w:eastAsia="en-US"/>
              </w:rPr>
              <w:t>( МБУК</w:t>
            </w:r>
            <w:proofErr w:type="gramEnd"/>
            <w:r w:rsidRPr="00EA5242">
              <w:rPr>
                <w:sz w:val="22"/>
                <w:szCs w:val="22"/>
                <w:lang w:eastAsia="en-US"/>
              </w:rPr>
              <w:t xml:space="preserve"> </w:t>
            </w:r>
            <w:r w:rsidR="00D759C3">
              <w:rPr>
                <w:sz w:val="22"/>
                <w:szCs w:val="22"/>
                <w:lang w:eastAsia="en-US"/>
              </w:rPr>
              <w:t>«</w:t>
            </w:r>
            <w:r w:rsidRPr="00EA5242">
              <w:rPr>
                <w:sz w:val="22"/>
                <w:szCs w:val="22"/>
                <w:lang w:eastAsia="en-US"/>
              </w:rPr>
              <w:t xml:space="preserve">Культурный центр </w:t>
            </w:r>
            <w:r w:rsidR="00D759C3">
              <w:rPr>
                <w:sz w:val="22"/>
                <w:szCs w:val="22"/>
                <w:lang w:eastAsia="en-US"/>
              </w:rPr>
              <w:t>«</w:t>
            </w:r>
            <w:r w:rsidRPr="00EA5242">
              <w:rPr>
                <w:sz w:val="22"/>
                <w:szCs w:val="22"/>
                <w:lang w:eastAsia="en-US"/>
              </w:rPr>
              <w:t>Дом Исаака Шварца</w:t>
            </w:r>
            <w:r w:rsidR="00D759C3">
              <w:rPr>
                <w:sz w:val="22"/>
                <w:szCs w:val="22"/>
                <w:lang w:eastAsia="en-US"/>
              </w:rPr>
              <w:t>»</w:t>
            </w:r>
            <w:r w:rsidRPr="00EA5242">
              <w:rPr>
                <w:sz w:val="22"/>
                <w:szCs w:val="22"/>
                <w:lang w:eastAsia="en-US"/>
              </w:rPr>
              <w:t xml:space="preserve"> и МБУ </w:t>
            </w:r>
            <w:r w:rsidR="00D759C3">
              <w:rPr>
                <w:sz w:val="22"/>
                <w:szCs w:val="22"/>
                <w:lang w:eastAsia="en-US"/>
              </w:rPr>
              <w:t>«</w:t>
            </w:r>
            <w:r w:rsidRPr="00EA5242">
              <w:rPr>
                <w:sz w:val="22"/>
                <w:szCs w:val="22"/>
                <w:lang w:eastAsia="en-US"/>
              </w:rPr>
              <w:t xml:space="preserve">Информационно-культурный центр Гатчинского муниципального района  </w:t>
            </w:r>
            <w:r w:rsidR="00D759C3">
              <w:rPr>
                <w:sz w:val="22"/>
                <w:szCs w:val="22"/>
                <w:lang w:eastAsia="en-US"/>
              </w:rPr>
              <w:t>«</w:t>
            </w:r>
            <w:r w:rsidRPr="00EA5242">
              <w:rPr>
                <w:sz w:val="22"/>
                <w:szCs w:val="22"/>
                <w:lang w:eastAsia="en-US"/>
              </w:rPr>
              <w:t>Дачная столица</w:t>
            </w:r>
            <w:r w:rsidR="00D759C3">
              <w:rPr>
                <w:sz w:val="22"/>
                <w:szCs w:val="22"/>
                <w:lang w:eastAsia="en-US"/>
              </w:rPr>
              <w:t>»</w:t>
            </w:r>
            <w:r w:rsidRPr="00EA5242">
              <w:rPr>
                <w:sz w:val="22"/>
                <w:szCs w:val="22"/>
                <w:lang w:eastAsia="en-US"/>
              </w:rPr>
              <w:t>),кассовый план исполнен на 83,3 % в связи со срокам выплаты заработной платы за март 2023 – 10.04.2023.</w:t>
            </w:r>
          </w:p>
        </w:tc>
      </w:tr>
      <w:tr w:rsidR="00EA5242"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EA5242" w:rsidRPr="00EA5242" w:rsidRDefault="00EA5242" w:rsidP="00EA5242">
            <w:pPr>
              <w:jc w:val="center"/>
              <w:rPr>
                <w:sz w:val="22"/>
                <w:szCs w:val="22"/>
              </w:rPr>
            </w:pPr>
            <w:r w:rsidRPr="00EA5242">
              <w:rPr>
                <w:sz w:val="22"/>
                <w:szCs w:val="22"/>
              </w:rPr>
              <w:t xml:space="preserve">Мероприятие 3.2.  </w:t>
            </w:r>
          </w:p>
          <w:p w:rsidR="00EA5242" w:rsidRPr="00EA5242" w:rsidRDefault="00EA5242" w:rsidP="00EA5242">
            <w:pPr>
              <w:jc w:val="center"/>
              <w:rPr>
                <w:sz w:val="22"/>
                <w:szCs w:val="22"/>
              </w:rPr>
            </w:pPr>
            <w:r w:rsidRPr="00EA5242">
              <w:rPr>
                <w:sz w:val="22"/>
                <w:szCs w:val="22"/>
              </w:rPr>
              <w:t>Организация бухгалтерского обслуживания учреждений культуры</w:t>
            </w:r>
          </w:p>
        </w:tc>
        <w:tc>
          <w:tcPr>
            <w:tcW w:w="3708" w:type="pct"/>
            <w:tcBorders>
              <w:top w:val="single" w:sz="4" w:space="0" w:color="auto"/>
              <w:left w:val="single" w:sz="4" w:space="0" w:color="auto"/>
              <w:bottom w:val="single" w:sz="4" w:space="0" w:color="auto"/>
              <w:right w:val="single" w:sz="4" w:space="0" w:color="auto"/>
            </w:tcBorders>
            <w:vAlign w:val="center"/>
          </w:tcPr>
          <w:p w:rsidR="00EA5242" w:rsidRPr="00EA5242" w:rsidRDefault="00EA5242" w:rsidP="00EA5242">
            <w:pPr>
              <w:spacing w:line="276" w:lineRule="auto"/>
              <w:jc w:val="both"/>
              <w:rPr>
                <w:rFonts w:eastAsia="Calibri"/>
                <w:color w:val="000000"/>
                <w:sz w:val="22"/>
                <w:szCs w:val="22"/>
                <w:highlight w:val="green"/>
                <w:lang w:eastAsia="en-US"/>
              </w:rPr>
            </w:pPr>
            <w:r w:rsidRPr="00EA5242">
              <w:rPr>
                <w:sz w:val="22"/>
                <w:szCs w:val="22"/>
                <w:lang w:eastAsia="en-US"/>
              </w:rPr>
              <w:t xml:space="preserve">Израсходовано- 4 024,88 тыс. руб. на обеспечение деятельности МКУ </w:t>
            </w:r>
            <w:r w:rsidR="00D759C3">
              <w:rPr>
                <w:sz w:val="22"/>
                <w:szCs w:val="22"/>
                <w:lang w:eastAsia="en-US"/>
              </w:rPr>
              <w:t>«</w:t>
            </w:r>
            <w:r w:rsidRPr="00EA5242">
              <w:rPr>
                <w:sz w:val="22"/>
                <w:szCs w:val="22"/>
                <w:lang w:eastAsia="en-US"/>
              </w:rPr>
              <w:t>Централизованная бухгалтерия по обслуживанию учреждений культуры</w:t>
            </w:r>
            <w:r w:rsidR="00D759C3">
              <w:rPr>
                <w:sz w:val="22"/>
                <w:szCs w:val="22"/>
                <w:lang w:eastAsia="en-US"/>
              </w:rPr>
              <w:t>»</w:t>
            </w:r>
            <w:r w:rsidRPr="00EA5242">
              <w:rPr>
                <w:sz w:val="22"/>
                <w:szCs w:val="22"/>
                <w:lang w:eastAsia="en-US"/>
              </w:rPr>
              <w:t>, исполнение кассового плана на 64,5% в связи со сроком выплаты заработной платы за март 2023 – 05.04.2023.</w:t>
            </w:r>
          </w:p>
        </w:tc>
      </w:tr>
      <w:tr w:rsidR="00EA5242"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EA5242" w:rsidRPr="00EA5242" w:rsidRDefault="00EA5242" w:rsidP="00EA5242">
            <w:pPr>
              <w:jc w:val="center"/>
              <w:rPr>
                <w:sz w:val="22"/>
                <w:szCs w:val="22"/>
              </w:rPr>
            </w:pPr>
            <w:r w:rsidRPr="00EA5242">
              <w:rPr>
                <w:sz w:val="22"/>
                <w:szCs w:val="22"/>
              </w:rPr>
              <w:t xml:space="preserve">Мероприятие 3.3.  </w:t>
            </w:r>
          </w:p>
          <w:p w:rsidR="00EA5242" w:rsidRPr="00EA5242" w:rsidRDefault="00EA5242" w:rsidP="00EA5242">
            <w:pPr>
              <w:jc w:val="center"/>
              <w:rPr>
                <w:sz w:val="22"/>
                <w:szCs w:val="22"/>
              </w:rPr>
            </w:pPr>
            <w:r w:rsidRPr="00EA5242">
              <w:rPr>
                <w:sz w:val="22"/>
                <w:szCs w:val="22"/>
              </w:rPr>
              <w:t>Обеспечение доступности исторического и культурного наследия</w:t>
            </w:r>
          </w:p>
        </w:tc>
        <w:tc>
          <w:tcPr>
            <w:tcW w:w="3708" w:type="pct"/>
            <w:tcBorders>
              <w:top w:val="single" w:sz="4" w:space="0" w:color="auto"/>
              <w:left w:val="single" w:sz="4" w:space="0" w:color="auto"/>
              <w:bottom w:val="single" w:sz="4" w:space="0" w:color="auto"/>
              <w:right w:val="single" w:sz="4" w:space="0" w:color="auto"/>
            </w:tcBorders>
            <w:vAlign w:val="center"/>
          </w:tcPr>
          <w:p w:rsidR="00EA5242" w:rsidRPr="00EA5242" w:rsidRDefault="00EA5242" w:rsidP="00EA5242">
            <w:pPr>
              <w:spacing w:line="276" w:lineRule="auto"/>
              <w:jc w:val="both"/>
              <w:rPr>
                <w:rFonts w:eastAsia="Calibri"/>
                <w:color w:val="000000"/>
                <w:sz w:val="22"/>
                <w:szCs w:val="22"/>
                <w:lang w:eastAsia="en-US"/>
              </w:rPr>
            </w:pPr>
            <w:r w:rsidRPr="00EA5242">
              <w:rPr>
                <w:sz w:val="22"/>
                <w:szCs w:val="22"/>
                <w:lang w:eastAsia="en-US"/>
              </w:rPr>
              <w:t xml:space="preserve">430,0 тыс. руб. – средства в </w:t>
            </w:r>
            <w:r w:rsidRPr="00EA5242">
              <w:rPr>
                <w:sz w:val="22"/>
                <w:szCs w:val="22"/>
                <w:lang w:val="en-US" w:eastAsia="en-US"/>
              </w:rPr>
              <w:t>I</w:t>
            </w:r>
            <w:r w:rsidRPr="00EA5242">
              <w:rPr>
                <w:sz w:val="22"/>
                <w:szCs w:val="22"/>
                <w:lang w:eastAsia="en-US"/>
              </w:rPr>
              <w:t xml:space="preserve"> квартале 2023 не запланированы. Средства выделены на установку стендов </w:t>
            </w:r>
            <w:r w:rsidR="00D759C3">
              <w:rPr>
                <w:sz w:val="22"/>
                <w:szCs w:val="22"/>
                <w:lang w:eastAsia="en-US"/>
              </w:rPr>
              <w:t>«</w:t>
            </w:r>
            <w:r w:rsidRPr="00EA5242">
              <w:rPr>
                <w:sz w:val="22"/>
                <w:szCs w:val="22"/>
                <w:lang w:eastAsia="en-US"/>
              </w:rPr>
              <w:t>Строганов мост</w:t>
            </w:r>
            <w:r w:rsidR="00D759C3">
              <w:rPr>
                <w:sz w:val="22"/>
                <w:szCs w:val="22"/>
                <w:lang w:eastAsia="en-US"/>
              </w:rPr>
              <w:t>»</w:t>
            </w:r>
            <w:r w:rsidRPr="00EA5242">
              <w:rPr>
                <w:sz w:val="22"/>
                <w:szCs w:val="22"/>
                <w:lang w:eastAsia="en-US"/>
              </w:rPr>
              <w:t xml:space="preserve"> и обеспечение деятельности структурного подразделения МБУ </w:t>
            </w:r>
            <w:r w:rsidR="00D759C3">
              <w:rPr>
                <w:sz w:val="22"/>
                <w:szCs w:val="22"/>
                <w:lang w:eastAsia="en-US"/>
              </w:rPr>
              <w:t>«</w:t>
            </w:r>
            <w:r w:rsidRPr="00EA5242">
              <w:rPr>
                <w:sz w:val="22"/>
                <w:szCs w:val="22"/>
                <w:lang w:eastAsia="en-US"/>
              </w:rPr>
              <w:t xml:space="preserve">ИКЦ ГМР </w:t>
            </w:r>
            <w:r w:rsidR="00D759C3">
              <w:rPr>
                <w:sz w:val="22"/>
                <w:szCs w:val="22"/>
                <w:lang w:eastAsia="en-US"/>
              </w:rPr>
              <w:t>«</w:t>
            </w:r>
            <w:r w:rsidRPr="00EA5242">
              <w:rPr>
                <w:sz w:val="22"/>
                <w:szCs w:val="22"/>
                <w:lang w:eastAsia="en-US"/>
              </w:rPr>
              <w:t>Дачная столица</w:t>
            </w:r>
            <w:r w:rsidR="00D759C3">
              <w:rPr>
                <w:sz w:val="22"/>
                <w:szCs w:val="22"/>
                <w:lang w:eastAsia="en-US"/>
              </w:rPr>
              <w:t>»</w:t>
            </w:r>
            <w:r w:rsidRPr="00EA5242">
              <w:rPr>
                <w:sz w:val="22"/>
                <w:szCs w:val="22"/>
                <w:lang w:eastAsia="en-US"/>
              </w:rPr>
              <w:t xml:space="preserve"> - информационно-туристского центра</w:t>
            </w:r>
            <w:r>
              <w:rPr>
                <w:sz w:val="22"/>
                <w:szCs w:val="22"/>
                <w:lang w:eastAsia="en-US"/>
              </w:rPr>
              <w:t xml:space="preserve"> </w:t>
            </w:r>
            <w:r w:rsidRPr="00EA5242">
              <w:rPr>
                <w:sz w:val="22"/>
                <w:szCs w:val="22"/>
                <w:lang w:eastAsia="en-US"/>
              </w:rPr>
              <w:t xml:space="preserve">(выпуск печатной продукции, разработка информационного портала). Расход средств в </w:t>
            </w:r>
            <w:r w:rsidRPr="00EA5242">
              <w:rPr>
                <w:sz w:val="22"/>
                <w:szCs w:val="22"/>
                <w:lang w:val="en-US" w:eastAsia="en-US"/>
              </w:rPr>
              <w:t>I</w:t>
            </w:r>
            <w:r w:rsidRPr="00EA5242">
              <w:rPr>
                <w:sz w:val="22"/>
                <w:szCs w:val="22"/>
                <w:lang w:eastAsia="en-US"/>
              </w:rPr>
              <w:t xml:space="preserve"> квартале не запланирован.</w:t>
            </w:r>
          </w:p>
        </w:tc>
      </w:tr>
      <w:tr w:rsidR="00EA5242"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EA5242" w:rsidRPr="00EA5242" w:rsidRDefault="00EA5242" w:rsidP="00EA5242">
            <w:pPr>
              <w:jc w:val="center"/>
              <w:rPr>
                <w:sz w:val="22"/>
                <w:szCs w:val="22"/>
              </w:rPr>
            </w:pPr>
            <w:r w:rsidRPr="00EA5242">
              <w:rPr>
                <w:sz w:val="22"/>
                <w:szCs w:val="22"/>
              </w:rPr>
              <w:t xml:space="preserve">Мероприятие 3.4. </w:t>
            </w:r>
          </w:p>
          <w:p w:rsidR="00EA5242" w:rsidRPr="00EA5242" w:rsidRDefault="00EA5242" w:rsidP="00EA5242">
            <w:pPr>
              <w:jc w:val="center"/>
              <w:rPr>
                <w:sz w:val="22"/>
                <w:szCs w:val="22"/>
              </w:rPr>
            </w:pPr>
            <w:r w:rsidRPr="00EA5242">
              <w:rPr>
                <w:sz w:val="22"/>
                <w:szCs w:val="22"/>
              </w:rPr>
              <w:t xml:space="preserve"> Создание условий для предоставления качественных услуг в сфере культуры инвалидам</w:t>
            </w:r>
          </w:p>
        </w:tc>
        <w:tc>
          <w:tcPr>
            <w:tcW w:w="3708" w:type="pct"/>
            <w:tcBorders>
              <w:top w:val="single" w:sz="4" w:space="0" w:color="auto"/>
              <w:left w:val="single" w:sz="4" w:space="0" w:color="auto"/>
              <w:bottom w:val="single" w:sz="4" w:space="0" w:color="auto"/>
              <w:right w:val="single" w:sz="4" w:space="0" w:color="auto"/>
            </w:tcBorders>
            <w:vAlign w:val="center"/>
          </w:tcPr>
          <w:p w:rsidR="00EA5242" w:rsidRPr="00EA5242" w:rsidRDefault="00EA5242" w:rsidP="00EA5242">
            <w:pPr>
              <w:spacing w:line="276" w:lineRule="auto"/>
              <w:jc w:val="both"/>
              <w:rPr>
                <w:sz w:val="22"/>
                <w:szCs w:val="22"/>
                <w:lang w:eastAsia="en-US"/>
              </w:rPr>
            </w:pPr>
            <w:r w:rsidRPr="00EA5242">
              <w:rPr>
                <w:sz w:val="22"/>
                <w:szCs w:val="22"/>
                <w:lang w:eastAsia="en-US"/>
              </w:rPr>
              <w:t xml:space="preserve">Средства выделены в размере 300,0 тыс. руб. МБУ </w:t>
            </w:r>
            <w:r w:rsidR="00D759C3">
              <w:rPr>
                <w:sz w:val="22"/>
                <w:szCs w:val="22"/>
                <w:lang w:eastAsia="en-US"/>
              </w:rPr>
              <w:t>«</w:t>
            </w:r>
            <w:r w:rsidRPr="00EA5242">
              <w:rPr>
                <w:sz w:val="22"/>
                <w:szCs w:val="22"/>
                <w:lang w:eastAsia="en-US"/>
              </w:rPr>
              <w:t xml:space="preserve">Информационно-культурный центр ГМР </w:t>
            </w:r>
            <w:r w:rsidR="00D759C3">
              <w:rPr>
                <w:sz w:val="22"/>
                <w:szCs w:val="22"/>
                <w:lang w:eastAsia="en-US"/>
              </w:rPr>
              <w:t>«</w:t>
            </w:r>
            <w:r w:rsidRPr="00EA5242">
              <w:rPr>
                <w:sz w:val="22"/>
                <w:szCs w:val="22"/>
                <w:lang w:eastAsia="en-US"/>
              </w:rPr>
              <w:t>Дачная столица</w:t>
            </w:r>
            <w:proofErr w:type="gramStart"/>
            <w:r w:rsidR="00D759C3">
              <w:rPr>
                <w:sz w:val="22"/>
                <w:szCs w:val="22"/>
                <w:lang w:eastAsia="en-US"/>
              </w:rPr>
              <w:t>»</w:t>
            </w:r>
            <w:r w:rsidRPr="00EA5242">
              <w:rPr>
                <w:sz w:val="22"/>
                <w:szCs w:val="22"/>
                <w:lang w:eastAsia="en-US"/>
              </w:rPr>
              <w:t xml:space="preserve"> ,</w:t>
            </w:r>
            <w:proofErr w:type="gramEnd"/>
            <w:r w:rsidRPr="00EA5242">
              <w:rPr>
                <w:sz w:val="22"/>
                <w:szCs w:val="22"/>
                <w:lang w:eastAsia="en-US"/>
              </w:rPr>
              <w:t xml:space="preserve"> расход средств  в </w:t>
            </w:r>
            <w:r w:rsidRPr="00EA5242">
              <w:rPr>
                <w:sz w:val="22"/>
                <w:szCs w:val="22"/>
                <w:lang w:val="en-US" w:eastAsia="en-US"/>
              </w:rPr>
              <w:t>I</w:t>
            </w:r>
            <w:r w:rsidRPr="00EA5242">
              <w:rPr>
                <w:sz w:val="22"/>
                <w:szCs w:val="22"/>
                <w:lang w:eastAsia="en-US"/>
              </w:rPr>
              <w:t xml:space="preserve"> квартале не предусмотрен.</w:t>
            </w:r>
          </w:p>
        </w:tc>
      </w:tr>
      <w:tr w:rsidR="00EA5242"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EA5242" w:rsidRPr="00EA5242" w:rsidRDefault="00EA5242" w:rsidP="00EA5242">
            <w:pPr>
              <w:jc w:val="center"/>
              <w:rPr>
                <w:sz w:val="22"/>
                <w:szCs w:val="22"/>
              </w:rPr>
            </w:pPr>
            <w:r w:rsidRPr="00EA5242">
              <w:rPr>
                <w:sz w:val="22"/>
                <w:szCs w:val="22"/>
              </w:rPr>
              <w:t xml:space="preserve">Мероприятие 3.5.  </w:t>
            </w:r>
          </w:p>
          <w:p w:rsidR="00EA5242" w:rsidRPr="00EA5242" w:rsidRDefault="00EA5242" w:rsidP="00EA5242">
            <w:pPr>
              <w:jc w:val="center"/>
              <w:rPr>
                <w:sz w:val="22"/>
                <w:szCs w:val="22"/>
              </w:rPr>
            </w:pPr>
            <w:r w:rsidRPr="00EA5242">
              <w:rPr>
                <w:sz w:val="22"/>
                <w:szCs w:val="22"/>
              </w:rPr>
              <w:t>Дополнительные расходы учреждений культуры на сохранение целевых показателей повышение оплаты труда работников муниципальных учреждений культуры</w:t>
            </w:r>
          </w:p>
        </w:tc>
        <w:tc>
          <w:tcPr>
            <w:tcW w:w="3708" w:type="pct"/>
            <w:tcBorders>
              <w:top w:val="single" w:sz="4" w:space="0" w:color="auto"/>
              <w:left w:val="single" w:sz="4" w:space="0" w:color="auto"/>
              <w:bottom w:val="single" w:sz="4" w:space="0" w:color="auto"/>
              <w:right w:val="single" w:sz="4" w:space="0" w:color="auto"/>
            </w:tcBorders>
            <w:vAlign w:val="center"/>
          </w:tcPr>
          <w:p w:rsidR="00EA5242" w:rsidRPr="00EA5242" w:rsidRDefault="00EA5242" w:rsidP="00EA5242">
            <w:pPr>
              <w:spacing w:line="276" w:lineRule="auto"/>
              <w:jc w:val="both"/>
              <w:rPr>
                <w:sz w:val="22"/>
                <w:szCs w:val="22"/>
                <w:lang w:eastAsia="en-US"/>
              </w:rPr>
            </w:pPr>
            <w:r w:rsidRPr="00EA5242">
              <w:rPr>
                <w:sz w:val="22"/>
                <w:szCs w:val="22"/>
                <w:lang w:eastAsia="en-US"/>
              </w:rPr>
              <w:t>Средства израсходованы в размере 4 635,0 тыс. руб. на заработные платы работников учреждений культуры, что составляет 100%.</w:t>
            </w:r>
          </w:p>
          <w:p w:rsidR="00EA5242" w:rsidRPr="00EA5242" w:rsidRDefault="00EA5242" w:rsidP="00EA5242">
            <w:pPr>
              <w:spacing w:line="276" w:lineRule="auto"/>
              <w:jc w:val="both"/>
              <w:rPr>
                <w:sz w:val="22"/>
                <w:szCs w:val="22"/>
                <w:lang w:eastAsia="en-US"/>
              </w:rPr>
            </w:pPr>
          </w:p>
        </w:tc>
      </w:tr>
      <w:tr w:rsidR="00EA5242"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EA5242" w:rsidRDefault="00EA5242" w:rsidP="00EA5242">
            <w:pPr>
              <w:jc w:val="center"/>
              <w:rPr>
                <w:sz w:val="22"/>
                <w:szCs w:val="22"/>
              </w:rPr>
            </w:pPr>
            <w:r w:rsidRPr="00EA5242">
              <w:rPr>
                <w:sz w:val="22"/>
                <w:szCs w:val="22"/>
              </w:rPr>
              <w:lastRenderedPageBreak/>
              <w:t xml:space="preserve">Мероприятие 3.6.  </w:t>
            </w:r>
          </w:p>
          <w:p w:rsidR="00EA5242" w:rsidRPr="00EA5242" w:rsidRDefault="00EA5242" w:rsidP="00EA5242">
            <w:pPr>
              <w:jc w:val="center"/>
              <w:rPr>
                <w:sz w:val="22"/>
                <w:szCs w:val="22"/>
              </w:rPr>
            </w:pPr>
            <w:r w:rsidRPr="00EA5242">
              <w:rPr>
                <w:sz w:val="22"/>
                <w:szCs w:val="22"/>
              </w:rPr>
              <w:t>Поддержка развития общественной инфраструктуры муниципального значения в части обеспечения деятельности муниципальных учреждений</w:t>
            </w:r>
          </w:p>
        </w:tc>
        <w:tc>
          <w:tcPr>
            <w:tcW w:w="3708" w:type="pct"/>
            <w:tcBorders>
              <w:top w:val="single" w:sz="4" w:space="0" w:color="auto"/>
              <w:left w:val="single" w:sz="4" w:space="0" w:color="auto"/>
              <w:bottom w:val="single" w:sz="4" w:space="0" w:color="auto"/>
              <w:right w:val="single" w:sz="4" w:space="0" w:color="auto"/>
            </w:tcBorders>
            <w:vAlign w:val="center"/>
          </w:tcPr>
          <w:p w:rsidR="00EA5242" w:rsidRPr="00EA5242" w:rsidRDefault="00EA5242" w:rsidP="00EA5242">
            <w:pPr>
              <w:spacing w:line="276" w:lineRule="auto"/>
              <w:jc w:val="both"/>
              <w:rPr>
                <w:sz w:val="22"/>
                <w:szCs w:val="22"/>
                <w:lang w:eastAsia="en-US"/>
              </w:rPr>
            </w:pPr>
            <w:r w:rsidRPr="00EA5242">
              <w:rPr>
                <w:sz w:val="22"/>
                <w:szCs w:val="22"/>
                <w:lang w:eastAsia="en-US"/>
              </w:rPr>
              <w:t xml:space="preserve">Средства депутатов Законодательного собрания, выделены МКУ </w:t>
            </w:r>
            <w:r w:rsidR="00D759C3">
              <w:rPr>
                <w:sz w:val="22"/>
                <w:szCs w:val="22"/>
                <w:lang w:eastAsia="en-US"/>
              </w:rPr>
              <w:t>«</w:t>
            </w:r>
            <w:proofErr w:type="spellStart"/>
            <w:r w:rsidRPr="00EA5242">
              <w:rPr>
                <w:sz w:val="22"/>
                <w:szCs w:val="22"/>
                <w:lang w:eastAsia="en-US"/>
              </w:rPr>
              <w:t>Межпоселенческая</w:t>
            </w:r>
            <w:proofErr w:type="spellEnd"/>
            <w:r w:rsidRPr="00EA5242">
              <w:rPr>
                <w:sz w:val="22"/>
                <w:szCs w:val="22"/>
                <w:lang w:eastAsia="en-US"/>
              </w:rPr>
              <w:t xml:space="preserve"> центральная библиотека им. А.С.</w:t>
            </w:r>
            <w:r>
              <w:rPr>
                <w:sz w:val="22"/>
                <w:szCs w:val="22"/>
                <w:lang w:eastAsia="en-US"/>
              </w:rPr>
              <w:t xml:space="preserve"> </w:t>
            </w:r>
            <w:r w:rsidRPr="00EA5242">
              <w:rPr>
                <w:sz w:val="22"/>
                <w:szCs w:val="22"/>
                <w:lang w:eastAsia="en-US"/>
              </w:rPr>
              <w:t>Пушкина</w:t>
            </w:r>
            <w:r w:rsidR="00D759C3">
              <w:rPr>
                <w:sz w:val="22"/>
                <w:szCs w:val="22"/>
                <w:lang w:eastAsia="en-US"/>
              </w:rPr>
              <w:t>»</w:t>
            </w:r>
            <w:r w:rsidRPr="00EA5242">
              <w:rPr>
                <w:sz w:val="22"/>
                <w:szCs w:val="22"/>
                <w:lang w:eastAsia="en-US"/>
              </w:rPr>
              <w:t xml:space="preserve"> в размере 421,10 тыс. руб. на приобретение музейных витрин, оргтехники и книжных изданий, в </w:t>
            </w:r>
            <w:r w:rsidRPr="00EA5242">
              <w:rPr>
                <w:sz w:val="22"/>
                <w:szCs w:val="22"/>
                <w:lang w:val="en-US" w:eastAsia="en-US"/>
              </w:rPr>
              <w:t>I</w:t>
            </w:r>
            <w:r w:rsidRPr="00EA5242">
              <w:rPr>
                <w:sz w:val="22"/>
                <w:szCs w:val="22"/>
                <w:lang w:eastAsia="en-US"/>
              </w:rPr>
              <w:t xml:space="preserve"> квартале 2023 года расход средств не запланирован.</w:t>
            </w:r>
          </w:p>
        </w:tc>
      </w:tr>
      <w:tr w:rsidR="00EA5242"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EA5242" w:rsidRDefault="00EA5242" w:rsidP="00EA5242">
            <w:pPr>
              <w:jc w:val="center"/>
              <w:rPr>
                <w:sz w:val="22"/>
                <w:szCs w:val="22"/>
              </w:rPr>
            </w:pPr>
            <w:r w:rsidRPr="00EA5242">
              <w:rPr>
                <w:sz w:val="22"/>
                <w:szCs w:val="22"/>
              </w:rPr>
              <w:t xml:space="preserve">Мероприятие 3.7.  </w:t>
            </w:r>
          </w:p>
          <w:p w:rsidR="00EA5242" w:rsidRPr="00EA5242" w:rsidRDefault="00EA5242" w:rsidP="00EA5242">
            <w:pPr>
              <w:jc w:val="center"/>
              <w:rPr>
                <w:sz w:val="22"/>
                <w:szCs w:val="22"/>
              </w:rPr>
            </w:pPr>
            <w:r w:rsidRPr="00EA5242">
              <w:rPr>
                <w:sz w:val="22"/>
                <w:szCs w:val="22"/>
              </w:rPr>
              <w:t>Обеспечение деятельности муниципальных учреждений культуры при государственной поддержке отрасли культуры</w:t>
            </w:r>
          </w:p>
        </w:tc>
        <w:tc>
          <w:tcPr>
            <w:tcW w:w="3708" w:type="pct"/>
            <w:tcBorders>
              <w:top w:val="single" w:sz="4" w:space="0" w:color="auto"/>
              <w:left w:val="single" w:sz="4" w:space="0" w:color="auto"/>
              <w:bottom w:val="single" w:sz="4" w:space="0" w:color="auto"/>
              <w:right w:val="single" w:sz="4" w:space="0" w:color="auto"/>
            </w:tcBorders>
            <w:vAlign w:val="center"/>
          </w:tcPr>
          <w:p w:rsidR="00EA5242" w:rsidRPr="00EA5242" w:rsidRDefault="00EA5242" w:rsidP="00EA5242">
            <w:pPr>
              <w:spacing w:line="276" w:lineRule="auto"/>
              <w:jc w:val="both"/>
              <w:rPr>
                <w:sz w:val="22"/>
                <w:szCs w:val="22"/>
                <w:lang w:eastAsia="en-US"/>
              </w:rPr>
            </w:pPr>
            <w:r w:rsidRPr="00EA5242">
              <w:rPr>
                <w:sz w:val="22"/>
                <w:szCs w:val="22"/>
                <w:lang w:eastAsia="en-US"/>
              </w:rPr>
              <w:t xml:space="preserve"> Средства выделены МКУ </w:t>
            </w:r>
            <w:r w:rsidR="00D759C3">
              <w:rPr>
                <w:sz w:val="22"/>
                <w:szCs w:val="22"/>
                <w:lang w:eastAsia="en-US"/>
              </w:rPr>
              <w:t>«</w:t>
            </w:r>
            <w:proofErr w:type="spellStart"/>
            <w:r w:rsidRPr="00EA5242">
              <w:rPr>
                <w:sz w:val="22"/>
                <w:szCs w:val="22"/>
                <w:lang w:eastAsia="en-US"/>
              </w:rPr>
              <w:t>Межпоселенческая</w:t>
            </w:r>
            <w:proofErr w:type="spellEnd"/>
            <w:r w:rsidRPr="00EA5242">
              <w:rPr>
                <w:sz w:val="22"/>
                <w:szCs w:val="22"/>
                <w:lang w:eastAsia="en-US"/>
              </w:rPr>
              <w:t xml:space="preserve"> центральная библиотека им. А.С. Пушкина</w:t>
            </w:r>
            <w:r w:rsidR="00D759C3">
              <w:rPr>
                <w:sz w:val="22"/>
                <w:szCs w:val="22"/>
                <w:lang w:eastAsia="en-US"/>
              </w:rPr>
              <w:t>»</w:t>
            </w:r>
            <w:r w:rsidRPr="00EA5242">
              <w:rPr>
                <w:sz w:val="22"/>
                <w:szCs w:val="22"/>
                <w:lang w:eastAsia="en-US"/>
              </w:rPr>
              <w:t xml:space="preserve"> в размере 717,59 тыс. руб. на комплектование книжных фондов муниципальных библиотек, расход средств в </w:t>
            </w:r>
            <w:r w:rsidRPr="00EA5242">
              <w:rPr>
                <w:sz w:val="22"/>
                <w:szCs w:val="22"/>
                <w:lang w:val="en-US" w:eastAsia="en-US"/>
              </w:rPr>
              <w:t>I</w:t>
            </w:r>
            <w:r w:rsidRPr="00EA5242">
              <w:rPr>
                <w:sz w:val="22"/>
                <w:szCs w:val="22"/>
                <w:lang w:eastAsia="en-US"/>
              </w:rPr>
              <w:t xml:space="preserve"> квартале 2023 года не запланирован.</w:t>
            </w:r>
          </w:p>
        </w:tc>
      </w:tr>
      <w:tr w:rsidR="001A68E6"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1A68E6" w:rsidRPr="00A5025C" w:rsidRDefault="00A5025C" w:rsidP="00A5025C">
            <w:pPr>
              <w:ind w:left="360"/>
              <w:jc w:val="center"/>
              <w:rPr>
                <w:b/>
                <w:i/>
                <w:sz w:val="28"/>
                <w:szCs w:val="28"/>
              </w:rPr>
            </w:pPr>
            <w:r>
              <w:rPr>
                <w:b/>
                <w:i/>
                <w:sz w:val="28"/>
                <w:szCs w:val="28"/>
              </w:rPr>
              <w:t xml:space="preserve">5. </w:t>
            </w:r>
            <w:r w:rsidR="001A68E6" w:rsidRPr="00A5025C">
              <w:rPr>
                <w:b/>
                <w:i/>
                <w:sz w:val="28"/>
                <w:szCs w:val="28"/>
              </w:rPr>
              <w:t>Муниципальная программа</w:t>
            </w:r>
          </w:p>
          <w:p w:rsidR="001A68E6" w:rsidRDefault="00D759C3" w:rsidP="001A68E6">
            <w:pPr>
              <w:pStyle w:val="a3"/>
              <w:jc w:val="center"/>
              <w:rPr>
                <w:b/>
                <w:i/>
                <w:sz w:val="28"/>
                <w:szCs w:val="28"/>
              </w:rPr>
            </w:pPr>
            <w:r>
              <w:rPr>
                <w:b/>
                <w:i/>
                <w:sz w:val="28"/>
                <w:szCs w:val="28"/>
              </w:rPr>
              <w:t>«</w:t>
            </w:r>
            <w:r w:rsidR="001A68E6" w:rsidRPr="006662A3">
              <w:rPr>
                <w:b/>
                <w:i/>
                <w:sz w:val="28"/>
                <w:szCs w:val="28"/>
              </w:rPr>
              <w:t>Создание условий для обеспечения определенных категорий граждан жилыми помещениями в Гатчинском муниципальном районе</w:t>
            </w:r>
            <w:r>
              <w:rPr>
                <w:b/>
                <w:i/>
                <w:sz w:val="28"/>
                <w:szCs w:val="28"/>
              </w:rPr>
              <w:t>»</w:t>
            </w:r>
          </w:p>
          <w:p w:rsidR="001A68E6" w:rsidRPr="005136B8" w:rsidRDefault="001A68E6" w:rsidP="001A68E6">
            <w:pPr>
              <w:pStyle w:val="a3"/>
              <w:jc w:val="center"/>
              <w:rPr>
                <w:i/>
                <w:sz w:val="28"/>
                <w:szCs w:val="28"/>
              </w:rPr>
            </w:pPr>
            <w:r w:rsidRPr="005136B8">
              <w:rPr>
                <w:i/>
                <w:sz w:val="28"/>
                <w:szCs w:val="28"/>
              </w:rPr>
              <w:t xml:space="preserve">ответственный </w:t>
            </w:r>
            <w:proofErr w:type="gramStart"/>
            <w:r w:rsidRPr="005136B8">
              <w:rPr>
                <w:i/>
                <w:sz w:val="28"/>
                <w:szCs w:val="28"/>
              </w:rPr>
              <w:t>исполнитель:  Отдел</w:t>
            </w:r>
            <w:proofErr w:type="gramEnd"/>
            <w:r w:rsidRPr="005136B8">
              <w:rPr>
                <w:i/>
                <w:sz w:val="28"/>
                <w:szCs w:val="28"/>
              </w:rPr>
              <w:t xml:space="preserve"> жилищной политики администрации Гатчинского муниципального района</w:t>
            </w:r>
          </w:p>
        </w:tc>
      </w:tr>
      <w:tr w:rsidR="004A5DD7"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A5DD7" w:rsidRPr="00A5025C" w:rsidRDefault="004A5DD7" w:rsidP="001A68E6">
            <w:pPr>
              <w:ind w:left="180" w:hanging="180"/>
              <w:jc w:val="center"/>
              <w:rPr>
                <w:bCs/>
                <w:i/>
                <w:sz w:val="28"/>
                <w:szCs w:val="28"/>
              </w:rPr>
            </w:pPr>
            <w:r>
              <w:rPr>
                <w:bCs/>
                <w:i/>
                <w:sz w:val="28"/>
                <w:szCs w:val="28"/>
              </w:rPr>
              <w:t>ПРОЕКТНАЯ ЧАСТЬ</w:t>
            </w:r>
          </w:p>
        </w:tc>
      </w:tr>
      <w:tr w:rsidR="004A5DD7"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A5DD7" w:rsidRPr="004A5DD7" w:rsidRDefault="004A5DD7" w:rsidP="004A5DD7">
            <w:pPr>
              <w:pStyle w:val="a3"/>
              <w:numPr>
                <w:ilvl w:val="0"/>
                <w:numId w:val="32"/>
              </w:numPr>
              <w:jc w:val="center"/>
              <w:rPr>
                <w:b/>
                <w:i/>
                <w:sz w:val="28"/>
                <w:szCs w:val="28"/>
              </w:rPr>
            </w:pPr>
            <w:r w:rsidRPr="004A5DD7">
              <w:rPr>
                <w:b/>
                <w:i/>
                <w:sz w:val="28"/>
                <w:szCs w:val="28"/>
              </w:rPr>
              <w:t xml:space="preserve">Федеральный проект </w:t>
            </w:r>
            <w:r w:rsidR="00D759C3">
              <w:rPr>
                <w:b/>
                <w:i/>
                <w:sz w:val="28"/>
                <w:szCs w:val="28"/>
              </w:rPr>
              <w:t>«</w:t>
            </w:r>
            <w:r w:rsidRPr="004A5DD7">
              <w:rPr>
                <w:b/>
                <w:i/>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D759C3">
              <w:rPr>
                <w:b/>
                <w:i/>
                <w:sz w:val="28"/>
                <w:szCs w:val="28"/>
              </w:rPr>
              <w:t>»</w:t>
            </w:r>
          </w:p>
        </w:tc>
      </w:tr>
      <w:tr w:rsidR="004A5DD7" w:rsidRPr="00206475" w:rsidTr="00C37991">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4A5DD7" w:rsidRPr="00C37991" w:rsidRDefault="004A5DD7" w:rsidP="001A68E6">
            <w:pPr>
              <w:ind w:left="180" w:hanging="180"/>
              <w:jc w:val="center"/>
              <w:rPr>
                <w:bCs/>
                <w:iCs/>
                <w:sz w:val="22"/>
                <w:szCs w:val="22"/>
              </w:rPr>
            </w:pPr>
            <w:r w:rsidRPr="00C37991">
              <w:rPr>
                <w:bCs/>
                <w:iCs/>
                <w:sz w:val="22"/>
                <w:szCs w:val="22"/>
              </w:rPr>
              <w:t xml:space="preserve">Мероприятие 1.1. </w:t>
            </w:r>
          </w:p>
          <w:p w:rsidR="004A5DD7" w:rsidRPr="00C37991" w:rsidRDefault="00D759C3" w:rsidP="004A5DD7">
            <w:pPr>
              <w:ind w:left="180" w:hanging="180"/>
              <w:jc w:val="center"/>
              <w:rPr>
                <w:bCs/>
                <w:iCs/>
                <w:sz w:val="22"/>
                <w:szCs w:val="22"/>
              </w:rPr>
            </w:pPr>
            <w:r w:rsidRPr="00C37991">
              <w:rPr>
                <w:bCs/>
                <w:iCs/>
                <w:sz w:val="22"/>
                <w:szCs w:val="22"/>
              </w:rPr>
              <w:t>«</w:t>
            </w:r>
            <w:r w:rsidR="004A5DD7" w:rsidRPr="00C37991">
              <w:rPr>
                <w:bCs/>
                <w:iCs/>
                <w:sz w:val="22"/>
                <w:szCs w:val="22"/>
              </w:rPr>
              <w:t>Предоставление жилых помещений детям-сиротам и детям, оставшихся без попечения родителей, лицам из их числа по договорам найма специализированных жилых помещений</w:t>
            </w:r>
            <w:r w:rsidRPr="00C37991">
              <w:rPr>
                <w:bCs/>
                <w:iCs/>
                <w:sz w:val="22"/>
                <w:szCs w:val="22"/>
              </w:rPr>
              <w:t>»</w:t>
            </w:r>
          </w:p>
        </w:tc>
        <w:tc>
          <w:tcPr>
            <w:tcW w:w="37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A5DD7" w:rsidRPr="00C37991" w:rsidRDefault="00C37991" w:rsidP="004A5DD7">
            <w:pPr>
              <w:jc w:val="both"/>
              <w:rPr>
                <w:bCs/>
                <w:iCs/>
                <w:sz w:val="22"/>
                <w:szCs w:val="22"/>
              </w:rPr>
            </w:pPr>
            <w:r>
              <w:rPr>
                <w:bCs/>
                <w:iCs/>
                <w:sz w:val="22"/>
                <w:szCs w:val="22"/>
              </w:rPr>
              <w:t>План на 2023 год -</w:t>
            </w:r>
            <w:r w:rsidRPr="00C37991">
              <w:rPr>
                <w:bCs/>
                <w:iCs/>
                <w:sz w:val="22"/>
                <w:szCs w:val="22"/>
              </w:rPr>
              <w:t xml:space="preserve"> 6</w:t>
            </w:r>
            <w:r>
              <w:rPr>
                <w:bCs/>
                <w:iCs/>
                <w:sz w:val="22"/>
                <w:szCs w:val="22"/>
              </w:rPr>
              <w:t xml:space="preserve"> </w:t>
            </w:r>
            <w:r w:rsidRPr="00C37991">
              <w:rPr>
                <w:bCs/>
                <w:iCs/>
                <w:sz w:val="22"/>
                <w:szCs w:val="22"/>
              </w:rPr>
              <w:t>501, 57</w:t>
            </w:r>
            <w:r>
              <w:rPr>
                <w:bCs/>
                <w:iCs/>
                <w:sz w:val="22"/>
                <w:szCs w:val="22"/>
              </w:rPr>
              <w:t xml:space="preserve"> тыс. руб., на 1-ый квартал 0 руб.</w:t>
            </w:r>
            <w:r w:rsidRPr="00C37991">
              <w:rPr>
                <w:bCs/>
                <w:iCs/>
                <w:sz w:val="22"/>
                <w:szCs w:val="22"/>
              </w:rPr>
              <w:t xml:space="preserve"> Исполнение</w:t>
            </w:r>
            <w:r w:rsidRPr="00C37991">
              <w:rPr>
                <w:bCs/>
                <w:iCs/>
                <w:sz w:val="22"/>
                <w:szCs w:val="22"/>
              </w:rPr>
              <w:t xml:space="preserve"> </w:t>
            </w:r>
            <w:r w:rsidRPr="00C37991">
              <w:rPr>
                <w:bCs/>
                <w:iCs/>
                <w:sz w:val="22"/>
                <w:szCs w:val="22"/>
              </w:rPr>
              <w:t>запланировано на 2-ой квартал 2023</w:t>
            </w:r>
          </w:p>
        </w:tc>
      </w:tr>
      <w:tr w:rsidR="004A5DD7" w:rsidRPr="00206475" w:rsidTr="004A5DD7">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A5DD7" w:rsidRPr="004A5DD7" w:rsidRDefault="002C1317" w:rsidP="002C1317">
            <w:pPr>
              <w:pStyle w:val="a3"/>
              <w:numPr>
                <w:ilvl w:val="0"/>
                <w:numId w:val="32"/>
              </w:numPr>
              <w:jc w:val="center"/>
              <w:rPr>
                <w:b/>
                <w:i/>
                <w:sz w:val="28"/>
                <w:szCs w:val="28"/>
              </w:rPr>
            </w:pPr>
            <w:r w:rsidRPr="002C1317">
              <w:rPr>
                <w:b/>
                <w:i/>
                <w:sz w:val="28"/>
                <w:szCs w:val="28"/>
              </w:rPr>
              <w:t xml:space="preserve">Мероприятия, направленные на достижение цели федерального проекта </w:t>
            </w:r>
            <w:r w:rsidR="00D759C3">
              <w:rPr>
                <w:b/>
                <w:i/>
                <w:sz w:val="28"/>
                <w:szCs w:val="28"/>
              </w:rPr>
              <w:t>«</w:t>
            </w:r>
            <w:r w:rsidRPr="002C1317">
              <w:rPr>
                <w:b/>
                <w:i/>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D759C3">
              <w:rPr>
                <w:b/>
                <w:i/>
                <w:sz w:val="28"/>
                <w:szCs w:val="28"/>
              </w:rPr>
              <w:t>»</w:t>
            </w:r>
          </w:p>
        </w:tc>
      </w:tr>
      <w:tr w:rsidR="004A5DD7" w:rsidRPr="00206475" w:rsidTr="00687E7A">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4A5DD7" w:rsidRDefault="004A5DD7" w:rsidP="001A68E6">
            <w:pPr>
              <w:ind w:left="180" w:hanging="180"/>
              <w:jc w:val="center"/>
              <w:rPr>
                <w:bCs/>
                <w:iCs/>
                <w:sz w:val="22"/>
                <w:szCs w:val="22"/>
              </w:rPr>
            </w:pPr>
            <w:r w:rsidRPr="004A5DD7">
              <w:rPr>
                <w:bCs/>
                <w:iCs/>
                <w:sz w:val="22"/>
                <w:szCs w:val="22"/>
              </w:rPr>
              <w:t>Мероприятие 2.1.</w:t>
            </w:r>
          </w:p>
          <w:p w:rsidR="004A5DD7" w:rsidRPr="004A5DD7" w:rsidRDefault="00D759C3" w:rsidP="001A68E6">
            <w:pPr>
              <w:ind w:left="180" w:hanging="180"/>
              <w:jc w:val="center"/>
              <w:rPr>
                <w:bCs/>
                <w:iCs/>
                <w:sz w:val="22"/>
                <w:szCs w:val="22"/>
              </w:rPr>
            </w:pPr>
            <w:r>
              <w:rPr>
                <w:bCs/>
                <w:iCs/>
                <w:sz w:val="22"/>
                <w:szCs w:val="22"/>
              </w:rPr>
              <w:t>«</w:t>
            </w:r>
            <w:r w:rsidR="002C1317" w:rsidRPr="002C1317">
              <w:rPr>
                <w:bCs/>
                <w:iCs/>
                <w:sz w:val="22"/>
                <w:szCs w:val="22"/>
              </w:rPr>
              <w:t>Предоставление жилых помещений детям-сиротам и детям, оставшихся без попечения родителей, лицам из их числа по договорам найма специализированных жилых помещений</w:t>
            </w:r>
            <w:r>
              <w:rPr>
                <w:bCs/>
                <w:iCs/>
                <w:sz w:val="22"/>
                <w:szCs w:val="22"/>
              </w:rPr>
              <w:t>»</w:t>
            </w:r>
          </w:p>
        </w:tc>
        <w:tc>
          <w:tcPr>
            <w:tcW w:w="37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37991" w:rsidRPr="00C37991" w:rsidRDefault="00C37991" w:rsidP="00C37991">
            <w:pPr>
              <w:jc w:val="both"/>
              <w:rPr>
                <w:bCs/>
                <w:iCs/>
                <w:sz w:val="22"/>
                <w:szCs w:val="22"/>
              </w:rPr>
            </w:pPr>
            <w:r w:rsidRPr="00C37991">
              <w:rPr>
                <w:bCs/>
                <w:iCs/>
                <w:sz w:val="22"/>
                <w:szCs w:val="22"/>
              </w:rPr>
              <w:t>На 2023 год запланировано 91845,13, на первый квартал предусмотрено 10000,00, из них исполнено 3048,34</w:t>
            </w:r>
          </w:p>
          <w:p w:rsidR="00C37991" w:rsidRPr="00C37991" w:rsidRDefault="00C37991" w:rsidP="00C37991">
            <w:pPr>
              <w:jc w:val="both"/>
              <w:rPr>
                <w:bCs/>
                <w:iCs/>
                <w:sz w:val="22"/>
                <w:szCs w:val="22"/>
              </w:rPr>
            </w:pPr>
            <w:r w:rsidRPr="00C37991">
              <w:rPr>
                <w:bCs/>
                <w:iCs/>
                <w:sz w:val="22"/>
                <w:szCs w:val="22"/>
              </w:rPr>
              <w:t xml:space="preserve">На конец отчетного периода (01.04.2023) зарегистрировано 13 муниципальных контрактов на обеспечение жилыми помещениями детей-сирот и лиц из их числа на общую сумму 53 268,7 </w:t>
            </w:r>
            <w:proofErr w:type="spellStart"/>
            <w:r w:rsidRPr="00C37991">
              <w:rPr>
                <w:bCs/>
                <w:iCs/>
                <w:sz w:val="22"/>
                <w:szCs w:val="22"/>
              </w:rPr>
              <w:t>тыс.руб</w:t>
            </w:r>
            <w:proofErr w:type="spellEnd"/>
            <w:r w:rsidRPr="00C37991">
              <w:rPr>
                <w:bCs/>
                <w:iCs/>
                <w:sz w:val="22"/>
                <w:szCs w:val="22"/>
              </w:rPr>
              <w:t xml:space="preserve">. </w:t>
            </w:r>
          </w:p>
          <w:p w:rsidR="00C37991" w:rsidRPr="00C37991" w:rsidRDefault="00C37991" w:rsidP="00C37991">
            <w:pPr>
              <w:jc w:val="both"/>
              <w:rPr>
                <w:bCs/>
                <w:iCs/>
                <w:sz w:val="22"/>
                <w:szCs w:val="22"/>
              </w:rPr>
            </w:pPr>
            <w:r w:rsidRPr="00C37991">
              <w:rPr>
                <w:bCs/>
                <w:iCs/>
                <w:sz w:val="22"/>
                <w:szCs w:val="22"/>
              </w:rPr>
              <w:t>Исполнение от кассового плана составило 30,48 % в связи с тем, что акты приема-передачи квартир были подписаны: по 7 квартирам - в конце марта 2023, по 6 квартирам — в апреле 2023.</w:t>
            </w:r>
          </w:p>
          <w:p w:rsidR="004A5DD7" w:rsidRPr="004A5DD7" w:rsidRDefault="00C37991" w:rsidP="00C37991">
            <w:pPr>
              <w:jc w:val="both"/>
              <w:rPr>
                <w:bCs/>
                <w:iCs/>
                <w:sz w:val="22"/>
                <w:szCs w:val="22"/>
              </w:rPr>
            </w:pPr>
            <w:r w:rsidRPr="00C37991">
              <w:rPr>
                <w:bCs/>
                <w:iCs/>
                <w:sz w:val="22"/>
                <w:szCs w:val="22"/>
              </w:rPr>
              <w:t>Оплата по муниципальным контрактам возможна только после регистрации в Росреестре права собственности и размещения в ЕИС документа-приемки. Регистрация квартир, по которым акты приема-передачи подписаны в конце марта, прошла после 29.03.2023, перечисление денежных средств произведено в апреле 2023</w:t>
            </w:r>
            <w:r>
              <w:rPr>
                <w:bCs/>
                <w:iCs/>
                <w:sz w:val="22"/>
                <w:szCs w:val="22"/>
              </w:rPr>
              <w:t xml:space="preserve"> года</w:t>
            </w:r>
          </w:p>
        </w:tc>
      </w:tr>
      <w:tr w:rsidR="002C1317" w:rsidRPr="00206475" w:rsidTr="0063223B">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C1317" w:rsidRPr="002C1317" w:rsidRDefault="002C1317" w:rsidP="0063223B">
            <w:pPr>
              <w:pStyle w:val="a3"/>
              <w:numPr>
                <w:ilvl w:val="0"/>
                <w:numId w:val="32"/>
              </w:numPr>
              <w:jc w:val="center"/>
              <w:rPr>
                <w:b/>
                <w:i/>
                <w:sz w:val="28"/>
                <w:szCs w:val="28"/>
              </w:rPr>
            </w:pPr>
            <w:r w:rsidRPr="002C1317">
              <w:rPr>
                <w:b/>
                <w:i/>
                <w:sz w:val="28"/>
                <w:szCs w:val="28"/>
              </w:rPr>
              <w:lastRenderedPageBreak/>
              <w:t>Мероприятия, направленные на достижение цели федерального проекта</w:t>
            </w:r>
          </w:p>
          <w:p w:rsidR="002C1317" w:rsidRPr="002C1317" w:rsidRDefault="00D759C3" w:rsidP="0063223B">
            <w:pPr>
              <w:pStyle w:val="a3"/>
              <w:jc w:val="center"/>
              <w:rPr>
                <w:b/>
                <w:i/>
                <w:sz w:val="28"/>
                <w:szCs w:val="28"/>
              </w:rPr>
            </w:pPr>
            <w:r>
              <w:rPr>
                <w:b/>
                <w:i/>
                <w:sz w:val="28"/>
                <w:szCs w:val="28"/>
              </w:rPr>
              <w:t>«</w:t>
            </w:r>
            <w:r w:rsidR="002C1317" w:rsidRPr="002C1317">
              <w:rPr>
                <w:b/>
                <w:i/>
                <w:sz w:val="28"/>
                <w:szCs w:val="28"/>
              </w:rPr>
              <w:t>Обеспечение устойчивого сокращения непригодного для проживания жилищного фонда</w:t>
            </w:r>
            <w:r>
              <w:rPr>
                <w:b/>
                <w:i/>
                <w:sz w:val="28"/>
                <w:szCs w:val="28"/>
              </w:rPr>
              <w:t>»</w:t>
            </w:r>
          </w:p>
        </w:tc>
      </w:tr>
      <w:tr w:rsidR="002C1317" w:rsidRPr="00206475" w:rsidTr="00C37991">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rsidR="002C1317" w:rsidRPr="00C37991" w:rsidRDefault="002C1317" w:rsidP="001A68E6">
            <w:pPr>
              <w:ind w:left="180" w:hanging="180"/>
              <w:jc w:val="center"/>
              <w:rPr>
                <w:bCs/>
                <w:iCs/>
                <w:sz w:val="22"/>
                <w:szCs w:val="22"/>
              </w:rPr>
            </w:pPr>
            <w:r w:rsidRPr="00C37991">
              <w:rPr>
                <w:bCs/>
                <w:iCs/>
                <w:sz w:val="22"/>
                <w:szCs w:val="22"/>
              </w:rPr>
              <w:t>Мероприятие 3.1.</w:t>
            </w:r>
          </w:p>
          <w:p w:rsidR="002C1317" w:rsidRPr="00C37991" w:rsidRDefault="0063223B" w:rsidP="001A68E6">
            <w:pPr>
              <w:ind w:left="180" w:hanging="180"/>
              <w:jc w:val="center"/>
              <w:rPr>
                <w:bCs/>
                <w:iCs/>
                <w:sz w:val="22"/>
                <w:szCs w:val="22"/>
              </w:rPr>
            </w:pPr>
            <w:r w:rsidRPr="00C37991">
              <w:rPr>
                <w:bCs/>
                <w:iCs/>
                <w:sz w:val="22"/>
                <w:szCs w:val="22"/>
              </w:rPr>
              <w:t>Субсидии из бюджета Гатчинского муниципального района бюджетам городских и сельских поселений Гатчинского муниципального района на инвестиционные проекты, реализуемые на территории Гатчинского муниципального района</w:t>
            </w:r>
            <w:r w:rsidR="00D759C3" w:rsidRPr="00C37991">
              <w:rPr>
                <w:bCs/>
                <w:iCs/>
                <w:sz w:val="22"/>
                <w:szCs w:val="22"/>
              </w:rPr>
              <w:t>»</w:t>
            </w:r>
          </w:p>
        </w:tc>
        <w:tc>
          <w:tcPr>
            <w:tcW w:w="37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37991" w:rsidRDefault="00C37991" w:rsidP="00C37991">
            <w:pPr>
              <w:ind w:left="180" w:hanging="180"/>
              <w:jc w:val="both"/>
              <w:rPr>
                <w:bCs/>
                <w:iCs/>
                <w:sz w:val="22"/>
                <w:szCs w:val="22"/>
              </w:rPr>
            </w:pPr>
            <w:r w:rsidRPr="00C37991">
              <w:rPr>
                <w:bCs/>
                <w:iCs/>
                <w:sz w:val="22"/>
                <w:szCs w:val="22"/>
              </w:rPr>
              <w:t>Планируется предоставление субсидий муниципальным образованиям Гатчинского муниципального района для их</w:t>
            </w:r>
          </w:p>
          <w:p w:rsidR="002C1317" w:rsidRPr="00C37991" w:rsidRDefault="00C37991" w:rsidP="00C37991">
            <w:pPr>
              <w:jc w:val="both"/>
              <w:rPr>
                <w:bCs/>
                <w:iCs/>
                <w:sz w:val="22"/>
                <w:szCs w:val="22"/>
              </w:rPr>
            </w:pPr>
            <w:r w:rsidRPr="00C37991">
              <w:rPr>
                <w:bCs/>
                <w:iCs/>
                <w:sz w:val="22"/>
                <w:szCs w:val="22"/>
              </w:rPr>
              <w:t>использования при расселении аварийного жилищного фонда</w:t>
            </w:r>
          </w:p>
        </w:tc>
      </w:tr>
      <w:tr w:rsidR="001A68E6"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A68E6" w:rsidRPr="00A5025C" w:rsidRDefault="001A68E6" w:rsidP="001A68E6">
            <w:pPr>
              <w:ind w:left="180" w:hanging="180"/>
              <w:jc w:val="center"/>
              <w:rPr>
                <w:bCs/>
                <w:i/>
                <w:sz w:val="28"/>
                <w:szCs w:val="28"/>
              </w:rPr>
            </w:pPr>
            <w:r w:rsidRPr="00A5025C">
              <w:rPr>
                <w:bCs/>
                <w:i/>
                <w:sz w:val="28"/>
                <w:szCs w:val="28"/>
              </w:rPr>
              <w:t>ПРОЦЕССНАЯ ЧАСТЬ</w:t>
            </w:r>
          </w:p>
        </w:tc>
      </w:tr>
      <w:tr w:rsidR="001A68E6"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68E6" w:rsidRPr="005136B8" w:rsidRDefault="001A68E6" w:rsidP="001A68E6">
            <w:pPr>
              <w:pStyle w:val="a3"/>
              <w:numPr>
                <w:ilvl w:val="0"/>
                <w:numId w:val="13"/>
              </w:numPr>
              <w:jc w:val="center"/>
              <w:rPr>
                <w:b/>
                <w:i/>
              </w:rPr>
            </w:pPr>
            <w:r w:rsidRPr="005136B8">
              <w:rPr>
                <w:b/>
                <w:i/>
              </w:rPr>
              <w:t xml:space="preserve">Комплекс процессных мероприятий </w:t>
            </w:r>
            <w:r w:rsidR="00D759C3">
              <w:rPr>
                <w:b/>
                <w:i/>
              </w:rPr>
              <w:t>«</w:t>
            </w:r>
            <w:r w:rsidRPr="005136B8">
              <w:rPr>
                <w:b/>
                <w:i/>
              </w:rPr>
              <w:t>Обеспечение жильем работников бюджетной сферы Гатчинского муниципального района</w:t>
            </w:r>
            <w:r w:rsidR="00D759C3">
              <w:rPr>
                <w:b/>
                <w:i/>
              </w:rPr>
              <w:t>»</w:t>
            </w: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Pr="00A5025C" w:rsidRDefault="001A68E6" w:rsidP="001A68E6">
            <w:pPr>
              <w:jc w:val="center"/>
              <w:rPr>
                <w:sz w:val="22"/>
                <w:szCs w:val="22"/>
              </w:rPr>
            </w:pPr>
            <w:r w:rsidRPr="00A5025C">
              <w:rPr>
                <w:sz w:val="22"/>
                <w:szCs w:val="22"/>
              </w:rPr>
              <w:t>Мероприятие 1.1.</w:t>
            </w:r>
          </w:p>
          <w:p w:rsidR="001A68E6" w:rsidRPr="00206475" w:rsidRDefault="001A68E6" w:rsidP="001A68E6">
            <w:pPr>
              <w:jc w:val="center"/>
            </w:pPr>
            <w:r w:rsidRPr="00A5025C">
              <w:rPr>
                <w:sz w:val="22"/>
                <w:szCs w:val="22"/>
              </w:rPr>
              <w:t>Приобретение жилых помещений, с последующим включением их в реестр служебных жилых помещений и предоставления работникам бюджетной сферы, не обеспеченным жилым помещением на территории Гатчинского муниципального района, жилого помещения по договору найма служебного жилого помещения на период трудовых отношений с бюджетным учреждением</w:t>
            </w:r>
          </w:p>
        </w:tc>
        <w:tc>
          <w:tcPr>
            <w:tcW w:w="3708" w:type="pct"/>
            <w:tcBorders>
              <w:top w:val="single" w:sz="4" w:space="0" w:color="auto"/>
              <w:left w:val="single" w:sz="4" w:space="0" w:color="auto"/>
              <w:bottom w:val="single" w:sz="4" w:space="0" w:color="auto"/>
              <w:right w:val="single" w:sz="4" w:space="0" w:color="auto"/>
            </w:tcBorders>
            <w:vAlign w:val="center"/>
          </w:tcPr>
          <w:p w:rsidR="00A5025C" w:rsidRPr="00A5025C" w:rsidRDefault="00A5025C" w:rsidP="00A5025C">
            <w:pPr>
              <w:ind w:left="180" w:hanging="180"/>
              <w:jc w:val="both"/>
              <w:rPr>
                <w:sz w:val="22"/>
                <w:szCs w:val="22"/>
              </w:rPr>
            </w:pPr>
            <w:r w:rsidRPr="00A5025C">
              <w:rPr>
                <w:sz w:val="22"/>
                <w:szCs w:val="22"/>
              </w:rPr>
              <w:t xml:space="preserve">В рамках муниципальной программы </w:t>
            </w:r>
            <w:r w:rsidR="00D759C3">
              <w:rPr>
                <w:sz w:val="22"/>
                <w:szCs w:val="22"/>
              </w:rPr>
              <w:t>«</w:t>
            </w:r>
            <w:r w:rsidRPr="00A5025C">
              <w:rPr>
                <w:sz w:val="22"/>
                <w:szCs w:val="22"/>
              </w:rPr>
              <w:t>Создание условий для обеспечения определенных категорий граждан жилыми помещениями в Гатчинском муниципальном районе</w:t>
            </w:r>
            <w:r w:rsidR="00D759C3">
              <w:rPr>
                <w:sz w:val="22"/>
                <w:szCs w:val="22"/>
              </w:rPr>
              <w:t>»</w:t>
            </w:r>
            <w:r w:rsidRPr="00A5025C">
              <w:rPr>
                <w:sz w:val="22"/>
                <w:szCs w:val="22"/>
              </w:rPr>
              <w:t xml:space="preserve"> 16.01.2023 проведены процедуры по средствам электронного аукциона на приобретение 2 служебных жилых помещений на общую сумму 9 015 336 руб. </w:t>
            </w:r>
          </w:p>
          <w:p w:rsidR="00A5025C" w:rsidRPr="00A5025C" w:rsidRDefault="00A5025C" w:rsidP="00A5025C">
            <w:pPr>
              <w:ind w:left="180" w:hanging="180"/>
              <w:jc w:val="both"/>
              <w:rPr>
                <w:sz w:val="22"/>
                <w:szCs w:val="22"/>
              </w:rPr>
            </w:pPr>
            <w:r w:rsidRPr="00A5025C">
              <w:rPr>
                <w:sz w:val="22"/>
                <w:szCs w:val="22"/>
              </w:rPr>
              <w:t>30.01.2023 заключены муниципальные контракты на приобретение муниципальных жилых помещений.</w:t>
            </w:r>
          </w:p>
          <w:p w:rsidR="00A5025C" w:rsidRPr="00A5025C" w:rsidRDefault="00A5025C" w:rsidP="00A5025C">
            <w:pPr>
              <w:ind w:left="180" w:hanging="180"/>
              <w:jc w:val="both"/>
              <w:rPr>
                <w:sz w:val="22"/>
                <w:szCs w:val="22"/>
              </w:rPr>
            </w:pPr>
            <w:r w:rsidRPr="00A5025C">
              <w:rPr>
                <w:sz w:val="22"/>
                <w:szCs w:val="22"/>
              </w:rPr>
              <w:t>В связи с невыполнением условий контрактов подрядчиком 17.02.2023 по соглашению сторон муниципальные контракты расторгнуты. На основании вышеизложенного нарушен запланированный кассовый план на 1 квартал 2023 в сумме 4 500 000 руб.</w:t>
            </w:r>
          </w:p>
          <w:p w:rsidR="001A68E6" w:rsidRPr="00206475" w:rsidRDefault="00A5025C" w:rsidP="00A5025C">
            <w:pPr>
              <w:ind w:left="180" w:hanging="180"/>
              <w:jc w:val="both"/>
            </w:pPr>
            <w:r w:rsidRPr="00A5025C">
              <w:rPr>
                <w:sz w:val="22"/>
                <w:szCs w:val="22"/>
              </w:rPr>
              <w:t>В настоящее время, заключены 2 муниципальных контракта на приобретение жилых помещений специализированного фонда на общую сумму 8 582 000 руб.</w:t>
            </w:r>
          </w:p>
        </w:tc>
      </w:tr>
      <w:tr w:rsidR="001A68E6"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68E6" w:rsidRPr="005136B8" w:rsidRDefault="001A68E6" w:rsidP="001A68E6">
            <w:pPr>
              <w:pStyle w:val="a3"/>
              <w:numPr>
                <w:ilvl w:val="0"/>
                <w:numId w:val="13"/>
              </w:numPr>
              <w:jc w:val="center"/>
              <w:rPr>
                <w:b/>
                <w:i/>
              </w:rPr>
            </w:pPr>
            <w:r w:rsidRPr="005136B8">
              <w:rPr>
                <w:b/>
                <w:i/>
              </w:rPr>
              <w:t>Комплекс процессных мероприятий</w:t>
            </w:r>
          </w:p>
          <w:p w:rsidR="001A68E6" w:rsidRPr="00A5025C" w:rsidRDefault="00D759C3" w:rsidP="00A5025C">
            <w:pPr>
              <w:pStyle w:val="a3"/>
              <w:jc w:val="center"/>
              <w:rPr>
                <w:b/>
                <w:i/>
              </w:rPr>
            </w:pPr>
            <w:r>
              <w:rPr>
                <w:b/>
                <w:i/>
              </w:rPr>
              <w:t>«</w:t>
            </w:r>
            <w:r w:rsidR="001A68E6" w:rsidRPr="005136B8">
              <w:rPr>
                <w:b/>
                <w:i/>
              </w:rPr>
              <w:t>Обеспечение жильем отдельных категорий граждан, нуждающихся в жилых помещениях на территории Гатчинского муниципального района</w:t>
            </w:r>
            <w:r>
              <w:rPr>
                <w:b/>
                <w:i/>
              </w:rPr>
              <w:t>»</w:t>
            </w: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Pr="00A5025C" w:rsidRDefault="001A68E6" w:rsidP="001A68E6">
            <w:pPr>
              <w:jc w:val="center"/>
              <w:rPr>
                <w:iCs/>
                <w:color w:val="000000"/>
                <w:sz w:val="22"/>
                <w:szCs w:val="22"/>
              </w:rPr>
            </w:pPr>
            <w:r w:rsidRPr="00A5025C">
              <w:rPr>
                <w:iCs/>
                <w:color w:val="000000"/>
                <w:sz w:val="22"/>
                <w:szCs w:val="22"/>
              </w:rPr>
              <w:t>Мероприятие 2.1.</w:t>
            </w:r>
          </w:p>
          <w:p w:rsidR="001A68E6" w:rsidRPr="00A5025C" w:rsidRDefault="001A68E6" w:rsidP="001A68E6">
            <w:pPr>
              <w:jc w:val="center"/>
              <w:rPr>
                <w:iCs/>
                <w:color w:val="000000"/>
                <w:sz w:val="22"/>
                <w:szCs w:val="22"/>
              </w:rPr>
            </w:pPr>
            <w:r w:rsidRPr="00A5025C">
              <w:rPr>
                <w:iCs/>
                <w:color w:val="000000"/>
                <w:sz w:val="22"/>
                <w:szCs w:val="22"/>
              </w:rPr>
              <w:t xml:space="preserve">Обеспечение жильем отдельных категорий граждан, установленных Федеральным законом от 12 января 1995 года №5-ФЗ </w:t>
            </w:r>
            <w:r w:rsidR="00D759C3">
              <w:rPr>
                <w:iCs/>
                <w:color w:val="000000"/>
                <w:sz w:val="22"/>
                <w:szCs w:val="22"/>
              </w:rPr>
              <w:t>«</w:t>
            </w:r>
            <w:r w:rsidRPr="00A5025C">
              <w:rPr>
                <w:iCs/>
                <w:color w:val="000000"/>
                <w:sz w:val="22"/>
                <w:szCs w:val="22"/>
              </w:rPr>
              <w:t>О ветеранах</w:t>
            </w:r>
            <w:r w:rsidR="00D759C3">
              <w:rPr>
                <w:iCs/>
                <w:color w:val="000000"/>
                <w:sz w:val="22"/>
                <w:szCs w:val="22"/>
              </w:rPr>
              <w:t>»</w:t>
            </w:r>
            <w:r w:rsidRPr="00A5025C">
              <w:rPr>
                <w:iCs/>
                <w:color w:val="000000"/>
                <w:sz w:val="22"/>
                <w:szCs w:val="22"/>
              </w:rPr>
              <w:t xml:space="preserve">, в соответствии с Указом Президента Российской Федерации от 7 мая 2008 года № 714 </w:t>
            </w:r>
            <w:r w:rsidR="00D759C3">
              <w:rPr>
                <w:iCs/>
                <w:color w:val="000000"/>
                <w:sz w:val="22"/>
                <w:szCs w:val="22"/>
              </w:rPr>
              <w:t>«</w:t>
            </w:r>
            <w:r w:rsidRPr="00A5025C">
              <w:rPr>
                <w:iCs/>
                <w:color w:val="000000"/>
                <w:sz w:val="22"/>
                <w:szCs w:val="22"/>
              </w:rPr>
              <w:t>Об обеспечении жильем ветеранов Великой Отечественной войны 1941 - 1945 годов</w:t>
            </w:r>
            <w:r w:rsidR="00D759C3">
              <w:rPr>
                <w:iCs/>
                <w:color w:val="000000"/>
                <w:sz w:val="22"/>
                <w:szCs w:val="22"/>
              </w:rPr>
              <w:t>»</w:t>
            </w:r>
          </w:p>
        </w:tc>
        <w:tc>
          <w:tcPr>
            <w:tcW w:w="3708" w:type="pct"/>
            <w:tcBorders>
              <w:top w:val="single" w:sz="4" w:space="0" w:color="auto"/>
              <w:left w:val="single" w:sz="4" w:space="0" w:color="auto"/>
              <w:bottom w:val="single" w:sz="4" w:space="0" w:color="auto"/>
              <w:right w:val="single" w:sz="4" w:space="0" w:color="auto"/>
            </w:tcBorders>
            <w:vAlign w:val="center"/>
          </w:tcPr>
          <w:p w:rsidR="001A68E6" w:rsidRPr="00A5025C" w:rsidRDefault="001A68E6" w:rsidP="001A68E6">
            <w:pPr>
              <w:pStyle w:val="a4"/>
              <w:ind w:left="1"/>
              <w:jc w:val="both"/>
              <w:rPr>
                <w:sz w:val="22"/>
                <w:szCs w:val="22"/>
              </w:rPr>
            </w:pPr>
            <w:r w:rsidRPr="00A5025C">
              <w:rPr>
                <w:sz w:val="22"/>
                <w:szCs w:val="22"/>
              </w:rPr>
              <w:t>На территории ГМР ветеранов ВОВ состоящих на учете в улучшении жилищных условий, нет</w:t>
            </w:r>
          </w:p>
          <w:p w:rsidR="001A68E6" w:rsidRPr="00A5025C" w:rsidRDefault="001A68E6" w:rsidP="001A68E6">
            <w:pPr>
              <w:jc w:val="both"/>
              <w:rPr>
                <w:color w:val="000000"/>
                <w:sz w:val="22"/>
                <w:szCs w:val="22"/>
              </w:rPr>
            </w:pPr>
          </w:p>
        </w:tc>
      </w:tr>
      <w:tr w:rsidR="00A5025C"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A5025C" w:rsidRPr="00A5025C" w:rsidRDefault="00A5025C" w:rsidP="00A5025C">
            <w:pPr>
              <w:jc w:val="center"/>
              <w:rPr>
                <w:sz w:val="22"/>
                <w:szCs w:val="22"/>
              </w:rPr>
            </w:pPr>
            <w:r w:rsidRPr="00A5025C">
              <w:rPr>
                <w:sz w:val="22"/>
                <w:szCs w:val="22"/>
              </w:rPr>
              <w:lastRenderedPageBreak/>
              <w:t>Мероприятие 2.2.</w:t>
            </w:r>
          </w:p>
          <w:p w:rsidR="00A5025C" w:rsidRPr="00A5025C" w:rsidRDefault="00A5025C" w:rsidP="00A5025C">
            <w:pPr>
              <w:jc w:val="center"/>
              <w:rPr>
                <w:sz w:val="22"/>
                <w:szCs w:val="22"/>
              </w:rPr>
            </w:pPr>
            <w:r w:rsidRPr="00A5025C">
              <w:rPr>
                <w:sz w:val="22"/>
                <w:szCs w:val="22"/>
              </w:rPr>
              <w:t xml:space="preserve">Обеспечение жильем отдельных категорий граждан, установленных Федеральным законом от 12 января 1995 года № 5-ФЗ </w:t>
            </w:r>
            <w:r w:rsidR="00D759C3">
              <w:rPr>
                <w:sz w:val="22"/>
                <w:szCs w:val="22"/>
              </w:rPr>
              <w:t>«</w:t>
            </w:r>
            <w:r w:rsidRPr="00A5025C">
              <w:rPr>
                <w:sz w:val="22"/>
                <w:szCs w:val="22"/>
              </w:rPr>
              <w:t>О ветеранах</w:t>
            </w:r>
            <w:r w:rsidR="00D759C3">
              <w:rPr>
                <w:sz w:val="22"/>
                <w:szCs w:val="22"/>
              </w:rPr>
              <w:t>»</w:t>
            </w:r>
          </w:p>
        </w:tc>
        <w:tc>
          <w:tcPr>
            <w:tcW w:w="3708" w:type="pct"/>
            <w:tcBorders>
              <w:top w:val="single" w:sz="4" w:space="0" w:color="auto"/>
              <w:left w:val="single" w:sz="4" w:space="0" w:color="auto"/>
              <w:bottom w:val="single" w:sz="4" w:space="0" w:color="auto"/>
              <w:right w:val="single" w:sz="4" w:space="0" w:color="auto"/>
            </w:tcBorders>
            <w:vAlign w:val="center"/>
          </w:tcPr>
          <w:p w:rsidR="00A5025C" w:rsidRPr="00A5025C" w:rsidRDefault="00C37991" w:rsidP="00A5025C">
            <w:pPr>
              <w:jc w:val="both"/>
              <w:rPr>
                <w:color w:val="000000"/>
                <w:sz w:val="22"/>
                <w:szCs w:val="22"/>
              </w:rPr>
            </w:pPr>
            <w:r>
              <w:rPr>
                <w:color w:val="000000"/>
                <w:sz w:val="22"/>
                <w:szCs w:val="22"/>
              </w:rPr>
              <w:t>Д</w:t>
            </w:r>
            <w:r w:rsidR="00A5025C" w:rsidRPr="00A5025C">
              <w:rPr>
                <w:color w:val="000000"/>
                <w:sz w:val="22"/>
                <w:szCs w:val="22"/>
              </w:rPr>
              <w:t xml:space="preserve">енежные средства из федерально бюджета </w:t>
            </w:r>
            <w:r w:rsidRPr="00C37991">
              <w:rPr>
                <w:color w:val="000000"/>
                <w:sz w:val="22"/>
                <w:szCs w:val="22"/>
              </w:rPr>
              <w:t xml:space="preserve">и бюджета Ленинградской области </w:t>
            </w:r>
            <w:r w:rsidR="00A5025C" w:rsidRPr="00A5025C">
              <w:rPr>
                <w:color w:val="000000"/>
                <w:sz w:val="22"/>
                <w:szCs w:val="22"/>
              </w:rPr>
              <w:t>не выделялись.</w:t>
            </w: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A5025C" w:rsidRDefault="001A68E6" w:rsidP="001A68E6">
            <w:pPr>
              <w:jc w:val="center"/>
              <w:rPr>
                <w:sz w:val="22"/>
                <w:szCs w:val="22"/>
              </w:rPr>
            </w:pPr>
            <w:r w:rsidRPr="00A5025C">
              <w:rPr>
                <w:sz w:val="22"/>
                <w:szCs w:val="22"/>
              </w:rPr>
              <w:t xml:space="preserve">Мероприятие 2.3. </w:t>
            </w:r>
          </w:p>
          <w:p w:rsidR="001A68E6" w:rsidRPr="00A5025C" w:rsidRDefault="001A68E6" w:rsidP="001A68E6">
            <w:pPr>
              <w:jc w:val="center"/>
              <w:rPr>
                <w:sz w:val="22"/>
                <w:szCs w:val="22"/>
              </w:rPr>
            </w:pPr>
            <w:r w:rsidRPr="00A5025C">
              <w:rPr>
                <w:sz w:val="22"/>
                <w:szCs w:val="22"/>
              </w:rPr>
              <w:t xml:space="preserve">Обеспечение жильем отдельных категорий граждан, установленных Федеральным законом от 24 ноября 1995 года № 181-ФЗ </w:t>
            </w:r>
            <w:r w:rsidR="00D759C3">
              <w:rPr>
                <w:sz w:val="22"/>
                <w:szCs w:val="22"/>
              </w:rPr>
              <w:t>«</w:t>
            </w:r>
            <w:r w:rsidRPr="00A5025C">
              <w:rPr>
                <w:sz w:val="22"/>
                <w:szCs w:val="22"/>
              </w:rPr>
              <w:t>О социальной защите инвалидов в Российской Федерации</w:t>
            </w:r>
            <w:r w:rsidR="00D759C3">
              <w:rPr>
                <w:sz w:val="22"/>
                <w:szCs w:val="22"/>
              </w:rPr>
              <w:t>»</w:t>
            </w:r>
          </w:p>
        </w:tc>
        <w:tc>
          <w:tcPr>
            <w:tcW w:w="3708" w:type="pct"/>
            <w:tcBorders>
              <w:top w:val="single" w:sz="4" w:space="0" w:color="auto"/>
              <w:left w:val="single" w:sz="4" w:space="0" w:color="auto"/>
              <w:bottom w:val="single" w:sz="4" w:space="0" w:color="auto"/>
              <w:right w:val="single" w:sz="4" w:space="0" w:color="auto"/>
            </w:tcBorders>
            <w:vAlign w:val="center"/>
          </w:tcPr>
          <w:p w:rsidR="001A68E6" w:rsidRPr="00A5025C" w:rsidRDefault="00C37991" w:rsidP="001A68E6">
            <w:pPr>
              <w:jc w:val="both"/>
              <w:rPr>
                <w:color w:val="000000"/>
                <w:sz w:val="22"/>
                <w:szCs w:val="22"/>
              </w:rPr>
            </w:pPr>
            <w:r>
              <w:rPr>
                <w:color w:val="000000"/>
                <w:sz w:val="22"/>
                <w:szCs w:val="22"/>
              </w:rPr>
              <w:t>Д</w:t>
            </w:r>
            <w:r w:rsidR="001A68E6" w:rsidRPr="00A5025C">
              <w:rPr>
                <w:color w:val="000000"/>
                <w:sz w:val="22"/>
                <w:szCs w:val="22"/>
              </w:rPr>
              <w:t>енежные средства из федерально бюджета и бюджета Ленинградской области не выделялись</w:t>
            </w:r>
            <w:r>
              <w:rPr>
                <w:color w:val="000000"/>
                <w:sz w:val="22"/>
                <w:szCs w:val="22"/>
              </w:rPr>
              <w:t>.</w:t>
            </w:r>
          </w:p>
        </w:tc>
      </w:tr>
      <w:tr w:rsidR="00A5025C"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A5025C" w:rsidRDefault="00A5025C" w:rsidP="00A5025C">
            <w:pPr>
              <w:jc w:val="center"/>
              <w:rPr>
                <w:iCs/>
                <w:color w:val="000000"/>
                <w:sz w:val="22"/>
                <w:szCs w:val="22"/>
              </w:rPr>
            </w:pPr>
            <w:r w:rsidRPr="00A5025C">
              <w:rPr>
                <w:iCs/>
                <w:color w:val="000000"/>
                <w:sz w:val="22"/>
                <w:szCs w:val="22"/>
              </w:rPr>
              <w:t>Мероприятие 2.</w:t>
            </w:r>
            <w:r>
              <w:rPr>
                <w:iCs/>
                <w:color w:val="000000"/>
                <w:sz w:val="22"/>
                <w:szCs w:val="22"/>
              </w:rPr>
              <w:t>4</w:t>
            </w:r>
            <w:r w:rsidRPr="00A5025C">
              <w:rPr>
                <w:iCs/>
                <w:color w:val="000000"/>
                <w:sz w:val="22"/>
                <w:szCs w:val="22"/>
              </w:rPr>
              <w:t xml:space="preserve">. </w:t>
            </w:r>
          </w:p>
          <w:p w:rsidR="00A5025C" w:rsidRPr="00A5025C" w:rsidRDefault="00A5025C" w:rsidP="00A5025C">
            <w:pPr>
              <w:jc w:val="center"/>
              <w:rPr>
                <w:iCs/>
                <w:color w:val="000000"/>
                <w:sz w:val="22"/>
                <w:szCs w:val="22"/>
              </w:rPr>
            </w:pPr>
            <w:r w:rsidRPr="00A5025C">
              <w:rPr>
                <w:iCs/>
                <w:color w:val="000000"/>
                <w:sz w:val="22"/>
                <w:szCs w:val="22"/>
              </w:rPr>
              <w:t>Предоставление гражданам единовременной денежной выплаты на проведение капитального ремонта жилых домов</w:t>
            </w:r>
          </w:p>
        </w:tc>
        <w:tc>
          <w:tcPr>
            <w:tcW w:w="3708" w:type="pct"/>
            <w:tcBorders>
              <w:top w:val="single" w:sz="4" w:space="0" w:color="auto"/>
              <w:left w:val="single" w:sz="4" w:space="0" w:color="auto"/>
              <w:bottom w:val="single" w:sz="4" w:space="0" w:color="auto"/>
              <w:right w:val="single" w:sz="4" w:space="0" w:color="auto"/>
            </w:tcBorders>
            <w:vAlign w:val="center"/>
          </w:tcPr>
          <w:p w:rsidR="00A5025C" w:rsidRPr="00C37991" w:rsidRDefault="00A5025C" w:rsidP="00C37991">
            <w:pPr>
              <w:pStyle w:val="a4"/>
              <w:ind w:firstLine="1"/>
              <w:jc w:val="both"/>
              <w:rPr>
                <w:color w:val="FF0000"/>
                <w:sz w:val="22"/>
                <w:szCs w:val="22"/>
              </w:rPr>
            </w:pPr>
            <w:r w:rsidRPr="00A5025C">
              <w:rPr>
                <w:sz w:val="22"/>
                <w:szCs w:val="22"/>
              </w:rPr>
              <w:t>Денежные средства на капитальный ремонт ветеранам ВОВ из областного бюджета не поступали</w:t>
            </w:r>
            <w:r w:rsidR="00C37991">
              <w:rPr>
                <w:sz w:val="22"/>
                <w:szCs w:val="22"/>
              </w:rPr>
              <w:t>.</w:t>
            </w:r>
          </w:p>
        </w:tc>
      </w:tr>
      <w:tr w:rsidR="001A68E6"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1A68E6" w:rsidRPr="007A20CB" w:rsidRDefault="007A20CB" w:rsidP="007A20CB">
            <w:pPr>
              <w:ind w:left="360"/>
              <w:jc w:val="center"/>
              <w:rPr>
                <w:b/>
                <w:i/>
                <w:sz w:val="28"/>
                <w:szCs w:val="28"/>
              </w:rPr>
            </w:pPr>
            <w:r>
              <w:rPr>
                <w:b/>
                <w:i/>
                <w:sz w:val="28"/>
                <w:szCs w:val="28"/>
              </w:rPr>
              <w:t xml:space="preserve">6. </w:t>
            </w:r>
            <w:r w:rsidR="001A68E6" w:rsidRPr="007A20CB">
              <w:rPr>
                <w:b/>
                <w:i/>
                <w:sz w:val="28"/>
                <w:szCs w:val="28"/>
              </w:rPr>
              <w:t xml:space="preserve">Муниципальная программа </w:t>
            </w:r>
            <w:r w:rsidR="00D759C3">
              <w:rPr>
                <w:b/>
                <w:i/>
                <w:sz w:val="28"/>
                <w:szCs w:val="28"/>
              </w:rPr>
              <w:t>«</w:t>
            </w:r>
            <w:r w:rsidR="001A68E6" w:rsidRPr="007A20CB">
              <w:rPr>
                <w:b/>
                <w:i/>
                <w:sz w:val="28"/>
                <w:szCs w:val="28"/>
              </w:rPr>
              <w:t>Развитие сельского хозяйства в Гатчинском муниципальном районе</w:t>
            </w:r>
            <w:r w:rsidR="00D759C3">
              <w:rPr>
                <w:b/>
                <w:i/>
                <w:sz w:val="28"/>
                <w:szCs w:val="28"/>
              </w:rPr>
              <w:t>»</w:t>
            </w:r>
          </w:p>
          <w:p w:rsidR="001A68E6" w:rsidRPr="0088147E" w:rsidRDefault="001A68E6" w:rsidP="002E107E">
            <w:pPr>
              <w:ind w:left="360"/>
              <w:jc w:val="center"/>
              <w:rPr>
                <w:i/>
                <w:sz w:val="28"/>
                <w:szCs w:val="28"/>
              </w:rPr>
            </w:pPr>
            <w:r w:rsidRPr="0088147E">
              <w:rPr>
                <w:i/>
                <w:sz w:val="28"/>
                <w:szCs w:val="28"/>
              </w:rPr>
              <w:t xml:space="preserve">ответственный исполнитель: Отдел </w:t>
            </w:r>
            <w:r w:rsidR="002E107E">
              <w:rPr>
                <w:i/>
                <w:sz w:val="28"/>
                <w:szCs w:val="28"/>
              </w:rPr>
              <w:t xml:space="preserve">по </w:t>
            </w:r>
            <w:r w:rsidRPr="0088147E">
              <w:rPr>
                <w:i/>
                <w:sz w:val="28"/>
                <w:szCs w:val="28"/>
              </w:rPr>
              <w:t>агропромышленно</w:t>
            </w:r>
            <w:r w:rsidR="002E107E">
              <w:rPr>
                <w:i/>
                <w:sz w:val="28"/>
                <w:szCs w:val="28"/>
              </w:rPr>
              <w:t>му</w:t>
            </w:r>
            <w:r w:rsidRPr="0088147E">
              <w:rPr>
                <w:i/>
                <w:sz w:val="28"/>
                <w:szCs w:val="28"/>
              </w:rPr>
              <w:t xml:space="preserve"> комплекс</w:t>
            </w:r>
            <w:r w:rsidR="002E107E">
              <w:rPr>
                <w:i/>
                <w:sz w:val="28"/>
                <w:szCs w:val="28"/>
              </w:rPr>
              <w:t>у</w:t>
            </w:r>
            <w:r w:rsidRPr="0088147E">
              <w:rPr>
                <w:i/>
                <w:sz w:val="28"/>
                <w:szCs w:val="28"/>
              </w:rPr>
              <w:t xml:space="preserve"> администрации Гатчинского муниципального района</w:t>
            </w:r>
          </w:p>
        </w:tc>
      </w:tr>
      <w:tr w:rsidR="001A68E6"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A68E6" w:rsidRPr="00CB717D" w:rsidRDefault="001A68E6" w:rsidP="001A68E6">
            <w:pPr>
              <w:ind w:left="180" w:hanging="180"/>
              <w:jc w:val="center"/>
            </w:pPr>
            <w:r w:rsidRPr="00CB717D">
              <w:rPr>
                <w:b/>
                <w:i/>
                <w:sz w:val="28"/>
                <w:szCs w:val="28"/>
              </w:rPr>
              <w:t>ПРОЦЕССНАЯ ЧАСТЬ</w:t>
            </w:r>
          </w:p>
        </w:tc>
      </w:tr>
      <w:tr w:rsidR="001A68E6"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68E6" w:rsidRPr="0088147E" w:rsidRDefault="001A68E6" w:rsidP="001A68E6">
            <w:pPr>
              <w:pStyle w:val="a3"/>
              <w:numPr>
                <w:ilvl w:val="0"/>
                <w:numId w:val="14"/>
              </w:numPr>
              <w:jc w:val="center"/>
              <w:rPr>
                <w:b/>
                <w:bCs/>
                <w:i/>
              </w:rPr>
            </w:pPr>
            <w:r w:rsidRPr="0088147E">
              <w:rPr>
                <w:b/>
                <w:bCs/>
                <w:i/>
              </w:rPr>
              <w:t xml:space="preserve">Комплекс процессных мероприятий      </w:t>
            </w:r>
          </w:p>
          <w:p w:rsidR="001A68E6" w:rsidRPr="0088147E" w:rsidRDefault="001A68E6" w:rsidP="001A68E6">
            <w:pPr>
              <w:ind w:left="360"/>
              <w:rPr>
                <w:b/>
                <w:bCs/>
              </w:rPr>
            </w:pPr>
            <w:r w:rsidRPr="0088147E">
              <w:rPr>
                <w:b/>
                <w:bCs/>
                <w:i/>
              </w:rPr>
              <w:t xml:space="preserve"> </w:t>
            </w:r>
            <w:r w:rsidR="00D759C3">
              <w:rPr>
                <w:b/>
                <w:bCs/>
                <w:i/>
              </w:rPr>
              <w:t>«</w:t>
            </w:r>
            <w:r w:rsidRPr="0088147E">
              <w:rPr>
                <w:b/>
                <w:bCs/>
                <w:i/>
              </w:rPr>
              <w:t xml:space="preserve">Содействие увеличению объемов сельскохозяйственной </w:t>
            </w:r>
            <w:proofErr w:type="gramStart"/>
            <w:r w:rsidRPr="0088147E">
              <w:rPr>
                <w:b/>
                <w:bCs/>
                <w:i/>
              </w:rPr>
              <w:t>продукции  на</w:t>
            </w:r>
            <w:proofErr w:type="gramEnd"/>
            <w:r w:rsidRPr="0088147E">
              <w:rPr>
                <w:b/>
                <w:bCs/>
                <w:i/>
              </w:rPr>
              <w:t xml:space="preserve"> рынках Гатчинского муниципального района</w:t>
            </w:r>
            <w:r w:rsidR="00D759C3">
              <w:rPr>
                <w:b/>
                <w:bCs/>
                <w:i/>
              </w:rPr>
              <w:t>»</w:t>
            </w: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3E2737" w:rsidRDefault="001A68E6" w:rsidP="001A68E6">
            <w:pPr>
              <w:ind w:left="180" w:hanging="180"/>
              <w:jc w:val="center"/>
              <w:rPr>
                <w:sz w:val="22"/>
                <w:szCs w:val="22"/>
              </w:rPr>
            </w:pPr>
            <w:r w:rsidRPr="003E2737">
              <w:rPr>
                <w:sz w:val="22"/>
                <w:szCs w:val="22"/>
              </w:rPr>
              <w:t xml:space="preserve">Мероприятие 1.1. </w:t>
            </w:r>
          </w:p>
          <w:p w:rsidR="001A68E6" w:rsidRPr="003E2737" w:rsidRDefault="001A68E6" w:rsidP="001A68E6">
            <w:pPr>
              <w:ind w:left="180" w:hanging="180"/>
              <w:jc w:val="center"/>
              <w:rPr>
                <w:sz w:val="22"/>
                <w:szCs w:val="22"/>
              </w:rPr>
            </w:pPr>
            <w:r w:rsidRPr="003E2737">
              <w:rPr>
                <w:sz w:val="22"/>
                <w:szCs w:val="22"/>
              </w:rPr>
              <w:t>Предоставление субсидии на реализацию мероприятий по содействию в создании условий для сохранения и увеличения посевных площадей картофеля и овощей в сельскохозяйственных и крестьянских (фермерских) хозяйствах</w:t>
            </w:r>
          </w:p>
        </w:tc>
        <w:tc>
          <w:tcPr>
            <w:tcW w:w="3708" w:type="pct"/>
            <w:tcBorders>
              <w:top w:val="single" w:sz="4" w:space="0" w:color="auto"/>
              <w:left w:val="single" w:sz="4" w:space="0" w:color="auto"/>
              <w:bottom w:val="single" w:sz="4" w:space="0" w:color="auto"/>
              <w:right w:val="single" w:sz="4" w:space="0" w:color="auto"/>
            </w:tcBorders>
            <w:vAlign w:val="center"/>
          </w:tcPr>
          <w:p w:rsidR="001A68E6" w:rsidRPr="009D240C" w:rsidRDefault="001A68E6" w:rsidP="001A68E6">
            <w:pPr>
              <w:ind w:left="2" w:hanging="2"/>
              <w:jc w:val="both"/>
              <w:rPr>
                <w:color w:val="000000"/>
              </w:rPr>
            </w:pPr>
            <w:r w:rsidRPr="009D240C">
              <w:rPr>
                <w:color w:val="000000"/>
              </w:rPr>
              <w:t>Выполнение мероприятия запланировано на 3-ий квартал 202</w:t>
            </w:r>
            <w:r w:rsidR="00E02353">
              <w:rPr>
                <w:color w:val="000000"/>
              </w:rPr>
              <w:t>3</w:t>
            </w:r>
            <w:r>
              <w:rPr>
                <w:color w:val="000000"/>
              </w:rPr>
              <w:t xml:space="preserve"> года</w:t>
            </w:r>
          </w:p>
          <w:p w:rsidR="001A68E6" w:rsidRPr="009D240C" w:rsidRDefault="001A68E6" w:rsidP="001A68E6">
            <w:pPr>
              <w:ind w:left="180" w:hanging="180"/>
              <w:jc w:val="both"/>
            </w:pP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3E2737" w:rsidRDefault="001A68E6" w:rsidP="001A68E6">
            <w:pPr>
              <w:jc w:val="center"/>
              <w:rPr>
                <w:iCs/>
                <w:sz w:val="22"/>
                <w:szCs w:val="22"/>
              </w:rPr>
            </w:pPr>
            <w:r w:rsidRPr="003E2737">
              <w:rPr>
                <w:iCs/>
                <w:sz w:val="22"/>
                <w:szCs w:val="22"/>
              </w:rPr>
              <w:t>Мероприятие 1.</w:t>
            </w:r>
            <w:r w:rsidR="00E02353">
              <w:rPr>
                <w:iCs/>
                <w:sz w:val="22"/>
                <w:szCs w:val="22"/>
              </w:rPr>
              <w:t>2</w:t>
            </w:r>
            <w:r w:rsidRPr="003E2737">
              <w:rPr>
                <w:iCs/>
                <w:sz w:val="22"/>
                <w:szCs w:val="22"/>
              </w:rPr>
              <w:t xml:space="preserve">. </w:t>
            </w:r>
          </w:p>
          <w:p w:rsidR="001A68E6" w:rsidRPr="003E2737" w:rsidRDefault="001A68E6" w:rsidP="001A68E6">
            <w:pPr>
              <w:jc w:val="center"/>
              <w:rPr>
                <w:iCs/>
                <w:sz w:val="22"/>
                <w:szCs w:val="22"/>
              </w:rPr>
            </w:pPr>
            <w:r w:rsidRPr="003E2737">
              <w:rPr>
                <w:iCs/>
                <w:sz w:val="22"/>
                <w:szCs w:val="22"/>
              </w:rPr>
              <w:t xml:space="preserve">Организация </w:t>
            </w:r>
            <w:proofErr w:type="spellStart"/>
            <w:r w:rsidRPr="003E2737">
              <w:rPr>
                <w:iCs/>
                <w:sz w:val="22"/>
                <w:szCs w:val="22"/>
              </w:rPr>
              <w:t>выставочно</w:t>
            </w:r>
            <w:proofErr w:type="spellEnd"/>
            <w:r w:rsidRPr="003E2737">
              <w:rPr>
                <w:iCs/>
                <w:sz w:val="22"/>
                <w:szCs w:val="22"/>
              </w:rPr>
              <w:t xml:space="preserve">-ярмарочных мероприятий, смотров-конкурсов, а также участия сельскохозяйственных товаропроизводителей района в областных, федеральных и </w:t>
            </w:r>
            <w:proofErr w:type="gramStart"/>
            <w:r w:rsidRPr="003E2737">
              <w:rPr>
                <w:iCs/>
                <w:sz w:val="22"/>
                <w:szCs w:val="22"/>
              </w:rPr>
              <w:t xml:space="preserve">зарубежных  </w:t>
            </w:r>
            <w:proofErr w:type="spellStart"/>
            <w:r w:rsidRPr="003E2737">
              <w:rPr>
                <w:iCs/>
                <w:sz w:val="22"/>
                <w:szCs w:val="22"/>
              </w:rPr>
              <w:lastRenderedPageBreak/>
              <w:t>выставочно</w:t>
            </w:r>
            <w:proofErr w:type="spellEnd"/>
            <w:proofErr w:type="gramEnd"/>
            <w:r w:rsidRPr="003E2737">
              <w:rPr>
                <w:iCs/>
                <w:sz w:val="22"/>
                <w:szCs w:val="22"/>
              </w:rPr>
              <w:t>-ярмарочных мероприятиях, популяризация сельскохозяйственных профессий</w:t>
            </w:r>
          </w:p>
        </w:tc>
        <w:tc>
          <w:tcPr>
            <w:tcW w:w="3708" w:type="pct"/>
            <w:tcBorders>
              <w:top w:val="single" w:sz="4" w:space="0" w:color="auto"/>
              <w:left w:val="single" w:sz="4" w:space="0" w:color="auto"/>
              <w:bottom w:val="single" w:sz="4" w:space="0" w:color="auto"/>
              <w:right w:val="single" w:sz="4" w:space="0" w:color="auto"/>
            </w:tcBorders>
            <w:vAlign w:val="center"/>
          </w:tcPr>
          <w:p w:rsidR="001A68E6" w:rsidRPr="009D240C" w:rsidRDefault="001A68E6" w:rsidP="001A68E6">
            <w:pPr>
              <w:ind w:left="2" w:hanging="2"/>
              <w:jc w:val="both"/>
            </w:pPr>
            <w:r w:rsidRPr="009D240C">
              <w:lastRenderedPageBreak/>
              <w:t>Выполнение мероприятия запланировано на</w:t>
            </w:r>
            <w:r>
              <w:t xml:space="preserve"> 3-ий и 4-ый кварталы 202</w:t>
            </w:r>
            <w:r w:rsidR="00E02353">
              <w:t>3</w:t>
            </w:r>
            <w:r>
              <w:t xml:space="preserve"> года</w:t>
            </w:r>
          </w:p>
          <w:p w:rsidR="001A68E6" w:rsidRPr="009D240C" w:rsidRDefault="001A68E6" w:rsidP="001A68E6">
            <w:pPr>
              <w:ind w:left="180" w:hanging="180"/>
              <w:jc w:val="both"/>
            </w:pP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Pr="003E2737" w:rsidRDefault="001A68E6" w:rsidP="001A68E6">
            <w:pPr>
              <w:jc w:val="center"/>
              <w:rPr>
                <w:iCs/>
                <w:sz w:val="22"/>
                <w:szCs w:val="22"/>
              </w:rPr>
            </w:pPr>
            <w:r w:rsidRPr="003E2737">
              <w:rPr>
                <w:iCs/>
                <w:sz w:val="22"/>
                <w:szCs w:val="22"/>
              </w:rPr>
              <w:t>Мероприятие 1.</w:t>
            </w:r>
            <w:r w:rsidR="00E02353">
              <w:rPr>
                <w:iCs/>
                <w:sz w:val="22"/>
                <w:szCs w:val="22"/>
              </w:rPr>
              <w:t>3</w:t>
            </w:r>
            <w:r w:rsidRPr="003E2737">
              <w:rPr>
                <w:iCs/>
                <w:sz w:val="22"/>
                <w:szCs w:val="22"/>
              </w:rPr>
              <w:t xml:space="preserve">. </w:t>
            </w:r>
          </w:p>
          <w:p w:rsidR="001A68E6" w:rsidRPr="003E2737" w:rsidRDefault="003E2737" w:rsidP="003E2737">
            <w:pPr>
              <w:jc w:val="center"/>
              <w:rPr>
                <w:iCs/>
                <w:sz w:val="22"/>
                <w:szCs w:val="22"/>
              </w:rPr>
            </w:pPr>
            <w:r>
              <w:rPr>
                <w:iCs/>
                <w:sz w:val="22"/>
                <w:szCs w:val="22"/>
              </w:rPr>
              <w:t>Сбор</w:t>
            </w:r>
            <w:r w:rsidR="001A68E6" w:rsidRPr="003E2737">
              <w:rPr>
                <w:iCs/>
                <w:sz w:val="22"/>
                <w:szCs w:val="22"/>
              </w:rPr>
              <w:t xml:space="preserve"> статистической информации</w:t>
            </w:r>
          </w:p>
        </w:tc>
        <w:tc>
          <w:tcPr>
            <w:tcW w:w="3708" w:type="pct"/>
            <w:tcBorders>
              <w:top w:val="single" w:sz="4" w:space="0" w:color="auto"/>
              <w:left w:val="single" w:sz="4" w:space="0" w:color="auto"/>
              <w:bottom w:val="single" w:sz="4" w:space="0" w:color="auto"/>
              <w:right w:val="single" w:sz="4" w:space="0" w:color="auto"/>
            </w:tcBorders>
            <w:vAlign w:val="center"/>
          </w:tcPr>
          <w:p w:rsidR="001A68E6" w:rsidRPr="009D240C" w:rsidRDefault="001A68E6" w:rsidP="001A68E6">
            <w:pPr>
              <w:jc w:val="both"/>
            </w:pPr>
            <w:r w:rsidRPr="003633E3">
              <w:t>Кассовые расходы в 1 квартале составили - 2</w:t>
            </w:r>
            <w:r w:rsidR="00E02353">
              <w:t>6</w:t>
            </w:r>
            <w:r w:rsidRPr="003633E3">
              <w:t>,</w:t>
            </w:r>
            <w:r w:rsidR="00E02353">
              <w:t>2</w:t>
            </w:r>
            <w:r w:rsidRPr="003633E3">
              <w:t xml:space="preserve"> тыс. рублей</w:t>
            </w:r>
            <w:r>
              <w:t xml:space="preserve"> или 100% от плана на 1 квартал 202</w:t>
            </w:r>
            <w:r w:rsidR="00E02353">
              <w:t>3</w:t>
            </w:r>
            <w:r>
              <w:t xml:space="preserve"> года</w:t>
            </w:r>
          </w:p>
          <w:p w:rsidR="001A68E6" w:rsidRPr="009D240C" w:rsidRDefault="001A68E6" w:rsidP="001A68E6">
            <w:pPr>
              <w:ind w:left="-114"/>
              <w:jc w:val="both"/>
            </w:pPr>
          </w:p>
        </w:tc>
      </w:tr>
      <w:tr w:rsidR="00E02353"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E02353" w:rsidRDefault="00E02353" w:rsidP="001A68E6">
            <w:pPr>
              <w:jc w:val="center"/>
              <w:rPr>
                <w:iCs/>
                <w:sz w:val="22"/>
                <w:szCs w:val="22"/>
              </w:rPr>
            </w:pPr>
            <w:r>
              <w:rPr>
                <w:iCs/>
                <w:sz w:val="22"/>
                <w:szCs w:val="22"/>
              </w:rPr>
              <w:t>Мероприятие 1.4.</w:t>
            </w:r>
          </w:p>
          <w:p w:rsidR="00E02353" w:rsidRPr="00E02353" w:rsidRDefault="00E02353" w:rsidP="00E02353">
            <w:pPr>
              <w:jc w:val="center"/>
              <w:rPr>
                <w:iCs/>
                <w:sz w:val="22"/>
                <w:szCs w:val="22"/>
              </w:rPr>
            </w:pPr>
            <w:r w:rsidRPr="00E02353">
              <w:rPr>
                <w:iCs/>
                <w:sz w:val="22"/>
                <w:szCs w:val="22"/>
              </w:rPr>
              <w:t xml:space="preserve">Предоставление субсидии </w:t>
            </w:r>
          </w:p>
          <w:p w:rsidR="00E02353" w:rsidRPr="003E2737" w:rsidRDefault="00E02353" w:rsidP="00E02353">
            <w:pPr>
              <w:jc w:val="center"/>
              <w:rPr>
                <w:iCs/>
                <w:sz w:val="22"/>
                <w:szCs w:val="22"/>
              </w:rPr>
            </w:pPr>
            <w:r w:rsidRPr="00E02353">
              <w:rPr>
                <w:iCs/>
                <w:sz w:val="22"/>
                <w:szCs w:val="22"/>
              </w:rPr>
              <w:t>на возмещение части затрат по приобретению комбикорма на содержание сельскохозяйственных животных и птицы, за счет за счет субвенции из областного бюджета Ленинградской области</w:t>
            </w:r>
          </w:p>
        </w:tc>
        <w:tc>
          <w:tcPr>
            <w:tcW w:w="3708" w:type="pct"/>
            <w:tcBorders>
              <w:top w:val="single" w:sz="4" w:space="0" w:color="auto"/>
              <w:left w:val="single" w:sz="4" w:space="0" w:color="auto"/>
              <w:bottom w:val="single" w:sz="4" w:space="0" w:color="auto"/>
              <w:right w:val="single" w:sz="4" w:space="0" w:color="auto"/>
            </w:tcBorders>
            <w:vAlign w:val="center"/>
          </w:tcPr>
          <w:p w:rsidR="00E02353" w:rsidRDefault="00E02353" w:rsidP="00E02353">
            <w:pPr>
              <w:ind w:left="180" w:hanging="180"/>
              <w:jc w:val="both"/>
            </w:pPr>
            <w:r>
              <w:t>Годовой план на 2023 год запланирован в размере 16 200,00 тыс. руб.:</w:t>
            </w:r>
          </w:p>
          <w:p w:rsidR="00E02353" w:rsidRDefault="00E02353" w:rsidP="00E02353">
            <w:pPr>
              <w:ind w:left="180" w:hanging="180"/>
              <w:jc w:val="both"/>
            </w:pPr>
            <w:r>
              <w:t>Поквартальный план:</w:t>
            </w:r>
          </w:p>
          <w:p w:rsidR="00E02353" w:rsidRDefault="00E02353" w:rsidP="00E02353">
            <w:pPr>
              <w:ind w:left="180" w:hanging="180"/>
              <w:jc w:val="both"/>
            </w:pPr>
            <w:r>
              <w:t>на 1 кв. 2023г.- 0,0 руб.;</w:t>
            </w:r>
          </w:p>
          <w:p w:rsidR="00E02353" w:rsidRDefault="00E02353" w:rsidP="00E02353">
            <w:pPr>
              <w:ind w:left="180" w:hanging="180"/>
              <w:jc w:val="both"/>
            </w:pPr>
            <w:r>
              <w:t xml:space="preserve">на 2 кв.2023г. -4100 тыс. рублей; </w:t>
            </w:r>
          </w:p>
          <w:p w:rsidR="00E02353" w:rsidRDefault="00E02353" w:rsidP="00E02353">
            <w:pPr>
              <w:ind w:left="180" w:hanging="180"/>
              <w:jc w:val="both"/>
            </w:pPr>
            <w:r>
              <w:t xml:space="preserve">на 3 кв.2023г. -4500 тыс. рублей; </w:t>
            </w:r>
          </w:p>
          <w:p w:rsidR="00E02353" w:rsidRPr="003633E3" w:rsidRDefault="00E02353" w:rsidP="00E02353">
            <w:pPr>
              <w:ind w:left="180" w:hanging="180"/>
              <w:jc w:val="both"/>
            </w:pPr>
            <w:r>
              <w:t>на 4 кв.2023г. -7600 тыс. рублей.</w:t>
            </w: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Pr="003E2737" w:rsidRDefault="001A68E6" w:rsidP="001A68E6">
            <w:pPr>
              <w:jc w:val="center"/>
              <w:rPr>
                <w:iCs/>
                <w:sz w:val="22"/>
                <w:szCs w:val="22"/>
              </w:rPr>
            </w:pPr>
            <w:r w:rsidRPr="003E2737">
              <w:rPr>
                <w:iCs/>
                <w:sz w:val="22"/>
                <w:szCs w:val="22"/>
              </w:rPr>
              <w:t xml:space="preserve">Мероприятие 1.5. </w:t>
            </w:r>
          </w:p>
          <w:p w:rsidR="001A68E6" w:rsidRPr="003E2737" w:rsidRDefault="001A68E6" w:rsidP="001A68E6">
            <w:pPr>
              <w:jc w:val="center"/>
              <w:rPr>
                <w:iCs/>
                <w:sz w:val="22"/>
                <w:szCs w:val="22"/>
              </w:rPr>
            </w:pPr>
            <w:r w:rsidRPr="003E2737">
              <w:rPr>
                <w:iCs/>
                <w:sz w:val="22"/>
                <w:szCs w:val="22"/>
              </w:rPr>
              <w:t xml:space="preserve">Предоставление субсидии </w:t>
            </w:r>
          </w:p>
          <w:p w:rsidR="001A68E6" w:rsidRPr="003E2737" w:rsidRDefault="001A68E6" w:rsidP="001A68E6">
            <w:pPr>
              <w:jc w:val="center"/>
              <w:rPr>
                <w:iCs/>
                <w:sz w:val="22"/>
                <w:szCs w:val="22"/>
              </w:rPr>
            </w:pPr>
            <w:r w:rsidRPr="003E2737">
              <w:rPr>
                <w:iCs/>
                <w:sz w:val="22"/>
                <w:szCs w:val="22"/>
              </w:rPr>
              <w:t>на возмещение части затрат по приобретению комбикорма на содержание сельскохозяйственных животных и птицы, за счет за счет субвенции из областного бюджета Ленинградской области</w:t>
            </w:r>
          </w:p>
        </w:tc>
        <w:tc>
          <w:tcPr>
            <w:tcW w:w="3708" w:type="pct"/>
            <w:tcBorders>
              <w:top w:val="single" w:sz="4" w:space="0" w:color="auto"/>
              <w:left w:val="single" w:sz="4" w:space="0" w:color="auto"/>
              <w:bottom w:val="single" w:sz="4" w:space="0" w:color="auto"/>
              <w:right w:val="single" w:sz="4" w:space="0" w:color="auto"/>
            </w:tcBorders>
            <w:vAlign w:val="center"/>
          </w:tcPr>
          <w:p w:rsidR="001A68E6" w:rsidRPr="009D240C" w:rsidRDefault="00E02353" w:rsidP="001A68E6">
            <w:pPr>
              <w:ind w:left="180" w:hanging="180"/>
              <w:jc w:val="both"/>
            </w:pPr>
            <w:r w:rsidRPr="00E02353">
              <w:t>Выполнения мероприятия запланировано на 3 квартал 2023г.</w:t>
            </w:r>
          </w:p>
        </w:tc>
      </w:tr>
      <w:tr w:rsidR="001A68E6"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68E6" w:rsidRPr="009D240C" w:rsidRDefault="001A68E6" w:rsidP="001A68E6">
            <w:pPr>
              <w:ind w:left="180" w:hanging="180"/>
              <w:jc w:val="center"/>
              <w:rPr>
                <w:b/>
                <w:i/>
              </w:rPr>
            </w:pPr>
            <w:r w:rsidRPr="009D240C">
              <w:rPr>
                <w:b/>
                <w:i/>
              </w:rPr>
              <w:t xml:space="preserve">2. Комплекс процессных мероприятий </w:t>
            </w:r>
            <w:r w:rsidR="00D759C3">
              <w:rPr>
                <w:b/>
                <w:i/>
              </w:rPr>
              <w:t>«</w:t>
            </w:r>
            <w:r w:rsidRPr="009D240C">
              <w:rPr>
                <w:b/>
                <w:i/>
              </w:rPr>
              <w:t>Борьба с борщевиком Сосновского в Гатчинском муниципальном районе</w:t>
            </w:r>
            <w:r w:rsidR="00D759C3">
              <w:rPr>
                <w:b/>
                <w:i/>
              </w:rPr>
              <w:t>»</w:t>
            </w:r>
            <w:r w:rsidRPr="009D240C">
              <w:rPr>
                <w:b/>
                <w:i/>
              </w:rPr>
              <w:t xml:space="preserve">  </w:t>
            </w: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Pr="00D759C3" w:rsidRDefault="001A68E6" w:rsidP="001A68E6">
            <w:pPr>
              <w:jc w:val="center"/>
              <w:rPr>
                <w:iCs/>
                <w:sz w:val="22"/>
                <w:szCs w:val="22"/>
              </w:rPr>
            </w:pPr>
            <w:r w:rsidRPr="00D759C3">
              <w:rPr>
                <w:iCs/>
                <w:sz w:val="22"/>
                <w:szCs w:val="22"/>
              </w:rPr>
              <w:t xml:space="preserve">Мероприятие 2.1 Предоставление субсидии в целях возмещения части затрат на проведение </w:t>
            </w:r>
            <w:proofErr w:type="gramStart"/>
            <w:r w:rsidRPr="00D759C3">
              <w:rPr>
                <w:iCs/>
                <w:sz w:val="22"/>
                <w:szCs w:val="22"/>
              </w:rPr>
              <w:t>механических  мер</w:t>
            </w:r>
            <w:proofErr w:type="gramEnd"/>
            <w:r w:rsidRPr="00D759C3">
              <w:rPr>
                <w:iCs/>
                <w:sz w:val="22"/>
                <w:szCs w:val="22"/>
              </w:rPr>
              <w:t xml:space="preserve"> борьбы  с борщевиком Сосновского на землях                  сельхозтоваропроизводителей</w:t>
            </w:r>
          </w:p>
        </w:tc>
        <w:tc>
          <w:tcPr>
            <w:tcW w:w="3708" w:type="pct"/>
            <w:tcBorders>
              <w:top w:val="single" w:sz="4" w:space="0" w:color="auto"/>
              <w:left w:val="single" w:sz="4" w:space="0" w:color="auto"/>
              <w:bottom w:val="single" w:sz="4" w:space="0" w:color="auto"/>
              <w:right w:val="single" w:sz="4" w:space="0" w:color="auto"/>
            </w:tcBorders>
            <w:vAlign w:val="center"/>
          </w:tcPr>
          <w:p w:rsidR="001A68E6" w:rsidRPr="00D759C3" w:rsidRDefault="001A68E6" w:rsidP="001A68E6">
            <w:pPr>
              <w:jc w:val="both"/>
              <w:rPr>
                <w:sz w:val="22"/>
                <w:szCs w:val="22"/>
              </w:rPr>
            </w:pPr>
            <w:r w:rsidRPr="00D759C3">
              <w:rPr>
                <w:sz w:val="22"/>
                <w:szCs w:val="22"/>
              </w:rPr>
              <w:t xml:space="preserve">Выполнение мероприятия запланировано на </w:t>
            </w:r>
            <w:r w:rsidR="00E02353" w:rsidRPr="00D759C3">
              <w:rPr>
                <w:sz w:val="22"/>
                <w:szCs w:val="22"/>
              </w:rPr>
              <w:t>3-и</w:t>
            </w:r>
            <w:r w:rsidRPr="00D759C3">
              <w:rPr>
                <w:sz w:val="22"/>
                <w:szCs w:val="22"/>
              </w:rPr>
              <w:t>й квартал 202</w:t>
            </w:r>
            <w:r w:rsidR="00E02353" w:rsidRPr="00D759C3">
              <w:rPr>
                <w:sz w:val="22"/>
                <w:szCs w:val="22"/>
              </w:rPr>
              <w:t>3</w:t>
            </w:r>
            <w:r w:rsidRPr="00D759C3">
              <w:rPr>
                <w:sz w:val="22"/>
                <w:szCs w:val="22"/>
              </w:rPr>
              <w:t xml:space="preserve"> года.</w:t>
            </w:r>
          </w:p>
          <w:p w:rsidR="001A68E6" w:rsidRPr="00D759C3" w:rsidRDefault="001A68E6" w:rsidP="001A68E6">
            <w:pPr>
              <w:ind w:left="180" w:hanging="180"/>
              <w:jc w:val="both"/>
              <w:rPr>
                <w:sz w:val="22"/>
                <w:szCs w:val="22"/>
              </w:rPr>
            </w:pPr>
          </w:p>
        </w:tc>
      </w:tr>
      <w:tr w:rsidR="001A68E6"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1A68E6" w:rsidRPr="00E02353" w:rsidRDefault="001A68E6" w:rsidP="00E02353">
            <w:pPr>
              <w:pStyle w:val="a3"/>
              <w:numPr>
                <w:ilvl w:val="0"/>
                <w:numId w:val="4"/>
              </w:numPr>
              <w:jc w:val="center"/>
              <w:rPr>
                <w:b/>
                <w:i/>
                <w:sz w:val="28"/>
                <w:szCs w:val="28"/>
              </w:rPr>
            </w:pPr>
            <w:r w:rsidRPr="00E02353">
              <w:rPr>
                <w:b/>
                <w:i/>
                <w:sz w:val="28"/>
                <w:szCs w:val="28"/>
              </w:rPr>
              <w:t xml:space="preserve">Муниципальная программа </w:t>
            </w:r>
            <w:r w:rsidR="00D759C3">
              <w:rPr>
                <w:b/>
                <w:i/>
                <w:sz w:val="28"/>
                <w:szCs w:val="28"/>
              </w:rPr>
              <w:t>«</w:t>
            </w:r>
            <w:r w:rsidRPr="00E02353">
              <w:rPr>
                <w:b/>
                <w:i/>
                <w:sz w:val="28"/>
                <w:szCs w:val="28"/>
              </w:rPr>
              <w:t>Обеспечение комплексной безопасности Гатчинского муниципального района</w:t>
            </w:r>
            <w:r w:rsidR="00D759C3">
              <w:rPr>
                <w:b/>
                <w:i/>
                <w:sz w:val="28"/>
                <w:szCs w:val="28"/>
              </w:rPr>
              <w:t>»</w:t>
            </w:r>
          </w:p>
          <w:p w:rsidR="001A68E6" w:rsidRPr="009D240C" w:rsidRDefault="001A68E6" w:rsidP="001A68E6">
            <w:pPr>
              <w:ind w:left="180" w:hanging="180"/>
              <w:jc w:val="center"/>
            </w:pPr>
            <w:r w:rsidRPr="009D240C">
              <w:rPr>
                <w:i/>
                <w:sz w:val="28"/>
                <w:szCs w:val="28"/>
              </w:rPr>
              <w:t>ответственный исполнитель:</w:t>
            </w:r>
            <w:r>
              <w:rPr>
                <w:i/>
                <w:sz w:val="28"/>
                <w:szCs w:val="28"/>
              </w:rPr>
              <w:t xml:space="preserve"> Отдел муниципального контроля администрации Гатчинского муниципального района</w:t>
            </w:r>
          </w:p>
        </w:tc>
      </w:tr>
      <w:tr w:rsidR="001A68E6"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A68E6" w:rsidRPr="00206475" w:rsidRDefault="001A68E6" w:rsidP="001A68E6">
            <w:pPr>
              <w:ind w:left="180" w:hanging="180"/>
              <w:jc w:val="center"/>
            </w:pPr>
            <w:r w:rsidRPr="00CB717D">
              <w:rPr>
                <w:b/>
                <w:i/>
                <w:sz w:val="28"/>
                <w:szCs w:val="28"/>
              </w:rPr>
              <w:t>ПРОЦЕССНАЯ ЧАСТЬ</w:t>
            </w:r>
          </w:p>
        </w:tc>
      </w:tr>
      <w:tr w:rsidR="001A68E6"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68E6" w:rsidRDefault="001A68E6" w:rsidP="001A68E6">
            <w:pPr>
              <w:pStyle w:val="a3"/>
              <w:numPr>
                <w:ilvl w:val="0"/>
                <w:numId w:val="15"/>
              </w:numPr>
              <w:jc w:val="center"/>
              <w:rPr>
                <w:b/>
                <w:i/>
              </w:rPr>
            </w:pPr>
            <w:r w:rsidRPr="009D240C">
              <w:rPr>
                <w:b/>
                <w:i/>
              </w:rPr>
              <w:t>Комплекс процессных мероприятий</w:t>
            </w:r>
          </w:p>
          <w:p w:rsidR="001A68E6" w:rsidRPr="009D240C" w:rsidRDefault="00D759C3" w:rsidP="001A68E6">
            <w:pPr>
              <w:pStyle w:val="a3"/>
              <w:jc w:val="center"/>
              <w:rPr>
                <w:b/>
                <w:i/>
              </w:rPr>
            </w:pPr>
            <w:r>
              <w:rPr>
                <w:b/>
                <w:i/>
              </w:rPr>
              <w:t>«</w:t>
            </w:r>
            <w:r w:rsidR="001A68E6" w:rsidRPr="009D240C">
              <w:rPr>
                <w:b/>
                <w:i/>
              </w:rPr>
              <w:t>Обеспечение правопорядка, антитеррористической безопасности и профилактика правонарушений</w:t>
            </w:r>
            <w:r>
              <w:rPr>
                <w:b/>
                <w:i/>
              </w:rPr>
              <w:t>»</w:t>
            </w: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Pr="00D759C3" w:rsidRDefault="001A68E6" w:rsidP="001A68E6">
            <w:pPr>
              <w:jc w:val="center"/>
              <w:rPr>
                <w:sz w:val="22"/>
                <w:szCs w:val="22"/>
              </w:rPr>
            </w:pPr>
            <w:r w:rsidRPr="00D759C3">
              <w:rPr>
                <w:sz w:val="22"/>
                <w:szCs w:val="22"/>
              </w:rPr>
              <w:t xml:space="preserve">Мероприятие 1.1. </w:t>
            </w:r>
          </w:p>
          <w:p w:rsidR="001A68E6" w:rsidRPr="00D759C3" w:rsidRDefault="001A68E6" w:rsidP="001A68E6">
            <w:pPr>
              <w:ind w:left="180" w:hanging="180"/>
              <w:jc w:val="center"/>
              <w:rPr>
                <w:i/>
                <w:sz w:val="22"/>
                <w:szCs w:val="22"/>
              </w:rPr>
            </w:pPr>
            <w:r w:rsidRPr="00D759C3">
              <w:rPr>
                <w:sz w:val="22"/>
                <w:szCs w:val="22"/>
              </w:rPr>
              <w:t xml:space="preserve">Обеспечение безопасности и антитеррористической защищенности объектов образования Гатчинского </w:t>
            </w:r>
            <w:r w:rsidRPr="00D759C3">
              <w:rPr>
                <w:sz w:val="22"/>
                <w:szCs w:val="22"/>
              </w:rPr>
              <w:lastRenderedPageBreak/>
              <w:t>муниципального района</w:t>
            </w:r>
          </w:p>
        </w:tc>
        <w:tc>
          <w:tcPr>
            <w:tcW w:w="3708" w:type="pct"/>
            <w:tcBorders>
              <w:top w:val="single" w:sz="4" w:space="0" w:color="auto"/>
              <w:left w:val="single" w:sz="4" w:space="0" w:color="auto"/>
              <w:bottom w:val="single" w:sz="4" w:space="0" w:color="auto"/>
              <w:right w:val="single" w:sz="4" w:space="0" w:color="auto"/>
            </w:tcBorders>
            <w:vAlign w:val="center"/>
          </w:tcPr>
          <w:p w:rsidR="00D759C3" w:rsidRPr="00D759C3" w:rsidRDefault="00D759C3" w:rsidP="00D759C3">
            <w:pPr>
              <w:jc w:val="both"/>
              <w:rPr>
                <w:sz w:val="22"/>
                <w:szCs w:val="22"/>
              </w:rPr>
            </w:pPr>
            <w:r w:rsidRPr="00D759C3">
              <w:rPr>
                <w:sz w:val="22"/>
                <w:szCs w:val="22"/>
              </w:rPr>
              <w:lastRenderedPageBreak/>
              <w:t xml:space="preserve">Плановый объем средств составляет 10 000,0 тыс. руб., в том числе дошкольные образовательные организации </w:t>
            </w:r>
          </w:p>
          <w:p w:rsidR="00D759C3" w:rsidRPr="00D759C3" w:rsidRDefault="00D759C3" w:rsidP="00D759C3">
            <w:pPr>
              <w:jc w:val="both"/>
              <w:rPr>
                <w:sz w:val="22"/>
                <w:szCs w:val="22"/>
              </w:rPr>
            </w:pPr>
            <w:r w:rsidRPr="00D759C3">
              <w:rPr>
                <w:sz w:val="22"/>
                <w:szCs w:val="22"/>
              </w:rPr>
              <w:t xml:space="preserve">(дошкольные группы при школах) – 6 000,0 тыс. руб., общеобразовательные учреждения – 3 500,0 тыс. руб., </w:t>
            </w:r>
          </w:p>
          <w:p w:rsidR="00D759C3" w:rsidRPr="00D759C3" w:rsidRDefault="00D759C3" w:rsidP="00D759C3">
            <w:pPr>
              <w:jc w:val="both"/>
              <w:rPr>
                <w:sz w:val="22"/>
                <w:szCs w:val="22"/>
              </w:rPr>
            </w:pPr>
            <w:r w:rsidRPr="00D759C3">
              <w:rPr>
                <w:sz w:val="22"/>
                <w:szCs w:val="22"/>
              </w:rPr>
              <w:t xml:space="preserve">учреждения доп. образования – 500,0 тыс. руб. Средства предусмотрены на установку видеонаблюдения </w:t>
            </w:r>
          </w:p>
          <w:p w:rsidR="00D759C3" w:rsidRPr="00D759C3" w:rsidRDefault="00D759C3" w:rsidP="00D759C3">
            <w:pPr>
              <w:jc w:val="both"/>
              <w:rPr>
                <w:sz w:val="22"/>
                <w:szCs w:val="22"/>
              </w:rPr>
            </w:pPr>
            <w:r w:rsidRPr="00D759C3">
              <w:rPr>
                <w:sz w:val="22"/>
                <w:szCs w:val="22"/>
              </w:rPr>
              <w:t xml:space="preserve">(доукомплектование), установку радиоузлов, металлодетекторов, блок-контейнеров с оборудованием для </w:t>
            </w:r>
          </w:p>
          <w:p w:rsidR="00D759C3" w:rsidRPr="00D759C3" w:rsidRDefault="00D759C3" w:rsidP="00D759C3">
            <w:pPr>
              <w:jc w:val="both"/>
              <w:rPr>
                <w:sz w:val="22"/>
                <w:szCs w:val="22"/>
              </w:rPr>
            </w:pPr>
            <w:r w:rsidRPr="00D759C3">
              <w:rPr>
                <w:sz w:val="22"/>
                <w:szCs w:val="22"/>
              </w:rPr>
              <w:lastRenderedPageBreak/>
              <w:t xml:space="preserve">осуществления физической охраны по детским садам, установка молниезащиты по решениям суда и прочие </w:t>
            </w:r>
          </w:p>
          <w:p w:rsidR="00D759C3" w:rsidRPr="00D759C3" w:rsidRDefault="00D759C3" w:rsidP="00D759C3">
            <w:pPr>
              <w:jc w:val="both"/>
              <w:rPr>
                <w:sz w:val="22"/>
                <w:szCs w:val="22"/>
              </w:rPr>
            </w:pPr>
            <w:r w:rsidRPr="00D759C3">
              <w:rPr>
                <w:sz w:val="22"/>
                <w:szCs w:val="22"/>
              </w:rPr>
              <w:t xml:space="preserve">расходы на обеспечение безопасности образовательного процесса. В 1 квартале 2023 года средства выделены </w:t>
            </w:r>
          </w:p>
          <w:p w:rsidR="00D759C3" w:rsidRPr="00D759C3" w:rsidRDefault="00D759C3" w:rsidP="00D759C3">
            <w:pPr>
              <w:jc w:val="both"/>
              <w:rPr>
                <w:sz w:val="22"/>
                <w:szCs w:val="22"/>
              </w:rPr>
            </w:pPr>
            <w:r w:rsidRPr="00D759C3">
              <w:rPr>
                <w:sz w:val="22"/>
                <w:szCs w:val="22"/>
              </w:rPr>
              <w:t xml:space="preserve">МБДОУ «Детский сад № 50» – 213,1 тыс. руб., окончание установки речевого оповещателя планируется до </w:t>
            </w:r>
          </w:p>
          <w:p w:rsidR="00D759C3" w:rsidRPr="00D759C3" w:rsidRDefault="00D759C3" w:rsidP="00D759C3">
            <w:pPr>
              <w:jc w:val="both"/>
              <w:rPr>
                <w:sz w:val="22"/>
                <w:szCs w:val="22"/>
              </w:rPr>
            </w:pPr>
            <w:r w:rsidRPr="00D759C3">
              <w:rPr>
                <w:sz w:val="22"/>
                <w:szCs w:val="22"/>
              </w:rPr>
              <w:t>14.04.2023 г.; МБОУ «</w:t>
            </w:r>
            <w:proofErr w:type="spellStart"/>
            <w:r w:rsidRPr="00D759C3">
              <w:rPr>
                <w:sz w:val="22"/>
                <w:szCs w:val="22"/>
              </w:rPr>
              <w:t>Кобраловская</w:t>
            </w:r>
            <w:proofErr w:type="spellEnd"/>
            <w:r w:rsidRPr="00D759C3">
              <w:rPr>
                <w:sz w:val="22"/>
                <w:szCs w:val="22"/>
              </w:rPr>
              <w:t xml:space="preserve"> ООШ» (дошкольное отделение) – 300,0 тыс. руб. установка блок-контейнера </w:t>
            </w:r>
          </w:p>
          <w:p w:rsidR="00D759C3" w:rsidRPr="00D759C3" w:rsidRDefault="00D759C3" w:rsidP="00D759C3">
            <w:pPr>
              <w:jc w:val="both"/>
              <w:rPr>
                <w:sz w:val="22"/>
                <w:szCs w:val="22"/>
              </w:rPr>
            </w:pPr>
            <w:r w:rsidRPr="00D759C3">
              <w:rPr>
                <w:sz w:val="22"/>
                <w:szCs w:val="22"/>
              </w:rPr>
              <w:t xml:space="preserve">для поста охраны, срок установки не позднее 01.05.23 г.; МБОУ «Гатчинская СОШ 1» – 200,0 тыс. руб. </w:t>
            </w:r>
          </w:p>
          <w:p w:rsidR="00D759C3" w:rsidRPr="00D759C3" w:rsidRDefault="00D759C3" w:rsidP="00D759C3">
            <w:pPr>
              <w:jc w:val="both"/>
              <w:rPr>
                <w:sz w:val="22"/>
                <w:szCs w:val="22"/>
              </w:rPr>
            </w:pPr>
            <w:r w:rsidRPr="00D759C3">
              <w:rPr>
                <w:sz w:val="22"/>
                <w:szCs w:val="22"/>
              </w:rPr>
              <w:t>установка молниезащиты планируется в срок до 15.05.23 г.; МБОУ «Гатчинская СОШ № 9» - 95,0 тыс. руб.</w:t>
            </w:r>
          </w:p>
          <w:p w:rsidR="00D759C3" w:rsidRPr="00D759C3" w:rsidRDefault="00D759C3" w:rsidP="00D759C3">
            <w:pPr>
              <w:jc w:val="both"/>
              <w:rPr>
                <w:sz w:val="22"/>
                <w:szCs w:val="22"/>
              </w:rPr>
            </w:pPr>
            <w:r w:rsidRPr="00D759C3">
              <w:rPr>
                <w:sz w:val="22"/>
                <w:szCs w:val="22"/>
              </w:rPr>
              <w:t xml:space="preserve">оборудование по безопасности планируется установка во 2-м квартале. Срок оплаты по мероприятиям </w:t>
            </w:r>
          </w:p>
          <w:p w:rsidR="00D759C3" w:rsidRPr="00D759C3" w:rsidRDefault="00D759C3" w:rsidP="00D759C3">
            <w:pPr>
              <w:jc w:val="both"/>
              <w:rPr>
                <w:sz w:val="22"/>
                <w:szCs w:val="22"/>
              </w:rPr>
            </w:pPr>
            <w:r w:rsidRPr="00D759C3">
              <w:rPr>
                <w:sz w:val="22"/>
                <w:szCs w:val="22"/>
              </w:rPr>
              <w:t xml:space="preserve">планируется во 2-м квартале, в связи с невозможностью реализации мероприятий, в том числе по погодным </w:t>
            </w:r>
          </w:p>
          <w:p w:rsidR="001A68E6" w:rsidRPr="00D759C3" w:rsidRDefault="00D759C3" w:rsidP="00D759C3">
            <w:pPr>
              <w:jc w:val="both"/>
              <w:rPr>
                <w:sz w:val="22"/>
                <w:szCs w:val="22"/>
              </w:rPr>
            </w:pPr>
            <w:r w:rsidRPr="00D759C3">
              <w:rPr>
                <w:sz w:val="22"/>
                <w:szCs w:val="22"/>
              </w:rPr>
              <w:t>условиям</w:t>
            </w: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Pr="00D759C3" w:rsidRDefault="001A68E6" w:rsidP="001A68E6">
            <w:pPr>
              <w:ind w:left="180" w:hanging="180"/>
              <w:jc w:val="center"/>
              <w:rPr>
                <w:sz w:val="22"/>
                <w:szCs w:val="22"/>
              </w:rPr>
            </w:pPr>
            <w:r w:rsidRPr="00D759C3">
              <w:rPr>
                <w:sz w:val="22"/>
                <w:szCs w:val="22"/>
              </w:rPr>
              <w:lastRenderedPageBreak/>
              <w:t>Мероприятие 1.2.</w:t>
            </w:r>
          </w:p>
          <w:p w:rsidR="001A68E6" w:rsidRPr="00D759C3" w:rsidRDefault="001A68E6" w:rsidP="001A68E6">
            <w:pPr>
              <w:ind w:left="180" w:hanging="180"/>
              <w:jc w:val="center"/>
              <w:rPr>
                <w:i/>
                <w:sz w:val="22"/>
                <w:szCs w:val="22"/>
              </w:rPr>
            </w:pPr>
            <w:r w:rsidRPr="00D759C3">
              <w:rPr>
                <w:sz w:val="22"/>
                <w:szCs w:val="22"/>
              </w:rPr>
              <w:t xml:space="preserve"> Совершенствование защищенности инфраструктуры городских и сельских поселений Гатчинского муниципального района</w:t>
            </w:r>
          </w:p>
        </w:tc>
        <w:tc>
          <w:tcPr>
            <w:tcW w:w="3708" w:type="pct"/>
            <w:tcBorders>
              <w:top w:val="single" w:sz="4" w:space="0" w:color="auto"/>
              <w:left w:val="single" w:sz="4" w:space="0" w:color="auto"/>
              <w:bottom w:val="single" w:sz="4" w:space="0" w:color="auto"/>
              <w:right w:val="single" w:sz="4" w:space="0" w:color="auto"/>
            </w:tcBorders>
            <w:vAlign w:val="center"/>
          </w:tcPr>
          <w:p w:rsidR="001A68E6" w:rsidRPr="00D759C3" w:rsidRDefault="00D759C3" w:rsidP="001A68E6">
            <w:pPr>
              <w:ind w:left="180" w:hanging="180"/>
              <w:jc w:val="both"/>
              <w:rPr>
                <w:sz w:val="22"/>
                <w:szCs w:val="22"/>
              </w:rPr>
            </w:pPr>
            <w:r w:rsidRPr="00D759C3">
              <w:rPr>
                <w:sz w:val="22"/>
                <w:szCs w:val="22"/>
              </w:rPr>
              <w:t>Денежные средства к реализации в 1 квартале не запланированы.</w:t>
            </w:r>
          </w:p>
        </w:tc>
      </w:tr>
      <w:tr w:rsidR="001A68E6" w:rsidRPr="00206475" w:rsidTr="00D702D6">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68E6" w:rsidRPr="009D240C" w:rsidRDefault="001A68E6" w:rsidP="001A68E6">
            <w:pPr>
              <w:pStyle w:val="a3"/>
              <w:numPr>
                <w:ilvl w:val="0"/>
                <w:numId w:val="15"/>
              </w:numPr>
              <w:jc w:val="center"/>
              <w:rPr>
                <w:b/>
                <w:i/>
              </w:rPr>
            </w:pPr>
            <w:r w:rsidRPr="009D240C">
              <w:rPr>
                <w:b/>
                <w:i/>
              </w:rPr>
              <w:t>Комплекс процессных мероприятий</w:t>
            </w:r>
          </w:p>
          <w:p w:rsidR="001A68E6" w:rsidRPr="009D240C" w:rsidRDefault="00D759C3" w:rsidP="001A68E6">
            <w:pPr>
              <w:pStyle w:val="a3"/>
              <w:jc w:val="center"/>
              <w:rPr>
                <w:b/>
                <w:i/>
              </w:rPr>
            </w:pPr>
            <w:r>
              <w:rPr>
                <w:b/>
                <w:i/>
              </w:rPr>
              <w:t>«</w:t>
            </w:r>
            <w:r w:rsidR="001A68E6" w:rsidRPr="009D240C">
              <w:rPr>
                <w:b/>
                <w:i/>
              </w:rPr>
              <w:t>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безопасности людей на водных объектах</w:t>
            </w:r>
            <w:r>
              <w:rPr>
                <w:b/>
                <w:i/>
              </w:rPr>
              <w:t>»</w:t>
            </w: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Pr="00D759C3" w:rsidRDefault="001A68E6" w:rsidP="001A68E6">
            <w:pPr>
              <w:jc w:val="center"/>
              <w:rPr>
                <w:sz w:val="22"/>
                <w:szCs w:val="22"/>
              </w:rPr>
            </w:pPr>
            <w:r w:rsidRPr="00D759C3">
              <w:rPr>
                <w:sz w:val="22"/>
                <w:szCs w:val="22"/>
              </w:rPr>
              <w:t xml:space="preserve">Мероприятие 2.1 </w:t>
            </w:r>
          </w:p>
          <w:p w:rsidR="001A68E6" w:rsidRPr="00D759C3" w:rsidRDefault="001A68E6" w:rsidP="001A68E6">
            <w:pPr>
              <w:jc w:val="center"/>
              <w:rPr>
                <w:sz w:val="22"/>
                <w:szCs w:val="22"/>
              </w:rPr>
            </w:pPr>
            <w:r w:rsidRPr="00D759C3">
              <w:rPr>
                <w:sz w:val="22"/>
                <w:szCs w:val="22"/>
              </w:rPr>
              <w:t>Проведение мероприятий, направленных на защиту населения и территории от чрезвычайных ситуаций мирного времени и при военных конфликтах</w:t>
            </w:r>
          </w:p>
        </w:tc>
        <w:tc>
          <w:tcPr>
            <w:tcW w:w="3708" w:type="pct"/>
            <w:tcBorders>
              <w:top w:val="single" w:sz="4" w:space="0" w:color="auto"/>
              <w:left w:val="single" w:sz="4" w:space="0" w:color="auto"/>
              <w:bottom w:val="single" w:sz="4" w:space="0" w:color="auto"/>
              <w:right w:val="single" w:sz="4" w:space="0" w:color="auto"/>
            </w:tcBorders>
            <w:vAlign w:val="center"/>
          </w:tcPr>
          <w:p w:rsidR="00D759C3" w:rsidRDefault="00D759C3" w:rsidP="00D759C3">
            <w:pPr>
              <w:ind w:left="180" w:hanging="180"/>
              <w:jc w:val="both"/>
              <w:rPr>
                <w:sz w:val="22"/>
                <w:szCs w:val="22"/>
              </w:rPr>
            </w:pPr>
            <w:r w:rsidRPr="00D759C3">
              <w:rPr>
                <w:sz w:val="22"/>
                <w:szCs w:val="22"/>
              </w:rPr>
              <w:t>Денежные средства, запланированные к реализации в 1-ом квартале 2023 года, исполнены в размере 72,5</w:t>
            </w:r>
            <w:r>
              <w:rPr>
                <w:sz w:val="22"/>
                <w:szCs w:val="22"/>
              </w:rPr>
              <w:t xml:space="preserve"> </w:t>
            </w:r>
            <w:r w:rsidRPr="00D759C3">
              <w:rPr>
                <w:sz w:val="22"/>
                <w:szCs w:val="22"/>
              </w:rPr>
              <w:t>тыс. рублей,</w:t>
            </w:r>
          </w:p>
          <w:p w:rsidR="001A68E6" w:rsidRPr="00D759C3" w:rsidRDefault="00D759C3" w:rsidP="00D759C3">
            <w:pPr>
              <w:ind w:left="180" w:hanging="180"/>
              <w:jc w:val="both"/>
              <w:rPr>
                <w:sz w:val="22"/>
                <w:szCs w:val="22"/>
              </w:rPr>
            </w:pPr>
            <w:r w:rsidRPr="00D759C3">
              <w:rPr>
                <w:sz w:val="22"/>
                <w:szCs w:val="22"/>
              </w:rPr>
              <w:t>что составляет 73% поквартального плана и 36% от годового плана</w:t>
            </w: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Pr="00D759C3" w:rsidRDefault="001A68E6" w:rsidP="001A68E6">
            <w:pPr>
              <w:jc w:val="center"/>
              <w:rPr>
                <w:sz w:val="22"/>
                <w:szCs w:val="22"/>
              </w:rPr>
            </w:pPr>
            <w:r w:rsidRPr="00D759C3">
              <w:rPr>
                <w:sz w:val="22"/>
                <w:szCs w:val="22"/>
              </w:rPr>
              <w:t>Мероприятие 2.2</w:t>
            </w:r>
          </w:p>
          <w:p w:rsidR="001A68E6" w:rsidRPr="00D759C3" w:rsidRDefault="001A68E6" w:rsidP="001A68E6">
            <w:pPr>
              <w:jc w:val="center"/>
              <w:rPr>
                <w:sz w:val="22"/>
                <w:szCs w:val="22"/>
              </w:rPr>
            </w:pPr>
            <w:r w:rsidRPr="00D759C3">
              <w:rPr>
                <w:sz w:val="22"/>
                <w:szCs w:val="22"/>
              </w:rPr>
              <w:t xml:space="preserve"> Проведение мероприятий, направленных на защиту населения и территории от чрезвычайных ситуаций природного и техногенного характера</w:t>
            </w:r>
          </w:p>
        </w:tc>
        <w:tc>
          <w:tcPr>
            <w:tcW w:w="3708" w:type="pct"/>
            <w:tcBorders>
              <w:top w:val="single" w:sz="4" w:space="0" w:color="auto"/>
              <w:left w:val="single" w:sz="4" w:space="0" w:color="auto"/>
              <w:bottom w:val="single" w:sz="4" w:space="0" w:color="auto"/>
              <w:right w:val="single" w:sz="4" w:space="0" w:color="auto"/>
            </w:tcBorders>
            <w:vAlign w:val="center"/>
          </w:tcPr>
          <w:p w:rsidR="00D759C3" w:rsidRDefault="00D759C3" w:rsidP="00D759C3">
            <w:pPr>
              <w:ind w:left="180" w:hanging="180"/>
              <w:jc w:val="both"/>
              <w:rPr>
                <w:sz w:val="22"/>
                <w:szCs w:val="22"/>
              </w:rPr>
            </w:pPr>
            <w:r w:rsidRPr="00D759C3">
              <w:rPr>
                <w:sz w:val="22"/>
                <w:szCs w:val="22"/>
              </w:rPr>
              <w:t>Денежные средства, запланированные к реализации в 1-ом квартале 2023 года, исполнены в размере 90,0</w:t>
            </w:r>
            <w:r>
              <w:rPr>
                <w:sz w:val="22"/>
                <w:szCs w:val="22"/>
              </w:rPr>
              <w:t xml:space="preserve"> </w:t>
            </w:r>
            <w:r w:rsidRPr="00D759C3">
              <w:rPr>
                <w:sz w:val="22"/>
                <w:szCs w:val="22"/>
              </w:rPr>
              <w:t>тыс.</w:t>
            </w:r>
            <w:r>
              <w:rPr>
                <w:sz w:val="22"/>
                <w:szCs w:val="22"/>
              </w:rPr>
              <w:t xml:space="preserve"> </w:t>
            </w:r>
            <w:r w:rsidRPr="00D759C3">
              <w:rPr>
                <w:sz w:val="22"/>
                <w:szCs w:val="22"/>
              </w:rPr>
              <w:t>руб</w:t>
            </w:r>
            <w:r>
              <w:rPr>
                <w:sz w:val="22"/>
                <w:szCs w:val="22"/>
              </w:rPr>
              <w:t>.</w:t>
            </w:r>
            <w:r w:rsidRPr="00D759C3">
              <w:rPr>
                <w:sz w:val="22"/>
                <w:szCs w:val="22"/>
              </w:rPr>
              <w:t>,</w:t>
            </w:r>
          </w:p>
          <w:p w:rsidR="001A68E6" w:rsidRPr="00D759C3" w:rsidRDefault="00D759C3" w:rsidP="00D759C3">
            <w:pPr>
              <w:ind w:left="180" w:hanging="180"/>
              <w:jc w:val="both"/>
              <w:rPr>
                <w:sz w:val="22"/>
                <w:szCs w:val="22"/>
              </w:rPr>
            </w:pPr>
            <w:r w:rsidRPr="00D759C3">
              <w:rPr>
                <w:sz w:val="22"/>
                <w:szCs w:val="22"/>
              </w:rPr>
              <w:t>что составляет 90% поквартального плана и 45% от годового план</w:t>
            </w:r>
            <w:r>
              <w:rPr>
                <w:sz w:val="22"/>
                <w:szCs w:val="22"/>
              </w:rPr>
              <w:t>а.</w:t>
            </w: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Pr="00D759C3" w:rsidRDefault="001A68E6" w:rsidP="001A68E6">
            <w:pPr>
              <w:jc w:val="center"/>
              <w:rPr>
                <w:sz w:val="22"/>
                <w:szCs w:val="22"/>
              </w:rPr>
            </w:pPr>
            <w:r w:rsidRPr="00D759C3">
              <w:rPr>
                <w:sz w:val="22"/>
                <w:szCs w:val="22"/>
              </w:rPr>
              <w:t>Мероприятие 2.3</w:t>
            </w:r>
          </w:p>
          <w:p w:rsidR="001A68E6" w:rsidRPr="00D759C3" w:rsidRDefault="001A68E6" w:rsidP="001A68E6">
            <w:pPr>
              <w:jc w:val="center"/>
              <w:rPr>
                <w:sz w:val="22"/>
                <w:szCs w:val="22"/>
              </w:rPr>
            </w:pPr>
            <w:r w:rsidRPr="00D759C3">
              <w:rPr>
                <w:sz w:val="22"/>
                <w:szCs w:val="22"/>
              </w:rPr>
              <w:t>Обеспечение учреждений, осуществляющих</w:t>
            </w:r>
          </w:p>
          <w:p w:rsidR="001A68E6" w:rsidRPr="00D759C3" w:rsidRDefault="001A68E6" w:rsidP="001A68E6">
            <w:pPr>
              <w:jc w:val="center"/>
              <w:rPr>
                <w:sz w:val="22"/>
                <w:szCs w:val="22"/>
              </w:rPr>
            </w:pPr>
            <w:r w:rsidRPr="00D759C3">
              <w:rPr>
                <w:sz w:val="22"/>
                <w:szCs w:val="22"/>
              </w:rPr>
              <w:t>деятельность в области</w:t>
            </w:r>
          </w:p>
          <w:p w:rsidR="001A68E6" w:rsidRPr="00D759C3" w:rsidRDefault="001A68E6" w:rsidP="001A68E6">
            <w:pPr>
              <w:jc w:val="center"/>
              <w:rPr>
                <w:sz w:val="22"/>
                <w:szCs w:val="22"/>
              </w:rPr>
            </w:pPr>
            <w:r w:rsidRPr="00D759C3">
              <w:rPr>
                <w:sz w:val="22"/>
                <w:szCs w:val="22"/>
              </w:rPr>
              <w:t>безопасности, гражданской</w:t>
            </w:r>
          </w:p>
          <w:p w:rsidR="001A68E6" w:rsidRPr="00D759C3" w:rsidRDefault="001A68E6" w:rsidP="001A68E6">
            <w:pPr>
              <w:jc w:val="center"/>
              <w:rPr>
                <w:sz w:val="22"/>
                <w:szCs w:val="22"/>
              </w:rPr>
            </w:pPr>
            <w:r w:rsidRPr="00D759C3">
              <w:rPr>
                <w:sz w:val="22"/>
                <w:szCs w:val="22"/>
              </w:rPr>
              <w:t>защиты населения и территории</w:t>
            </w:r>
          </w:p>
          <w:p w:rsidR="001A68E6" w:rsidRPr="00D759C3" w:rsidRDefault="001A68E6" w:rsidP="001A68E6">
            <w:pPr>
              <w:jc w:val="center"/>
              <w:rPr>
                <w:sz w:val="22"/>
                <w:szCs w:val="22"/>
              </w:rPr>
            </w:pPr>
            <w:r w:rsidRPr="00D759C3">
              <w:rPr>
                <w:sz w:val="22"/>
                <w:szCs w:val="22"/>
              </w:rPr>
              <w:t>Гатчинского муниципального района</w:t>
            </w:r>
          </w:p>
        </w:tc>
        <w:tc>
          <w:tcPr>
            <w:tcW w:w="3708" w:type="pct"/>
            <w:tcBorders>
              <w:top w:val="single" w:sz="4" w:space="0" w:color="auto"/>
              <w:left w:val="single" w:sz="4" w:space="0" w:color="auto"/>
              <w:bottom w:val="single" w:sz="4" w:space="0" w:color="auto"/>
              <w:right w:val="single" w:sz="4" w:space="0" w:color="auto"/>
            </w:tcBorders>
            <w:vAlign w:val="center"/>
          </w:tcPr>
          <w:p w:rsidR="00D759C3" w:rsidRDefault="00D759C3" w:rsidP="00D759C3">
            <w:pPr>
              <w:ind w:left="180" w:hanging="180"/>
              <w:jc w:val="both"/>
              <w:rPr>
                <w:sz w:val="22"/>
                <w:szCs w:val="22"/>
              </w:rPr>
            </w:pPr>
            <w:r w:rsidRPr="00D759C3">
              <w:rPr>
                <w:sz w:val="22"/>
                <w:szCs w:val="22"/>
              </w:rPr>
              <w:t>Денежные средства, запланированные к реализации в 1-ом квартале 2023 года, исполнены в размере 4</w:t>
            </w:r>
            <w:r>
              <w:rPr>
                <w:sz w:val="22"/>
                <w:szCs w:val="22"/>
              </w:rPr>
              <w:t xml:space="preserve"> </w:t>
            </w:r>
            <w:r w:rsidRPr="00D759C3">
              <w:rPr>
                <w:sz w:val="22"/>
                <w:szCs w:val="22"/>
              </w:rPr>
              <w:t>140,17</w:t>
            </w:r>
          </w:p>
          <w:p w:rsidR="001A68E6" w:rsidRPr="00D759C3" w:rsidRDefault="00D759C3" w:rsidP="00D759C3">
            <w:pPr>
              <w:ind w:left="180" w:hanging="180"/>
              <w:jc w:val="both"/>
              <w:rPr>
                <w:sz w:val="22"/>
                <w:szCs w:val="22"/>
              </w:rPr>
            </w:pPr>
            <w:r w:rsidRPr="00D759C3">
              <w:rPr>
                <w:sz w:val="22"/>
                <w:szCs w:val="22"/>
              </w:rPr>
              <w:t>тыс.</w:t>
            </w:r>
            <w:r>
              <w:rPr>
                <w:sz w:val="22"/>
                <w:szCs w:val="22"/>
              </w:rPr>
              <w:t xml:space="preserve"> </w:t>
            </w:r>
            <w:r w:rsidRPr="00D759C3">
              <w:rPr>
                <w:sz w:val="22"/>
                <w:szCs w:val="22"/>
              </w:rPr>
              <w:t>ру</w:t>
            </w:r>
            <w:r>
              <w:rPr>
                <w:sz w:val="22"/>
                <w:szCs w:val="22"/>
              </w:rPr>
              <w:t>б.</w:t>
            </w:r>
            <w:r w:rsidRPr="00D759C3">
              <w:rPr>
                <w:sz w:val="22"/>
                <w:szCs w:val="22"/>
              </w:rPr>
              <w:t>, что составляет 88% поквартального плана и 17% от годового план</w:t>
            </w:r>
            <w:r>
              <w:rPr>
                <w:sz w:val="22"/>
                <w:szCs w:val="22"/>
              </w:rPr>
              <w:t>а</w:t>
            </w:r>
          </w:p>
        </w:tc>
      </w:tr>
      <w:tr w:rsidR="00D759C3" w:rsidRPr="00206475" w:rsidTr="00D759C3">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D759C3" w:rsidRPr="00D759C3" w:rsidRDefault="00D759C3" w:rsidP="00D759C3">
            <w:pPr>
              <w:jc w:val="center"/>
              <w:rPr>
                <w:sz w:val="22"/>
                <w:szCs w:val="22"/>
              </w:rPr>
            </w:pPr>
            <w:r w:rsidRPr="00D759C3">
              <w:rPr>
                <w:sz w:val="22"/>
                <w:szCs w:val="22"/>
              </w:rPr>
              <w:t>Мероприятие 2.4</w:t>
            </w:r>
          </w:p>
          <w:p w:rsidR="00D759C3" w:rsidRPr="00D759C3" w:rsidRDefault="00D759C3" w:rsidP="00D759C3">
            <w:pPr>
              <w:jc w:val="center"/>
              <w:rPr>
                <w:sz w:val="22"/>
                <w:szCs w:val="22"/>
              </w:rPr>
            </w:pPr>
            <w:r w:rsidRPr="00D759C3">
              <w:rPr>
                <w:sz w:val="22"/>
                <w:szCs w:val="22"/>
              </w:rPr>
              <w:t>Установка системы оповещения</w:t>
            </w:r>
          </w:p>
        </w:tc>
        <w:tc>
          <w:tcPr>
            <w:tcW w:w="3708" w:type="pct"/>
            <w:tcBorders>
              <w:top w:val="single" w:sz="4" w:space="0" w:color="auto"/>
              <w:left w:val="single" w:sz="4" w:space="0" w:color="auto"/>
              <w:bottom w:val="single" w:sz="4" w:space="0" w:color="auto"/>
              <w:right w:val="single" w:sz="4" w:space="0" w:color="auto"/>
            </w:tcBorders>
            <w:vAlign w:val="center"/>
          </w:tcPr>
          <w:p w:rsidR="00D759C3" w:rsidRDefault="00D759C3" w:rsidP="00D759C3">
            <w:r w:rsidRPr="00557D36">
              <w:t>Денежные средства к реализации в 1 квартале не запланированы</w:t>
            </w:r>
          </w:p>
        </w:tc>
      </w:tr>
      <w:tr w:rsidR="00D759C3" w:rsidRPr="00206475" w:rsidTr="00D759C3">
        <w:trPr>
          <w:trHeight w:val="274"/>
        </w:trPr>
        <w:tc>
          <w:tcPr>
            <w:tcW w:w="1292" w:type="pct"/>
            <w:gridSpan w:val="3"/>
            <w:tcBorders>
              <w:top w:val="single" w:sz="4" w:space="0" w:color="auto"/>
              <w:left w:val="single" w:sz="4" w:space="0" w:color="auto"/>
              <w:bottom w:val="single" w:sz="4" w:space="0" w:color="auto"/>
              <w:right w:val="single" w:sz="4" w:space="0" w:color="auto"/>
            </w:tcBorders>
            <w:vAlign w:val="center"/>
          </w:tcPr>
          <w:p w:rsidR="00D759C3" w:rsidRPr="00D759C3" w:rsidRDefault="00D759C3" w:rsidP="00D759C3">
            <w:pPr>
              <w:jc w:val="center"/>
              <w:rPr>
                <w:sz w:val="22"/>
                <w:szCs w:val="22"/>
              </w:rPr>
            </w:pPr>
            <w:r w:rsidRPr="00D759C3">
              <w:rPr>
                <w:sz w:val="22"/>
                <w:szCs w:val="22"/>
              </w:rPr>
              <w:t>Мероприятие 2.5</w:t>
            </w:r>
          </w:p>
          <w:p w:rsidR="00D759C3" w:rsidRPr="00D759C3" w:rsidRDefault="00D759C3" w:rsidP="00D759C3">
            <w:pPr>
              <w:jc w:val="center"/>
              <w:rPr>
                <w:sz w:val="22"/>
                <w:szCs w:val="22"/>
              </w:rPr>
            </w:pPr>
            <w:r w:rsidRPr="00D759C3">
              <w:rPr>
                <w:sz w:val="22"/>
                <w:szCs w:val="22"/>
              </w:rPr>
              <w:t xml:space="preserve">Организация эксплуатационно-технического обслуживания </w:t>
            </w:r>
            <w:r w:rsidRPr="00D759C3">
              <w:rPr>
                <w:sz w:val="22"/>
                <w:szCs w:val="22"/>
              </w:rPr>
              <w:lastRenderedPageBreak/>
              <w:t>оборудования местной системы оповещения</w:t>
            </w:r>
          </w:p>
        </w:tc>
        <w:tc>
          <w:tcPr>
            <w:tcW w:w="3708" w:type="pct"/>
            <w:tcBorders>
              <w:top w:val="single" w:sz="4" w:space="0" w:color="auto"/>
              <w:left w:val="single" w:sz="4" w:space="0" w:color="auto"/>
              <w:bottom w:val="single" w:sz="4" w:space="0" w:color="auto"/>
              <w:right w:val="single" w:sz="4" w:space="0" w:color="auto"/>
            </w:tcBorders>
            <w:vAlign w:val="center"/>
          </w:tcPr>
          <w:p w:rsidR="00D759C3" w:rsidRDefault="00D759C3" w:rsidP="00D759C3">
            <w:r w:rsidRPr="00557D36">
              <w:lastRenderedPageBreak/>
              <w:t>Денежные средства к реализации в 1 квартале не запланированы</w:t>
            </w:r>
          </w:p>
        </w:tc>
      </w:tr>
      <w:tr w:rsidR="001A68E6"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68E6" w:rsidRPr="00D759C3" w:rsidRDefault="001A68E6" w:rsidP="001A68E6">
            <w:pPr>
              <w:ind w:left="180" w:hanging="180"/>
              <w:jc w:val="center"/>
              <w:rPr>
                <w:b/>
                <w:i/>
              </w:rPr>
            </w:pPr>
            <w:r w:rsidRPr="00D759C3">
              <w:rPr>
                <w:b/>
                <w:i/>
              </w:rPr>
              <w:t>3.</w:t>
            </w:r>
            <w:r w:rsidRPr="00D759C3">
              <w:rPr>
                <w:b/>
                <w:i/>
              </w:rPr>
              <w:tab/>
              <w:t xml:space="preserve">Комплекс процессных мероприятий </w:t>
            </w:r>
            <w:r w:rsidR="00D759C3" w:rsidRPr="00D759C3">
              <w:rPr>
                <w:b/>
                <w:i/>
              </w:rPr>
              <w:t>«</w:t>
            </w:r>
            <w:r w:rsidRPr="00D759C3">
              <w:rPr>
                <w:b/>
                <w:i/>
              </w:rPr>
              <w:t>Экологическая безопасность</w:t>
            </w:r>
            <w:r w:rsidR="00D759C3" w:rsidRPr="00D759C3">
              <w:rPr>
                <w:b/>
                <w:i/>
              </w:rPr>
              <w:t>»</w:t>
            </w: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Pr="00D702D6" w:rsidRDefault="001A68E6" w:rsidP="001A68E6">
            <w:pPr>
              <w:jc w:val="center"/>
              <w:rPr>
                <w:sz w:val="22"/>
                <w:szCs w:val="22"/>
              </w:rPr>
            </w:pPr>
            <w:r w:rsidRPr="00D702D6">
              <w:rPr>
                <w:sz w:val="22"/>
                <w:szCs w:val="22"/>
              </w:rPr>
              <w:t>Мероприятие 3.1</w:t>
            </w:r>
          </w:p>
          <w:p w:rsidR="001A68E6" w:rsidRPr="00D702D6" w:rsidRDefault="001A68E6" w:rsidP="001A68E6">
            <w:pPr>
              <w:jc w:val="center"/>
              <w:rPr>
                <w:sz w:val="22"/>
                <w:szCs w:val="22"/>
              </w:rPr>
            </w:pPr>
            <w:r w:rsidRPr="00D702D6">
              <w:rPr>
                <w:sz w:val="22"/>
                <w:szCs w:val="22"/>
              </w:rPr>
              <w:t>Проектирование и выполнение работ по ликвидации возможных источников разливов нефтепродуктов, расположенных на территории Гатчинского муниципального района</w:t>
            </w:r>
            <w:r w:rsidR="00D759C3" w:rsidRPr="00D702D6">
              <w:rPr>
                <w:sz w:val="22"/>
                <w:szCs w:val="22"/>
              </w:rPr>
              <w:t>»</w:t>
            </w:r>
          </w:p>
        </w:tc>
        <w:tc>
          <w:tcPr>
            <w:tcW w:w="3708" w:type="pct"/>
            <w:tcBorders>
              <w:top w:val="single" w:sz="4" w:space="0" w:color="auto"/>
              <w:left w:val="single" w:sz="4" w:space="0" w:color="auto"/>
              <w:bottom w:val="single" w:sz="4" w:space="0" w:color="auto"/>
              <w:right w:val="single" w:sz="4" w:space="0" w:color="auto"/>
            </w:tcBorders>
          </w:tcPr>
          <w:p w:rsidR="00D702D6" w:rsidRPr="00D702D6" w:rsidRDefault="00D702D6" w:rsidP="00D702D6">
            <w:pPr>
              <w:ind w:hanging="18"/>
              <w:jc w:val="both"/>
              <w:rPr>
                <w:sz w:val="22"/>
                <w:szCs w:val="22"/>
              </w:rPr>
            </w:pPr>
            <w:r w:rsidRPr="00D702D6">
              <w:rPr>
                <w:sz w:val="22"/>
                <w:szCs w:val="22"/>
              </w:rPr>
              <w:t>На реализацию мероприятия в 2023 г. в бюджете Гатчинского муниципального района предусмотрено 8 300,00</w:t>
            </w:r>
            <w:r>
              <w:rPr>
                <w:sz w:val="22"/>
                <w:szCs w:val="22"/>
              </w:rPr>
              <w:t xml:space="preserve"> </w:t>
            </w:r>
            <w:r w:rsidRPr="00D702D6">
              <w:rPr>
                <w:sz w:val="22"/>
                <w:szCs w:val="22"/>
              </w:rPr>
              <w:t>тыс.</w:t>
            </w:r>
          </w:p>
          <w:p w:rsidR="00D702D6" w:rsidRPr="00D702D6" w:rsidRDefault="00D702D6" w:rsidP="00D702D6">
            <w:pPr>
              <w:ind w:hanging="18"/>
              <w:jc w:val="both"/>
              <w:rPr>
                <w:sz w:val="22"/>
                <w:szCs w:val="22"/>
              </w:rPr>
            </w:pPr>
            <w:r w:rsidRPr="00D702D6">
              <w:rPr>
                <w:sz w:val="22"/>
                <w:szCs w:val="22"/>
              </w:rPr>
              <w:t>руб.</w:t>
            </w:r>
          </w:p>
          <w:p w:rsidR="00D702D6" w:rsidRPr="00D702D6" w:rsidRDefault="00D702D6" w:rsidP="00D702D6">
            <w:pPr>
              <w:ind w:hanging="18"/>
              <w:jc w:val="both"/>
              <w:rPr>
                <w:sz w:val="22"/>
                <w:szCs w:val="22"/>
              </w:rPr>
            </w:pPr>
            <w:r w:rsidRPr="00D702D6">
              <w:rPr>
                <w:sz w:val="22"/>
                <w:szCs w:val="22"/>
              </w:rPr>
              <w:t>Денежные средства к реализации в 1 квартале не запланированы.</w:t>
            </w:r>
          </w:p>
          <w:p w:rsidR="00D702D6" w:rsidRPr="00D702D6" w:rsidRDefault="00D702D6" w:rsidP="00D702D6">
            <w:pPr>
              <w:ind w:hanging="18"/>
              <w:jc w:val="both"/>
              <w:rPr>
                <w:sz w:val="22"/>
                <w:szCs w:val="22"/>
              </w:rPr>
            </w:pPr>
            <w:r w:rsidRPr="00D702D6">
              <w:rPr>
                <w:sz w:val="22"/>
                <w:szCs w:val="22"/>
              </w:rPr>
              <w:t xml:space="preserve">МК № К004/23/03 от 20.02.2023г. «Выполнение работ по ликвидации источников возможного загрязнения </w:t>
            </w:r>
          </w:p>
          <w:p w:rsidR="00D702D6" w:rsidRPr="00D702D6" w:rsidRDefault="00D702D6" w:rsidP="00D702D6">
            <w:pPr>
              <w:ind w:hanging="18"/>
              <w:jc w:val="both"/>
              <w:rPr>
                <w:sz w:val="22"/>
                <w:szCs w:val="22"/>
              </w:rPr>
            </w:pPr>
            <w:r w:rsidRPr="00D702D6">
              <w:rPr>
                <w:sz w:val="22"/>
                <w:szCs w:val="22"/>
              </w:rPr>
              <w:t xml:space="preserve">нефтепродуктами на площадке бывшей мазутной котельной в д. </w:t>
            </w:r>
            <w:proofErr w:type="spellStart"/>
            <w:r w:rsidRPr="00D702D6">
              <w:rPr>
                <w:sz w:val="22"/>
                <w:szCs w:val="22"/>
              </w:rPr>
              <w:t>Шпаньково</w:t>
            </w:r>
            <w:proofErr w:type="spellEnd"/>
            <w:r w:rsidRPr="00D702D6">
              <w:rPr>
                <w:sz w:val="22"/>
                <w:szCs w:val="22"/>
              </w:rPr>
              <w:t>» на сумму 6 602,00 76 тыс. руб.</w:t>
            </w:r>
          </w:p>
          <w:p w:rsidR="00D702D6" w:rsidRPr="00D702D6" w:rsidRDefault="00D702D6" w:rsidP="00D702D6">
            <w:pPr>
              <w:ind w:hanging="18"/>
              <w:jc w:val="both"/>
              <w:rPr>
                <w:sz w:val="22"/>
                <w:szCs w:val="22"/>
              </w:rPr>
            </w:pPr>
            <w:r w:rsidRPr="00D702D6">
              <w:rPr>
                <w:sz w:val="22"/>
                <w:szCs w:val="22"/>
              </w:rPr>
              <w:t>Срок исполнения контракта - 31.08.2023 г., подрядчик ООО «</w:t>
            </w:r>
            <w:proofErr w:type="spellStart"/>
            <w:r w:rsidRPr="00D702D6">
              <w:rPr>
                <w:sz w:val="22"/>
                <w:szCs w:val="22"/>
              </w:rPr>
              <w:t>Леноблстрой</w:t>
            </w:r>
            <w:proofErr w:type="spellEnd"/>
            <w:r w:rsidRPr="00D702D6">
              <w:rPr>
                <w:sz w:val="22"/>
                <w:szCs w:val="22"/>
              </w:rPr>
              <w:t>».</w:t>
            </w:r>
          </w:p>
          <w:p w:rsidR="001A68E6" w:rsidRPr="00D759C3" w:rsidRDefault="00D702D6" w:rsidP="00D702D6">
            <w:pPr>
              <w:jc w:val="both"/>
              <w:rPr>
                <w:sz w:val="22"/>
                <w:szCs w:val="22"/>
              </w:rPr>
            </w:pPr>
            <w:r w:rsidRPr="00D702D6">
              <w:rPr>
                <w:sz w:val="22"/>
                <w:szCs w:val="22"/>
              </w:rPr>
              <w:t>Оплата контракта запланирована на текущий год</w:t>
            </w:r>
            <w:r>
              <w:rPr>
                <w:sz w:val="22"/>
                <w:szCs w:val="22"/>
              </w:rPr>
              <w:t>.</w:t>
            </w: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1A68E6" w:rsidRPr="00D702D6" w:rsidRDefault="001A68E6" w:rsidP="001A68E6">
            <w:pPr>
              <w:jc w:val="center"/>
              <w:rPr>
                <w:sz w:val="22"/>
                <w:szCs w:val="22"/>
              </w:rPr>
            </w:pPr>
            <w:r w:rsidRPr="00D702D6">
              <w:rPr>
                <w:sz w:val="22"/>
                <w:szCs w:val="22"/>
              </w:rPr>
              <w:t>Мероприятие 3.2</w:t>
            </w:r>
          </w:p>
          <w:p w:rsidR="001A68E6" w:rsidRPr="00D702D6" w:rsidRDefault="001A68E6" w:rsidP="001A68E6">
            <w:pPr>
              <w:jc w:val="center"/>
              <w:rPr>
                <w:sz w:val="22"/>
                <w:szCs w:val="22"/>
              </w:rPr>
            </w:pPr>
            <w:r w:rsidRPr="00D702D6">
              <w:rPr>
                <w:sz w:val="22"/>
                <w:szCs w:val="22"/>
              </w:rPr>
              <w:t>Мероприятие в области охраны окружающей среды</w:t>
            </w:r>
          </w:p>
        </w:tc>
        <w:tc>
          <w:tcPr>
            <w:tcW w:w="3708" w:type="pct"/>
            <w:tcBorders>
              <w:top w:val="single" w:sz="4" w:space="0" w:color="auto"/>
              <w:left w:val="single" w:sz="4" w:space="0" w:color="auto"/>
              <w:bottom w:val="single" w:sz="4" w:space="0" w:color="auto"/>
              <w:right w:val="single" w:sz="4" w:space="0" w:color="auto"/>
            </w:tcBorders>
            <w:vAlign w:val="center"/>
          </w:tcPr>
          <w:p w:rsidR="001A68E6" w:rsidRPr="000E6616" w:rsidRDefault="00D702D6" w:rsidP="00D702D6">
            <w:r>
              <w:t>Денежные средства, запланированные к реализации в 1-ом квартале 2023 года, исполнены в размере 10222,72 тыс. руб., что составляет 93% поквартального плана и 29% от годового плана</w:t>
            </w:r>
          </w:p>
        </w:tc>
      </w:tr>
      <w:tr w:rsidR="001A68E6"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1A68E6" w:rsidRPr="003C26C4" w:rsidRDefault="001A68E6" w:rsidP="001A68E6">
            <w:pPr>
              <w:ind w:left="360"/>
              <w:jc w:val="center"/>
              <w:rPr>
                <w:b/>
                <w:i/>
                <w:sz w:val="28"/>
                <w:szCs w:val="28"/>
              </w:rPr>
            </w:pPr>
            <w:r>
              <w:rPr>
                <w:b/>
                <w:i/>
                <w:sz w:val="28"/>
                <w:szCs w:val="28"/>
              </w:rPr>
              <w:t xml:space="preserve">8.  </w:t>
            </w:r>
            <w:r w:rsidRPr="003C26C4">
              <w:rPr>
                <w:b/>
                <w:i/>
                <w:sz w:val="28"/>
                <w:szCs w:val="28"/>
              </w:rPr>
              <w:t xml:space="preserve">Муниципальная программа </w:t>
            </w:r>
            <w:r w:rsidR="00D759C3">
              <w:rPr>
                <w:b/>
                <w:i/>
                <w:sz w:val="28"/>
                <w:szCs w:val="28"/>
              </w:rPr>
              <w:t>«</w:t>
            </w:r>
            <w:r w:rsidRPr="003C26C4">
              <w:rPr>
                <w:b/>
                <w:i/>
                <w:sz w:val="28"/>
                <w:szCs w:val="28"/>
              </w:rPr>
              <w:t>Стимулирование экономической активности</w:t>
            </w:r>
            <w:r w:rsidR="00D759C3">
              <w:rPr>
                <w:b/>
                <w:i/>
                <w:sz w:val="28"/>
                <w:szCs w:val="28"/>
              </w:rPr>
              <w:t>»</w:t>
            </w:r>
          </w:p>
          <w:p w:rsidR="001A68E6" w:rsidRPr="000E6616" w:rsidRDefault="001A68E6" w:rsidP="001A68E6">
            <w:pPr>
              <w:pStyle w:val="a3"/>
              <w:jc w:val="center"/>
            </w:pPr>
            <w:r w:rsidRPr="000E6616">
              <w:rPr>
                <w:i/>
                <w:sz w:val="28"/>
                <w:szCs w:val="28"/>
              </w:rPr>
              <w:t xml:space="preserve">ответственный исполнитель: </w:t>
            </w:r>
            <w:r w:rsidRPr="000E6616">
              <w:rPr>
                <w:i/>
              </w:rPr>
              <w:t>Отдел по развитию малого, среднего бизнеса и потребительского рынка администрации Гатчинского муниципального района</w:t>
            </w:r>
          </w:p>
        </w:tc>
      </w:tr>
      <w:tr w:rsidR="001A68E6"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A68E6" w:rsidRPr="000E6616" w:rsidRDefault="001A68E6" w:rsidP="001A68E6">
            <w:pPr>
              <w:ind w:left="180" w:hanging="180"/>
              <w:jc w:val="center"/>
              <w:rPr>
                <w:i/>
                <w:sz w:val="28"/>
                <w:szCs w:val="28"/>
              </w:rPr>
            </w:pPr>
            <w:r w:rsidRPr="000E6616">
              <w:rPr>
                <w:i/>
                <w:sz w:val="28"/>
                <w:szCs w:val="28"/>
              </w:rPr>
              <w:t>ПРОЕКТНАЯ ЧАСТЬ</w:t>
            </w:r>
          </w:p>
        </w:tc>
      </w:tr>
      <w:tr w:rsidR="001A68E6" w:rsidRPr="00206475" w:rsidTr="00EB5A2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5A2D" w:rsidRDefault="00EB5A2D" w:rsidP="00EB5A2D">
            <w:pPr>
              <w:pStyle w:val="a3"/>
              <w:numPr>
                <w:ilvl w:val="0"/>
                <w:numId w:val="17"/>
              </w:numPr>
              <w:jc w:val="center"/>
              <w:rPr>
                <w:b/>
                <w:i/>
              </w:rPr>
            </w:pPr>
            <w:r>
              <w:rPr>
                <w:b/>
                <w:i/>
              </w:rPr>
              <w:t>Мероприятия, направленные на достижение цели ф</w:t>
            </w:r>
            <w:r w:rsidR="001A68E6" w:rsidRPr="000E6616">
              <w:rPr>
                <w:b/>
                <w:i/>
              </w:rPr>
              <w:t>едеральн</w:t>
            </w:r>
            <w:r>
              <w:rPr>
                <w:b/>
                <w:i/>
              </w:rPr>
              <w:t xml:space="preserve">ого </w:t>
            </w:r>
            <w:r w:rsidR="001A68E6" w:rsidRPr="000E6616">
              <w:rPr>
                <w:b/>
                <w:i/>
              </w:rPr>
              <w:t>проект</w:t>
            </w:r>
            <w:r>
              <w:rPr>
                <w:b/>
                <w:i/>
              </w:rPr>
              <w:t>а</w:t>
            </w:r>
          </w:p>
          <w:p w:rsidR="001A68E6" w:rsidRPr="000E6616" w:rsidRDefault="00D759C3" w:rsidP="00EB5A2D">
            <w:pPr>
              <w:pStyle w:val="a3"/>
              <w:jc w:val="center"/>
              <w:rPr>
                <w:b/>
                <w:i/>
              </w:rPr>
            </w:pPr>
            <w:r>
              <w:rPr>
                <w:b/>
                <w:i/>
              </w:rPr>
              <w:t>«</w:t>
            </w:r>
            <w:r w:rsidR="001A68E6" w:rsidRPr="000E6616">
              <w:rPr>
                <w:b/>
                <w:i/>
              </w:rPr>
              <w:t>Создание условий для легкого старта и комфортного ведения бизнеса</w:t>
            </w:r>
            <w:r>
              <w:rPr>
                <w:b/>
                <w:i/>
              </w:rPr>
              <w:t>»</w:t>
            </w:r>
          </w:p>
        </w:tc>
      </w:tr>
      <w:tr w:rsidR="001A68E6"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EB5A2D" w:rsidRPr="00EB5A2D" w:rsidRDefault="001A68E6" w:rsidP="001A68E6">
            <w:pPr>
              <w:jc w:val="center"/>
              <w:rPr>
                <w:color w:val="000000"/>
                <w:sz w:val="22"/>
                <w:szCs w:val="22"/>
              </w:rPr>
            </w:pPr>
            <w:r w:rsidRPr="00EB5A2D">
              <w:rPr>
                <w:color w:val="000000"/>
                <w:sz w:val="22"/>
                <w:szCs w:val="22"/>
              </w:rPr>
              <w:t xml:space="preserve">Мероприятие 1.1. </w:t>
            </w:r>
          </w:p>
          <w:p w:rsidR="001A68E6" w:rsidRPr="00EB5A2D" w:rsidRDefault="001A68E6" w:rsidP="001A68E6">
            <w:pPr>
              <w:jc w:val="center"/>
              <w:rPr>
                <w:color w:val="000000"/>
                <w:sz w:val="22"/>
                <w:szCs w:val="22"/>
              </w:rPr>
            </w:pPr>
            <w:r w:rsidRPr="00EB5A2D">
              <w:rPr>
                <w:color w:val="000000"/>
                <w:sz w:val="22"/>
                <w:szCs w:val="22"/>
              </w:rPr>
              <w:t xml:space="preserve">Предоставление субсидий субъектам малого предпринимательства на организацию предпринимательской деятельности </w:t>
            </w:r>
          </w:p>
        </w:tc>
        <w:tc>
          <w:tcPr>
            <w:tcW w:w="3708" w:type="pct"/>
            <w:tcBorders>
              <w:top w:val="single" w:sz="4" w:space="0" w:color="auto"/>
              <w:left w:val="single" w:sz="4" w:space="0" w:color="auto"/>
              <w:bottom w:val="single" w:sz="4" w:space="0" w:color="auto"/>
              <w:right w:val="single" w:sz="4" w:space="0" w:color="auto"/>
            </w:tcBorders>
            <w:vAlign w:val="center"/>
          </w:tcPr>
          <w:p w:rsidR="001A68E6" w:rsidRPr="00EB5A2D" w:rsidRDefault="00EB5A2D" w:rsidP="001A68E6">
            <w:pPr>
              <w:jc w:val="both"/>
              <w:rPr>
                <w:color w:val="000000"/>
                <w:sz w:val="22"/>
                <w:szCs w:val="22"/>
              </w:rPr>
            </w:pPr>
            <w:r w:rsidRPr="00EB5A2D">
              <w:rPr>
                <w:color w:val="000000"/>
                <w:sz w:val="22"/>
                <w:szCs w:val="22"/>
              </w:rPr>
              <w:t>На реализацию данного мероприятия в 2023 г. предусмотрены расходы в размере 3 202,3 тыс. руб. За счет средств бюджета ЛО - 2 612,0 тыс. руб. за счет средств бюджета ГМР – 590,3 тыс. руб. Исполнение данного мероприятия заложено на 3 квартал 2022 года. Прием заявок на участие в конкурсном отборе на предоставление субсидии будет осуществлено во 2 квартале 2023 г.</w:t>
            </w:r>
          </w:p>
        </w:tc>
      </w:tr>
      <w:tr w:rsidR="00EB5A2D" w:rsidRPr="00206475" w:rsidTr="00217828">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EB5A2D" w:rsidRPr="00EB5A2D" w:rsidRDefault="00EB5A2D" w:rsidP="00EB5A2D">
            <w:pPr>
              <w:jc w:val="center"/>
              <w:rPr>
                <w:color w:val="000000"/>
                <w:sz w:val="22"/>
                <w:szCs w:val="22"/>
              </w:rPr>
            </w:pPr>
            <w:r w:rsidRPr="00EB5A2D">
              <w:rPr>
                <w:color w:val="000000"/>
                <w:sz w:val="22"/>
                <w:szCs w:val="22"/>
              </w:rPr>
              <w:t>Мероприятие 1.2.</w:t>
            </w:r>
          </w:p>
          <w:p w:rsidR="00EB5A2D" w:rsidRPr="00EB5A2D" w:rsidRDefault="00EB5A2D" w:rsidP="00EB5A2D">
            <w:pPr>
              <w:jc w:val="center"/>
              <w:rPr>
                <w:color w:val="000000"/>
                <w:sz w:val="22"/>
                <w:szCs w:val="22"/>
              </w:rPr>
            </w:pPr>
            <w:r w:rsidRPr="00EB5A2D">
              <w:rPr>
                <w:color w:val="000000"/>
                <w:sz w:val="22"/>
                <w:szCs w:val="22"/>
              </w:rPr>
              <w:t xml:space="preserve"> Реконструкция и (или) создание объектов недвижимого имущества (бизнес-инкубаторов), включая разработку проектно-сметной документации </w:t>
            </w:r>
          </w:p>
        </w:tc>
        <w:tc>
          <w:tcPr>
            <w:tcW w:w="3708" w:type="pct"/>
            <w:tcBorders>
              <w:top w:val="nil"/>
              <w:left w:val="nil"/>
              <w:bottom w:val="single" w:sz="8" w:space="0" w:color="auto"/>
              <w:right w:val="single" w:sz="8" w:space="0" w:color="auto"/>
            </w:tcBorders>
            <w:vAlign w:val="center"/>
          </w:tcPr>
          <w:p w:rsidR="00EB5A2D" w:rsidRPr="00EB5A2D" w:rsidRDefault="00EB5A2D" w:rsidP="00EB5A2D">
            <w:pPr>
              <w:spacing w:after="240"/>
              <w:rPr>
                <w:color w:val="000000"/>
                <w:sz w:val="22"/>
                <w:szCs w:val="22"/>
              </w:rPr>
            </w:pPr>
            <w:r w:rsidRPr="00EB5A2D">
              <w:rPr>
                <w:color w:val="000000"/>
                <w:sz w:val="22"/>
                <w:szCs w:val="22"/>
              </w:rPr>
              <w:t>МК №К004/22/07 от 14.06.2022 г. «Реконструкция здания для организации производственного бизнес-инкубатора Муниципального фонда поддержки малого и среднего предпринимательства Гатчинского района пос. Тайцы, ул. Юного Ленинца, д. 2 (завершение работ)» на сумму 99 846,03 тыс. руб. Оплачен в 2022 г. на сумму 62 895,24 тыс. руб.</w:t>
            </w:r>
            <w:r w:rsidRPr="00EB5A2D">
              <w:rPr>
                <w:color w:val="000000"/>
                <w:sz w:val="22"/>
                <w:szCs w:val="22"/>
              </w:rPr>
              <w:br/>
              <w:t>переходящий, срок исполнения контракта 30.11.2023 г. - подрядчик ООО "</w:t>
            </w:r>
            <w:proofErr w:type="spellStart"/>
            <w:r w:rsidRPr="00EB5A2D">
              <w:rPr>
                <w:color w:val="000000"/>
                <w:sz w:val="22"/>
                <w:szCs w:val="22"/>
              </w:rPr>
              <w:t>Стройальфа</w:t>
            </w:r>
            <w:proofErr w:type="spellEnd"/>
            <w:r w:rsidRPr="00EB5A2D">
              <w:rPr>
                <w:color w:val="000000"/>
                <w:sz w:val="22"/>
                <w:szCs w:val="22"/>
              </w:rPr>
              <w:t>-гипс, выполняется реконструкция объекта капитального строительства.</w:t>
            </w:r>
            <w:r w:rsidRPr="00EB5A2D">
              <w:rPr>
                <w:color w:val="000000"/>
                <w:sz w:val="22"/>
                <w:szCs w:val="22"/>
              </w:rPr>
              <w:br/>
              <w:t>Выполнено 0%, профинансировано 0,00 тыс. руб., что соответствует плану на 1 квартал 2023 года.</w:t>
            </w:r>
            <w:r w:rsidRPr="00EB5A2D">
              <w:rPr>
                <w:color w:val="000000"/>
                <w:sz w:val="22"/>
                <w:szCs w:val="22"/>
              </w:rPr>
              <w:br/>
              <w:t xml:space="preserve">  </w:t>
            </w:r>
            <w:r w:rsidRPr="00EB5A2D">
              <w:rPr>
                <w:color w:val="000000"/>
                <w:sz w:val="22"/>
                <w:szCs w:val="22"/>
              </w:rPr>
              <w:br/>
              <w:t>МК №135/20 от 30.06.2020 г. «Оказание услуг по осуществлению авторского надзора за строительством объекта: "Реконструкция здания для организации производственного бизнес-инкубатора Муниципального фонда поддержки малого и среднего предпринимательства Гатчинского района пос. Тайцы, ул. Юного Ленина, д. 2" на сумму 228,66 тыс. руб. Оплачен за 2020-2022г. на сумму 188,65 тыс. руб., переходящий, срок исполнения контракта 30.11.2023 г. – подрядчик – ООО "Проектно-Строительная Компания "</w:t>
            </w:r>
            <w:proofErr w:type="spellStart"/>
            <w:r w:rsidRPr="00EB5A2D">
              <w:rPr>
                <w:color w:val="000000"/>
                <w:sz w:val="22"/>
                <w:szCs w:val="22"/>
              </w:rPr>
              <w:t>Волховпроект</w:t>
            </w:r>
            <w:proofErr w:type="spellEnd"/>
            <w:r w:rsidRPr="00EB5A2D">
              <w:rPr>
                <w:color w:val="000000"/>
                <w:sz w:val="22"/>
                <w:szCs w:val="22"/>
              </w:rPr>
              <w:t>"</w:t>
            </w:r>
            <w:r w:rsidRPr="00EB5A2D">
              <w:rPr>
                <w:color w:val="000000"/>
                <w:sz w:val="22"/>
                <w:szCs w:val="22"/>
              </w:rPr>
              <w:br/>
              <w:t>Выполнено 0%, профинансировано 0,00 тыс. руб., что соответствует плану на 1 квартал 2023 года.</w:t>
            </w:r>
            <w:r w:rsidRPr="00EB5A2D">
              <w:rPr>
                <w:color w:val="000000"/>
                <w:sz w:val="22"/>
                <w:szCs w:val="22"/>
              </w:rPr>
              <w:br/>
            </w:r>
            <w:r w:rsidRPr="00EB5A2D">
              <w:rPr>
                <w:color w:val="000000"/>
                <w:sz w:val="22"/>
                <w:szCs w:val="22"/>
              </w:rPr>
              <w:lastRenderedPageBreak/>
              <w:br/>
              <w:t>МК №16/06-22 от 20.06.2022 г. «Оказание услуг по осуществлению строительного контроля за выполнением работ по объекту: «Реконструкция здания для организации производственного бизнес-инкубатора Муниципального фонда поддержки малого и среднего предпринимательства Гатчинского района пос. Тайцы, ул. Юного Ленинца, д. 2» на сумму 500,00 тыс. руб. Оплачен в 2022г. на сумму 250,00 тыс. руб.</w:t>
            </w:r>
            <w:r w:rsidRPr="00EB5A2D">
              <w:rPr>
                <w:color w:val="000000"/>
                <w:sz w:val="22"/>
                <w:szCs w:val="22"/>
              </w:rPr>
              <w:br/>
              <w:t>МК переходящий, срок исполнения контракта 30.11.2023 г. – подрядчик – ООО "СТРОИТЕЛЬНОЕ ДЕЛО"</w:t>
            </w:r>
            <w:r w:rsidRPr="00EB5A2D">
              <w:rPr>
                <w:color w:val="000000"/>
                <w:sz w:val="22"/>
                <w:szCs w:val="22"/>
              </w:rPr>
              <w:br/>
              <w:t>Выполнено 0%, профинансировано 0,00 тыс. руб., что соответствует плану на 1 квартал 2023 года.</w:t>
            </w:r>
            <w:r w:rsidRPr="00EB5A2D">
              <w:rPr>
                <w:color w:val="000000"/>
                <w:sz w:val="22"/>
                <w:szCs w:val="22"/>
              </w:rPr>
              <w:br/>
            </w:r>
            <w:r w:rsidRPr="00EB5A2D">
              <w:rPr>
                <w:color w:val="000000"/>
                <w:sz w:val="22"/>
                <w:szCs w:val="22"/>
              </w:rPr>
              <w:br/>
              <w:t>МК №63604 от 05.12.2022 г</w:t>
            </w:r>
            <w:r w:rsidR="006E1F0E">
              <w:rPr>
                <w:color w:val="000000"/>
                <w:sz w:val="22"/>
                <w:szCs w:val="22"/>
              </w:rPr>
              <w:t>.</w:t>
            </w:r>
            <w:r w:rsidRPr="00EB5A2D">
              <w:rPr>
                <w:color w:val="000000"/>
                <w:sz w:val="22"/>
                <w:szCs w:val="22"/>
              </w:rPr>
              <w:t xml:space="preserve"> «Выполнение работ по внесению изменений в проектно-сметную документацию объекта "Реконструкция здания для организации производственного бизнес-инкубатора Муниципального фонда поддержки малого и среднего предпринимательства Гатчинского района пос. Тайцы, ул. Юного Ленинца, д. 2» на сумму 440,00 тыс. руб. Оплачен в 2022г. на сумму 176,00 тыс. руб.,</w:t>
            </w:r>
            <w:r>
              <w:rPr>
                <w:color w:val="000000"/>
                <w:sz w:val="22"/>
                <w:szCs w:val="22"/>
              </w:rPr>
              <w:t xml:space="preserve"> </w:t>
            </w:r>
            <w:r w:rsidRPr="00EB5A2D">
              <w:rPr>
                <w:color w:val="000000"/>
                <w:sz w:val="22"/>
                <w:szCs w:val="22"/>
              </w:rPr>
              <w:t>переходящий, срок исполнения контракта 30.11.2023 г. – подрядчик – ООО "Проектно-Строительная Компания "</w:t>
            </w:r>
            <w:proofErr w:type="spellStart"/>
            <w:r w:rsidRPr="00EB5A2D">
              <w:rPr>
                <w:color w:val="000000"/>
                <w:sz w:val="22"/>
                <w:szCs w:val="22"/>
              </w:rPr>
              <w:t>Волховпроект</w:t>
            </w:r>
            <w:proofErr w:type="spellEnd"/>
            <w:r w:rsidRPr="00EB5A2D">
              <w:rPr>
                <w:color w:val="000000"/>
                <w:sz w:val="22"/>
                <w:szCs w:val="22"/>
              </w:rPr>
              <w:t>"</w:t>
            </w:r>
            <w:r w:rsidR="006E1F0E">
              <w:rPr>
                <w:color w:val="000000"/>
                <w:sz w:val="22"/>
                <w:szCs w:val="22"/>
              </w:rPr>
              <w:t>.</w:t>
            </w:r>
            <w:r w:rsidRPr="00EB5A2D">
              <w:rPr>
                <w:color w:val="000000"/>
                <w:sz w:val="22"/>
                <w:szCs w:val="22"/>
              </w:rPr>
              <w:br/>
              <w:t>Выполнено 0%, профинансировано 0,00 тыс. руб., что соответствует плану на 1 квартал 2023 года.</w:t>
            </w:r>
          </w:p>
        </w:tc>
      </w:tr>
      <w:tr w:rsidR="00EB5A2D"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B5A2D" w:rsidRPr="000E6616" w:rsidRDefault="00EB5A2D" w:rsidP="00EB5A2D">
            <w:pPr>
              <w:ind w:left="180" w:hanging="180"/>
              <w:jc w:val="center"/>
              <w:rPr>
                <w:i/>
              </w:rPr>
            </w:pPr>
            <w:r w:rsidRPr="000E6616">
              <w:rPr>
                <w:i/>
                <w:sz w:val="28"/>
              </w:rPr>
              <w:lastRenderedPageBreak/>
              <w:t>ПРОЦЕССНАЯ ЧАСТЬ</w:t>
            </w:r>
          </w:p>
        </w:tc>
      </w:tr>
      <w:tr w:rsidR="00EB5A2D"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5A2D" w:rsidRPr="000E6616" w:rsidRDefault="00EB5A2D" w:rsidP="00EB5A2D">
            <w:pPr>
              <w:pStyle w:val="a3"/>
              <w:numPr>
                <w:ilvl w:val="0"/>
                <w:numId w:val="18"/>
              </w:numPr>
              <w:jc w:val="center"/>
              <w:rPr>
                <w:b/>
                <w:i/>
              </w:rPr>
            </w:pPr>
            <w:r w:rsidRPr="000E6616">
              <w:rPr>
                <w:b/>
                <w:i/>
              </w:rPr>
              <w:t xml:space="preserve">Комплекс процессных мероприятий </w:t>
            </w:r>
            <w:r>
              <w:rPr>
                <w:b/>
                <w:i/>
              </w:rPr>
              <w:t>«</w:t>
            </w:r>
            <w:r w:rsidRPr="000E6616">
              <w:rPr>
                <w:b/>
                <w:i/>
              </w:rPr>
              <w:t>Развитие и поддержка малого и среднего предпринимательства</w:t>
            </w:r>
            <w:r>
              <w:rPr>
                <w:b/>
                <w:i/>
              </w:rPr>
              <w:t>»</w:t>
            </w:r>
          </w:p>
        </w:tc>
      </w:tr>
      <w:tr w:rsidR="00EB5A2D"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FA4A13" w:rsidRDefault="00EB5A2D" w:rsidP="00EB5A2D">
            <w:pPr>
              <w:jc w:val="center"/>
              <w:rPr>
                <w:color w:val="000000"/>
                <w:sz w:val="22"/>
                <w:szCs w:val="22"/>
              </w:rPr>
            </w:pPr>
            <w:r w:rsidRPr="00FA4A13">
              <w:rPr>
                <w:color w:val="000000"/>
                <w:sz w:val="22"/>
                <w:szCs w:val="22"/>
              </w:rPr>
              <w:t xml:space="preserve">Мероприятие 1.1. </w:t>
            </w:r>
          </w:p>
          <w:p w:rsidR="00EB5A2D" w:rsidRPr="00FA4A13" w:rsidRDefault="00EB5A2D" w:rsidP="00EB5A2D">
            <w:pPr>
              <w:jc w:val="center"/>
              <w:rPr>
                <w:color w:val="000000"/>
                <w:sz w:val="22"/>
                <w:szCs w:val="22"/>
              </w:rPr>
            </w:pPr>
            <w:r w:rsidRPr="00FA4A13">
              <w:rPr>
                <w:color w:val="000000"/>
                <w:sz w:val="22"/>
                <w:szCs w:val="22"/>
              </w:rPr>
              <w:t>Предоставление субсидий в целях возмещения затрат, связанных с обеспечением деятельности некоммерческих организаций муниципальной инфраструктуры поддержки малого и среднего предпринимательства Гатчинского муниципального района</w:t>
            </w:r>
          </w:p>
        </w:tc>
        <w:tc>
          <w:tcPr>
            <w:tcW w:w="3708" w:type="pct"/>
            <w:tcBorders>
              <w:top w:val="single" w:sz="4" w:space="0" w:color="auto"/>
              <w:left w:val="single" w:sz="4" w:space="0" w:color="auto"/>
              <w:bottom w:val="single" w:sz="4" w:space="0" w:color="auto"/>
              <w:right w:val="single" w:sz="4" w:space="0" w:color="auto"/>
            </w:tcBorders>
            <w:vAlign w:val="center"/>
          </w:tcPr>
          <w:p w:rsidR="00FA4A13" w:rsidRPr="00FA4A13" w:rsidRDefault="00FA4A13" w:rsidP="00FA4A13">
            <w:pPr>
              <w:jc w:val="both"/>
              <w:rPr>
                <w:color w:val="000000"/>
                <w:sz w:val="22"/>
                <w:szCs w:val="22"/>
              </w:rPr>
            </w:pPr>
            <w:r w:rsidRPr="00FA4A13">
              <w:rPr>
                <w:color w:val="000000"/>
                <w:sz w:val="22"/>
                <w:szCs w:val="22"/>
              </w:rPr>
              <w:t>На реализацию данного мероприятия в 2023 г. предусмотрены расходы в размере 4 000,0 тыс. руб. за счет средств бюджета ГМР. На исполнение мероприятия в 1 квартале 2022 г. предусмотрены расходы в размере 1 100,0 тыс. руб. Исполнение данного мероприятия в 1 квартале составляет 100%. На территории района действует 1 центр НХП и ремесел; напротив дворца организована универсальная выставка-ярмарка НХП и ремесел.</w:t>
            </w:r>
          </w:p>
          <w:p w:rsidR="00EB5A2D" w:rsidRDefault="00FA4A13" w:rsidP="00FA4A13">
            <w:pPr>
              <w:jc w:val="both"/>
              <w:rPr>
                <w:color w:val="000000"/>
              </w:rPr>
            </w:pPr>
            <w:r w:rsidRPr="00FA4A13">
              <w:rPr>
                <w:color w:val="000000"/>
                <w:sz w:val="22"/>
                <w:szCs w:val="22"/>
              </w:rPr>
              <w:t>За период с января по март 2023 года предоставлено 529 безвозмездных консультационных услуг, оказано 100 консультаций уникальным субъектам МСП, а также 30 консультационных услуг субъектам малого и среднего предпринимательства, реализующим проекты в сфере социального предпринимательства или осуществляющим социального предпринимательства или осуществляющим социально-значимые виды деятельности.</w:t>
            </w:r>
          </w:p>
        </w:tc>
      </w:tr>
      <w:tr w:rsidR="00FA4A13" w:rsidRPr="00206475" w:rsidTr="00B30210">
        <w:trPr>
          <w:trHeight w:val="573"/>
        </w:trPr>
        <w:tc>
          <w:tcPr>
            <w:tcW w:w="1292" w:type="pct"/>
            <w:gridSpan w:val="3"/>
            <w:tcBorders>
              <w:top w:val="nil"/>
              <w:left w:val="single" w:sz="12" w:space="0" w:color="auto"/>
              <w:bottom w:val="single" w:sz="8" w:space="0" w:color="auto"/>
              <w:right w:val="single" w:sz="12" w:space="0" w:color="auto"/>
            </w:tcBorders>
            <w:vAlign w:val="center"/>
          </w:tcPr>
          <w:p w:rsidR="00FA4A13" w:rsidRPr="00FA4A13" w:rsidRDefault="00FA4A13" w:rsidP="00FA4A13">
            <w:pPr>
              <w:jc w:val="center"/>
              <w:rPr>
                <w:color w:val="000000"/>
                <w:sz w:val="22"/>
                <w:szCs w:val="22"/>
              </w:rPr>
            </w:pPr>
            <w:r w:rsidRPr="00FA4A13">
              <w:rPr>
                <w:color w:val="000000"/>
                <w:sz w:val="22"/>
                <w:szCs w:val="22"/>
              </w:rPr>
              <w:t xml:space="preserve">Мероприятие 1.2 </w:t>
            </w:r>
          </w:p>
          <w:p w:rsidR="00FA4A13" w:rsidRPr="00FA4A13" w:rsidRDefault="00FA4A13" w:rsidP="00FA4A13">
            <w:pPr>
              <w:jc w:val="center"/>
              <w:rPr>
                <w:color w:val="000000"/>
                <w:sz w:val="22"/>
                <w:szCs w:val="22"/>
              </w:rPr>
            </w:pPr>
            <w:r w:rsidRPr="00FA4A13">
              <w:rPr>
                <w:color w:val="000000"/>
                <w:sz w:val="22"/>
                <w:szCs w:val="22"/>
              </w:rPr>
              <w:t xml:space="preserve">Предоставление субсидий в целях возмещения затрат, связанных с поддержкой индивидуальных предпринимателей, являющихся плательщиками налога на профессиональный доход </w:t>
            </w:r>
          </w:p>
        </w:tc>
        <w:tc>
          <w:tcPr>
            <w:tcW w:w="3708" w:type="pct"/>
            <w:tcBorders>
              <w:top w:val="nil"/>
              <w:left w:val="nil"/>
              <w:bottom w:val="single" w:sz="8" w:space="0" w:color="auto"/>
              <w:right w:val="single" w:sz="8" w:space="0" w:color="auto"/>
            </w:tcBorders>
            <w:vAlign w:val="center"/>
          </w:tcPr>
          <w:p w:rsidR="00FA4A13" w:rsidRPr="00FA4A13" w:rsidRDefault="00FA4A13" w:rsidP="00FA4A13">
            <w:pPr>
              <w:rPr>
                <w:sz w:val="22"/>
                <w:szCs w:val="22"/>
              </w:rPr>
            </w:pPr>
            <w:r w:rsidRPr="00FA4A13">
              <w:rPr>
                <w:sz w:val="22"/>
                <w:szCs w:val="22"/>
              </w:rPr>
              <w:t>На реализацию мероприятия в 2023 году предусмотрены расходы в размере 100 тыс. руб. из бюджета ГМР. Расходы запланированы на 2 квартал.</w:t>
            </w:r>
          </w:p>
        </w:tc>
      </w:tr>
      <w:tr w:rsidR="00FA4A13" w:rsidRPr="00206475" w:rsidTr="00B30210">
        <w:trPr>
          <w:trHeight w:val="573"/>
        </w:trPr>
        <w:tc>
          <w:tcPr>
            <w:tcW w:w="1292" w:type="pct"/>
            <w:gridSpan w:val="3"/>
            <w:tcBorders>
              <w:top w:val="nil"/>
              <w:left w:val="single" w:sz="12" w:space="0" w:color="auto"/>
              <w:bottom w:val="single" w:sz="8" w:space="0" w:color="auto"/>
              <w:right w:val="single" w:sz="12" w:space="0" w:color="auto"/>
            </w:tcBorders>
            <w:vAlign w:val="center"/>
          </w:tcPr>
          <w:p w:rsidR="00FA4A13" w:rsidRPr="00FA4A13" w:rsidRDefault="00FA4A13" w:rsidP="00FA4A13">
            <w:pPr>
              <w:jc w:val="center"/>
              <w:rPr>
                <w:color w:val="000000"/>
                <w:sz w:val="22"/>
                <w:szCs w:val="22"/>
              </w:rPr>
            </w:pPr>
            <w:r w:rsidRPr="00FA4A13">
              <w:rPr>
                <w:color w:val="000000"/>
                <w:sz w:val="22"/>
                <w:szCs w:val="22"/>
              </w:rPr>
              <w:t xml:space="preserve">Мероприятие 1.3 </w:t>
            </w:r>
          </w:p>
          <w:p w:rsidR="00FA4A13" w:rsidRPr="00FA4A13" w:rsidRDefault="00FA4A13" w:rsidP="00FA4A13">
            <w:pPr>
              <w:jc w:val="center"/>
              <w:rPr>
                <w:color w:val="000000"/>
                <w:sz w:val="22"/>
                <w:szCs w:val="22"/>
              </w:rPr>
            </w:pPr>
            <w:r w:rsidRPr="00FA4A13">
              <w:rPr>
                <w:color w:val="000000"/>
                <w:sz w:val="22"/>
                <w:szCs w:val="22"/>
              </w:rPr>
              <w:t>Предоставление субсидий в целях возмещения затрат, связанных с поддержкой молодежного предпринимательства</w:t>
            </w:r>
          </w:p>
        </w:tc>
        <w:tc>
          <w:tcPr>
            <w:tcW w:w="3708" w:type="pct"/>
            <w:tcBorders>
              <w:top w:val="nil"/>
              <w:left w:val="nil"/>
              <w:bottom w:val="single" w:sz="8" w:space="0" w:color="auto"/>
              <w:right w:val="single" w:sz="8" w:space="0" w:color="auto"/>
            </w:tcBorders>
            <w:vAlign w:val="center"/>
          </w:tcPr>
          <w:p w:rsidR="00FA4A13" w:rsidRPr="00FA4A13" w:rsidRDefault="00FA4A13" w:rsidP="00FA4A13">
            <w:pPr>
              <w:rPr>
                <w:sz w:val="22"/>
                <w:szCs w:val="22"/>
              </w:rPr>
            </w:pPr>
            <w:r w:rsidRPr="00FA4A13">
              <w:rPr>
                <w:sz w:val="22"/>
                <w:szCs w:val="22"/>
              </w:rPr>
              <w:t>На реализацию мероприятия в 2023 году предусмотрены расходы в размере 100 тыс. руб. из бюджета ГМР. Расходы запланированы на 2 квартал.</w:t>
            </w:r>
          </w:p>
        </w:tc>
      </w:tr>
      <w:tr w:rsidR="00FA4A13" w:rsidRPr="00206475" w:rsidTr="00B30210">
        <w:trPr>
          <w:trHeight w:val="573"/>
        </w:trPr>
        <w:tc>
          <w:tcPr>
            <w:tcW w:w="1292" w:type="pct"/>
            <w:gridSpan w:val="3"/>
            <w:tcBorders>
              <w:top w:val="nil"/>
              <w:left w:val="single" w:sz="12" w:space="0" w:color="auto"/>
              <w:bottom w:val="single" w:sz="8" w:space="0" w:color="auto"/>
              <w:right w:val="single" w:sz="12" w:space="0" w:color="auto"/>
            </w:tcBorders>
            <w:vAlign w:val="center"/>
          </w:tcPr>
          <w:p w:rsidR="00FA4A13" w:rsidRPr="00FA4A13" w:rsidRDefault="00FA4A13" w:rsidP="00FA4A13">
            <w:pPr>
              <w:jc w:val="center"/>
              <w:rPr>
                <w:color w:val="000000"/>
                <w:sz w:val="22"/>
                <w:szCs w:val="22"/>
              </w:rPr>
            </w:pPr>
            <w:r w:rsidRPr="00FA4A13">
              <w:rPr>
                <w:color w:val="000000"/>
                <w:sz w:val="22"/>
                <w:szCs w:val="22"/>
              </w:rPr>
              <w:lastRenderedPageBreak/>
              <w:t xml:space="preserve">Мероприятие 1.4 </w:t>
            </w:r>
          </w:p>
          <w:p w:rsidR="00FA4A13" w:rsidRPr="00FA4A13" w:rsidRDefault="00FA4A13" w:rsidP="00FA4A13">
            <w:pPr>
              <w:jc w:val="center"/>
              <w:rPr>
                <w:color w:val="000000"/>
                <w:sz w:val="22"/>
                <w:szCs w:val="22"/>
              </w:rPr>
            </w:pPr>
            <w:r w:rsidRPr="00FA4A13">
              <w:rPr>
                <w:color w:val="000000"/>
                <w:sz w:val="22"/>
                <w:szCs w:val="22"/>
              </w:rPr>
              <w:t>Предоставление субсидий в целях возмещения затрат, связанных с поддержкой социального предпринимательства</w:t>
            </w:r>
          </w:p>
        </w:tc>
        <w:tc>
          <w:tcPr>
            <w:tcW w:w="3708" w:type="pct"/>
            <w:tcBorders>
              <w:top w:val="nil"/>
              <w:left w:val="nil"/>
              <w:bottom w:val="single" w:sz="8" w:space="0" w:color="auto"/>
              <w:right w:val="single" w:sz="8" w:space="0" w:color="auto"/>
            </w:tcBorders>
            <w:vAlign w:val="center"/>
          </w:tcPr>
          <w:p w:rsidR="00FA4A13" w:rsidRPr="00FA4A13" w:rsidRDefault="00FA4A13" w:rsidP="00FA4A13">
            <w:pPr>
              <w:rPr>
                <w:sz w:val="22"/>
                <w:szCs w:val="22"/>
              </w:rPr>
            </w:pPr>
            <w:r w:rsidRPr="00FA4A13">
              <w:rPr>
                <w:sz w:val="22"/>
                <w:szCs w:val="22"/>
              </w:rPr>
              <w:t>На реализацию мероприятия в 2023 году предусмотрены расходы в размере 100 тыс. руб. из бюджета ГМР. Расходы запланированы на 2 квартал.</w:t>
            </w:r>
          </w:p>
        </w:tc>
      </w:tr>
      <w:tr w:rsidR="00EB5A2D"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FA4A13" w:rsidRPr="00FA4A13" w:rsidRDefault="00EB5A2D" w:rsidP="00EB5A2D">
            <w:pPr>
              <w:jc w:val="center"/>
              <w:rPr>
                <w:color w:val="000000"/>
                <w:sz w:val="22"/>
                <w:szCs w:val="22"/>
              </w:rPr>
            </w:pPr>
            <w:r w:rsidRPr="00FA4A13">
              <w:rPr>
                <w:color w:val="000000"/>
                <w:sz w:val="22"/>
                <w:szCs w:val="22"/>
              </w:rPr>
              <w:t>Мероприятие 1.</w:t>
            </w:r>
            <w:r w:rsidR="00FA4A13" w:rsidRPr="00FA4A13">
              <w:rPr>
                <w:color w:val="000000"/>
                <w:sz w:val="22"/>
                <w:szCs w:val="22"/>
              </w:rPr>
              <w:t>5</w:t>
            </w:r>
            <w:r w:rsidRPr="00FA4A13">
              <w:rPr>
                <w:color w:val="000000"/>
                <w:sz w:val="22"/>
                <w:szCs w:val="22"/>
              </w:rPr>
              <w:t xml:space="preserve">. </w:t>
            </w:r>
          </w:p>
          <w:p w:rsidR="00EB5A2D" w:rsidRPr="00FA4A13" w:rsidRDefault="00EB5A2D" w:rsidP="00EB5A2D">
            <w:pPr>
              <w:jc w:val="center"/>
              <w:rPr>
                <w:color w:val="000000"/>
                <w:sz w:val="22"/>
                <w:szCs w:val="22"/>
              </w:rPr>
            </w:pPr>
            <w:r w:rsidRPr="00FA4A13">
              <w:rPr>
                <w:color w:val="000000"/>
                <w:sz w:val="22"/>
                <w:szCs w:val="22"/>
              </w:rPr>
              <w:t>Предоставление субсидий некоммерческим организациям муниципальной инфраструктуры поддержки малого и среднего предпринимательства ГМР ЛО из бюджета ГМР в целях возмещения затрат, связанных с организацией мониторинга деятельности субъектов малого и среднего предпринимательства и потребительского рынка ГМР ЛО</w:t>
            </w:r>
          </w:p>
        </w:tc>
        <w:tc>
          <w:tcPr>
            <w:tcW w:w="3708" w:type="pct"/>
            <w:tcBorders>
              <w:top w:val="single" w:sz="4" w:space="0" w:color="auto"/>
              <w:left w:val="single" w:sz="4" w:space="0" w:color="auto"/>
              <w:bottom w:val="single" w:sz="4" w:space="0" w:color="auto"/>
              <w:right w:val="single" w:sz="4" w:space="0" w:color="auto"/>
            </w:tcBorders>
            <w:vAlign w:val="center"/>
          </w:tcPr>
          <w:p w:rsidR="00FA4A13" w:rsidRPr="00FA4A13" w:rsidRDefault="00FA4A13" w:rsidP="00FA4A13">
            <w:pPr>
              <w:jc w:val="both"/>
              <w:rPr>
                <w:color w:val="000000"/>
              </w:rPr>
            </w:pPr>
            <w:r w:rsidRPr="00FA4A13">
              <w:rPr>
                <w:color w:val="000000"/>
              </w:rPr>
              <w:t>На реализацию данного мероприятия в 2023 г. предусмотрены расходы в размере 755,57 тыс. руб., в том числе: за счет средств бюджета ГМР - 98,22 тыс. руб., за счет средств бюджета Лен</w:t>
            </w:r>
            <w:r w:rsidR="00106632">
              <w:rPr>
                <w:color w:val="000000"/>
              </w:rPr>
              <w:t xml:space="preserve">инградской </w:t>
            </w:r>
            <w:r w:rsidRPr="00FA4A13">
              <w:rPr>
                <w:color w:val="000000"/>
              </w:rPr>
              <w:t>обл</w:t>
            </w:r>
            <w:r w:rsidR="00106632">
              <w:rPr>
                <w:color w:val="000000"/>
              </w:rPr>
              <w:t>асти</w:t>
            </w:r>
            <w:r w:rsidRPr="00FA4A13">
              <w:rPr>
                <w:color w:val="000000"/>
              </w:rPr>
              <w:t xml:space="preserve"> - 657,34 тыс. руб. На исполнение мероприятия в 1 квартале 2022 г. предусмотрены расходы в размере 503,82 тыс. руб. (из них 65,5тыс.</w:t>
            </w:r>
            <w:r w:rsidR="00106632">
              <w:rPr>
                <w:color w:val="000000"/>
              </w:rPr>
              <w:t xml:space="preserve"> </w:t>
            </w:r>
            <w:r w:rsidRPr="00FA4A13">
              <w:rPr>
                <w:color w:val="000000"/>
              </w:rPr>
              <w:t>руб</w:t>
            </w:r>
            <w:r w:rsidR="00106632">
              <w:rPr>
                <w:color w:val="000000"/>
              </w:rPr>
              <w:t>.</w:t>
            </w:r>
            <w:r w:rsidRPr="00FA4A13">
              <w:rPr>
                <w:color w:val="000000"/>
              </w:rPr>
              <w:t xml:space="preserve"> - средства местного бюджета, 438,32тыс.руб. - средства областного бюджета). Исполнение данного мероприятия в 1 квартале составляет 0% в связи с наличием технических проблем в работе АИС "Мониторинг СЭР МО ЛО" и переноса сроков выполнения мероприятия. </w:t>
            </w:r>
          </w:p>
          <w:p w:rsidR="00FA4A13" w:rsidRPr="00FA4A13" w:rsidRDefault="00FA4A13" w:rsidP="00FA4A13">
            <w:pPr>
              <w:jc w:val="both"/>
              <w:rPr>
                <w:color w:val="000000"/>
              </w:rPr>
            </w:pPr>
            <w:r w:rsidRPr="00FA4A13">
              <w:rPr>
                <w:color w:val="000000"/>
              </w:rPr>
              <w:t>По состоянию на 04 апреля 2023 года все целевые показатели исполнены.</w:t>
            </w:r>
          </w:p>
          <w:p w:rsidR="00EB5A2D" w:rsidRDefault="00FA4A13" w:rsidP="00FA4A13">
            <w:pPr>
              <w:jc w:val="both"/>
              <w:rPr>
                <w:color w:val="000000"/>
              </w:rPr>
            </w:pPr>
            <w:r w:rsidRPr="00FA4A13">
              <w:rPr>
                <w:color w:val="000000"/>
              </w:rPr>
              <w:t>Освоение финансирования будет выполнено до конца апреля 2023 года.</w:t>
            </w:r>
          </w:p>
        </w:tc>
      </w:tr>
      <w:tr w:rsidR="00EB5A2D" w:rsidRPr="00206475" w:rsidTr="00FA4A13">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5A2D" w:rsidRPr="00E46CE0" w:rsidRDefault="00EB5A2D" w:rsidP="00EB5A2D">
            <w:pPr>
              <w:ind w:left="180" w:hanging="180"/>
              <w:jc w:val="center"/>
              <w:rPr>
                <w:b/>
                <w:i/>
              </w:rPr>
            </w:pPr>
            <w:r w:rsidRPr="00E46CE0">
              <w:rPr>
                <w:b/>
                <w:i/>
              </w:rPr>
              <w:t>2.</w:t>
            </w:r>
            <w:r w:rsidRPr="00E46CE0">
              <w:rPr>
                <w:b/>
                <w:i/>
              </w:rPr>
              <w:tab/>
              <w:t xml:space="preserve">Комплекс процессных мероприятий </w:t>
            </w:r>
            <w:r>
              <w:rPr>
                <w:b/>
                <w:i/>
              </w:rPr>
              <w:t>«</w:t>
            </w:r>
            <w:r w:rsidRPr="00E46CE0">
              <w:rPr>
                <w:b/>
                <w:i/>
              </w:rPr>
              <w:t>Регулирование</w:t>
            </w:r>
            <w:r>
              <w:rPr>
                <w:b/>
                <w:i/>
              </w:rPr>
              <w:t xml:space="preserve"> градостроительной деятельности»</w:t>
            </w:r>
          </w:p>
        </w:tc>
      </w:tr>
      <w:tr w:rsidR="00EB5A2D"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106632" w:rsidRDefault="00EB5A2D" w:rsidP="00EB5A2D">
            <w:pPr>
              <w:jc w:val="center"/>
              <w:rPr>
                <w:color w:val="000000"/>
              </w:rPr>
            </w:pPr>
            <w:r>
              <w:rPr>
                <w:color w:val="000000"/>
              </w:rPr>
              <w:t xml:space="preserve">Мероприятие 2.1. </w:t>
            </w:r>
          </w:p>
          <w:p w:rsidR="00EB5A2D" w:rsidRDefault="00EB5A2D" w:rsidP="00EB5A2D">
            <w:pPr>
              <w:jc w:val="center"/>
              <w:rPr>
                <w:color w:val="000000"/>
              </w:rPr>
            </w:pPr>
            <w:r>
              <w:rPr>
                <w:color w:val="000000"/>
              </w:rPr>
              <w:t xml:space="preserve">Обеспечение выполнения полномочий в области градостроительной деятельности </w:t>
            </w:r>
          </w:p>
        </w:tc>
        <w:tc>
          <w:tcPr>
            <w:tcW w:w="3708" w:type="pct"/>
            <w:tcBorders>
              <w:top w:val="single" w:sz="4" w:space="0" w:color="auto"/>
              <w:left w:val="single" w:sz="4" w:space="0" w:color="auto"/>
              <w:bottom w:val="single" w:sz="4" w:space="0" w:color="auto"/>
              <w:right w:val="single" w:sz="4" w:space="0" w:color="auto"/>
            </w:tcBorders>
            <w:vAlign w:val="center"/>
          </w:tcPr>
          <w:p w:rsidR="00106632" w:rsidRPr="00106632" w:rsidRDefault="00106632" w:rsidP="00106632">
            <w:pPr>
              <w:jc w:val="both"/>
              <w:rPr>
                <w:color w:val="000000"/>
              </w:rPr>
            </w:pPr>
            <w:r w:rsidRPr="00106632">
              <w:rPr>
                <w:color w:val="000000"/>
              </w:rPr>
              <w:t>МК №154/18 от 01.11.2018 «Выполнение работ по подготовке материалов, необходимых для информационного взаимодействия администрации Гатчинского муниципального района Ленинградской области с ФГБУ «ФКП Росреестра по Ленинградской области» на сумму 8 000,00 тыс. руб. 1 этап - 10 % - 800,00 тыс. руб. и 2 этап - 10 % - 800,00 тыс. руб. оплачены в 2018 году; 3 этап - 40 % - 3 200,00 тыс. руб.  оплачен в 2019 году. Оплата 4 этапа - 40 % - 3200,00 тыс. руб. была запланирована на 1 квартал 2023 года.</w:t>
            </w:r>
          </w:p>
          <w:p w:rsidR="00106632" w:rsidRPr="00106632" w:rsidRDefault="00106632" w:rsidP="00106632">
            <w:pPr>
              <w:jc w:val="both"/>
              <w:rPr>
                <w:color w:val="000000"/>
              </w:rPr>
            </w:pPr>
            <w:r w:rsidRPr="00106632">
              <w:rPr>
                <w:color w:val="000000"/>
              </w:rPr>
              <w:t xml:space="preserve">Выполнено 0%, профинансировано 0,00 тыс. руб., что не соответствует плану на 1 квартал 2023 года. Оплата запланирована на 3 квартал 2023 года в связи с повторной доработкой проекта генеральных планов, на основании замечаний от Комитета градостроительной политики Ленинградской Области в связи с актуализацией схемы территориального планирования Ленинградской Области. </w:t>
            </w:r>
          </w:p>
          <w:p w:rsidR="00106632" w:rsidRPr="00106632" w:rsidRDefault="00106632" w:rsidP="00106632">
            <w:pPr>
              <w:jc w:val="both"/>
              <w:rPr>
                <w:color w:val="000000"/>
              </w:rPr>
            </w:pPr>
          </w:p>
          <w:p w:rsidR="00106632" w:rsidRPr="00106632" w:rsidRDefault="00106632" w:rsidP="00106632">
            <w:pPr>
              <w:jc w:val="both"/>
              <w:rPr>
                <w:color w:val="000000"/>
              </w:rPr>
            </w:pPr>
            <w:r w:rsidRPr="00106632">
              <w:rPr>
                <w:color w:val="000000"/>
              </w:rPr>
              <w:t xml:space="preserve">МК №01/21/град от 03.08.2021 «Выполнение работ по корректировке проекта изменений в генеральный план муниципального образования </w:t>
            </w:r>
            <w:proofErr w:type="spellStart"/>
            <w:r w:rsidRPr="00106632">
              <w:rPr>
                <w:color w:val="000000"/>
              </w:rPr>
              <w:t>Войсковицкого</w:t>
            </w:r>
            <w:proofErr w:type="spellEnd"/>
            <w:r w:rsidRPr="00106632">
              <w:rPr>
                <w:color w:val="000000"/>
              </w:rPr>
              <w:t xml:space="preserve"> сельского поселения Гатчинского муниципального района Ленинградской области с последующим внесением сведений о границах населённых пунктов в Единый государственный реестр недвижимости» на сумму 597,00 тыс. руб.</w:t>
            </w:r>
          </w:p>
          <w:p w:rsidR="00106632" w:rsidRPr="00106632" w:rsidRDefault="00106632" w:rsidP="00106632">
            <w:pPr>
              <w:jc w:val="both"/>
              <w:rPr>
                <w:color w:val="000000"/>
              </w:rPr>
            </w:pPr>
            <w:r w:rsidRPr="00106632">
              <w:rPr>
                <w:color w:val="000000"/>
              </w:rPr>
              <w:t>Выполнено 0%, профинансировано 0,00 тыс. руб., что не соответствует плану на 1 квартал 2023 года. Оплата запланирована на 2 квартал 2023 года в связи с необходимостью доработки проекта генеральных планов, на основании замечаний от Комитета градостроительной политики Ленинградской Области в связи с актуализацией схемы территориального планирования Ленинградской Области.</w:t>
            </w:r>
          </w:p>
          <w:p w:rsidR="00106632" w:rsidRPr="00106632" w:rsidRDefault="00106632" w:rsidP="00106632">
            <w:pPr>
              <w:jc w:val="both"/>
              <w:rPr>
                <w:color w:val="000000"/>
              </w:rPr>
            </w:pPr>
          </w:p>
          <w:p w:rsidR="00106632" w:rsidRPr="00106632" w:rsidRDefault="00106632" w:rsidP="00106632">
            <w:pPr>
              <w:jc w:val="both"/>
              <w:rPr>
                <w:color w:val="000000"/>
              </w:rPr>
            </w:pPr>
            <w:r w:rsidRPr="00106632">
              <w:rPr>
                <w:color w:val="000000"/>
              </w:rPr>
              <w:t xml:space="preserve">МК «На оказание услуг по модернизации программного обеспечения портала «Геоинформационный </w:t>
            </w:r>
            <w:r w:rsidRPr="00106632">
              <w:rPr>
                <w:color w:val="000000"/>
              </w:rPr>
              <w:lastRenderedPageBreak/>
              <w:t>поисковый сервис» Гатчинского муниципального района.» предполагаемая сумма 2 000,00 тыс. руб.</w:t>
            </w:r>
          </w:p>
          <w:p w:rsidR="00106632" w:rsidRPr="00106632" w:rsidRDefault="00106632" w:rsidP="00106632">
            <w:pPr>
              <w:jc w:val="both"/>
              <w:rPr>
                <w:color w:val="000000"/>
              </w:rPr>
            </w:pPr>
            <w:r w:rsidRPr="00106632">
              <w:rPr>
                <w:color w:val="000000"/>
              </w:rPr>
              <w:t>Выполнено 0%, профинансировано 0,00 тыс. руб., что не соответствует плану на 1 квартал 2023 года. Оплата запланирована на 2 квартал 2023 года, в связи с задержкой прохождения конкурсных процедур.</w:t>
            </w:r>
          </w:p>
          <w:p w:rsidR="00106632" w:rsidRPr="00106632" w:rsidRDefault="00106632" w:rsidP="00106632">
            <w:pPr>
              <w:jc w:val="both"/>
              <w:rPr>
                <w:color w:val="000000"/>
              </w:rPr>
            </w:pPr>
          </w:p>
          <w:p w:rsidR="00106632" w:rsidRPr="00106632" w:rsidRDefault="00106632" w:rsidP="00106632">
            <w:pPr>
              <w:jc w:val="both"/>
              <w:rPr>
                <w:color w:val="000000"/>
              </w:rPr>
            </w:pPr>
            <w:r w:rsidRPr="00106632">
              <w:rPr>
                <w:color w:val="000000"/>
              </w:rPr>
              <w:t xml:space="preserve">МК №01/2022 от 11.08.2022 «На оказание услуг по техническому сопровождению программного комплекса автоматизированной информационной системы обеспечения градостроительной деятельности, в том числе программного комплекса портала «Геоинформационный поисковый сервис» Гатчинского муниципального района.» </w:t>
            </w:r>
          </w:p>
          <w:p w:rsidR="00106632" w:rsidRPr="00106632" w:rsidRDefault="00106632" w:rsidP="00106632">
            <w:pPr>
              <w:jc w:val="both"/>
              <w:rPr>
                <w:color w:val="000000"/>
              </w:rPr>
            </w:pPr>
            <w:r w:rsidRPr="00106632">
              <w:rPr>
                <w:color w:val="000000"/>
              </w:rPr>
              <w:t>Выполнено 100%, профинансировано 297,50 тыс. руб., что соответствует плану на 1 квартал 2023 года.</w:t>
            </w:r>
          </w:p>
          <w:p w:rsidR="00106632" w:rsidRPr="00106632" w:rsidRDefault="00106632" w:rsidP="00106632">
            <w:pPr>
              <w:jc w:val="both"/>
              <w:rPr>
                <w:color w:val="000000"/>
              </w:rPr>
            </w:pPr>
          </w:p>
          <w:p w:rsidR="00106632" w:rsidRPr="00106632" w:rsidRDefault="00106632" w:rsidP="00106632">
            <w:pPr>
              <w:jc w:val="both"/>
              <w:rPr>
                <w:color w:val="000000"/>
              </w:rPr>
            </w:pPr>
            <w:r w:rsidRPr="00106632">
              <w:rPr>
                <w:color w:val="000000"/>
              </w:rPr>
              <w:t>МК №223/20 от 23.11.2020/06.04.2022 «Выполнение работ по подготовке проекта внесения изменений в схему территориального планирования Гатчинского муниципального района Ленинградской области» на сумму 2 833,00 тыс. руб. Оплачен 1 этап (5%) – 141,65,00 руб. (22.01.21г.) и 2 этап (60%) - 1 699,80 руб. (20.09.21г.).В 2023 году запланирована оплата 3 этапа (35%) – 991,55 тыс. руб.</w:t>
            </w:r>
          </w:p>
          <w:p w:rsidR="00106632" w:rsidRPr="00106632" w:rsidRDefault="00106632" w:rsidP="00106632">
            <w:pPr>
              <w:jc w:val="both"/>
              <w:rPr>
                <w:color w:val="000000"/>
              </w:rPr>
            </w:pPr>
            <w:r w:rsidRPr="00106632">
              <w:rPr>
                <w:color w:val="000000"/>
              </w:rPr>
              <w:t>Выполнено 0%, профинансировано 0,00 тыс. руб., что соответствует плану на 1 квартал 2023 года.</w:t>
            </w:r>
          </w:p>
          <w:p w:rsidR="00106632" w:rsidRPr="00106632" w:rsidRDefault="00106632" w:rsidP="00106632">
            <w:pPr>
              <w:jc w:val="both"/>
              <w:rPr>
                <w:color w:val="000000"/>
              </w:rPr>
            </w:pPr>
            <w:r w:rsidRPr="00106632">
              <w:rPr>
                <w:color w:val="000000"/>
              </w:rPr>
              <w:t>МК №223/20 от 23.11.2020/06.04.2022 «Выполнение работ по подготовке проекта внесения изменений в схему территориального планирования Гатчинского муниципального района Ленинградской области» на сумму 2 833,00 тыс. руб. Оплачен 1 этап (5%) – 141,65,00 руб. (22.01.21г.) и 2 этап (60%) - 1 699,80 руб. (20.09.21г.).В 2023 году запланирована оплата 3 этапа (35%) – 991,55 тыс. руб.</w:t>
            </w:r>
          </w:p>
          <w:p w:rsidR="00106632" w:rsidRPr="00106632" w:rsidRDefault="00106632" w:rsidP="00106632">
            <w:pPr>
              <w:jc w:val="both"/>
              <w:rPr>
                <w:color w:val="000000"/>
              </w:rPr>
            </w:pPr>
            <w:r w:rsidRPr="00106632">
              <w:rPr>
                <w:color w:val="000000"/>
              </w:rPr>
              <w:t>Выполнено 0%, профинансировано 0,00 тыс. руб., что соответствует плану на 1 квартал 2023 года.</w:t>
            </w:r>
          </w:p>
          <w:p w:rsidR="00106632" w:rsidRPr="00106632" w:rsidRDefault="00106632" w:rsidP="00106632">
            <w:pPr>
              <w:jc w:val="both"/>
              <w:rPr>
                <w:color w:val="000000"/>
              </w:rPr>
            </w:pPr>
          </w:p>
          <w:p w:rsidR="00106632" w:rsidRPr="00106632" w:rsidRDefault="00106632" w:rsidP="00106632">
            <w:pPr>
              <w:jc w:val="both"/>
              <w:rPr>
                <w:color w:val="000000"/>
              </w:rPr>
            </w:pPr>
            <w:r w:rsidRPr="00106632">
              <w:rPr>
                <w:color w:val="000000"/>
              </w:rPr>
              <w:t>МК №192/20 от 28.09.2020 «Выполнение работ по доработке проекта внесения изменений в генеральный план муниципального образования «</w:t>
            </w:r>
            <w:proofErr w:type="spellStart"/>
            <w:r w:rsidRPr="00106632">
              <w:rPr>
                <w:color w:val="000000"/>
              </w:rPr>
              <w:t>Большеколпанское</w:t>
            </w:r>
            <w:proofErr w:type="spellEnd"/>
            <w:r w:rsidRPr="00106632">
              <w:rPr>
                <w:color w:val="000000"/>
              </w:rPr>
              <w:t xml:space="preserve"> сельское поселение» Гатчинского муниципального района Ленинградской области с последующим внесением сведений о границах населённых пунктов в Единый государственный реестр недвижимости» на сумму 2 487,00 тыс. руб.  Оплачен 1 этап (30%) в 2020 году в размере 746,10 руб. и 2 этап (30%) в 2021 году в размере 746,10 руб. В 2023 году запланирована оплата 3 этапа (40%) 994,80 тыс. руб.</w:t>
            </w:r>
          </w:p>
          <w:p w:rsidR="00106632" w:rsidRPr="00106632" w:rsidRDefault="00106632" w:rsidP="00106632">
            <w:pPr>
              <w:jc w:val="both"/>
              <w:rPr>
                <w:color w:val="000000"/>
              </w:rPr>
            </w:pPr>
            <w:r w:rsidRPr="00106632">
              <w:rPr>
                <w:color w:val="000000"/>
              </w:rPr>
              <w:t>Выполнено 0%, профинансировано 0,00 тыс. руб., что соответствует плану на 1 квартал 2023 года.</w:t>
            </w:r>
          </w:p>
          <w:p w:rsidR="00106632" w:rsidRPr="00106632" w:rsidRDefault="00106632" w:rsidP="00106632">
            <w:pPr>
              <w:jc w:val="both"/>
              <w:rPr>
                <w:color w:val="000000"/>
              </w:rPr>
            </w:pPr>
          </w:p>
          <w:p w:rsidR="00106632" w:rsidRPr="00106632" w:rsidRDefault="00106632" w:rsidP="00106632">
            <w:pPr>
              <w:jc w:val="both"/>
              <w:rPr>
                <w:color w:val="000000"/>
              </w:rPr>
            </w:pPr>
            <w:r w:rsidRPr="00106632">
              <w:rPr>
                <w:color w:val="000000"/>
              </w:rPr>
              <w:t xml:space="preserve">МК №193/20 от 28.09.2020 «Выполнение работ по доработке проекта внесения изменений в генеральный план муниципального образования «Сусанинское сельское поселение» Гатчинского муниципального района Ленинградской области с последующим внесением сведений о границах населённых пунктов в Единый государственный реестр недвижимости» на сумму 2 376,00 тыс. руб. Оплачен 1 этап (30%) в 2020 году в размере 712,80 руб. и 2 этап (30%) в 2021 году в размере 712,80 руб. В 2023 году запланирована оплата 3 этапа (40%) – 950,40 тыс. руб.  </w:t>
            </w:r>
          </w:p>
          <w:p w:rsidR="00106632" w:rsidRPr="00106632" w:rsidRDefault="00106632" w:rsidP="00106632">
            <w:pPr>
              <w:jc w:val="both"/>
              <w:rPr>
                <w:color w:val="000000"/>
              </w:rPr>
            </w:pPr>
            <w:r w:rsidRPr="00106632">
              <w:rPr>
                <w:color w:val="000000"/>
              </w:rPr>
              <w:t>Выполнено 0%, профинансировано 0,00 тыс. руб., что соответствует плану на 1 квартал 2023 года.</w:t>
            </w:r>
          </w:p>
          <w:p w:rsidR="00106632" w:rsidRPr="00106632" w:rsidRDefault="00106632" w:rsidP="00106632">
            <w:pPr>
              <w:jc w:val="both"/>
              <w:rPr>
                <w:color w:val="000000"/>
              </w:rPr>
            </w:pPr>
          </w:p>
          <w:p w:rsidR="00106632" w:rsidRPr="00106632" w:rsidRDefault="00106632" w:rsidP="00106632">
            <w:pPr>
              <w:jc w:val="both"/>
              <w:rPr>
                <w:color w:val="000000"/>
              </w:rPr>
            </w:pPr>
            <w:r w:rsidRPr="00106632">
              <w:rPr>
                <w:color w:val="000000"/>
              </w:rPr>
              <w:t xml:space="preserve">МК №194/20 от 28.09.2020 «Выполнение работ по доработке проекта внесения изменений в генеральный </w:t>
            </w:r>
            <w:r w:rsidRPr="00106632">
              <w:rPr>
                <w:color w:val="000000"/>
              </w:rPr>
              <w:lastRenderedPageBreak/>
              <w:t>план муниципального образования «</w:t>
            </w:r>
            <w:proofErr w:type="spellStart"/>
            <w:r w:rsidRPr="00106632">
              <w:rPr>
                <w:color w:val="000000"/>
              </w:rPr>
              <w:t>Пудомягское</w:t>
            </w:r>
            <w:proofErr w:type="spellEnd"/>
            <w:r w:rsidRPr="00106632">
              <w:rPr>
                <w:color w:val="000000"/>
              </w:rPr>
              <w:t xml:space="preserve"> сельское поселение» Гатчинского муниципального района Ленинградской области с последующим внесением сведений о границах населённых пунктов в Единый государственный реестр недвижимости» на сумму 2 445,00 тыс. руб. Оплачен 1 этап (30%) в 2020 году в размере 733,50 руб. и 2 этап (30%) в 2021 году в размере 733,50 руб. В 2023 году запланирована оплата 3 этапа (40%) – 978,00 тыс. руб.  </w:t>
            </w:r>
          </w:p>
          <w:p w:rsidR="00106632" w:rsidRPr="00106632" w:rsidRDefault="00106632" w:rsidP="00106632">
            <w:pPr>
              <w:jc w:val="both"/>
              <w:rPr>
                <w:color w:val="000000"/>
              </w:rPr>
            </w:pPr>
            <w:r w:rsidRPr="00106632">
              <w:rPr>
                <w:color w:val="000000"/>
              </w:rPr>
              <w:t>Выполнено 0%, профинансировано 0,00 тыс. руб., что соответствует плану на 1 квартал 2023 года.</w:t>
            </w:r>
          </w:p>
          <w:p w:rsidR="00106632" w:rsidRPr="00106632" w:rsidRDefault="00106632" w:rsidP="00106632">
            <w:pPr>
              <w:jc w:val="both"/>
              <w:rPr>
                <w:color w:val="000000"/>
              </w:rPr>
            </w:pPr>
          </w:p>
          <w:p w:rsidR="00106632" w:rsidRPr="00106632" w:rsidRDefault="00106632" w:rsidP="00106632">
            <w:pPr>
              <w:jc w:val="both"/>
              <w:rPr>
                <w:color w:val="000000"/>
              </w:rPr>
            </w:pPr>
            <w:r w:rsidRPr="00106632">
              <w:rPr>
                <w:color w:val="000000"/>
              </w:rPr>
              <w:t xml:space="preserve"> МК №195/20 от 28.09.2020 «Выполнение работ по доработке проекта внесения изменений в генеральный план муниципального образования «Рождественское сельское поселение» Гатчинского муниципального района Ленинградской области с последующим внесением сведений о границах населённых пунктов в Единый государственный реестр недвижимости» на сумму 2 412,00 тыс. руб. Оплачен 1 этап (30%) в 2020 году в размере 723600 руб. и 2 этап (30%) в 2021 году в размере 723,60 руб. В 2023 году запланирована оплата 3 этапа (40%) – 964,80 тыс.</w:t>
            </w:r>
            <w:r>
              <w:rPr>
                <w:color w:val="000000"/>
              </w:rPr>
              <w:t xml:space="preserve"> </w:t>
            </w:r>
            <w:r w:rsidRPr="00106632">
              <w:rPr>
                <w:color w:val="000000"/>
              </w:rPr>
              <w:t>руб.</w:t>
            </w:r>
          </w:p>
          <w:p w:rsidR="00106632" w:rsidRPr="00106632" w:rsidRDefault="00106632" w:rsidP="00106632">
            <w:pPr>
              <w:jc w:val="both"/>
              <w:rPr>
                <w:color w:val="000000"/>
              </w:rPr>
            </w:pPr>
            <w:r w:rsidRPr="00106632">
              <w:rPr>
                <w:color w:val="000000"/>
              </w:rPr>
              <w:t>Выполнено 0%, профинансировано 0,00 тыс. руб., что соответствует плану на 1 квартал 2023 года.</w:t>
            </w:r>
          </w:p>
          <w:p w:rsidR="00106632" w:rsidRPr="00106632" w:rsidRDefault="00106632" w:rsidP="00106632">
            <w:pPr>
              <w:jc w:val="both"/>
              <w:rPr>
                <w:color w:val="000000"/>
              </w:rPr>
            </w:pPr>
            <w:r w:rsidRPr="00106632">
              <w:rPr>
                <w:color w:val="000000"/>
              </w:rPr>
              <w:t xml:space="preserve"> </w:t>
            </w:r>
          </w:p>
          <w:p w:rsidR="00106632" w:rsidRPr="00106632" w:rsidRDefault="00106632" w:rsidP="00106632">
            <w:pPr>
              <w:jc w:val="both"/>
              <w:rPr>
                <w:color w:val="000000"/>
              </w:rPr>
            </w:pPr>
            <w:r w:rsidRPr="00106632">
              <w:rPr>
                <w:color w:val="000000"/>
              </w:rPr>
              <w:t xml:space="preserve"> МК №195/20 от 28.09.2020 «Выполнение работ по доработке проекта внесения изменений в генеральный план муниципального образования «Рождественское сельское поселение» Гатчинского муниципального района Ленинградской области с последующим внесением сведений о границах населённых пунктов в Единый государственный реестр недвижимости» на сумму 2 412,00 тыс. руб. Оплачен 1 этап (30%) в 2020 году в размере 723600 руб. и 2 этап (30%) в 2021 году в размере 723,60 руб. В 2023 году запланирована оплата 3 этапа (40%) – 964,80 тыс.</w:t>
            </w:r>
            <w:r>
              <w:rPr>
                <w:color w:val="000000"/>
              </w:rPr>
              <w:t xml:space="preserve"> </w:t>
            </w:r>
            <w:r w:rsidRPr="00106632">
              <w:rPr>
                <w:color w:val="000000"/>
              </w:rPr>
              <w:t>руб.</w:t>
            </w:r>
          </w:p>
          <w:p w:rsidR="00106632" w:rsidRPr="00106632" w:rsidRDefault="00106632" w:rsidP="00106632">
            <w:pPr>
              <w:jc w:val="both"/>
              <w:rPr>
                <w:color w:val="000000"/>
              </w:rPr>
            </w:pPr>
            <w:r w:rsidRPr="00106632">
              <w:rPr>
                <w:color w:val="000000"/>
              </w:rPr>
              <w:t>Выполнено 0%, профинансировано 0,00 тыс. руб., что соответствует плану на 1 квартал 2023 года.</w:t>
            </w:r>
          </w:p>
          <w:p w:rsidR="00106632" w:rsidRPr="00106632" w:rsidRDefault="00106632" w:rsidP="00106632">
            <w:pPr>
              <w:jc w:val="both"/>
              <w:rPr>
                <w:color w:val="000000"/>
              </w:rPr>
            </w:pPr>
          </w:p>
          <w:p w:rsidR="00106632" w:rsidRPr="00106632" w:rsidRDefault="00106632" w:rsidP="00106632">
            <w:pPr>
              <w:jc w:val="both"/>
              <w:rPr>
                <w:color w:val="000000"/>
              </w:rPr>
            </w:pPr>
            <w:r w:rsidRPr="00106632">
              <w:rPr>
                <w:color w:val="000000"/>
              </w:rPr>
              <w:t xml:space="preserve">МК №142/21 от 01.11.2021 «Выполнение работ по подготовке проекта планировки территории и проекта межевания территории части дер. </w:t>
            </w:r>
            <w:proofErr w:type="spellStart"/>
            <w:r w:rsidRPr="00106632">
              <w:rPr>
                <w:color w:val="000000"/>
              </w:rPr>
              <w:t>Тихковицы</w:t>
            </w:r>
            <w:proofErr w:type="spellEnd"/>
            <w:r w:rsidRPr="00106632">
              <w:rPr>
                <w:color w:val="000000"/>
              </w:rPr>
              <w:t xml:space="preserve"> </w:t>
            </w:r>
            <w:proofErr w:type="spellStart"/>
            <w:r w:rsidRPr="00106632">
              <w:rPr>
                <w:color w:val="000000"/>
              </w:rPr>
              <w:t>Большеколпанского</w:t>
            </w:r>
            <w:proofErr w:type="spellEnd"/>
            <w:r w:rsidRPr="00106632">
              <w:rPr>
                <w:color w:val="000000"/>
              </w:rPr>
              <w:t xml:space="preserve"> сельского поселения Гатчинского муниципального района Ленинградской области» на сумму 810,00 тыс. руб. Оплачен 1 этап (30%) в размере 243,00 руб. в 2021 году.   В 2023 году запланирована оплата 2 этапа (70%) – 567,00 тыс.</w:t>
            </w:r>
            <w:r>
              <w:rPr>
                <w:color w:val="000000"/>
              </w:rPr>
              <w:t xml:space="preserve"> </w:t>
            </w:r>
            <w:r w:rsidRPr="00106632">
              <w:rPr>
                <w:color w:val="000000"/>
              </w:rPr>
              <w:t xml:space="preserve">руб.   </w:t>
            </w:r>
          </w:p>
          <w:p w:rsidR="00106632" w:rsidRPr="00106632" w:rsidRDefault="00106632" w:rsidP="00106632">
            <w:pPr>
              <w:jc w:val="both"/>
              <w:rPr>
                <w:color w:val="000000"/>
              </w:rPr>
            </w:pPr>
            <w:r w:rsidRPr="00106632">
              <w:rPr>
                <w:color w:val="000000"/>
              </w:rPr>
              <w:t>Выполнено 0%, профинансировано 0,00 тыс. руб., что соответствует плану на 1 квартал 2023 года.</w:t>
            </w:r>
          </w:p>
          <w:p w:rsidR="00106632" w:rsidRPr="00106632" w:rsidRDefault="00106632" w:rsidP="00106632">
            <w:pPr>
              <w:jc w:val="both"/>
              <w:rPr>
                <w:color w:val="000000"/>
              </w:rPr>
            </w:pPr>
          </w:p>
          <w:p w:rsidR="00106632" w:rsidRPr="00106632" w:rsidRDefault="00106632" w:rsidP="00106632">
            <w:pPr>
              <w:jc w:val="both"/>
              <w:rPr>
                <w:color w:val="000000"/>
              </w:rPr>
            </w:pPr>
            <w:r w:rsidRPr="00106632">
              <w:rPr>
                <w:color w:val="000000"/>
              </w:rPr>
              <w:t xml:space="preserve">МК №141/21 от 01.11.2021 «Выполнение работ по подготовке проекта планировки территории и проекта межевания территории северо-западной части деревни </w:t>
            </w:r>
            <w:proofErr w:type="spellStart"/>
            <w:r w:rsidRPr="00106632">
              <w:rPr>
                <w:color w:val="000000"/>
              </w:rPr>
              <w:t>Корписалово</w:t>
            </w:r>
            <w:proofErr w:type="spellEnd"/>
            <w:r w:rsidRPr="00106632">
              <w:rPr>
                <w:color w:val="000000"/>
              </w:rPr>
              <w:t xml:space="preserve"> </w:t>
            </w:r>
            <w:proofErr w:type="spellStart"/>
            <w:r w:rsidRPr="00106632">
              <w:rPr>
                <w:color w:val="000000"/>
              </w:rPr>
              <w:t>Большеколпанского</w:t>
            </w:r>
            <w:proofErr w:type="spellEnd"/>
            <w:r w:rsidRPr="00106632">
              <w:rPr>
                <w:color w:val="000000"/>
              </w:rPr>
              <w:t xml:space="preserve"> сельского поселения Гатчинского муниципального района Ленинградской области» на сумму 650,00 тыс. руб. Оплачен 1 этап (30%) в размере 195,00 руб. в 2021 году. В 2023 году запланирована оплата 2 этапа (70%) – 455,00 тыс. руб.    </w:t>
            </w:r>
          </w:p>
          <w:p w:rsidR="00106632" w:rsidRPr="00106632" w:rsidRDefault="00106632" w:rsidP="00106632">
            <w:pPr>
              <w:jc w:val="both"/>
              <w:rPr>
                <w:color w:val="000000"/>
              </w:rPr>
            </w:pPr>
            <w:r w:rsidRPr="00106632">
              <w:rPr>
                <w:color w:val="000000"/>
              </w:rPr>
              <w:t>Выполнено 0%, профинансировано 0,00 тыс. руб., что соответствует плану на 1 квартал 2023 года.</w:t>
            </w:r>
          </w:p>
          <w:p w:rsidR="00106632" w:rsidRPr="00106632" w:rsidRDefault="00106632" w:rsidP="00106632">
            <w:pPr>
              <w:jc w:val="both"/>
              <w:rPr>
                <w:color w:val="000000"/>
              </w:rPr>
            </w:pPr>
          </w:p>
          <w:p w:rsidR="00106632" w:rsidRPr="00106632" w:rsidRDefault="00106632" w:rsidP="00106632">
            <w:pPr>
              <w:jc w:val="both"/>
              <w:rPr>
                <w:color w:val="000000"/>
              </w:rPr>
            </w:pPr>
            <w:r w:rsidRPr="00106632">
              <w:rPr>
                <w:color w:val="000000"/>
              </w:rPr>
              <w:t xml:space="preserve">МК №140/21 от 01.11.2021 «Выполнение работ по подготовке проекта планировки территории и проекта межевания территории части дер. </w:t>
            </w:r>
            <w:proofErr w:type="spellStart"/>
            <w:r w:rsidRPr="00106632">
              <w:rPr>
                <w:color w:val="000000"/>
              </w:rPr>
              <w:t>Вопша</w:t>
            </w:r>
            <w:proofErr w:type="spellEnd"/>
            <w:r w:rsidRPr="00106632">
              <w:rPr>
                <w:color w:val="000000"/>
              </w:rPr>
              <w:t xml:space="preserve"> </w:t>
            </w:r>
            <w:proofErr w:type="spellStart"/>
            <w:r w:rsidRPr="00106632">
              <w:rPr>
                <w:color w:val="000000"/>
              </w:rPr>
              <w:t>Большеколпанского</w:t>
            </w:r>
            <w:proofErr w:type="spellEnd"/>
            <w:r w:rsidRPr="00106632">
              <w:rPr>
                <w:color w:val="000000"/>
              </w:rPr>
              <w:t xml:space="preserve"> сельского поселения Гатчинского </w:t>
            </w:r>
            <w:r w:rsidRPr="00106632">
              <w:rPr>
                <w:color w:val="000000"/>
              </w:rPr>
              <w:lastRenderedPageBreak/>
              <w:t xml:space="preserve">муниципального района Ленинградской области» на сумму 971,00 тыс. руб. Оплачен 1 этап (30%) в размере 291,30 руб. в 2021 году.  В 2023 году запланирована оплата 2 этапа (70%) – 679,70 тыс. руб.   </w:t>
            </w:r>
          </w:p>
          <w:p w:rsidR="00106632" w:rsidRPr="00106632" w:rsidRDefault="00106632" w:rsidP="00106632">
            <w:pPr>
              <w:jc w:val="both"/>
              <w:rPr>
                <w:color w:val="000000"/>
              </w:rPr>
            </w:pPr>
            <w:r w:rsidRPr="00106632">
              <w:rPr>
                <w:color w:val="000000"/>
              </w:rPr>
              <w:t>Выполнено 0%, профинансировано 0,00 тыс. руб., что соответствует плану на 1 квартал 2023 года.</w:t>
            </w:r>
          </w:p>
          <w:p w:rsidR="00106632" w:rsidRPr="00106632" w:rsidRDefault="00106632" w:rsidP="00106632">
            <w:pPr>
              <w:jc w:val="both"/>
              <w:rPr>
                <w:color w:val="000000"/>
              </w:rPr>
            </w:pPr>
          </w:p>
          <w:p w:rsidR="00106632" w:rsidRPr="00106632" w:rsidRDefault="00106632" w:rsidP="00106632">
            <w:pPr>
              <w:jc w:val="both"/>
              <w:rPr>
                <w:color w:val="000000"/>
              </w:rPr>
            </w:pPr>
            <w:r w:rsidRPr="00106632">
              <w:rPr>
                <w:color w:val="000000"/>
              </w:rPr>
              <w:t xml:space="preserve">МК №02/21/град от 03.08.2021 «Выполнение работ по корректировке проекта изменений в генеральный план муниципального образования </w:t>
            </w:r>
            <w:proofErr w:type="spellStart"/>
            <w:r w:rsidRPr="00106632">
              <w:rPr>
                <w:color w:val="000000"/>
              </w:rPr>
              <w:t>Сяськелевского</w:t>
            </w:r>
            <w:proofErr w:type="spellEnd"/>
            <w:r w:rsidRPr="00106632">
              <w:rPr>
                <w:color w:val="000000"/>
              </w:rPr>
              <w:t xml:space="preserve"> сельского поселения Гатчинского муниципального района Ленинградской области с последующим внесением сведений о границах населённых пунктов в Единый государственный реестр недвижимости» на сумму 599,00 тыс. руб. Оплата контракта запланирована на текущий год.        </w:t>
            </w:r>
          </w:p>
          <w:p w:rsidR="00106632" w:rsidRPr="00106632" w:rsidRDefault="00106632" w:rsidP="00106632">
            <w:pPr>
              <w:jc w:val="both"/>
              <w:rPr>
                <w:color w:val="000000"/>
              </w:rPr>
            </w:pPr>
            <w:r w:rsidRPr="00106632">
              <w:rPr>
                <w:color w:val="000000"/>
              </w:rPr>
              <w:t>Выполнено 0%, профинансировано 0,00 тыс. руб., что соответствует плану на 1 квартал 2023 года.</w:t>
            </w:r>
          </w:p>
          <w:p w:rsidR="00106632" w:rsidRPr="00106632" w:rsidRDefault="00106632" w:rsidP="00106632">
            <w:pPr>
              <w:jc w:val="both"/>
              <w:rPr>
                <w:color w:val="000000"/>
              </w:rPr>
            </w:pPr>
          </w:p>
          <w:p w:rsidR="00106632" w:rsidRPr="00106632" w:rsidRDefault="00106632" w:rsidP="00106632">
            <w:pPr>
              <w:jc w:val="both"/>
              <w:rPr>
                <w:color w:val="000000"/>
              </w:rPr>
            </w:pPr>
            <w:r w:rsidRPr="00106632">
              <w:rPr>
                <w:color w:val="000000"/>
              </w:rPr>
              <w:t xml:space="preserve">МК №110/22 от 21.10.2022 «Выполнение работ по подготовке проекта внесения изменений в генеральный план МО </w:t>
            </w:r>
            <w:proofErr w:type="spellStart"/>
            <w:r w:rsidRPr="00106632">
              <w:rPr>
                <w:color w:val="000000"/>
              </w:rPr>
              <w:t>Веревское</w:t>
            </w:r>
            <w:proofErr w:type="spellEnd"/>
            <w:r w:rsidRPr="00106632">
              <w:rPr>
                <w:color w:val="000000"/>
              </w:rPr>
              <w:t xml:space="preserve"> сельское поселение Гатчинского муниципального района Ленинградской области, с последующим внесением сведений о границах населенных пунктов в Единый государственный реестр недвижимости» на сумму 10,00 тыс. руб. Оплата контракта запланирована на текущий год.    </w:t>
            </w:r>
          </w:p>
          <w:p w:rsidR="00EB5A2D" w:rsidRDefault="00106632" w:rsidP="00106632">
            <w:pPr>
              <w:jc w:val="both"/>
              <w:rPr>
                <w:color w:val="000000"/>
              </w:rPr>
            </w:pPr>
            <w:r w:rsidRPr="00106632">
              <w:rPr>
                <w:color w:val="000000"/>
              </w:rPr>
              <w:t>Выполнено 0%, профинансировано 0,00 тыс. руб., что соответствует плану на 1 квартал 2023 года.</w:t>
            </w:r>
          </w:p>
        </w:tc>
      </w:tr>
      <w:tr w:rsidR="00EB5A2D" w:rsidRPr="00206475" w:rsidTr="00EA1249">
        <w:trPr>
          <w:trHeight w:val="2511"/>
        </w:trPr>
        <w:tc>
          <w:tcPr>
            <w:tcW w:w="1292" w:type="pct"/>
            <w:gridSpan w:val="3"/>
            <w:tcBorders>
              <w:top w:val="single" w:sz="4" w:space="0" w:color="auto"/>
              <w:left w:val="single" w:sz="4" w:space="0" w:color="auto"/>
              <w:bottom w:val="single" w:sz="4" w:space="0" w:color="auto"/>
              <w:right w:val="single" w:sz="4" w:space="0" w:color="auto"/>
            </w:tcBorders>
            <w:vAlign w:val="center"/>
          </w:tcPr>
          <w:p w:rsidR="00106632" w:rsidRPr="00106632" w:rsidRDefault="00EB5A2D" w:rsidP="00EB5A2D">
            <w:pPr>
              <w:jc w:val="center"/>
              <w:rPr>
                <w:color w:val="000000"/>
                <w:sz w:val="22"/>
                <w:szCs w:val="22"/>
              </w:rPr>
            </w:pPr>
            <w:r w:rsidRPr="00106632">
              <w:rPr>
                <w:color w:val="000000"/>
                <w:sz w:val="22"/>
                <w:szCs w:val="22"/>
              </w:rPr>
              <w:lastRenderedPageBreak/>
              <w:t xml:space="preserve">Мероприятие 2.2. </w:t>
            </w:r>
          </w:p>
          <w:p w:rsidR="00EB5A2D" w:rsidRPr="00106632" w:rsidRDefault="00EB5A2D" w:rsidP="00EB5A2D">
            <w:pPr>
              <w:jc w:val="center"/>
              <w:rPr>
                <w:color w:val="000000"/>
                <w:sz w:val="22"/>
                <w:szCs w:val="22"/>
              </w:rPr>
            </w:pPr>
            <w:r w:rsidRPr="00106632">
              <w:rPr>
                <w:color w:val="000000"/>
                <w:sz w:val="22"/>
                <w:szCs w:val="22"/>
              </w:rPr>
              <w:t>Обеспечение деятельности муниципальных учреждений, осуществляющих градостроительную деятельность</w:t>
            </w:r>
          </w:p>
          <w:p w:rsidR="00EB5A2D" w:rsidRPr="00106632" w:rsidRDefault="00EB5A2D" w:rsidP="00EB5A2D">
            <w:pPr>
              <w:jc w:val="center"/>
              <w:rPr>
                <w:color w:val="000000"/>
                <w:sz w:val="22"/>
                <w:szCs w:val="22"/>
              </w:rPr>
            </w:pPr>
          </w:p>
        </w:tc>
        <w:tc>
          <w:tcPr>
            <w:tcW w:w="3708" w:type="pct"/>
            <w:tcBorders>
              <w:top w:val="single" w:sz="4" w:space="0" w:color="auto"/>
              <w:left w:val="single" w:sz="4" w:space="0" w:color="auto"/>
              <w:bottom w:val="single" w:sz="4" w:space="0" w:color="auto"/>
              <w:right w:val="single" w:sz="4" w:space="0" w:color="auto"/>
            </w:tcBorders>
          </w:tcPr>
          <w:p w:rsidR="00106632" w:rsidRPr="00106632" w:rsidRDefault="00106632" w:rsidP="00106632">
            <w:pPr>
              <w:jc w:val="both"/>
              <w:rPr>
                <w:color w:val="000000"/>
                <w:sz w:val="22"/>
                <w:szCs w:val="22"/>
              </w:rPr>
            </w:pPr>
            <w:r w:rsidRPr="00106632">
              <w:rPr>
                <w:color w:val="000000"/>
                <w:sz w:val="22"/>
                <w:szCs w:val="22"/>
              </w:rPr>
              <w:t>Муниципальным учреждением, осуществляющим градостроительную деятельность, является Муниципальное бюджетное учреждение «Архитектурно-планировочный центр» Гатчинского муниципального района (МБУ «АПЦ» ГМР).</w:t>
            </w:r>
          </w:p>
          <w:p w:rsidR="00106632" w:rsidRPr="00106632" w:rsidRDefault="00106632" w:rsidP="00106632">
            <w:pPr>
              <w:jc w:val="both"/>
              <w:rPr>
                <w:color w:val="000000"/>
                <w:sz w:val="22"/>
                <w:szCs w:val="22"/>
              </w:rPr>
            </w:pPr>
            <w:r w:rsidRPr="00106632">
              <w:rPr>
                <w:color w:val="000000"/>
                <w:sz w:val="22"/>
                <w:szCs w:val="22"/>
              </w:rPr>
              <w:t>За 1 квартал 2023 года МБУ «АПЦ» ГМР выдано:</w:t>
            </w:r>
          </w:p>
          <w:p w:rsidR="00106632" w:rsidRPr="00106632" w:rsidRDefault="00106632" w:rsidP="00106632">
            <w:pPr>
              <w:jc w:val="both"/>
              <w:rPr>
                <w:color w:val="000000"/>
                <w:sz w:val="22"/>
                <w:szCs w:val="22"/>
              </w:rPr>
            </w:pPr>
            <w:r w:rsidRPr="00106632">
              <w:rPr>
                <w:color w:val="000000"/>
                <w:sz w:val="22"/>
                <w:szCs w:val="22"/>
              </w:rPr>
              <w:t xml:space="preserve">- 48 градостроительных планов земельных участков (ГПЗУ), </w:t>
            </w:r>
          </w:p>
          <w:p w:rsidR="00106632" w:rsidRPr="00106632" w:rsidRDefault="00106632" w:rsidP="00106632">
            <w:pPr>
              <w:jc w:val="both"/>
              <w:rPr>
                <w:color w:val="000000"/>
                <w:sz w:val="22"/>
                <w:szCs w:val="22"/>
              </w:rPr>
            </w:pPr>
            <w:r w:rsidRPr="00106632">
              <w:rPr>
                <w:color w:val="000000"/>
                <w:sz w:val="22"/>
                <w:szCs w:val="22"/>
              </w:rPr>
              <w:t>где для физических лиц выдано - 34 ГПЗУ, для юридических лиц и(или) индивидуальных предпринимателей - 14 ГПЗУ.</w:t>
            </w:r>
          </w:p>
          <w:p w:rsidR="00106632" w:rsidRPr="00106632" w:rsidRDefault="00106632" w:rsidP="00106632">
            <w:pPr>
              <w:jc w:val="both"/>
              <w:rPr>
                <w:color w:val="000000"/>
                <w:sz w:val="22"/>
                <w:szCs w:val="22"/>
              </w:rPr>
            </w:pPr>
            <w:r w:rsidRPr="00106632">
              <w:rPr>
                <w:color w:val="000000"/>
                <w:sz w:val="22"/>
                <w:szCs w:val="22"/>
              </w:rPr>
              <w:t>- 6 разрешение на установку рекламных конструкций, в отношении заявителей - юридических лиц и(или) индивидуальных предпринимателей.</w:t>
            </w:r>
          </w:p>
          <w:p w:rsidR="00EB5A2D" w:rsidRPr="00106632" w:rsidRDefault="00106632" w:rsidP="00106632">
            <w:pPr>
              <w:jc w:val="both"/>
              <w:rPr>
                <w:color w:val="000000"/>
                <w:sz w:val="22"/>
                <w:szCs w:val="22"/>
              </w:rPr>
            </w:pPr>
            <w:r w:rsidRPr="00106632">
              <w:rPr>
                <w:color w:val="000000"/>
                <w:sz w:val="22"/>
                <w:szCs w:val="22"/>
              </w:rPr>
              <w:t>Выполнено 100%, профинансировано 6 189,00 тыс. руб., что соответствует плану 1 квартал на 2023 года.</w:t>
            </w:r>
          </w:p>
        </w:tc>
      </w:tr>
      <w:tr w:rsidR="00106632" w:rsidRPr="00206475" w:rsidTr="00106632">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106632" w:rsidRPr="00106632" w:rsidRDefault="00106632" w:rsidP="00EB5A2D">
            <w:pPr>
              <w:jc w:val="center"/>
              <w:rPr>
                <w:color w:val="000000"/>
                <w:sz w:val="22"/>
                <w:szCs w:val="22"/>
              </w:rPr>
            </w:pPr>
            <w:r w:rsidRPr="00106632">
              <w:rPr>
                <w:color w:val="000000"/>
                <w:sz w:val="22"/>
                <w:szCs w:val="22"/>
              </w:rPr>
              <w:t>Мероприятие 2.3.</w:t>
            </w:r>
          </w:p>
          <w:p w:rsidR="00106632" w:rsidRPr="00106632" w:rsidRDefault="00106632" w:rsidP="00EB5A2D">
            <w:pPr>
              <w:jc w:val="center"/>
              <w:rPr>
                <w:color w:val="000000"/>
                <w:sz w:val="22"/>
                <w:szCs w:val="22"/>
              </w:rPr>
            </w:pPr>
            <w:r w:rsidRPr="00106632">
              <w:rPr>
                <w:color w:val="000000"/>
                <w:sz w:val="22"/>
                <w:szCs w:val="22"/>
              </w:rPr>
              <w:t>Выполнение комплексных кадастровых работ</w:t>
            </w:r>
          </w:p>
        </w:tc>
        <w:tc>
          <w:tcPr>
            <w:tcW w:w="3708" w:type="pct"/>
            <w:tcBorders>
              <w:top w:val="single" w:sz="4" w:space="0" w:color="auto"/>
              <w:left w:val="single" w:sz="4" w:space="0" w:color="auto"/>
              <w:bottom w:val="single" w:sz="4" w:space="0" w:color="auto"/>
              <w:right w:val="single" w:sz="4" w:space="0" w:color="auto"/>
            </w:tcBorders>
            <w:vAlign w:val="center"/>
          </w:tcPr>
          <w:p w:rsidR="00106632" w:rsidRPr="00106632" w:rsidRDefault="00106632" w:rsidP="00106632">
            <w:pPr>
              <w:jc w:val="both"/>
              <w:rPr>
                <w:color w:val="000000"/>
                <w:sz w:val="22"/>
                <w:szCs w:val="22"/>
              </w:rPr>
            </w:pPr>
            <w:r w:rsidRPr="00106632">
              <w:rPr>
                <w:color w:val="000000"/>
                <w:sz w:val="22"/>
                <w:szCs w:val="22"/>
              </w:rPr>
              <w:t>По направлению "Выполнение комплексных кадастровых работ" в первом квартале 2023 года расходы не планировались.</w:t>
            </w:r>
          </w:p>
          <w:p w:rsidR="00106632" w:rsidRPr="00106632" w:rsidRDefault="00106632" w:rsidP="00106632">
            <w:pPr>
              <w:jc w:val="both"/>
              <w:rPr>
                <w:color w:val="000000"/>
                <w:sz w:val="22"/>
                <w:szCs w:val="22"/>
              </w:rPr>
            </w:pPr>
            <w:r w:rsidRPr="00106632">
              <w:rPr>
                <w:color w:val="000000"/>
                <w:sz w:val="22"/>
                <w:szCs w:val="22"/>
              </w:rPr>
              <w:t>Всего на указанные цели выделены денежные средства в размере 980,0</w:t>
            </w:r>
            <w:r>
              <w:rPr>
                <w:color w:val="000000"/>
                <w:sz w:val="22"/>
                <w:szCs w:val="22"/>
              </w:rPr>
              <w:t xml:space="preserve"> </w:t>
            </w:r>
            <w:r w:rsidRPr="00106632">
              <w:rPr>
                <w:color w:val="000000"/>
                <w:sz w:val="22"/>
                <w:szCs w:val="22"/>
              </w:rPr>
              <w:t>тыс.</w:t>
            </w:r>
            <w:r>
              <w:rPr>
                <w:color w:val="000000"/>
                <w:sz w:val="22"/>
                <w:szCs w:val="22"/>
              </w:rPr>
              <w:t xml:space="preserve"> </w:t>
            </w:r>
            <w:r w:rsidRPr="00106632">
              <w:rPr>
                <w:color w:val="000000"/>
                <w:sz w:val="22"/>
                <w:szCs w:val="22"/>
              </w:rPr>
              <w:t>руб., из них во втором квартале 2023 года запланированы расходы в сумме 480,0</w:t>
            </w:r>
            <w:r>
              <w:rPr>
                <w:color w:val="000000"/>
                <w:sz w:val="22"/>
                <w:szCs w:val="22"/>
              </w:rPr>
              <w:t xml:space="preserve"> </w:t>
            </w:r>
            <w:r w:rsidRPr="00106632">
              <w:rPr>
                <w:color w:val="000000"/>
                <w:sz w:val="22"/>
                <w:szCs w:val="22"/>
              </w:rPr>
              <w:t>тыс.</w:t>
            </w:r>
            <w:r>
              <w:rPr>
                <w:color w:val="000000"/>
                <w:sz w:val="22"/>
                <w:szCs w:val="22"/>
              </w:rPr>
              <w:t xml:space="preserve"> </w:t>
            </w:r>
            <w:r w:rsidRPr="00106632">
              <w:rPr>
                <w:color w:val="000000"/>
                <w:sz w:val="22"/>
                <w:szCs w:val="22"/>
              </w:rPr>
              <w:t>руб</w:t>
            </w:r>
            <w:r>
              <w:rPr>
                <w:color w:val="000000"/>
                <w:sz w:val="22"/>
                <w:szCs w:val="22"/>
              </w:rPr>
              <w:t>.</w:t>
            </w:r>
            <w:r w:rsidRPr="00106632">
              <w:rPr>
                <w:color w:val="000000"/>
                <w:sz w:val="22"/>
                <w:szCs w:val="22"/>
              </w:rPr>
              <w:t>, в третьем квартале 2023 года в размере 500,0</w:t>
            </w:r>
            <w:r>
              <w:rPr>
                <w:color w:val="000000"/>
                <w:sz w:val="22"/>
                <w:szCs w:val="22"/>
              </w:rPr>
              <w:t xml:space="preserve"> </w:t>
            </w:r>
            <w:r w:rsidRPr="00106632">
              <w:rPr>
                <w:color w:val="000000"/>
                <w:sz w:val="22"/>
                <w:szCs w:val="22"/>
              </w:rPr>
              <w:t>тыс.</w:t>
            </w:r>
            <w:r>
              <w:rPr>
                <w:color w:val="000000"/>
                <w:sz w:val="22"/>
                <w:szCs w:val="22"/>
              </w:rPr>
              <w:t xml:space="preserve"> </w:t>
            </w:r>
            <w:r w:rsidRPr="00106632">
              <w:rPr>
                <w:color w:val="000000"/>
                <w:sz w:val="22"/>
                <w:szCs w:val="22"/>
              </w:rPr>
              <w:t>руб.</w:t>
            </w:r>
          </w:p>
        </w:tc>
      </w:tr>
      <w:tr w:rsidR="00EB5A2D"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EB5A2D" w:rsidRDefault="00EB5A2D" w:rsidP="00EB5A2D">
            <w:pPr>
              <w:pStyle w:val="a3"/>
              <w:numPr>
                <w:ilvl w:val="0"/>
                <w:numId w:val="19"/>
              </w:numPr>
              <w:jc w:val="center"/>
              <w:rPr>
                <w:b/>
                <w:i/>
                <w:sz w:val="28"/>
                <w:szCs w:val="28"/>
              </w:rPr>
            </w:pPr>
            <w:r w:rsidRPr="00E46CE0">
              <w:rPr>
                <w:b/>
                <w:i/>
                <w:sz w:val="28"/>
                <w:szCs w:val="28"/>
              </w:rPr>
              <w:t>Муниципальная программа</w:t>
            </w:r>
          </w:p>
          <w:p w:rsidR="00EB5A2D" w:rsidRPr="00E46CE0" w:rsidRDefault="00EB5A2D" w:rsidP="00EB5A2D">
            <w:pPr>
              <w:pStyle w:val="a3"/>
              <w:jc w:val="center"/>
              <w:rPr>
                <w:b/>
                <w:i/>
                <w:sz w:val="28"/>
                <w:szCs w:val="28"/>
              </w:rPr>
            </w:pPr>
            <w:r>
              <w:rPr>
                <w:b/>
                <w:i/>
                <w:sz w:val="28"/>
                <w:szCs w:val="28"/>
              </w:rPr>
              <w:t>«</w:t>
            </w:r>
            <w:r w:rsidRPr="00E46CE0">
              <w:rPr>
                <w:b/>
                <w:i/>
                <w:sz w:val="28"/>
                <w:szCs w:val="28"/>
              </w:rPr>
              <w:t>Обеспечение устойчивого функционирования и развития коммунальной, инженерной и транспортной инфраструктуры и повышение энергоэффективности в Гатчинском муниципальном районе</w:t>
            </w:r>
            <w:r>
              <w:rPr>
                <w:b/>
                <w:i/>
                <w:sz w:val="28"/>
                <w:szCs w:val="28"/>
              </w:rPr>
              <w:t>»</w:t>
            </w:r>
          </w:p>
          <w:p w:rsidR="00EB5A2D" w:rsidRPr="00E46CE0" w:rsidRDefault="00EB5A2D" w:rsidP="00EB5A2D">
            <w:pPr>
              <w:pStyle w:val="a3"/>
              <w:jc w:val="center"/>
            </w:pPr>
            <w:r w:rsidRPr="00E46CE0">
              <w:rPr>
                <w:i/>
                <w:sz w:val="28"/>
                <w:szCs w:val="28"/>
              </w:rPr>
              <w:t>ответственный исполнитель:</w:t>
            </w:r>
            <w:r>
              <w:t xml:space="preserve"> </w:t>
            </w:r>
            <w:r w:rsidRPr="00E46CE0">
              <w:rPr>
                <w:i/>
                <w:sz w:val="28"/>
                <w:szCs w:val="28"/>
              </w:rPr>
              <w:t xml:space="preserve">Комитет </w:t>
            </w:r>
            <w:r>
              <w:rPr>
                <w:i/>
                <w:sz w:val="28"/>
                <w:szCs w:val="28"/>
              </w:rPr>
              <w:t xml:space="preserve">жилищно-коммунального хозяйства администрации Гатчинского муниципального района </w:t>
            </w:r>
            <w:r w:rsidRPr="00E46CE0">
              <w:rPr>
                <w:i/>
                <w:sz w:val="28"/>
                <w:szCs w:val="28"/>
              </w:rPr>
              <w:t xml:space="preserve"> </w:t>
            </w:r>
          </w:p>
        </w:tc>
      </w:tr>
      <w:tr w:rsidR="00EB5A2D"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B5A2D" w:rsidRPr="00635B63" w:rsidRDefault="00EB5A2D" w:rsidP="00EB5A2D">
            <w:pPr>
              <w:ind w:left="180" w:hanging="180"/>
              <w:jc w:val="center"/>
              <w:rPr>
                <w:i/>
                <w:sz w:val="28"/>
                <w:szCs w:val="28"/>
              </w:rPr>
            </w:pPr>
            <w:r w:rsidRPr="00635B63">
              <w:rPr>
                <w:i/>
                <w:sz w:val="28"/>
                <w:szCs w:val="28"/>
              </w:rPr>
              <w:t>ПРОЕКТНАЯ ЧАСТЬ</w:t>
            </w:r>
          </w:p>
        </w:tc>
      </w:tr>
      <w:tr w:rsidR="00C64ACA" w:rsidRPr="00206475" w:rsidTr="00D94035">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4ACA" w:rsidRPr="00635B63" w:rsidRDefault="00C64ACA" w:rsidP="00D94035">
            <w:pPr>
              <w:pStyle w:val="a3"/>
              <w:numPr>
                <w:ilvl w:val="0"/>
                <w:numId w:val="20"/>
              </w:numPr>
              <w:jc w:val="center"/>
              <w:rPr>
                <w:b/>
                <w:i/>
              </w:rPr>
            </w:pPr>
            <w:bookmarkStart w:id="0" w:name="_Hlk133240671"/>
            <w:r w:rsidRPr="00635B63">
              <w:rPr>
                <w:b/>
                <w:i/>
              </w:rPr>
              <w:lastRenderedPageBreak/>
              <w:t xml:space="preserve">Мероприятия, направленные на достижение целей федерального проекта </w:t>
            </w:r>
          </w:p>
          <w:p w:rsidR="00C64ACA" w:rsidRPr="00206475" w:rsidRDefault="00C64ACA" w:rsidP="00D94035">
            <w:pPr>
              <w:ind w:left="180" w:hanging="180"/>
              <w:jc w:val="center"/>
            </w:pPr>
            <w:r>
              <w:rPr>
                <w:b/>
                <w:i/>
              </w:rPr>
              <w:t>«Содействие развитию инфраструктуры субъектов РФ (муниципальных образований)»</w:t>
            </w:r>
          </w:p>
        </w:tc>
      </w:tr>
      <w:tr w:rsidR="00C64ACA" w:rsidRPr="00206475" w:rsidTr="00D94035">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C64ACA" w:rsidRPr="00C64ACA" w:rsidRDefault="00C64ACA" w:rsidP="00D94035">
            <w:pPr>
              <w:jc w:val="center"/>
              <w:rPr>
                <w:sz w:val="22"/>
                <w:szCs w:val="22"/>
              </w:rPr>
            </w:pPr>
            <w:r w:rsidRPr="00C64ACA">
              <w:rPr>
                <w:sz w:val="22"/>
                <w:szCs w:val="22"/>
              </w:rPr>
              <w:t xml:space="preserve">Мероприятие 1.1. </w:t>
            </w:r>
          </w:p>
          <w:p w:rsidR="00C64ACA" w:rsidRPr="00C64ACA" w:rsidRDefault="00C64ACA" w:rsidP="00D94035">
            <w:pPr>
              <w:jc w:val="center"/>
              <w:rPr>
                <w:sz w:val="22"/>
                <w:szCs w:val="22"/>
              </w:rPr>
            </w:pPr>
            <w:r w:rsidRPr="00C64ACA">
              <w:rPr>
                <w:sz w:val="22"/>
                <w:szCs w:val="22"/>
              </w:rPr>
              <w:t xml:space="preserve">Приобретение автономных источников эл/снабжения (дизель-генераторов) для резервного энергоснабжения объектов жизнеобеспечения населенных </w:t>
            </w:r>
            <w:proofErr w:type="gramStart"/>
            <w:r w:rsidRPr="00C64ACA">
              <w:rPr>
                <w:sz w:val="22"/>
                <w:szCs w:val="22"/>
              </w:rPr>
              <w:t>пунктов  (</w:t>
            </w:r>
            <w:proofErr w:type="gramEnd"/>
            <w:r w:rsidRPr="00C64ACA">
              <w:rPr>
                <w:sz w:val="22"/>
                <w:szCs w:val="22"/>
              </w:rPr>
              <w:t>теплоснабжения, водоснабжения, водоотведения)</w:t>
            </w:r>
          </w:p>
        </w:tc>
        <w:tc>
          <w:tcPr>
            <w:tcW w:w="3708" w:type="pct"/>
            <w:tcBorders>
              <w:top w:val="single" w:sz="4" w:space="0" w:color="auto"/>
              <w:left w:val="single" w:sz="4" w:space="0" w:color="auto"/>
              <w:bottom w:val="single" w:sz="4" w:space="0" w:color="auto"/>
              <w:right w:val="single" w:sz="4" w:space="0" w:color="auto"/>
            </w:tcBorders>
            <w:vAlign w:val="center"/>
          </w:tcPr>
          <w:p w:rsidR="00C64ACA" w:rsidRPr="00C64ACA" w:rsidRDefault="00C64ACA" w:rsidP="00D94035">
            <w:pPr>
              <w:ind w:left="180" w:hanging="180"/>
              <w:jc w:val="both"/>
              <w:rPr>
                <w:sz w:val="22"/>
                <w:szCs w:val="22"/>
              </w:rPr>
            </w:pPr>
            <w:r w:rsidRPr="00C64ACA">
              <w:rPr>
                <w:sz w:val="22"/>
                <w:szCs w:val="22"/>
              </w:rPr>
              <w:t>На реализацию мероприятия в 202</w:t>
            </w:r>
            <w:r w:rsidR="00325FA2">
              <w:rPr>
                <w:sz w:val="22"/>
                <w:szCs w:val="22"/>
              </w:rPr>
              <w:t>3</w:t>
            </w:r>
            <w:r w:rsidRPr="00C64ACA">
              <w:rPr>
                <w:sz w:val="22"/>
                <w:szCs w:val="22"/>
              </w:rPr>
              <w:t xml:space="preserve"> г. предусмотрены расходы в сумме </w:t>
            </w:r>
            <w:r w:rsidR="00325FA2">
              <w:rPr>
                <w:sz w:val="22"/>
                <w:szCs w:val="22"/>
              </w:rPr>
              <w:t>16 192,0</w:t>
            </w:r>
            <w:r w:rsidRPr="00C64ACA">
              <w:rPr>
                <w:sz w:val="22"/>
                <w:szCs w:val="22"/>
              </w:rPr>
              <w:t xml:space="preserve"> тыс. руб., в том числе:</w:t>
            </w:r>
          </w:p>
          <w:p w:rsidR="00C64ACA" w:rsidRPr="00C64ACA" w:rsidRDefault="00C64ACA" w:rsidP="00D94035">
            <w:pPr>
              <w:ind w:left="180" w:hanging="180"/>
              <w:jc w:val="both"/>
              <w:rPr>
                <w:sz w:val="22"/>
                <w:szCs w:val="22"/>
              </w:rPr>
            </w:pPr>
            <w:r w:rsidRPr="00C64ACA">
              <w:rPr>
                <w:sz w:val="22"/>
                <w:szCs w:val="22"/>
              </w:rPr>
              <w:t>за счет средств бюджета ГМР –</w:t>
            </w:r>
            <w:r w:rsidR="00325FA2">
              <w:rPr>
                <w:sz w:val="22"/>
                <w:szCs w:val="22"/>
              </w:rPr>
              <w:t xml:space="preserve"> 2 105,0</w:t>
            </w:r>
            <w:r w:rsidRPr="00C64ACA">
              <w:rPr>
                <w:sz w:val="22"/>
                <w:szCs w:val="22"/>
              </w:rPr>
              <w:t xml:space="preserve"> тыс. руб.</w:t>
            </w:r>
          </w:p>
          <w:p w:rsidR="00C64ACA" w:rsidRPr="00C64ACA" w:rsidRDefault="00C64ACA" w:rsidP="00D94035">
            <w:pPr>
              <w:ind w:left="180" w:hanging="180"/>
              <w:jc w:val="both"/>
              <w:rPr>
                <w:sz w:val="22"/>
                <w:szCs w:val="22"/>
              </w:rPr>
            </w:pPr>
          </w:p>
          <w:p w:rsidR="00C64ACA" w:rsidRPr="00C64ACA" w:rsidRDefault="00C64ACA" w:rsidP="00D94035">
            <w:pPr>
              <w:ind w:left="180" w:hanging="180"/>
              <w:jc w:val="both"/>
              <w:rPr>
                <w:sz w:val="22"/>
                <w:szCs w:val="22"/>
              </w:rPr>
            </w:pPr>
            <w:r w:rsidRPr="00C64ACA">
              <w:rPr>
                <w:sz w:val="22"/>
                <w:szCs w:val="22"/>
              </w:rPr>
              <w:t>На I квартал финансирование не запланировано, расходы не производились.</w:t>
            </w:r>
          </w:p>
        </w:tc>
      </w:tr>
      <w:bookmarkEnd w:id="0"/>
      <w:tr w:rsidR="00EB5A2D"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B5A2D" w:rsidRPr="00C64ACA" w:rsidRDefault="00C64ACA" w:rsidP="00C64ACA">
            <w:pPr>
              <w:pStyle w:val="a3"/>
              <w:numPr>
                <w:ilvl w:val="0"/>
                <w:numId w:val="20"/>
              </w:numPr>
              <w:jc w:val="center"/>
              <w:rPr>
                <w:b/>
                <w:i/>
              </w:rPr>
            </w:pPr>
            <w:r w:rsidRPr="00C64ACA">
              <w:rPr>
                <w:b/>
                <w:i/>
              </w:rPr>
              <w:t xml:space="preserve">Мероприятия, направленные на достижение целей федерального проекта </w:t>
            </w:r>
            <w:r w:rsidR="00EB5A2D" w:rsidRPr="00C64ACA">
              <w:rPr>
                <w:b/>
                <w:i/>
              </w:rPr>
              <w:t>«Дорожная сеть»</w:t>
            </w:r>
          </w:p>
        </w:tc>
      </w:tr>
      <w:tr w:rsidR="00C64ACA"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C64ACA" w:rsidRPr="00C14899" w:rsidRDefault="00C64ACA" w:rsidP="00C64ACA">
            <w:pPr>
              <w:ind w:left="180" w:hanging="180"/>
              <w:jc w:val="center"/>
              <w:rPr>
                <w:sz w:val="22"/>
                <w:szCs w:val="22"/>
              </w:rPr>
            </w:pPr>
            <w:r w:rsidRPr="00C14899">
              <w:rPr>
                <w:sz w:val="22"/>
                <w:szCs w:val="22"/>
              </w:rPr>
              <w:t>Мероприятие 2.1.</w:t>
            </w:r>
          </w:p>
          <w:p w:rsidR="00C64ACA" w:rsidRPr="00C14899" w:rsidRDefault="00C14899" w:rsidP="00C64ACA">
            <w:pPr>
              <w:ind w:left="180" w:hanging="180"/>
              <w:jc w:val="center"/>
              <w:rPr>
                <w:sz w:val="22"/>
                <w:szCs w:val="22"/>
              </w:rPr>
            </w:pPr>
            <w:r w:rsidRPr="00C14899">
              <w:rPr>
                <w:sz w:val="22"/>
                <w:szCs w:val="22"/>
              </w:rPr>
              <w:t>Строительство и реконструкция автомобильных дорог общего пользования местного значения</w:t>
            </w:r>
          </w:p>
        </w:tc>
        <w:tc>
          <w:tcPr>
            <w:tcW w:w="3708" w:type="pct"/>
            <w:tcBorders>
              <w:top w:val="single" w:sz="4" w:space="0" w:color="auto"/>
              <w:left w:val="single" w:sz="4" w:space="0" w:color="auto"/>
              <w:bottom w:val="single" w:sz="4" w:space="0" w:color="auto"/>
              <w:right w:val="single" w:sz="4" w:space="0" w:color="auto"/>
            </w:tcBorders>
            <w:vAlign w:val="center"/>
          </w:tcPr>
          <w:p w:rsidR="00C64ACA" w:rsidRPr="00C14899" w:rsidRDefault="00C64ACA" w:rsidP="00C64ACA">
            <w:pPr>
              <w:rPr>
                <w:b/>
                <w:i/>
                <w:sz w:val="22"/>
                <w:szCs w:val="22"/>
              </w:rPr>
            </w:pPr>
            <w:r w:rsidRPr="00C14899">
              <w:rPr>
                <w:b/>
                <w:i/>
                <w:sz w:val="22"/>
                <w:szCs w:val="22"/>
              </w:rPr>
              <w:t xml:space="preserve">Мероприятие </w:t>
            </w:r>
            <w:r w:rsidR="00C14899" w:rsidRPr="00C14899">
              <w:rPr>
                <w:b/>
                <w:i/>
                <w:sz w:val="22"/>
                <w:szCs w:val="22"/>
              </w:rPr>
              <w:t>2.</w:t>
            </w:r>
            <w:r w:rsidRPr="00C14899">
              <w:rPr>
                <w:b/>
                <w:i/>
                <w:sz w:val="22"/>
                <w:szCs w:val="22"/>
              </w:rPr>
              <w:t xml:space="preserve">1.1. «Строительство участка автомобильной дороги от автомобильной дороги "Мины-Новинка" до д. </w:t>
            </w:r>
            <w:proofErr w:type="spellStart"/>
            <w:r w:rsidRPr="00C14899">
              <w:rPr>
                <w:b/>
                <w:i/>
                <w:sz w:val="22"/>
                <w:szCs w:val="22"/>
              </w:rPr>
              <w:t>Клетно</w:t>
            </w:r>
            <w:proofErr w:type="spellEnd"/>
            <w:r w:rsidRPr="00C14899">
              <w:rPr>
                <w:b/>
                <w:i/>
                <w:sz w:val="22"/>
                <w:szCs w:val="22"/>
              </w:rPr>
              <w:t>", в том числе проектно-изыскательские работы»</w:t>
            </w:r>
          </w:p>
          <w:p w:rsidR="00C64ACA" w:rsidRPr="00C14899" w:rsidRDefault="00C64ACA" w:rsidP="00C64ACA">
            <w:pPr>
              <w:rPr>
                <w:sz w:val="22"/>
                <w:szCs w:val="22"/>
              </w:rPr>
            </w:pPr>
            <w:r w:rsidRPr="00C14899">
              <w:rPr>
                <w:sz w:val="22"/>
                <w:szCs w:val="22"/>
              </w:rPr>
              <w:t>На реализацию мероприятия в 2023 г. предусмотрены расходы в сумме 69 695,17 тыс. руб., в том числе:</w:t>
            </w:r>
          </w:p>
          <w:p w:rsidR="00C64ACA" w:rsidRPr="00C14899" w:rsidRDefault="00C64ACA" w:rsidP="00C64ACA">
            <w:pPr>
              <w:rPr>
                <w:sz w:val="22"/>
                <w:szCs w:val="22"/>
              </w:rPr>
            </w:pPr>
            <w:r w:rsidRPr="00C14899">
              <w:rPr>
                <w:sz w:val="22"/>
                <w:szCs w:val="22"/>
              </w:rPr>
              <w:t>за счет средства бюджета ГМР – 18 153,60 тыс. руб.,</w:t>
            </w:r>
          </w:p>
          <w:p w:rsidR="00C64ACA" w:rsidRPr="00C14899" w:rsidRDefault="00C64ACA" w:rsidP="00C64ACA">
            <w:pPr>
              <w:rPr>
                <w:sz w:val="22"/>
                <w:szCs w:val="22"/>
              </w:rPr>
            </w:pPr>
            <w:r w:rsidRPr="00C14899">
              <w:rPr>
                <w:sz w:val="22"/>
                <w:szCs w:val="22"/>
              </w:rPr>
              <w:t>за счет средства областного бюджета – 51 541,57 тыс. руб.</w:t>
            </w:r>
          </w:p>
          <w:p w:rsidR="00C64ACA" w:rsidRPr="00C14899" w:rsidRDefault="00C64ACA" w:rsidP="00C64ACA">
            <w:pPr>
              <w:rPr>
                <w:sz w:val="22"/>
                <w:szCs w:val="22"/>
              </w:rPr>
            </w:pPr>
            <w:r w:rsidRPr="00C14899">
              <w:rPr>
                <w:sz w:val="22"/>
                <w:szCs w:val="22"/>
              </w:rPr>
              <w:t xml:space="preserve">    На исполнение мероприятия в I квартале 2023 г. предусмотрены расходы в сумме 5 800,0 тыс. руб., в том числе:</w:t>
            </w:r>
          </w:p>
          <w:p w:rsidR="00C64ACA" w:rsidRPr="00C14899" w:rsidRDefault="00C64ACA" w:rsidP="00C64ACA">
            <w:pPr>
              <w:rPr>
                <w:sz w:val="22"/>
                <w:szCs w:val="22"/>
              </w:rPr>
            </w:pPr>
            <w:r w:rsidRPr="00C14899">
              <w:rPr>
                <w:sz w:val="22"/>
                <w:szCs w:val="22"/>
              </w:rPr>
              <w:t>за счет средства бюджета ГМР – 522,00 тыс. руб.;</w:t>
            </w:r>
          </w:p>
          <w:p w:rsidR="00C64ACA" w:rsidRPr="00C14899" w:rsidRDefault="00C64ACA" w:rsidP="00C64ACA">
            <w:pPr>
              <w:rPr>
                <w:sz w:val="22"/>
                <w:szCs w:val="22"/>
              </w:rPr>
            </w:pPr>
            <w:r w:rsidRPr="00C14899">
              <w:rPr>
                <w:sz w:val="22"/>
                <w:szCs w:val="22"/>
              </w:rPr>
              <w:t>за счет средства областного бюджета- 5 278,00 тыс. руб.</w:t>
            </w:r>
          </w:p>
          <w:p w:rsidR="00C64ACA" w:rsidRPr="00C14899" w:rsidRDefault="00C64ACA" w:rsidP="00C64ACA">
            <w:pPr>
              <w:rPr>
                <w:sz w:val="22"/>
                <w:szCs w:val="22"/>
              </w:rPr>
            </w:pPr>
            <w:r w:rsidRPr="00C14899">
              <w:rPr>
                <w:sz w:val="22"/>
                <w:szCs w:val="22"/>
              </w:rPr>
              <w:t xml:space="preserve">За I квартал расходы не производились. </w:t>
            </w:r>
          </w:p>
          <w:p w:rsidR="00C64ACA" w:rsidRPr="00C14899" w:rsidRDefault="00C64ACA" w:rsidP="00C64ACA">
            <w:pPr>
              <w:rPr>
                <w:sz w:val="22"/>
                <w:szCs w:val="22"/>
              </w:rPr>
            </w:pPr>
            <w:r w:rsidRPr="00C14899">
              <w:rPr>
                <w:sz w:val="22"/>
                <w:szCs w:val="22"/>
              </w:rPr>
              <w:t>Неисполнение связано с прохождением экспертизы и как следствие - увеличением цены контракта. В настоящее время средства на увеличение МК отсутствуют.</w:t>
            </w:r>
          </w:p>
          <w:p w:rsidR="00C64ACA" w:rsidRPr="00C14899" w:rsidRDefault="00C64ACA" w:rsidP="00C64ACA">
            <w:pPr>
              <w:rPr>
                <w:sz w:val="22"/>
                <w:szCs w:val="22"/>
              </w:rPr>
            </w:pPr>
          </w:p>
          <w:p w:rsidR="00C64ACA" w:rsidRPr="00C14899" w:rsidRDefault="00C64ACA" w:rsidP="00C64ACA">
            <w:pPr>
              <w:rPr>
                <w:sz w:val="22"/>
                <w:szCs w:val="22"/>
              </w:rPr>
            </w:pPr>
            <w:r w:rsidRPr="00C14899">
              <w:rPr>
                <w:sz w:val="22"/>
                <w:szCs w:val="22"/>
              </w:rPr>
              <w:t xml:space="preserve">МК №004/22/08 от 30.06.2022 г. «Строительство участка автомобильной дороги от автомобильной дороги "Мины-Новинка" до дер. </w:t>
            </w:r>
            <w:proofErr w:type="spellStart"/>
            <w:r w:rsidRPr="00C14899">
              <w:rPr>
                <w:sz w:val="22"/>
                <w:szCs w:val="22"/>
              </w:rPr>
              <w:t>Клетно</w:t>
            </w:r>
            <w:proofErr w:type="spellEnd"/>
            <w:r w:rsidRPr="00C14899">
              <w:rPr>
                <w:sz w:val="22"/>
                <w:szCs w:val="22"/>
              </w:rPr>
              <w:t xml:space="preserve">» на сумму 190 183,02 тыс. руб. Оплачено за 2022 г. - 133 543,93 тыс. руб. </w:t>
            </w:r>
          </w:p>
          <w:p w:rsidR="00C64ACA" w:rsidRPr="00C14899" w:rsidRDefault="00C64ACA" w:rsidP="00C64ACA">
            <w:pPr>
              <w:rPr>
                <w:sz w:val="22"/>
                <w:szCs w:val="22"/>
              </w:rPr>
            </w:pPr>
            <w:r w:rsidRPr="00C14899">
              <w:rPr>
                <w:sz w:val="22"/>
                <w:szCs w:val="22"/>
              </w:rPr>
              <w:t>МК переходящий. Срок исполнения контракта - 31.12.2023 г., подрядчик "НОВОИНДЕКС". Работы ведутся.</w:t>
            </w:r>
          </w:p>
          <w:p w:rsidR="00C64ACA" w:rsidRPr="00C14899" w:rsidRDefault="00C64ACA" w:rsidP="00C64ACA">
            <w:pPr>
              <w:rPr>
                <w:sz w:val="22"/>
                <w:szCs w:val="22"/>
              </w:rPr>
            </w:pPr>
          </w:p>
          <w:p w:rsidR="00C64ACA" w:rsidRPr="00C14899" w:rsidRDefault="00C64ACA" w:rsidP="00C64ACA">
            <w:pPr>
              <w:rPr>
                <w:sz w:val="22"/>
                <w:szCs w:val="22"/>
              </w:rPr>
            </w:pPr>
            <w:r w:rsidRPr="00C14899">
              <w:rPr>
                <w:sz w:val="22"/>
                <w:szCs w:val="22"/>
              </w:rPr>
              <w:t xml:space="preserve">МК №006/22/17 от 21.11.2022 г. «Ведение строительного контроля по объекту: Строительство участка автомобильной дороги от автомобильной дороги «Мины-Новинка» до дер. </w:t>
            </w:r>
            <w:proofErr w:type="spellStart"/>
            <w:r w:rsidRPr="00C14899">
              <w:rPr>
                <w:sz w:val="22"/>
                <w:szCs w:val="22"/>
              </w:rPr>
              <w:t>Клетно</w:t>
            </w:r>
            <w:proofErr w:type="spellEnd"/>
            <w:r w:rsidRPr="00C14899">
              <w:rPr>
                <w:sz w:val="22"/>
                <w:szCs w:val="22"/>
              </w:rPr>
              <w:t>» на сумму 3663,00 тыс. руб. Оплачено за 2022 г. - 2 566,97 тыс. руб.</w:t>
            </w:r>
          </w:p>
          <w:p w:rsidR="00C64ACA" w:rsidRPr="00C14899" w:rsidRDefault="00C64ACA" w:rsidP="00C64ACA">
            <w:pPr>
              <w:rPr>
                <w:sz w:val="22"/>
                <w:szCs w:val="22"/>
              </w:rPr>
            </w:pPr>
            <w:r w:rsidRPr="00C14899">
              <w:rPr>
                <w:sz w:val="22"/>
                <w:szCs w:val="22"/>
              </w:rPr>
              <w:t>МК переходящий. Срок исполнения контракта - 31.12.2023 г., подрядчик ООО "ЭКСПЕРТ".</w:t>
            </w:r>
          </w:p>
          <w:p w:rsidR="00C64ACA" w:rsidRPr="00C14899" w:rsidRDefault="00C64ACA" w:rsidP="00C64ACA">
            <w:pPr>
              <w:rPr>
                <w:sz w:val="22"/>
                <w:szCs w:val="22"/>
              </w:rPr>
            </w:pPr>
            <w:r w:rsidRPr="00C14899">
              <w:rPr>
                <w:sz w:val="22"/>
                <w:szCs w:val="22"/>
              </w:rPr>
              <w:t>Оплата контракта запланирована на текущий год.</w:t>
            </w:r>
          </w:p>
          <w:p w:rsidR="00C64ACA" w:rsidRPr="00C14899" w:rsidRDefault="00C64ACA" w:rsidP="00C64ACA">
            <w:pPr>
              <w:rPr>
                <w:sz w:val="22"/>
                <w:szCs w:val="22"/>
              </w:rPr>
            </w:pPr>
          </w:p>
          <w:p w:rsidR="00C64ACA" w:rsidRPr="00C14899" w:rsidRDefault="00C64ACA" w:rsidP="00C64ACA">
            <w:pPr>
              <w:rPr>
                <w:sz w:val="22"/>
                <w:szCs w:val="22"/>
              </w:rPr>
            </w:pPr>
            <w:r w:rsidRPr="00C14899">
              <w:rPr>
                <w:sz w:val="22"/>
                <w:szCs w:val="22"/>
              </w:rPr>
              <w:t xml:space="preserve">МК №004/22/20 от 23.08.2022 г. «Оказание услуг по осуществлению авторского надзора за выполнением работ по объекту: «Строительство участка автомобильной дороги от автомобильной дороги «Мины-Новинка» до дер. </w:t>
            </w:r>
            <w:proofErr w:type="spellStart"/>
            <w:r w:rsidRPr="00C14899">
              <w:rPr>
                <w:sz w:val="22"/>
                <w:szCs w:val="22"/>
              </w:rPr>
              <w:t>Клетно</w:t>
            </w:r>
            <w:proofErr w:type="spellEnd"/>
            <w:r w:rsidRPr="00C14899">
              <w:rPr>
                <w:sz w:val="22"/>
                <w:szCs w:val="22"/>
              </w:rPr>
              <w:t xml:space="preserve">» на сумму 380,37 тыс. руб. Оплачено за 2022 г. - 266,55 тыс. руб. </w:t>
            </w:r>
          </w:p>
          <w:p w:rsidR="00C64ACA" w:rsidRPr="00C14899" w:rsidRDefault="00C64ACA" w:rsidP="00C64ACA">
            <w:pPr>
              <w:rPr>
                <w:sz w:val="22"/>
                <w:szCs w:val="22"/>
              </w:rPr>
            </w:pPr>
            <w:r w:rsidRPr="00C14899">
              <w:rPr>
                <w:sz w:val="22"/>
                <w:szCs w:val="22"/>
              </w:rPr>
              <w:t>МК переходящие. Срок исполнения контрактов - 31.12.2023 г., подрядчик АО "Авто-</w:t>
            </w:r>
            <w:proofErr w:type="spellStart"/>
            <w:r w:rsidRPr="00C14899">
              <w:rPr>
                <w:sz w:val="22"/>
                <w:szCs w:val="22"/>
              </w:rPr>
              <w:t>Дорсервис</w:t>
            </w:r>
            <w:proofErr w:type="spellEnd"/>
            <w:r w:rsidRPr="00C14899">
              <w:rPr>
                <w:sz w:val="22"/>
                <w:szCs w:val="22"/>
              </w:rPr>
              <w:t>".</w:t>
            </w:r>
          </w:p>
          <w:p w:rsidR="00C64ACA" w:rsidRPr="00C14899" w:rsidRDefault="00C64ACA" w:rsidP="00C64ACA">
            <w:pPr>
              <w:rPr>
                <w:sz w:val="22"/>
                <w:szCs w:val="22"/>
              </w:rPr>
            </w:pPr>
            <w:r w:rsidRPr="00C14899">
              <w:rPr>
                <w:sz w:val="22"/>
                <w:szCs w:val="22"/>
              </w:rPr>
              <w:t>Оплата контракта запланирована на текущий год.</w:t>
            </w:r>
          </w:p>
          <w:p w:rsidR="00C64ACA" w:rsidRPr="00C14899" w:rsidRDefault="00C64ACA" w:rsidP="00C64ACA">
            <w:pPr>
              <w:rPr>
                <w:b/>
                <w:i/>
                <w:sz w:val="22"/>
                <w:szCs w:val="22"/>
              </w:rPr>
            </w:pPr>
          </w:p>
          <w:p w:rsidR="00C64ACA" w:rsidRPr="00C14899" w:rsidRDefault="00C64ACA" w:rsidP="00C64ACA">
            <w:pPr>
              <w:rPr>
                <w:sz w:val="22"/>
                <w:szCs w:val="22"/>
              </w:rPr>
            </w:pPr>
            <w:r w:rsidRPr="00C14899">
              <w:rPr>
                <w:sz w:val="22"/>
                <w:szCs w:val="22"/>
              </w:rPr>
              <w:tab/>
            </w:r>
          </w:p>
        </w:tc>
      </w:tr>
      <w:tr w:rsidR="00C14899"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C14899" w:rsidRPr="00C14899" w:rsidRDefault="00C14899" w:rsidP="00C64ACA">
            <w:pPr>
              <w:ind w:left="180" w:hanging="180"/>
              <w:jc w:val="center"/>
              <w:rPr>
                <w:sz w:val="22"/>
                <w:szCs w:val="22"/>
              </w:rPr>
            </w:pPr>
            <w:r w:rsidRPr="00C14899">
              <w:rPr>
                <w:sz w:val="22"/>
                <w:szCs w:val="22"/>
              </w:rPr>
              <w:lastRenderedPageBreak/>
              <w:t>Мероприятие 2.2.</w:t>
            </w:r>
          </w:p>
          <w:p w:rsidR="00C14899" w:rsidRPr="00C14899" w:rsidRDefault="00C14899" w:rsidP="00C64ACA">
            <w:pPr>
              <w:ind w:left="180" w:hanging="180"/>
              <w:jc w:val="center"/>
              <w:rPr>
                <w:sz w:val="22"/>
                <w:szCs w:val="22"/>
              </w:rPr>
            </w:pPr>
            <w:r w:rsidRPr="00C14899">
              <w:rPr>
                <w:sz w:val="22"/>
                <w:szCs w:val="22"/>
              </w:rPr>
              <w:t>Капитальный ремонт и ремонт автомобильных дорог общего пользования местного значения, имеющих приоритетный социально-значимый характер</w:t>
            </w:r>
          </w:p>
        </w:tc>
        <w:tc>
          <w:tcPr>
            <w:tcW w:w="3708" w:type="pct"/>
            <w:tcBorders>
              <w:top w:val="single" w:sz="4" w:space="0" w:color="auto"/>
              <w:left w:val="single" w:sz="4" w:space="0" w:color="auto"/>
              <w:bottom w:val="single" w:sz="4" w:space="0" w:color="auto"/>
              <w:right w:val="single" w:sz="4" w:space="0" w:color="auto"/>
            </w:tcBorders>
            <w:vAlign w:val="center"/>
          </w:tcPr>
          <w:p w:rsidR="00C14899" w:rsidRPr="00C14899" w:rsidRDefault="00C14899" w:rsidP="00C14899">
            <w:pPr>
              <w:rPr>
                <w:bCs/>
                <w:iCs/>
                <w:sz w:val="22"/>
                <w:szCs w:val="22"/>
              </w:rPr>
            </w:pPr>
            <w:r w:rsidRPr="00C14899">
              <w:rPr>
                <w:bCs/>
                <w:iCs/>
                <w:sz w:val="22"/>
                <w:szCs w:val="22"/>
              </w:rPr>
              <w:t xml:space="preserve">Мероприятие </w:t>
            </w:r>
            <w:r>
              <w:rPr>
                <w:bCs/>
                <w:iCs/>
                <w:sz w:val="22"/>
                <w:szCs w:val="22"/>
              </w:rPr>
              <w:t>2.2</w:t>
            </w:r>
            <w:r w:rsidRPr="00C14899">
              <w:rPr>
                <w:bCs/>
                <w:iCs/>
                <w:sz w:val="22"/>
                <w:szCs w:val="22"/>
              </w:rPr>
              <w:t>.1.</w:t>
            </w:r>
            <w:r>
              <w:rPr>
                <w:bCs/>
                <w:iCs/>
                <w:sz w:val="22"/>
                <w:szCs w:val="22"/>
              </w:rPr>
              <w:t xml:space="preserve"> </w:t>
            </w:r>
            <w:r w:rsidRPr="00C14899">
              <w:rPr>
                <w:bCs/>
                <w:iCs/>
                <w:sz w:val="22"/>
                <w:szCs w:val="22"/>
              </w:rPr>
              <w:t>Ремонт автомобильной дороги "</w:t>
            </w:r>
            <w:proofErr w:type="spellStart"/>
            <w:r w:rsidRPr="00C14899">
              <w:rPr>
                <w:bCs/>
                <w:iCs/>
                <w:sz w:val="22"/>
                <w:szCs w:val="22"/>
              </w:rPr>
              <w:t>Старосиверская</w:t>
            </w:r>
            <w:proofErr w:type="spellEnd"/>
            <w:r w:rsidRPr="00C14899">
              <w:rPr>
                <w:bCs/>
                <w:iCs/>
                <w:sz w:val="22"/>
                <w:szCs w:val="22"/>
              </w:rPr>
              <w:t xml:space="preserve"> - </w:t>
            </w:r>
            <w:proofErr w:type="spellStart"/>
            <w:r w:rsidRPr="00C14899">
              <w:rPr>
                <w:bCs/>
                <w:iCs/>
                <w:sz w:val="22"/>
                <w:szCs w:val="22"/>
              </w:rPr>
              <w:t>Маргусы</w:t>
            </w:r>
            <w:proofErr w:type="spellEnd"/>
            <w:r w:rsidRPr="00C14899">
              <w:rPr>
                <w:bCs/>
                <w:iCs/>
                <w:sz w:val="22"/>
                <w:szCs w:val="22"/>
              </w:rPr>
              <w:t xml:space="preserve"> - Куровицы" с асфальтобетонным покрытием</w:t>
            </w:r>
          </w:p>
          <w:p w:rsidR="00C14899" w:rsidRDefault="00C14899" w:rsidP="00C14899">
            <w:pPr>
              <w:rPr>
                <w:bCs/>
                <w:iCs/>
                <w:sz w:val="22"/>
                <w:szCs w:val="22"/>
              </w:rPr>
            </w:pPr>
            <w:r w:rsidRPr="00C14899">
              <w:rPr>
                <w:bCs/>
                <w:iCs/>
                <w:sz w:val="22"/>
                <w:szCs w:val="22"/>
              </w:rPr>
              <w:tab/>
            </w:r>
          </w:p>
          <w:p w:rsidR="00C14899" w:rsidRPr="00C14899" w:rsidRDefault="00C14899" w:rsidP="00C14899">
            <w:pPr>
              <w:rPr>
                <w:bCs/>
                <w:iCs/>
                <w:sz w:val="22"/>
                <w:szCs w:val="22"/>
              </w:rPr>
            </w:pPr>
            <w:r w:rsidRPr="00C14899">
              <w:rPr>
                <w:bCs/>
                <w:iCs/>
                <w:sz w:val="22"/>
                <w:szCs w:val="22"/>
              </w:rPr>
              <w:t>На реализацию мероприятия в 2023 г. предусмотрены расходы в сумме 17</w:t>
            </w:r>
            <w:r>
              <w:rPr>
                <w:bCs/>
                <w:iCs/>
                <w:sz w:val="22"/>
                <w:szCs w:val="22"/>
              </w:rPr>
              <w:t xml:space="preserve"> </w:t>
            </w:r>
            <w:r w:rsidRPr="00C14899">
              <w:rPr>
                <w:bCs/>
                <w:iCs/>
                <w:sz w:val="22"/>
                <w:szCs w:val="22"/>
              </w:rPr>
              <w:t>250,19 тыс. руб</w:t>
            </w:r>
            <w:r>
              <w:rPr>
                <w:bCs/>
                <w:iCs/>
                <w:sz w:val="22"/>
                <w:szCs w:val="22"/>
              </w:rPr>
              <w:t>.</w:t>
            </w:r>
            <w:r w:rsidRPr="00C14899">
              <w:rPr>
                <w:bCs/>
                <w:iCs/>
                <w:sz w:val="22"/>
                <w:szCs w:val="22"/>
              </w:rPr>
              <w:t xml:space="preserve"> в том числе: </w:t>
            </w:r>
          </w:p>
          <w:p w:rsidR="00C14899" w:rsidRPr="00C14899" w:rsidRDefault="00C14899" w:rsidP="00C14899">
            <w:pPr>
              <w:rPr>
                <w:bCs/>
                <w:iCs/>
                <w:sz w:val="22"/>
                <w:szCs w:val="22"/>
              </w:rPr>
            </w:pPr>
            <w:r w:rsidRPr="00C14899">
              <w:rPr>
                <w:bCs/>
                <w:iCs/>
                <w:sz w:val="22"/>
                <w:szCs w:val="22"/>
              </w:rPr>
              <w:t>за счет средства бюджета ГМР – 2242,53 тыс. руб.,</w:t>
            </w:r>
          </w:p>
          <w:p w:rsidR="00C14899" w:rsidRPr="00C14899" w:rsidRDefault="00C14899" w:rsidP="00C14899">
            <w:pPr>
              <w:rPr>
                <w:bCs/>
                <w:iCs/>
                <w:sz w:val="22"/>
                <w:szCs w:val="22"/>
              </w:rPr>
            </w:pPr>
            <w:r w:rsidRPr="00C14899">
              <w:rPr>
                <w:bCs/>
                <w:iCs/>
                <w:sz w:val="22"/>
                <w:szCs w:val="22"/>
              </w:rPr>
              <w:t>за счет средства областного бюджета – 15007,66 тыс. руб.</w:t>
            </w:r>
          </w:p>
          <w:p w:rsidR="00C14899" w:rsidRPr="00C14899" w:rsidRDefault="00C14899" w:rsidP="00C14899">
            <w:pPr>
              <w:rPr>
                <w:bCs/>
                <w:iCs/>
                <w:sz w:val="22"/>
                <w:szCs w:val="22"/>
              </w:rPr>
            </w:pPr>
            <w:r w:rsidRPr="00C14899">
              <w:rPr>
                <w:bCs/>
                <w:iCs/>
                <w:sz w:val="22"/>
                <w:szCs w:val="22"/>
              </w:rPr>
              <w:t>31.03.2023 г. состоялся аукцион. Подписание муниципального контракта до 11.04.2023 г.</w:t>
            </w:r>
          </w:p>
        </w:tc>
      </w:tr>
      <w:tr w:rsidR="00C64ACA"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64ACA" w:rsidRPr="00206475" w:rsidRDefault="00C64ACA" w:rsidP="00C64ACA">
            <w:pPr>
              <w:ind w:left="180" w:hanging="180"/>
              <w:jc w:val="center"/>
            </w:pPr>
            <w:r w:rsidRPr="00635B63">
              <w:rPr>
                <w:i/>
                <w:sz w:val="28"/>
                <w:szCs w:val="28"/>
              </w:rPr>
              <w:t>ПРО</w:t>
            </w:r>
            <w:r>
              <w:rPr>
                <w:i/>
                <w:sz w:val="28"/>
                <w:szCs w:val="28"/>
              </w:rPr>
              <w:t>ЦЕСС</w:t>
            </w:r>
            <w:r w:rsidRPr="00635B63">
              <w:rPr>
                <w:i/>
                <w:sz w:val="28"/>
                <w:szCs w:val="28"/>
              </w:rPr>
              <w:t>НАЯ ЧАСТЬ</w:t>
            </w:r>
          </w:p>
        </w:tc>
      </w:tr>
      <w:tr w:rsidR="00C64ACA"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4ACA" w:rsidRPr="00635B63" w:rsidRDefault="00C64ACA" w:rsidP="00C64ACA">
            <w:pPr>
              <w:pStyle w:val="a3"/>
              <w:numPr>
                <w:ilvl w:val="0"/>
                <w:numId w:val="21"/>
              </w:numPr>
              <w:jc w:val="center"/>
              <w:rPr>
                <w:b/>
                <w:i/>
              </w:rPr>
            </w:pPr>
            <w:r w:rsidRPr="00635B63">
              <w:rPr>
                <w:b/>
                <w:i/>
              </w:rPr>
              <w:t>Комплекс процессных мероприятий</w:t>
            </w:r>
          </w:p>
          <w:p w:rsidR="00C64ACA" w:rsidRPr="00635B63" w:rsidRDefault="00C64ACA" w:rsidP="00C64ACA">
            <w:pPr>
              <w:pStyle w:val="a3"/>
              <w:jc w:val="center"/>
              <w:rPr>
                <w:b/>
                <w:i/>
              </w:rPr>
            </w:pPr>
            <w:r>
              <w:rPr>
                <w:b/>
                <w:i/>
              </w:rPr>
              <w:t>«</w:t>
            </w:r>
            <w:r w:rsidRPr="00635B63">
              <w:rPr>
                <w:b/>
                <w:i/>
              </w:rPr>
              <w:t>Строительство, реконструкция и капитальный ремонт объектов теплоснабжения и водопроводно-канализационного хозяйства Гатчинского муниципального района</w:t>
            </w:r>
            <w:r>
              <w:rPr>
                <w:b/>
                <w:i/>
              </w:rPr>
              <w:t>»</w:t>
            </w:r>
          </w:p>
        </w:tc>
      </w:tr>
      <w:tr w:rsidR="00C64ACA" w:rsidRPr="00206475" w:rsidTr="00113E31">
        <w:trPr>
          <w:trHeight w:val="14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C64ACA" w:rsidRPr="00325FA2" w:rsidRDefault="00C64ACA" w:rsidP="00C64ACA">
            <w:pPr>
              <w:jc w:val="center"/>
              <w:rPr>
                <w:sz w:val="22"/>
                <w:szCs w:val="22"/>
              </w:rPr>
            </w:pPr>
            <w:r w:rsidRPr="00325FA2">
              <w:rPr>
                <w:sz w:val="22"/>
                <w:szCs w:val="22"/>
              </w:rPr>
              <w:t>Мероприятие 1.1.</w:t>
            </w:r>
          </w:p>
          <w:p w:rsidR="00C64ACA" w:rsidRPr="00325FA2" w:rsidRDefault="00C64ACA" w:rsidP="00C64ACA">
            <w:pPr>
              <w:jc w:val="center"/>
              <w:rPr>
                <w:sz w:val="22"/>
                <w:szCs w:val="22"/>
              </w:rPr>
            </w:pPr>
            <w:r w:rsidRPr="00325FA2">
              <w:rPr>
                <w:sz w:val="22"/>
                <w:szCs w:val="22"/>
              </w:rPr>
              <w:t>Строительство и реконструкция объектов теплоснабжения, водоснабжения, водоотведения и очистке сточных вод</w:t>
            </w:r>
          </w:p>
        </w:tc>
        <w:tc>
          <w:tcPr>
            <w:tcW w:w="3708" w:type="pct"/>
            <w:tcBorders>
              <w:top w:val="single" w:sz="4" w:space="0" w:color="auto"/>
              <w:left w:val="single" w:sz="4" w:space="0" w:color="auto"/>
              <w:bottom w:val="single" w:sz="4" w:space="0" w:color="auto"/>
              <w:right w:val="single" w:sz="4" w:space="0" w:color="auto"/>
            </w:tcBorders>
            <w:vAlign w:val="center"/>
          </w:tcPr>
          <w:p w:rsidR="00325FA2" w:rsidRPr="00325FA2" w:rsidRDefault="00325FA2" w:rsidP="00325FA2">
            <w:pPr>
              <w:spacing w:line="40" w:lineRule="atLeast"/>
              <w:jc w:val="both"/>
              <w:rPr>
                <w:rFonts w:eastAsia="Calibri"/>
                <w:b/>
                <w:i/>
                <w:sz w:val="22"/>
                <w:szCs w:val="22"/>
                <w:lang w:eastAsia="en-US"/>
              </w:rPr>
            </w:pPr>
            <w:r w:rsidRPr="00325FA2">
              <w:rPr>
                <w:rFonts w:eastAsia="Calibri"/>
                <w:b/>
                <w:i/>
                <w:sz w:val="22"/>
                <w:szCs w:val="22"/>
                <w:lang w:eastAsia="en-US"/>
              </w:rPr>
              <w:t xml:space="preserve">Мероприятие 1.1.1 Строительство системы водоотведения и водоснабжения к жилым домам по адресу: Ленинградская обл., Гатчинский муниципальный район, Сусанинское сельское поселение, пос. Сусанино, Павловский пр.д.60А, по ул. 5 линия д.60 и по ул. 6 линия </w:t>
            </w:r>
            <w:proofErr w:type="gramStart"/>
            <w:r w:rsidRPr="00325FA2">
              <w:rPr>
                <w:rFonts w:eastAsia="Calibri"/>
                <w:b/>
                <w:i/>
                <w:sz w:val="22"/>
                <w:szCs w:val="22"/>
                <w:lang w:eastAsia="en-US"/>
              </w:rPr>
              <w:t>д.69,д.</w:t>
            </w:r>
            <w:proofErr w:type="gramEnd"/>
            <w:r w:rsidRPr="00325FA2">
              <w:rPr>
                <w:rFonts w:eastAsia="Calibri"/>
                <w:b/>
                <w:i/>
                <w:sz w:val="22"/>
                <w:szCs w:val="22"/>
                <w:lang w:eastAsia="en-US"/>
              </w:rPr>
              <w:t>71,", в том числе проектно- изыскательские работы</w:t>
            </w:r>
          </w:p>
          <w:p w:rsidR="00325FA2" w:rsidRPr="00325FA2" w:rsidRDefault="00325FA2" w:rsidP="00325FA2">
            <w:pPr>
              <w:spacing w:line="40" w:lineRule="atLeast"/>
              <w:ind w:firstLine="323"/>
              <w:jc w:val="both"/>
              <w:rPr>
                <w:rFonts w:eastAsia="Calibri"/>
                <w:sz w:val="22"/>
                <w:szCs w:val="22"/>
                <w:lang w:eastAsia="en-US"/>
              </w:rPr>
            </w:pPr>
            <w:r w:rsidRPr="00325FA2">
              <w:rPr>
                <w:rFonts w:eastAsia="Calibri"/>
                <w:sz w:val="22"/>
                <w:szCs w:val="22"/>
                <w:lang w:eastAsia="en-US"/>
              </w:rPr>
              <w:t>На реализацию мероприятия в 2023 г. в бюджете Гатчинского муниципального района предусмотрено 500,0 тыс. руб., в том числе на 1 квартал -0 тыс. руб.</w:t>
            </w:r>
          </w:p>
          <w:p w:rsidR="00C64ACA" w:rsidRPr="00325FA2" w:rsidRDefault="00C64ACA" w:rsidP="00C64ACA">
            <w:pPr>
              <w:ind w:hanging="180"/>
              <w:jc w:val="both"/>
              <w:rPr>
                <w:sz w:val="22"/>
                <w:szCs w:val="22"/>
              </w:rPr>
            </w:pPr>
          </w:p>
        </w:tc>
      </w:tr>
      <w:tr w:rsidR="00C64ACA" w:rsidRPr="00206475" w:rsidTr="00906CDD">
        <w:trPr>
          <w:trHeight w:val="274"/>
        </w:trPr>
        <w:tc>
          <w:tcPr>
            <w:tcW w:w="1292" w:type="pct"/>
            <w:gridSpan w:val="3"/>
            <w:tcBorders>
              <w:top w:val="single" w:sz="4" w:space="0" w:color="auto"/>
              <w:left w:val="single" w:sz="4" w:space="0" w:color="auto"/>
              <w:bottom w:val="single" w:sz="4" w:space="0" w:color="auto"/>
              <w:right w:val="single" w:sz="4" w:space="0" w:color="auto"/>
            </w:tcBorders>
            <w:vAlign w:val="center"/>
          </w:tcPr>
          <w:p w:rsidR="00C64ACA" w:rsidRPr="00325FA2" w:rsidRDefault="00C64ACA" w:rsidP="00C64ACA">
            <w:pPr>
              <w:jc w:val="center"/>
              <w:rPr>
                <w:sz w:val="22"/>
                <w:szCs w:val="22"/>
              </w:rPr>
            </w:pPr>
            <w:r w:rsidRPr="00325FA2">
              <w:rPr>
                <w:sz w:val="22"/>
                <w:szCs w:val="22"/>
              </w:rPr>
              <w:t xml:space="preserve">Мероприятие 1.2.                          Строительство, реконструкция, модернизация объектов водоснабжения и водоотведения по  </w:t>
            </w:r>
          </w:p>
          <w:p w:rsidR="00C64ACA" w:rsidRPr="00325FA2" w:rsidRDefault="00C64ACA" w:rsidP="00C64ACA">
            <w:pPr>
              <w:jc w:val="center"/>
              <w:rPr>
                <w:sz w:val="22"/>
                <w:szCs w:val="22"/>
              </w:rPr>
            </w:pPr>
            <w:r w:rsidRPr="00325FA2">
              <w:rPr>
                <w:sz w:val="22"/>
                <w:szCs w:val="22"/>
              </w:rPr>
              <w:t>концессионному соглашению</w:t>
            </w:r>
          </w:p>
        </w:tc>
        <w:tc>
          <w:tcPr>
            <w:tcW w:w="3708" w:type="pct"/>
            <w:tcBorders>
              <w:top w:val="single" w:sz="4" w:space="0" w:color="auto"/>
              <w:left w:val="single" w:sz="4" w:space="0" w:color="auto"/>
              <w:bottom w:val="single" w:sz="4" w:space="0" w:color="auto"/>
              <w:right w:val="single" w:sz="4" w:space="0" w:color="auto"/>
            </w:tcBorders>
            <w:vAlign w:val="center"/>
          </w:tcPr>
          <w:p w:rsidR="00325FA2" w:rsidRPr="00325FA2" w:rsidRDefault="00325FA2" w:rsidP="00325FA2">
            <w:pPr>
              <w:jc w:val="both"/>
              <w:rPr>
                <w:sz w:val="22"/>
                <w:szCs w:val="22"/>
              </w:rPr>
            </w:pPr>
            <w:r w:rsidRPr="00325FA2">
              <w:rPr>
                <w:sz w:val="22"/>
                <w:szCs w:val="22"/>
              </w:rPr>
              <w:t>За I квартал расходы не производились.</w:t>
            </w:r>
          </w:p>
          <w:p w:rsidR="00325FA2" w:rsidRPr="00325FA2" w:rsidRDefault="00325FA2" w:rsidP="00325FA2">
            <w:pPr>
              <w:jc w:val="both"/>
              <w:rPr>
                <w:sz w:val="22"/>
                <w:szCs w:val="22"/>
              </w:rPr>
            </w:pPr>
            <w:r w:rsidRPr="00325FA2">
              <w:rPr>
                <w:sz w:val="22"/>
                <w:szCs w:val="22"/>
              </w:rPr>
              <w:t>МК № ОД-ГтЭС-038136-21/069155-Э-2 от 12.11.2021 г. «Технологическое присоединение энергопринимающих устройств насосная станция п. Сусанино» на сумму 53,23 тыс. руб. Оплачено за 2021-2022 г. - 31,94 тыс. руб.</w:t>
            </w:r>
          </w:p>
          <w:p w:rsidR="00325FA2" w:rsidRPr="00325FA2" w:rsidRDefault="00325FA2" w:rsidP="00325FA2">
            <w:pPr>
              <w:jc w:val="both"/>
              <w:rPr>
                <w:sz w:val="22"/>
                <w:szCs w:val="22"/>
              </w:rPr>
            </w:pPr>
            <w:r w:rsidRPr="00325FA2">
              <w:rPr>
                <w:sz w:val="22"/>
                <w:szCs w:val="22"/>
              </w:rPr>
              <w:t>МК переходящий. Срок исполнения контракта - 31.12.2023 г., подрядчик ПАО "</w:t>
            </w:r>
            <w:proofErr w:type="spellStart"/>
            <w:r w:rsidRPr="00325FA2">
              <w:rPr>
                <w:sz w:val="22"/>
                <w:szCs w:val="22"/>
              </w:rPr>
              <w:t>Россети</w:t>
            </w:r>
            <w:proofErr w:type="spellEnd"/>
            <w:r w:rsidRPr="00325FA2">
              <w:rPr>
                <w:sz w:val="22"/>
                <w:szCs w:val="22"/>
              </w:rPr>
              <w:t xml:space="preserve"> Ленэнерго".</w:t>
            </w:r>
          </w:p>
          <w:p w:rsidR="00325FA2" w:rsidRPr="00325FA2" w:rsidRDefault="00325FA2" w:rsidP="00325FA2">
            <w:pPr>
              <w:jc w:val="both"/>
              <w:rPr>
                <w:sz w:val="22"/>
                <w:szCs w:val="22"/>
              </w:rPr>
            </w:pPr>
            <w:r w:rsidRPr="00325FA2">
              <w:rPr>
                <w:sz w:val="22"/>
                <w:szCs w:val="22"/>
              </w:rPr>
              <w:t>Оплата контракта запланирована на текущий год.</w:t>
            </w:r>
          </w:p>
          <w:p w:rsidR="00325FA2" w:rsidRPr="00325FA2" w:rsidRDefault="00325FA2" w:rsidP="00325FA2">
            <w:pPr>
              <w:jc w:val="both"/>
              <w:rPr>
                <w:sz w:val="22"/>
                <w:szCs w:val="22"/>
              </w:rPr>
            </w:pPr>
            <w:r w:rsidRPr="00325FA2">
              <w:rPr>
                <w:sz w:val="22"/>
                <w:szCs w:val="22"/>
              </w:rPr>
              <w:t>На реализацию мероприятия в 2023 г. в бюджете Гатчинского муниципального района предусмотрено 45450,38 тыс. руб.</w:t>
            </w:r>
          </w:p>
          <w:p w:rsidR="00325FA2" w:rsidRPr="00325FA2" w:rsidRDefault="00325FA2" w:rsidP="00325FA2">
            <w:pPr>
              <w:jc w:val="both"/>
              <w:rPr>
                <w:sz w:val="22"/>
                <w:szCs w:val="22"/>
              </w:rPr>
            </w:pPr>
            <w:r w:rsidRPr="00325FA2">
              <w:rPr>
                <w:sz w:val="22"/>
                <w:szCs w:val="22"/>
              </w:rPr>
              <w:t>За 1 квартал за счёт средств ГМР исполнено на сумму 16633,27 тыс. руб.,</w:t>
            </w:r>
          </w:p>
          <w:p w:rsidR="00C64ACA" w:rsidRPr="00325FA2" w:rsidRDefault="00325FA2" w:rsidP="00C64ACA">
            <w:pPr>
              <w:jc w:val="both"/>
              <w:rPr>
                <w:sz w:val="22"/>
                <w:szCs w:val="22"/>
              </w:rPr>
            </w:pPr>
            <w:r w:rsidRPr="00325FA2">
              <w:rPr>
                <w:sz w:val="22"/>
                <w:szCs w:val="22"/>
              </w:rPr>
              <w:t xml:space="preserve">   Выполнены работы по: строительству станции водоподготовки в пос. </w:t>
            </w:r>
            <w:proofErr w:type="spellStart"/>
            <w:r w:rsidRPr="00325FA2">
              <w:rPr>
                <w:sz w:val="22"/>
                <w:szCs w:val="22"/>
              </w:rPr>
              <w:t>Пудость</w:t>
            </w:r>
            <w:proofErr w:type="spellEnd"/>
            <w:r w:rsidRPr="00325FA2">
              <w:rPr>
                <w:sz w:val="22"/>
                <w:szCs w:val="22"/>
              </w:rPr>
              <w:t xml:space="preserve"> на сумму 3228,19 тыс. руб. Модернизация водопроводных сетей по адресу: д. Большие Колпаны, в составе Комплекс зданий и сооружений (Производственно-технологический комплекс водоснабжения дер. Большие Колпаны), назначение нежилое, городского коммунального хозяйства, водоснабжения и водоотведения, инв</w:t>
            </w:r>
            <w:r>
              <w:rPr>
                <w:sz w:val="22"/>
                <w:szCs w:val="22"/>
              </w:rPr>
              <w:t>.</w:t>
            </w:r>
            <w:r w:rsidRPr="00325FA2">
              <w:rPr>
                <w:sz w:val="22"/>
                <w:szCs w:val="22"/>
              </w:rPr>
              <w:t xml:space="preserve"> №16118. Кадастровый (условный) номер: 47-47-17/157/2010-209/. Производственно- технологический комплекс водоснабжения д. Большие Колпаны на сумму 5863,17 тыс. руб. Модернизация водопроводных сетей по адресу: п. Сиверский, пр.</w:t>
            </w:r>
            <w:r>
              <w:rPr>
                <w:sz w:val="22"/>
                <w:szCs w:val="22"/>
              </w:rPr>
              <w:t xml:space="preserve"> </w:t>
            </w:r>
            <w:r w:rsidRPr="00325FA2">
              <w:rPr>
                <w:sz w:val="22"/>
                <w:szCs w:val="22"/>
              </w:rPr>
              <w:t xml:space="preserve">Героев, ул. Военный городок, в составе Производственно- технологический комплекс водоснабжения </w:t>
            </w:r>
            <w:proofErr w:type="spellStart"/>
            <w:r w:rsidRPr="00325FA2">
              <w:rPr>
                <w:sz w:val="22"/>
                <w:szCs w:val="22"/>
              </w:rPr>
              <w:t>г.п</w:t>
            </w:r>
            <w:proofErr w:type="spellEnd"/>
            <w:r w:rsidRPr="00325FA2">
              <w:rPr>
                <w:sz w:val="22"/>
                <w:szCs w:val="22"/>
              </w:rPr>
              <w:t xml:space="preserve">. Сиверский, назначение: нежилое, протяженность 10813,0 </w:t>
            </w:r>
            <w:proofErr w:type="spellStart"/>
            <w:proofErr w:type="gramStart"/>
            <w:r w:rsidRPr="00325FA2">
              <w:rPr>
                <w:sz w:val="22"/>
                <w:szCs w:val="22"/>
              </w:rPr>
              <w:t>пог.м</w:t>
            </w:r>
            <w:proofErr w:type="spellEnd"/>
            <w:proofErr w:type="gramEnd"/>
            <w:r w:rsidRPr="00325FA2">
              <w:rPr>
                <w:sz w:val="22"/>
                <w:szCs w:val="22"/>
              </w:rPr>
              <w:t xml:space="preserve">, инв.№10871,Кадастровый (условный) номер: 47-47-17/022/2012-108. Производственно- технологический комплекс водоснабжения </w:t>
            </w:r>
            <w:proofErr w:type="spellStart"/>
            <w:r w:rsidRPr="00325FA2">
              <w:rPr>
                <w:sz w:val="22"/>
                <w:szCs w:val="22"/>
              </w:rPr>
              <w:t>г.п</w:t>
            </w:r>
            <w:proofErr w:type="spellEnd"/>
            <w:r w:rsidRPr="00325FA2">
              <w:rPr>
                <w:sz w:val="22"/>
                <w:szCs w:val="22"/>
              </w:rPr>
              <w:t>. Сиверский (п. Сиверский-2) на сумму 7541,91 тыс</w:t>
            </w:r>
            <w:r>
              <w:rPr>
                <w:sz w:val="22"/>
                <w:szCs w:val="22"/>
              </w:rPr>
              <w:t xml:space="preserve">. </w:t>
            </w:r>
            <w:r w:rsidRPr="00325FA2">
              <w:rPr>
                <w:sz w:val="22"/>
                <w:szCs w:val="22"/>
              </w:rPr>
              <w:t>руб.</w:t>
            </w:r>
          </w:p>
        </w:tc>
      </w:tr>
      <w:tr w:rsidR="00113E31" w:rsidRPr="00206475" w:rsidTr="00BF5284">
        <w:trPr>
          <w:trHeight w:val="274"/>
        </w:trPr>
        <w:tc>
          <w:tcPr>
            <w:tcW w:w="1292" w:type="pct"/>
            <w:gridSpan w:val="3"/>
            <w:tcBorders>
              <w:top w:val="single" w:sz="4" w:space="0" w:color="auto"/>
              <w:left w:val="single" w:sz="4" w:space="0" w:color="auto"/>
              <w:bottom w:val="single" w:sz="4" w:space="0" w:color="auto"/>
              <w:right w:val="single" w:sz="4" w:space="0" w:color="auto"/>
            </w:tcBorders>
            <w:vAlign w:val="center"/>
          </w:tcPr>
          <w:p w:rsidR="00113E31" w:rsidRPr="00113E31" w:rsidRDefault="00113E31" w:rsidP="00113E31">
            <w:pPr>
              <w:ind w:left="180" w:hanging="180"/>
              <w:jc w:val="center"/>
              <w:rPr>
                <w:iCs/>
                <w:sz w:val="22"/>
                <w:szCs w:val="22"/>
              </w:rPr>
            </w:pPr>
            <w:r w:rsidRPr="00113E31">
              <w:rPr>
                <w:iCs/>
                <w:sz w:val="22"/>
                <w:szCs w:val="22"/>
              </w:rPr>
              <w:t>Мероприятие 1.3.</w:t>
            </w:r>
          </w:p>
          <w:p w:rsidR="00113E31" w:rsidRPr="00113E31" w:rsidRDefault="00113E31" w:rsidP="00113E31">
            <w:pPr>
              <w:ind w:left="180" w:hanging="180"/>
              <w:jc w:val="center"/>
              <w:rPr>
                <w:iCs/>
                <w:sz w:val="22"/>
                <w:szCs w:val="22"/>
              </w:rPr>
            </w:pPr>
            <w:r w:rsidRPr="00113E31">
              <w:rPr>
                <w:iCs/>
                <w:sz w:val="22"/>
                <w:szCs w:val="22"/>
              </w:rPr>
              <w:t xml:space="preserve"> Прочие мероприятия в области коммунального хозяйства</w:t>
            </w:r>
          </w:p>
        </w:tc>
        <w:tc>
          <w:tcPr>
            <w:tcW w:w="3708" w:type="pct"/>
            <w:tcBorders>
              <w:top w:val="single" w:sz="4" w:space="0" w:color="auto"/>
              <w:left w:val="single" w:sz="4" w:space="0" w:color="auto"/>
              <w:bottom w:val="single" w:sz="4" w:space="0" w:color="auto"/>
              <w:right w:val="single" w:sz="4" w:space="0" w:color="auto"/>
            </w:tcBorders>
            <w:shd w:val="clear" w:color="auto" w:fill="FFFFFF"/>
            <w:vAlign w:val="center"/>
          </w:tcPr>
          <w:p w:rsidR="00113E31" w:rsidRPr="00113E31" w:rsidRDefault="00113E31" w:rsidP="00113E31">
            <w:pPr>
              <w:spacing w:line="40" w:lineRule="atLeast"/>
              <w:jc w:val="both"/>
              <w:rPr>
                <w:rFonts w:eastAsia="Calibri"/>
                <w:sz w:val="22"/>
                <w:szCs w:val="22"/>
                <w:lang w:eastAsia="en-US"/>
              </w:rPr>
            </w:pPr>
            <w:r w:rsidRPr="00113E31">
              <w:rPr>
                <w:sz w:val="22"/>
                <w:szCs w:val="22"/>
              </w:rPr>
              <w:t xml:space="preserve">На реализацию мероприятия в 2023 г. в бюджете Гатчинского муниципального района предусмотрено </w:t>
            </w:r>
          </w:p>
          <w:p w:rsidR="00113E31" w:rsidRPr="00113E31" w:rsidRDefault="00113E31" w:rsidP="00113E31">
            <w:pPr>
              <w:spacing w:line="40" w:lineRule="atLeast"/>
              <w:jc w:val="both"/>
              <w:rPr>
                <w:sz w:val="22"/>
                <w:szCs w:val="22"/>
              </w:rPr>
            </w:pPr>
            <w:r w:rsidRPr="00113E31">
              <w:rPr>
                <w:sz w:val="22"/>
                <w:szCs w:val="22"/>
              </w:rPr>
              <w:t>1200,00 тыс. руб.</w:t>
            </w:r>
          </w:p>
          <w:p w:rsidR="00113E31" w:rsidRPr="00113E31" w:rsidRDefault="00113E31" w:rsidP="00113E31">
            <w:pPr>
              <w:spacing w:line="40" w:lineRule="atLeast"/>
              <w:jc w:val="both"/>
              <w:rPr>
                <w:sz w:val="22"/>
                <w:szCs w:val="22"/>
              </w:rPr>
            </w:pPr>
            <w:r w:rsidRPr="00113E31">
              <w:rPr>
                <w:sz w:val="22"/>
                <w:szCs w:val="22"/>
              </w:rPr>
              <w:t xml:space="preserve"> Направлена конкурсная документация в отдел закупок по объекту: </w:t>
            </w:r>
            <w:proofErr w:type="gramStart"/>
            <w:r w:rsidRPr="00113E31">
              <w:rPr>
                <w:sz w:val="22"/>
                <w:szCs w:val="22"/>
              </w:rPr>
              <w:t>« Ремонт</w:t>
            </w:r>
            <w:proofErr w:type="gramEnd"/>
            <w:r w:rsidRPr="00113E31">
              <w:rPr>
                <w:sz w:val="22"/>
                <w:szCs w:val="22"/>
              </w:rPr>
              <w:t xml:space="preserve"> участка трубопроводов и ГВС от ТК 4.1 до ТК 4, от ТК4 до ТК5, от ТК5 до детского сада, </w:t>
            </w:r>
            <w:proofErr w:type="spellStart"/>
            <w:r w:rsidRPr="00113E31">
              <w:rPr>
                <w:sz w:val="22"/>
                <w:szCs w:val="22"/>
              </w:rPr>
              <w:t>жд</w:t>
            </w:r>
            <w:proofErr w:type="spellEnd"/>
            <w:r w:rsidRPr="00113E31">
              <w:rPr>
                <w:sz w:val="22"/>
                <w:szCs w:val="22"/>
              </w:rPr>
              <w:t xml:space="preserve"> №15, </w:t>
            </w:r>
            <w:proofErr w:type="spellStart"/>
            <w:r w:rsidRPr="00113E31">
              <w:rPr>
                <w:sz w:val="22"/>
                <w:szCs w:val="22"/>
              </w:rPr>
              <w:t>жд</w:t>
            </w:r>
            <w:proofErr w:type="spellEnd"/>
            <w:r w:rsidRPr="00113E31">
              <w:rPr>
                <w:sz w:val="22"/>
                <w:szCs w:val="22"/>
              </w:rPr>
              <w:t xml:space="preserve"> №12, </w:t>
            </w:r>
            <w:proofErr w:type="spellStart"/>
            <w:r w:rsidRPr="00113E31">
              <w:rPr>
                <w:sz w:val="22"/>
                <w:szCs w:val="22"/>
              </w:rPr>
              <w:t>жд</w:t>
            </w:r>
            <w:proofErr w:type="spellEnd"/>
            <w:r w:rsidRPr="00113E31">
              <w:rPr>
                <w:sz w:val="22"/>
                <w:szCs w:val="22"/>
              </w:rPr>
              <w:t xml:space="preserve"> №14 в деревне </w:t>
            </w:r>
            <w:proofErr w:type="spellStart"/>
            <w:r w:rsidRPr="00113E31">
              <w:rPr>
                <w:sz w:val="22"/>
                <w:szCs w:val="22"/>
              </w:rPr>
              <w:t>Сяськелево</w:t>
            </w:r>
            <w:proofErr w:type="spellEnd"/>
            <w:r w:rsidRPr="00113E31">
              <w:rPr>
                <w:sz w:val="22"/>
                <w:szCs w:val="22"/>
              </w:rPr>
              <w:t xml:space="preserve"> Гатчинского р-на.</w:t>
            </w:r>
          </w:p>
        </w:tc>
      </w:tr>
      <w:tr w:rsidR="00113E31" w:rsidRPr="00206475" w:rsidTr="00610777">
        <w:trPr>
          <w:trHeight w:val="274"/>
        </w:trPr>
        <w:tc>
          <w:tcPr>
            <w:tcW w:w="1292" w:type="pct"/>
            <w:gridSpan w:val="3"/>
            <w:tcBorders>
              <w:top w:val="single" w:sz="4" w:space="0" w:color="auto"/>
              <w:left w:val="single" w:sz="4" w:space="0" w:color="auto"/>
              <w:bottom w:val="single" w:sz="4" w:space="0" w:color="auto"/>
              <w:right w:val="single" w:sz="4" w:space="0" w:color="auto"/>
            </w:tcBorders>
            <w:vAlign w:val="center"/>
          </w:tcPr>
          <w:p w:rsidR="00113E31" w:rsidRPr="00113E31" w:rsidRDefault="00113E31" w:rsidP="00113E31">
            <w:pPr>
              <w:ind w:left="180" w:hanging="180"/>
              <w:jc w:val="center"/>
              <w:rPr>
                <w:iCs/>
                <w:sz w:val="22"/>
                <w:szCs w:val="22"/>
              </w:rPr>
            </w:pPr>
            <w:r w:rsidRPr="00113E31">
              <w:rPr>
                <w:iCs/>
                <w:sz w:val="22"/>
                <w:szCs w:val="22"/>
              </w:rPr>
              <w:lastRenderedPageBreak/>
              <w:t>Мероприятие 1.4.</w:t>
            </w:r>
          </w:p>
          <w:p w:rsidR="00113E31" w:rsidRPr="00113E31" w:rsidRDefault="00113E31" w:rsidP="00113E31">
            <w:pPr>
              <w:ind w:left="180" w:hanging="180"/>
              <w:jc w:val="center"/>
              <w:rPr>
                <w:i/>
                <w:sz w:val="22"/>
                <w:szCs w:val="22"/>
              </w:rPr>
            </w:pPr>
            <w:r w:rsidRPr="00113E31">
              <w:rPr>
                <w:iCs/>
                <w:sz w:val="22"/>
                <w:szCs w:val="22"/>
              </w:rPr>
              <w:t>Актуализация схем теплоснабжения, водоснабжения, водоотведения</w:t>
            </w:r>
          </w:p>
        </w:tc>
        <w:tc>
          <w:tcPr>
            <w:tcW w:w="3708" w:type="pct"/>
            <w:tcBorders>
              <w:top w:val="single" w:sz="4" w:space="0" w:color="auto"/>
              <w:left w:val="single" w:sz="4" w:space="0" w:color="auto"/>
              <w:bottom w:val="single" w:sz="4" w:space="0" w:color="auto"/>
              <w:right w:val="single" w:sz="4" w:space="0" w:color="auto"/>
            </w:tcBorders>
            <w:shd w:val="clear" w:color="auto" w:fill="FFFFFF"/>
            <w:vAlign w:val="center"/>
          </w:tcPr>
          <w:p w:rsidR="00113E31" w:rsidRPr="00113E31" w:rsidRDefault="00113E31" w:rsidP="00113E31">
            <w:pPr>
              <w:spacing w:line="40" w:lineRule="atLeast"/>
              <w:ind w:hanging="20"/>
              <w:jc w:val="both"/>
              <w:rPr>
                <w:rFonts w:eastAsia="Calibri"/>
                <w:sz w:val="22"/>
                <w:szCs w:val="22"/>
                <w:lang w:eastAsia="en-US"/>
              </w:rPr>
            </w:pPr>
            <w:r w:rsidRPr="00113E31">
              <w:rPr>
                <w:sz w:val="22"/>
                <w:szCs w:val="22"/>
              </w:rPr>
              <w:t xml:space="preserve">На реализацию мероприятия в 2023 г. в бюджете Гатчинского муниципального района предусмотрено </w:t>
            </w:r>
          </w:p>
          <w:p w:rsidR="00113E31" w:rsidRPr="00113E31" w:rsidRDefault="00113E31" w:rsidP="00113E31">
            <w:pPr>
              <w:spacing w:line="40" w:lineRule="atLeast"/>
              <w:ind w:hanging="20"/>
              <w:jc w:val="both"/>
              <w:rPr>
                <w:sz w:val="22"/>
                <w:szCs w:val="22"/>
              </w:rPr>
            </w:pPr>
            <w:r w:rsidRPr="00113E31">
              <w:rPr>
                <w:sz w:val="22"/>
                <w:szCs w:val="22"/>
              </w:rPr>
              <w:t>4 090,0 тыс. руб.</w:t>
            </w:r>
          </w:p>
          <w:p w:rsidR="00113E31" w:rsidRPr="00113E31" w:rsidRDefault="00113E31" w:rsidP="00113E31">
            <w:pPr>
              <w:spacing w:line="40" w:lineRule="atLeast"/>
              <w:jc w:val="both"/>
              <w:rPr>
                <w:sz w:val="22"/>
                <w:szCs w:val="22"/>
              </w:rPr>
            </w:pPr>
            <w:r w:rsidRPr="00113E31">
              <w:rPr>
                <w:sz w:val="22"/>
                <w:szCs w:val="22"/>
              </w:rPr>
              <w:t xml:space="preserve">За 1 квартал расходы не производились. Конкурсная документация размещена на сайте закупок 31.03.2023 г. «актуализации схем водоснабжения и водоотведения Елизаветинское сельское поселение, </w:t>
            </w:r>
            <w:proofErr w:type="spellStart"/>
            <w:r w:rsidRPr="00113E31">
              <w:rPr>
                <w:sz w:val="22"/>
                <w:szCs w:val="22"/>
              </w:rPr>
              <w:t>Новосветское</w:t>
            </w:r>
            <w:proofErr w:type="spellEnd"/>
            <w:r w:rsidRPr="00113E31">
              <w:rPr>
                <w:sz w:val="22"/>
                <w:szCs w:val="22"/>
              </w:rPr>
              <w:t xml:space="preserve"> сельское поселение, </w:t>
            </w:r>
            <w:proofErr w:type="spellStart"/>
            <w:r w:rsidRPr="00113E31">
              <w:rPr>
                <w:sz w:val="22"/>
                <w:szCs w:val="22"/>
              </w:rPr>
              <w:t>Пудомягское</w:t>
            </w:r>
            <w:proofErr w:type="spellEnd"/>
            <w:r w:rsidRPr="00113E31">
              <w:rPr>
                <w:sz w:val="22"/>
                <w:szCs w:val="22"/>
              </w:rPr>
              <w:t xml:space="preserve"> сельское поселение, </w:t>
            </w:r>
            <w:proofErr w:type="spellStart"/>
            <w:r w:rsidRPr="00113E31">
              <w:rPr>
                <w:sz w:val="22"/>
                <w:szCs w:val="22"/>
              </w:rPr>
              <w:t>Пудостьское</w:t>
            </w:r>
            <w:proofErr w:type="spellEnd"/>
            <w:r w:rsidRPr="00113E31">
              <w:rPr>
                <w:sz w:val="22"/>
                <w:szCs w:val="22"/>
              </w:rPr>
              <w:t xml:space="preserve"> сельское поселение, Сусанинское сельское поселение, </w:t>
            </w:r>
            <w:proofErr w:type="spellStart"/>
            <w:r w:rsidRPr="00113E31">
              <w:rPr>
                <w:sz w:val="22"/>
                <w:szCs w:val="22"/>
              </w:rPr>
              <w:t>Таицкое</w:t>
            </w:r>
            <w:proofErr w:type="spellEnd"/>
            <w:r w:rsidRPr="00113E31">
              <w:rPr>
                <w:sz w:val="22"/>
                <w:szCs w:val="22"/>
              </w:rPr>
              <w:t xml:space="preserve"> городское поселение.</w:t>
            </w:r>
          </w:p>
        </w:tc>
      </w:tr>
      <w:tr w:rsidR="00113E31" w:rsidRPr="00206475" w:rsidTr="00EC5B46">
        <w:trPr>
          <w:trHeight w:val="274"/>
        </w:trPr>
        <w:tc>
          <w:tcPr>
            <w:tcW w:w="1292" w:type="pct"/>
            <w:gridSpan w:val="3"/>
            <w:tcBorders>
              <w:top w:val="single" w:sz="4" w:space="0" w:color="auto"/>
              <w:left w:val="single" w:sz="4" w:space="0" w:color="auto"/>
              <w:bottom w:val="single" w:sz="4" w:space="0" w:color="auto"/>
              <w:right w:val="single" w:sz="4" w:space="0" w:color="auto"/>
            </w:tcBorders>
            <w:vAlign w:val="center"/>
          </w:tcPr>
          <w:p w:rsidR="00113E31" w:rsidRPr="00113E31" w:rsidRDefault="00113E31" w:rsidP="00113E31">
            <w:pPr>
              <w:ind w:left="180" w:hanging="180"/>
              <w:jc w:val="center"/>
              <w:rPr>
                <w:iCs/>
                <w:sz w:val="22"/>
                <w:szCs w:val="22"/>
              </w:rPr>
            </w:pPr>
            <w:r>
              <w:rPr>
                <w:iCs/>
                <w:sz w:val="22"/>
                <w:szCs w:val="22"/>
              </w:rPr>
              <w:t xml:space="preserve">Мероприятие </w:t>
            </w:r>
            <w:r w:rsidRPr="00113E31">
              <w:rPr>
                <w:iCs/>
                <w:sz w:val="22"/>
                <w:szCs w:val="22"/>
              </w:rPr>
              <w:t>1.</w:t>
            </w:r>
            <w:r>
              <w:rPr>
                <w:iCs/>
                <w:sz w:val="22"/>
                <w:szCs w:val="22"/>
              </w:rPr>
              <w:t>5.</w:t>
            </w:r>
          </w:p>
          <w:p w:rsidR="00113E31" w:rsidRPr="00113E31" w:rsidRDefault="00113E31" w:rsidP="00113E31">
            <w:pPr>
              <w:ind w:left="180" w:hanging="180"/>
              <w:jc w:val="center"/>
              <w:rPr>
                <w:iCs/>
                <w:sz w:val="22"/>
                <w:szCs w:val="22"/>
              </w:rPr>
            </w:pPr>
            <w:r w:rsidRPr="00113E31">
              <w:rPr>
                <w:iCs/>
                <w:sz w:val="22"/>
                <w:szCs w:val="22"/>
              </w:rPr>
              <w:t>Ремонт объектов инженерной инфраструктуры с высоким уровнем износа</w:t>
            </w:r>
          </w:p>
        </w:tc>
        <w:tc>
          <w:tcPr>
            <w:tcW w:w="3708" w:type="pct"/>
            <w:tcBorders>
              <w:top w:val="single" w:sz="4" w:space="0" w:color="auto"/>
              <w:left w:val="single" w:sz="4" w:space="0" w:color="auto"/>
              <w:bottom w:val="single" w:sz="4" w:space="0" w:color="auto"/>
              <w:right w:val="single" w:sz="4" w:space="0" w:color="auto"/>
            </w:tcBorders>
            <w:shd w:val="clear" w:color="auto" w:fill="FFFFFF"/>
            <w:vAlign w:val="center"/>
          </w:tcPr>
          <w:p w:rsidR="00113E31" w:rsidRPr="00113E31" w:rsidRDefault="00113E31" w:rsidP="00113E31">
            <w:pPr>
              <w:spacing w:line="40" w:lineRule="atLeast"/>
              <w:jc w:val="both"/>
              <w:rPr>
                <w:rFonts w:eastAsia="Calibri"/>
                <w:iCs/>
                <w:sz w:val="22"/>
                <w:szCs w:val="22"/>
                <w:lang w:eastAsia="en-US"/>
              </w:rPr>
            </w:pPr>
            <w:r w:rsidRPr="00113E31">
              <w:rPr>
                <w:iCs/>
                <w:sz w:val="22"/>
                <w:szCs w:val="22"/>
              </w:rPr>
              <w:t>На реализацию мероприятия в 2023 г. в бюджете Гатчинского муниципального района предусмотрено 4</w:t>
            </w:r>
            <w:r>
              <w:rPr>
                <w:iCs/>
                <w:sz w:val="22"/>
                <w:szCs w:val="22"/>
              </w:rPr>
              <w:t xml:space="preserve"> </w:t>
            </w:r>
            <w:r w:rsidRPr="00113E31">
              <w:rPr>
                <w:iCs/>
                <w:sz w:val="22"/>
                <w:szCs w:val="22"/>
              </w:rPr>
              <w:t>698,19 тыс. руб.</w:t>
            </w:r>
            <w:r>
              <w:rPr>
                <w:rFonts w:eastAsia="Calibri"/>
                <w:iCs/>
                <w:sz w:val="22"/>
                <w:szCs w:val="22"/>
                <w:lang w:eastAsia="en-US"/>
              </w:rPr>
              <w:t xml:space="preserve"> </w:t>
            </w:r>
            <w:r w:rsidRPr="00113E31">
              <w:rPr>
                <w:iCs/>
                <w:sz w:val="22"/>
                <w:szCs w:val="22"/>
              </w:rPr>
              <w:t>За 1 квартал расходы не производились</w:t>
            </w:r>
            <w:r>
              <w:rPr>
                <w:iCs/>
                <w:sz w:val="22"/>
                <w:szCs w:val="22"/>
              </w:rPr>
              <w:t xml:space="preserve">. </w:t>
            </w:r>
            <w:r w:rsidRPr="00113E31">
              <w:rPr>
                <w:iCs/>
                <w:sz w:val="22"/>
                <w:szCs w:val="22"/>
              </w:rPr>
              <w:t xml:space="preserve"> Контракт направлен на согласовани</w:t>
            </w:r>
            <w:r>
              <w:rPr>
                <w:iCs/>
                <w:sz w:val="22"/>
                <w:szCs w:val="22"/>
              </w:rPr>
              <w:t>и.</w:t>
            </w:r>
          </w:p>
        </w:tc>
      </w:tr>
      <w:tr w:rsidR="00C64ACA"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4ACA" w:rsidRPr="00206475" w:rsidRDefault="00C64ACA" w:rsidP="00C64ACA">
            <w:pPr>
              <w:pStyle w:val="a3"/>
              <w:numPr>
                <w:ilvl w:val="0"/>
                <w:numId w:val="21"/>
              </w:numPr>
              <w:jc w:val="center"/>
            </w:pPr>
            <w:r w:rsidRPr="00B93BBB">
              <w:rPr>
                <w:b/>
                <w:bCs/>
                <w:i/>
                <w:iCs/>
              </w:rPr>
              <w:t>Комплекс процессных мероприятий</w:t>
            </w:r>
            <w:r>
              <w:rPr>
                <w:b/>
                <w:bCs/>
                <w:i/>
                <w:iCs/>
              </w:rPr>
              <w:t xml:space="preserve"> «</w:t>
            </w:r>
            <w:r w:rsidRPr="00B93BBB">
              <w:rPr>
                <w:b/>
                <w:bCs/>
                <w:i/>
                <w:iCs/>
              </w:rPr>
              <w:t>Газоснабжение Гатчинского муниципального района</w:t>
            </w:r>
            <w:r>
              <w:rPr>
                <w:b/>
                <w:bCs/>
                <w:i/>
                <w:iCs/>
              </w:rPr>
              <w:t>»</w:t>
            </w:r>
          </w:p>
        </w:tc>
      </w:tr>
      <w:tr w:rsidR="00C64ACA"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C64ACA" w:rsidRPr="00113E31" w:rsidRDefault="00C64ACA" w:rsidP="00C64ACA">
            <w:pPr>
              <w:jc w:val="center"/>
              <w:rPr>
                <w:sz w:val="22"/>
                <w:szCs w:val="22"/>
              </w:rPr>
            </w:pPr>
            <w:r w:rsidRPr="00113E31">
              <w:rPr>
                <w:sz w:val="22"/>
                <w:szCs w:val="22"/>
              </w:rPr>
              <w:t>Мероприятие 2.</w:t>
            </w:r>
            <w:r w:rsidR="00391296">
              <w:rPr>
                <w:sz w:val="22"/>
                <w:szCs w:val="22"/>
              </w:rPr>
              <w:t>1</w:t>
            </w:r>
            <w:r w:rsidRPr="00113E31">
              <w:rPr>
                <w:sz w:val="22"/>
                <w:szCs w:val="22"/>
              </w:rPr>
              <w:t>.</w:t>
            </w:r>
          </w:p>
          <w:p w:rsidR="00C64ACA" w:rsidRPr="00113E31" w:rsidRDefault="00C64ACA" w:rsidP="00C64ACA">
            <w:pPr>
              <w:jc w:val="center"/>
              <w:rPr>
                <w:sz w:val="22"/>
                <w:szCs w:val="22"/>
              </w:rPr>
            </w:pPr>
            <w:r w:rsidRPr="00113E31">
              <w:rPr>
                <w:sz w:val="22"/>
                <w:szCs w:val="22"/>
              </w:rPr>
              <w:t>Техническое обслуживание построенных распределительных газопроводов и газопроводов-вводов</w:t>
            </w:r>
          </w:p>
        </w:tc>
        <w:tc>
          <w:tcPr>
            <w:tcW w:w="3708" w:type="pct"/>
            <w:tcBorders>
              <w:top w:val="single" w:sz="4" w:space="0" w:color="auto"/>
              <w:left w:val="single" w:sz="4" w:space="0" w:color="auto"/>
              <w:bottom w:val="single" w:sz="4" w:space="0" w:color="auto"/>
              <w:right w:val="single" w:sz="4" w:space="0" w:color="auto"/>
            </w:tcBorders>
            <w:vAlign w:val="center"/>
          </w:tcPr>
          <w:p w:rsidR="00391296" w:rsidRPr="00391296" w:rsidRDefault="00391296" w:rsidP="00391296">
            <w:pPr>
              <w:ind w:left="180" w:hanging="180"/>
              <w:jc w:val="both"/>
              <w:rPr>
                <w:sz w:val="22"/>
                <w:szCs w:val="22"/>
              </w:rPr>
            </w:pPr>
            <w:r w:rsidRPr="00391296">
              <w:rPr>
                <w:sz w:val="22"/>
                <w:szCs w:val="22"/>
              </w:rPr>
              <w:t>На реализацию мероприятия в 2023 г. в бюджете предусмотрено 12</w:t>
            </w:r>
            <w:r>
              <w:rPr>
                <w:sz w:val="22"/>
                <w:szCs w:val="22"/>
              </w:rPr>
              <w:t xml:space="preserve"> </w:t>
            </w:r>
            <w:r w:rsidRPr="00391296">
              <w:rPr>
                <w:sz w:val="22"/>
                <w:szCs w:val="22"/>
              </w:rPr>
              <w:t>000,00 тыс. руб.</w:t>
            </w:r>
          </w:p>
          <w:p w:rsidR="00391296" w:rsidRDefault="00391296" w:rsidP="00391296">
            <w:pPr>
              <w:ind w:left="180" w:hanging="180"/>
              <w:jc w:val="both"/>
              <w:rPr>
                <w:sz w:val="22"/>
                <w:szCs w:val="22"/>
              </w:rPr>
            </w:pPr>
            <w:r w:rsidRPr="00391296">
              <w:rPr>
                <w:sz w:val="22"/>
                <w:szCs w:val="22"/>
              </w:rPr>
              <w:t>За 1 квартал расходы не производились. Заключен муниципальный контракт №16/23 от 27.02.2023 г. Подрядчик ООО</w:t>
            </w:r>
          </w:p>
          <w:p w:rsidR="00C64ACA" w:rsidRPr="00113E31" w:rsidRDefault="00391296" w:rsidP="00391296">
            <w:pPr>
              <w:ind w:left="180" w:hanging="180"/>
              <w:jc w:val="both"/>
              <w:rPr>
                <w:sz w:val="22"/>
                <w:szCs w:val="22"/>
              </w:rPr>
            </w:pPr>
            <w:r w:rsidRPr="00391296">
              <w:rPr>
                <w:sz w:val="22"/>
                <w:szCs w:val="22"/>
              </w:rPr>
              <w:t>«</w:t>
            </w:r>
            <w:proofErr w:type="spellStart"/>
            <w:r w:rsidRPr="00391296">
              <w:rPr>
                <w:sz w:val="22"/>
                <w:szCs w:val="22"/>
              </w:rPr>
              <w:t>ИнжТехСервис</w:t>
            </w:r>
            <w:proofErr w:type="spellEnd"/>
            <w:r w:rsidRPr="00391296">
              <w:rPr>
                <w:sz w:val="22"/>
                <w:szCs w:val="22"/>
              </w:rPr>
              <w:t xml:space="preserve"> СПб»</w:t>
            </w:r>
          </w:p>
        </w:tc>
      </w:tr>
      <w:tr w:rsidR="00C64ACA"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4ACA" w:rsidRPr="006F3E18" w:rsidRDefault="00C64ACA" w:rsidP="00C64ACA">
            <w:pPr>
              <w:ind w:left="180" w:hanging="180"/>
              <w:jc w:val="center"/>
              <w:rPr>
                <w:b/>
                <w:i/>
              </w:rPr>
            </w:pPr>
            <w:r w:rsidRPr="006F3E18">
              <w:rPr>
                <w:b/>
                <w:i/>
              </w:rPr>
              <w:t>3.</w:t>
            </w:r>
            <w:r w:rsidRPr="006F3E18">
              <w:rPr>
                <w:b/>
                <w:i/>
              </w:rPr>
              <w:tab/>
              <w:t xml:space="preserve">Комплекс процессных мероприятий </w:t>
            </w:r>
            <w:r>
              <w:rPr>
                <w:b/>
                <w:i/>
              </w:rPr>
              <w:t>«</w:t>
            </w:r>
            <w:r w:rsidRPr="006F3E18">
              <w:rPr>
                <w:b/>
                <w:i/>
              </w:rPr>
              <w:t>Энергосбережение и повышение энергетической эффективности в бюджетных учреждениях</w:t>
            </w:r>
            <w:r>
              <w:rPr>
                <w:b/>
                <w:i/>
              </w:rPr>
              <w:t>»</w:t>
            </w:r>
          </w:p>
        </w:tc>
      </w:tr>
      <w:tr w:rsidR="00C64ACA"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C64ACA" w:rsidRPr="00391296" w:rsidRDefault="00C64ACA" w:rsidP="00C64ACA">
            <w:pPr>
              <w:ind w:left="180" w:hanging="180"/>
              <w:jc w:val="center"/>
              <w:rPr>
                <w:sz w:val="22"/>
                <w:szCs w:val="22"/>
              </w:rPr>
            </w:pPr>
            <w:r w:rsidRPr="00391296">
              <w:rPr>
                <w:sz w:val="22"/>
                <w:szCs w:val="22"/>
              </w:rPr>
              <w:t>Мероприятие 3.1.</w:t>
            </w:r>
          </w:p>
          <w:p w:rsidR="00C64ACA" w:rsidRPr="00391296" w:rsidRDefault="00C64ACA" w:rsidP="00C64ACA">
            <w:pPr>
              <w:ind w:left="180" w:hanging="180"/>
              <w:jc w:val="center"/>
              <w:rPr>
                <w:sz w:val="22"/>
                <w:szCs w:val="22"/>
              </w:rPr>
            </w:pPr>
            <w:r w:rsidRPr="00391296">
              <w:rPr>
                <w:sz w:val="22"/>
                <w:szCs w:val="22"/>
              </w:rPr>
              <w:t>Проведение мероприятий по энергосбережению и повышению энергетической эффективности в учреждениях бюджетной сферы</w:t>
            </w:r>
          </w:p>
        </w:tc>
        <w:tc>
          <w:tcPr>
            <w:tcW w:w="3708" w:type="pct"/>
            <w:tcBorders>
              <w:top w:val="single" w:sz="4" w:space="0" w:color="auto"/>
              <w:left w:val="single" w:sz="4" w:space="0" w:color="auto"/>
              <w:bottom w:val="single" w:sz="4" w:space="0" w:color="auto"/>
              <w:right w:val="single" w:sz="4" w:space="0" w:color="auto"/>
            </w:tcBorders>
            <w:vAlign w:val="center"/>
          </w:tcPr>
          <w:p w:rsidR="00391296" w:rsidRPr="00391296" w:rsidRDefault="00391296" w:rsidP="00391296">
            <w:pPr>
              <w:spacing w:line="40" w:lineRule="atLeast"/>
              <w:ind w:left="57"/>
              <w:jc w:val="both"/>
              <w:rPr>
                <w:sz w:val="22"/>
                <w:szCs w:val="22"/>
              </w:rPr>
            </w:pPr>
            <w:r w:rsidRPr="00391296">
              <w:rPr>
                <w:sz w:val="22"/>
                <w:szCs w:val="22"/>
              </w:rPr>
              <w:t xml:space="preserve">На реализацию мероприятий в 2023 г. в бюджете Гатчинского муниципального района предусмотрено </w:t>
            </w:r>
          </w:p>
          <w:p w:rsidR="00391296" w:rsidRPr="00391296" w:rsidRDefault="00391296" w:rsidP="00391296">
            <w:pPr>
              <w:spacing w:line="40" w:lineRule="atLeast"/>
              <w:ind w:left="57"/>
              <w:jc w:val="both"/>
              <w:rPr>
                <w:sz w:val="22"/>
                <w:szCs w:val="22"/>
              </w:rPr>
            </w:pPr>
            <w:r w:rsidRPr="00391296">
              <w:rPr>
                <w:sz w:val="22"/>
                <w:szCs w:val="22"/>
              </w:rPr>
              <w:t>4 500,0 тыс. руб.</w:t>
            </w:r>
          </w:p>
          <w:p w:rsidR="00C64ACA" w:rsidRPr="00391296" w:rsidRDefault="00391296" w:rsidP="00391296">
            <w:pPr>
              <w:ind w:left="81"/>
              <w:rPr>
                <w:sz w:val="22"/>
                <w:szCs w:val="22"/>
              </w:rPr>
            </w:pPr>
            <w:r w:rsidRPr="00391296">
              <w:rPr>
                <w:sz w:val="22"/>
                <w:szCs w:val="22"/>
              </w:rPr>
              <w:t>За 1 квартал расходы не производились.</w:t>
            </w:r>
          </w:p>
        </w:tc>
      </w:tr>
      <w:tr w:rsidR="00C64ACA"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64ACA" w:rsidRPr="006F3E18" w:rsidRDefault="00C64ACA" w:rsidP="00C64ACA">
            <w:pPr>
              <w:ind w:left="180" w:hanging="180"/>
              <w:jc w:val="center"/>
              <w:rPr>
                <w:b/>
                <w:i/>
              </w:rPr>
            </w:pPr>
            <w:r w:rsidRPr="006F3E18">
              <w:rPr>
                <w:b/>
                <w:i/>
              </w:rPr>
              <w:t xml:space="preserve">4.  Комплекс процессных мероприятий </w:t>
            </w:r>
            <w:r>
              <w:rPr>
                <w:b/>
                <w:i/>
              </w:rPr>
              <w:t>«</w:t>
            </w:r>
            <w:r w:rsidRPr="006F3E18">
              <w:rPr>
                <w:b/>
                <w:i/>
              </w:rPr>
              <w:t>Строительство, реконструкция и содержание автомобильных дорог местного значения</w:t>
            </w:r>
            <w:r>
              <w:rPr>
                <w:b/>
                <w:i/>
              </w:rPr>
              <w:t>»</w:t>
            </w:r>
          </w:p>
        </w:tc>
      </w:tr>
      <w:tr w:rsidR="00C64ACA"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C64ACA" w:rsidRPr="007945E2" w:rsidRDefault="00C64ACA" w:rsidP="00C64ACA">
            <w:pPr>
              <w:jc w:val="center"/>
              <w:rPr>
                <w:sz w:val="22"/>
                <w:szCs w:val="22"/>
              </w:rPr>
            </w:pPr>
            <w:r w:rsidRPr="007945E2">
              <w:rPr>
                <w:sz w:val="22"/>
                <w:szCs w:val="22"/>
              </w:rPr>
              <w:t>Мероприятие 4.</w:t>
            </w:r>
            <w:r w:rsidR="00391296" w:rsidRPr="007945E2">
              <w:rPr>
                <w:sz w:val="22"/>
                <w:szCs w:val="22"/>
              </w:rPr>
              <w:t>1</w:t>
            </w:r>
            <w:r w:rsidRPr="007945E2">
              <w:rPr>
                <w:sz w:val="22"/>
                <w:szCs w:val="22"/>
              </w:rPr>
              <w:t>.</w:t>
            </w:r>
          </w:p>
          <w:p w:rsidR="00C64ACA" w:rsidRPr="007945E2" w:rsidRDefault="00C64ACA" w:rsidP="00C64ACA">
            <w:pPr>
              <w:jc w:val="center"/>
              <w:rPr>
                <w:sz w:val="22"/>
                <w:szCs w:val="22"/>
              </w:rPr>
            </w:pPr>
            <w:r w:rsidRPr="007945E2">
              <w:rPr>
                <w:sz w:val="22"/>
                <w:szCs w:val="22"/>
              </w:rPr>
              <w:t>Содержание и уборка автомобильных дорог местного значения</w:t>
            </w:r>
          </w:p>
        </w:tc>
        <w:tc>
          <w:tcPr>
            <w:tcW w:w="3708" w:type="pct"/>
            <w:tcBorders>
              <w:top w:val="single" w:sz="4" w:space="0" w:color="auto"/>
              <w:left w:val="single" w:sz="4" w:space="0" w:color="auto"/>
              <w:bottom w:val="single" w:sz="4" w:space="0" w:color="auto"/>
              <w:right w:val="single" w:sz="4" w:space="0" w:color="auto"/>
            </w:tcBorders>
            <w:vAlign w:val="center"/>
          </w:tcPr>
          <w:p w:rsidR="000B321D" w:rsidRDefault="000B321D" w:rsidP="000B321D">
            <w:pPr>
              <w:ind w:left="180" w:hanging="180"/>
              <w:jc w:val="both"/>
              <w:rPr>
                <w:sz w:val="22"/>
                <w:szCs w:val="22"/>
              </w:rPr>
            </w:pPr>
            <w:r w:rsidRPr="000B321D">
              <w:rPr>
                <w:sz w:val="22"/>
                <w:szCs w:val="22"/>
              </w:rPr>
              <w:t>На реализацию мероприятия в 2023 г. в бюджете Гатчинского муниципального района предусмотрено 23</w:t>
            </w:r>
            <w:r>
              <w:rPr>
                <w:sz w:val="22"/>
                <w:szCs w:val="22"/>
              </w:rPr>
              <w:t xml:space="preserve"> </w:t>
            </w:r>
            <w:r w:rsidRPr="000B321D">
              <w:rPr>
                <w:sz w:val="22"/>
                <w:szCs w:val="22"/>
              </w:rPr>
              <w:t>016,08 тыс.</w:t>
            </w:r>
          </w:p>
          <w:p w:rsidR="000B321D" w:rsidRPr="000B321D" w:rsidRDefault="000B321D" w:rsidP="000B321D">
            <w:pPr>
              <w:ind w:left="180" w:hanging="180"/>
              <w:jc w:val="both"/>
              <w:rPr>
                <w:sz w:val="22"/>
                <w:szCs w:val="22"/>
              </w:rPr>
            </w:pPr>
            <w:r w:rsidRPr="000B321D">
              <w:rPr>
                <w:sz w:val="22"/>
                <w:szCs w:val="22"/>
              </w:rPr>
              <w:t>руб.</w:t>
            </w:r>
          </w:p>
          <w:p w:rsidR="00C64ACA" w:rsidRPr="007945E2" w:rsidRDefault="000B321D" w:rsidP="000B321D">
            <w:pPr>
              <w:ind w:left="180" w:hanging="180"/>
              <w:jc w:val="both"/>
              <w:rPr>
                <w:sz w:val="22"/>
                <w:szCs w:val="22"/>
              </w:rPr>
            </w:pPr>
            <w:r w:rsidRPr="000B321D">
              <w:rPr>
                <w:sz w:val="22"/>
                <w:szCs w:val="22"/>
              </w:rPr>
              <w:t>За 1 квартал исполнены расходы на сумму 9892,63 тыс. руб. Выполнены работы в соответствии с планом.</w:t>
            </w:r>
          </w:p>
        </w:tc>
      </w:tr>
      <w:tr w:rsidR="007945E2"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7945E2" w:rsidRPr="007945E2" w:rsidRDefault="007945E2" w:rsidP="007945E2">
            <w:pPr>
              <w:jc w:val="center"/>
              <w:rPr>
                <w:sz w:val="22"/>
                <w:szCs w:val="22"/>
              </w:rPr>
            </w:pPr>
            <w:r w:rsidRPr="007945E2">
              <w:rPr>
                <w:sz w:val="22"/>
                <w:szCs w:val="22"/>
              </w:rPr>
              <w:t xml:space="preserve">Мероприятие 4.2. </w:t>
            </w:r>
          </w:p>
          <w:p w:rsidR="007945E2" w:rsidRPr="007945E2" w:rsidRDefault="007945E2" w:rsidP="007945E2">
            <w:pPr>
              <w:jc w:val="center"/>
              <w:rPr>
                <w:sz w:val="22"/>
                <w:szCs w:val="22"/>
              </w:rPr>
            </w:pPr>
            <w:r w:rsidRPr="007945E2">
              <w:rPr>
                <w:sz w:val="22"/>
                <w:szCs w:val="22"/>
              </w:rPr>
              <w:t>Строительство и реконструкция автомобильных дорог общего пользования местного значения, в том числе проектно-изыскательские работы</w:t>
            </w:r>
          </w:p>
        </w:tc>
        <w:tc>
          <w:tcPr>
            <w:tcW w:w="3708" w:type="pct"/>
            <w:tcBorders>
              <w:top w:val="single" w:sz="4" w:space="0" w:color="auto"/>
              <w:left w:val="single" w:sz="4" w:space="0" w:color="auto"/>
              <w:bottom w:val="single" w:sz="4" w:space="0" w:color="auto"/>
              <w:right w:val="single" w:sz="4" w:space="0" w:color="auto"/>
            </w:tcBorders>
            <w:vAlign w:val="center"/>
          </w:tcPr>
          <w:p w:rsidR="007945E2" w:rsidRPr="007945E2" w:rsidRDefault="007945E2" w:rsidP="007945E2">
            <w:pPr>
              <w:rPr>
                <w:sz w:val="22"/>
                <w:szCs w:val="22"/>
              </w:rPr>
            </w:pPr>
            <w:r w:rsidRPr="007945E2">
              <w:rPr>
                <w:sz w:val="22"/>
                <w:szCs w:val="22"/>
              </w:rPr>
              <w:t>По мероприятиям:</w:t>
            </w:r>
          </w:p>
          <w:p w:rsidR="007945E2" w:rsidRPr="007945E2" w:rsidRDefault="007945E2" w:rsidP="007945E2">
            <w:pPr>
              <w:rPr>
                <w:sz w:val="22"/>
                <w:szCs w:val="22"/>
                <w:u w:val="single"/>
              </w:rPr>
            </w:pPr>
            <w:r w:rsidRPr="007945E2">
              <w:rPr>
                <w:b/>
                <w:sz w:val="22"/>
                <w:szCs w:val="22"/>
                <w:u w:val="single"/>
              </w:rPr>
              <w:t xml:space="preserve">«Реконструкция автомобильной дороги "Подъезд к д. </w:t>
            </w:r>
            <w:proofErr w:type="spellStart"/>
            <w:r w:rsidRPr="007945E2">
              <w:rPr>
                <w:b/>
                <w:sz w:val="22"/>
                <w:szCs w:val="22"/>
                <w:u w:val="single"/>
              </w:rPr>
              <w:t>Хаймино</w:t>
            </w:r>
            <w:proofErr w:type="spellEnd"/>
            <w:r w:rsidRPr="007945E2">
              <w:rPr>
                <w:b/>
                <w:sz w:val="22"/>
                <w:szCs w:val="22"/>
                <w:u w:val="single"/>
              </w:rPr>
              <w:t>", в том числе проектно-изыскательские работы»</w:t>
            </w:r>
            <w:r w:rsidRPr="007945E2">
              <w:rPr>
                <w:sz w:val="22"/>
                <w:szCs w:val="22"/>
                <w:u w:val="single"/>
              </w:rPr>
              <w:t>.</w:t>
            </w:r>
          </w:p>
          <w:p w:rsidR="007945E2" w:rsidRPr="007945E2" w:rsidRDefault="007945E2" w:rsidP="007945E2">
            <w:pPr>
              <w:rPr>
                <w:sz w:val="22"/>
                <w:szCs w:val="22"/>
              </w:rPr>
            </w:pPr>
            <w:r w:rsidRPr="007945E2">
              <w:rPr>
                <w:sz w:val="22"/>
                <w:szCs w:val="22"/>
              </w:rPr>
              <w:t>На реализацию мероприятия в 2023 г. в бюджете Гатчинского муниципального района предусмотрено 1 000,0 тыс. руб.</w:t>
            </w:r>
          </w:p>
          <w:p w:rsidR="007945E2" w:rsidRPr="007945E2" w:rsidRDefault="007945E2" w:rsidP="007945E2">
            <w:pPr>
              <w:rPr>
                <w:sz w:val="22"/>
                <w:szCs w:val="22"/>
              </w:rPr>
            </w:pPr>
            <w:r w:rsidRPr="007945E2">
              <w:rPr>
                <w:sz w:val="22"/>
                <w:szCs w:val="22"/>
              </w:rPr>
              <w:t>На исполнение мероприятия в I квартале 2023г</w:t>
            </w:r>
            <w:r w:rsidR="000B321D">
              <w:rPr>
                <w:sz w:val="22"/>
                <w:szCs w:val="22"/>
              </w:rPr>
              <w:t>.</w:t>
            </w:r>
            <w:r w:rsidRPr="007945E2">
              <w:rPr>
                <w:sz w:val="22"/>
                <w:szCs w:val="22"/>
              </w:rPr>
              <w:t xml:space="preserve"> за счет средств бюджета ГМР предусмотрены расходы в сумме 28,21 тыс. руб.</w:t>
            </w:r>
          </w:p>
          <w:p w:rsidR="007945E2" w:rsidRPr="007945E2" w:rsidRDefault="007945E2" w:rsidP="007945E2">
            <w:pPr>
              <w:rPr>
                <w:sz w:val="22"/>
                <w:szCs w:val="22"/>
              </w:rPr>
            </w:pPr>
            <w:r w:rsidRPr="007945E2">
              <w:rPr>
                <w:sz w:val="22"/>
                <w:szCs w:val="22"/>
              </w:rPr>
              <w:t>За I квартал произведены расходы на сумму 7,05 тыс. руб., что составляет 0,71 % от годового объема на 2023 год и 25 % от запланированного объема за I квартал 2023 года.</w:t>
            </w:r>
          </w:p>
          <w:p w:rsidR="007945E2" w:rsidRPr="007945E2" w:rsidRDefault="007945E2" w:rsidP="007945E2">
            <w:pPr>
              <w:rPr>
                <w:sz w:val="22"/>
                <w:szCs w:val="22"/>
              </w:rPr>
            </w:pPr>
            <w:r w:rsidRPr="007945E2">
              <w:rPr>
                <w:sz w:val="22"/>
                <w:szCs w:val="22"/>
              </w:rPr>
              <w:t>Запланированные на 1 квартал средства освоены не полностью, т.к. оплата за технологическое присоединение к электрическим сетям производится после полного выполнения СМР.</w:t>
            </w:r>
          </w:p>
          <w:p w:rsidR="007945E2" w:rsidRPr="007945E2" w:rsidRDefault="007945E2" w:rsidP="007945E2">
            <w:pPr>
              <w:rPr>
                <w:sz w:val="22"/>
                <w:szCs w:val="22"/>
              </w:rPr>
            </w:pPr>
          </w:p>
          <w:p w:rsidR="007945E2" w:rsidRPr="007945E2" w:rsidRDefault="007945E2" w:rsidP="007945E2">
            <w:pPr>
              <w:rPr>
                <w:sz w:val="22"/>
                <w:szCs w:val="22"/>
              </w:rPr>
            </w:pPr>
            <w:r w:rsidRPr="007945E2">
              <w:rPr>
                <w:sz w:val="22"/>
                <w:szCs w:val="22"/>
              </w:rPr>
              <w:lastRenderedPageBreak/>
              <w:t>МК № ОД-ГтЭС-038507-21/066472-Э-21 от 19.11.2021 г. «Технологическое присоединение к электрическим сетям» на сумму 70,52 тыс. руб. Оплачено за 2021-2022 г. - 42,31 тыс. руб., подрядчик ПАО "</w:t>
            </w:r>
            <w:proofErr w:type="spellStart"/>
            <w:r w:rsidRPr="007945E2">
              <w:rPr>
                <w:sz w:val="22"/>
                <w:szCs w:val="22"/>
              </w:rPr>
              <w:t>Россети</w:t>
            </w:r>
            <w:proofErr w:type="spellEnd"/>
            <w:r w:rsidRPr="007945E2">
              <w:rPr>
                <w:sz w:val="22"/>
                <w:szCs w:val="22"/>
              </w:rPr>
              <w:t xml:space="preserve"> Ленэнерго".</w:t>
            </w:r>
          </w:p>
          <w:p w:rsidR="007945E2" w:rsidRPr="007945E2" w:rsidRDefault="007945E2" w:rsidP="007945E2">
            <w:pPr>
              <w:rPr>
                <w:sz w:val="22"/>
                <w:szCs w:val="22"/>
              </w:rPr>
            </w:pPr>
            <w:r w:rsidRPr="007945E2">
              <w:rPr>
                <w:sz w:val="22"/>
                <w:szCs w:val="22"/>
              </w:rPr>
              <w:t>МК переходящий, срок исполнения контракта - до фактического присоединения к электрическим сетям</w:t>
            </w:r>
          </w:p>
          <w:p w:rsidR="007945E2" w:rsidRPr="007945E2" w:rsidRDefault="007945E2" w:rsidP="007945E2">
            <w:pPr>
              <w:rPr>
                <w:b/>
                <w:sz w:val="22"/>
                <w:szCs w:val="22"/>
                <w:u w:val="single"/>
              </w:rPr>
            </w:pPr>
            <w:r w:rsidRPr="007945E2">
              <w:rPr>
                <w:b/>
                <w:sz w:val="22"/>
                <w:szCs w:val="22"/>
                <w:u w:val="single"/>
              </w:rPr>
              <w:t>Реконструкция автомобильной дороги "</w:t>
            </w:r>
            <w:proofErr w:type="spellStart"/>
            <w:r w:rsidRPr="007945E2">
              <w:rPr>
                <w:b/>
                <w:sz w:val="22"/>
                <w:szCs w:val="22"/>
                <w:u w:val="single"/>
              </w:rPr>
              <w:t>Мариенбург</w:t>
            </w:r>
            <w:proofErr w:type="spellEnd"/>
            <w:r w:rsidRPr="007945E2">
              <w:rPr>
                <w:b/>
                <w:sz w:val="22"/>
                <w:szCs w:val="22"/>
                <w:u w:val="single"/>
              </w:rPr>
              <w:t xml:space="preserve"> - д. Котельниково - </w:t>
            </w:r>
            <w:proofErr w:type="spellStart"/>
            <w:r w:rsidRPr="007945E2">
              <w:rPr>
                <w:b/>
                <w:sz w:val="22"/>
                <w:szCs w:val="22"/>
                <w:u w:val="single"/>
              </w:rPr>
              <w:t>д.Педлино</w:t>
            </w:r>
            <w:proofErr w:type="spellEnd"/>
            <w:r w:rsidRPr="007945E2">
              <w:rPr>
                <w:b/>
                <w:sz w:val="22"/>
                <w:szCs w:val="22"/>
                <w:u w:val="single"/>
              </w:rPr>
              <w:t xml:space="preserve"> - </w:t>
            </w:r>
            <w:proofErr w:type="spellStart"/>
            <w:r w:rsidRPr="007945E2">
              <w:rPr>
                <w:b/>
                <w:sz w:val="22"/>
                <w:szCs w:val="22"/>
                <w:u w:val="single"/>
              </w:rPr>
              <w:t>д.Черново</w:t>
            </w:r>
            <w:proofErr w:type="spellEnd"/>
            <w:r w:rsidRPr="007945E2">
              <w:rPr>
                <w:b/>
                <w:sz w:val="22"/>
                <w:szCs w:val="22"/>
                <w:u w:val="single"/>
              </w:rPr>
              <w:t>", в том числе проектно-изыскательские работы</w:t>
            </w:r>
            <w:r>
              <w:rPr>
                <w:b/>
                <w:sz w:val="22"/>
                <w:szCs w:val="22"/>
                <w:u w:val="single"/>
              </w:rPr>
              <w:t>.</w:t>
            </w:r>
          </w:p>
          <w:p w:rsidR="007945E2" w:rsidRPr="007945E2" w:rsidRDefault="007945E2" w:rsidP="007945E2">
            <w:pPr>
              <w:rPr>
                <w:sz w:val="22"/>
                <w:szCs w:val="22"/>
              </w:rPr>
            </w:pPr>
            <w:r w:rsidRPr="007945E2">
              <w:rPr>
                <w:b/>
                <w:sz w:val="22"/>
                <w:szCs w:val="22"/>
              </w:rPr>
              <w:t xml:space="preserve">   </w:t>
            </w:r>
            <w:r w:rsidRPr="007945E2">
              <w:rPr>
                <w:sz w:val="22"/>
                <w:szCs w:val="22"/>
              </w:rPr>
              <w:t>На реализацию мероприятия в 2023 г. в бюджете Гатчинского муниципального района предусмотрено 12 000,0 тыс. руб., в том числе на 1 квартал -0 тыс. руб.</w:t>
            </w:r>
          </w:p>
          <w:p w:rsidR="007945E2" w:rsidRPr="007945E2" w:rsidRDefault="007945E2" w:rsidP="007945E2">
            <w:pPr>
              <w:rPr>
                <w:sz w:val="22"/>
                <w:szCs w:val="22"/>
              </w:rPr>
            </w:pPr>
            <w:r w:rsidRPr="007945E2">
              <w:rPr>
                <w:sz w:val="22"/>
                <w:szCs w:val="22"/>
              </w:rPr>
              <w:t>За I квартал расходы не производились.</w:t>
            </w:r>
          </w:p>
          <w:p w:rsidR="007945E2" w:rsidRPr="007945E2" w:rsidRDefault="007945E2" w:rsidP="007945E2">
            <w:pPr>
              <w:rPr>
                <w:sz w:val="22"/>
                <w:szCs w:val="22"/>
              </w:rPr>
            </w:pPr>
            <w:r w:rsidRPr="007945E2">
              <w:rPr>
                <w:b/>
                <w:bCs/>
                <w:sz w:val="22"/>
                <w:szCs w:val="22"/>
              </w:rPr>
              <w:t>МК №0704-ППТ</w:t>
            </w:r>
            <w:r w:rsidRPr="007945E2">
              <w:rPr>
                <w:sz w:val="22"/>
                <w:szCs w:val="22"/>
              </w:rPr>
              <w:t xml:space="preserve"> </w:t>
            </w:r>
            <w:r w:rsidRPr="007945E2">
              <w:rPr>
                <w:b/>
                <w:bCs/>
                <w:sz w:val="22"/>
                <w:szCs w:val="22"/>
              </w:rPr>
              <w:t>от 22.04.2022г</w:t>
            </w:r>
            <w:r w:rsidRPr="007945E2">
              <w:rPr>
                <w:sz w:val="22"/>
                <w:szCs w:val="22"/>
              </w:rPr>
              <w:t>. «Выполнение работ по разработке проекта планировки территории линейного объекта «Реконструкция участка автомобильной дороги «</w:t>
            </w:r>
            <w:proofErr w:type="spellStart"/>
            <w:r w:rsidRPr="007945E2">
              <w:rPr>
                <w:sz w:val="22"/>
                <w:szCs w:val="22"/>
              </w:rPr>
              <w:t>Мариенбург</w:t>
            </w:r>
            <w:proofErr w:type="spellEnd"/>
            <w:r w:rsidRPr="007945E2">
              <w:rPr>
                <w:sz w:val="22"/>
                <w:szCs w:val="22"/>
              </w:rPr>
              <w:t xml:space="preserve"> – дер. Котельниково – дер. </w:t>
            </w:r>
            <w:proofErr w:type="spellStart"/>
            <w:r w:rsidRPr="007945E2">
              <w:rPr>
                <w:sz w:val="22"/>
                <w:szCs w:val="22"/>
              </w:rPr>
              <w:t>Педлино</w:t>
            </w:r>
            <w:proofErr w:type="spellEnd"/>
            <w:r w:rsidRPr="007945E2">
              <w:rPr>
                <w:sz w:val="22"/>
                <w:szCs w:val="22"/>
              </w:rPr>
              <w:t xml:space="preserve"> – дер. </w:t>
            </w:r>
            <w:proofErr w:type="spellStart"/>
            <w:r w:rsidRPr="007945E2">
              <w:rPr>
                <w:sz w:val="22"/>
                <w:szCs w:val="22"/>
              </w:rPr>
              <w:t>Черново</w:t>
            </w:r>
            <w:proofErr w:type="spellEnd"/>
            <w:r w:rsidRPr="007945E2">
              <w:rPr>
                <w:sz w:val="22"/>
                <w:szCs w:val="22"/>
              </w:rPr>
              <w:t>» на сумму 597,57 тыс. руб.</w:t>
            </w:r>
          </w:p>
          <w:p w:rsidR="007945E2" w:rsidRPr="007945E2" w:rsidRDefault="007945E2" w:rsidP="007945E2">
            <w:pPr>
              <w:rPr>
                <w:sz w:val="22"/>
                <w:szCs w:val="22"/>
              </w:rPr>
            </w:pPr>
            <w:r w:rsidRPr="007945E2">
              <w:rPr>
                <w:sz w:val="22"/>
                <w:szCs w:val="22"/>
              </w:rPr>
              <w:t>МК переходящий, срок исполнения контракта 30.06.2023 г.  – подрядчик ООО "Точное проектирование".</w:t>
            </w:r>
          </w:p>
          <w:p w:rsidR="007945E2" w:rsidRPr="007945E2" w:rsidRDefault="007945E2" w:rsidP="007945E2">
            <w:pPr>
              <w:rPr>
                <w:sz w:val="22"/>
                <w:szCs w:val="22"/>
              </w:rPr>
            </w:pPr>
            <w:r w:rsidRPr="007945E2">
              <w:rPr>
                <w:b/>
                <w:bCs/>
                <w:sz w:val="22"/>
                <w:szCs w:val="22"/>
              </w:rPr>
              <w:t>МК №0604-ПМТ от 22.04.2022г.</w:t>
            </w:r>
            <w:r w:rsidRPr="007945E2">
              <w:rPr>
                <w:sz w:val="22"/>
                <w:szCs w:val="22"/>
              </w:rPr>
              <w:t xml:space="preserve"> «Выполнение работ по разработке проекта межевания территории линейного объекта «Реконструкция участка автомобильной дороги «</w:t>
            </w:r>
            <w:proofErr w:type="spellStart"/>
            <w:r w:rsidRPr="007945E2">
              <w:rPr>
                <w:sz w:val="22"/>
                <w:szCs w:val="22"/>
              </w:rPr>
              <w:t>Мариенбург</w:t>
            </w:r>
            <w:proofErr w:type="spellEnd"/>
            <w:r w:rsidRPr="007945E2">
              <w:rPr>
                <w:sz w:val="22"/>
                <w:szCs w:val="22"/>
              </w:rPr>
              <w:t xml:space="preserve"> – дер. Котельниково – дер. </w:t>
            </w:r>
            <w:proofErr w:type="spellStart"/>
            <w:r w:rsidRPr="007945E2">
              <w:rPr>
                <w:sz w:val="22"/>
                <w:szCs w:val="22"/>
              </w:rPr>
              <w:t>Педлино</w:t>
            </w:r>
            <w:proofErr w:type="spellEnd"/>
            <w:r w:rsidRPr="007945E2">
              <w:rPr>
                <w:sz w:val="22"/>
                <w:szCs w:val="22"/>
              </w:rPr>
              <w:t xml:space="preserve"> – дер. </w:t>
            </w:r>
            <w:proofErr w:type="spellStart"/>
            <w:r w:rsidRPr="007945E2">
              <w:rPr>
                <w:sz w:val="22"/>
                <w:szCs w:val="22"/>
              </w:rPr>
              <w:t>Черново</w:t>
            </w:r>
            <w:proofErr w:type="spellEnd"/>
            <w:r w:rsidRPr="007945E2">
              <w:rPr>
                <w:sz w:val="22"/>
                <w:szCs w:val="22"/>
              </w:rPr>
              <w:t>» на сумму 598,91 тыс. руб.</w:t>
            </w:r>
          </w:p>
          <w:p w:rsidR="007945E2" w:rsidRPr="007945E2" w:rsidRDefault="007945E2" w:rsidP="007945E2">
            <w:pPr>
              <w:rPr>
                <w:sz w:val="22"/>
                <w:szCs w:val="22"/>
              </w:rPr>
            </w:pPr>
            <w:r w:rsidRPr="007945E2">
              <w:rPr>
                <w:sz w:val="22"/>
                <w:szCs w:val="22"/>
              </w:rPr>
              <w:t>МК переходящий. Срок исполнения контракта - 30.06.2023 г., подрядчик ООО "Точное проектирование".</w:t>
            </w:r>
          </w:p>
          <w:p w:rsidR="007945E2" w:rsidRPr="007945E2" w:rsidRDefault="007945E2" w:rsidP="007945E2">
            <w:pPr>
              <w:rPr>
                <w:b/>
                <w:i/>
                <w:iCs/>
                <w:sz w:val="22"/>
                <w:szCs w:val="22"/>
                <w:u w:val="single"/>
              </w:rPr>
            </w:pPr>
            <w:r w:rsidRPr="007945E2">
              <w:rPr>
                <w:b/>
                <w:i/>
                <w:iCs/>
                <w:sz w:val="22"/>
                <w:szCs w:val="22"/>
                <w:u w:val="single"/>
              </w:rPr>
              <w:t xml:space="preserve">Строительство участка улично-дорожной сети в </w:t>
            </w:r>
            <w:proofErr w:type="spellStart"/>
            <w:r w:rsidRPr="007945E2">
              <w:rPr>
                <w:b/>
                <w:i/>
                <w:iCs/>
                <w:sz w:val="22"/>
                <w:szCs w:val="22"/>
                <w:u w:val="single"/>
              </w:rPr>
              <w:t>г.Гатчина</w:t>
            </w:r>
            <w:proofErr w:type="spellEnd"/>
            <w:r w:rsidRPr="007945E2">
              <w:rPr>
                <w:b/>
                <w:i/>
                <w:iCs/>
                <w:sz w:val="22"/>
                <w:szCs w:val="22"/>
                <w:u w:val="single"/>
              </w:rPr>
              <w:t xml:space="preserve"> - продолжения ул. Чехова от Ленинградского шоссе до подъезда к г. Гатчина на Красносельском шоссе</w:t>
            </w:r>
            <w:r w:rsidRPr="007945E2">
              <w:rPr>
                <w:b/>
                <w:sz w:val="22"/>
                <w:szCs w:val="22"/>
              </w:rPr>
              <w:t xml:space="preserve"> (</w:t>
            </w:r>
            <w:r w:rsidRPr="007945E2">
              <w:rPr>
                <w:b/>
                <w:i/>
                <w:iCs/>
                <w:sz w:val="22"/>
                <w:szCs w:val="22"/>
                <w:u w:val="single"/>
              </w:rPr>
              <w:t xml:space="preserve">от дороги к </w:t>
            </w:r>
            <w:proofErr w:type="spellStart"/>
            <w:r w:rsidRPr="007945E2">
              <w:rPr>
                <w:b/>
                <w:i/>
                <w:iCs/>
                <w:sz w:val="22"/>
                <w:szCs w:val="22"/>
                <w:u w:val="single"/>
              </w:rPr>
              <w:t>Наноцентру</w:t>
            </w:r>
            <w:proofErr w:type="spellEnd"/>
            <w:r w:rsidRPr="007945E2">
              <w:rPr>
                <w:b/>
                <w:i/>
                <w:iCs/>
                <w:sz w:val="22"/>
                <w:szCs w:val="22"/>
                <w:u w:val="single"/>
              </w:rPr>
              <w:t xml:space="preserve"> до подъезда к </w:t>
            </w:r>
            <w:proofErr w:type="spellStart"/>
            <w:r w:rsidRPr="007945E2">
              <w:rPr>
                <w:b/>
                <w:i/>
                <w:iCs/>
                <w:sz w:val="22"/>
                <w:szCs w:val="22"/>
                <w:u w:val="single"/>
              </w:rPr>
              <w:t>ПИЯФу</w:t>
            </w:r>
            <w:proofErr w:type="spellEnd"/>
            <w:r w:rsidRPr="007945E2">
              <w:rPr>
                <w:b/>
                <w:i/>
                <w:iCs/>
                <w:sz w:val="22"/>
                <w:szCs w:val="22"/>
                <w:u w:val="single"/>
              </w:rPr>
              <w:t xml:space="preserve"> 1,0 км), в том числе проектно-изыскательские работы</w:t>
            </w:r>
          </w:p>
          <w:p w:rsidR="007945E2" w:rsidRPr="007945E2" w:rsidRDefault="007945E2" w:rsidP="007945E2">
            <w:pPr>
              <w:rPr>
                <w:sz w:val="22"/>
                <w:szCs w:val="22"/>
              </w:rPr>
            </w:pPr>
            <w:r w:rsidRPr="007945E2">
              <w:rPr>
                <w:sz w:val="22"/>
                <w:szCs w:val="22"/>
              </w:rPr>
              <w:t>На реализацию мероприятия в 2023 г. в бюджете Гатчинского муниципального района предусмотрено 13 000,0 тыс. руб., в том числе на 1 квартал -0 тыс. руб.</w:t>
            </w:r>
          </w:p>
          <w:p w:rsidR="007945E2" w:rsidRPr="007945E2" w:rsidRDefault="007945E2" w:rsidP="007945E2">
            <w:pPr>
              <w:rPr>
                <w:sz w:val="22"/>
                <w:szCs w:val="22"/>
              </w:rPr>
            </w:pPr>
            <w:r w:rsidRPr="007945E2">
              <w:rPr>
                <w:sz w:val="22"/>
                <w:szCs w:val="22"/>
              </w:rPr>
              <w:t>За I квартал расходы не производились.</w:t>
            </w:r>
          </w:p>
          <w:p w:rsidR="007945E2" w:rsidRDefault="007945E2" w:rsidP="007945E2">
            <w:pPr>
              <w:rPr>
                <w:sz w:val="22"/>
                <w:szCs w:val="22"/>
              </w:rPr>
            </w:pPr>
            <w:r w:rsidRPr="007945E2">
              <w:rPr>
                <w:sz w:val="22"/>
                <w:szCs w:val="22"/>
              </w:rPr>
              <w:t xml:space="preserve">30.03.2023г. закупка размещена на сайте Единой информационной системы в сфере закупок. НМЦК 11 000, 0 </w:t>
            </w:r>
            <w:proofErr w:type="spellStart"/>
            <w:r w:rsidRPr="007945E2">
              <w:rPr>
                <w:sz w:val="22"/>
                <w:szCs w:val="22"/>
              </w:rPr>
              <w:t>тыс.руб</w:t>
            </w:r>
            <w:proofErr w:type="spellEnd"/>
            <w:r w:rsidRPr="007945E2">
              <w:rPr>
                <w:sz w:val="22"/>
                <w:szCs w:val="22"/>
              </w:rPr>
              <w:t>. (2023г.- 3,3 тыс. руб., 2024г. – 7,7 тыс. руб.)</w:t>
            </w:r>
          </w:p>
          <w:p w:rsidR="007945E2" w:rsidRPr="007945E2" w:rsidRDefault="007945E2" w:rsidP="007945E2">
            <w:pPr>
              <w:rPr>
                <w:sz w:val="22"/>
                <w:szCs w:val="22"/>
              </w:rPr>
            </w:pPr>
            <w:r w:rsidRPr="007945E2">
              <w:rPr>
                <w:b/>
                <w:i/>
                <w:iCs/>
                <w:sz w:val="22"/>
                <w:szCs w:val="22"/>
                <w:u w:val="single"/>
              </w:rPr>
              <w:t>«Прочие расходы по строительству»</w:t>
            </w:r>
            <w:r w:rsidRPr="007945E2">
              <w:rPr>
                <w:b/>
                <w:sz w:val="22"/>
                <w:szCs w:val="22"/>
              </w:rPr>
              <w:t xml:space="preserve">  </w:t>
            </w:r>
          </w:p>
          <w:p w:rsidR="007945E2" w:rsidRPr="007945E2" w:rsidRDefault="007945E2" w:rsidP="007945E2">
            <w:pPr>
              <w:rPr>
                <w:sz w:val="22"/>
                <w:szCs w:val="22"/>
              </w:rPr>
            </w:pPr>
            <w:r w:rsidRPr="007945E2">
              <w:rPr>
                <w:sz w:val="22"/>
                <w:szCs w:val="22"/>
              </w:rPr>
              <w:t>На реализацию мероприятия в 2023 г. в бюджете Гатчинского муниципального района предусмотрено 1211,4 тыс. руб., в том числе на 1 квартал -0 тыс. руб.</w:t>
            </w:r>
          </w:p>
          <w:p w:rsidR="007945E2" w:rsidRPr="007945E2" w:rsidRDefault="007945E2" w:rsidP="007945E2">
            <w:pPr>
              <w:rPr>
                <w:b/>
                <w:sz w:val="22"/>
                <w:szCs w:val="22"/>
              </w:rPr>
            </w:pPr>
            <w:r w:rsidRPr="007945E2">
              <w:rPr>
                <w:sz w:val="22"/>
                <w:szCs w:val="22"/>
              </w:rPr>
              <w:t>За I квартал расходы не производились</w:t>
            </w:r>
            <w:r w:rsidRPr="007945E2">
              <w:rPr>
                <w:b/>
                <w:sz w:val="22"/>
                <w:szCs w:val="22"/>
              </w:rPr>
              <w:t>.</w:t>
            </w:r>
          </w:p>
        </w:tc>
      </w:tr>
      <w:tr w:rsidR="007945E2"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7945E2" w:rsidRPr="00391296" w:rsidRDefault="007945E2" w:rsidP="007945E2">
            <w:pPr>
              <w:jc w:val="center"/>
              <w:rPr>
                <w:sz w:val="22"/>
                <w:szCs w:val="22"/>
              </w:rPr>
            </w:pPr>
            <w:r w:rsidRPr="00391296">
              <w:rPr>
                <w:sz w:val="22"/>
                <w:szCs w:val="22"/>
              </w:rPr>
              <w:lastRenderedPageBreak/>
              <w:t>Мероприятие 4.3.</w:t>
            </w:r>
          </w:p>
          <w:p w:rsidR="007945E2" w:rsidRPr="00391296" w:rsidRDefault="007945E2" w:rsidP="007945E2">
            <w:pPr>
              <w:jc w:val="center"/>
              <w:rPr>
                <w:sz w:val="22"/>
                <w:szCs w:val="22"/>
              </w:rPr>
            </w:pPr>
            <w:r w:rsidRPr="00391296">
              <w:rPr>
                <w:sz w:val="22"/>
                <w:szCs w:val="22"/>
              </w:rPr>
              <w:t>Ремонт автомобильных дорог общего пользования местного значения</w:t>
            </w:r>
          </w:p>
        </w:tc>
        <w:tc>
          <w:tcPr>
            <w:tcW w:w="3708" w:type="pct"/>
            <w:tcBorders>
              <w:top w:val="single" w:sz="4" w:space="0" w:color="auto"/>
              <w:left w:val="single" w:sz="4" w:space="0" w:color="auto"/>
              <w:bottom w:val="single" w:sz="4" w:space="0" w:color="auto"/>
              <w:right w:val="single" w:sz="4" w:space="0" w:color="auto"/>
            </w:tcBorders>
            <w:vAlign w:val="center"/>
          </w:tcPr>
          <w:p w:rsidR="007945E2" w:rsidRDefault="007945E2" w:rsidP="007945E2">
            <w:pPr>
              <w:ind w:left="180" w:hanging="180"/>
              <w:jc w:val="both"/>
            </w:pPr>
            <w:r>
              <w:t xml:space="preserve">По мероприятиям: </w:t>
            </w:r>
          </w:p>
          <w:p w:rsidR="007945E2" w:rsidRDefault="007945E2" w:rsidP="007945E2">
            <w:pPr>
              <w:ind w:left="180" w:hanging="180"/>
              <w:jc w:val="both"/>
              <w:rPr>
                <w:b/>
                <w:bCs/>
                <w:i/>
                <w:iCs/>
                <w:u w:val="single"/>
              </w:rPr>
            </w:pPr>
            <w:r w:rsidRPr="007945E2">
              <w:rPr>
                <w:b/>
                <w:bCs/>
                <w:i/>
                <w:iCs/>
                <w:u w:val="single"/>
              </w:rPr>
              <w:t>«Капитальный ремонт автомобильной дороги д. Петрово-</w:t>
            </w:r>
            <w:proofErr w:type="spellStart"/>
            <w:r w:rsidRPr="007945E2">
              <w:rPr>
                <w:b/>
                <w:bCs/>
                <w:i/>
                <w:iCs/>
                <w:u w:val="single"/>
              </w:rPr>
              <w:t>Мута</w:t>
            </w:r>
            <w:proofErr w:type="spellEnd"/>
            <w:r w:rsidRPr="007945E2">
              <w:rPr>
                <w:b/>
                <w:bCs/>
                <w:i/>
                <w:iCs/>
                <w:u w:val="single"/>
              </w:rPr>
              <w:t>-</w:t>
            </w:r>
            <w:proofErr w:type="spellStart"/>
            <w:r w:rsidRPr="007945E2">
              <w:rPr>
                <w:b/>
                <w:bCs/>
                <w:i/>
                <w:iCs/>
                <w:u w:val="single"/>
              </w:rPr>
              <w:t>Кюля</w:t>
            </w:r>
            <w:proofErr w:type="spellEnd"/>
            <w:r w:rsidRPr="007945E2">
              <w:rPr>
                <w:b/>
                <w:bCs/>
                <w:i/>
                <w:iCs/>
                <w:u w:val="single"/>
              </w:rPr>
              <w:t xml:space="preserve">, в том числе </w:t>
            </w:r>
            <w:proofErr w:type="spellStart"/>
            <w:r w:rsidRPr="007945E2">
              <w:rPr>
                <w:b/>
                <w:bCs/>
                <w:i/>
                <w:iCs/>
                <w:u w:val="single"/>
              </w:rPr>
              <w:t>проектно</w:t>
            </w:r>
            <w:proofErr w:type="spellEnd"/>
          </w:p>
          <w:p w:rsidR="007945E2" w:rsidRPr="007945E2" w:rsidRDefault="007945E2" w:rsidP="007945E2">
            <w:pPr>
              <w:ind w:left="180" w:hanging="180"/>
              <w:jc w:val="both"/>
              <w:rPr>
                <w:u w:val="single"/>
              </w:rPr>
            </w:pPr>
            <w:r w:rsidRPr="007945E2">
              <w:rPr>
                <w:b/>
                <w:bCs/>
                <w:i/>
                <w:iCs/>
                <w:u w:val="single"/>
              </w:rPr>
              <w:t xml:space="preserve">изыскательские работы» </w:t>
            </w:r>
          </w:p>
          <w:p w:rsidR="007945E2" w:rsidRDefault="007945E2" w:rsidP="007945E2">
            <w:pPr>
              <w:ind w:left="180" w:hanging="180"/>
              <w:jc w:val="both"/>
            </w:pPr>
            <w:r>
              <w:t>На реализацию мероприятия в 2023 г. в бюджете Гатчинского муниципального района предусмотрено 8 000,0 тыс. руб.</w:t>
            </w:r>
          </w:p>
          <w:p w:rsidR="007945E2" w:rsidRDefault="007945E2" w:rsidP="007945E2">
            <w:pPr>
              <w:jc w:val="both"/>
            </w:pPr>
            <w:r>
              <w:t>На исполнение мероприятия в I квартале 2023 г за счет средств бюджета ГМР предусмотрены расходы в сумме 1 775,49 тыс. руб.</w:t>
            </w:r>
          </w:p>
          <w:p w:rsidR="007945E2" w:rsidRDefault="007945E2" w:rsidP="007945E2">
            <w:pPr>
              <w:ind w:left="180" w:hanging="180"/>
              <w:jc w:val="both"/>
            </w:pPr>
            <w:r>
              <w:t>За I квартал произведены расходы на сумму 1 752,31 тыс. руб., что составляет 21,9 % от годового объема на</w:t>
            </w:r>
          </w:p>
          <w:p w:rsidR="007945E2" w:rsidRDefault="007945E2" w:rsidP="007945E2">
            <w:pPr>
              <w:ind w:left="180" w:hanging="180"/>
              <w:jc w:val="both"/>
            </w:pPr>
            <w:r>
              <w:t>2023 год и 98,69 % от запланированного объема за I квартал 2023 года.</w:t>
            </w:r>
          </w:p>
          <w:p w:rsidR="007945E2" w:rsidRDefault="007945E2" w:rsidP="007945E2">
            <w:pPr>
              <w:ind w:left="180" w:hanging="180"/>
              <w:jc w:val="both"/>
            </w:pPr>
            <w:r>
              <w:t>Запланированные на 1 квартал средства освоены не полностью, т.к. оплата за технологическое</w:t>
            </w:r>
          </w:p>
          <w:p w:rsidR="007945E2" w:rsidRDefault="007945E2" w:rsidP="007945E2">
            <w:pPr>
              <w:ind w:left="180" w:hanging="180"/>
              <w:jc w:val="both"/>
            </w:pPr>
            <w:r>
              <w:t>присоединение к электрическим сетям производится после полного выполнения СМР.</w:t>
            </w:r>
          </w:p>
          <w:p w:rsidR="007945E2" w:rsidRDefault="007945E2" w:rsidP="007945E2">
            <w:pPr>
              <w:ind w:left="180" w:hanging="180"/>
              <w:jc w:val="both"/>
            </w:pPr>
            <w:r w:rsidRPr="00391296">
              <w:rPr>
                <w:b/>
                <w:bCs/>
              </w:rPr>
              <w:t xml:space="preserve"> МК №К004/21/08 от 12.10.2021г</w:t>
            </w:r>
            <w:r>
              <w:t>. «Разработка проектно-сметной, рабочей документации, в том числе</w:t>
            </w:r>
          </w:p>
          <w:p w:rsidR="007945E2" w:rsidRDefault="007945E2" w:rsidP="007945E2">
            <w:pPr>
              <w:ind w:left="180" w:hanging="180"/>
              <w:jc w:val="both"/>
            </w:pPr>
            <w:r>
              <w:lastRenderedPageBreak/>
              <w:t>изыскательские работы, по объекту: «Капитальный ремонт автомобильной дороги общего пользования</w:t>
            </w:r>
          </w:p>
          <w:p w:rsidR="007945E2" w:rsidRDefault="007945E2" w:rsidP="007945E2">
            <w:pPr>
              <w:ind w:left="180" w:hanging="180"/>
              <w:jc w:val="both"/>
            </w:pPr>
            <w:r>
              <w:t xml:space="preserve">местного значения «дер. Петрово – дер. </w:t>
            </w:r>
            <w:proofErr w:type="spellStart"/>
            <w:r>
              <w:t>Мута-Кюля</w:t>
            </w:r>
            <w:proofErr w:type="spellEnd"/>
            <w:r>
              <w:t>» в Гатчинском районе Ленинградской области» на</w:t>
            </w:r>
          </w:p>
          <w:p w:rsidR="007945E2" w:rsidRDefault="007945E2" w:rsidP="007945E2">
            <w:pPr>
              <w:ind w:left="180" w:hanging="180"/>
              <w:jc w:val="both"/>
            </w:pPr>
            <w:r>
              <w:t>сумму 2 382,70 тыс. руб. Оплачено за 2021-2022 - 630,39 тыс. руб.</w:t>
            </w:r>
          </w:p>
          <w:p w:rsidR="007945E2" w:rsidRDefault="007945E2" w:rsidP="007945E2">
            <w:pPr>
              <w:ind w:left="180" w:hanging="180"/>
              <w:jc w:val="both"/>
            </w:pPr>
            <w:r>
              <w:t xml:space="preserve">МК переходящий. Срок исполнения контракта - 13.03.2023 г., подрядчик ООО "ЕСМ-ПРОЕКТ". Контракт </w:t>
            </w:r>
          </w:p>
          <w:p w:rsidR="007945E2" w:rsidRDefault="007945E2" w:rsidP="007945E2">
            <w:pPr>
              <w:ind w:left="180" w:hanging="180"/>
              <w:jc w:val="both"/>
            </w:pPr>
            <w:r>
              <w:t>исполнен 01.03.2023г.</w:t>
            </w:r>
          </w:p>
          <w:p w:rsidR="007945E2" w:rsidRDefault="007945E2" w:rsidP="007945E2">
            <w:pPr>
              <w:ind w:left="180" w:hanging="180"/>
              <w:jc w:val="both"/>
            </w:pPr>
            <w:r w:rsidRPr="00391296">
              <w:rPr>
                <w:b/>
                <w:bCs/>
              </w:rPr>
              <w:t>МК №22-003373-100-047 от 09.02.2022г.</w:t>
            </w:r>
            <w:r>
              <w:t xml:space="preserve"> «Осуществление технологического присоединения к</w:t>
            </w:r>
          </w:p>
          <w:p w:rsidR="007945E2" w:rsidRDefault="007945E2" w:rsidP="007945E2">
            <w:pPr>
              <w:ind w:left="180" w:hanging="180"/>
              <w:jc w:val="both"/>
            </w:pPr>
            <w:r>
              <w:t>электрическим сетям по объекту: «Кап. ремонт автомобильной дороги дер. Петрово-</w:t>
            </w:r>
            <w:proofErr w:type="spellStart"/>
            <w:r>
              <w:t>Мута</w:t>
            </w:r>
            <w:proofErr w:type="spellEnd"/>
            <w:r>
              <w:t>-</w:t>
            </w:r>
            <w:proofErr w:type="spellStart"/>
            <w:r>
              <w:t>Кюля</w:t>
            </w:r>
            <w:proofErr w:type="spellEnd"/>
            <w:r>
              <w:t>» на сумму</w:t>
            </w:r>
          </w:p>
          <w:p w:rsidR="007945E2" w:rsidRDefault="007945E2" w:rsidP="007945E2">
            <w:pPr>
              <w:ind w:left="180" w:hanging="180"/>
              <w:jc w:val="both"/>
            </w:pPr>
            <w:r>
              <w:t>57,94 тыс. руб. Оплачено за 2022г. - 34,77 тыс. руб.</w:t>
            </w:r>
          </w:p>
          <w:p w:rsidR="007945E2" w:rsidRPr="00391296" w:rsidRDefault="007945E2" w:rsidP="007945E2">
            <w:pPr>
              <w:ind w:left="180" w:hanging="180"/>
              <w:jc w:val="both"/>
            </w:pPr>
            <w:r>
              <w:t>МК переходящий. Срок исполнения контракта - до фактического присоединения к электрическим сетям.</w:t>
            </w:r>
          </w:p>
          <w:p w:rsidR="007945E2" w:rsidRPr="007945E2" w:rsidRDefault="007945E2" w:rsidP="007945E2">
            <w:pPr>
              <w:ind w:left="180" w:hanging="180"/>
              <w:jc w:val="both"/>
              <w:rPr>
                <w:b/>
                <w:bCs/>
                <w:i/>
                <w:iCs/>
                <w:u w:val="single"/>
              </w:rPr>
            </w:pPr>
            <w:r w:rsidRPr="007945E2">
              <w:rPr>
                <w:b/>
                <w:bCs/>
                <w:i/>
                <w:iCs/>
                <w:u w:val="single"/>
              </w:rPr>
              <w:t xml:space="preserve">Ремонт автомобильной дороги д. </w:t>
            </w:r>
            <w:proofErr w:type="spellStart"/>
            <w:r w:rsidRPr="007945E2">
              <w:rPr>
                <w:b/>
                <w:bCs/>
                <w:i/>
                <w:iCs/>
                <w:u w:val="single"/>
              </w:rPr>
              <w:t>Кобрино</w:t>
            </w:r>
            <w:proofErr w:type="spellEnd"/>
            <w:r w:rsidRPr="007945E2">
              <w:rPr>
                <w:b/>
                <w:bCs/>
                <w:i/>
                <w:iCs/>
                <w:u w:val="single"/>
              </w:rPr>
              <w:t xml:space="preserve"> - </w:t>
            </w:r>
            <w:proofErr w:type="spellStart"/>
            <w:r w:rsidRPr="007945E2">
              <w:rPr>
                <w:b/>
                <w:bCs/>
                <w:i/>
                <w:iCs/>
                <w:u w:val="single"/>
              </w:rPr>
              <w:t>д.Руново</w:t>
            </w:r>
            <w:proofErr w:type="spellEnd"/>
            <w:r w:rsidRPr="007945E2">
              <w:rPr>
                <w:b/>
                <w:bCs/>
                <w:i/>
                <w:iCs/>
                <w:u w:val="single"/>
              </w:rPr>
              <w:t xml:space="preserve"> - </w:t>
            </w:r>
            <w:proofErr w:type="spellStart"/>
            <w:r w:rsidRPr="007945E2">
              <w:rPr>
                <w:b/>
                <w:bCs/>
                <w:i/>
                <w:iCs/>
                <w:u w:val="single"/>
              </w:rPr>
              <w:t>д.Карташевская</w:t>
            </w:r>
            <w:proofErr w:type="spellEnd"/>
            <w:r w:rsidRPr="007945E2">
              <w:rPr>
                <w:b/>
                <w:bCs/>
                <w:i/>
                <w:iCs/>
                <w:u w:val="single"/>
              </w:rPr>
              <w:t xml:space="preserve">  </w:t>
            </w:r>
          </w:p>
          <w:p w:rsidR="007945E2" w:rsidRDefault="007945E2" w:rsidP="007945E2">
            <w:pPr>
              <w:ind w:left="180" w:hanging="180"/>
              <w:jc w:val="both"/>
            </w:pPr>
            <w:r>
              <w:t>На реализацию мероприятия в 2023 г. в бюджете Гатчинского муниципального района предусмотрено</w:t>
            </w:r>
          </w:p>
          <w:p w:rsidR="007945E2" w:rsidRDefault="007945E2" w:rsidP="007945E2">
            <w:pPr>
              <w:ind w:left="180" w:hanging="180"/>
              <w:jc w:val="both"/>
            </w:pPr>
            <w:r>
              <w:t>4814,19тыс. руб.</w:t>
            </w:r>
          </w:p>
          <w:p w:rsidR="007945E2" w:rsidRDefault="007945E2" w:rsidP="007945E2">
            <w:pPr>
              <w:ind w:left="180" w:hanging="180"/>
              <w:jc w:val="both"/>
            </w:pPr>
            <w:r>
              <w:t>В 1 квартале размещена 13.03.2023 г закупка на сайте закупок. Окончание срока подачи заявок 21.03.2023 г.</w:t>
            </w:r>
          </w:p>
          <w:p w:rsidR="007945E2" w:rsidRDefault="007945E2" w:rsidP="007945E2">
            <w:pPr>
              <w:ind w:left="180" w:hanging="180"/>
              <w:jc w:val="both"/>
            </w:pPr>
            <w:r>
              <w:t>МК на стадии подписания с ООО «Дорстрой».</w:t>
            </w:r>
          </w:p>
          <w:p w:rsidR="007945E2" w:rsidRPr="007945E2" w:rsidRDefault="007945E2" w:rsidP="007945E2">
            <w:pPr>
              <w:ind w:left="180" w:hanging="180"/>
              <w:jc w:val="both"/>
              <w:rPr>
                <w:i/>
                <w:iCs/>
                <w:u w:val="single"/>
              </w:rPr>
            </w:pPr>
            <w:r w:rsidRPr="007945E2">
              <w:rPr>
                <w:b/>
                <w:bCs/>
                <w:i/>
                <w:iCs/>
                <w:u w:val="single"/>
              </w:rPr>
              <w:t xml:space="preserve">Ремонт барьерных ограждений на участке автомобильной дороги д. </w:t>
            </w:r>
            <w:proofErr w:type="spellStart"/>
            <w:proofErr w:type="gramStart"/>
            <w:r w:rsidRPr="007945E2">
              <w:rPr>
                <w:b/>
                <w:bCs/>
                <w:i/>
                <w:iCs/>
                <w:u w:val="single"/>
              </w:rPr>
              <w:t>Алапурская</w:t>
            </w:r>
            <w:proofErr w:type="spellEnd"/>
            <w:r w:rsidRPr="007945E2">
              <w:rPr>
                <w:b/>
                <w:bCs/>
                <w:i/>
                <w:iCs/>
                <w:u w:val="single"/>
              </w:rPr>
              <w:t xml:space="preserve">  -</w:t>
            </w:r>
            <w:proofErr w:type="gramEnd"/>
            <w:r w:rsidRPr="007945E2">
              <w:rPr>
                <w:b/>
                <w:bCs/>
                <w:i/>
                <w:iCs/>
                <w:u w:val="single"/>
              </w:rPr>
              <w:t xml:space="preserve"> д. Юля –</w:t>
            </w:r>
            <w:proofErr w:type="spellStart"/>
            <w:r w:rsidRPr="007945E2">
              <w:rPr>
                <w:b/>
                <w:bCs/>
                <w:i/>
                <w:iCs/>
                <w:u w:val="single"/>
              </w:rPr>
              <w:t>пурская</w:t>
            </w:r>
            <w:proofErr w:type="spellEnd"/>
          </w:p>
          <w:p w:rsidR="007945E2" w:rsidRDefault="007945E2" w:rsidP="007945E2">
            <w:pPr>
              <w:ind w:left="180" w:hanging="180"/>
              <w:jc w:val="both"/>
            </w:pPr>
            <w:r>
              <w:t>На реализацию мероприятия в 2023 г. в бюджете Гатчинского муниципального района предусмотрено</w:t>
            </w:r>
          </w:p>
          <w:p w:rsidR="007945E2" w:rsidRDefault="007945E2" w:rsidP="007945E2">
            <w:pPr>
              <w:ind w:left="180" w:hanging="180"/>
              <w:jc w:val="both"/>
            </w:pPr>
            <w:r>
              <w:t>274,00тыс. руб.</w:t>
            </w:r>
          </w:p>
          <w:p w:rsidR="007945E2" w:rsidRDefault="007945E2" w:rsidP="007945E2">
            <w:pPr>
              <w:ind w:left="180" w:hanging="180"/>
              <w:jc w:val="both"/>
            </w:pPr>
            <w:r w:rsidRPr="00391296">
              <w:rPr>
                <w:b/>
                <w:bCs/>
              </w:rPr>
              <w:t>Муниципальный контракт № 44/23 заключен 29.03.2023г</w:t>
            </w:r>
            <w:r>
              <w:t xml:space="preserve">. </w:t>
            </w:r>
            <w:proofErr w:type="gramStart"/>
            <w:r>
              <w:t>Подрядчик  ООО</w:t>
            </w:r>
            <w:proofErr w:type="gramEnd"/>
            <w:r>
              <w:t xml:space="preserve"> «</w:t>
            </w:r>
            <w:proofErr w:type="spellStart"/>
            <w:r>
              <w:t>Транском</w:t>
            </w:r>
            <w:proofErr w:type="spellEnd"/>
            <w:r>
              <w:t xml:space="preserve"> Гатчина»</w:t>
            </w:r>
          </w:p>
          <w:p w:rsidR="007945E2" w:rsidRDefault="007945E2" w:rsidP="007945E2">
            <w:pPr>
              <w:ind w:left="180" w:hanging="180"/>
              <w:jc w:val="both"/>
            </w:pPr>
            <w:r w:rsidRPr="007945E2">
              <w:rPr>
                <w:b/>
                <w:bCs/>
                <w:i/>
                <w:iCs/>
                <w:u w:val="single"/>
              </w:rPr>
              <w:t xml:space="preserve">Устройство водопроводной трубы на </w:t>
            </w:r>
            <w:proofErr w:type="spellStart"/>
            <w:r w:rsidRPr="007945E2">
              <w:rPr>
                <w:b/>
                <w:bCs/>
                <w:i/>
                <w:iCs/>
                <w:u w:val="single"/>
              </w:rPr>
              <w:t>участе</w:t>
            </w:r>
            <w:proofErr w:type="spellEnd"/>
            <w:r w:rsidRPr="007945E2">
              <w:rPr>
                <w:b/>
                <w:bCs/>
                <w:i/>
                <w:iCs/>
                <w:u w:val="single"/>
              </w:rPr>
              <w:t xml:space="preserve"> дороги Подъезд к д. </w:t>
            </w:r>
            <w:proofErr w:type="spellStart"/>
            <w:r w:rsidRPr="007945E2">
              <w:rPr>
                <w:b/>
                <w:bCs/>
                <w:i/>
                <w:iCs/>
                <w:u w:val="single"/>
              </w:rPr>
              <w:t>Войцко</w:t>
            </w:r>
            <w:proofErr w:type="spellEnd"/>
          </w:p>
          <w:p w:rsidR="007945E2" w:rsidRDefault="007945E2" w:rsidP="007945E2">
            <w:pPr>
              <w:ind w:left="180" w:hanging="180"/>
              <w:jc w:val="both"/>
            </w:pPr>
            <w:r>
              <w:t>На реализацию мероприятия в 2023 г. в бюджете Гатчинского муниципального района предусмотрено</w:t>
            </w:r>
          </w:p>
          <w:p w:rsidR="007945E2" w:rsidRDefault="007945E2" w:rsidP="007945E2">
            <w:pPr>
              <w:ind w:left="180" w:hanging="180"/>
              <w:jc w:val="both"/>
            </w:pPr>
            <w:r>
              <w:t>988,81тыс. руб.</w:t>
            </w:r>
          </w:p>
          <w:p w:rsidR="007945E2" w:rsidRDefault="007945E2" w:rsidP="007945E2">
            <w:pPr>
              <w:ind w:left="180" w:hanging="180"/>
              <w:jc w:val="both"/>
            </w:pPr>
            <w:r>
              <w:t>Муниципальный контракт № 143/22 заключен 19.12.2022 г. Подрядчик ООО «</w:t>
            </w:r>
            <w:proofErr w:type="spellStart"/>
            <w:r>
              <w:t>Транском</w:t>
            </w:r>
            <w:proofErr w:type="spellEnd"/>
            <w:r>
              <w:t xml:space="preserve"> Гатчина».</w:t>
            </w:r>
            <w:r>
              <w:tab/>
            </w:r>
          </w:p>
          <w:p w:rsidR="007945E2" w:rsidRPr="007945E2" w:rsidRDefault="007945E2" w:rsidP="007945E2">
            <w:pPr>
              <w:ind w:left="180" w:hanging="180"/>
              <w:jc w:val="both"/>
              <w:rPr>
                <w:b/>
                <w:bCs/>
                <w:i/>
                <w:iCs/>
                <w:u w:val="single"/>
              </w:rPr>
            </w:pPr>
            <w:r w:rsidRPr="007945E2">
              <w:rPr>
                <w:b/>
                <w:bCs/>
                <w:i/>
                <w:iCs/>
                <w:u w:val="single"/>
              </w:rPr>
              <w:t xml:space="preserve">Ремонт автомобильной дороги "Подъезд к д. </w:t>
            </w:r>
            <w:proofErr w:type="spellStart"/>
            <w:r w:rsidRPr="007945E2">
              <w:rPr>
                <w:b/>
                <w:bCs/>
                <w:i/>
                <w:iCs/>
                <w:u w:val="single"/>
              </w:rPr>
              <w:t>Реболово</w:t>
            </w:r>
            <w:proofErr w:type="spellEnd"/>
            <w:r w:rsidRPr="007945E2">
              <w:rPr>
                <w:b/>
                <w:bCs/>
                <w:i/>
                <w:iCs/>
                <w:u w:val="single"/>
              </w:rPr>
              <w:t xml:space="preserve">" (а/б 312 </w:t>
            </w:r>
            <w:proofErr w:type="spellStart"/>
            <w:r w:rsidRPr="007945E2">
              <w:rPr>
                <w:b/>
                <w:bCs/>
                <w:i/>
                <w:iCs/>
                <w:u w:val="single"/>
              </w:rPr>
              <w:t>п.м</w:t>
            </w:r>
            <w:proofErr w:type="spellEnd"/>
            <w:r w:rsidRPr="007945E2">
              <w:rPr>
                <w:b/>
                <w:bCs/>
                <w:i/>
                <w:iCs/>
                <w:u w:val="single"/>
              </w:rPr>
              <w:t>.)</w:t>
            </w:r>
          </w:p>
          <w:p w:rsidR="007945E2" w:rsidRDefault="007945E2" w:rsidP="007945E2">
            <w:pPr>
              <w:ind w:left="180" w:hanging="180"/>
              <w:jc w:val="both"/>
            </w:pPr>
            <w:r>
              <w:t>На реализацию мероприятия в 2023 г. в бюджете Гатчинского муниципального района предусмотрено</w:t>
            </w:r>
          </w:p>
          <w:p w:rsidR="007945E2" w:rsidRDefault="007945E2" w:rsidP="007945E2">
            <w:pPr>
              <w:ind w:left="180" w:hanging="180"/>
              <w:jc w:val="both"/>
            </w:pPr>
            <w:r>
              <w:t>1773,00тыс. руб.</w:t>
            </w:r>
          </w:p>
          <w:p w:rsidR="007945E2" w:rsidRDefault="007945E2" w:rsidP="007945E2">
            <w:pPr>
              <w:ind w:left="180" w:hanging="180"/>
              <w:jc w:val="both"/>
            </w:pPr>
            <w:r>
              <w:t>В 1 квартале размещена 13.03.2023 г закупка на сайте закупок. Окончание срока подачи заявок 21.03.2023 г.</w:t>
            </w:r>
          </w:p>
          <w:p w:rsidR="007945E2" w:rsidRDefault="007945E2" w:rsidP="007945E2">
            <w:pPr>
              <w:ind w:left="180" w:hanging="180"/>
              <w:jc w:val="both"/>
            </w:pPr>
            <w:r>
              <w:t>МК на стадии подписания с ООО «Дорстрой».</w:t>
            </w:r>
          </w:p>
          <w:p w:rsidR="007945E2" w:rsidRDefault="007945E2" w:rsidP="007945E2">
            <w:pPr>
              <w:ind w:left="180" w:hanging="180"/>
              <w:jc w:val="both"/>
            </w:pPr>
            <w:r w:rsidRPr="007945E2">
              <w:rPr>
                <w:b/>
                <w:bCs/>
                <w:i/>
                <w:iCs/>
                <w:u w:val="single"/>
              </w:rPr>
              <w:t xml:space="preserve">Ремонт </w:t>
            </w:r>
            <w:proofErr w:type="spellStart"/>
            <w:r w:rsidRPr="007945E2">
              <w:rPr>
                <w:b/>
                <w:bCs/>
                <w:i/>
                <w:iCs/>
                <w:u w:val="single"/>
              </w:rPr>
              <w:t>трубопереезда</w:t>
            </w:r>
            <w:proofErr w:type="spellEnd"/>
            <w:r w:rsidRPr="007945E2">
              <w:rPr>
                <w:b/>
                <w:bCs/>
                <w:i/>
                <w:iCs/>
                <w:u w:val="single"/>
              </w:rPr>
              <w:t xml:space="preserve"> на а/дороге п. Новинка - п.  Чаща через р. Кременка</w:t>
            </w:r>
            <w:r>
              <w:t xml:space="preserve"> </w:t>
            </w:r>
          </w:p>
          <w:p w:rsidR="007945E2" w:rsidRDefault="007945E2" w:rsidP="007945E2">
            <w:pPr>
              <w:ind w:left="180" w:hanging="180"/>
              <w:jc w:val="both"/>
            </w:pPr>
            <w:r>
              <w:t>На реализацию мероприятия в 2023 г. в бюджете Гатчинского муниципального района предусмотрено</w:t>
            </w:r>
          </w:p>
          <w:p w:rsidR="007945E2" w:rsidRDefault="007945E2" w:rsidP="007945E2">
            <w:pPr>
              <w:ind w:left="180" w:hanging="180"/>
              <w:jc w:val="both"/>
            </w:pPr>
            <w:r>
              <w:t>2150,04тыс. руб.</w:t>
            </w:r>
          </w:p>
          <w:p w:rsidR="007945E2" w:rsidRDefault="007945E2" w:rsidP="007945E2">
            <w:pPr>
              <w:ind w:left="180" w:hanging="180"/>
              <w:jc w:val="both"/>
            </w:pPr>
            <w:r>
              <w:t xml:space="preserve">Муниципальный контракт № 44/23 заключен 29.03.2023г. </w:t>
            </w:r>
            <w:proofErr w:type="gramStart"/>
            <w:r>
              <w:t>Подрядчик  ООО</w:t>
            </w:r>
            <w:proofErr w:type="gramEnd"/>
            <w:r>
              <w:t xml:space="preserve"> «</w:t>
            </w:r>
            <w:proofErr w:type="spellStart"/>
            <w:r>
              <w:t>Транском</w:t>
            </w:r>
            <w:proofErr w:type="spellEnd"/>
            <w:r>
              <w:t xml:space="preserve"> Гатчина»</w:t>
            </w:r>
            <w:r>
              <w:tab/>
            </w:r>
          </w:p>
          <w:p w:rsidR="007945E2" w:rsidRDefault="007945E2" w:rsidP="007945E2">
            <w:pPr>
              <w:ind w:left="180" w:hanging="180"/>
              <w:jc w:val="both"/>
            </w:pPr>
            <w:r w:rsidRPr="007945E2">
              <w:rPr>
                <w:b/>
                <w:bCs/>
                <w:i/>
                <w:iCs/>
                <w:u w:val="single"/>
              </w:rPr>
              <w:t>Ремонт подъездной дороги к массиву СНТ "Красницы"</w:t>
            </w:r>
          </w:p>
          <w:p w:rsidR="007945E2" w:rsidRDefault="007945E2" w:rsidP="007945E2">
            <w:pPr>
              <w:ind w:left="180" w:hanging="180"/>
              <w:jc w:val="both"/>
            </w:pPr>
            <w:r>
              <w:t>На реализацию мероприятия в 2023 г. в бюджете Гатчинского муниципального района предусмотрено</w:t>
            </w:r>
          </w:p>
          <w:p w:rsidR="007945E2" w:rsidRDefault="007945E2" w:rsidP="007945E2">
            <w:pPr>
              <w:ind w:left="180" w:hanging="180"/>
              <w:jc w:val="both"/>
            </w:pPr>
            <w:r>
              <w:t>504,60тыс. руб.</w:t>
            </w:r>
          </w:p>
          <w:p w:rsidR="007945E2" w:rsidRDefault="007945E2" w:rsidP="007945E2">
            <w:pPr>
              <w:ind w:left="180" w:hanging="180"/>
              <w:jc w:val="both"/>
            </w:pPr>
            <w:r>
              <w:t>Планируется выделение субсидии из областного бюджета.</w:t>
            </w:r>
          </w:p>
          <w:p w:rsidR="007945E2" w:rsidRDefault="007945E2" w:rsidP="007945E2">
            <w:pPr>
              <w:ind w:left="180" w:hanging="180"/>
              <w:jc w:val="both"/>
            </w:pPr>
            <w:proofErr w:type="gramStart"/>
            <w:r w:rsidRPr="007945E2">
              <w:rPr>
                <w:b/>
                <w:bCs/>
                <w:i/>
                <w:iCs/>
                <w:u w:val="single"/>
              </w:rPr>
              <w:t>Средства</w:t>
            </w:r>
            <w:proofErr w:type="gramEnd"/>
            <w:r w:rsidRPr="007945E2">
              <w:rPr>
                <w:b/>
                <w:bCs/>
                <w:i/>
                <w:iCs/>
                <w:u w:val="single"/>
              </w:rPr>
              <w:t xml:space="preserve"> предусмотренные на разные непредвиденные работы по ремонту автомобильных дорог</w:t>
            </w:r>
            <w:r>
              <w:t xml:space="preserve"> </w:t>
            </w:r>
          </w:p>
          <w:p w:rsidR="007945E2" w:rsidRDefault="007945E2" w:rsidP="007945E2">
            <w:pPr>
              <w:ind w:left="180" w:hanging="180"/>
              <w:jc w:val="both"/>
            </w:pPr>
            <w:r>
              <w:t>На реализацию мероприятия в 2023 г. в бюджете Гатчинского муниципального района предусмотрено 871,75тыс. руб.</w:t>
            </w:r>
          </w:p>
          <w:p w:rsidR="007945E2" w:rsidRDefault="007945E2" w:rsidP="007945E2">
            <w:pPr>
              <w:ind w:left="180" w:hanging="180"/>
              <w:jc w:val="both"/>
            </w:pPr>
            <w:r>
              <w:lastRenderedPageBreak/>
              <w:t>За 1 квартал проводятся конкурсные процедуры на проведение строй контроля за ремонт автомобильных дорог.</w:t>
            </w:r>
            <w:r>
              <w:tab/>
            </w:r>
          </w:p>
          <w:p w:rsidR="007945E2" w:rsidRDefault="007945E2" w:rsidP="007945E2">
            <w:pPr>
              <w:ind w:left="180" w:hanging="180"/>
              <w:jc w:val="both"/>
            </w:pPr>
            <w:r>
              <w:t>Всего на реализацию мероприятия «Ремонт автомобильных дорог общего пользования местного значения»</w:t>
            </w:r>
          </w:p>
          <w:p w:rsidR="007945E2" w:rsidRDefault="007945E2" w:rsidP="007945E2">
            <w:pPr>
              <w:ind w:left="180" w:hanging="180"/>
              <w:jc w:val="both"/>
            </w:pPr>
            <w:r>
              <w:t>предусмотрено 19 376,39 тыс. руб. на 2023 год, исполнено за 1 квартал на 1 839,34 тыс. руб.</w:t>
            </w:r>
          </w:p>
        </w:tc>
      </w:tr>
      <w:tr w:rsidR="007945E2"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945E2" w:rsidRPr="0015472E" w:rsidRDefault="007945E2" w:rsidP="007945E2">
            <w:pPr>
              <w:spacing w:line="40" w:lineRule="atLeast"/>
              <w:ind w:left="57"/>
              <w:jc w:val="center"/>
              <w:rPr>
                <w:b/>
                <w:i/>
              </w:rPr>
            </w:pPr>
            <w:r w:rsidRPr="003B0CA8">
              <w:rPr>
                <w:b/>
                <w:i/>
              </w:rPr>
              <w:lastRenderedPageBreak/>
              <w:t>5.</w:t>
            </w:r>
            <w:r w:rsidRPr="003B0CA8">
              <w:rPr>
                <w:b/>
                <w:i/>
              </w:rPr>
              <w:tab/>
              <w:t xml:space="preserve">Комплекс процессных мероприятий </w:t>
            </w:r>
            <w:r>
              <w:rPr>
                <w:b/>
                <w:i/>
              </w:rPr>
              <w:t>«</w:t>
            </w:r>
            <w:r w:rsidRPr="003B0CA8">
              <w:rPr>
                <w:b/>
                <w:i/>
              </w:rPr>
              <w:t>Содействие развитию инфраструктуры субъектов РФ (муниципальных образований)</w:t>
            </w:r>
            <w:r>
              <w:rPr>
                <w:b/>
                <w:i/>
              </w:rPr>
              <w:t>»</w:t>
            </w:r>
          </w:p>
        </w:tc>
      </w:tr>
      <w:tr w:rsidR="007945E2"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7945E2" w:rsidRDefault="007945E2" w:rsidP="007945E2">
            <w:pPr>
              <w:jc w:val="center"/>
            </w:pPr>
            <w:r>
              <w:t>Мероприятие 5.1.</w:t>
            </w:r>
          </w:p>
          <w:p w:rsidR="007945E2" w:rsidRPr="003B0CA8" w:rsidRDefault="000B321D" w:rsidP="007945E2">
            <w:pPr>
              <w:jc w:val="center"/>
            </w:pPr>
            <w:r w:rsidRPr="000B321D">
              <w:t>Субсидии из бюджета Гатчинского муниципального района бюджетам городских и сельских поселений Гатчинского муниципального района на инвестиционные проекты, реализуемые на территории Гатчинского муниципального района</w:t>
            </w:r>
          </w:p>
        </w:tc>
        <w:tc>
          <w:tcPr>
            <w:tcW w:w="3708" w:type="pct"/>
            <w:tcBorders>
              <w:top w:val="single" w:sz="4" w:space="0" w:color="auto"/>
              <w:left w:val="single" w:sz="4" w:space="0" w:color="auto"/>
              <w:bottom w:val="single" w:sz="4" w:space="0" w:color="auto"/>
              <w:right w:val="single" w:sz="4" w:space="0" w:color="auto"/>
            </w:tcBorders>
            <w:vAlign w:val="center"/>
          </w:tcPr>
          <w:p w:rsidR="000B321D" w:rsidRDefault="000B321D" w:rsidP="000B321D">
            <w:pPr>
              <w:spacing w:line="40" w:lineRule="atLeast"/>
              <w:ind w:left="57"/>
              <w:jc w:val="both"/>
            </w:pPr>
            <w:r>
              <w:t>На реализацию мероприятия в 2023 г. в бюджете Гатчинского муниципального района предусмотрено 442847,27 тыс. руб.</w:t>
            </w:r>
          </w:p>
          <w:p w:rsidR="007945E2" w:rsidRPr="00CB717D" w:rsidRDefault="000B321D" w:rsidP="000B321D">
            <w:pPr>
              <w:ind w:left="180" w:hanging="180"/>
              <w:jc w:val="both"/>
            </w:pPr>
            <w:r>
              <w:t>За 1 квартал расходы не производились.</w:t>
            </w:r>
          </w:p>
        </w:tc>
      </w:tr>
      <w:tr w:rsidR="007945E2"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945E2" w:rsidRPr="00DE3EA0" w:rsidRDefault="007945E2" w:rsidP="007945E2">
            <w:pPr>
              <w:pStyle w:val="a3"/>
              <w:numPr>
                <w:ilvl w:val="0"/>
                <w:numId w:val="19"/>
              </w:numPr>
              <w:jc w:val="center"/>
              <w:rPr>
                <w:b/>
                <w:i/>
                <w:sz w:val="28"/>
                <w:szCs w:val="28"/>
              </w:rPr>
            </w:pPr>
            <w:r>
              <w:rPr>
                <w:b/>
                <w:i/>
                <w:sz w:val="28"/>
                <w:szCs w:val="28"/>
              </w:rPr>
              <w:t xml:space="preserve"> </w:t>
            </w:r>
            <w:r w:rsidRPr="00DE3EA0">
              <w:rPr>
                <w:b/>
                <w:i/>
                <w:sz w:val="28"/>
                <w:szCs w:val="28"/>
              </w:rPr>
              <w:t xml:space="preserve">Муниципальная программа </w:t>
            </w:r>
            <w:r>
              <w:rPr>
                <w:b/>
                <w:i/>
                <w:sz w:val="28"/>
                <w:szCs w:val="28"/>
              </w:rPr>
              <w:t>«</w:t>
            </w:r>
            <w:r w:rsidRPr="00DE3EA0">
              <w:rPr>
                <w:b/>
                <w:i/>
                <w:sz w:val="28"/>
                <w:szCs w:val="28"/>
              </w:rPr>
              <w:t>Устойчивое общественное развитие Гатчинского муниципального района</w:t>
            </w:r>
            <w:r>
              <w:rPr>
                <w:b/>
                <w:i/>
                <w:sz w:val="28"/>
                <w:szCs w:val="28"/>
              </w:rPr>
              <w:t>»</w:t>
            </w:r>
          </w:p>
          <w:p w:rsidR="007945E2" w:rsidRPr="0075703B" w:rsidRDefault="007945E2" w:rsidP="007945E2">
            <w:pPr>
              <w:pStyle w:val="a3"/>
              <w:jc w:val="center"/>
              <w:rPr>
                <w:b/>
                <w:i/>
                <w:sz w:val="28"/>
                <w:szCs w:val="28"/>
              </w:rPr>
            </w:pPr>
            <w:r w:rsidRPr="00DE3EA0">
              <w:rPr>
                <w:i/>
                <w:iCs/>
                <w:sz w:val="28"/>
                <w:szCs w:val="28"/>
              </w:rPr>
              <w:t>ответственный исполнитель: Комитет по местному самоуправлению и организационной работе с населением</w:t>
            </w:r>
          </w:p>
        </w:tc>
      </w:tr>
      <w:tr w:rsidR="007945E2"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945E2" w:rsidRPr="00ED14C5" w:rsidRDefault="007945E2" w:rsidP="007945E2">
            <w:pPr>
              <w:ind w:left="180" w:hanging="180"/>
              <w:jc w:val="center"/>
              <w:rPr>
                <w:bCs/>
                <w:i/>
              </w:rPr>
            </w:pPr>
            <w:r w:rsidRPr="00ED14C5">
              <w:rPr>
                <w:bCs/>
                <w:i/>
                <w:iCs/>
                <w:sz w:val="28"/>
                <w:szCs w:val="28"/>
              </w:rPr>
              <w:t>ПРОЕКТНАЯ ЧАСТЬ</w:t>
            </w:r>
          </w:p>
        </w:tc>
      </w:tr>
      <w:tr w:rsidR="007945E2"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945E2" w:rsidRPr="0075703B" w:rsidRDefault="003636E2" w:rsidP="007945E2">
            <w:pPr>
              <w:pStyle w:val="a3"/>
              <w:numPr>
                <w:ilvl w:val="0"/>
                <w:numId w:val="22"/>
              </w:numPr>
              <w:jc w:val="center"/>
              <w:rPr>
                <w:b/>
                <w:i/>
              </w:rPr>
            </w:pPr>
            <w:r>
              <w:rPr>
                <w:b/>
                <w:i/>
              </w:rPr>
              <w:t>Муницип</w:t>
            </w:r>
            <w:r w:rsidR="007945E2" w:rsidRPr="0075703B">
              <w:rPr>
                <w:b/>
                <w:i/>
              </w:rPr>
              <w:t xml:space="preserve">альный проект </w:t>
            </w:r>
            <w:r w:rsidR="007945E2">
              <w:rPr>
                <w:b/>
                <w:i/>
              </w:rPr>
              <w:t>«</w:t>
            </w:r>
            <w:r>
              <w:rPr>
                <w:b/>
                <w:i/>
              </w:rPr>
              <w:t>Молодежный трудовой отряд</w:t>
            </w:r>
            <w:r w:rsidR="007945E2">
              <w:rPr>
                <w:b/>
                <w:i/>
              </w:rPr>
              <w:t>»</w:t>
            </w:r>
          </w:p>
        </w:tc>
      </w:tr>
      <w:tr w:rsidR="003636E2" w:rsidRPr="00206475" w:rsidTr="003636E2">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3636E2" w:rsidRDefault="003636E2" w:rsidP="003636E2">
            <w:pPr>
              <w:jc w:val="center"/>
              <w:rPr>
                <w:sz w:val="22"/>
                <w:szCs w:val="22"/>
              </w:rPr>
            </w:pPr>
            <w:r w:rsidRPr="003636E2">
              <w:rPr>
                <w:sz w:val="22"/>
                <w:szCs w:val="22"/>
              </w:rPr>
              <w:t>Мероприятие 1.1.</w:t>
            </w:r>
          </w:p>
          <w:p w:rsidR="003636E2" w:rsidRPr="003636E2" w:rsidRDefault="003636E2" w:rsidP="003636E2">
            <w:pPr>
              <w:jc w:val="center"/>
              <w:rPr>
                <w:iCs/>
                <w:sz w:val="22"/>
                <w:szCs w:val="22"/>
              </w:rPr>
            </w:pPr>
            <w:r w:rsidRPr="003636E2">
              <w:rPr>
                <w:sz w:val="22"/>
                <w:szCs w:val="22"/>
              </w:rPr>
              <w:t>Субсидии из бюджета Гатчинского муниципального района бюджетам городских и сельских поселений Гатчинского муниципального района на поддержку содействия трудовой адаптации и занятости молодежи</w:t>
            </w:r>
          </w:p>
        </w:tc>
        <w:tc>
          <w:tcPr>
            <w:tcW w:w="3708" w:type="pct"/>
            <w:tcBorders>
              <w:top w:val="single" w:sz="4" w:space="0" w:color="auto"/>
              <w:left w:val="single" w:sz="4" w:space="0" w:color="auto"/>
              <w:bottom w:val="single" w:sz="4" w:space="0" w:color="auto"/>
              <w:right w:val="single" w:sz="4" w:space="0" w:color="auto"/>
            </w:tcBorders>
            <w:vAlign w:val="center"/>
          </w:tcPr>
          <w:p w:rsidR="003636E2" w:rsidRDefault="003636E2" w:rsidP="003636E2">
            <w:pPr>
              <w:ind w:left="180" w:hanging="180"/>
              <w:rPr>
                <w:sz w:val="22"/>
                <w:szCs w:val="22"/>
              </w:rPr>
            </w:pPr>
            <w:r w:rsidRPr="003636E2">
              <w:rPr>
                <w:sz w:val="22"/>
                <w:szCs w:val="22"/>
              </w:rPr>
              <w:t>Согласно постановлению администрации Гатчинского муниципального района № 1095 от 28.03.2023 года «О</w:t>
            </w:r>
          </w:p>
          <w:p w:rsidR="003636E2" w:rsidRDefault="003636E2" w:rsidP="003636E2">
            <w:pPr>
              <w:ind w:left="180" w:hanging="180"/>
              <w:rPr>
                <w:sz w:val="22"/>
                <w:szCs w:val="22"/>
              </w:rPr>
            </w:pPr>
            <w:r w:rsidRPr="003636E2">
              <w:rPr>
                <w:sz w:val="22"/>
                <w:szCs w:val="22"/>
              </w:rPr>
              <w:t>выделении субсидии муниципальному образованию «Город Гатчина» на поддержку содействия трудовой адаптации и</w:t>
            </w:r>
          </w:p>
          <w:p w:rsidR="003636E2" w:rsidRPr="003636E2" w:rsidRDefault="003636E2" w:rsidP="003636E2">
            <w:pPr>
              <w:ind w:left="180" w:hanging="180"/>
              <w:rPr>
                <w:sz w:val="22"/>
                <w:szCs w:val="22"/>
              </w:rPr>
            </w:pPr>
            <w:r w:rsidRPr="003636E2">
              <w:rPr>
                <w:sz w:val="22"/>
                <w:szCs w:val="22"/>
              </w:rPr>
              <w:t>занятости молодежи» были перечислены 940,2 тыс. рублей. КП исполнен на 100 %.</w:t>
            </w:r>
          </w:p>
          <w:p w:rsidR="003636E2" w:rsidRPr="003636E2" w:rsidRDefault="003636E2" w:rsidP="003636E2">
            <w:pPr>
              <w:rPr>
                <w:b/>
                <w:bCs/>
                <w:iCs/>
                <w:sz w:val="22"/>
                <w:szCs w:val="22"/>
              </w:rPr>
            </w:pPr>
          </w:p>
        </w:tc>
      </w:tr>
      <w:tr w:rsidR="007945E2"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945E2" w:rsidRPr="00ED14C5" w:rsidRDefault="007945E2" w:rsidP="007945E2">
            <w:pPr>
              <w:ind w:left="180" w:hanging="180"/>
              <w:jc w:val="center"/>
              <w:rPr>
                <w:bCs/>
                <w:i/>
                <w:sz w:val="28"/>
                <w:szCs w:val="28"/>
              </w:rPr>
            </w:pPr>
            <w:r w:rsidRPr="00ED14C5">
              <w:rPr>
                <w:bCs/>
                <w:i/>
                <w:sz w:val="28"/>
                <w:szCs w:val="28"/>
              </w:rPr>
              <w:t>ПРОЦЕССНАЯ ЧАСТЬ</w:t>
            </w:r>
          </w:p>
        </w:tc>
      </w:tr>
      <w:tr w:rsidR="007945E2"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945E2" w:rsidRPr="004C2EB6" w:rsidRDefault="007945E2" w:rsidP="007945E2">
            <w:pPr>
              <w:pStyle w:val="a3"/>
              <w:numPr>
                <w:ilvl w:val="0"/>
                <w:numId w:val="23"/>
              </w:numPr>
              <w:jc w:val="center"/>
              <w:rPr>
                <w:b/>
                <w:i/>
              </w:rPr>
            </w:pPr>
            <w:r w:rsidRPr="004C2EB6">
              <w:rPr>
                <w:b/>
                <w:i/>
              </w:rPr>
              <w:t xml:space="preserve">Комплекс процессных мероприятий </w:t>
            </w:r>
            <w:r>
              <w:rPr>
                <w:b/>
                <w:i/>
              </w:rPr>
              <w:t>«</w:t>
            </w:r>
            <w:r w:rsidRPr="004C2EB6">
              <w:rPr>
                <w:b/>
                <w:i/>
              </w:rPr>
              <w:t>Общество и власть в Гатчинском муниципальном районе</w:t>
            </w:r>
            <w:r>
              <w:rPr>
                <w:b/>
                <w:i/>
              </w:rPr>
              <w:t>»</w:t>
            </w:r>
          </w:p>
        </w:tc>
      </w:tr>
      <w:tr w:rsidR="007945E2"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7945E2" w:rsidRPr="003636E2" w:rsidRDefault="007945E2" w:rsidP="007945E2">
            <w:pPr>
              <w:jc w:val="center"/>
              <w:rPr>
                <w:sz w:val="22"/>
                <w:szCs w:val="22"/>
              </w:rPr>
            </w:pPr>
            <w:r w:rsidRPr="003636E2">
              <w:rPr>
                <w:sz w:val="22"/>
                <w:szCs w:val="22"/>
              </w:rPr>
              <w:t>Мероприятие 1.1.</w:t>
            </w:r>
          </w:p>
          <w:p w:rsidR="007945E2" w:rsidRPr="003636E2" w:rsidRDefault="007945E2" w:rsidP="007945E2">
            <w:pPr>
              <w:jc w:val="center"/>
              <w:rPr>
                <w:iCs/>
                <w:sz w:val="22"/>
                <w:szCs w:val="22"/>
              </w:rPr>
            </w:pPr>
            <w:r w:rsidRPr="003636E2">
              <w:rPr>
                <w:sz w:val="22"/>
                <w:szCs w:val="22"/>
              </w:rPr>
              <w:t xml:space="preserve">Подготовка и проведение мероприятий, направленных на укрепление межнационального и межконфессионального согласия, поддержку и развитие языков народов </w:t>
            </w:r>
            <w:r w:rsidRPr="003636E2">
              <w:rPr>
                <w:sz w:val="22"/>
                <w:szCs w:val="22"/>
              </w:rPr>
              <w:lastRenderedPageBreak/>
              <w:t>Российской Федерации, проживающих на территории муниципального района, профилактику межнациональных конфликтов</w:t>
            </w:r>
          </w:p>
        </w:tc>
        <w:tc>
          <w:tcPr>
            <w:tcW w:w="3708" w:type="pct"/>
            <w:tcBorders>
              <w:top w:val="single" w:sz="4" w:space="0" w:color="auto"/>
              <w:left w:val="single" w:sz="4" w:space="0" w:color="auto"/>
              <w:bottom w:val="single" w:sz="4" w:space="0" w:color="auto"/>
              <w:right w:val="single" w:sz="4" w:space="0" w:color="auto"/>
            </w:tcBorders>
          </w:tcPr>
          <w:p w:rsidR="007945E2" w:rsidRPr="003636E2" w:rsidRDefault="007945E2" w:rsidP="007945E2">
            <w:pPr>
              <w:jc w:val="both"/>
              <w:rPr>
                <w:iCs/>
                <w:sz w:val="22"/>
                <w:szCs w:val="22"/>
              </w:rPr>
            </w:pPr>
          </w:p>
          <w:p w:rsidR="003636E2" w:rsidRDefault="003636E2" w:rsidP="003636E2">
            <w:pPr>
              <w:ind w:left="180" w:hanging="180"/>
              <w:jc w:val="both"/>
              <w:rPr>
                <w:iCs/>
                <w:sz w:val="22"/>
                <w:szCs w:val="22"/>
              </w:rPr>
            </w:pPr>
            <w:r w:rsidRPr="003636E2">
              <w:rPr>
                <w:iCs/>
                <w:sz w:val="22"/>
                <w:szCs w:val="22"/>
              </w:rPr>
              <w:t>В 4 квартале 2022 года и 1 квартале 2023 года произведены необходимые закупки товаров, работ и услуг, заключены</w:t>
            </w:r>
          </w:p>
          <w:p w:rsidR="003636E2" w:rsidRDefault="003636E2" w:rsidP="003636E2">
            <w:pPr>
              <w:ind w:left="180" w:hanging="180"/>
              <w:jc w:val="both"/>
              <w:rPr>
                <w:iCs/>
                <w:sz w:val="22"/>
                <w:szCs w:val="22"/>
              </w:rPr>
            </w:pPr>
            <w:r w:rsidRPr="003636E2">
              <w:rPr>
                <w:iCs/>
                <w:sz w:val="22"/>
                <w:szCs w:val="22"/>
              </w:rPr>
              <w:t>МК на транспортные услуги, поставку цветов и организацию питания на проводимых мероприятиях и при</w:t>
            </w:r>
          </w:p>
          <w:p w:rsidR="003636E2" w:rsidRPr="003636E2" w:rsidRDefault="003636E2" w:rsidP="003636E2">
            <w:pPr>
              <w:ind w:left="180" w:hanging="180"/>
              <w:jc w:val="both"/>
              <w:rPr>
                <w:iCs/>
                <w:sz w:val="22"/>
                <w:szCs w:val="22"/>
              </w:rPr>
            </w:pPr>
            <w:r w:rsidRPr="003636E2">
              <w:rPr>
                <w:iCs/>
                <w:sz w:val="22"/>
                <w:szCs w:val="22"/>
              </w:rPr>
              <w:t>направлении делегаций.</w:t>
            </w:r>
          </w:p>
          <w:p w:rsidR="003636E2" w:rsidRDefault="003636E2" w:rsidP="003636E2">
            <w:pPr>
              <w:ind w:left="180" w:hanging="180"/>
              <w:jc w:val="both"/>
              <w:rPr>
                <w:b/>
                <w:bCs/>
                <w:iCs/>
                <w:sz w:val="22"/>
                <w:szCs w:val="22"/>
              </w:rPr>
            </w:pPr>
            <w:r w:rsidRPr="003636E2">
              <w:rPr>
                <w:iCs/>
                <w:sz w:val="22"/>
                <w:szCs w:val="22"/>
              </w:rPr>
              <w:t xml:space="preserve">Всего по КП было на 1 квартал 2023 года запланировано финансирование в размере 80,0 тыс. рублей. </w:t>
            </w:r>
            <w:r w:rsidRPr="003636E2">
              <w:rPr>
                <w:b/>
                <w:bCs/>
                <w:iCs/>
                <w:sz w:val="22"/>
                <w:szCs w:val="22"/>
              </w:rPr>
              <w:t>КП исполнен</w:t>
            </w:r>
          </w:p>
          <w:p w:rsidR="003636E2" w:rsidRPr="003636E2" w:rsidRDefault="003636E2" w:rsidP="003636E2">
            <w:pPr>
              <w:ind w:left="180" w:hanging="180"/>
              <w:jc w:val="both"/>
              <w:rPr>
                <w:iCs/>
                <w:sz w:val="22"/>
                <w:szCs w:val="22"/>
              </w:rPr>
            </w:pPr>
            <w:r w:rsidRPr="003636E2">
              <w:rPr>
                <w:b/>
                <w:bCs/>
                <w:iCs/>
                <w:sz w:val="22"/>
                <w:szCs w:val="22"/>
              </w:rPr>
              <w:t>на 3 % на сумму 2,74 тыс. рублей.</w:t>
            </w:r>
          </w:p>
          <w:p w:rsidR="003636E2" w:rsidRPr="003636E2" w:rsidRDefault="003636E2" w:rsidP="003636E2">
            <w:pPr>
              <w:ind w:left="180" w:hanging="180"/>
              <w:jc w:val="both"/>
              <w:rPr>
                <w:iCs/>
                <w:sz w:val="22"/>
                <w:szCs w:val="22"/>
              </w:rPr>
            </w:pPr>
            <w:r w:rsidRPr="003636E2">
              <w:rPr>
                <w:iCs/>
                <w:sz w:val="22"/>
                <w:szCs w:val="22"/>
              </w:rPr>
              <w:lastRenderedPageBreak/>
              <w:t>2,74 тыс. рублей – поставка цветов для вручения общественности на мероприятиях.</w:t>
            </w:r>
          </w:p>
          <w:p w:rsidR="007945E2" w:rsidRPr="003636E2" w:rsidRDefault="003636E2" w:rsidP="003636E2">
            <w:pPr>
              <w:jc w:val="both"/>
              <w:rPr>
                <w:iCs/>
                <w:sz w:val="22"/>
                <w:szCs w:val="22"/>
              </w:rPr>
            </w:pPr>
            <w:r w:rsidRPr="003636E2">
              <w:rPr>
                <w:b/>
                <w:bCs/>
                <w:iCs/>
                <w:sz w:val="22"/>
                <w:szCs w:val="22"/>
              </w:rPr>
              <w:t>Остальные деньги были не потрачены в связи с отменой ряда мероприятий, ранее запланированных к проведению.</w:t>
            </w:r>
          </w:p>
        </w:tc>
      </w:tr>
      <w:tr w:rsidR="007945E2"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7945E2" w:rsidRPr="003636E2" w:rsidRDefault="007945E2" w:rsidP="007945E2">
            <w:pPr>
              <w:jc w:val="center"/>
              <w:rPr>
                <w:sz w:val="22"/>
                <w:szCs w:val="22"/>
              </w:rPr>
            </w:pPr>
            <w:r w:rsidRPr="003636E2">
              <w:rPr>
                <w:sz w:val="22"/>
                <w:szCs w:val="22"/>
              </w:rPr>
              <w:lastRenderedPageBreak/>
              <w:t>Мероприятие 1.2.</w:t>
            </w:r>
          </w:p>
          <w:p w:rsidR="007945E2" w:rsidRPr="003636E2" w:rsidRDefault="007945E2" w:rsidP="007945E2">
            <w:pPr>
              <w:jc w:val="center"/>
              <w:rPr>
                <w:iCs/>
                <w:sz w:val="22"/>
                <w:szCs w:val="22"/>
              </w:rPr>
            </w:pPr>
            <w:r w:rsidRPr="003636E2">
              <w:rPr>
                <w:sz w:val="22"/>
                <w:szCs w:val="22"/>
              </w:rPr>
              <w:t>Проведение мероприятий по поддержке и развитию культуры и народов Российской Федерации, проживающих на территории Гатчинского муниципального района, и создание условий для оказания поддержки добровольчеству</w:t>
            </w:r>
          </w:p>
        </w:tc>
        <w:tc>
          <w:tcPr>
            <w:tcW w:w="3708" w:type="pct"/>
            <w:tcBorders>
              <w:top w:val="single" w:sz="4" w:space="0" w:color="auto"/>
              <w:left w:val="single" w:sz="4" w:space="0" w:color="auto"/>
              <w:bottom w:val="single" w:sz="4" w:space="0" w:color="auto"/>
              <w:right w:val="single" w:sz="4" w:space="0" w:color="auto"/>
            </w:tcBorders>
          </w:tcPr>
          <w:p w:rsidR="00ED14C5" w:rsidRPr="00ED14C5" w:rsidRDefault="00ED14C5" w:rsidP="00ED14C5">
            <w:pPr>
              <w:jc w:val="both"/>
              <w:rPr>
                <w:iCs/>
                <w:sz w:val="22"/>
                <w:szCs w:val="22"/>
              </w:rPr>
            </w:pPr>
            <w:r w:rsidRPr="00ED14C5">
              <w:rPr>
                <w:iCs/>
                <w:sz w:val="22"/>
                <w:szCs w:val="22"/>
              </w:rPr>
              <w:t>В 4 квартале 2022 года и 1 квартале 2023 года произведены необходимые закупки товаров, работ и услуг, заключены МК на транспортные услуги, поставку цветов и организацию питания на проводимых мероприятиях и при направлении делегаций.</w:t>
            </w:r>
          </w:p>
          <w:p w:rsidR="00ED14C5" w:rsidRPr="00ED14C5" w:rsidRDefault="00ED14C5" w:rsidP="00ED14C5">
            <w:pPr>
              <w:jc w:val="both"/>
              <w:rPr>
                <w:iCs/>
                <w:sz w:val="22"/>
                <w:szCs w:val="22"/>
              </w:rPr>
            </w:pPr>
            <w:r w:rsidRPr="00ED14C5">
              <w:rPr>
                <w:iCs/>
                <w:sz w:val="22"/>
                <w:szCs w:val="22"/>
              </w:rPr>
              <w:t>Всего по КП было на 1 квартал 2023 года запланировано финансирование в размере 515,00 тыс. рублей. КП исполнен на 83 % на сумму 425,0 тыс. рублей.</w:t>
            </w:r>
          </w:p>
          <w:p w:rsidR="00ED14C5" w:rsidRPr="00ED14C5" w:rsidRDefault="00ED14C5" w:rsidP="00ED14C5">
            <w:pPr>
              <w:jc w:val="both"/>
              <w:rPr>
                <w:iCs/>
                <w:sz w:val="22"/>
                <w:szCs w:val="22"/>
              </w:rPr>
            </w:pPr>
          </w:p>
          <w:p w:rsidR="00ED14C5" w:rsidRPr="00ED14C5" w:rsidRDefault="00ED14C5" w:rsidP="00ED14C5">
            <w:pPr>
              <w:jc w:val="both"/>
              <w:rPr>
                <w:iCs/>
                <w:sz w:val="22"/>
                <w:szCs w:val="22"/>
              </w:rPr>
            </w:pPr>
            <w:r w:rsidRPr="00ED14C5">
              <w:rPr>
                <w:iCs/>
                <w:sz w:val="22"/>
                <w:szCs w:val="22"/>
              </w:rPr>
              <w:t>За период январь – март 2023 года профинансировано:</w:t>
            </w:r>
          </w:p>
          <w:p w:rsidR="00ED14C5" w:rsidRPr="00ED14C5" w:rsidRDefault="00ED14C5" w:rsidP="00ED14C5">
            <w:pPr>
              <w:jc w:val="both"/>
              <w:rPr>
                <w:iCs/>
                <w:sz w:val="22"/>
                <w:szCs w:val="22"/>
              </w:rPr>
            </w:pPr>
            <w:r w:rsidRPr="00ED14C5">
              <w:rPr>
                <w:iCs/>
                <w:sz w:val="22"/>
                <w:szCs w:val="22"/>
              </w:rPr>
              <w:t>345,0 тыс. рублей – приобретение подарков для ветеранского актива ко Дню снятия блокады Ленинграда»</w:t>
            </w:r>
          </w:p>
          <w:p w:rsidR="007945E2" w:rsidRPr="003636E2" w:rsidRDefault="00ED14C5" w:rsidP="00ED14C5">
            <w:pPr>
              <w:jc w:val="both"/>
              <w:rPr>
                <w:iCs/>
                <w:sz w:val="22"/>
                <w:szCs w:val="22"/>
              </w:rPr>
            </w:pPr>
            <w:r w:rsidRPr="00ED14C5">
              <w:rPr>
                <w:iCs/>
                <w:sz w:val="22"/>
                <w:szCs w:val="22"/>
              </w:rPr>
              <w:t>80,0 тыс. рублей – транспортные услуги для направления делегаций ГМР на выездные мероприятия и поставка цветов для вручения активу общественности</w:t>
            </w:r>
          </w:p>
        </w:tc>
      </w:tr>
      <w:tr w:rsidR="007945E2" w:rsidRPr="00206475" w:rsidTr="00ED14C5">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7945E2" w:rsidRPr="003636E2" w:rsidRDefault="007945E2" w:rsidP="007945E2">
            <w:pPr>
              <w:ind w:left="360"/>
              <w:jc w:val="center"/>
              <w:rPr>
                <w:iCs/>
                <w:sz w:val="22"/>
                <w:szCs w:val="22"/>
              </w:rPr>
            </w:pPr>
            <w:r w:rsidRPr="003636E2">
              <w:rPr>
                <w:sz w:val="22"/>
                <w:szCs w:val="22"/>
              </w:rPr>
              <w:t>Мероприятие 1.3.</w:t>
            </w:r>
          </w:p>
          <w:p w:rsidR="007945E2" w:rsidRPr="003636E2" w:rsidRDefault="007945E2" w:rsidP="007945E2">
            <w:pPr>
              <w:ind w:left="360"/>
              <w:jc w:val="center"/>
              <w:rPr>
                <w:sz w:val="22"/>
                <w:szCs w:val="22"/>
              </w:rPr>
            </w:pPr>
            <w:r w:rsidRPr="003636E2">
              <w:rPr>
                <w:sz w:val="22"/>
                <w:szCs w:val="22"/>
              </w:rPr>
              <w:t xml:space="preserve">Мероприятия по доведению до сведения жителей Гатчинского муниципального района официальной информации о социально-экономическом и культурном развитии Гатчинского муниципального района, </w:t>
            </w:r>
          </w:p>
          <w:p w:rsidR="007945E2" w:rsidRPr="003636E2" w:rsidRDefault="007945E2" w:rsidP="007945E2">
            <w:pPr>
              <w:ind w:left="360"/>
              <w:jc w:val="center"/>
              <w:rPr>
                <w:iCs/>
                <w:sz w:val="22"/>
                <w:szCs w:val="22"/>
              </w:rPr>
            </w:pPr>
            <w:r w:rsidRPr="003636E2">
              <w:rPr>
                <w:sz w:val="22"/>
                <w:szCs w:val="22"/>
              </w:rPr>
              <w:t>о развитии его общественной инфраструктуры и иной официальной информации</w:t>
            </w:r>
          </w:p>
        </w:tc>
        <w:tc>
          <w:tcPr>
            <w:tcW w:w="3708" w:type="pct"/>
            <w:tcBorders>
              <w:top w:val="single" w:sz="4" w:space="0" w:color="auto"/>
              <w:left w:val="single" w:sz="4" w:space="0" w:color="auto"/>
              <w:bottom w:val="single" w:sz="4" w:space="0" w:color="auto"/>
              <w:right w:val="single" w:sz="4" w:space="0" w:color="auto"/>
            </w:tcBorders>
            <w:vAlign w:val="center"/>
          </w:tcPr>
          <w:p w:rsidR="00ED14C5" w:rsidRPr="00ED14C5" w:rsidRDefault="00ED14C5" w:rsidP="000C5D82">
            <w:pPr>
              <w:jc w:val="both"/>
              <w:rPr>
                <w:iCs/>
                <w:sz w:val="22"/>
                <w:szCs w:val="22"/>
              </w:rPr>
            </w:pPr>
            <w:r w:rsidRPr="00ED14C5">
              <w:rPr>
                <w:iCs/>
                <w:sz w:val="22"/>
                <w:szCs w:val="22"/>
              </w:rPr>
              <w:t xml:space="preserve">На мероприятия по доведению до сведения жителей Гатчинского муниципального района официальной информации о социально-экономическом и культурном развитии Гатчинского муниципального района, о развитии его общественной инфраструктуры и иной официальной информации запланировано 4 300,0 тыс. рублей. За 3 месяца 2023 года в планах было профинансировать мероприятия на общую сумму 200 тыс. рублей. </w:t>
            </w:r>
          </w:p>
          <w:p w:rsidR="00ED14C5" w:rsidRPr="00ED14C5" w:rsidRDefault="00ED14C5" w:rsidP="000C5D82">
            <w:pPr>
              <w:jc w:val="both"/>
              <w:rPr>
                <w:iCs/>
                <w:sz w:val="22"/>
                <w:szCs w:val="22"/>
              </w:rPr>
            </w:pPr>
            <w:r w:rsidRPr="00ED14C5">
              <w:rPr>
                <w:iCs/>
                <w:sz w:val="22"/>
                <w:szCs w:val="22"/>
              </w:rPr>
              <w:t>Заключен договор № 22/23 от 17 марта 2023 года «Об оказании услуг по изготовлению видеофильмов об итогах развития Гатчинского муниципального района в 2022 году» с ООО «ГТИК «ОРЕОЛ-ИНФО» - 150 тыс. рублей. Отчетные документы предоставлены, оплачено полностью.</w:t>
            </w:r>
          </w:p>
          <w:p w:rsidR="00ED14C5" w:rsidRPr="00ED14C5" w:rsidRDefault="00ED14C5" w:rsidP="000C5D82">
            <w:pPr>
              <w:jc w:val="both"/>
              <w:rPr>
                <w:iCs/>
                <w:sz w:val="22"/>
                <w:szCs w:val="22"/>
              </w:rPr>
            </w:pPr>
            <w:r w:rsidRPr="00ED14C5">
              <w:rPr>
                <w:iCs/>
                <w:sz w:val="22"/>
                <w:szCs w:val="22"/>
              </w:rPr>
              <w:t xml:space="preserve">Всего в КП запланировано финансирование 200,0 тыс. рублей. </w:t>
            </w:r>
          </w:p>
          <w:p w:rsidR="007945E2" w:rsidRPr="003636E2" w:rsidRDefault="00ED14C5" w:rsidP="000C5D82">
            <w:pPr>
              <w:jc w:val="both"/>
              <w:rPr>
                <w:iCs/>
                <w:sz w:val="22"/>
                <w:szCs w:val="22"/>
              </w:rPr>
            </w:pPr>
            <w:r w:rsidRPr="00ED14C5">
              <w:rPr>
                <w:iCs/>
                <w:sz w:val="22"/>
                <w:szCs w:val="22"/>
              </w:rPr>
              <w:t>Исполнение КП составило 75 %.</w:t>
            </w:r>
          </w:p>
        </w:tc>
      </w:tr>
      <w:tr w:rsidR="000C5D82" w:rsidRPr="00206475" w:rsidTr="000C5D82">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0C5D82" w:rsidRDefault="000C5D82" w:rsidP="000C5D82">
            <w:pPr>
              <w:jc w:val="center"/>
              <w:rPr>
                <w:sz w:val="22"/>
                <w:szCs w:val="22"/>
              </w:rPr>
            </w:pPr>
            <w:r w:rsidRPr="000C5D82">
              <w:rPr>
                <w:sz w:val="22"/>
                <w:szCs w:val="22"/>
              </w:rPr>
              <w:t>Мероприятие 1.4.</w:t>
            </w:r>
          </w:p>
          <w:p w:rsidR="000C5D82" w:rsidRPr="000C5D82" w:rsidRDefault="000C5D82" w:rsidP="000C5D82">
            <w:pPr>
              <w:jc w:val="center"/>
              <w:rPr>
                <w:sz w:val="22"/>
                <w:szCs w:val="22"/>
              </w:rPr>
            </w:pPr>
            <w:r>
              <w:rPr>
                <w:sz w:val="22"/>
                <w:szCs w:val="22"/>
              </w:rPr>
              <w:t>Проведение ежегодного конкурса «Инициативный гражданин» Гатчинского муниципального района</w:t>
            </w:r>
          </w:p>
        </w:tc>
        <w:tc>
          <w:tcPr>
            <w:tcW w:w="3708" w:type="pct"/>
            <w:tcBorders>
              <w:top w:val="single" w:sz="4" w:space="0" w:color="auto"/>
              <w:left w:val="single" w:sz="4" w:space="0" w:color="auto"/>
              <w:bottom w:val="single" w:sz="4" w:space="0" w:color="auto"/>
              <w:right w:val="single" w:sz="4" w:space="0" w:color="auto"/>
            </w:tcBorders>
            <w:vAlign w:val="center"/>
          </w:tcPr>
          <w:p w:rsidR="000C5D82" w:rsidRPr="000C5D82" w:rsidRDefault="000C5D82" w:rsidP="000C5D82">
            <w:pPr>
              <w:ind w:left="180" w:hanging="180"/>
              <w:rPr>
                <w:iCs/>
                <w:sz w:val="22"/>
                <w:szCs w:val="22"/>
              </w:rPr>
            </w:pPr>
            <w:r>
              <w:rPr>
                <w:iCs/>
                <w:sz w:val="22"/>
                <w:szCs w:val="22"/>
              </w:rPr>
              <w:t>В годовом плане на данные мероприятия запланированы 130,0 тыс. руб., план на 1 квартал 2023 года – 0 руб.</w:t>
            </w:r>
          </w:p>
        </w:tc>
      </w:tr>
      <w:tr w:rsidR="000C5D82" w:rsidRPr="00206475" w:rsidTr="000C5D82">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0C5D82" w:rsidRPr="000C5D82" w:rsidRDefault="000C5D82" w:rsidP="000C5D82">
            <w:pPr>
              <w:jc w:val="center"/>
              <w:rPr>
                <w:sz w:val="22"/>
                <w:szCs w:val="22"/>
              </w:rPr>
            </w:pPr>
            <w:r w:rsidRPr="000C5D82">
              <w:rPr>
                <w:sz w:val="22"/>
                <w:szCs w:val="22"/>
              </w:rPr>
              <w:t>Мероприятие 1.</w:t>
            </w:r>
            <w:r>
              <w:rPr>
                <w:sz w:val="22"/>
                <w:szCs w:val="22"/>
              </w:rPr>
              <w:t>5</w:t>
            </w:r>
            <w:r w:rsidRPr="000C5D82">
              <w:rPr>
                <w:sz w:val="22"/>
                <w:szCs w:val="22"/>
              </w:rPr>
              <w:t>.</w:t>
            </w:r>
          </w:p>
          <w:p w:rsidR="000C5D82" w:rsidRPr="000C5D82" w:rsidRDefault="000C5D82" w:rsidP="000C5D82">
            <w:pPr>
              <w:jc w:val="center"/>
              <w:rPr>
                <w:sz w:val="22"/>
                <w:szCs w:val="22"/>
              </w:rPr>
            </w:pPr>
            <w:r w:rsidRPr="000C5D82">
              <w:rPr>
                <w:sz w:val="22"/>
                <w:szCs w:val="22"/>
              </w:rPr>
              <w:t>Мероприятия по проведению конкурса творческих проектов муниципальных образований Гатчинского муниципального района Ленинградской области, направленных на укрепление межнационального и межконфессионального согласия, поддержку и развитие языков народов Российской Федерации, проживающих на территории Гатчинского муниципального района</w:t>
            </w:r>
          </w:p>
        </w:tc>
        <w:tc>
          <w:tcPr>
            <w:tcW w:w="3708" w:type="pct"/>
            <w:tcBorders>
              <w:top w:val="single" w:sz="4" w:space="0" w:color="auto"/>
              <w:left w:val="single" w:sz="4" w:space="0" w:color="auto"/>
              <w:bottom w:val="single" w:sz="4" w:space="0" w:color="auto"/>
              <w:right w:val="single" w:sz="4" w:space="0" w:color="auto"/>
            </w:tcBorders>
            <w:vAlign w:val="center"/>
          </w:tcPr>
          <w:p w:rsidR="000C5D82" w:rsidRPr="000C5D82" w:rsidRDefault="000C5D82" w:rsidP="000C5D82">
            <w:pPr>
              <w:ind w:left="180" w:hanging="180"/>
              <w:rPr>
                <w:iCs/>
                <w:sz w:val="22"/>
                <w:szCs w:val="22"/>
              </w:rPr>
            </w:pPr>
            <w:r w:rsidRPr="000C5D82">
              <w:rPr>
                <w:iCs/>
                <w:sz w:val="22"/>
                <w:szCs w:val="22"/>
              </w:rPr>
              <w:t>Проведение конкурса творческих проектов муниципальных образований Гатчинского муниципального района Ленинградской области, направленных на укрепление межнационального и межконфессионального согласия, поддержку и развитие языков народов Российской Федерации, проживающих на территории Гатчинского муниципального района перенесено на 2 квартал 2023 года в связи с необходимостью разработки дополнительных муниципальных правовых актов по его проведению.</w:t>
            </w:r>
          </w:p>
          <w:p w:rsidR="000C5D82" w:rsidRPr="000C5D82" w:rsidRDefault="000C5D82" w:rsidP="000C5D82">
            <w:pPr>
              <w:ind w:left="180" w:hanging="180"/>
              <w:rPr>
                <w:iCs/>
                <w:sz w:val="22"/>
                <w:szCs w:val="22"/>
              </w:rPr>
            </w:pPr>
          </w:p>
        </w:tc>
      </w:tr>
      <w:tr w:rsidR="000C5D82" w:rsidRPr="00206475" w:rsidTr="000C5D82">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0C5D82" w:rsidRPr="000C5D82" w:rsidRDefault="000C5D82" w:rsidP="000C5D82">
            <w:pPr>
              <w:jc w:val="center"/>
              <w:rPr>
                <w:sz w:val="22"/>
                <w:szCs w:val="22"/>
              </w:rPr>
            </w:pPr>
            <w:r w:rsidRPr="000C5D82">
              <w:rPr>
                <w:sz w:val="22"/>
                <w:szCs w:val="22"/>
              </w:rPr>
              <w:lastRenderedPageBreak/>
              <w:t>Мероприятие 1.6.</w:t>
            </w:r>
          </w:p>
          <w:p w:rsidR="000C5D82" w:rsidRPr="000C5D82" w:rsidRDefault="000C5D82" w:rsidP="000C5D82">
            <w:pPr>
              <w:jc w:val="center"/>
              <w:rPr>
                <w:sz w:val="22"/>
                <w:szCs w:val="22"/>
              </w:rPr>
            </w:pPr>
            <w:r w:rsidRPr="000C5D82">
              <w:rPr>
                <w:sz w:val="22"/>
                <w:szCs w:val="22"/>
              </w:rPr>
              <w:t>Предоставление иных межбюджетных трансфертов на проведение мероприятий, направленных на укрепление межнационального и межконфессионального согласия и поддержку и развитие культуры народов Российской Федерации, проживающих на территории Гатчинского муниципального района</w:t>
            </w:r>
          </w:p>
        </w:tc>
        <w:tc>
          <w:tcPr>
            <w:tcW w:w="3708" w:type="pct"/>
            <w:tcBorders>
              <w:top w:val="single" w:sz="4" w:space="0" w:color="auto"/>
              <w:left w:val="single" w:sz="4" w:space="0" w:color="auto"/>
              <w:bottom w:val="single" w:sz="4" w:space="0" w:color="auto"/>
              <w:right w:val="single" w:sz="4" w:space="0" w:color="auto"/>
            </w:tcBorders>
            <w:vAlign w:val="center"/>
          </w:tcPr>
          <w:p w:rsidR="000C5D82" w:rsidRPr="000C5D82" w:rsidRDefault="000C5D82" w:rsidP="000C5D82">
            <w:pPr>
              <w:ind w:left="180" w:hanging="180"/>
              <w:rPr>
                <w:iCs/>
                <w:sz w:val="22"/>
                <w:szCs w:val="22"/>
              </w:rPr>
            </w:pPr>
            <w:r w:rsidRPr="000C5D82">
              <w:rPr>
                <w:iCs/>
                <w:sz w:val="22"/>
                <w:szCs w:val="22"/>
              </w:rPr>
              <w:t xml:space="preserve">Общая сумма на 2023 год – 1 </w:t>
            </w:r>
            <w:r w:rsidRPr="000C5D82">
              <w:rPr>
                <w:iCs/>
                <w:sz w:val="22"/>
                <w:szCs w:val="22"/>
              </w:rPr>
              <w:t>3</w:t>
            </w:r>
            <w:r w:rsidRPr="000C5D82">
              <w:rPr>
                <w:iCs/>
                <w:sz w:val="22"/>
                <w:szCs w:val="22"/>
              </w:rPr>
              <w:t>80,0 тыс. рублей</w:t>
            </w:r>
          </w:p>
          <w:p w:rsidR="000C5D82" w:rsidRDefault="000C5D82" w:rsidP="000C5D82">
            <w:pPr>
              <w:ind w:left="180" w:hanging="180"/>
              <w:rPr>
                <w:iCs/>
                <w:sz w:val="22"/>
                <w:szCs w:val="22"/>
              </w:rPr>
            </w:pPr>
            <w:r w:rsidRPr="000C5D82">
              <w:rPr>
                <w:iCs/>
                <w:sz w:val="22"/>
                <w:szCs w:val="22"/>
              </w:rPr>
              <w:t>За период январь – март 2023 года профинансированы мероприятия на сумму 100,0 тыс. рублей:</w:t>
            </w:r>
          </w:p>
          <w:p w:rsidR="000C5D82" w:rsidRDefault="000C5D82" w:rsidP="000C5D82">
            <w:pPr>
              <w:ind w:left="180" w:hanging="180"/>
              <w:rPr>
                <w:iCs/>
                <w:sz w:val="22"/>
                <w:szCs w:val="22"/>
              </w:rPr>
            </w:pPr>
            <w:r w:rsidRPr="000C5D82">
              <w:rPr>
                <w:iCs/>
                <w:sz w:val="22"/>
                <w:szCs w:val="22"/>
              </w:rPr>
              <w:t xml:space="preserve">100,0 тыс. рублей – МБТ бюджету </w:t>
            </w:r>
            <w:proofErr w:type="spellStart"/>
            <w:r w:rsidRPr="000C5D82">
              <w:rPr>
                <w:iCs/>
                <w:sz w:val="22"/>
                <w:szCs w:val="22"/>
              </w:rPr>
              <w:t>Большеколпанского</w:t>
            </w:r>
            <w:proofErr w:type="spellEnd"/>
            <w:r w:rsidRPr="000C5D82">
              <w:rPr>
                <w:iCs/>
                <w:sz w:val="22"/>
                <w:szCs w:val="22"/>
              </w:rPr>
              <w:t xml:space="preserve"> СП на проведение мероприятия «Легенды северных широт» по</w:t>
            </w:r>
          </w:p>
          <w:p w:rsidR="000C5D82" w:rsidRPr="000C5D82" w:rsidRDefault="000C5D82" w:rsidP="000C5D82">
            <w:pPr>
              <w:ind w:left="180" w:hanging="180"/>
              <w:rPr>
                <w:iCs/>
                <w:sz w:val="22"/>
                <w:szCs w:val="22"/>
              </w:rPr>
            </w:pPr>
            <w:r w:rsidRPr="000C5D82">
              <w:rPr>
                <w:iCs/>
                <w:sz w:val="22"/>
                <w:szCs w:val="22"/>
              </w:rPr>
              <w:t>мотивам карело-финского эпоса «Калевала».</w:t>
            </w:r>
          </w:p>
          <w:p w:rsidR="000C5D82" w:rsidRPr="000C5D82" w:rsidRDefault="000C5D82" w:rsidP="000C5D82">
            <w:pPr>
              <w:ind w:left="180" w:hanging="180"/>
              <w:rPr>
                <w:b/>
                <w:bCs/>
                <w:iCs/>
                <w:sz w:val="22"/>
                <w:szCs w:val="22"/>
              </w:rPr>
            </w:pPr>
            <w:r w:rsidRPr="000C5D82">
              <w:rPr>
                <w:b/>
                <w:bCs/>
                <w:iCs/>
                <w:sz w:val="22"/>
                <w:szCs w:val="22"/>
              </w:rPr>
              <w:t>КП на 1 квартал 2023 года выполнен на 100 %.</w:t>
            </w:r>
          </w:p>
          <w:p w:rsidR="000C5D82" w:rsidRPr="000C5D82" w:rsidRDefault="000C5D82" w:rsidP="000C5D82">
            <w:pPr>
              <w:ind w:left="180" w:hanging="180"/>
              <w:rPr>
                <w:b/>
                <w:bCs/>
                <w:iCs/>
                <w:sz w:val="22"/>
                <w:szCs w:val="22"/>
              </w:rPr>
            </w:pPr>
          </w:p>
        </w:tc>
      </w:tr>
      <w:tr w:rsidR="007945E2"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945E2" w:rsidRPr="00AD7FA7" w:rsidRDefault="007945E2" w:rsidP="007945E2">
            <w:pPr>
              <w:pStyle w:val="a3"/>
              <w:numPr>
                <w:ilvl w:val="0"/>
                <w:numId w:val="23"/>
              </w:numPr>
              <w:jc w:val="center"/>
              <w:rPr>
                <w:b/>
                <w:i/>
              </w:rPr>
            </w:pPr>
            <w:r w:rsidRPr="00AD7FA7">
              <w:rPr>
                <w:b/>
                <w:i/>
              </w:rPr>
              <w:t xml:space="preserve">Комплекс процессных мероприятий </w:t>
            </w:r>
            <w:r>
              <w:rPr>
                <w:b/>
                <w:i/>
              </w:rPr>
              <w:t>«</w:t>
            </w:r>
            <w:r w:rsidRPr="00AD7FA7">
              <w:rPr>
                <w:b/>
                <w:i/>
              </w:rPr>
              <w:t>Молодежь Гатчинского муниципального района</w:t>
            </w:r>
            <w:r>
              <w:rPr>
                <w:b/>
                <w:i/>
              </w:rPr>
              <w:t>»</w:t>
            </w:r>
          </w:p>
        </w:tc>
      </w:tr>
      <w:tr w:rsidR="00F70F82" w:rsidRPr="00206475" w:rsidTr="000329AF">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F70F82" w:rsidRPr="00CC485D" w:rsidRDefault="00F70F82" w:rsidP="00F70F82">
            <w:pPr>
              <w:jc w:val="center"/>
              <w:rPr>
                <w:sz w:val="22"/>
                <w:szCs w:val="22"/>
              </w:rPr>
            </w:pPr>
            <w:r w:rsidRPr="00CC485D">
              <w:rPr>
                <w:sz w:val="22"/>
                <w:szCs w:val="22"/>
              </w:rPr>
              <w:t xml:space="preserve">Мероприятие 2.1. </w:t>
            </w:r>
          </w:p>
          <w:p w:rsidR="00F70F82" w:rsidRPr="00CC485D" w:rsidRDefault="00F70F82" w:rsidP="00F70F82">
            <w:pPr>
              <w:jc w:val="center"/>
              <w:rPr>
                <w:sz w:val="22"/>
                <w:szCs w:val="22"/>
              </w:rPr>
            </w:pPr>
            <w:r w:rsidRPr="00CC485D">
              <w:rPr>
                <w:sz w:val="22"/>
                <w:szCs w:val="22"/>
              </w:rPr>
              <w:t xml:space="preserve">Организация и осуществление мероприятий </w:t>
            </w:r>
            <w:proofErr w:type="spellStart"/>
            <w:r w:rsidRPr="00CC485D">
              <w:rPr>
                <w:sz w:val="22"/>
                <w:szCs w:val="22"/>
              </w:rPr>
              <w:t>межпоселенческого</w:t>
            </w:r>
            <w:proofErr w:type="spellEnd"/>
            <w:r w:rsidRPr="00CC485D">
              <w:rPr>
                <w:sz w:val="22"/>
                <w:szCs w:val="22"/>
              </w:rPr>
              <w:t xml:space="preserve"> характера по работе с детьми и молодежью на территории Гатчинского муниципального района</w:t>
            </w:r>
          </w:p>
        </w:tc>
        <w:tc>
          <w:tcPr>
            <w:tcW w:w="3708" w:type="pct"/>
            <w:tcBorders>
              <w:top w:val="single" w:sz="4" w:space="0" w:color="auto"/>
              <w:left w:val="single" w:sz="4" w:space="0" w:color="auto"/>
              <w:bottom w:val="single" w:sz="4" w:space="0" w:color="auto"/>
              <w:right w:val="single" w:sz="4" w:space="0" w:color="auto"/>
            </w:tcBorders>
          </w:tcPr>
          <w:p w:rsidR="00F70F82" w:rsidRPr="00936E4C" w:rsidRDefault="00F70F82" w:rsidP="00F70F82">
            <w:pPr>
              <w:ind w:left="180" w:hanging="180"/>
              <w:jc w:val="both"/>
              <w:rPr>
                <w:iCs/>
              </w:rPr>
            </w:pPr>
            <w:r w:rsidRPr="00936E4C">
              <w:rPr>
                <w:iCs/>
              </w:rPr>
              <w:t xml:space="preserve">В рамках мероприятия произведено финансирование </w:t>
            </w:r>
            <w:r>
              <w:rPr>
                <w:iCs/>
              </w:rPr>
              <w:t>за 1 квартал</w:t>
            </w:r>
            <w:r w:rsidRPr="00936E4C">
              <w:rPr>
                <w:iCs/>
              </w:rPr>
              <w:t xml:space="preserve"> 202</w:t>
            </w:r>
            <w:r>
              <w:rPr>
                <w:iCs/>
              </w:rPr>
              <w:t>3</w:t>
            </w:r>
            <w:r w:rsidRPr="00936E4C">
              <w:rPr>
                <w:iCs/>
              </w:rPr>
              <w:t xml:space="preserve"> года на сумму </w:t>
            </w:r>
            <w:r>
              <w:rPr>
                <w:iCs/>
              </w:rPr>
              <w:t xml:space="preserve">575,0 </w:t>
            </w:r>
            <w:r w:rsidRPr="00936E4C">
              <w:rPr>
                <w:iCs/>
              </w:rPr>
              <w:t>тыс. рублей:</w:t>
            </w:r>
          </w:p>
          <w:p w:rsidR="00F70F82" w:rsidRPr="00462219" w:rsidRDefault="00F70F82" w:rsidP="00F70F82">
            <w:pPr>
              <w:ind w:left="180" w:hanging="180"/>
              <w:jc w:val="both"/>
              <w:rPr>
                <w:iCs/>
              </w:rPr>
            </w:pPr>
            <w:r w:rsidRPr="00462219">
              <w:rPr>
                <w:iCs/>
              </w:rPr>
              <w:t xml:space="preserve">- приобретение часов с нанесением логотипа для призывников – 494,0 тыс. руб. </w:t>
            </w:r>
          </w:p>
          <w:p w:rsidR="00F70F82" w:rsidRPr="00462219" w:rsidRDefault="00F70F82" w:rsidP="00F70F82">
            <w:pPr>
              <w:ind w:left="180" w:hanging="180"/>
              <w:jc w:val="both"/>
              <w:rPr>
                <w:iCs/>
              </w:rPr>
            </w:pPr>
            <w:r w:rsidRPr="00462219">
              <w:rPr>
                <w:iCs/>
              </w:rPr>
              <w:t xml:space="preserve">- проведение фестиваля молодых избирателей Гатчинского муниципального района – 81,0 тыс. руб. </w:t>
            </w:r>
          </w:p>
          <w:p w:rsidR="00F70F82" w:rsidRPr="001F40FF" w:rsidRDefault="00F70F82" w:rsidP="00F70F82">
            <w:pPr>
              <w:ind w:left="180" w:hanging="180"/>
              <w:jc w:val="both"/>
              <w:rPr>
                <w:b/>
                <w:bCs/>
                <w:iCs/>
              </w:rPr>
            </w:pPr>
            <w:r w:rsidRPr="001F40FF">
              <w:rPr>
                <w:b/>
                <w:bCs/>
                <w:iCs/>
              </w:rPr>
              <w:t xml:space="preserve">Всего в КП запланировано финансирование на сумму </w:t>
            </w:r>
            <w:r>
              <w:rPr>
                <w:b/>
                <w:bCs/>
                <w:iCs/>
              </w:rPr>
              <w:t>1 030,0</w:t>
            </w:r>
            <w:r w:rsidRPr="001F40FF">
              <w:rPr>
                <w:b/>
                <w:bCs/>
                <w:iCs/>
              </w:rPr>
              <w:t xml:space="preserve"> тыс. рублей. КП исполнен на </w:t>
            </w:r>
            <w:r>
              <w:rPr>
                <w:b/>
                <w:bCs/>
                <w:iCs/>
              </w:rPr>
              <w:t>56</w:t>
            </w:r>
            <w:r w:rsidRPr="001F40FF">
              <w:rPr>
                <w:b/>
                <w:bCs/>
                <w:iCs/>
              </w:rPr>
              <w:t xml:space="preserve"> %. </w:t>
            </w:r>
          </w:p>
          <w:p w:rsidR="00F70F82" w:rsidRPr="00936E4C" w:rsidRDefault="00F70F82" w:rsidP="00F70F82">
            <w:pPr>
              <w:ind w:left="180" w:hanging="180"/>
              <w:jc w:val="both"/>
              <w:rPr>
                <w:iCs/>
              </w:rPr>
            </w:pPr>
          </w:p>
        </w:tc>
      </w:tr>
      <w:tr w:rsidR="00F70F82" w:rsidRPr="00206475" w:rsidTr="000329AF">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F70F82" w:rsidRPr="00CC485D" w:rsidRDefault="00F70F82" w:rsidP="00F70F82">
            <w:pPr>
              <w:jc w:val="center"/>
              <w:rPr>
                <w:sz w:val="22"/>
                <w:szCs w:val="22"/>
              </w:rPr>
            </w:pPr>
            <w:r w:rsidRPr="00CC485D">
              <w:rPr>
                <w:sz w:val="22"/>
                <w:szCs w:val="22"/>
              </w:rPr>
              <w:t>Мероприятие 2.2.</w:t>
            </w:r>
          </w:p>
          <w:p w:rsidR="00F70F82" w:rsidRPr="00CC485D" w:rsidRDefault="00F70F82" w:rsidP="00F70F82">
            <w:pPr>
              <w:jc w:val="center"/>
              <w:rPr>
                <w:iCs/>
                <w:sz w:val="22"/>
                <w:szCs w:val="22"/>
              </w:rPr>
            </w:pPr>
            <w:r w:rsidRPr="00CC485D">
              <w:rPr>
                <w:sz w:val="22"/>
                <w:szCs w:val="22"/>
              </w:rPr>
              <w:t>Реализация комплекса мер по профилактике девиантного поведения молодежи и трудовой адаптации несовершеннолетних</w:t>
            </w:r>
          </w:p>
        </w:tc>
        <w:tc>
          <w:tcPr>
            <w:tcW w:w="3708" w:type="pct"/>
            <w:tcBorders>
              <w:top w:val="single" w:sz="4" w:space="0" w:color="auto"/>
              <w:left w:val="single" w:sz="4" w:space="0" w:color="auto"/>
              <w:bottom w:val="single" w:sz="4" w:space="0" w:color="auto"/>
              <w:right w:val="single" w:sz="4" w:space="0" w:color="auto"/>
            </w:tcBorders>
          </w:tcPr>
          <w:p w:rsidR="00F70F82" w:rsidRPr="00936E4C" w:rsidRDefault="00F70F82" w:rsidP="00F70F82">
            <w:pPr>
              <w:ind w:left="180" w:hanging="180"/>
              <w:jc w:val="both"/>
              <w:rPr>
                <w:iCs/>
              </w:rPr>
            </w:pPr>
            <w:r w:rsidRPr="00936E4C">
              <w:rPr>
                <w:iCs/>
              </w:rPr>
              <w:t xml:space="preserve">В рамках мероприятия произведено финансирование </w:t>
            </w:r>
            <w:r>
              <w:rPr>
                <w:iCs/>
              </w:rPr>
              <w:t xml:space="preserve">за 1 квартал </w:t>
            </w:r>
            <w:r w:rsidRPr="00936E4C">
              <w:rPr>
                <w:iCs/>
              </w:rPr>
              <w:t>202</w:t>
            </w:r>
            <w:r>
              <w:rPr>
                <w:iCs/>
              </w:rPr>
              <w:t>3</w:t>
            </w:r>
            <w:r w:rsidRPr="00936E4C">
              <w:rPr>
                <w:iCs/>
              </w:rPr>
              <w:t xml:space="preserve"> года на сумму </w:t>
            </w:r>
            <w:r>
              <w:rPr>
                <w:iCs/>
              </w:rPr>
              <w:t xml:space="preserve">0,0 </w:t>
            </w:r>
            <w:r w:rsidRPr="00936E4C">
              <w:rPr>
                <w:iCs/>
              </w:rPr>
              <w:t>тыс. рублей:</w:t>
            </w:r>
          </w:p>
          <w:p w:rsidR="00F70F82" w:rsidRPr="00F70F82" w:rsidRDefault="00F70F82" w:rsidP="00F70F82">
            <w:pPr>
              <w:jc w:val="both"/>
            </w:pPr>
            <w:r w:rsidRPr="00F501B4">
              <w:rPr>
                <w:iCs/>
              </w:rPr>
              <w:t>Всего в КП было запланировано финансирование 280,0 тыс. рублей. На запланированную сумму была размещена закупка на поставку товаров для</w:t>
            </w:r>
            <w:r>
              <w:rPr>
                <w:b/>
                <w:bCs/>
                <w:iCs/>
              </w:rPr>
              <w:t xml:space="preserve"> </w:t>
            </w:r>
            <w:r>
              <w:t>материально-технического оснащения поисковых отрядов Гатчинского</w:t>
            </w:r>
            <w:r>
              <w:t xml:space="preserve"> </w:t>
            </w:r>
            <w:r>
              <w:t>муниципального района, по итогам проведения аукциона произошло снижение цены контракта до 166,6 тыс. рублей. Поставка по заключенному МК была произведена, но оплата была осуществлена уже во 2 квартале 2023 года.</w:t>
            </w:r>
          </w:p>
        </w:tc>
      </w:tr>
      <w:tr w:rsidR="007945E2"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945E2" w:rsidRPr="00AD7FA7" w:rsidRDefault="007945E2" w:rsidP="007945E2">
            <w:pPr>
              <w:ind w:left="180" w:hanging="180"/>
              <w:jc w:val="center"/>
              <w:rPr>
                <w:b/>
                <w:i/>
              </w:rPr>
            </w:pPr>
            <w:r w:rsidRPr="00AD7FA7">
              <w:rPr>
                <w:b/>
                <w:i/>
              </w:rPr>
              <w:t>3.</w:t>
            </w:r>
            <w:r w:rsidRPr="00AD7FA7">
              <w:rPr>
                <w:b/>
                <w:i/>
              </w:rPr>
              <w:tab/>
              <w:t>Комплекс процессных мероприятий</w:t>
            </w:r>
            <w:r>
              <w:rPr>
                <w:b/>
                <w:i/>
              </w:rPr>
              <w:t xml:space="preserve"> «</w:t>
            </w:r>
            <w:r w:rsidRPr="00AD7FA7">
              <w:rPr>
                <w:b/>
                <w:i/>
              </w:rPr>
              <w:t>Поддержка социально ориентированных некоммерческих организаций</w:t>
            </w:r>
            <w:r>
              <w:rPr>
                <w:b/>
                <w:i/>
              </w:rPr>
              <w:t>»</w:t>
            </w:r>
          </w:p>
        </w:tc>
      </w:tr>
      <w:tr w:rsidR="00F70F82" w:rsidRPr="00206475" w:rsidTr="002D4135">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F70F82" w:rsidRPr="00F70F82" w:rsidRDefault="00F70F82" w:rsidP="00F70F82">
            <w:pPr>
              <w:jc w:val="center"/>
              <w:rPr>
                <w:sz w:val="22"/>
                <w:szCs w:val="22"/>
              </w:rPr>
            </w:pPr>
            <w:r w:rsidRPr="00F70F82">
              <w:rPr>
                <w:sz w:val="22"/>
                <w:szCs w:val="22"/>
              </w:rPr>
              <w:t xml:space="preserve">Мероприятие 3.1. </w:t>
            </w:r>
          </w:p>
          <w:p w:rsidR="00F70F82" w:rsidRPr="00F70F82" w:rsidRDefault="00F70F82" w:rsidP="00F70F82">
            <w:pPr>
              <w:jc w:val="center"/>
              <w:rPr>
                <w:iCs/>
                <w:sz w:val="22"/>
                <w:szCs w:val="22"/>
              </w:rPr>
            </w:pPr>
            <w:r w:rsidRPr="00F70F82">
              <w:rPr>
                <w:sz w:val="22"/>
                <w:szCs w:val="22"/>
              </w:rPr>
              <w:t>Предоставление субсидий социально ориентированным некоммерческим организациям, не являющимся государственными (муниципальными) учреждениями, на обеспечение затрат, связанных с реализацией социальных проектов</w:t>
            </w:r>
          </w:p>
        </w:tc>
        <w:tc>
          <w:tcPr>
            <w:tcW w:w="3708" w:type="pct"/>
            <w:tcBorders>
              <w:top w:val="single" w:sz="4" w:space="0" w:color="auto"/>
              <w:left w:val="single" w:sz="4" w:space="0" w:color="auto"/>
              <w:bottom w:val="single" w:sz="4" w:space="0" w:color="auto"/>
              <w:right w:val="single" w:sz="4" w:space="0" w:color="auto"/>
            </w:tcBorders>
          </w:tcPr>
          <w:p w:rsidR="00F70F82" w:rsidRPr="00936E4C" w:rsidRDefault="00F70F82" w:rsidP="00F70F82">
            <w:pPr>
              <w:ind w:left="180" w:hanging="180"/>
              <w:jc w:val="both"/>
              <w:rPr>
                <w:iCs/>
              </w:rPr>
            </w:pPr>
            <w:r w:rsidRPr="00936E4C">
              <w:rPr>
                <w:iCs/>
              </w:rPr>
              <w:t xml:space="preserve">Финансирование на мероприятие составляет </w:t>
            </w:r>
            <w:r>
              <w:rPr>
                <w:iCs/>
              </w:rPr>
              <w:t xml:space="preserve">3 200,0 </w:t>
            </w:r>
            <w:r w:rsidRPr="00936E4C">
              <w:rPr>
                <w:iCs/>
              </w:rPr>
              <w:t xml:space="preserve">тыс. рублей. </w:t>
            </w:r>
          </w:p>
          <w:p w:rsidR="00F70F82" w:rsidRDefault="00F70F82" w:rsidP="00F70F82">
            <w:pPr>
              <w:ind w:left="180" w:hanging="180"/>
              <w:jc w:val="both"/>
              <w:rPr>
                <w:iCs/>
              </w:rPr>
            </w:pPr>
            <w:r w:rsidRPr="00936E4C">
              <w:rPr>
                <w:iCs/>
              </w:rPr>
              <w:t xml:space="preserve">КП на </w:t>
            </w:r>
            <w:r>
              <w:rPr>
                <w:iCs/>
              </w:rPr>
              <w:t>1 квартал 2023 года составил 3 200,0 тыс. рублей</w:t>
            </w:r>
          </w:p>
          <w:p w:rsidR="00F70F82" w:rsidRDefault="00F70F82" w:rsidP="00F70F82">
            <w:pPr>
              <w:jc w:val="both"/>
              <w:rPr>
                <w:iCs/>
              </w:rPr>
            </w:pPr>
            <w:r>
              <w:rPr>
                <w:iCs/>
              </w:rPr>
              <w:t>Первоначально конкурсный отбор получателей субсидий был запланирован на январь 2023 года, но в связи с проведением в этот же период приема заявок на региональный конкурс Грантов Губернатора и стартом 2 конкурса Фонда президентских грантов было принято решение сдвинуты сроки проведения муниципального конкурсного отбора для обеспечения участников конкурса необходимым временем для разработки проектов, что было необходимо для выполнения запланированного для реализации муниципальной программы показателя результативности в 20 поддержанных проектов по данному направлению предоставления субсидий.</w:t>
            </w:r>
          </w:p>
          <w:p w:rsidR="00F70F82" w:rsidRDefault="00F70F82" w:rsidP="00F70F82">
            <w:pPr>
              <w:ind w:left="122" w:hanging="180"/>
              <w:jc w:val="both"/>
              <w:rPr>
                <w:iCs/>
              </w:rPr>
            </w:pPr>
            <w:r>
              <w:rPr>
                <w:iCs/>
              </w:rPr>
              <w:t>Итоги отбора были подведены 17 марта 2023 года, постановление об утверждении итогов отбора было</w:t>
            </w:r>
          </w:p>
          <w:p w:rsidR="00F70F82" w:rsidRDefault="00F70F82" w:rsidP="00F70F82">
            <w:pPr>
              <w:ind w:left="122" w:hanging="180"/>
              <w:jc w:val="both"/>
              <w:rPr>
                <w:iCs/>
              </w:rPr>
            </w:pPr>
            <w:r>
              <w:rPr>
                <w:iCs/>
              </w:rPr>
              <w:t>подписано и зарегистрировано 30.03.2023. в апреле проведена подготовка соглашений о предоставлении</w:t>
            </w:r>
          </w:p>
          <w:p w:rsidR="00F70F82" w:rsidRPr="00936E4C" w:rsidRDefault="00F70F82" w:rsidP="00F70F82">
            <w:pPr>
              <w:ind w:left="122" w:hanging="180"/>
              <w:jc w:val="both"/>
              <w:rPr>
                <w:iCs/>
              </w:rPr>
            </w:pPr>
            <w:r>
              <w:rPr>
                <w:iCs/>
              </w:rPr>
              <w:t xml:space="preserve">субсидий на реализацию социальных проектов. </w:t>
            </w:r>
            <w:r w:rsidRPr="001F40FF">
              <w:rPr>
                <w:b/>
                <w:bCs/>
                <w:iCs/>
              </w:rPr>
              <w:t xml:space="preserve">КП исполнен на </w:t>
            </w:r>
            <w:r>
              <w:rPr>
                <w:b/>
                <w:bCs/>
                <w:iCs/>
              </w:rPr>
              <w:t xml:space="preserve">0 </w:t>
            </w:r>
            <w:r w:rsidRPr="001F40FF">
              <w:rPr>
                <w:b/>
                <w:bCs/>
                <w:iCs/>
              </w:rPr>
              <w:t>%</w:t>
            </w:r>
            <w:r>
              <w:rPr>
                <w:iCs/>
              </w:rPr>
              <w:t>.</w:t>
            </w:r>
          </w:p>
        </w:tc>
      </w:tr>
      <w:tr w:rsidR="00F70F82" w:rsidRPr="00206475" w:rsidTr="00F70F82">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F70F82" w:rsidRPr="00F70F82" w:rsidRDefault="00F70F82" w:rsidP="00F70F82">
            <w:pPr>
              <w:jc w:val="center"/>
              <w:rPr>
                <w:sz w:val="22"/>
                <w:szCs w:val="22"/>
              </w:rPr>
            </w:pPr>
            <w:r w:rsidRPr="00F70F82">
              <w:rPr>
                <w:sz w:val="22"/>
                <w:szCs w:val="22"/>
              </w:rPr>
              <w:lastRenderedPageBreak/>
              <w:t xml:space="preserve">Мероприятие 3.2. </w:t>
            </w:r>
          </w:p>
          <w:p w:rsidR="00F70F82" w:rsidRPr="00F70F82" w:rsidRDefault="00F70F82" w:rsidP="00F70F82">
            <w:pPr>
              <w:jc w:val="center"/>
              <w:rPr>
                <w:iCs/>
                <w:sz w:val="22"/>
                <w:szCs w:val="22"/>
              </w:rPr>
            </w:pPr>
            <w:r w:rsidRPr="00F70F82">
              <w:rPr>
                <w:sz w:val="22"/>
                <w:szCs w:val="22"/>
              </w:rPr>
              <w:t>Предоставление субсидий социально ориентированным некоммерческим организациям, не являющимся государственными (муниципальными) учреждениями, осуществляющим социальную поддержку и защиту ветеранов войны, труда, Вооруженных Сил</w:t>
            </w:r>
          </w:p>
        </w:tc>
        <w:tc>
          <w:tcPr>
            <w:tcW w:w="3708" w:type="pct"/>
            <w:tcBorders>
              <w:top w:val="single" w:sz="4" w:space="0" w:color="auto"/>
              <w:left w:val="single" w:sz="4" w:space="0" w:color="auto"/>
              <w:bottom w:val="single" w:sz="4" w:space="0" w:color="auto"/>
              <w:right w:val="single" w:sz="4" w:space="0" w:color="auto"/>
            </w:tcBorders>
            <w:vAlign w:val="center"/>
          </w:tcPr>
          <w:p w:rsidR="00F70F82" w:rsidRPr="00936E4C" w:rsidRDefault="00F70F82" w:rsidP="00F70F82">
            <w:pPr>
              <w:rPr>
                <w:iCs/>
              </w:rPr>
            </w:pPr>
            <w:r w:rsidRPr="00936E4C">
              <w:rPr>
                <w:iCs/>
              </w:rPr>
              <w:t>В рамках мероприятия в 1 квартале 202</w:t>
            </w:r>
            <w:r>
              <w:rPr>
                <w:iCs/>
              </w:rPr>
              <w:t>3</w:t>
            </w:r>
            <w:r w:rsidRPr="00936E4C">
              <w:rPr>
                <w:iCs/>
              </w:rPr>
              <w:t xml:space="preserve"> года проведен конкурсный отбор получателей, заключено соглашение с ОО ветеранов войны и труда ГМР ЛО</w:t>
            </w:r>
            <w:r>
              <w:rPr>
                <w:iCs/>
              </w:rPr>
              <w:t xml:space="preserve"> на сумму</w:t>
            </w:r>
            <w:r w:rsidRPr="00936E4C">
              <w:rPr>
                <w:iCs/>
              </w:rPr>
              <w:t xml:space="preserve"> </w:t>
            </w:r>
            <w:r w:rsidRPr="00FD6213">
              <w:rPr>
                <w:iCs/>
              </w:rPr>
              <w:t>3</w:t>
            </w:r>
            <w:r>
              <w:rPr>
                <w:iCs/>
              </w:rPr>
              <w:t xml:space="preserve"> 562,16 </w:t>
            </w:r>
            <w:r w:rsidRPr="00936E4C">
              <w:rPr>
                <w:iCs/>
              </w:rPr>
              <w:t xml:space="preserve">тыс. рублей, </w:t>
            </w:r>
            <w:r>
              <w:rPr>
                <w:iCs/>
              </w:rPr>
              <w:t xml:space="preserve">в 1 квартале перечислено 818,3 тыс. рублей </w:t>
            </w:r>
            <w:r w:rsidRPr="00936E4C">
              <w:rPr>
                <w:iCs/>
              </w:rPr>
              <w:t xml:space="preserve">что составляет </w:t>
            </w:r>
            <w:r>
              <w:rPr>
                <w:iCs/>
              </w:rPr>
              <w:t>97</w:t>
            </w:r>
            <w:r w:rsidRPr="001F40FF">
              <w:rPr>
                <w:b/>
                <w:bCs/>
                <w:iCs/>
              </w:rPr>
              <w:t xml:space="preserve"> % от КП на </w:t>
            </w:r>
            <w:r>
              <w:rPr>
                <w:b/>
                <w:bCs/>
                <w:iCs/>
              </w:rPr>
              <w:t>1 квартал</w:t>
            </w:r>
            <w:r w:rsidRPr="001F40FF">
              <w:rPr>
                <w:b/>
                <w:bCs/>
                <w:iCs/>
              </w:rPr>
              <w:t xml:space="preserve"> 202</w:t>
            </w:r>
            <w:r>
              <w:rPr>
                <w:b/>
                <w:bCs/>
                <w:iCs/>
              </w:rPr>
              <w:t>3</w:t>
            </w:r>
            <w:r w:rsidRPr="001F40FF">
              <w:rPr>
                <w:b/>
                <w:bCs/>
                <w:iCs/>
              </w:rPr>
              <w:t xml:space="preserve"> года</w:t>
            </w:r>
          </w:p>
        </w:tc>
      </w:tr>
      <w:tr w:rsidR="007945E2"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F70F82" w:rsidRPr="00F70F82" w:rsidRDefault="007945E2" w:rsidP="007945E2">
            <w:pPr>
              <w:jc w:val="center"/>
              <w:rPr>
                <w:sz w:val="22"/>
                <w:szCs w:val="22"/>
              </w:rPr>
            </w:pPr>
            <w:r w:rsidRPr="00F70F82">
              <w:rPr>
                <w:sz w:val="22"/>
                <w:szCs w:val="22"/>
              </w:rPr>
              <w:t xml:space="preserve">Мероприятие 3.3. </w:t>
            </w:r>
          </w:p>
          <w:p w:rsidR="007945E2" w:rsidRPr="00F70F82" w:rsidRDefault="007945E2" w:rsidP="007945E2">
            <w:pPr>
              <w:jc w:val="center"/>
              <w:rPr>
                <w:iCs/>
                <w:sz w:val="22"/>
                <w:szCs w:val="22"/>
              </w:rPr>
            </w:pPr>
            <w:r w:rsidRPr="00F70F82">
              <w:rPr>
                <w:sz w:val="22"/>
                <w:szCs w:val="22"/>
              </w:rPr>
              <w:t>Предоставление субсидий социально ориентированным некоммерческим организациям, не являющимся государственными (муниципальными) учреждениями, для обеспечения затрат, связанных с организацией консультационной поддержки и содействия в организации подготовки, профессиональной переподготовки и повышения квалификации работников и добровольцев социально ориентированным некоммерческим организациям</w:t>
            </w:r>
          </w:p>
        </w:tc>
        <w:tc>
          <w:tcPr>
            <w:tcW w:w="3708" w:type="pct"/>
            <w:tcBorders>
              <w:top w:val="single" w:sz="4" w:space="0" w:color="auto"/>
              <w:left w:val="single" w:sz="4" w:space="0" w:color="auto"/>
              <w:bottom w:val="single" w:sz="4" w:space="0" w:color="auto"/>
              <w:right w:val="single" w:sz="4" w:space="0" w:color="auto"/>
            </w:tcBorders>
            <w:vAlign w:val="center"/>
          </w:tcPr>
          <w:p w:rsidR="00F70F82" w:rsidRDefault="00F70F82" w:rsidP="007945E2">
            <w:pPr>
              <w:ind w:left="180" w:hanging="180"/>
              <w:jc w:val="both"/>
              <w:rPr>
                <w:iCs/>
              </w:rPr>
            </w:pPr>
            <w:r w:rsidRPr="00F70F82">
              <w:rPr>
                <w:iCs/>
              </w:rPr>
              <w:t>Конкурсный отбор в связи с необходимостью корректировки НПА о предоставлении субсидий по данному</w:t>
            </w:r>
          </w:p>
          <w:p w:rsidR="007945E2" w:rsidRPr="00AD7FA7" w:rsidRDefault="00F70F82" w:rsidP="007945E2">
            <w:pPr>
              <w:ind w:left="180" w:hanging="180"/>
              <w:jc w:val="both"/>
              <w:rPr>
                <w:iCs/>
              </w:rPr>
            </w:pPr>
            <w:r w:rsidRPr="00F70F82">
              <w:rPr>
                <w:iCs/>
              </w:rPr>
              <w:t>направлению запланирован на 2-3 кварталы 2023 года</w:t>
            </w:r>
          </w:p>
        </w:tc>
      </w:tr>
      <w:tr w:rsidR="007945E2"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F70F82" w:rsidRPr="00F70F82" w:rsidRDefault="007945E2" w:rsidP="007945E2">
            <w:pPr>
              <w:jc w:val="center"/>
              <w:rPr>
                <w:sz w:val="22"/>
                <w:szCs w:val="22"/>
              </w:rPr>
            </w:pPr>
            <w:r w:rsidRPr="00F70F82">
              <w:rPr>
                <w:sz w:val="22"/>
                <w:szCs w:val="22"/>
              </w:rPr>
              <w:t xml:space="preserve">Мероприятие 3.4. </w:t>
            </w:r>
          </w:p>
          <w:p w:rsidR="007945E2" w:rsidRPr="00F70F82" w:rsidRDefault="007945E2" w:rsidP="007945E2">
            <w:pPr>
              <w:jc w:val="center"/>
              <w:rPr>
                <w:iCs/>
                <w:sz w:val="22"/>
                <w:szCs w:val="22"/>
              </w:rPr>
            </w:pPr>
            <w:r w:rsidRPr="00F70F82">
              <w:rPr>
                <w:sz w:val="22"/>
                <w:szCs w:val="22"/>
              </w:rPr>
              <w:t>Предоставление субсидий социально-ориентированным некоммерческим организациям, не являющимся государственными (муниципальными) учреждениями, осуществляющим свою деятельность в сфере физической культуры и спорта на обеспечение затрат, связанных с проведением спортивно-массовых мероприятий, направленных на пропаганду здорового образа жизни на территории Гатчинского муниципального района</w:t>
            </w:r>
          </w:p>
        </w:tc>
        <w:tc>
          <w:tcPr>
            <w:tcW w:w="3708" w:type="pct"/>
            <w:tcBorders>
              <w:top w:val="single" w:sz="4" w:space="0" w:color="auto"/>
              <w:left w:val="single" w:sz="4" w:space="0" w:color="auto"/>
              <w:bottom w:val="single" w:sz="4" w:space="0" w:color="auto"/>
              <w:right w:val="single" w:sz="4" w:space="0" w:color="auto"/>
            </w:tcBorders>
            <w:vAlign w:val="center"/>
          </w:tcPr>
          <w:p w:rsidR="007945E2" w:rsidRPr="00AD7FA7" w:rsidRDefault="00F70F82" w:rsidP="007945E2">
            <w:pPr>
              <w:jc w:val="both"/>
              <w:rPr>
                <w:iCs/>
              </w:rPr>
            </w:pPr>
            <w:r w:rsidRPr="00F70F82">
              <w:rPr>
                <w:iCs/>
              </w:rPr>
              <w:t>В 1 квартале 2023 года проведен первый конкурсный отбор. Заключение соглашений с получателями и перечисление запланировано на 2 квартал 2023 года</w:t>
            </w:r>
            <w:r>
              <w:rPr>
                <w:iCs/>
              </w:rPr>
              <w:t>.</w:t>
            </w:r>
          </w:p>
        </w:tc>
      </w:tr>
      <w:tr w:rsidR="007945E2"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F70F82" w:rsidRPr="00F70F82" w:rsidRDefault="007945E2" w:rsidP="007945E2">
            <w:pPr>
              <w:jc w:val="center"/>
              <w:rPr>
                <w:sz w:val="22"/>
                <w:szCs w:val="22"/>
              </w:rPr>
            </w:pPr>
            <w:r w:rsidRPr="00F70F82">
              <w:rPr>
                <w:sz w:val="22"/>
                <w:szCs w:val="22"/>
              </w:rPr>
              <w:t xml:space="preserve">Мероприятие 3.5. </w:t>
            </w:r>
          </w:p>
          <w:p w:rsidR="007945E2" w:rsidRPr="00F70F82" w:rsidRDefault="007945E2" w:rsidP="007945E2">
            <w:pPr>
              <w:jc w:val="center"/>
              <w:rPr>
                <w:iCs/>
                <w:sz w:val="22"/>
                <w:szCs w:val="22"/>
              </w:rPr>
            </w:pPr>
            <w:r w:rsidRPr="00F70F82">
              <w:rPr>
                <w:sz w:val="22"/>
                <w:szCs w:val="22"/>
              </w:rPr>
              <w:t xml:space="preserve">Предоставление субсидий социально ориентированным некоммерческим организациям, не являющимся государственными (муниципальными) </w:t>
            </w:r>
            <w:r w:rsidRPr="00F70F82">
              <w:rPr>
                <w:sz w:val="22"/>
                <w:szCs w:val="22"/>
              </w:rPr>
              <w:lastRenderedPageBreak/>
              <w:t>учреждениями, в целях возмещения затрат на реализацию проектов в сфере социальной поддержки и защиты граждан</w:t>
            </w:r>
          </w:p>
        </w:tc>
        <w:tc>
          <w:tcPr>
            <w:tcW w:w="3708" w:type="pct"/>
            <w:tcBorders>
              <w:top w:val="single" w:sz="4" w:space="0" w:color="auto"/>
              <w:left w:val="single" w:sz="4" w:space="0" w:color="auto"/>
              <w:bottom w:val="single" w:sz="4" w:space="0" w:color="auto"/>
              <w:right w:val="single" w:sz="4" w:space="0" w:color="auto"/>
            </w:tcBorders>
            <w:vAlign w:val="center"/>
          </w:tcPr>
          <w:p w:rsidR="00F70F82" w:rsidRPr="00F70F82" w:rsidRDefault="00F70F82" w:rsidP="00F70F82">
            <w:pPr>
              <w:jc w:val="both"/>
              <w:rPr>
                <w:iCs/>
              </w:rPr>
            </w:pPr>
            <w:r w:rsidRPr="00F70F82">
              <w:rPr>
                <w:iCs/>
              </w:rPr>
              <w:lastRenderedPageBreak/>
              <w:t>Конкурсный отбор проведен в 1 квартале 2023 года, заключено соглашение с Фондом «Теплый дом» на сумму 820,0 тыс. рублей.</w:t>
            </w:r>
          </w:p>
          <w:p w:rsidR="007945E2" w:rsidRPr="00AD7FA7" w:rsidRDefault="00F70F82" w:rsidP="00F70F82">
            <w:pPr>
              <w:jc w:val="both"/>
              <w:rPr>
                <w:iCs/>
              </w:rPr>
            </w:pPr>
            <w:r w:rsidRPr="00F70F82">
              <w:rPr>
                <w:iCs/>
              </w:rPr>
              <w:t>По итогам 1 квартала 2023 года произведено финансирование на общую сумму 174,25 тыс. рублей (КП исполнен на 85 %)</w:t>
            </w:r>
          </w:p>
        </w:tc>
      </w:tr>
      <w:tr w:rsidR="00F70F82" w:rsidRPr="00206475" w:rsidTr="00F70F82">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F70F82" w:rsidRPr="00F70F82" w:rsidRDefault="00F70F82" w:rsidP="00F70F82">
            <w:pPr>
              <w:jc w:val="center"/>
              <w:rPr>
                <w:sz w:val="22"/>
                <w:szCs w:val="22"/>
              </w:rPr>
            </w:pPr>
            <w:r w:rsidRPr="00F70F82">
              <w:rPr>
                <w:sz w:val="22"/>
                <w:szCs w:val="22"/>
              </w:rPr>
              <w:t xml:space="preserve">Мероприятие 3.6 </w:t>
            </w:r>
          </w:p>
          <w:p w:rsidR="00F70F82" w:rsidRPr="00F70F82" w:rsidRDefault="00F70F82" w:rsidP="00F70F82">
            <w:pPr>
              <w:jc w:val="center"/>
              <w:rPr>
                <w:iCs/>
                <w:sz w:val="22"/>
                <w:szCs w:val="22"/>
              </w:rPr>
            </w:pPr>
            <w:r w:rsidRPr="00F70F82">
              <w:rPr>
                <w:sz w:val="22"/>
                <w:szCs w:val="22"/>
              </w:rPr>
              <w:t>Предоставление субсидий социально ориентированным некоммерческим организациям, являющимся государственными (муниципальными) учреждениями, обеспечение части затрат, связанных с реализацией социально значимых проектов в сфере книгоиздания</w:t>
            </w:r>
          </w:p>
        </w:tc>
        <w:tc>
          <w:tcPr>
            <w:tcW w:w="3708" w:type="pct"/>
            <w:tcBorders>
              <w:top w:val="single" w:sz="4" w:space="0" w:color="auto"/>
              <w:left w:val="single" w:sz="4" w:space="0" w:color="auto"/>
              <w:bottom w:val="single" w:sz="4" w:space="0" w:color="auto"/>
              <w:right w:val="single" w:sz="4" w:space="0" w:color="auto"/>
            </w:tcBorders>
            <w:vAlign w:val="center"/>
          </w:tcPr>
          <w:p w:rsidR="00F70F82" w:rsidRDefault="00F70F82" w:rsidP="00F70F82">
            <w:pPr>
              <w:ind w:left="180" w:hanging="180"/>
              <w:rPr>
                <w:iCs/>
              </w:rPr>
            </w:pPr>
            <w:r>
              <w:rPr>
                <w:iCs/>
              </w:rPr>
              <w:t>Принято решение в связи с отсутствием предварительных заявок на реализацию в 2022 году мероприятие не</w:t>
            </w:r>
          </w:p>
          <w:p w:rsidR="00F70F82" w:rsidRPr="00936E4C" w:rsidRDefault="00F70F82" w:rsidP="00F70F82">
            <w:pPr>
              <w:ind w:left="180" w:hanging="180"/>
              <w:rPr>
                <w:iCs/>
              </w:rPr>
            </w:pPr>
            <w:r>
              <w:rPr>
                <w:iCs/>
              </w:rPr>
              <w:t>реализовывать, финансирование перенести на другие мероприятия программы</w:t>
            </w:r>
            <w:r>
              <w:rPr>
                <w:iCs/>
              </w:rPr>
              <w:t>.</w:t>
            </w:r>
          </w:p>
        </w:tc>
      </w:tr>
      <w:tr w:rsidR="00F70F82" w:rsidRPr="00206475" w:rsidTr="00906CDD">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F70F82" w:rsidRDefault="00F70F82" w:rsidP="00F70F82">
            <w:pPr>
              <w:jc w:val="center"/>
            </w:pPr>
            <w:r w:rsidRPr="00F70F82">
              <w:rPr>
                <w:sz w:val="22"/>
                <w:szCs w:val="22"/>
              </w:rPr>
              <w:t>Мероприятие 3.</w:t>
            </w:r>
            <w:r>
              <w:rPr>
                <w:sz w:val="22"/>
                <w:szCs w:val="22"/>
              </w:rPr>
              <w:t>7.</w:t>
            </w:r>
            <w:r>
              <w:t xml:space="preserve"> </w:t>
            </w:r>
          </w:p>
          <w:p w:rsidR="00F70F82" w:rsidRPr="00F70F82" w:rsidRDefault="00F70F82" w:rsidP="00F70F82">
            <w:pPr>
              <w:jc w:val="center"/>
              <w:rPr>
                <w:sz w:val="22"/>
                <w:szCs w:val="22"/>
              </w:rPr>
            </w:pPr>
            <w:r w:rsidRPr="00F70F82">
              <w:rPr>
                <w:sz w:val="22"/>
                <w:szCs w:val="22"/>
              </w:rPr>
              <w:t>Предоставление субсидий социально-</w:t>
            </w:r>
            <w:proofErr w:type="spellStart"/>
            <w:r w:rsidRPr="00F70F82">
              <w:rPr>
                <w:sz w:val="22"/>
                <w:szCs w:val="22"/>
              </w:rPr>
              <w:t>ориентрованным</w:t>
            </w:r>
            <w:proofErr w:type="spellEnd"/>
            <w:r w:rsidRPr="00F70F82">
              <w:rPr>
                <w:sz w:val="22"/>
                <w:szCs w:val="22"/>
              </w:rPr>
              <w:t xml:space="preserve"> некоммерческим организациям, не являющимся государственными (муниципальными) учреждениями, на реализацию</w:t>
            </w:r>
            <w:r>
              <w:rPr>
                <w:sz w:val="22"/>
                <w:szCs w:val="22"/>
              </w:rPr>
              <w:t xml:space="preserve"> </w:t>
            </w:r>
            <w:r w:rsidRPr="00F70F82">
              <w:rPr>
                <w:sz w:val="22"/>
                <w:szCs w:val="22"/>
              </w:rPr>
              <w:t>социальных проектов</w:t>
            </w:r>
            <w:r>
              <w:rPr>
                <w:sz w:val="22"/>
                <w:szCs w:val="22"/>
              </w:rPr>
              <w:t xml:space="preserve"> </w:t>
            </w:r>
            <w:r w:rsidRPr="00F70F82">
              <w:rPr>
                <w:sz w:val="22"/>
                <w:szCs w:val="22"/>
              </w:rPr>
              <w:t>инициативных групп граждан (женских советов, семейных советов, добровольческих или волонтерских движений) при реализации социально значимых проектов на территории Гатчинского муниципального района</w:t>
            </w:r>
          </w:p>
        </w:tc>
        <w:tc>
          <w:tcPr>
            <w:tcW w:w="3708" w:type="pct"/>
            <w:tcBorders>
              <w:top w:val="single" w:sz="4" w:space="0" w:color="auto"/>
              <w:left w:val="single" w:sz="4" w:space="0" w:color="auto"/>
              <w:bottom w:val="single" w:sz="4" w:space="0" w:color="auto"/>
              <w:right w:val="single" w:sz="4" w:space="0" w:color="auto"/>
            </w:tcBorders>
            <w:vAlign w:val="center"/>
          </w:tcPr>
          <w:p w:rsidR="00F70F82" w:rsidRPr="00AD7FA7" w:rsidRDefault="00F70F82" w:rsidP="00F70F82">
            <w:pPr>
              <w:ind w:left="180" w:hanging="180"/>
              <w:jc w:val="both"/>
              <w:rPr>
                <w:iCs/>
              </w:rPr>
            </w:pPr>
            <w:r w:rsidRPr="00F70F82">
              <w:rPr>
                <w:iCs/>
              </w:rPr>
              <w:t>Конкурсный отбор запланирован на 2-3 квартал 2023 года</w:t>
            </w:r>
          </w:p>
        </w:tc>
      </w:tr>
      <w:tr w:rsidR="00F70F82"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vAlign w:val="center"/>
          </w:tcPr>
          <w:p w:rsidR="00F70F82" w:rsidRPr="00206475" w:rsidRDefault="00F70F82" w:rsidP="00F70F82">
            <w:pPr>
              <w:ind w:left="180" w:hanging="180"/>
              <w:jc w:val="center"/>
            </w:pPr>
            <w:r>
              <w:rPr>
                <w:b/>
                <w:i/>
              </w:rPr>
              <w:t xml:space="preserve">4.  </w:t>
            </w:r>
            <w:r w:rsidRPr="00AD7FA7">
              <w:rPr>
                <w:b/>
                <w:i/>
              </w:rPr>
              <w:t>Комплекс процессных мероприятий</w:t>
            </w:r>
            <w:r>
              <w:rPr>
                <w:b/>
                <w:i/>
              </w:rPr>
              <w:t xml:space="preserve"> «</w:t>
            </w:r>
            <w:r w:rsidRPr="00AD7FA7">
              <w:rPr>
                <w:b/>
                <w:i/>
              </w:rPr>
              <w:t>Развитие муниципальной информационной системы</w:t>
            </w:r>
            <w:r>
              <w:rPr>
                <w:b/>
                <w:i/>
              </w:rPr>
              <w:t>»</w:t>
            </w:r>
          </w:p>
        </w:tc>
      </w:tr>
      <w:tr w:rsidR="00F70F82" w:rsidRPr="00206475" w:rsidTr="00F70F82">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F70F82" w:rsidRDefault="00F70F82" w:rsidP="00F70F82">
            <w:pPr>
              <w:jc w:val="center"/>
              <w:rPr>
                <w:sz w:val="22"/>
                <w:szCs w:val="22"/>
              </w:rPr>
            </w:pPr>
            <w:r w:rsidRPr="00F70F82">
              <w:rPr>
                <w:sz w:val="22"/>
                <w:szCs w:val="22"/>
              </w:rPr>
              <w:t xml:space="preserve">Мероприятие 4.1.  </w:t>
            </w:r>
          </w:p>
          <w:p w:rsidR="00F70F82" w:rsidRPr="00F70F82" w:rsidRDefault="00F70F82" w:rsidP="00F70F82">
            <w:pPr>
              <w:jc w:val="center"/>
              <w:rPr>
                <w:iCs/>
                <w:sz w:val="22"/>
                <w:szCs w:val="22"/>
              </w:rPr>
            </w:pPr>
            <w:r w:rsidRPr="00F70F82">
              <w:rPr>
                <w:sz w:val="22"/>
                <w:szCs w:val="22"/>
              </w:rPr>
              <w:t>Проведение мероприятий для обеспечения устойчивого функционирования программно-аппаратного комплекса компьютерной сети администрации Гатчинского муниципального района</w:t>
            </w:r>
          </w:p>
        </w:tc>
        <w:tc>
          <w:tcPr>
            <w:tcW w:w="3708" w:type="pct"/>
            <w:tcBorders>
              <w:top w:val="single" w:sz="4" w:space="0" w:color="auto"/>
              <w:left w:val="single" w:sz="4" w:space="0" w:color="auto"/>
              <w:bottom w:val="single" w:sz="4" w:space="0" w:color="auto"/>
              <w:right w:val="single" w:sz="4" w:space="0" w:color="auto"/>
            </w:tcBorders>
            <w:vAlign w:val="center"/>
          </w:tcPr>
          <w:p w:rsidR="00F70F82" w:rsidRPr="00F70F82" w:rsidRDefault="00F70F82" w:rsidP="00F70F82">
            <w:pPr>
              <w:ind w:left="180" w:hanging="180"/>
              <w:rPr>
                <w:iCs/>
                <w:sz w:val="22"/>
                <w:szCs w:val="22"/>
              </w:rPr>
            </w:pPr>
            <w:r w:rsidRPr="00F70F82">
              <w:rPr>
                <w:iCs/>
                <w:sz w:val="22"/>
                <w:szCs w:val="22"/>
              </w:rPr>
              <w:t>В 1 квартале 2023 года произведены следующие закупки:</w:t>
            </w:r>
          </w:p>
          <w:p w:rsidR="00F70F82" w:rsidRPr="00F70F82" w:rsidRDefault="00F70F82" w:rsidP="00F70F82">
            <w:pPr>
              <w:ind w:left="180" w:hanging="180"/>
              <w:rPr>
                <w:iCs/>
                <w:sz w:val="22"/>
                <w:szCs w:val="22"/>
              </w:rPr>
            </w:pPr>
            <w:r w:rsidRPr="00F70F82">
              <w:rPr>
                <w:iCs/>
                <w:sz w:val="22"/>
                <w:szCs w:val="22"/>
              </w:rPr>
              <w:t>- закупка оригиналов программного обеспечения (Гранд Смета и Консультант+) – 162,95 тыс. рублей</w:t>
            </w:r>
          </w:p>
          <w:p w:rsidR="00F70F82" w:rsidRPr="00F70F82" w:rsidRDefault="00F70F82" w:rsidP="00F70F82">
            <w:pPr>
              <w:ind w:left="180" w:hanging="180"/>
              <w:rPr>
                <w:iCs/>
                <w:sz w:val="22"/>
                <w:szCs w:val="22"/>
              </w:rPr>
            </w:pPr>
          </w:p>
          <w:p w:rsidR="00F70F82" w:rsidRPr="00F70F82" w:rsidRDefault="00F70F82" w:rsidP="00F70F82">
            <w:pPr>
              <w:ind w:left="180" w:hanging="180"/>
              <w:rPr>
                <w:iCs/>
                <w:sz w:val="22"/>
                <w:szCs w:val="22"/>
              </w:rPr>
            </w:pPr>
            <w:r w:rsidRPr="00F70F82">
              <w:rPr>
                <w:iCs/>
                <w:sz w:val="22"/>
                <w:szCs w:val="22"/>
              </w:rPr>
              <w:t>Выполнение кассового плана – 58,2 %</w:t>
            </w:r>
          </w:p>
          <w:p w:rsidR="00F70F82" w:rsidRPr="00F70F82" w:rsidRDefault="00F70F82" w:rsidP="00F70F82">
            <w:pPr>
              <w:ind w:left="180" w:hanging="180"/>
              <w:rPr>
                <w:iCs/>
                <w:sz w:val="22"/>
                <w:szCs w:val="22"/>
              </w:rPr>
            </w:pPr>
          </w:p>
        </w:tc>
      </w:tr>
      <w:tr w:rsidR="00F70F82" w:rsidRPr="00206475" w:rsidTr="00F70F82">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F70F82" w:rsidRPr="00F70F82" w:rsidRDefault="00F70F82" w:rsidP="00F70F82">
            <w:pPr>
              <w:jc w:val="center"/>
              <w:rPr>
                <w:sz w:val="22"/>
                <w:szCs w:val="22"/>
              </w:rPr>
            </w:pPr>
            <w:r w:rsidRPr="00F70F82">
              <w:rPr>
                <w:sz w:val="22"/>
                <w:szCs w:val="22"/>
              </w:rPr>
              <w:t>Мероприятие 4.2.</w:t>
            </w:r>
          </w:p>
          <w:p w:rsidR="00F70F82" w:rsidRPr="00F70F82" w:rsidRDefault="00F70F82" w:rsidP="00F70F82">
            <w:pPr>
              <w:jc w:val="center"/>
              <w:rPr>
                <w:iCs/>
                <w:sz w:val="22"/>
                <w:szCs w:val="22"/>
              </w:rPr>
            </w:pPr>
            <w:r w:rsidRPr="00F70F82">
              <w:rPr>
                <w:sz w:val="22"/>
                <w:szCs w:val="22"/>
              </w:rPr>
              <w:t>Проведение мероприятий для обеспечения развития информационной среды</w:t>
            </w:r>
          </w:p>
        </w:tc>
        <w:tc>
          <w:tcPr>
            <w:tcW w:w="3708" w:type="pct"/>
            <w:tcBorders>
              <w:top w:val="single" w:sz="4" w:space="0" w:color="auto"/>
              <w:left w:val="single" w:sz="4" w:space="0" w:color="auto"/>
              <w:bottom w:val="single" w:sz="4" w:space="0" w:color="auto"/>
              <w:right w:val="single" w:sz="4" w:space="0" w:color="auto"/>
            </w:tcBorders>
            <w:vAlign w:val="center"/>
          </w:tcPr>
          <w:p w:rsidR="00F70F82" w:rsidRPr="00F70F82" w:rsidRDefault="00F70F82" w:rsidP="00F70F82">
            <w:pPr>
              <w:ind w:left="180" w:hanging="180"/>
              <w:rPr>
                <w:iCs/>
                <w:sz w:val="22"/>
                <w:szCs w:val="22"/>
              </w:rPr>
            </w:pPr>
            <w:r w:rsidRPr="00F70F82">
              <w:rPr>
                <w:iCs/>
                <w:sz w:val="22"/>
                <w:szCs w:val="22"/>
              </w:rPr>
              <w:t>В 1 квартале 2023 года расходов не производилось.</w:t>
            </w:r>
          </w:p>
          <w:p w:rsidR="00F70F82" w:rsidRPr="00F70F82" w:rsidRDefault="00F70F82" w:rsidP="00F70F82">
            <w:pPr>
              <w:ind w:left="180" w:hanging="180"/>
              <w:rPr>
                <w:iCs/>
                <w:sz w:val="22"/>
                <w:szCs w:val="22"/>
              </w:rPr>
            </w:pPr>
          </w:p>
          <w:p w:rsidR="00F70F82" w:rsidRPr="00F70F82" w:rsidRDefault="00F70F82" w:rsidP="00F70F82">
            <w:pPr>
              <w:ind w:left="180" w:hanging="180"/>
              <w:rPr>
                <w:iCs/>
                <w:sz w:val="22"/>
                <w:szCs w:val="22"/>
              </w:rPr>
            </w:pPr>
            <w:r w:rsidRPr="00F70F82">
              <w:rPr>
                <w:iCs/>
                <w:sz w:val="22"/>
                <w:szCs w:val="22"/>
              </w:rPr>
              <w:t>Выполнение кассового плана – 0 %</w:t>
            </w:r>
          </w:p>
          <w:p w:rsidR="00F70F82" w:rsidRPr="00F70F82" w:rsidRDefault="00F70F82" w:rsidP="00F70F82">
            <w:pPr>
              <w:ind w:left="180" w:hanging="180"/>
              <w:rPr>
                <w:iCs/>
                <w:sz w:val="22"/>
                <w:szCs w:val="22"/>
              </w:rPr>
            </w:pPr>
          </w:p>
        </w:tc>
      </w:tr>
      <w:tr w:rsidR="00F70F82" w:rsidRPr="00206475" w:rsidTr="00F70F82">
        <w:trPr>
          <w:trHeight w:val="573"/>
        </w:trPr>
        <w:tc>
          <w:tcPr>
            <w:tcW w:w="1292" w:type="pct"/>
            <w:gridSpan w:val="3"/>
            <w:tcBorders>
              <w:top w:val="single" w:sz="4" w:space="0" w:color="auto"/>
              <w:left w:val="single" w:sz="4" w:space="0" w:color="auto"/>
              <w:bottom w:val="single" w:sz="4" w:space="0" w:color="auto"/>
              <w:right w:val="single" w:sz="4" w:space="0" w:color="auto"/>
            </w:tcBorders>
            <w:vAlign w:val="center"/>
          </w:tcPr>
          <w:p w:rsidR="00F70F82" w:rsidRDefault="00F70F82" w:rsidP="00F70F82">
            <w:pPr>
              <w:jc w:val="center"/>
              <w:rPr>
                <w:sz w:val="22"/>
                <w:szCs w:val="22"/>
              </w:rPr>
            </w:pPr>
            <w:r w:rsidRPr="00F70F82">
              <w:rPr>
                <w:sz w:val="22"/>
                <w:szCs w:val="22"/>
              </w:rPr>
              <w:lastRenderedPageBreak/>
              <w:t>Мероприятие 4.</w:t>
            </w:r>
            <w:r>
              <w:rPr>
                <w:sz w:val="22"/>
                <w:szCs w:val="22"/>
              </w:rPr>
              <w:t>3</w:t>
            </w:r>
            <w:r w:rsidRPr="00F70F82">
              <w:rPr>
                <w:sz w:val="22"/>
                <w:szCs w:val="22"/>
              </w:rPr>
              <w:t>.</w:t>
            </w:r>
          </w:p>
          <w:p w:rsidR="00F70F82" w:rsidRPr="00F70F82" w:rsidRDefault="00F70F82" w:rsidP="00F70F82">
            <w:pPr>
              <w:jc w:val="center"/>
              <w:rPr>
                <w:sz w:val="22"/>
                <w:szCs w:val="22"/>
              </w:rPr>
            </w:pPr>
            <w:r w:rsidRPr="00F70F82">
              <w:rPr>
                <w:sz w:val="22"/>
                <w:szCs w:val="22"/>
              </w:rPr>
              <w:t>Проведение мероприятий по технической защите информации</w:t>
            </w:r>
          </w:p>
        </w:tc>
        <w:tc>
          <w:tcPr>
            <w:tcW w:w="3708" w:type="pct"/>
            <w:tcBorders>
              <w:top w:val="single" w:sz="4" w:space="0" w:color="auto"/>
              <w:left w:val="single" w:sz="4" w:space="0" w:color="auto"/>
              <w:bottom w:val="single" w:sz="4" w:space="0" w:color="auto"/>
              <w:right w:val="single" w:sz="4" w:space="0" w:color="auto"/>
            </w:tcBorders>
            <w:vAlign w:val="center"/>
          </w:tcPr>
          <w:p w:rsidR="00F70F82" w:rsidRPr="00F70F82" w:rsidRDefault="00F70F82" w:rsidP="00F70F82">
            <w:pPr>
              <w:ind w:left="180" w:hanging="180"/>
              <w:rPr>
                <w:iCs/>
                <w:sz w:val="22"/>
                <w:szCs w:val="22"/>
              </w:rPr>
            </w:pPr>
            <w:r w:rsidRPr="00F70F82">
              <w:rPr>
                <w:iCs/>
                <w:sz w:val="22"/>
                <w:szCs w:val="22"/>
              </w:rPr>
              <w:t>В 1 квартале 2023 года расходы не планировались.</w:t>
            </w:r>
          </w:p>
        </w:tc>
      </w:tr>
      <w:tr w:rsidR="00F70F82" w:rsidRPr="00206475" w:rsidTr="00906CDD">
        <w:trPr>
          <w:trHeight w:val="573"/>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0F82" w:rsidRPr="009B3C4E" w:rsidRDefault="00F70F82" w:rsidP="00F70F82">
            <w:pPr>
              <w:ind w:left="360"/>
              <w:jc w:val="center"/>
              <w:rPr>
                <w:b/>
                <w:i/>
              </w:rPr>
            </w:pPr>
            <w:r w:rsidRPr="009B3C4E">
              <w:rPr>
                <w:b/>
                <w:i/>
              </w:rPr>
              <w:t>5. Комплекс процессных мероприятий</w:t>
            </w:r>
          </w:p>
          <w:p w:rsidR="00F70F82" w:rsidRPr="00206475" w:rsidRDefault="00F70F82" w:rsidP="00F70F82">
            <w:pPr>
              <w:pStyle w:val="a3"/>
              <w:jc w:val="center"/>
            </w:pPr>
            <w:r>
              <w:rPr>
                <w:b/>
                <w:i/>
              </w:rPr>
              <w:t>«</w:t>
            </w:r>
            <w:r w:rsidRPr="009B3C4E">
              <w:rPr>
                <w:b/>
                <w:i/>
              </w:rPr>
              <w:t>Развитие муниципальной службы и повышения квалификации работников, замещающих должности муниципальной службы и должности, не отнесенные к должностям муниципальной службы, в администрации Гатчинского муниципального района и ее структурных подразделениях, обладающих правами юридического лица</w:t>
            </w:r>
            <w:r>
              <w:rPr>
                <w:b/>
                <w:i/>
              </w:rPr>
              <w:t>»</w:t>
            </w:r>
          </w:p>
        </w:tc>
      </w:tr>
      <w:tr w:rsidR="00F70F82" w:rsidRPr="00206475" w:rsidTr="00F70F82">
        <w:trPr>
          <w:trHeight w:val="573"/>
        </w:trPr>
        <w:tc>
          <w:tcPr>
            <w:tcW w:w="1292" w:type="pct"/>
            <w:gridSpan w:val="3"/>
            <w:tcBorders>
              <w:top w:val="single" w:sz="4" w:space="0" w:color="auto"/>
              <w:left w:val="single" w:sz="4" w:space="0" w:color="auto"/>
              <w:bottom w:val="single" w:sz="4" w:space="0" w:color="auto"/>
              <w:right w:val="single" w:sz="4" w:space="0" w:color="auto"/>
            </w:tcBorders>
          </w:tcPr>
          <w:p w:rsidR="00F70F82" w:rsidRPr="00F70F82" w:rsidRDefault="00F70F82" w:rsidP="00F70F82">
            <w:pPr>
              <w:jc w:val="center"/>
              <w:rPr>
                <w:sz w:val="22"/>
                <w:szCs w:val="22"/>
              </w:rPr>
            </w:pPr>
            <w:r w:rsidRPr="00F70F82">
              <w:rPr>
                <w:sz w:val="22"/>
                <w:szCs w:val="22"/>
              </w:rPr>
              <w:t>Мероприятие 5.1.</w:t>
            </w:r>
          </w:p>
          <w:p w:rsidR="00F70F82" w:rsidRPr="00F70F82" w:rsidRDefault="00F70F82" w:rsidP="00F70F82">
            <w:pPr>
              <w:jc w:val="center"/>
              <w:rPr>
                <w:iCs/>
                <w:sz w:val="22"/>
                <w:szCs w:val="22"/>
              </w:rPr>
            </w:pPr>
            <w:r w:rsidRPr="00F70F82">
              <w:rPr>
                <w:sz w:val="22"/>
                <w:szCs w:val="22"/>
              </w:rPr>
              <w:t>Обучение и повышение квалификации муниципальных служащих администрации Гатчинского муниципального района и ее структурных подразделений, обладающих правами юридического лица</w:t>
            </w:r>
          </w:p>
        </w:tc>
        <w:tc>
          <w:tcPr>
            <w:tcW w:w="3708" w:type="pct"/>
            <w:tcBorders>
              <w:top w:val="single" w:sz="4" w:space="0" w:color="auto"/>
              <w:left w:val="single" w:sz="4" w:space="0" w:color="auto"/>
              <w:bottom w:val="single" w:sz="4" w:space="0" w:color="auto"/>
              <w:right w:val="single" w:sz="4" w:space="0" w:color="auto"/>
            </w:tcBorders>
            <w:vAlign w:val="center"/>
          </w:tcPr>
          <w:p w:rsidR="00F70F82" w:rsidRPr="00855FD7" w:rsidRDefault="00F70F82" w:rsidP="00F70F82">
            <w:pPr>
              <w:ind w:left="180" w:hanging="180"/>
              <w:jc w:val="both"/>
              <w:rPr>
                <w:iCs/>
              </w:rPr>
            </w:pPr>
            <w:r w:rsidRPr="00855FD7">
              <w:rPr>
                <w:b/>
                <w:bCs/>
                <w:iCs/>
              </w:rPr>
              <w:t>Отделом кадров и наград</w:t>
            </w:r>
            <w:r w:rsidRPr="00855FD7">
              <w:rPr>
                <w:iCs/>
              </w:rPr>
              <w:t xml:space="preserve"> проведены следующие мероприятия:</w:t>
            </w:r>
          </w:p>
          <w:p w:rsidR="00F70F82" w:rsidRPr="00855FD7" w:rsidRDefault="00F70F82" w:rsidP="00F70F82">
            <w:pPr>
              <w:ind w:left="180" w:hanging="180"/>
              <w:jc w:val="both"/>
              <w:rPr>
                <w:iCs/>
              </w:rPr>
            </w:pPr>
            <w:r w:rsidRPr="00855FD7">
              <w:rPr>
                <w:iCs/>
              </w:rPr>
              <w:t xml:space="preserve">Никифорова Г.Ю., Молошникова А.С., Шатунова Т.С. по программе повышения квалификации «Обучение </w:t>
            </w:r>
            <w:proofErr w:type="gramStart"/>
            <w:r w:rsidRPr="00855FD7">
              <w:rPr>
                <w:iCs/>
              </w:rPr>
              <w:t>вопросам  охраны</w:t>
            </w:r>
            <w:proofErr w:type="gramEnd"/>
            <w:r w:rsidRPr="00855FD7">
              <w:rPr>
                <w:iCs/>
              </w:rPr>
              <w:t xml:space="preserve"> труда»</w:t>
            </w:r>
          </w:p>
          <w:p w:rsidR="00F70F82" w:rsidRPr="00855FD7" w:rsidRDefault="00F70F82" w:rsidP="00F70F82">
            <w:pPr>
              <w:ind w:left="180" w:hanging="180"/>
              <w:jc w:val="both"/>
              <w:rPr>
                <w:iCs/>
              </w:rPr>
            </w:pPr>
            <w:r w:rsidRPr="00855FD7">
              <w:rPr>
                <w:iCs/>
              </w:rPr>
              <w:t xml:space="preserve">Шаповалова Т.С. по </w:t>
            </w:r>
            <w:proofErr w:type="spellStart"/>
            <w:r w:rsidRPr="00855FD7">
              <w:rPr>
                <w:iCs/>
              </w:rPr>
              <w:t>программме</w:t>
            </w:r>
            <w:proofErr w:type="spellEnd"/>
            <w:r w:rsidRPr="00855FD7">
              <w:rPr>
                <w:iCs/>
              </w:rPr>
              <w:t xml:space="preserve"> повышения квалификации «Связи с общественностью в государственных и муниципальных учреждениях»</w:t>
            </w:r>
          </w:p>
          <w:p w:rsidR="00F70F82" w:rsidRPr="00855FD7" w:rsidRDefault="00F70F82" w:rsidP="00F70F82">
            <w:pPr>
              <w:ind w:left="180" w:hanging="180"/>
              <w:jc w:val="both"/>
              <w:rPr>
                <w:iCs/>
              </w:rPr>
            </w:pPr>
            <w:r w:rsidRPr="00855FD7">
              <w:rPr>
                <w:iCs/>
              </w:rPr>
              <w:t>Михайлова О.В., по программе переподготовки «Градостроительная деятельность и пространственное развитие территорий в Российской Федерации»</w:t>
            </w:r>
          </w:p>
          <w:p w:rsidR="00F70F82" w:rsidRPr="00855FD7" w:rsidRDefault="00F70F82" w:rsidP="00F70F82">
            <w:pPr>
              <w:ind w:left="180" w:hanging="180"/>
              <w:jc w:val="both"/>
              <w:rPr>
                <w:iCs/>
              </w:rPr>
            </w:pPr>
            <w:r w:rsidRPr="00855FD7">
              <w:rPr>
                <w:iCs/>
              </w:rPr>
              <w:t>Буханцова О.Г. по программе повышения квалификации «Организация профилактики безнадзорности и правонарушений несовершеннолетних</w:t>
            </w:r>
          </w:p>
          <w:p w:rsidR="00F70F82" w:rsidRPr="00855FD7" w:rsidRDefault="00F70F82" w:rsidP="00F70F82">
            <w:pPr>
              <w:ind w:left="180" w:hanging="180"/>
              <w:jc w:val="both"/>
              <w:rPr>
                <w:iCs/>
              </w:rPr>
            </w:pPr>
            <w:r w:rsidRPr="00855FD7">
              <w:rPr>
                <w:iCs/>
              </w:rPr>
              <w:t xml:space="preserve">Дедкова </w:t>
            </w:r>
            <w:proofErr w:type="gramStart"/>
            <w:r w:rsidRPr="00855FD7">
              <w:rPr>
                <w:iCs/>
              </w:rPr>
              <w:t>О.А</w:t>
            </w:r>
            <w:proofErr w:type="gramEnd"/>
            <w:r w:rsidRPr="00855FD7">
              <w:rPr>
                <w:iCs/>
              </w:rPr>
              <w:t xml:space="preserve"> по программе повышения квалификации «Актуальные вопросы деятельности органов государственной власти и органов местного самоуправления в сфере градостроительства»</w:t>
            </w:r>
          </w:p>
          <w:p w:rsidR="00F70F82" w:rsidRPr="00855FD7" w:rsidRDefault="00F70F82" w:rsidP="00F70F82">
            <w:pPr>
              <w:ind w:left="180" w:hanging="180"/>
              <w:jc w:val="both"/>
              <w:rPr>
                <w:iCs/>
              </w:rPr>
            </w:pPr>
            <w:r w:rsidRPr="00855FD7">
              <w:rPr>
                <w:iCs/>
              </w:rPr>
              <w:t>Медведева И.Е., по программе повышения квалификации «Учет имущества в государственных (муниципальных) учреждениях в соответствии с Федеральными стандартами бухгалтерского учета».</w:t>
            </w:r>
          </w:p>
          <w:p w:rsidR="00F70F82" w:rsidRPr="00855FD7" w:rsidRDefault="00F70F82" w:rsidP="00F70F82">
            <w:pPr>
              <w:ind w:left="180" w:hanging="180"/>
              <w:jc w:val="both"/>
              <w:rPr>
                <w:iCs/>
              </w:rPr>
            </w:pPr>
            <w:r w:rsidRPr="00855FD7">
              <w:rPr>
                <w:iCs/>
              </w:rPr>
              <w:t>Всего в 1 квартале 2023 года обучены 8 сотрудников  администрации, общая сумма израсходованных денежных средств 76,6 тыс. рублей, что составило 77% к плану (100</w:t>
            </w:r>
            <w:r>
              <w:rPr>
                <w:iCs/>
              </w:rPr>
              <w:t>,00 тыс. рублей</w:t>
            </w:r>
            <w:r w:rsidRPr="00855FD7">
              <w:rPr>
                <w:iCs/>
              </w:rPr>
              <w:t>) 1 квартала 2023 года и 11% к годовому плану (700</w:t>
            </w:r>
            <w:r>
              <w:rPr>
                <w:iCs/>
              </w:rPr>
              <w:t>,00 тыс. рублей</w:t>
            </w:r>
            <w:r w:rsidRPr="00855FD7">
              <w:rPr>
                <w:iCs/>
              </w:rPr>
              <w:t>) 2023 года. Остаток денежных средств в сумме 23,4 тыс.</w:t>
            </w:r>
            <w:r>
              <w:rPr>
                <w:iCs/>
              </w:rPr>
              <w:t xml:space="preserve"> </w:t>
            </w:r>
            <w:r w:rsidRPr="00855FD7">
              <w:rPr>
                <w:iCs/>
              </w:rPr>
              <w:t>руб</w:t>
            </w:r>
            <w:r>
              <w:rPr>
                <w:iCs/>
              </w:rPr>
              <w:t>лей</w:t>
            </w:r>
            <w:r w:rsidRPr="00855FD7">
              <w:rPr>
                <w:iCs/>
              </w:rPr>
              <w:t xml:space="preserve"> образовался в связи с тем, что оплата 2х договоров образовательных услуг состоится в электронном магазине во 2м квартале, денежная сумма в размере 30,8 тыс.</w:t>
            </w:r>
            <w:r>
              <w:rPr>
                <w:iCs/>
              </w:rPr>
              <w:t xml:space="preserve"> </w:t>
            </w:r>
            <w:r w:rsidRPr="00855FD7">
              <w:rPr>
                <w:iCs/>
              </w:rPr>
              <w:t>руб</w:t>
            </w:r>
            <w:r>
              <w:rPr>
                <w:iCs/>
              </w:rPr>
              <w:t>лей</w:t>
            </w:r>
            <w:r w:rsidRPr="00855FD7">
              <w:rPr>
                <w:iCs/>
              </w:rPr>
              <w:t xml:space="preserve"> на их оплату зарезервирована, договоры находятся в отделе закупок администрации.    </w:t>
            </w:r>
          </w:p>
          <w:p w:rsidR="00F70F82" w:rsidRPr="00855FD7" w:rsidRDefault="00F70F82" w:rsidP="00F70F82">
            <w:pPr>
              <w:ind w:left="180" w:hanging="180"/>
              <w:jc w:val="both"/>
              <w:rPr>
                <w:iCs/>
              </w:rPr>
            </w:pPr>
            <w:r w:rsidRPr="00855FD7">
              <w:rPr>
                <w:iCs/>
              </w:rPr>
              <w:t>Перспектива на 2-й квартал 2023</w:t>
            </w:r>
            <w:r>
              <w:rPr>
                <w:iCs/>
              </w:rPr>
              <w:t xml:space="preserve"> года:</w:t>
            </w:r>
          </w:p>
          <w:p w:rsidR="00F70F82" w:rsidRPr="00855FD7" w:rsidRDefault="00F70F82" w:rsidP="00F70F82">
            <w:pPr>
              <w:ind w:left="180" w:hanging="180"/>
              <w:jc w:val="both"/>
              <w:rPr>
                <w:iCs/>
              </w:rPr>
            </w:pPr>
            <w:r w:rsidRPr="00855FD7">
              <w:rPr>
                <w:iCs/>
              </w:rPr>
              <w:t>1)</w:t>
            </w:r>
            <w:r w:rsidRPr="00855FD7">
              <w:rPr>
                <w:iCs/>
              </w:rPr>
              <w:tab/>
              <w:t>Подготовлена заявка и передана в отдел закупок на обучение 20 сотрудников администрации ГМР по программе повышения квалификации «Специалист организации заказчика. Сфера государственных закупок. Новое в 44-ФЗ»</w:t>
            </w:r>
          </w:p>
          <w:p w:rsidR="00F70F82" w:rsidRPr="00855FD7" w:rsidRDefault="00F70F82" w:rsidP="00F70F82">
            <w:pPr>
              <w:ind w:left="180" w:hanging="180"/>
              <w:jc w:val="both"/>
              <w:rPr>
                <w:iCs/>
              </w:rPr>
            </w:pPr>
            <w:r w:rsidRPr="00855FD7">
              <w:rPr>
                <w:iCs/>
              </w:rPr>
              <w:t>2)</w:t>
            </w:r>
            <w:r w:rsidRPr="00855FD7">
              <w:rPr>
                <w:iCs/>
              </w:rPr>
              <w:tab/>
              <w:t>Подготовлен договор по программе повышения квалификации «Практика применения земельного законодательства органами местного самоуправления в 2023 году» на Чуеву Е.В., на сумму 7</w:t>
            </w:r>
            <w:r>
              <w:rPr>
                <w:iCs/>
              </w:rPr>
              <w:t>,0 тыс.</w:t>
            </w:r>
            <w:r w:rsidRPr="00855FD7">
              <w:rPr>
                <w:iCs/>
              </w:rPr>
              <w:t xml:space="preserve"> рублей, который передан в отдел закупок 06.02.2023, закупка перенесена на 2-й квартал, в связи с тем, что не набралась группа на 03.03.2023.</w:t>
            </w:r>
          </w:p>
          <w:p w:rsidR="00F70F82" w:rsidRPr="00855FD7" w:rsidRDefault="00F70F82" w:rsidP="00F70F82">
            <w:pPr>
              <w:ind w:left="180" w:hanging="180"/>
              <w:jc w:val="both"/>
              <w:rPr>
                <w:iCs/>
              </w:rPr>
            </w:pPr>
            <w:r w:rsidRPr="00855FD7">
              <w:rPr>
                <w:iCs/>
              </w:rPr>
              <w:t>3)</w:t>
            </w:r>
            <w:r w:rsidRPr="00855FD7">
              <w:rPr>
                <w:iCs/>
              </w:rPr>
              <w:tab/>
              <w:t>Подготовлен договор по программе повышения квалификации «Практические аспекты осуществления градостроительной деятельности в муниципальном образовании, актуальные проблемы, судебная практика» на Бортник М.А., на сумму 23</w:t>
            </w:r>
            <w:r>
              <w:rPr>
                <w:iCs/>
              </w:rPr>
              <w:t>,</w:t>
            </w:r>
            <w:r w:rsidRPr="00855FD7">
              <w:rPr>
                <w:iCs/>
              </w:rPr>
              <w:t>8</w:t>
            </w:r>
            <w:r>
              <w:rPr>
                <w:iCs/>
              </w:rPr>
              <w:t xml:space="preserve"> тыс.</w:t>
            </w:r>
            <w:r w:rsidRPr="00855FD7">
              <w:rPr>
                <w:iCs/>
              </w:rPr>
              <w:t xml:space="preserve"> рублей, который передан в отдел закупок 20.02.2023, закупка перенесена на 2-й квартал, в связи с тем, что не набралась группа на 16.03</w:t>
            </w:r>
            <w:r>
              <w:rPr>
                <w:iCs/>
              </w:rPr>
              <w:t>.</w:t>
            </w:r>
            <w:r w:rsidRPr="00855FD7">
              <w:rPr>
                <w:iCs/>
              </w:rPr>
              <w:t>2023.</w:t>
            </w:r>
          </w:p>
          <w:p w:rsidR="00F70F82" w:rsidRDefault="00F70F82" w:rsidP="00F70F82">
            <w:pPr>
              <w:ind w:left="180" w:hanging="180"/>
              <w:jc w:val="both"/>
              <w:rPr>
                <w:iCs/>
              </w:rPr>
            </w:pPr>
            <w:r w:rsidRPr="00855FD7">
              <w:rPr>
                <w:iCs/>
              </w:rPr>
              <w:lastRenderedPageBreak/>
              <w:t>4)</w:t>
            </w:r>
            <w:r w:rsidRPr="00855FD7">
              <w:rPr>
                <w:iCs/>
              </w:rPr>
              <w:tab/>
              <w:t>Подготовлен договор по программе повышения квалификации «Специфика соблюдения антикоррупционного законодательства на муниципальной службе, в бюджетных и подведомственных организациях (22 сотрудника администрации на сумму 121</w:t>
            </w:r>
            <w:r>
              <w:rPr>
                <w:iCs/>
              </w:rPr>
              <w:t xml:space="preserve">,0 тыс. </w:t>
            </w:r>
            <w:r w:rsidRPr="00855FD7">
              <w:rPr>
                <w:iCs/>
              </w:rPr>
              <w:t>руб</w:t>
            </w:r>
            <w:r>
              <w:rPr>
                <w:iCs/>
              </w:rPr>
              <w:t>лей</w:t>
            </w:r>
            <w:r w:rsidRPr="00855FD7">
              <w:rPr>
                <w:iCs/>
              </w:rPr>
              <w:t>), 31.03.2023 договор передан в отдел закупок с тремя коммерческими предложениями для участия в конкурсе.</w:t>
            </w:r>
          </w:p>
          <w:p w:rsidR="00F70F82" w:rsidRPr="00855FD7" w:rsidRDefault="00F70F82" w:rsidP="00F70F82">
            <w:pPr>
              <w:ind w:left="180" w:hanging="180"/>
              <w:jc w:val="both"/>
              <w:rPr>
                <w:iCs/>
              </w:rPr>
            </w:pPr>
            <w:r w:rsidRPr="00855FD7">
              <w:rPr>
                <w:iCs/>
              </w:rPr>
              <w:t>5)</w:t>
            </w:r>
            <w:r w:rsidRPr="00855FD7">
              <w:rPr>
                <w:iCs/>
              </w:rPr>
              <w:tab/>
              <w:t>Подготовлен договор по программе повышения квалификации «Юридическое (правовое) обеспечение деятельности органов местного самоуправления (Давыдова О.Н., Иванова Н.В.) На общую сумму 63</w:t>
            </w:r>
            <w:r>
              <w:rPr>
                <w:iCs/>
              </w:rPr>
              <w:t>,</w:t>
            </w:r>
            <w:r w:rsidRPr="00855FD7">
              <w:rPr>
                <w:iCs/>
              </w:rPr>
              <w:t>4</w:t>
            </w:r>
            <w:r>
              <w:rPr>
                <w:iCs/>
              </w:rPr>
              <w:t xml:space="preserve"> тыс. </w:t>
            </w:r>
            <w:r w:rsidRPr="00855FD7">
              <w:rPr>
                <w:iCs/>
              </w:rPr>
              <w:t>руб</w:t>
            </w:r>
            <w:r>
              <w:rPr>
                <w:iCs/>
              </w:rPr>
              <w:t>лей</w:t>
            </w:r>
            <w:r w:rsidRPr="00855FD7">
              <w:rPr>
                <w:iCs/>
              </w:rPr>
              <w:t>) 07.05.2023 договор передан в отдел закупок для участия в электронном магазине</w:t>
            </w:r>
          </w:p>
          <w:p w:rsidR="00F70F82" w:rsidRPr="00855FD7" w:rsidRDefault="00F70F82" w:rsidP="00F70F82">
            <w:pPr>
              <w:ind w:left="180" w:hanging="180"/>
              <w:jc w:val="both"/>
              <w:rPr>
                <w:iCs/>
              </w:rPr>
            </w:pPr>
            <w:r w:rsidRPr="00855FD7">
              <w:rPr>
                <w:iCs/>
              </w:rPr>
              <w:t>6)</w:t>
            </w:r>
            <w:r w:rsidRPr="00855FD7">
              <w:rPr>
                <w:iCs/>
              </w:rPr>
              <w:tab/>
              <w:t>Подготовлен договор по программе повышения квалификации «Электробезопасность» (Свердлова А.А., Томилова С.С. на общую 8</w:t>
            </w:r>
            <w:r>
              <w:rPr>
                <w:iCs/>
              </w:rPr>
              <w:t>,00 тыс. рублей</w:t>
            </w:r>
            <w:r w:rsidRPr="00855FD7">
              <w:rPr>
                <w:iCs/>
              </w:rPr>
              <w:t>)</w:t>
            </w:r>
          </w:p>
          <w:p w:rsidR="00F70F82" w:rsidRPr="00855FD7" w:rsidRDefault="00F70F82" w:rsidP="00F70F82">
            <w:pPr>
              <w:ind w:left="180" w:hanging="180"/>
              <w:jc w:val="both"/>
              <w:rPr>
                <w:iCs/>
              </w:rPr>
            </w:pPr>
            <w:r w:rsidRPr="00855FD7">
              <w:rPr>
                <w:iCs/>
              </w:rPr>
              <w:t>7)</w:t>
            </w:r>
            <w:r w:rsidRPr="00855FD7">
              <w:rPr>
                <w:iCs/>
              </w:rPr>
              <w:tab/>
              <w:t>В настоящее время обучается Рассказов Е.И. по программе переподготовки «Профессиональный разработчик 1 С», окончание обучения состоится 25.04.2023.</w:t>
            </w:r>
          </w:p>
          <w:p w:rsidR="00F70F82" w:rsidRPr="00855FD7" w:rsidRDefault="00F70F82" w:rsidP="00F70F82">
            <w:pPr>
              <w:ind w:left="180" w:hanging="180"/>
              <w:jc w:val="both"/>
              <w:rPr>
                <w:iCs/>
              </w:rPr>
            </w:pPr>
          </w:p>
          <w:p w:rsidR="00F70F82" w:rsidRPr="00855FD7" w:rsidRDefault="00F70F82" w:rsidP="00F70F82">
            <w:pPr>
              <w:ind w:left="180" w:hanging="180"/>
              <w:jc w:val="both"/>
              <w:rPr>
                <w:iCs/>
              </w:rPr>
            </w:pPr>
            <w:r w:rsidRPr="00855FD7">
              <w:rPr>
                <w:b/>
                <w:bCs/>
                <w:iCs/>
              </w:rPr>
              <w:t>Комитет образования Гатчинского муниципального района</w:t>
            </w:r>
            <w:r w:rsidRPr="00855FD7">
              <w:rPr>
                <w:iCs/>
              </w:rPr>
              <w:t xml:space="preserve"> </w:t>
            </w:r>
            <w:r>
              <w:rPr>
                <w:iCs/>
              </w:rPr>
              <w:t xml:space="preserve">- </w:t>
            </w:r>
            <w:r w:rsidRPr="00855FD7">
              <w:rPr>
                <w:iCs/>
              </w:rPr>
              <w:t>проведение обучения по профессиональной переподготовке и повышению квалификации муниципальных служащих и работников за счет бюджета Гатчинского муниципального района в первом квартале 2023 года не проводилось. Запланировано на 1 квартал текущего года расход средств на обучение 25</w:t>
            </w:r>
            <w:r>
              <w:rPr>
                <w:iCs/>
              </w:rPr>
              <w:t>,0 тыс. рублей.</w:t>
            </w:r>
            <w:r w:rsidRPr="00855FD7">
              <w:rPr>
                <w:iCs/>
              </w:rPr>
              <w:t xml:space="preserve"> Сумма будет реализована во 2м квартале текущего года, т.к. планируется обучение 4-х сотрудников.</w:t>
            </w:r>
          </w:p>
          <w:p w:rsidR="00F70F82" w:rsidRPr="00855FD7" w:rsidRDefault="00F70F82" w:rsidP="00F70F82">
            <w:pPr>
              <w:ind w:left="180" w:hanging="180"/>
              <w:jc w:val="both"/>
              <w:rPr>
                <w:iCs/>
              </w:rPr>
            </w:pPr>
            <w:r w:rsidRPr="00855FD7">
              <w:rPr>
                <w:iCs/>
              </w:rPr>
              <w:t>Процент выполнения плана мероприятий в 1м квартале по профессиональной переподготовке и повышению квалификации составил 0%.</w:t>
            </w:r>
          </w:p>
          <w:p w:rsidR="00F70F82" w:rsidRPr="00855FD7" w:rsidRDefault="00F70F82" w:rsidP="00F70F82">
            <w:pPr>
              <w:ind w:left="180" w:hanging="180"/>
              <w:jc w:val="both"/>
              <w:rPr>
                <w:iCs/>
              </w:rPr>
            </w:pPr>
          </w:p>
          <w:p w:rsidR="00F70F82" w:rsidRPr="00855FD7" w:rsidRDefault="00F70F82" w:rsidP="00F70F82">
            <w:pPr>
              <w:ind w:left="180" w:hanging="180"/>
              <w:jc w:val="both"/>
              <w:rPr>
                <w:iCs/>
              </w:rPr>
            </w:pPr>
            <w:r w:rsidRPr="00855FD7">
              <w:rPr>
                <w:b/>
                <w:bCs/>
                <w:iCs/>
              </w:rPr>
              <w:t>Комитет финансов Гатчинского муниципального района</w:t>
            </w:r>
            <w:r w:rsidRPr="00855FD7">
              <w:rPr>
                <w:iCs/>
              </w:rPr>
              <w:t xml:space="preserve"> </w:t>
            </w:r>
            <w:r>
              <w:rPr>
                <w:iCs/>
              </w:rPr>
              <w:t xml:space="preserve">- </w:t>
            </w:r>
            <w:r w:rsidRPr="00855FD7">
              <w:rPr>
                <w:iCs/>
              </w:rPr>
              <w:t>проведение обучения по профессиональной переподготовке и повышению квалификации муниципальных служащих и работников за счет бюджета Гатчинского муниципального района в первом квартале 2023 года не планировалось. Запланированный объем финансирования на 2-й квартал 2023 года составляет 26,6 тыс.</w:t>
            </w:r>
            <w:r>
              <w:rPr>
                <w:iCs/>
              </w:rPr>
              <w:t xml:space="preserve"> </w:t>
            </w:r>
            <w:r w:rsidRPr="00855FD7">
              <w:rPr>
                <w:iCs/>
              </w:rPr>
              <w:t>рублей.</w:t>
            </w:r>
          </w:p>
          <w:p w:rsidR="00F70F82" w:rsidRPr="00855FD7" w:rsidRDefault="00F70F82" w:rsidP="00F70F82">
            <w:pPr>
              <w:ind w:left="180" w:hanging="180"/>
              <w:jc w:val="both"/>
              <w:rPr>
                <w:iCs/>
              </w:rPr>
            </w:pPr>
            <w:r w:rsidRPr="00855FD7">
              <w:rPr>
                <w:iCs/>
              </w:rPr>
              <w:t>Процент выполнения плана мероприятий в 1м квартале по профессиональной переподготовке и повышению квалификации составил 0%.</w:t>
            </w:r>
          </w:p>
          <w:p w:rsidR="00F70F82" w:rsidRPr="00855FD7" w:rsidRDefault="00F70F82" w:rsidP="00F70F82">
            <w:pPr>
              <w:ind w:left="180" w:hanging="180"/>
              <w:jc w:val="both"/>
              <w:rPr>
                <w:iCs/>
              </w:rPr>
            </w:pPr>
          </w:p>
          <w:p w:rsidR="00F70F82" w:rsidRPr="00855FD7" w:rsidRDefault="00F70F82" w:rsidP="00F70F82">
            <w:pPr>
              <w:ind w:left="180" w:hanging="180"/>
              <w:jc w:val="both"/>
              <w:rPr>
                <w:iCs/>
              </w:rPr>
            </w:pPr>
            <w:r w:rsidRPr="00855FD7">
              <w:rPr>
                <w:b/>
                <w:bCs/>
                <w:iCs/>
              </w:rPr>
              <w:t>Комитет по культуре и туризму Гатчинского муниципального района</w:t>
            </w:r>
            <w:r w:rsidRPr="00855FD7">
              <w:rPr>
                <w:iCs/>
              </w:rPr>
              <w:t xml:space="preserve">:  </w:t>
            </w:r>
          </w:p>
          <w:p w:rsidR="00F70F82" w:rsidRPr="00855FD7" w:rsidRDefault="00F70F82" w:rsidP="00F70F82">
            <w:pPr>
              <w:ind w:left="180" w:hanging="180"/>
              <w:jc w:val="both"/>
              <w:rPr>
                <w:iCs/>
              </w:rPr>
            </w:pPr>
            <w:r w:rsidRPr="00855FD7">
              <w:rPr>
                <w:iCs/>
              </w:rPr>
              <w:t>Лысенко В.А., Соболева Е.В. обучение по программе повышения квалификации «Главный бухгалтер, бухгалтер организации бюджетной сферы», в объеме 16 академических часов. Оплата на общую сумму 19,6 тыс.</w:t>
            </w:r>
            <w:r>
              <w:rPr>
                <w:iCs/>
              </w:rPr>
              <w:t xml:space="preserve"> </w:t>
            </w:r>
            <w:r w:rsidRPr="00855FD7">
              <w:rPr>
                <w:iCs/>
              </w:rPr>
              <w:t>рублей.</w:t>
            </w:r>
          </w:p>
          <w:p w:rsidR="00F70F82" w:rsidRPr="00855FD7" w:rsidRDefault="00F70F82" w:rsidP="00F70F82">
            <w:pPr>
              <w:ind w:left="180" w:hanging="180"/>
              <w:jc w:val="both"/>
              <w:rPr>
                <w:iCs/>
              </w:rPr>
            </w:pPr>
            <w:r w:rsidRPr="00855FD7">
              <w:rPr>
                <w:iCs/>
              </w:rPr>
              <w:t>Захарченко Ю.Ю. по программе повышения квалификации «Ответственный за антитеррористическую защищенность учреждений по защите от террористических угроз и иных экстремистских проявлений» на сумму 1</w:t>
            </w:r>
            <w:r>
              <w:rPr>
                <w:iCs/>
              </w:rPr>
              <w:t>,0</w:t>
            </w:r>
            <w:r w:rsidRPr="00855FD7">
              <w:rPr>
                <w:iCs/>
              </w:rPr>
              <w:t xml:space="preserve"> тыс.</w:t>
            </w:r>
            <w:r>
              <w:rPr>
                <w:iCs/>
              </w:rPr>
              <w:t xml:space="preserve"> </w:t>
            </w:r>
            <w:r w:rsidRPr="00855FD7">
              <w:rPr>
                <w:iCs/>
              </w:rPr>
              <w:t>руб</w:t>
            </w:r>
            <w:r>
              <w:rPr>
                <w:iCs/>
              </w:rPr>
              <w:t>лей.</w:t>
            </w:r>
          </w:p>
          <w:p w:rsidR="00F70F82" w:rsidRPr="00855FD7" w:rsidRDefault="00F70F82" w:rsidP="00F70F82">
            <w:pPr>
              <w:ind w:left="180" w:hanging="180"/>
              <w:jc w:val="both"/>
              <w:rPr>
                <w:iCs/>
              </w:rPr>
            </w:pPr>
            <w:r w:rsidRPr="00855FD7">
              <w:rPr>
                <w:iCs/>
              </w:rPr>
              <w:t xml:space="preserve"> Всего обучены 3 сотрудника Комитета. Исполнение плана 29,6 тыс. рублей, что составило 30% к годовому плану. </w:t>
            </w:r>
          </w:p>
          <w:p w:rsidR="00F70F82" w:rsidRPr="00855FD7" w:rsidRDefault="00F70F82" w:rsidP="00F70F82">
            <w:pPr>
              <w:ind w:left="180" w:hanging="180"/>
              <w:jc w:val="both"/>
              <w:rPr>
                <w:b/>
                <w:bCs/>
                <w:iCs/>
              </w:rPr>
            </w:pPr>
          </w:p>
          <w:p w:rsidR="00F70F82" w:rsidRPr="00855FD7" w:rsidRDefault="00F70F82" w:rsidP="00F70F82">
            <w:pPr>
              <w:ind w:left="180" w:hanging="180"/>
              <w:jc w:val="both"/>
              <w:rPr>
                <w:iCs/>
              </w:rPr>
            </w:pPr>
            <w:r w:rsidRPr="00855FD7">
              <w:rPr>
                <w:b/>
                <w:bCs/>
                <w:iCs/>
              </w:rPr>
              <w:t>Комитет по управлению имуществом Гатчинского муниципального района</w:t>
            </w:r>
            <w:r w:rsidRPr="00855FD7">
              <w:rPr>
                <w:iCs/>
              </w:rPr>
              <w:t xml:space="preserve"> проведение обучения по </w:t>
            </w:r>
            <w:r w:rsidRPr="00855FD7">
              <w:rPr>
                <w:iCs/>
              </w:rPr>
              <w:lastRenderedPageBreak/>
              <w:t>профессиональной переподготовке и повышению квалификации муниципальных служащих и работников за счет бюджета Гатчинского муниципального района в первом квартале 2023 года не планировалось. З сотрудника комитета приняли участие в семинаре</w:t>
            </w:r>
          </w:p>
          <w:p w:rsidR="00F70F82" w:rsidRPr="00936E4C" w:rsidRDefault="00F70F82" w:rsidP="00F70F82">
            <w:pPr>
              <w:ind w:left="180" w:hanging="180"/>
              <w:jc w:val="both"/>
              <w:rPr>
                <w:iCs/>
              </w:rPr>
            </w:pPr>
            <w:r w:rsidRPr="00855FD7">
              <w:rPr>
                <w:iCs/>
              </w:rPr>
              <w:t>Процент выполнения плана мероприятий в 1м квартале по профессиональной переподготовке и повышению квалификации составил 0%.</w:t>
            </w:r>
          </w:p>
        </w:tc>
      </w:tr>
      <w:tr w:rsidR="00F70F82" w:rsidRPr="00206475" w:rsidTr="00F70F82">
        <w:trPr>
          <w:trHeight w:val="573"/>
        </w:trPr>
        <w:tc>
          <w:tcPr>
            <w:tcW w:w="1292" w:type="pct"/>
            <w:gridSpan w:val="3"/>
            <w:tcBorders>
              <w:top w:val="single" w:sz="4" w:space="0" w:color="auto"/>
              <w:left w:val="single" w:sz="4" w:space="0" w:color="auto"/>
              <w:bottom w:val="single" w:sz="4" w:space="0" w:color="auto"/>
              <w:right w:val="single" w:sz="4" w:space="0" w:color="auto"/>
            </w:tcBorders>
          </w:tcPr>
          <w:p w:rsidR="00F70F82" w:rsidRPr="00F70F82" w:rsidRDefault="00F70F82" w:rsidP="00F70F82">
            <w:pPr>
              <w:jc w:val="center"/>
              <w:rPr>
                <w:sz w:val="22"/>
                <w:szCs w:val="22"/>
              </w:rPr>
            </w:pPr>
            <w:r w:rsidRPr="00F70F82">
              <w:rPr>
                <w:sz w:val="22"/>
                <w:szCs w:val="22"/>
              </w:rPr>
              <w:lastRenderedPageBreak/>
              <w:t>Мероприятие 5.2.</w:t>
            </w:r>
          </w:p>
          <w:p w:rsidR="00F70F82" w:rsidRPr="00F70F82" w:rsidRDefault="00F70F82" w:rsidP="00F70F82">
            <w:pPr>
              <w:jc w:val="center"/>
              <w:rPr>
                <w:iCs/>
                <w:sz w:val="22"/>
                <w:szCs w:val="22"/>
              </w:rPr>
            </w:pPr>
            <w:r w:rsidRPr="00F70F82">
              <w:rPr>
                <w:sz w:val="22"/>
                <w:szCs w:val="22"/>
              </w:rPr>
              <w:t>Участие работников администрации Гатчинского муниципального района и ее структурных подразделений, обладающих правами юридического лица в семинарах, прохождение стажировок в других муниципальных образования, субъектах Российской Федерации, за рубежом с целью повышения профессионального уровня и обмена опытом</w:t>
            </w:r>
          </w:p>
        </w:tc>
        <w:tc>
          <w:tcPr>
            <w:tcW w:w="3708" w:type="pct"/>
            <w:tcBorders>
              <w:top w:val="single" w:sz="4" w:space="0" w:color="auto"/>
              <w:left w:val="single" w:sz="4" w:space="0" w:color="auto"/>
              <w:bottom w:val="single" w:sz="4" w:space="0" w:color="auto"/>
              <w:right w:val="single" w:sz="4" w:space="0" w:color="auto"/>
            </w:tcBorders>
            <w:vAlign w:val="center"/>
          </w:tcPr>
          <w:p w:rsidR="00F70F82" w:rsidRPr="00855FD7" w:rsidRDefault="00F70F82" w:rsidP="00F70F82">
            <w:pPr>
              <w:ind w:left="180" w:hanging="180"/>
              <w:jc w:val="both"/>
              <w:rPr>
                <w:iCs/>
              </w:rPr>
            </w:pPr>
            <w:r w:rsidRPr="00855FD7">
              <w:rPr>
                <w:b/>
                <w:bCs/>
                <w:iCs/>
              </w:rPr>
              <w:t>Отдел кадров и наград</w:t>
            </w:r>
            <w:r w:rsidRPr="00855FD7">
              <w:rPr>
                <w:iCs/>
              </w:rPr>
              <w:t xml:space="preserve"> проведены следующие мероприятия:</w:t>
            </w:r>
          </w:p>
          <w:p w:rsidR="00F70F82" w:rsidRPr="00855FD7" w:rsidRDefault="00F70F82" w:rsidP="00F70F82">
            <w:pPr>
              <w:jc w:val="both"/>
              <w:rPr>
                <w:iCs/>
              </w:rPr>
            </w:pPr>
            <w:r w:rsidRPr="00855FD7">
              <w:rPr>
                <w:iCs/>
              </w:rPr>
              <w:t>Габрусенок О.С., Степанова Ю.А. участвовали в семинаре «Антикоррупционное просвещение. Противодействие коррупции в РФ, онлайн-конференция»</w:t>
            </w:r>
          </w:p>
          <w:p w:rsidR="00F70F82" w:rsidRPr="00855FD7" w:rsidRDefault="00F70F82" w:rsidP="00F70F82">
            <w:pPr>
              <w:jc w:val="both"/>
              <w:rPr>
                <w:iCs/>
              </w:rPr>
            </w:pPr>
            <w:r w:rsidRPr="00855FD7">
              <w:rPr>
                <w:iCs/>
              </w:rPr>
              <w:t>Адаменя О.В., Баранова Н.А., Иванова Е.А., Котельникова М.В., Павлухина В.В., Постникова Т.А., семинар по теме «Земельные и градостроительные отношения в 2023 году. Применение земельного и градостроительного права в вопросах управления недвижимостью» в ООО "Межрегиональный учебно-консультативный центр "Лидер"</w:t>
            </w:r>
          </w:p>
          <w:p w:rsidR="00F70F82" w:rsidRPr="00855FD7" w:rsidRDefault="00F70F82" w:rsidP="00F70F82">
            <w:pPr>
              <w:jc w:val="both"/>
              <w:rPr>
                <w:iCs/>
              </w:rPr>
            </w:pPr>
            <w:proofErr w:type="spellStart"/>
            <w:r w:rsidRPr="00855FD7">
              <w:rPr>
                <w:iCs/>
              </w:rPr>
              <w:t>Салатина</w:t>
            </w:r>
            <w:proofErr w:type="spellEnd"/>
            <w:r w:rsidRPr="00855FD7">
              <w:rPr>
                <w:iCs/>
              </w:rPr>
              <w:t xml:space="preserve"> О.Ю. семинар по теме «Масштабные изменения в налогообложении и отчетности по заработной плате. Принятые и перспективные поправки в Трудовой и Налоговый кодексы РФ» в ООО "Главбух Семинар"</w:t>
            </w:r>
          </w:p>
          <w:p w:rsidR="00F70F82" w:rsidRPr="00855FD7" w:rsidRDefault="00F70F82" w:rsidP="00F70F82">
            <w:pPr>
              <w:jc w:val="both"/>
              <w:rPr>
                <w:iCs/>
              </w:rPr>
            </w:pPr>
            <w:r w:rsidRPr="00855FD7">
              <w:rPr>
                <w:iCs/>
              </w:rPr>
              <w:t xml:space="preserve">Всего приняли участие в семинарах 9 сотрудников администрации на сумму 35,7 </w:t>
            </w:r>
            <w:proofErr w:type="spellStart"/>
            <w:r w:rsidRPr="00855FD7">
              <w:rPr>
                <w:iCs/>
              </w:rPr>
              <w:t>т.р</w:t>
            </w:r>
            <w:proofErr w:type="spellEnd"/>
            <w:r w:rsidRPr="00855FD7">
              <w:rPr>
                <w:iCs/>
              </w:rPr>
              <w:t xml:space="preserve">., Исполнение составило 90 % к плану 1 квартала и 18 % к годовому плану 2023 года. </w:t>
            </w:r>
          </w:p>
          <w:p w:rsidR="00F70F82" w:rsidRPr="00855FD7" w:rsidRDefault="00F70F82" w:rsidP="00F70F82">
            <w:pPr>
              <w:jc w:val="both"/>
              <w:rPr>
                <w:iCs/>
              </w:rPr>
            </w:pPr>
            <w:r w:rsidRPr="00855FD7">
              <w:rPr>
                <w:b/>
                <w:bCs/>
                <w:iCs/>
              </w:rPr>
              <w:t>Комитет финансов</w:t>
            </w:r>
            <w:r w:rsidRPr="00855FD7">
              <w:rPr>
                <w:iCs/>
              </w:rPr>
              <w:t xml:space="preserve"> в 1м квартале 2023 года участие в семинарах сотрудников Комитета не проводилось в связи с тем, что данные мероприятия запланированы на 2,3 и 4 квартал 2023 года.</w:t>
            </w:r>
          </w:p>
          <w:p w:rsidR="00F70F82" w:rsidRPr="00855FD7" w:rsidRDefault="00F70F82" w:rsidP="00F70F82">
            <w:pPr>
              <w:ind w:left="180" w:hanging="180"/>
              <w:jc w:val="both"/>
              <w:rPr>
                <w:iCs/>
              </w:rPr>
            </w:pPr>
            <w:r w:rsidRPr="00855FD7">
              <w:rPr>
                <w:iCs/>
              </w:rPr>
              <w:t xml:space="preserve">Исполнение составило 0 % к плану на 2023 года. </w:t>
            </w:r>
          </w:p>
          <w:p w:rsidR="00F70F82" w:rsidRPr="00855FD7" w:rsidRDefault="00F70F82" w:rsidP="00F70F82">
            <w:pPr>
              <w:jc w:val="both"/>
              <w:rPr>
                <w:iCs/>
              </w:rPr>
            </w:pPr>
            <w:r w:rsidRPr="00855FD7">
              <w:rPr>
                <w:b/>
                <w:bCs/>
                <w:iCs/>
              </w:rPr>
              <w:t>Комитет по культуре и туризму</w:t>
            </w:r>
            <w:r w:rsidRPr="00855FD7">
              <w:rPr>
                <w:iCs/>
              </w:rPr>
              <w:t xml:space="preserve"> в 1м квартале 2023 года не проводилось участие сотрудников Комитета в семинарах. Запланированный объем финансирования по программе Мероприятия 2 «Участие в семинарах» на 2023 год в сумме 50 000 рублей панируется реализовать во 2м,3м и 4м квартале 2023 года. </w:t>
            </w:r>
          </w:p>
          <w:p w:rsidR="00F70F82" w:rsidRDefault="00F70F82" w:rsidP="00F70F82">
            <w:pPr>
              <w:ind w:left="180" w:hanging="180"/>
              <w:jc w:val="both"/>
              <w:rPr>
                <w:iCs/>
              </w:rPr>
            </w:pPr>
            <w:r w:rsidRPr="00855FD7">
              <w:rPr>
                <w:iCs/>
              </w:rPr>
              <w:t>Исполнение составило 0 % к плану на 2023 год.</w:t>
            </w:r>
          </w:p>
          <w:p w:rsidR="00F70F82" w:rsidRDefault="00F70F82" w:rsidP="00F70F82">
            <w:pPr>
              <w:ind w:left="180" w:hanging="180"/>
              <w:jc w:val="both"/>
              <w:rPr>
                <w:iCs/>
              </w:rPr>
            </w:pPr>
            <w:r w:rsidRPr="00855FD7">
              <w:rPr>
                <w:b/>
                <w:bCs/>
                <w:iCs/>
              </w:rPr>
              <w:t>Комитет образования</w:t>
            </w:r>
            <w:r w:rsidRPr="00855FD7">
              <w:rPr>
                <w:iCs/>
              </w:rPr>
              <w:t xml:space="preserve"> в 2023 </w:t>
            </w:r>
            <w:r>
              <w:rPr>
                <w:iCs/>
              </w:rPr>
              <w:t xml:space="preserve">году </w:t>
            </w:r>
            <w:r w:rsidRPr="00855FD7">
              <w:rPr>
                <w:iCs/>
              </w:rPr>
              <w:t>участие сотрудников в семинарах не планировалось.</w:t>
            </w:r>
          </w:p>
          <w:p w:rsidR="00F70F82" w:rsidRPr="00855FD7" w:rsidRDefault="00F70F82" w:rsidP="00F70F82">
            <w:pPr>
              <w:jc w:val="both"/>
              <w:rPr>
                <w:iCs/>
              </w:rPr>
            </w:pPr>
            <w:r w:rsidRPr="00855FD7">
              <w:rPr>
                <w:b/>
                <w:bCs/>
                <w:iCs/>
              </w:rPr>
              <w:t>Комитет по управлению имуществом</w:t>
            </w:r>
            <w:r w:rsidRPr="00855FD7">
              <w:rPr>
                <w:iCs/>
              </w:rPr>
              <w:t xml:space="preserve"> проводилось участие 3х муниципальных служащих в семинарах, с целью повышения профессионального уровня сотрудников Комитета: </w:t>
            </w:r>
          </w:p>
          <w:p w:rsidR="00F70F82" w:rsidRPr="00855FD7" w:rsidRDefault="00F70F82" w:rsidP="00F70F82">
            <w:pPr>
              <w:ind w:hanging="20"/>
              <w:jc w:val="both"/>
              <w:rPr>
                <w:iCs/>
              </w:rPr>
            </w:pPr>
            <w:r w:rsidRPr="00855FD7">
              <w:rPr>
                <w:iCs/>
              </w:rPr>
              <w:t>Аввакумов А.Н., Богданович А.А., Мелихова М.Г. – 15.03.202</w:t>
            </w:r>
            <w:r>
              <w:rPr>
                <w:iCs/>
              </w:rPr>
              <w:t xml:space="preserve"> </w:t>
            </w:r>
            <w:r w:rsidRPr="00855FD7">
              <w:rPr>
                <w:iCs/>
              </w:rPr>
              <w:t>участвовали в семинаре на тему "Земельные и градостроительные отношения в 2023 году. Применение земельного и градостроительного права в вопросах управления недвижимостью" (16 500 руб.).</w:t>
            </w:r>
          </w:p>
          <w:p w:rsidR="00F70F82" w:rsidRPr="001F40FF" w:rsidRDefault="00F70F82" w:rsidP="00F70F82">
            <w:pPr>
              <w:jc w:val="both"/>
              <w:rPr>
                <w:b/>
                <w:bCs/>
                <w:iCs/>
              </w:rPr>
            </w:pPr>
            <w:r w:rsidRPr="00855FD7">
              <w:rPr>
                <w:iCs/>
              </w:rPr>
              <w:t>Всего за 3 месяца 2023 года приняли участие в семинаре 3 сотрудник, на сумму 16,5 тыс. руб. Исполнение составило 33% к годовому плану на 2023 год.</w:t>
            </w:r>
          </w:p>
        </w:tc>
      </w:tr>
    </w:tbl>
    <w:p w:rsidR="0011414E" w:rsidRPr="00206475" w:rsidRDefault="0011414E" w:rsidP="0011414E">
      <w:pPr>
        <w:spacing w:after="200"/>
        <w:jc w:val="both"/>
        <w:rPr>
          <w:rFonts w:ascii="Calibri" w:eastAsia="Calibri" w:hAnsi="Calibri"/>
          <w:lang w:eastAsia="en-US"/>
        </w:rPr>
      </w:pPr>
    </w:p>
    <w:p w:rsidR="0011414E" w:rsidRPr="00206475" w:rsidRDefault="0011414E" w:rsidP="0011414E">
      <w:pPr>
        <w:jc w:val="both"/>
        <w:rPr>
          <w:b/>
        </w:rPr>
      </w:pPr>
      <w:r w:rsidRPr="00206475">
        <w:rPr>
          <w:b/>
        </w:rPr>
        <w:t xml:space="preserve">Ответственный </w:t>
      </w:r>
      <w:proofErr w:type="gramStart"/>
      <w:r w:rsidRPr="00206475">
        <w:rPr>
          <w:b/>
        </w:rPr>
        <w:t xml:space="preserve">исполнитель: </w:t>
      </w:r>
      <w:r w:rsidR="00E13B3A" w:rsidRPr="00206475">
        <w:rPr>
          <w:b/>
        </w:rPr>
        <w:t xml:space="preserve">  </w:t>
      </w:r>
      <w:proofErr w:type="gramEnd"/>
      <w:r w:rsidR="00E13B3A" w:rsidRPr="00206475">
        <w:rPr>
          <w:b/>
        </w:rPr>
        <w:t xml:space="preserve">                 </w:t>
      </w:r>
      <w:r w:rsidR="00E13B3A" w:rsidRPr="00206475">
        <w:rPr>
          <w:u w:val="single"/>
        </w:rPr>
        <w:t>Нагина О.Н.</w:t>
      </w:r>
      <w:r w:rsidRPr="00206475">
        <w:rPr>
          <w:b/>
        </w:rPr>
        <w:t xml:space="preserve">                      </w:t>
      </w:r>
      <w:r w:rsidR="00E13B3A" w:rsidRPr="00206475">
        <w:rPr>
          <w:b/>
        </w:rPr>
        <w:t xml:space="preserve">                                      </w:t>
      </w:r>
      <w:r w:rsidR="00E13B3A" w:rsidRPr="00206475">
        <w:rPr>
          <w:u w:val="single"/>
        </w:rPr>
        <w:t>25.04.2022 г.</w:t>
      </w:r>
      <w:r w:rsidRPr="00206475">
        <w:rPr>
          <w:b/>
        </w:rPr>
        <w:t xml:space="preserve">                   </w:t>
      </w:r>
      <w:r w:rsidR="00E13B3A" w:rsidRPr="00206475">
        <w:rPr>
          <w:b/>
        </w:rPr>
        <w:t xml:space="preserve">     </w:t>
      </w:r>
      <w:r w:rsidRPr="00206475">
        <w:rPr>
          <w:b/>
        </w:rPr>
        <w:t xml:space="preserve">       </w:t>
      </w:r>
    </w:p>
    <w:p w:rsidR="0011414E" w:rsidRPr="00DB2462" w:rsidRDefault="0011414E" w:rsidP="00DB2462">
      <w:pPr>
        <w:spacing w:after="200"/>
        <w:jc w:val="both"/>
        <w:rPr>
          <w:rFonts w:ascii="Calibri" w:eastAsia="Calibri" w:hAnsi="Calibri"/>
          <w:i/>
          <w:sz w:val="16"/>
          <w:szCs w:val="16"/>
          <w:lang w:eastAsia="en-US"/>
        </w:rPr>
      </w:pPr>
      <w:r w:rsidRPr="00206475">
        <w:rPr>
          <w:b/>
        </w:rPr>
        <w:t xml:space="preserve">                                              </w:t>
      </w:r>
      <w:r w:rsidR="009B3C4E">
        <w:rPr>
          <w:b/>
        </w:rPr>
        <w:t xml:space="preserve">                               </w:t>
      </w:r>
      <w:r w:rsidRPr="009B3C4E">
        <w:rPr>
          <w:i/>
          <w:sz w:val="16"/>
          <w:szCs w:val="16"/>
        </w:rPr>
        <w:t xml:space="preserve">Фамилия И.О. </w:t>
      </w:r>
      <w:r w:rsidRPr="00206475">
        <w:rPr>
          <w:i/>
        </w:rPr>
        <w:t xml:space="preserve">                                      </w:t>
      </w:r>
      <w:r w:rsidR="009B3C4E">
        <w:rPr>
          <w:i/>
        </w:rPr>
        <w:t xml:space="preserve">                               </w:t>
      </w:r>
      <w:r w:rsidRPr="009B3C4E">
        <w:rPr>
          <w:i/>
          <w:sz w:val="16"/>
          <w:szCs w:val="16"/>
        </w:rPr>
        <w:t xml:space="preserve">дата                                                                           </w:t>
      </w:r>
    </w:p>
    <w:sectPr w:rsidR="0011414E" w:rsidRPr="00DB2462" w:rsidSect="00906CDD">
      <w:footerReference w:type="default" r:id="rId8"/>
      <w:pgSz w:w="16838" w:h="11906" w:orient="landscape"/>
      <w:pgMar w:top="567" w:right="397" w:bottom="28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6CDD" w:rsidRDefault="00906CDD" w:rsidP="00906CDD">
      <w:r>
        <w:separator/>
      </w:r>
    </w:p>
  </w:endnote>
  <w:endnote w:type="continuationSeparator" w:id="0">
    <w:p w:rsidR="00906CDD" w:rsidRDefault="00906CDD" w:rsidP="0090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Arial"/>
    <w:panose1 w:val="02000505000000020004"/>
    <w:charset w:val="CC"/>
    <w:family w:val="auto"/>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842621"/>
      <w:docPartObj>
        <w:docPartGallery w:val="Page Numbers (Bottom of Page)"/>
        <w:docPartUnique/>
      </w:docPartObj>
    </w:sdtPr>
    <w:sdtEndPr>
      <w:rPr>
        <w:sz w:val="20"/>
        <w:szCs w:val="20"/>
      </w:rPr>
    </w:sdtEndPr>
    <w:sdtContent>
      <w:p w:rsidR="00906CDD" w:rsidRPr="00906CDD" w:rsidRDefault="00906CDD">
        <w:pPr>
          <w:pStyle w:val="a9"/>
          <w:jc w:val="right"/>
          <w:rPr>
            <w:sz w:val="20"/>
            <w:szCs w:val="20"/>
          </w:rPr>
        </w:pPr>
        <w:r w:rsidRPr="00906CDD">
          <w:rPr>
            <w:sz w:val="20"/>
            <w:szCs w:val="20"/>
          </w:rPr>
          <w:fldChar w:fldCharType="begin"/>
        </w:r>
        <w:r w:rsidRPr="00906CDD">
          <w:rPr>
            <w:sz w:val="20"/>
            <w:szCs w:val="20"/>
          </w:rPr>
          <w:instrText>PAGE   \* MERGEFORMAT</w:instrText>
        </w:r>
        <w:r w:rsidRPr="00906CDD">
          <w:rPr>
            <w:sz w:val="20"/>
            <w:szCs w:val="20"/>
          </w:rPr>
          <w:fldChar w:fldCharType="separate"/>
        </w:r>
        <w:r w:rsidRPr="00906CDD">
          <w:rPr>
            <w:sz w:val="20"/>
            <w:szCs w:val="20"/>
          </w:rPr>
          <w:t>2</w:t>
        </w:r>
        <w:r w:rsidRPr="00906CDD">
          <w:rPr>
            <w:sz w:val="20"/>
            <w:szCs w:val="20"/>
          </w:rPr>
          <w:fldChar w:fldCharType="end"/>
        </w:r>
      </w:p>
    </w:sdtContent>
  </w:sdt>
  <w:p w:rsidR="00906CDD" w:rsidRDefault="00906C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6CDD" w:rsidRDefault="00906CDD" w:rsidP="00906CDD">
      <w:r>
        <w:separator/>
      </w:r>
    </w:p>
  </w:footnote>
  <w:footnote w:type="continuationSeparator" w:id="0">
    <w:p w:rsidR="00906CDD" w:rsidRDefault="00906CDD" w:rsidP="00906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272"/>
    <w:multiLevelType w:val="hybridMultilevel"/>
    <w:tmpl w:val="AEA47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FD3983"/>
    <w:multiLevelType w:val="hybridMultilevel"/>
    <w:tmpl w:val="2BE65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8B7761"/>
    <w:multiLevelType w:val="hybridMultilevel"/>
    <w:tmpl w:val="9198D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FF2B71"/>
    <w:multiLevelType w:val="hybridMultilevel"/>
    <w:tmpl w:val="837E023A"/>
    <w:lvl w:ilvl="0" w:tplc="673CD8BA">
      <w:start w:val="4"/>
      <w:numFmt w:val="decimal"/>
      <w:lvlText w:val="%1."/>
      <w:lvlJc w:val="left"/>
      <w:pPr>
        <w:tabs>
          <w:tab w:val="num" w:pos="357"/>
        </w:tabs>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D11E68"/>
    <w:multiLevelType w:val="hybridMultilevel"/>
    <w:tmpl w:val="17AA2D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877B3A"/>
    <w:multiLevelType w:val="hybridMultilevel"/>
    <w:tmpl w:val="59569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BE141E"/>
    <w:multiLevelType w:val="hybridMultilevel"/>
    <w:tmpl w:val="E9086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B35B27"/>
    <w:multiLevelType w:val="hybridMultilevel"/>
    <w:tmpl w:val="F708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B76D73"/>
    <w:multiLevelType w:val="multilevel"/>
    <w:tmpl w:val="378EC32C"/>
    <w:lvl w:ilvl="0">
      <w:start w:val="1"/>
      <w:numFmt w:val="decimal"/>
      <w:lvlText w:val="%1."/>
      <w:lvlJc w:val="left"/>
      <w:pPr>
        <w:ind w:left="360" w:hanging="360"/>
      </w:pPr>
      <w:rPr>
        <w:rFonts w:eastAsia="Calibri" w:hint="default"/>
        <w:sz w:val="16"/>
      </w:rPr>
    </w:lvl>
    <w:lvl w:ilvl="1">
      <w:start w:val="1"/>
      <w:numFmt w:val="decimal"/>
      <w:lvlText w:val="%1.%2."/>
      <w:lvlJc w:val="left"/>
      <w:pPr>
        <w:ind w:left="360" w:hanging="360"/>
      </w:pPr>
      <w:rPr>
        <w:rFonts w:eastAsia="Calibri" w:hint="default"/>
        <w:sz w:val="16"/>
      </w:rPr>
    </w:lvl>
    <w:lvl w:ilvl="2">
      <w:start w:val="1"/>
      <w:numFmt w:val="decimal"/>
      <w:lvlText w:val="%1.%2.%3."/>
      <w:lvlJc w:val="left"/>
      <w:pPr>
        <w:ind w:left="720" w:hanging="720"/>
      </w:pPr>
      <w:rPr>
        <w:rFonts w:eastAsia="Calibri" w:hint="default"/>
        <w:sz w:val="16"/>
      </w:rPr>
    </w:lvl>
    <w:lvl w:ilvl="3">
      <w:start w:val="1"/>
      <w:numFmt w:val="decimal"/>
      <w:lvlText w:val="%1.%2.%3.%4."/>
      <w:lvlJc w:val="left"/>
      <w:pPr>
        <w:ind w:left="720" w:hanging="720"/>
      </w:pPr>
      <w:rPr>
        <w:rFonts w:eastAsia="Calibri" w:hint="default"/>
        <w:sz w:val="16"/>
      </w:rPr>
    </w:lvl>
    <w:lvl w:ilvl="4">
      <w:start w:val="1"/>
      <w:numFmt w:val="decimal"/>
      <w:lvlText w:val="%1.%2.%3.%4.%5."/>
      <w:lvlJc w:val="left"/>
      <w:pPr>
        <w:ind w:left="1080" w:hanging="1080"/>
      </w:pPr>
      <w:rPr>
        <w:rFonts w:eastAsia="Calibri" w:hint="default"/>
        <w:sz w:val="16"/>
      </w:rPr>
    </w:lvl>
    <w:lvl w:ilvl="5">
      <w:start w:val="1"/>
      <w:numFmt w:val="decimal"/>
      <w:lvlText w:val="%1.%2.%3.%4.%5.%6."/>
      <w:lvlJc w:val="left"/>
      <w:pPr>
        <w:ind w:left="1080" w:hanging="1080"/>
      </w:pPr>
      <w:rPr>
        <w:rFonts w:eastAsia="Calibri" w:hint="default"/>
        <w:sz w:val="16"/>
      </w:rPr>
    </w:lvl>
    <w:lvl w:ilvl="6">
      <w:start w:val="1"/>
      <w:numFmt w:val="decimal"/>
      <w:lvlText w:val="%1.%2.%3.%4.%5.%6.%7."/>
      <w:lvlJc w:val="left"/>
      <w:pPr>
        <w:ind w:left="1440" w:hanging="1440"/>
      </w:pPr>
      <w:rPr>
        <w:rFonts w:eastAsia="Calibri" w:hint="default"/>
        <w:sz w:val="16"/>
      </w:rPr>
    </w:lvl>
    <w:lvl w:ilvl="7">
      <w:start w:val="1"/>
      <w:numFmt w:val="decimal"/>
      <w:lvlText w:val="%1.%2.%3.%4.%5.%6.%7.%8."/>
      <w:lvlJc w:val="left"/>
      <w:pPr>
        <w:ind w:left="1440" w:hanging="1440"/>
      </w:pPr>
      <w:rPr>
        <w:rFonts w:eastAsia="Calibri" w:hint="default"/>
        <w:sz w:val="16"/>
      </w:rPr>
    </w:lvl>
    <w:lvl w:ilvl="8">
      <w:start w:val="1"/>
      <w:numFmt w:val="decimal"/>
      <w:lvlText w:val="%1.%2.%3.%4.%5.%6.%7.%8.%9."/>
      <w:lvlJc w:val="left"/>
      <w:pPr>
        <w:ind w:left="1800" w:hanging="1800"/>
      </w:pPr>
      <w:rPr>
        <w:rFonts w:eastAsia="Calibri" w:hint="default"/>
        <w:sz w:val="16"/>
      </w:rPr>
    </w:lvl>
  </w:abstractNum>
  <w:abstractNum w:abstractNumId="9" w15:restartNumberingAfterBreak="0">
    <w:nsid w:val="1D6A193C"/>
    <w:multiLevelType w:val="hybridMultilevel"/>
    <w:tmpl w:val="96E8D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6D2394"/>
    <w:multiLevelType w:val="hybridMultilevel"/>
    <w:tmpl w:val="294C9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35347C"/>
    <w:multiLevelType w:val="hybridMultilevel"/>
    <w:tmpl w:val="77F0D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5C7D08"/>
    <w:multiLevelType w:val="multilevel"/>
    <w:tmpl w:val="D4FE921E"/>
    <w:lvl w:ilvl="0">
      <w:start w:val="1"/>
      <w:numFmt w:val="decimal"/>
      <w:lvlText w:val="%1."/>
      <w:lvlJc w:val="left"/>
      <w:pPr>
        <w:tabs>
          <w:tab w:val="num" w:pos="357"/>
        </w:tabs>
        <w:ind w:left="357" w:hanging="297"/>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3" w15:restartNumberingAfterBreak="0">
    <w:nsid w:val="2655353C"/>
    <w:multiLevelType w:val="hybridMultilevel"/>
    <w:tmpl w:val="F708AA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6773C1"/>
    <w:multiLevelType w:val="hybridMultilevel"/>
    <w:tmpl w:val="0220F4EA"/>
    <w:lvl w:ilvl="0" w:tplc="10003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A90577"/>
    <w:multiLevelType w:val="hybridMultilevel"/>
    <w:tmpl w:val="19FADC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EA046F"/>
    <w:multiLevelType w:val="hybridMultilevel"/>
    <w:tmpl w:val="19E6F59C"/>
    <w:lvl w:ilvl="0" w:tplc="E7266392">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C7745F"/>
    <w:multiLevelType w:val="hybridMultilevel"/>
    <w:tmpl w:val="6186B4CA"/>
    <w:lvl w:ilvl="0" w:tplc="1000336E">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15:restartNumberingAfterBreak="0">
    <w:nsid w:val="3AE34DBD"/>
    <w:multiLevelType w:val="hybridMultilevel"/>
    <w:tmpl w:val="D5BE8AE8"/>
    <w:lvl w:ilvl="0" w:tplc="9DAEB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BD50EC7"/>
    <w:multiLevelType w:val="hybridMultilevel"/>
    <w:tmpl w:val="5C8E494C"/>
    <w:lvl w:ilvl="0" w:tplc="9BFA723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53016A6"/>
    <w:multiLevelType w:val="hybridMultilevel"/>
    <w:tmpl w:val="96E8D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5D3E6B"/>
    <w:multiLevelType w:val="hybridMultilevel"/>
    <w:tmpl w:val="EF30B342"/>
    <w:lvl w:ilvl="0" w:tplc="D756B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98357BB"/>
    <w:multiLevelType w:val="hybridMultilevel"/>
    <w:tmpl w:val="19E6F59C"/>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83320A"/>
    <w:multiLevelType w:val="hybridMultilevel"/>
    <w:tmpl w:val="F30E2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E86FDC"/>
    <w:multiLevelType w:val="hybridMultilevel"/>
    <w:tmpl w:val="F4D8A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FD5528"/>
    <w:multiLevelType w:val="multilevel"/>
    <w:tmpl w:val="5F5CA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D403E1"/>
    <w:multiLevelType w:val="multilevel"/>
    <w:tmpl w:val="2236FD48"/>
    <w:lvl w:ilvl="0">
      <w:start w:val="1"/>
      <w:numFmt w:val="decimal"/>
      <w:lvlText w:val="%1."/>
      <w:lvlJc w:val="left"/>
      <w:pPr>
        <w:ind w:left="720" w:hanging="360"/>
      </w:pPr>
      <w:rPr>
        <w:rFonts w:hint="default"/>
        <w:i/>
      </w:rPr>
    </w:lvl>
    <w:lvl w:ilvl="1">
      <w:start w:val="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1D6487"/>
    <w:multiLevelType w:val="hybridMultilevel"/>
    <w:tmpl w:val="AD8E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2E267E"/>
    <w:multiLevelType w:val="hybridMultilevel"/>
    <w:tmpl w:val="BEBEF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106635"/>
    <w:multiLevelType w:val="multilevel"/>
    <w:tmpl w:val="A55C6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B90E86"/>
    <w:multiLevelType w:val="hybridMultilevel"/>
    <w:tmpl w:val="CC94D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443FDC"/>
    <w:multiLevelType w:val="hybridMultilevel"/>
    <w:tmpl w:val="4D7E6D56"/>
    <w:lvl w:ilvl="0" w:tplc="D9D6751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BAE463E"/>
    <w:multiLevelType w:val="hybridMultilevel"/>
    <w:tmpl w:val="3BE65596"/>
    <w:lvl w:ilvl="0" w:tplc="E872F9A2">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C23736"/>
    <w:multiLevelType w:val="hybridMultilevel"/>
    <w:tmpl w:val="8548AB4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64198217">
    <w:abstractNumId w:val="23"/>
  </w:num>
  <w:num w:numId="2" w16cid:durableId="1706442380">
    <w:abstractNumId w:val="4"/>
  </w:num>
  <w:num w:numId="3" w16cid:durableId="1153912663">
    <w:abstractNumId w:val="26"/>
  </w:num>
  <w:num w:numId="4" w16cid:durableId="868105028">
    <w:abstractNumId w:val="15"/>
  </w:num>
  <w:num w:numId="5" w16cid:durableId="1978795176">
    <w:abstractNumId w:val="19"/>
  </w:num>
  <w:num w:numId="6" w16cid:durableId="1417286276">
    <w:abstractNumId w:val="31"/>
  </w:num>
  <w:num w:numId="7" w16cid:durableId="633678405">
    <w:abstractNumId w:val="12"/>
  </w:num>
  <w:num w:numId="8" w16cid:durableId="984359390">
    <w:abstractNumId w:val="3"/>
  </w:num>
  <w:num w:numId="9" w16cid:durableId="747967275">
    <w:abstractNumId w:val="24"/>
  </w:num>
  <w:num w:numId="10" w16cid:durableId="575434902">
    <w:abstractNumId w:val="18"/>
  </w:num>
  <w:num w:numId="11" w16cid:durableId="489712566">
    <w:abstractNumId w:val="6"/>
  </w:num>
  <w:num w:numId="12" w16cid:durableId="733314496">
    <w:abstractNumId w:val="27"/>
  </w:num>
  <w:num w:numId="13" w16cid:durableId="2096392385">
    <w:abstractNumId w:val="0"/>
  </w:num>
  <w:num w:numId="14" w16cid:durableId="281739356">
    <w:abstractNumId w:val="28"/>
  </w:num>
  <w:num w:numId="15" w16cid:durableId="1727294015">
    <w:abstractNumId w:val="9"/>
  </w:num>
  <w:num w:numId="16" w16cid:durableId="1691297578">
    <w:abstractNumId w:val="20"/>
  </w:num>
  <w:num w:numId="17" w16cid:durableId="1044057849">
    <w:abstractNumId w:val="30"/>
  </w:num>
  <w:num w:numId="18" w16cid:durableId="2119712892">
    <w:abstractNumId w:val="2"/>
  </w:num>
  <w:num w:numId="19" w16cid:durableId="943458007">
    <w:abstractNumId w:val="33"/>
  </w:num>
  <w:num w:numId="20" w16cid:durableId="438374030">
    <w:abstractNumId w:val="7"/>
  </w:num>
  <w:num w:numId="21" w16cid:durableId="128986745">
    <w:abstractNumId w:val="32"/>
  </w:num>
  <w:num w:numId="22" w16cid:durableId="1731996559">
    <w:abstractNumId w:val="5"/>
  </w:num>
  <w:num w:numId="23" w16cid:durableId="1659728843">
    <w:abstractNumId w:val="1"/>
  </w:num>
  <w:num w:numId="24" w16cid:durableId="1001662041">
    <w:abstractNumId w:val="8"/>
  </w:num>
  <w:num w:numId="25" w16cid:durableId="1331522749">
    <w:abstractNumId w:val="29"/>
  </w:num>
  <w:num w:numId="26" w16cid:durableId="1506021249">
    <w:abstractNumId w:val="25"/>
  </w:num>
  <w:num w:numId="27" w16cid:durableId="1363094109">
    <w:abstractNumId w:val="21"/>
  </w:num>
  <w:num w:numId="28" w16cid:durableId="786704461">
    <w:abstractNumId w:val="11"/>
  </w:num>
  <w:num w:numId="29" w16cid:durableId="220597318">
    <w:abstractNumId w:val="10"/>
  </w:num>
  <w:num w:numId="30" w16cid:durableId="317462576">
    <w:abstractNumId w:val="14"/>
  </w:num>
  <w:num w:numId="31" w16cid:durableId="1702822871">
    <w:abstractNumId w:val="17"/>
  </w:num>
  <w:num w:numId="32" w16cid:durableId="1434202769">
    <w:abstractNumId w:val="16"/>
  </w:num>
  <w:num w:numId="33" w16cid:durableId="1546941653">
    <w:abstractNumId w:val="22"/>
  </w:num>
  <w:num w:numId="34" w16cid:durableId="1408484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EFE"/>
    <w:rsid w:val="000003FA"/>
    <w:rsid w:val="000004D1"/>
    <w:rsid w:val="00001B76"/>
    <w:rsid w:val="000020BF"/>
    <w:rsid w:val="0000240E"/>
    <w:rsid w:val="00003348"/>
    <w:rsid w:val="00003B9D"/>
    <w:rsid w:val="00003E81"/>
    <w:rsid w:val="00003F09"/>
    <w:rsid w:val="00003F4F"/>
    <w:rsid w:val="00004BE4"/>
    <w:rsid w:val="000050BE"/>
    <w:rsid w:val="00005F30"/>
    <w:rsid w:val="0000631A"/>
    <w:rsid w:val="000069AB"/>
    <w:rsid w:val="00006CDB"/>
    <w:rsid w:val="00006EC5"/>
    <w:rsid w:val="000100FE"/>
    <w:rsid w:val="000108E8"/>
    <w:rsid w:val="000114A0"/>
    <w:rsid w:val="00011C05"/>
    <w:rsid w:val="000132D9"/>
    <w:rsid w:val="00013DA3"/>
    <w:rsid w:val="000142A3"/>
    <w:rsid w:val="000145BD"/>
    <w:rsid w:val="00015230"/>
    <w:rsid w:val="0001564A"/>
    <w:rsid w:val="0001568D"/>
    <w:rsid w:val="00015BEF"/>
    <w:rsid w:val="00016205"/>
    <w:rsid w:val="000169AC"/>
    <w:rsid w:val="00017314"/>
    <w:rsid w:val="00017A80"/>
    <w:rsid w:val="00020107"/>
    <w:rsid w:val="0002012E"/>
    <w:rsid w:val="00021019"/>
    <w:rsid w:val="00021568"/>
    <w:rsid w:val="000220BA"/>
    <w:rsid w:val="00023325"/>
    <w:rsid w:val="0002457F"/>
    <w:rsid w:val="000255C9"/>
    <w:rsid w:val="00026493"/>
    <w:rsid w:val="000264FA"/>
    <w:rsid w:val="0002661D"/>
    <w:rsid w:val="00026801"/>
    <w:rsid w:val="00026967"/>
    <w:rsid w:val="000275DB"/>
    <w:rsid w:val="0002786D"/>
    <w:rsid w:val="00030190"/>
    <w:rsid w:val="00030859"/>
    <w:rsid w:val="000314B4"/>
    <w:rsid w:val="00031C62"/>
    <w:rsid w:val="00031C9E"/>
    <w:rsid w:val="00031F77"/>
    <w:rsid w:val="00033BE8"/>
    <w:rsid w:val="00033C48"/>
    <w:rsid w:val="00033F4D"/>
    <w:rsid w:val="000340C0"/>
    <w:rsid w:val="0003544F"/>
    <w:rsid w:val="00035DB8"/>
    <w:rsid w:val="00036826"/>
    <w:rsid w:val="00036D41"/>
    <w:rsid w:val="00037539"/>
    <w:rsid w:val="000377A8"/>
    <w:rsid w:val="00037ED0"/>
    <w:rsid w:val="00041779"/>
    <w:rsid w:val="00041BF6"/>
    <w:rsid w:val="00042173"/>
    <w:rsid w:val="00042CF5"/>
    <w:rsid w:val="00043142"/>
    <w:rsid w:val="00043D8C"/>
    <w:rsid w:val="000450A4"/>
    <w:rsid w:val="0004533E"/>
    <w:rsid w:val="0004693B"/>
    <w:rsid w:val="00046B36"/>
    <w:rsid w:val="000470B1"/>
    <w:rsid w:val="0004787B"/>
    <w:rsid w:val="000531B5"/>
    <w:rsid w:val="00053274"/>
    <w:rsid w:val="000533A4"/>
    <w:rsid w:val="000537A7"/>
    <w:rsid w:val="00053835"/>
    <w:rsid w:val="00053BCE"/>
    <w:rsid w:val="000548A1"/>
    <w:rsid w:val="00055BD5"/>
    <w:rsid w:val="000562F5"/>
    <w:rsid w:val="00057A5B"/>
    <w:rsid w:val="000617FF"/>
    <w:rsid w:val="00061C14"/>
    <w:rsid w:val="0006251F"/>
    <w:rsid w:val="0006299C"/>
    <w:rsid w:val="00062FE2"/>
    <w:rsid w:val="0006389A"/>
    <w:rsid w:val="00064944"/>
    <w:rsid w:val="000649FB"/>
    <w:rsid w:val="00064B94"/>
    <w:rsid w:val="00064C94"/>
    <w:rsid w:val="000650FC"/>
    <w:rsid w:val="0006534C"/>
    <w:rsid w:val="0006567F"/>
    <w:rsid w:val="00066B94"/>
    <w:rsid w:val="00067108"/>
    <w:rsid w:val="00067D49"/>
    <w:rsid w:val="00070C9C"/>
    <w:rsid w:val="00071905"/>
    <w:rsid w:val="000727DB"/>
    <w:rsid w:val="00072A10"/>
    <w:rsid w:val="00072F78"/>
    <w:rsid w:val="00074423"/>
    <w:rsid w:val="00074E4B"/>
    <w:rsid w:val="00075070"/>
    <w:rsid w:val="0007572D"/>
    <w:rsid w:val="00076006"/>
    <w:rsid w:val="000774B9"/>
    <w:rsid w:val="000778B0"/>
    <w:rsid w:val="000779D3"/>
    <w:rsid w:val="00077D41"/>
    <w:rsid w:val="00080B41"/>
    <w:rsid w:val="0008134D"/>
    <w:rsid w:val="00081384"/>
    <w:rsid w:val="000822EE"/>
    <w:rsid w:val="00082865"/>
    <w:rsid w:val="00082B1B"/>
    <w:rsid w:val="00082C8E"/>
    <w:rsid w:val="00083265"/>
    <w:rsid w:val="00084C7B"/>
    <w:rsid w:val="00086736"/>
    <w:rsid w:val="00086EF3"/>
    <w:rsid w:val="000873FF"/>
    <w:rsid w:val="00087E2D"/>
    <w:rsid w:val="00087EA1"/>
    <w:rsid w:val="00087FB5"/>
    <w:rsid w:val="00090A0A"/>
    <w:rsid w:val="00090E21"/>
    <w:rsid w:val="00091AEC"/>
    <w:rsid w:val="00091CF5"/>
    <w:rsid w:val="00091D5F"/>
    <w:rsid w:val="00092A9E"/>
    <w:rsid w:val="00092C5E"/>
    <w:rsid w:val="00093596"/>
    <w:rsid w:val="00093635"/>
    <w:rsid w:val="0009434D"/>
    <w:rsid w:val="000943EF"/>
    <w:rsid w:val="000944F8"/>
    <w:rsid w:val="0009595E"/>
    <w:rsid w:val="00095D6D"/>
    <w:rsid w:val="000967A4"/>
    <w:rsid w:val="00096B21"/>
    <w:rsid w:val="00097515"/>
    <w:rsid w:val="0009798A"/>
    <w:rsid w:val="00097A25"/>
    <w:rsid w:val="000A020C"/>
    <w:rsid w:val="000A025A"/>
    <w:rsid w:val="000A061C"/>
    <w:rsid w:val="000A1394"/>
    <w:rsid w:val="000A21DE"/>
    <w:rsid w:val="000A225A"/>
    <w:rsid w:val="000A2C11"/>
    <w:rsid w:val="000A3582"/>
    <w:rsid w:val="000A3A1F"/>
    <w:rsid w:val="000A3AC1"/>
    <w:rsid w:val="000A46EA"/>
    <w:rsid w:val="000A47EB"/>
    <w:rsid w:val="000A4918"/>
    <w:rsid w:val="000A59F8"/>
    <w:rsid w:val="000A5E84"/>
    <w:rsid w:val="000A6FE8"/>
    <w:rsid w:val="000A7035"/>
    <w:rsid w:val="000A745E"/>
    <w:rsid w:val="000B0032"/>
    <w:rsid w:val="000B0DFC"/>
    <w:rsid w:val="000B138C"/>
    <w:rsid w:val="000B143D"/>
    <w:rsid w:val="000B163E"/>
    <w:rsid w:val="000B18E0"/>
    <w:rsid w:val="000B1F4C"/>
    <w:rsid w:val="000B24A7"/>
    <w:rsid w:val="000B263C"/>
    <w:rsid w:val="000B268B"/>
    <w:rsid w:val="000B2DEB"/>
    <w:rsid w:val="000B321D"/>
    <w:rsid w:val="000B39B2"/>
    <w:rsid w:val="000B3DB8"/>
    <w:rsid w:val="000B3E75"/>
    <w:rsid w:val="000B4BF9"/>
    <w:rsid w:val="000B5289"/>
    <w:rsid w:val="000B5D8B"/>
    <w:rsid w:val="000B605E"/>
    <w:rsid w:val="000B6621"/>
    <w:rsid w:val="000B6A33"/>
    <w:rsid w:val="000B6A45"/>
    <w:rsid w:val="000B6C92"/>
    <w:rsid w:val="000B72B7"/>
    <w:rsid w:val="000B74E6"/>
    <w:rsid w:val="000B7D2B"/>
    <w:rsid w:val="000C10BC"/>
    <w:rsid w:val="000C1DB4"/>
    <w:rsid w:val="000C21F4"/>
    <w:rsid w:val="000C2B67"/>
    <w:rsid w:val="000C3C6C"/>
    <w:rsid w:val="000C4808"/>
    <w:rsid w:val="000C4B34"/>
    <w:rsid w:val="000C4B4A"/>
    <w:rsid w:val="000C5CB2"/>
    <w:rsid w:val="000C5D82"/>
    <w:rsid w:val="000C6E93"/>
    <w:rsid w:val="000C6F2D"/>
    <w:rsid w:val="000C7EE7"/>
    <w:rsid w:val="000D0AAC"/>
    <w:rsid w:val="000D2430"/>
    <w:rsid w:val="000D2AE5"/>
    <w:rsid w:val="000D3ACA"/>
    <w:rsid w:val="000D3E74"/>
    <w:rsid w:val="000D4542"/>
    <w:rsid w:val="000D45C9"/>
    <w:rsid w:val="000D6398"/>
    <w:rsid w:val="000D6CA8"/>
    <w:rsid w:val="000D7278"/>
    <w:rsid w:val="000D7988"/>
    <w:rsid w:val="000D7C3F"/>
    <w:rsid w:val="000E0A44"/>
    <w:rsid w:val="000E0DE1"/>
    <w:rsid w:val="000E0F26"/>
    <w:rsid w:val="000E0FB0"/>
    <w:rsid w:val="000E125C"/>
    <w:rsid w:val="000E23A8"/>
    <w:rsid w:val="000E284A"/>
    <w:rsid w:val="000E2C95"/>
    <w:rsid w:val="000E3140"/>
    <w:rsid w:val="000E3A07"/>
    <w:rsid w:val="000E3A33"/>
    <w:rsid w:val="000E4300"/>
    <w:rsid w:val="000E4384"/>
    <w:rsid w:val="000E516D"/>
    <w:rsid w:val="000E51B9"/>
    <w:rsid w:val="000E5208"/>
    <w:rsid w:val="000E5844"/>
    <w:rsid w:val="000E64CE"/>
    <w:rsid w:val="000E6616"/>
    <w:rsid w:val="000F1439"/>
    <w:rsid w:val="000F1759"/>
    <w:rsid w:val="000F224A"/>
    <w:rsid w:val="000F2494"/>
    <w:rsid w:val="000F26CA"/>
    <w:rsid w:val="000F2A57"/>
    <w:rsid w:val="000F3925"/>
    <w:rsid w:val="000F5539"/>
    <w:rsid w:val="000F5C35"/>
    <w:rsid w:val="000F5FC6"/>
    <w:rsid w:val="000F610A"/>
    <w:rsid w:val="000F6386"/>
    <w:rsid w:val="0010021F"/>
    <w:rsid w:val="0010068F"/>
    <w:rsid w:val="00100A29"/>
    <w:rsid w:val="00100E4F"/>
    <w:rsid w:val="0010174F"/>
    <w:rsid w:val="00101A87"/>
    <w:rsid w:val="001020B1"/>
    <w:rsid w:val="00102EC4"/>
    <w:rsid w:val="0010482C"/>
    <w:rsid w:val="00104A71"/>
    <w:rsid w:val="00105650"/>
    <w:rsid w:val="001063AD"/>
    <w:rsid w:val="00106632"/>
    <w:rsid w:val="00106BEA"/>
    <w:rsid w:val="0010772C"/>
    <w:rsid w:val="001106EB"/>
    <w:rsid w:val="001107D6"/>
    <w:rsid w:val="0011191E"/>
    <w:rsid w:val="00112657"/>
    <w:rsid w:val="001128FF"/>
    <w:rsid w:val="0011363A"/>
    <w:rsid w:val="00113C90"/>
    <w:rsid w:val="00113E31"/>
    <w:rsid w:val="0011414E"/>
    <w:rsid w:val="001144F0"/>
    <w:rsid w:val="00114F2D"/>
    <w:rsid w:val="001156BD"/>
    <w:rsid w:val="0011653A"/>
    <w:rsid w:val="001171FE"/>
    <w:rsid w:val="0011776C"/>
    <w:rsid w:val="001177AE"/>
    <w:rsid w:val="001177B9"/>
    <w:rsid w:val="00117F58"/>
    <w:rsid w:val="001220F2"/>
    <w:rsid w:val="00122717"/>
    <w:rsid w:val="001228CB"/>
    <w:rsid w:val="001231EB"/>
    <w:rsid w:val="0012360C"/>
    <w:rsid w:val="00123842"/>
    <w:rsid w:val="00123C20"/>
    <w:rsid w:val="0012410A"/>
    <w:rsid w:val="001263DF"/>
    <w:rsid w:val="00126423"/>
    <w:rsid w:val="001265BD"/>
    <w:rsid w:val="0012734F"/>
    <w:rsid w:val="001301AC"/>
    <w:rsid w:val="0013337B"/>
    <w:rsid w:val="00133894"/>
    <w:rsid w:val="00134E14"/>
    <w:rsid w:val="001350D0"/>
    <w:rsid w:val="0013534A"/>
    <w:rsid w:val="001361B4"/>
    <w:rsid w:val="001361F8"/>
    <w:rsid w:val="00136CF9"/>
    <w:rsid w:val="00137DD5"/>
    <w:rsid w:val="001410BD"/>
    <w:rsid w:val="00142B5E"/>
    <w:rsid w:val="00142F55"/>
    <w:rsid w:val="00143CEA"/>
    <w:rsid w:val="001440AD"/>
    <w:rsid w:val="001444A5"/>
    <w:rsid w:val="00144C4B"/>
    <w:rsid w:val="00145026"/>
    <w:rsid w:val="00145290"/>
    <w:rsid w:val="001461A1"/>
    <w:rsid w:val="00151945"/>
    <w:rsid w:val="00151A3F"/>
    <w:rsid w:val="00151A87"/>
    <w:rsid w:val="00151EC7"/>
    <w:rsid w:val="001520E6"/>
    <w:rsid w:val="001526F1"/>
    <w:rsid w:val="001530AD"/>
    <w:rsid w:val="001532B8"/>
    <w:rsid w:val="00153AB0"/>
    <w:rsid w:val="0015453E"/>
    <w:rsid w:val="001562E8"/>
    <w:rsid w:val="001603C0"/>
    <w:rsid w:val="00160581"/>
    <w:rsid w:val="00160EB6"/>
    <w:rsid w:val="00162A54"/>
    <w:rsid w:val="00164C75"/>
    <w:rsid w:val="00164EB6"/>
    <w:rsid w:val="00165694"/>
    <w:rsid w:val="001663AB"/>
    <w:rsid w:val="00166563"/>
    <w:rsid w:val="00167210"/>
    <w:rsid w:val="00167658"/>
    <w:rsid w:val="0016768B"/>
    <w:rsid w:val="0017029F"/>
    <w:rsid w:val="001708D1"/>
    <w:rsid w:val="00170A46"/>
    <w:rsid w:val="00171E67"/>
    <w:rsid w:val="0017256B"/>
    <w:rsid w:val="00172E37"/>
    <w:rsid w:val="00173227"/>
    <w:rsid w:val="0017363E"/>
    <w:rsid w:val="00173650"/>
    <w:rsid w:val="00174062"/>
    <w:rsid w:val="001740AC"/>
    <w:rsid w:val="00174146"/>
    <w:rsid w:val="00174688"/>
    <w:rsid w:val="00175A11"/>
    <w:rsid w:val="00175FF5"/>
    <w:rsid w:val="0017606E"/>
    <w:rsid w:val="001771E0"/>
    <w:rsid w:val="0017767F"/>
    <w:rsid w:val="0018084B"/>
    <w:rsid w:val="0018085F"/>
    <w:rsid w:val="00180D77"/>
    <w:rsid w:val="00181194"/>
    <w:rsid w:val="0018127F"/>
    <w:rsid w:val="00181DA2"/>
    <w:rsid w:val="00182550"/>
    <w:rsid w:val="00183088"/>
    <w:rsid w:val="00183248"/>
    <w:rsid w:val="00183489"/>
    <w:rsid w:val="0018422F"/>
    <w:rsid w:val="00185B9F"/>
    <w:rsid w:val="00185BE0"/>
    <w:rsid w:val="00185D6E"/>
    <w:rsid w:val="0018751B"/>
    <w:rsid w:val="001875EC"/>
    <w:rsid w:val="001905DD"/>
    <w:rsid w:val="00190A58"/>
    <w:rsid w:val="00190AA6"/>
    <w:rsid w:val="00190E8B"/>
    <w:rsid w:val="00191227"/>
    <w:rsid w:val="00191891"/>
    <w:rsid w:val="00192233"/>
    <w:rsid w:val="00192274"/>
    <w:rsid w:val="00192492"/>
    <w:rsid w:val="0019257B"/>
    <w:rsid w:val="00194191"/>
    <w:rsid w:val="001944A5"/>
    <w:rsid w:val="00194BF3"/>
    <w:rsid w:val="00194E8B"/>
    <w:rsid w:val="0019561E"/>
    <w:rsid w:val="00195BB0"/>
    <w:rsid w:val="00196164"/>
    <w:rsid w:val="00196D30"/>
    <w:rsid w:val="00196DD0"/>
    <w:rsid w:val="0019798F"/>
    <w:rsid w:val="001979D2"/>
    <w:rsid w:val="00197F40"/>
    <w:rsid w:val="001A071F"/>
    <w:rsid w:val="001A0F67"/>
    <w:rsid w:val="001A16DB"/>
    <w:rsid w:val="001A3658"/>
    <w:rsid w:val="001A39CE"/>
    <w:rsid w:val="001A47B6"/>
    <w:rsid w:val="001A4AB4"/>
    <w:rsid w:val="001A51DD"/>
    <w:rsid w:val="001A56AA"/>
    <w:rsid w:val="001A68E6"/>
    <w:rsid w:val="001A7379"/>
    <w:rsid w:val="001A7636"/>
    <w:rsid w:val="001B014D"/>
    <w:rsid w:val="001B399D"/>
    <w:rsid w:val="001B423E"/>
    <w:rsid w:val="001B4673"/>
    <w:rsid w:val="001B46A5"/>
    <w:rsid w:val="001B57BB"/>
    <w:rsid w:val="001B58A5"/>
    <w:rsid w:val="001B5EF4"/>
    <w:rsid w:val="001B68F5"/>
    <w:rsid w:val="001B71B1"/>
    <w:rsid w:val="001B76B8"/>
    <w:rsid w:val="001B7767"/>
    <w:rsid w:val="001C010D"/>
    <w:rsid w:val="001C01D2"/>
    <w:rsid w:val="001C06C4"/>
    <w:rsid w:val="001C06CC"/>
    <w:rsid w:val="001C0A1A"/>
    <w:rsid w:val="001C16F9"/>
    <w:rsid w:val="001C235A"/>
    <w:rsid w:val="001C2801"/>
    <w:rsid w:val="001C2908"/>
    <w:rsid w:val="001C32FB"/>
    <w:rsid w:val="001C3631"/>
    <w:rsid w:val="001C3B49"/>
    <w:rsid w:val="001C3CF2"/>
    <w:rsid w:val="001C46EA"/>
    <w:rsid w:val="001C52E3"/>
    <w:rsid w:val="001C6F50"/>
    <w:rsid w:val="001C7300"/>
    <w:rsid w:val="001D031A"/>
    <w:rsid w:val="001D0589"/>
    <w:rsid w:val="001D08B7"/>
    <w:rsid w:val="001D08CB"/>
    <w:rsid w:val="001D1530"/>
    <w:rsid w:val="001D1544"/>
    <w:rsid w:val="001D1C82"/>
    <w:rsid w:val="001D26AC"/>
    <w:rsid w:val="001D29B6"/>
    <w:rsid w:val="001D2DC6"/>
    <w:rsid w:val="001D3102"/>
    <w:rsid w:val="001D35DA"/>
    <w:rsid w:val="001D5441"/>
    <w:rsid w:val="001D5B67"/>
    <w:rsid w:val="001D5FED"/>
    <w:rsid w:val="001D607C"/>
    <w:rsid w:val="001D66A3"/>
    <w:rsid w:val="001D76B6"/>
    <w:rsid w:val="001E021E"/>
    <w:rsid w:val="001E0697"/>
    <w:rsid w:val="001E0896"/>
    <w:rsid w:val="001E0A73"/>
    <w:rsid w:val="001E0AD1"/>
    <w:rsid w:val="001E19A9"/>
    <w:rsid w:val="001E19D2"/>
    <w:rsid w:val="001E1ADB"/>
    <w:rsid w:val="001E1B0E"/>
    <w:rsid w:val="001E206F"/>
    <w:rsid w:val="001E2792"/>
    <w:rsid w:val="001E2AB9"/>
    <w:rsid w:val="001E2CC3"/>
    <w:rsid w:val="001E3B2F"/>
    <w:rsid w:val="001E50FB"/>
    <w:rsid w:val="001E5D9A"/>
    <w:rsid w:val="001E645E"/>
    <w:rsid w:val="001E6B1A"/>
    <w:rsid w:val="001E6E0E"/>
    <w:rsid w:val="001E6E6A"/>
    <w:rsid w:val="001E7268"/>
    <w:rsid w:val="001E765A"/>
    <w:rsid w:val="001E7D58"/>
    <w:rsid w:val="001F12C4"/>
    <w:rsid w:val="001F12CA"/>
    <w:rsid w:val="001F141E"/>
    <w:rsid w:val="001F1713"/>
    <w:rsid w:val="001F1A6D"/>
    <w:rsid w:val="001F213E"/>
    <w:rsid w:val="001F2A4D"/>
    <w:rsid w:val="001F2D12"/>
    <w:rsid w:val="001F31C6"/>
    <w:rsid w:val="001F321F"/>
    <w:rsid w:val="001F4508"/>
    <w:rsid w:val="001F5022"/>
    <w:rsid w:val="001F503B"/>
    <w:rsid w:val="001F52F5"/>
    <w:rsid w:val="001F53DD"/>
    <w:rsid w:val="001F57C2"/>
    <w:rsid w:val="001F6250"/>
    <w:rsid w:val="001F7041"/>
    <w:rsid w:val="001F7654"/>
    <w:rsid w:val="00200C89"/>
    <w:rsid w:val="00201002"/>
    <w:rsid w:val="002011B4"/>
    <w:rsid w:val="0020135C"/>
    <w:rsid w:val="00201BA4"/>
    <w:rsid w:val="00203080"/>
    <w:rsid w:val="00204BCC"/>
    <w:rsid w:val="00205DC1"/>
    <w:rsid w:val="00206475"/>
    <w:rsid w:val="0020665A"/>
    <w:rsid w:val="002070A2"/>
    <w:rsid w:val="002070CE"/>
    <w:rsid w:val="00207557"/>
    <w:rsid w:val="0020757B"/>
    <w:rsid w:val="00207654"/>
    <w:rsid w:val="00207BD8"/>
    <w:rsid w:val="0021146C"/>
    <w:rsid w:val="00211B5A"/>
    <w:rsid w:val="0021367F"/>
    <w:rsid w:val="00213690"/>
    <w:rsid w:val="00214343"/>
    <w:rsid w:val="002144B5"/>
    <w:rsid w:val="00214840"/>
    <w:rsid w:val="00215FB5"/>
    <w:rsid w:val="0021668F"/>
    <w:rsid w:val="00216C07"/>
    <w:rsid w:val="00216C3B"/>
    <w:rsid w:val="0021799D"/>
    <w:rsid w:val="00217AA5"/>
    <w:rsid w:val="0022175D"/>
    <w:rsid w:val="00221F29"/>
    <w:rsid w:val="00223054"/>
    <w:rsid w:val="0022349C"/>
    <w:rsid w:val="00223908"/>
    <w:rsid w:val="00223CC2"/>
    <w:rsid w:val="002240A6"/>
    <w:rsid w:val="002243C8"/>
    <w:rsid w:val="002244BD"/>
    <w:rsid w:val="00224AFA"/>
    <w:rsid w:val="00226229"/>
    <w:rsid w:val="00227493"/>
    <w:rsid w:val="00227B51"/>
    <w:rsid w:val="0023020A"/>
    <w:rsid w:val="0023093F"/>
    <w:rsid w:val="00231B05"/>
    <w:rsid w:val="00232CBC"/>
    <w:rsid w:val="002331A0"/>
    <w:rsid w:val="00233873"/>
    <w:rsid w:val="002338ED"/>
    <w:rsid w:val="00233DBE"/>
    <w:rsid w:val="00234D72"/>
    <w:rsid w:val="00235AA2"/>
    <w:rsid w:val="00236D8D"/>
    <w:rsid w:val="00236F30"/>
    <w:rsid w:val="002378F0"/>
    <w:rsid w:val="00237A21"/>
    <w:rsid w:val="00237B00"/>
    <w:rsid w:val="00240EA4"/>
    <w:rsid w:val="002412E5"/>
    <w:rsid w:val="002413F4"/>
    <w:rsid w:val="00241458"/>
    <w:rsid w:val="00242362"/>
    <w:rsid w:val="002437C2"/>
    <w:rsid w:val="002454AA"/>
    <w:rsid w:val="00245D8F"/>
    <w:rsid w:val="00246400"/>
    <w:rsid w:val="002479FA"/>
    <w:rsid w:val="00247CE7"/>
    <w:rsid w:val="00247DC7"/>
    <w:rsid w:val="00247E37"/>
    <w:rsid w:val="00247FA7"/>
    <w:rsid w:val="00250D3D"/>
    <w:rsid w:val="00251366"/>
    <w:rsid w:val="00251CAB"/>
    <w:rsid w:val="002523E9"/>
    <w:rsid w:val="002525E1"/>
    <w:rsid w:val="00252889"/>
    <w:rsid w:val="00252D59"/>
    <w:rsid w:val="00253F45"/>
    <w:rsid w:val="00254171"/>
    <w:rsid w:val="0025433B"/>
    <w:rsid w:val="002543C5"/>
    <w:rsid w:val="0025541C"/>
    <w:rsid w:val="00255F4D"/>
    <w:rsid w:val="002560B5"/>
    <w:rsid w:val="00260E9E"/>
    <w:rsid w:val="0026182D"/>
    <w:rsid w:val="00262A83"/>
    <w:rsid w:val="00262D55"/>
    <w:rsid w:val="00263C22"/>
    <w:rsid w:val="002644C7"/>
    <w:rsid w:val="0026484E"/>
    <w:rsid w:val="002648DD"/>
    <w:rsid w:val="00265872"/>
    <w:rsid w:val="00265CB1"/>
    <w:rsid w:val="002661D8"/>
    <w:rsid w:val="00266CC8"/>
    <w:rsid w:val="002674A1"/>
    <w:rsid w:val="00270B8C"/>
    <w:rsid w:val="00271DDC"/>
    <w:rsid w:val="00272544"/>
    <w:rsid w:val="00272684"/>
    <w:rsid w:val="002732E1"/>
    <w:rsid w:val="00273BD8"/>
    <w:rsid w:val="00273CBA"/>
    <w:rsid w:val="00273CD3"/>
    <w:rsid w:val="00273DC2"/>
    <w:rsid w:val="00273FB9"/>
    <w:rsid w:val="00275572"/>
    <w:rsid w:val="00276BFE"/>
    <w:rsid w:val="00276C4D"/>
    <w:rsid w:val="00276E42"/>
    <w:rsid w:val="00277030"/>
    <w:rsid w:val="00280165"/>
    <w:rsid w:val="0028080A"/>
    <w:rsid w:val="00281463"/>
    <w:rsid w:val="00282428"/>
    <w:rsid w:val="00282C05"/>
    <w:rsid w:val="002843E4"/>
    <w:rsid w:val="00284ADC"/>
    <w:rsid w:val="00284C40"/>
    <w:rsid w:val="00284E57"/>
    <w:rsid w:val="00285BEF"/>
    <w:rsid w:val="00286A4F"/>
    <w:rsid w:val="002871C6"/>
    <w:rsid w:val="0028768E"/>
    <w:rsid w:val="002877E8"/>
    <w:rsid w:val="00290C48"/>
    <w:rsid w:val="00291581"/>
    <w:rsid w:val="00291AE5"/>
    <w:rsid w:val="00291BBE"/>
    <w:rsid w:val="00291D17"/>
    <w:rsid w:val="00292386"/>
    <w:rsid w:val="00293197"/>
    <w:rsid w:val="0029422C"/>
    <w:rsid w:val="00294F43"/>
    <w:rsid w:val="002951C9"/>
    <w:rsid w:val="00296136"/>
    <w:rsid w:val="00296B8D"/>
    <w:rsid w:val="0029709C"/>
    <w:rsid w:val="002971E3"/>
    <w:rsid w:val="00297203"/>
    <w:rsid w:val="002A08AE"/>
    <w:rsid w:val="002A0B29"/>
    <w:rsid w:val="002A0C95"/>
    <w:rsid w:val="002A11F7"/>
    <w:rsid w:val="002A122A"/>
    <w:rsid w:val="002A136F"/>
    <w:rsid w:val="002A2553"/>
    <w:rsid w:val="002A2BEF"/>
    <w:rsid w:val="002A2E6F"/>
    <w:rsid w:val="002A3219"/>
    <w:rsid w:val="002A3EDD"/>
    <w:rsid w:val="002A4E21"/>
    <w:rsid w:val="002A593C"/>
    <w:rsid w:val="002A5D78"/>
    <w:rsid w:val="002A6796"/>
    <w:rsid w:val="002A6E50"/>
    <w:rsid w:val="002A7129"/>
    <w:rsid w:val="002A78B2"/>
    <w:rsid w:val="002A7C08"/>
    <w:rsid w:val="002B005F"/>
    <w:rsid w:val="002B04A8"/>
    <w:rsid w:val="002B05B9"/>
    <w:rsid w:val="002B0933"/>
    <w:rsid w:val="002B108C"/>
    <w:rsid w:val="002B116B"/>
    <w:rsid w:val="002B260C"/>
    <w:rsid w:val="002B2E06"/>
    <w:rsid w:val="002B3879"/>
    <w:rsid w:val="002B411C"/>
    <w:rsid w:val="002B4600"/>
    <w:rsid w:val="002B4E17"/>
    <w:rsid w:val="002B4F00"/>
    <w:rsid w:val="002B4F9A"/>
    <w:rsid w:val="002B593A"/>
    <w:rsid w:val="002B7CB7"/>
    <w:rsid w:val="002B7EFF"/>
    <w:rsid w:val="002C0CD4"/>
    <w:rsid w:val="002C1317"/>
    <w:rsid w:val="002C1CC3"/>
    <w:rsid w:val="002C209C"/>
    <w:rsid w:val="002C2407"/>
    <w:rsid w:val="002C2D9E"/>
    <w:rsid w:val="002C2EB0"/>
    <w:rsid w:val="002C3716"/>
    <w:rsid w:val="002C3A75"/>
    <w:rsid w:val="002C3A79"/>
    <w:rsid w:val="002C3AD1"/>
    <w:rsid w:val="002C3BF6"/>
    <w:rsid w:val="002C40CB"/>
    <w:rsid w:val="002C42CE"/>
    <w:rsid w:val="002C51C9"/>
    <w:rsid w:val="002C574D"/>
    <w:rsid w:val="002C5BA3"/>
    <w:rsid w:val="002C5DF5"/>
    <w:rsid w:val="002C713B"/>
    <w:rsid w:val="002C7550"/>
    <w:rsid w:val="002C7633"/>
    <w:rsid w:val="002C7696"/>
    <w:rsid w:val="002C7A43"/>
    <w:rsid w:val="002C7D1C"/>
    <w:rsid w:val="002C7DEB"/>
    <w:rsid w:val="002D050B"/>
    <w:rsid w:val="002D0570"/>
    <w:rsid w:val="002D097A"/>
    <w:rsid w:val="002D0CE6"/>
    <w:rsid w:val="002D11BC"/>
    <w:rsid w:val="002D1621"/>
    <w:rsid w:val="002D1E79"/>
    <w:rsid w:val="002D2FD1"/>
    <w:rsid w:val="002D3E68"/>
    <w:rsid w:val="002D5F3A"/>
    <w:rsid w:val="002D6266"/>
    <w:rsid w:val="002D68A6"/>
    <w:rsid w:val="002D7266"/>
    <w:rsid w:val="002D7538"/>
    <w:rsid w:val="002D7888"/>
    <w:rsid w:val="002E0543"/>
    <w:rsid w:val="002E065F"/>
    <w:rsid w:val="002E06E2"/>
    <w:rsid w:val="002E1001"/>
    <w:rsid w:val="002E107E"/>
    <w:rsid w:val="002E1738"/>
    <w:rsid w:val="002E1B81"/>
    <w:rsid w:val="002E211F"/>
    <w:rsid w:val="002E268D"/>
    <w:rsid w:val="002E2FE8"/>
    <w:rsid w:val="002E317B"/>
    <w:rsid w:val="002E3312"/>
    <w:rsid w:val="002E44A8"/>
    <w:rsid w:val="002E45E4"/>
    <w:rsid w:val="002E4AA8"/>
    <w:rsid w:val="002E5A6A"/>
    <w:rsid w:val="002E5D02"/>
    <w:rsid w:val="002E639B"/>
    <w:rsid w:val="002E6A1A"/>
    <w:rsid w:val="002E72D2"/>
    <w:rsid w:val="002F122C"/>
    <w:rsid w:val="002F1370"/>
    <w:rsid w:val="002F139C"/>
    <w:rsid w:val="002F171C"/>
    <w:rsid w:val="002F1EAB"/>
    <w:rsid w:val="002F28E0"/>
    <w:rsid w:val="002F3375"/>
    <w:rsid w:val="002F35AD"/>
    <w:rsid w:val="002F3CC0"/>
    <w:rsid w:val="002F5150"/>
    <w:rsid w:val="002F5AB9"/>
    <w:rsid w:val="002F5D78"/>
    <w:rsid w:val="002F6088"/>
    <w:rsid w:val="002F6FB2"/>
    <w:rsid w:val="002F7E1C"/>
    <w:rsid w:val="003006E1"/>
    <w:rsid w:val="0030157F"/>
    <w:rsid w:val="00302DC5"/>
    <w:rsid w:val="003031C5"/>
    <w:rsid w:val="00303500"/>
    <w:rsid w:val="003037B4"/>
    <w:rsid w:val="00303C2C"/>
    <w:rsid w:val="003045DC"/>
    <w:rsid w:val="003048BB"/>
    <w:rsid w:val="00304900"/>
    <w:rsid w:val="00305974"/>
    <w:rsid w:val="00305E11"/>
    <w:rsid w:val="00305E27"/>
    <w:rsid w:val="0030722A"/>
    <w:rsid w:val="00307649"/>
    <w:rsid w:val="00307AEA"/>
    <w:rsid w:val="00307BAA"/>
    <w:rsid w:val="00307E64"/>
    <w:rsid w:val="003105BB"/>
    <w:rsid w:val="00310AAA"/>
    <w:rsid w:val="00311538"/>
    <w:rsid w:val="003116E9"/>
    <w:rsid w:val="00311B5A"/>
    <w:rsid w:val="0031499B"/>
    <w:rsid w:val="00314DD0"/>
    <w:rsid w:val="00315BA3"/>
    <w:rsid w:val="00316DDD"/>
    <w:rsid w:val="00317694"/>
    <w:rsid w:val="003206D3"/>
    <w:rsid w:val="00320D78"/>
    <w:rsid w:val="00321D48"/>
    <w:rsid w:val="0032397C"/>
    <w:rsid w:val="0032413D"/>
    <w:rsid w:val="00324A1D"/>
    <w:rsid w:val="00324CA1"/>
    <w:rsid w:val="00325E2D"/>
    <w:rsid w:val="00325E46"/>
    <w:rsid w:val="00325FA2"/>
    <w:rsid w:val="00326D79"/>
    <w:rsid w:val="00330025"/>
    <w:rsid w:val="003302B6"/>
    <w:rsid w:val="003307AB"/>
    <w:rsid w:val="00330A2E"/>
    <w:rsid w:val="00330BBD"/>
    <w:rsid w:val="00331526"/>
    <w:rsid w:val="00331C0A"/>
    <w:rsid w:val="00332820"/>
    <w:rsid w:val="00333803"/>
    <w:rsid w:val="003344C1"/>
    <w:rsid w:val="003356E5"/>
    <w:rsid w:val="0033630F"/>
    <w:rsid w:val="00336681"/>
    <w:rsid w:val="0033692F"/>
    <w:rsid w:val="00337174"/>
    <w:rsid w:val="003377E8"/>
    <w:rsid w:val="00340274"/>
    <w:rsid w:val="00340438"/>
    <w:rsid w:val="00340F91"/>
    <w:rsid w:val="0034101D"/>
    <w:rsid w:val="00341186"/>
    <w:rsid w:val="00342523"/>
    <w:rsid w:val="00343288"/>
    <w:rsid w:val="0034334B"/>
    <w:rsid w:val="0034334E"/>
    <w:rsid w:val="00343769"/>
    <w:rsid w:val="00344341"/>
    <w:rsid w:val="00344C29"/>
    <w:rsid w:val="00345117"/>
    <w:rsid w:val="003455BA"/>
    <w:rsid w:val="00345950"/>
    <w:rsid w:val="00345FCB"/>
    <w:rsid w:val="00346014"/>
    <w:rsid w:val="00347232"/>
    <w:rsid w:val="0035196C"/>
    <w:rsid w:val="00351F9E"/>
    <w:rsid w:val="0035203E"/>
    <w:rsid w:val="003522CC"/>
    <w:rsid w:val="00353049"/>
    <w:rsid w:val="003530D1"/>
    <w:rsid w:val="00353CC0"/>
    <w:rsid w:val="00354525"/>
    <w:rsid w:val="00354739"/>
    <w:rsid w:val="00354BEA"/>
    <w:rsid w:val="00354FDB"/>
    <w:rsid w:val="00355C2F"/>
    <w:rsid w:val="00355C98"/>
    <w:rsid w:val="0035635B"/>
    <w:rsid w:val="003570D1"/>
    <w:rsid w:val="00357398"/>
    <w:rsid w:val="00357C77"/>
    <w:rsid w:val="00357F15"/>
    <w:rsid w:val="00357F90"/>
    <w:rsid w:val="00357F9D"/>
    <w:rsid w:val="0036080F"/>
    <w:rsid w:val="00360E6A"/>
    <w:rsid w:val="00362C71"/>
    <w:rsid w:val="003633E3"/>
    <w:rsid w:val="003636E2"/>
    <w:rsid w:val="00363C8B"/>
    <w:rsid w:val="00363CF1"/>
    <w:rsid w:val="00363E85"/>
    <w:rsid w:val="00365932"/>
    <w:rsid w:val="00365C0F"/>
    <w:rsid w:val="00366211"/>
    <w:rsid w:val="0036669F"/>
    <w:rsid w:val="003674D2"/>
    <w:rsid w:val="003675FD"/>
    <w:rsid w:val="00367AB3"/>
    <w:rsid w:val="00367B54"/>
    <w:rsid w:val="00367F59"/>
    <w:rsid w:val="003708EB"/>
    <w:rsid w:val="0037099E"/>
    <w:rsid w:val="00370AF9"/>
    <w:rsid w:val="00371A3F"/>
    <w:rsid w:val="00371C57"/>
    <w:rsid w:val="00371FCD"/>
    <w:rsid w:val="0037202B"/>
    <w:rsid w:val="003722B6"/>
    <w:rsid w:val="00372600"/>
    <w:rsid w:val="0037260A"/>
    <w:rsid w:val="00372A30"/>
    <w:rsid w:val="00374C91"/>
    <w:rsid w:val="00374F01"/>
    <w:rsid w:val="00375BC6"/>
    <w:rsid w:val="00376ABD"/>
    <w:rsid w:val="00376AC8"/>
    <w:rsid w:val="00376CDB"/>
    <w:rsid w:val="00376E82"/>
    <w:rsid w:val="00376FB1"/>
    <w:rsid w:val="0037777B"/>
    <w:rsid w:val="003778F6"/>
    <w:rsid w:val="003800A3"/>
    <w:rsid w:val="00380A87"/>
    <w:rsid w:val="00381459"/>
    <w:rsid w:val="00381D5E"/>
    <w:rsid w:val="00382511"/>
    <w:rsid w:val="0038371F"/>
    <w:rsid w:val="003849E4"/>
    <w:rsid w:val="003853E7"/>
    <w:rsid w:val="003856A0"/>
    <w:rsid w:val="00386322"/>
    <w:rsid w:val="00386DBF"/>
    <w:rsid w:val="00386E1E"/>
    <w:rsid w:val="00386F12"/>
    <w:rsid w:val="00387008"/>
    <w:rsid w:val="003870A8"/>
    <w:rsid w:val="0038771D"/>
    <w:rsid w:val="00387754"/>
    <w:rsid w:val="00387B9B"/>
    <w:rsid w:val="00390983"/>
    <w:rsid w:val="00390EC6"/>
    <w:rsid w:val="00391296"/>
    <w:rsid w:val="00391D79"/>
    <w:rsid w:val="00393942"/>
    <w:rsid w:val="00393FDB"/>
    <w:rsid w:val="00394415"/>
    <w:rsid w:val="003944DB"/>
    <w:rsid w:val="00394F9F"/>
    <w:rsid w:val="00395B5F"/>
    <w:rsid w:val="00396AA4"/>
    <w:rsid w:val="00396EF0"/>
    <w:rsid w:val="00397774"/>
    <w:rsid w:val="003A0054"/>
    <w:rsid w:val="003A0179"/>
    <w:rsid w:val="003A27CD"/>
    <w:rsid w:val="003A2BD5"/>
    <w:rsid w:val="003A2F48"/>
    <w:rsid w:val="003A35BF"/>
    <w:rsid w:val="003A3D1A"/>
    <w:rsid w:val="003A3E60"/>
    <w:rsid w:val="003A3EC7"/>
    <w:rsid w:val="003A46A9"/>
    <w:rsid w:val="003A46C0"/>
    <w:rsid w:val="003A4D18"/>
    <w:rsid w:val="003A4F2F"/>
    <w:rsid w:val="003A5CD8"/>
    <w:rsid w:val="003A61D3"/>
    <w:rsid w:val="003A68A1"/>
    <w:rsid w:val="003A701C"/>
    <w:rsid w:val="003A74AF"/>
    <w:rsid w:val="003A79A8"/>
    <w:rsid w:val="003B05DC"/>
    <w:rsid w:val="003B0CA8"/>
    <w:rsid w:val="003B132C"/>
    <w:rsid w:val="003B1841"/>
    <w:rsid w:val="003B1864"/>
    <w:rsid w:val="003B1A5F"/>
    <w:rsid w:val="003B29A5"/>
    <w:rsid w:val="003B2E1D"/>
    <w:rsid w:val="003B2FB6"/>
    <w:rsid w:val="003B3805"/>
    <w:rsid w:val="003B3B96"/>
    <w:rsid w:val="003B3E26"/>
    <w:rsid w:val="003B40D7"/>
    <w:rsid w:val="003B4222"/>
    <w:rsid w:val="003B48FC"/>
    <w:rsid w:val="003B4C6F"/>
    <w:rsid w:val="003B5040"/>
    <w:rsid w:val="003B55C8"/>
    <w:rsid w:val="003C0104"/>
    <w:rsid w:val="003C119E"/>
    <w:rsid w:val="003C13FA"/>
    <w:rsid w:val="003C1D92"/>
    <w:rsid w:val="003C1FD3"/>
    <w:rsid w:val="003C25E6"/>
    <w:rsid w:val="003C26C4"/>
    <w:rsid w:val="003C2F6A"/>
    <w:rsid w:val="003C3514"/>
    <w:rsid w:val="003C5A38"/>
    <w:rsid w:val="003C5F5F"/>
    <w:rsid w:val="003C631F"/>
    <w:rsid w:val="003C6AFD"/>
    <w:rsid w:val="003C7F8B"/>
    <w:rsid w:val="003D0312"/>
    <w:rsid w:val="003D0B8A"/>
    <w:rsid w:val="003D1A02"/>
    <w:rsid w:val="003D1C0B"/>
    <w:rsid w:val="003D2530"/>
    <w:rsid w:val="003D286B"/>
    <w:rsid w:val="003D290E"/>
    <w:rsid w:val="003D29BE"/>
    <w:rsid w:val="003D29C1"/>
    <w:rsid w:val="003D2DF0"/>
    <w:rsid w:val="003D302A"/>
    <w:rsid w:val="003D4650"/>
    <w:rsid w:val="003D51F2"/>
    <w:rsid w:val="003D5A41"/>
    <w:rsid w:val="003D62BF"/>
    <w:rsid w:val="003D75AC"/>
    <w:rsid w:val="003D7B34"/>
    <w:rsid w:val="003D7C9C"/>
    <w:rsid w:val="003E02FD"/>
    <w:rsid w:val="003E04C5"/>
    <w:rsid w:val="003E096C"/>
    <w:rsid w:val="003E0CF6"/>
    <w:rsid w:val="003E1F5B"/>
    <w:rsid w:val="003E20BC"/>
    <w:rsid w:val="003E25C8"/>
    <w:rsid w:val="003E2737"/>
    <w:rsid w:val="003E34CA"/>
    <w:rsid w:val="003E3858"/>
    <w:rsid w:val="003E3C0F"/>
    <w:rsid w:val="003E3EB0"/>
    <w:rsid w:val="003E426A"/>
    <w:rsid w:val="003E47FA"/>
    <w:rsid w:val="003E50AB"/>
    <w:rsid w:val="003E533B"/>
    <w:rsid w:val="003E583E"/>
    <w:rsid w:val="003E5BAD"/>
    <w:rsid w:val="003E717D"/>
    <w:rsid w:val="003E7534"/>
    <w:rsid w:val="003F1316"/>
    <w:rsid w:val="003F2CF9"/>
    <w:rsid w:val="003F3A94"/>
    <w:rsid w:val="003F43CD"/>
    <w:rsid w:val="003F4CD1"/>
    <w:rsid w:val="003F5DAD"/>
    <w:rsid w:val="003F6249"/>
    <w:rsid w:val="003F6A23"/>
    <w:rsid w:val="003F6D84"/>
    <w:rsid w:val="003F6D9E"/>
    <w:rsid w:val="003F7224"/>
    <w:rsid w:val="003F7D1C"/>
    <w:rsid w:val="00400248"/>
    <w:rsid w:val="004004AB"/>
    <w:rsid w:val="004010DB"/>
    <w:rsid w:val="0040371C"/>
    <w:rsid w:val="00403D36"/>
    <w:rsid w:val="00403FBA"/>
    <w:rsid w:val="004046AD"/>
    <w:rsid w:val="0040591B"/>
    <w:rsid w:val="00410C69"/>
    <w:rsid w:val="0041259A"/>
    <w:rsid w:val="00412C66"/>
    <w:rsid w:val="00412D67"/>
    <w:rsid w:val="00413767"/>
    <w:rsid w:val="00413BD9"/>
    <w:rsid w:val="00413C7A"/>
    <w:rsid w:val="004158DF"/>
    <w:rsid w:val="00415BD6"/>
    <w:rsid w:val="0041602F"/>
    <w:rsid w:val="004161CA"/>
    <w:rsid w:val="0041630F"/>
    <w:rsid w:val="0041653E"/>
    <w:rsid w:val="00416999"/>
    <w:rsid w:val="004169CC"/>
    <w:rsid w:val="0041761D"/>
    <w:rsid w:val="00417818"/>
    <w:rsid w:val="0042163C"/>
    <w:rsid w:val="0042227E"/>
    <w:rsid w:val="00422723"/>
    <w:rsid w:val="0042351C"/>
    <w:rsid w:val="00423D9B"/>
    <w:rsid w:val="00424B94"/>
    <w:rsid w:val="004252C8"/>
    <w:rsid w:val="0042582D"/>
    <w:rsid w:val="00425895"/>
    <w:rsid w:val="00425E76"/>
    <w:rsid w:val="004260B2"/>
    <w:rsid w:val="004263D7"/>
    <w:rsid w:val="00426CF6"/>
    <w:rsid w:val="00427134"/>
    <w:rsid w:val="00430632"/>
    <w:rsid w:val="00430E4B"/>
    <w:rsid w:val="004310CE"/>
    <w:rsid w:val="00431DE8"/>
    <w:rsid w:val="00432AD9"/>
    <w:rsid w:val="00433B26"/>
    <w:rsid w:val="0043421C"/>
    <w:rsid w:val="00435628"/>
    <w:rsid w:val="00436549"/>
    <w:rsid w:val="00436D75"/>
    <w:rsid w:val="00437054"/>
    <w:rsid w:val="00437D5B"/>
    <w:rsid w:val="0044029F"/>
    <w:rsid w:val="004407D8"/>
    <w:rsid w:val="00440B55"/>
    <w:rsid w:val="00440CA6"/>
    <w:rsid w:val="00440D7C"/>
    <w:rsid w:val="00440FBD"/>
    <w:rsid w:val="0044125E"/>
    <w:rsid w:val="00441366"/>
    <w:rsid w:val="004416F5"/>
    <w:rsid w:val="004417E7"/>
    <w:rsid w:val="00441EF3"/>
    <w:rsid w:val="00442341"/>
    <w:rsid w:val="00442390"/>
    <w:rsid w:val="00442622"/>
    <w:rsid w:val="004426BE"/>
    <w:rsid w:val="00442A3C"/>
    <w:rsid w:val="00442D9C"/>
    <w:rsid w:val="0044325B"/>
    <w:rsid w:val="00443A1F"/>
    <w:rsid w:val="00443D69"/>
    <w:rsid w:val="004442D5"/>
    <w:rsid w:val="00444C8D"/>
    <w:rsid w:val="004469B0"/>
    <w:rsid w:val="00446EF3"/>
    <w:rsid w:val="0044742B"/>
    <w:rsid w:val="00447657"/>
    <w:rsid w:val="00447AB0"/>
    <w:rsid w:val="0045022D"/>
    <w:rsid w:val="004518EE"/>
    <w:rsid w:val="00452111"/>
    <w:rsid w:val="00452660"/>
    <w:rsid w:val="0045324E"/>
    <w:rsid w:val="00454CFA"/>
    <w:rsid w:val="00455041"/>
    <w:rsid w:val="00455440"/>
    <w:rsid w:val="00456090"/>
    <w:rsid w:val="00456711"/>
    <w:rsid w:val="004567EA"/>
    <w:rsid w:val="00456A49"/>
    <w:rsid w:val="00456F63"/>
    <w:rsid w:val="0045724E"/>
    <w:rsid w:val="0045767D"/>
    <w:rsid w:val="0046013D"/>
    <w:rsid w:val="004604A4"/>
    <w:rsid w:val="004611EB"/>
    <w:rsid w:val="004615EE"/>
    <w:rsid w:val="00461764"/>
    <w:rsid w:val="004623A7"/>
    <w:rsid w:val="00463E73"/>
    <w:rsid w:val="00464526"/>
    <w:rsid w:val="00464585"/>
    <w:rsid w:val="00464BC1"/>
    <w:rsid w:val="00465A9A"/>
    <w:rsid w:val="004662A9"/>
    <w:rsid w:val="0046705E"/>
    <w:rsid w:val="004703C7"/>
    <w:rsid w:val="00470E3D"/>
    <w:rsid w:val="00471277"/>
    <w:rsid w:val="00471898"/>
    <w:rsid w:val="0047281B"/>
    <w:rsid w:val="00472A4B"/>
    <w:rsid w:val="004735EE"/>
    <w:rsid w:val="004738F4"/>
    <w:rsid w:val="00473B3C"/>
    <w:rsid w:val="0047425F"/>
    <w:rsid w:val="004745AA"/>
    <w:rsid w:val="00474692"/>
    <w:rsid w:val="00474AEE"/>
    <w:rsid w:val="004756AA"/>
    <w:rsid w:val="00475F89"/>
    <w:rsid w:val="004769D3"/>
    <w:rsid w:val="00477BD0"/>
    <w:rsid w:val="00480990"/>
    <w:rsid w:val="00480CD9"/>
    <w:rsid w:val="0048152B"/>
    <w:rsid w:val="00481586"/>
    <w:rsid w:val="00481EAD"/>
    <w:rsid w:val="00482E7C"/>
    <w:rsid w:val="00483385"/>
    <w:rsid w:val="00483AF4"/>
    <w:rsid w:val="00484710"/>
    <w:rsid w:val="004868CB"/>
    <w:rsid w:val="00486F26"/>
    <w:rsid w:val="004873F3"/>
    <w:rsid w:val="004879C7"/>
    <w:rsid w:val="00487CD0"/>
    <w:rsid w:val="004912A5"/>
    <w:rsid w:val="00491597"/>
    <w:rsid w:val="0049194A"/>
    <w:rsid w:val="00491C70"/>
    <w:rsid w:val="0049245E"/>
    <w:rsid w:val="00492C1A"/>
    <w:rsid w:val="00492F7A"/>
    <w:rsid w:val="00494192"/>
    <w:rsid w:val="0049446A"/>
    <w:rsid w:val="00494756"/>
    <w:rsid w:val="00494A4B"/>
    <w:rsid w:val="00494BED"/>
    <w:rsid w:val="004955D4"/>
    <w:rsid w:val="00495B37"/>
    <w:rsid w:val="00496C5C"/>
    <w:rsid w:val="00497B69"/>
    <w:rsid w:val="00497C18"/>
    <w:rsid w:val="004A03A6"/>
    <w:rsid w:val="004A117C"/>
    <w:rsid w:val="004A1384"/>
    <w:rsid w:val="004A1571"/>
    <w:rsid w:val="004A2C48"/>
    <w:rsid w:val="004A40C9"/>
    <w:rsid w:val="004A42D7"/>
    <w:rsid w:val="004A4D66"/>
    <w:rsid w:val="004A5722"/>
    <w:rsid w:val="004A5DD7"/>
    <w:rsid w:val="004A7BD0"/>
    <w:rsid w:val="004A7CB3"/>
    <w:rsid w:val="004B000B"/>
    <w:rsid w:val="004B03A3"/>
    <w:rsid w:val="004B0581"/>
    <w:rsid w:val="004B109B"/>
    <w:rsid w:val="004B1260"/>
    <w:rsid w:val="004B1C49"/>
    <w:rsid w:val="004B20AF"/>
    <w:rsid w:val="004B2530"/>
    <w:rsid w:val="004B32E8"/>
    <w:rsid w:val="004B3FDD"/>
    <w:rsid w:val="004B41F1"/>
    <w:rsid w:val="004B420B"/>
    <w:rsid w:val="004B4E83"/>
    <w:rsid w:val="004B4E88"/>
    <w:rsid w:val="004B6095"/>
    <w:rsid w:val="004B6114"/>
    <w:rsid w:val="004B632A"/>
    <w:rsid w:val="004C0B62"/>
    <w:rsid w:val="004C10D1"/>
    <w:rsid w:val="004C160C"/>
    <w:rsid w:val="004C1AAD"/>
    <w:rsid w:val="004C1C79"/>
    <w:rsid w:val="004C208F"/>
    <w:rsid w:val="004C275F"/>
    <w:rsid w:val="004C278E"/>
    <w:rsid w:val="004C2EB6"/>
    <w:rsid w:val="004C31FF"/>
    <w:rsid w:val="004C3EE5"/>
    <w:rsid w:val="004C4038"/>
    <w:rsid w:val="004C451E"/>
    <w:rsid w:val="004C4714"/>
    <w:rsid w:val="004C4F41"/>
    <w:rsid w:val="004C521A"/>
    <w:rsid w:val="004C52D4"/>
    <w:rsid w:val="004C5455"/>
    <w:rsid w:val="004C56AF"/>
    <w:rsid w:val="004C62BF"/>
    <w:rsid w:val="004C63B8"/>
    <w:rsid w:val="004C6717"/>
    <w:rsid w:val="004C6B06"/>
    <w:rsid w:val="004C6E88"/>
    <w:rsid w:val="004C7EC2"/>
    <w:rsid w:val="004D08DF"/>
    <w:rsid w:val="004D10DA"/>
    <w:rsid w:val="004D2B06"/>
    <w:rsid w:val="004D3174"/>
    <w:rsid w:val="004D3590"/>
    <w:rsid w:val="004D35B1"/>
    <w:rsid w:val="004D3A6D"/>
    <w:rsid w:val="004D3B84"/>
    <w:rsid w:val="004D3B91"/>
    <w:rsid w:val="004D4517"/>
    <w:rsid w:val="004D5961"/>
    <w:rsid w:val="004D699A"/>
    <w:rsid w:val="004D7082"/>
    <w:rsid w:val="004D73C8"/>
    <w:rsid w:val="004E175E"/>
    <w:rsid w:val="004E1A13"/>
    <w:rsid w:val="004E24E6"/>
    <w:rsid w:val="004E3764"/>
    <w:rsid w:val="004E3E1F"/>
    <w:rsid w:val="004E435D"/>
    <w:rsid w:val="004E539F"/>
    <w:rsid w:val="004E5633"/>
    <w:rsid w:val="004E6B30"/>
    <w:rsid w:val="004E789D"/>
    <w:rsid w:val="004E7C52"/>
    <w:rsid w:val="004F0053"/>
    <w:rsid w:val="004F01FE"/>
    <w:rsid w:val="004F0597"/>
    <w:rsid w:val="004F092F"/>
    <w:rsid w:val="004F1000"/>
    <w:rsid w:val="004F1B7D"/>
    <w:rsid w:val="004F244D"/>
    <w:rsid w:val="004F3020"/>
    <w:rsid w:val="004F3BE5"/>
    <w:rsid w:val="004F41EF"/>
    <w:rsid w:val="004F4C77"/>
    <w:rsid w:val="004F4F38"/>
    <w:rsid w:val="004F50CE"/>
    <w:rsid w:val="004F574F"/>
    <w:rsid w:val="004F5893"/>
    <w:rsid w:val="004F6182"/>
    <w:rsid w:val="004F7010"/>
    <w:rsid w:val="00500325"/>
    <w:rsid w:val="0050032F"/>
    <w:rsid w:val="005010EC"/>
    <w:rsid w:val="0050112B"/>
    <w:rsid w:val="005022EF"/>
    <w:rsid w:val="00502369"/>
    <w:rsid w:val="0050249B"/>
    <w:rsid w:val="00502671"/>
    <w:rsid w:val="00502982"/>
    <w:rsid w:val="005040CE"/>
    <w:rsid w:val="00504A68"/>
    <w:rsid w:val="00504DD0"/>
    <w:rsid w:val="005050FA"/>
    <w:rsid w:val="0050534F"/>
    <w:rsid w:val="00505D96"/>
    <w:rsid w:val="00506C2F"/>
    <w:rsid w:val="00506C7B"/>
    <w:rsid w:val="00507141"/>
    <w:rsid w:val="00510733"/>
    <w:rsid w:val="0051124B"/>
    <w:rsid w:val="0051142F"/>
    <w:rsid w:val="00512400"/>
    <w:rsid w:val="00512623"/>
    <w:rsid w:val="00512A57"/>
    <w:rsid w:val="00512C08"/>
    <w:rsid w:val="00512D68"/>
    <w:rsid w:val="005136B8"/>
    <w:rsid w:val="0051473F"/>
    <w:rsid w:val="00515201"/>
    <w:rsid w:val="0051523A"/>
    <w:rsid w:val="00515619"/>
    <w:rsid w:val="00515FA0"/>
    <w:rsid w:val="00516AA1"/>
    <w:rsid w:val="00516B2D"/>
    <w:rsid w:val="00517A41"/>
    <w:rsid w:val="00520079"/>
    <w:rsid w:val="00520103"/>
    <w:rsid w:val="005226DF"/>
    <w:rsid w:val="00523176"/>
    <w:rsid w:val="00523574"/>
    <w:rsid w:val="00523AD2"/>
    <w:rsid w:val="00523CF7"/>
    <w:rsid w:val="00523E1D"/>
    <w:rsid w:val="00525713"/>
    <w:rsid w:val="0052587E"/>
    <w:rsid w:val="00525CCA"/>
    <w:rsid w:val="00525F5C"/>
    <w:rsid w:val="005275D9"/>
    <w:rsid w:val="00527C8A"/>
    <w:rsid w:val="00527EB1"/>
    <w:rsid w:val="0053016A"/>
    <w:rsid w:val="005319D2"/>
    <w:rsid w:val="00531AC1"/>
    <w:rsid w:val="00531D5D"/>
    <w:rsid w:val="00531F96"/>
    <w:rsid w:val="00532880"/>
    <w:rsid w:val="00532CB2"/>
    <w:rsid w:val="00533A72"/>
    <w:rsid w:val="00533B57"/>
    <w:rsid w:val="00533EFF"/>
    <w:rsid w:val="00533FC6"/>
    <w:rsid w:val="00534254"/>
    <w:rsid w:val="00534868"/>
    <w:rsid w:val="00534B44"/>
    <w:rsid w:val="005351C7"/>
    <w:rsid w:val="00535A36"/>
    <w:rsid w:val="0053600B"/>
    <w:rsid w:val="0053619B"/>
    <w:rsid w:val="00536270"/>
    <w:rsid w:val="00536EAE"/>
    <w:rsid w:val="00537068"/>
    <w:rsid w:val="00537358"/>
    <w:rsid w:val="00537948"/>
    <w:rsid w:val="00537A43"/>
    <w:rsid w:val="00537C8B"/>
    <w:rsid w:val="0054020E"/>
    <w:rsid w:val="00540958"/>
    <w:rsid w:val="0054136B"/>
    <w:rsid w:val="00541AEA"/>
    <w:rsid w:val="00541CFD"/>
    <w:rsid w:val="00542686"/>
    <w:rsid w:val="005435C0"/>
    <w:rsid w:val="00544BDF"/>
    <w:rsid w:val="0054730D"/>
    <w:rsid w:val="0055004D"/>
    <w:rsid w:val="00551E25"/>
    <w:rsid w:val="005522B1"/>
    <w:rsid w:val="0055281E"/>
    <w:rsid w:val="00554E32"/>
    <w:rsid w:val="0055611B"/>
    <w:rsid w:val="00556C52"/>
    <w:rsid w:val="00557140"/>
    <w:rsid w:val="00557660"/>
    <w:rsid w:val="0055799A"/>
    <w:rsid w:val="00557F2A"/>
    <w:rsid w:val="0056063B"/>
    <w:rsid w:val="00560753"/>
    <w:rsid w:val="005612A4"/>
    <w:rsid w:val="00561377"/>
    <w:rsid w:val="005616EA"/>
    <w:rsid w:val="00562351"/>
    <w:rsid w:val="005627EE"/>
    <w:rsid w:val="0056343A"/>
    <w:rsid w:val="0056399D"/>
    <w:rsid w:val="005651DA"/>
    <w:rsid w:val="00565374"/>
    <w:rsid w:val="00565788"/>
    <w:rsid w:val="00567FAF"/>
    <w:rsid w:val="00570A52"/>
    <w:rsid w:val="00571115"/>
    <w:rsid w:val="00571E61"/>
    <w:rsid w:val="00572D7F"/>
    <w:rsid w:val="00572E1E"/>
    <w:rsid w:val="005736AC"/>
    <w:rsid w:val="00574CA3"/>
    <w:rsid w:val="00574FE6"/>
    <w:rsid w:val="005753FE"/>
    <w:rsid w:val="00575B9C"/>
    <w:rsid w:val="00575BDE"/>
    <w:rsid w:val="0057692D"/>
    <w:rsid w:val="00576DF1"/>
    <w:rsid w:val="005778CD"/>
    <w:rsid w:val="0057790E"/>
    <w:rsid w:val="00577E00"/>
    <w:rsid w:val="00577E6D"/>
    <w:rsid w:val="0058044C"/>
    <w:rsid w:val="00580E90"/>
    <w:rsid w:val="00581245"/>
    <w:rsid w:val="00581957"/>
    <w:rsid w:val="00582A18"/>
    <w:rsid w:val="00582E3F"/>
    <w:rsid w:val="00582E6F"/>
    <w:rsid w:val="005839AE"/>
    <w:rsid w:val="00583A81"/>
    <w:rsid w:val="00584930"/>
    <w:rsid w:val="00584FFE"/>
    <w:rsid w:val="00585206"/>
    <w:rsid w:val="0058537D"/>
    <w:rsid w:val="005864A1"/>
    <w:rsid w:val="00587755"/>
    <w:rsid w:val="00587972"/>
    <w:rsid w:val="005924B6"/>
    <w:rsid w:val="005926A2"/>
    <w:rsid w:val="00592B58"/>
    <w:rsid w:val="00594226"/>
    <w:rsid w:val="00594C3C"/>
    <w:rsid w:val="00595467"/>
    <w:rsid w:val="00595563"/>
    <w:rsid w:val="00595577"/>
    <w:rsid w:val="00597452"/>
    <w:rsid w:val="005A064C"/>
    <w:rsid w:val="005A075C"/>
    <w:rsid w:val="005A0C18"/>
    <w:rsid w:val="005A4510"/>
    <w:rsid w:val="005A4794"/>
    <w:rsid w:val="005A4B31"/>
    <w:rsid w:val="005A565E"/>
    <w:rsid w:val="005A5A65"/>
    <w:rsid w:val="005A62C5"/>
    <w:rsid w:val="005A6664"/>
    <w:rsid w:val="005A669E"/>
    <w:rsid w:val="005B1C34"/>
    <w:rsid w:val="005B1FF5"/>
    <w:rsid w:val="005B282B"/>
    <w:rsid w:val="005B2AD0"/>
    <w:rsid w:val="005B2DD6"/>
    <w:rsid w:val="005B40EB"/>
    <w:rsid w:val="005B4278"/>
    <w:rsid w:val="005B4C8D"/>
    <w:rsid w:val="005B4D5F"/>
    <w:rsid w:val="005B4F72"/>
    <w:rsid w:val="005B514C"/>
    <w:rsid w:val="005B569F"/>
    <w:rsid w:val="005B5F48"/>
    <w:rsid w:val="005B72FF"/>
    <w:rsid w:val="005B733E"/>
    <w:rsid w:val="005C0478"/>
    <w:rsid w:val="005C0B7C"/>
    <w:rsid w:val="005C0BFB"/>
    <w:rsid w:val="005C1077"/>
    <w:rsid w:val="005C10E6"/>
    <w:rsid w:val="005C122C"/>
    <w:rsid w:val="005C17E6"/>
    <w:rsid w:val="005C18FB"/>
    <w:rsid w:val="005C2DDF"/>
    <w:rsid w:val="005C3BAE"/>
    <w:rsid w:val="005C443B"/>
    <w:rsid w:val="005C44FA"/>
    <w:rsid w:val="005C5858"/>
    <w:rsid w:val="005C5A40"/>
    <w:rsid w:val="005C6297"/>
    <w:rsid w:val="005C6826"/>
    <w:rsid w:val="005C6DFE"/>
    <w:rsid w:val="005D052E"/>
    <w:rsid w:val="005D0546"/>
    <w:rsid w:val="005D103C"/>
    <w:rsid w:val="005D10FB"/>
    <w:rsid w:val="005D155B"/>
    <w:rsid w:val="005D1962"/>
    <w:rsid w:val="005D2EA2"/>
    <w:rsid w:val="005D3107"/>
    <w:rsid w:val="005D3BB2"/>
    <w:rsid w:val="005D4B53"/>
    <w:rsid w:val="005D4D45"/>
    <w:rsid w:val="005D50A6"/>
    <w:rsid w:val="005D5749"/>
    <w:rsid w:val="005D5753"/>
    <w:rsid w:val="005D7057"/>
    <w:rsid w:val="005D722B"/>
    <w:rsid w:val="005D7236"/>
    <w:rsid w:val="005E0059"/>
    <w:rsid w:val="005E082D"/>
    <w:rsid w:val="005E1C94"/>
    <w:rsid w:val="005E4888"/>
    <w:rsid w:val="005E5432"/>
    <w:rsid w:val="005E5C94"/>
    <w:rsid w:val="005E658F"/>
    <w:rsid w:val="005E7493"/>
    <w:rsid w:val="005E7EB3"/>
    <w:rsid w:val="005E7FB1"/>
    <w:rsid w:val="005F0B58"/>
    <w:rsid w:val="005F0C42"/>
    <w:rsid w:val="005F16C1"/>
    <w:rsid w:val="005F1DC6"/>
    <w:rsid w:val="005F2B00"/>
    <w:rsid w:val="005F36BD"/>
    <w:rsid w:val="005F5172"/>
    <w:rsid w:val="005F5475"/>
    <w:rsid w:val="005F555B"/>
    <w:rsid w:val="005F5C15"/>
    <w:rsid w:val="005F6427"/>
    <w:rsid w:val="005F6A0B"/>
    <w:rsid w:val="005F7161"/>
    <w:rsid w:val="006009CF"/>
    <w:rsid w:val="00600C3C"/>
    <w:rsid w:val="00601095"/>
    <w:rsid w:val="006011E2"/>
    <w:rsid w:val="00601F4B"/>
    <w:rsid w:val="0060219F"/>
    <w:rsid w:val="00602644"/>
    <w:rsid w:val="0060272C"/>
    <w:rsid w:val="00604DE7"/>
    <w:rsid w:val="006051D4"/>
    <w:rsid w:val="00605309"/>
    <w:rsid w:val="00605627"/>
    <w:rsid w:val="00605C82"/>
    <w:rsid w:val="00606F94"/>
    <w:rsid w:val="00607083"/>
    <w:rsid w:val="006072C1"/>
    <w:rsid w:val="006073F6"/>
    <w:rsid w:val="0060763E"/>
    <w:rsid w:val="00610177"/>
    <w:rsid w:val="00610318"/>
    <w:rsid w:val="00611BB9"/>
    <w:rsid w:val="00612405"/>
    <w:rsid w:val="0061380F"/>
    <w:rsid w:val="0061437E"/>
    <w:rsid w:val="006145CC"/>
    <w:rsid w:val="00614B5A"/>
    <w:rsid w:val="00615903"/>
    <w:rsid w:val="00615C06"/>
    <w:rsid w:val="00616583"/>
    <w:rsid w:val="006165C7"/>
    <w:rsid w:val="00617325"/>
    <w:rsid w:val="006174BC"/>
    <w:rsid w:val="00620775"/>
    <w:rsid w:val="00620D7A"/>
    <w:rsid w:val="00621611"/>
    <w:rsid w:val="00621C6E"/>
    <w:rsid w:val="0062210B"/>
    <w:rsid w:val="0062232F"/>
    <w:rsid w:val="00623286"/>
    <w:rsid w:val="00623400"/>
    <w:rsid w:val="00623610"/>
    <w:rsid w:val="00624286"/>
    <w:rsid w:val="0062466F"/>
    <w:rsid w:val="00624CAA"/>
    <w:rsid w:val="0062509E"/>
    <w:rsid w:val="00627C4B"/>
    <w:rsid w:val="00630A0F"/>
    <w:rsid w:val="0063197C"/>
    <w:rsid w:val="00631A93"/>
    <w:rsid w:val="00631C0B"/>
    <w:rsid w:val="0063223B"/>
    <w:rsid w:val="00633569"/>
    <w:rsid w:val="00633F28"/>
    <w:rsid w:val="006347F9"/>
    <w:rsid w:val="00634AB0"/>
    <w:rsid w:val="006352CF"/>
    <w:rsid w:val="006354F9"/>
    <w:rsid w:val="00635569"/>
    <w:rsid w:val="00635B63"/>
    <w:rsid w:val="00635FD6"/>
    <w:rsid w:val="00636201"/>
    <w:rsid w:val="00636C94"/>
    <w:rsid w:val="00636E4B"/>
    <w:rsid w:val="0063726E"/>
    <w:rsid w:val="006374FB"/>
    <w:rsid w:val="00637721"/>
    <w:rsid w:val="0063792A"/>
    <w:rsid w:val="00637A55"/>
    <w:rsid w:val="00640AB0"/>
    <w:rsid w:val="00640C4C"/>
    <w:rsid w:val="006420B3"/>
    <w:rsid w:val="0064293C"/>
    <w:rsid w:val="00642E07"/>
    <w:rsid w:val="00644138"/>
    <w:rsid w:val="00645501"/>
    <w:rsid w:val="006459DF"/>
    <w:rsid w:val="006459EB"/>
    <w:rsid w:val="00645E98"/>
    <w:rsid w:val="006464B1"/>
    <w:rsid w:val="00647157"/>
    <w:rsid w:val="006507C8"/>
    <w:rsid w:val="00650851"/>
    <w:rsid w:val="00650955"/>
    <w:rsid w:val="00650B0C"/>
    <w:rsid w:val="00650CCB"/>
    <w:rsid w:val="00650DE3"/>
    <w:rsid w:val="006510EB"/>
    <w:rsid w:val="00651534"/>
    <w:rsid w:val="00651C4D"/>
    <w:rsid w:val="006524D8"/>
    <w:rsid w:val="006537E2"/>
    <w:rsid w:val="0065417F"/>
    <w:rsid w:val="00654368"/>
    <w:rsid w:val="006543B4"/>
    <w:rsid w:val="00654AE0"/>
    <w:rsid w:val="006551B4"/>
    <w:rsid w:val="0065522F"/>
    <w:rsid w:val="00655E3A"/>
    <w:rsid w:val="00656A09"/>
    <w:rsid w:val="00657FDD"/>
    <w:rsid w:val="0066062B"/>
    <w:rsid w:val="00660676"/>
    <w:rsid w:val="00660925"/>
    <w:rsid w:val="0066124A"/>
    <w:rsid w:val="006612F0"/>
    <w:rsid w:val="00661C86"/>
    <w:rsid w:val="0066260D"/>
    <w:rsid w:val="006627C3"/>
    <w:rsid w:val="00662E83"/>
    <w:rsid w:val="006631B9"/>
    <w:rsid w:val="00663363"/>
    <w:rsid w:val="0066367D"/>
    <w:rsid w:val="006637E3"/>
    <w:rsid w:val="00663831"/>
    <w:rsid w:val="006639EE"/>
    <w:rsid w:val="006653A6"/>
    <w:rsid w:val="006654CB"/>
    <w:rsid w:val="0066601C"/>
    <w:rsid w:val="00666208"/>
    <w:rsid w:val="006662A3"/>
    <w:rsid w:val="006668C6"/>
    <w:rsid w:val="00666BB8"/>
    <w:rsid w:val="00667063"/>
    <w:rsid w:val="006671C0"/>
    <w:rsid w:val="006674D7"/>
    <w:rsid w:val="006676BA"/>
    <w:rsid w:val="00667722"/>
    <w:rsid w:val="00670CED"/>
    <w:rsid w:val="006710E8"/>
    <w:rsid w:val="006721B9"/>
    <w:rsid w:val="006725F8"/>
    <w:rsid w:val="00672B77"/>
    <w:rsid w:val="00672ED2"/>
    <w:rsid w:val="006734B7"/>
    <w:rsid w:val="00673E87"/>
    <w:rsid w:val="00675348"/>
    <w:rsid w:val="00675534"/>
    <w:rsid w:val="006755FB"/>
    <w:rsid w:val="006758DA"/>
    <w:rsid w:val="00675998"/>
    <w:rsid w:val="00675AF1"/>
    <w:rsid w:val="00675B10"/>
    <w:rsid w:val="00675D5C"/>
    <w:rsid w:val="00676397"/>
    <w:rsid w:val="006767E2"/>
    <w:rsid w:val="0067680D"/>
    <w:rsid w:val="00676817"/>
    <w:rsid w:val="00676B08"/>
    <w:rsid w:val="00677418"/>
    <w:rsid w:val="006779CC"/>
    <w:rsid w:val="00681380"/>
    <w:rsid w:val="00681C6D"/>
    <w:rsid w:val="006824FC"/>
    <w:rsid w:val="00682532"/>
    <w:rsid w:val="006828A7"/>
    <w:rsid w:val="006832F5"/>
    <w:rsid w:val="00683B3B"/>
    <w:rsid w:val="00683BE1"/>
    <w:rsid w:val="00684598"/>
    <w:rsid w:val="00684678"/>
    <w:rsid w:val="00684C19"/>
    <w:rsid w:val="00685F9F"/>
    <w:rsid w:val="006862DE"/>
    <w:rsid w:val="00686750"/>
    <w:rsid w:val="006870C0"/>
    <w:rsid w:val="0068722D"/>
    <w:rsid w:val="00687E7A"/>
    <w:rsid w:val="00690258"/>
    <w:rsid w:val="00690395"/>
    <w:rsid w:val="00690778"/>
    <w:rsid w:val="006913AE"/>
    <w:rsid w:val="00691BE9"/>
    <w:rsid w:val="006920BF"/>
    <w:rsid w:val="00692B02"/>
    <w:rsid w:val="0069363C"/>
    <w:rsid w:val="00693AF7"/>
    <w:rsid w:val="00694657"/>
    <w:rsid w:val="00694FAE"/>
    <w:rsid w:val="006A0B66"/>
    <w:rsid w:val="006A1FD9"/>
    <w:rsid w:val="006A211B"/>
    <w:rsid w:val="006A27EF"/>
    <w:rsid w:val="006A34C5"/>
    <w:rsid w:val="006A3D3A"/>
    <w:rsid w:val="006A4016"/>
    <w:rsid w:val="006A44BD"/>
    <w:rsid w:val="006A4E1F"/>
    <w:rsid w:val="006A62D2"/>
    <w:rsid w:val="006A62F7"/>
    <w:rsid w:val="006A69DE"/>
    <w:rsid w:val="006A6D60"/>
    <w:rsid w:val="006A7598"/>
    <w:rsid w:val="006A7E28"/>
    <w:rsid w:val="006B0A11"/>
    <w:rsid w:val="006B22E3"/>
    <w:rsid w:val="006B4A6E"/>
    <w:rsid w:val="006B5B1F"/>
    <w:rsid w:val="006B6C97"/>
    <w:rsid w:val="006B700F"/>
    <w:rsid w:val="006B74CF"/>
    <w:rsid w:val="006B7F36"/>
    <w:rsid w:val="006C03BE"/>
    <w:rsid w:val="006C04FF"/>
    <w:rsid w:val="006C077A"/>
    <w:rsid w:val="006C1C17"/>
    <w:rsid w:val="006C25A5"/>
    <w:rsid w:val="006C2E20"/>
    <w:rsid w:val="006C2EDE"/>
    <w:rsid w:val="006C32F8"/>
    <w:rsid w:val="006C3599"/>
    <w:rsid w:val="006C47E8"/>
    <w:rsid w:val="006C4B0A"/>
    <w:rsid w:val="006C4F4A"/>
    <w:rsid w:val="006C6190"/>
    <w:rsid w:val="006C629F"/>
    <w:rsid w:val="006C6C49"/>
    <w:rsid w:val="006D01A1"/>
    <w:rsid w:val="006D07ED"/>
    <w:rsid w:val="006D169F"/>
    <w:rsid w:val="006D19D0"/>
    <w:rsid w:val="006D29BD"/>
    <w:rsid w:val="006D2C1D"/>
    <w:rsid w:val="006D2CB0"/>
    <w:rsid w:val="006D3DBD"/>
    <w:rsid w:val="006D3FD2"/>
    <w:rsid w:val="006D5BF1"/>
    <w:rsid w:val="006D737E"/>
    <w:rsid w:val="006E0147"/>
    <w:rsid w:val="006E03CB"/>
    <w:rsid w:val="006E08EE"/>
    <w:rsid w:val="006E09D3"/>
    <w:rsid w:val="006E0AE4"/>
    <w:rsid w:val="006E1F0E"/>
    <w:rsid w:val="006E2028"/>
    <w:rsid w:val="006E213E"/>
    <w:rsid w:val="006E266A"/>
    <w:rsid w:val="006E3BBF"/>
    <w:rsid w:val="006E3CEA"/>
    <w:rsid w:val="006E3EA1"/>
    <w:rsid w:val="006E447F"/>
    <w:rsid w:val="006E4FA6"/>
    <w:rsid w:val="006E57E5"/>
    <w:rsid w:val="006E65BA"/>
    <w:rsid w:val="006E6C4F"/>
    <w:rsid w:val="006E747E"/>
    <w:rsid w:val="006E74A9"/>
    <w:rsid w:val="006F16D0"/>
    <w:rsid w:val="006F28B5"/>
    <w:rsid w:val="006F2978"/>
    <w:rsid w:val="006F29BC"/>
    <w:rsid w:val="006F30B2"/>
    <w:rsid w:val="006F364F"/>
    <w:rsid w:val="006F3E18"/>
    <w:rsid w:val="006F41C6"/>
    <w:rsid w:val="006F47F8"/>
    <w:rsid w:val="006F4E3F"/>
    <w:rsid w:val="006F6302"/>
    <w:rsid w:val="006F6524"/>
    <w:rsid w:val="006F6F04"/>
    <w:rsid w:val="00700F2E"/>
    <w:rsid w:val="007022F3"/>
    <w:rsid w:val="007025DA"/>
    <w:rsid w:val="00703009"/>
    <w:rsid w:val="007033B8"/>
    <w:rsid w:val="00703AAE"/>
    <w:rsid w:val="00705749"/>
    <w:rsid w:val="00705E56"/>
    <w:rsid w:val="007063E3"/>
    <w:rsid w:val="007065B1"/>
    <w:rsid w:val="007068D7"/>
    <w:rsid w:val="00706BE7"/>
    <w:rsid w:val="00707D66"/>
    <w:rsid w:val="007100E3"/>
    <w:rsid w:val="00710D7F"/>
    <w:rsid w:val="00710F43"/>
    <w:rsid w:val="00712A6C"/>
    <w:rsid w:val="007136DA"/>
    <w:rsid w:val="007137E3"/>
    <w:rsid w:val="0071392F"/>
    <w:rsid w:val="00713BBF"/>
    <w:rsid w:val="007147BC"/>
    <w:rsid w:val="00715719"/>
    <w:rsid w:val="00716ADC"/>
    <w:rsid w:val="0071757A"/>
    <w:rsid w:val="007215A5"/>
    <w:rsid w:val="007225C9"/>
    <w:rsid w:val="0072275A"/>
    <w:rsid w:val="00722CF5"/>
    <w:rsid w:val="00723F89"/>
    <w:rsid w:val="00724185"/>
    <w:rsid w:val="00725136"/>
    <w:rsid w:val="007259AD"/>
    <w:rsid w:val="00725AB2"/>
    <w:rsid w:val="00726269"/>
    <w:rsid w:val="007267F2"/>
    <w:rsid w:val="00727243"/>
    <w:rsid w:val="007276C7"/>
    <w:rsid w:val="00730CFB"/>
    <w:rsid w:val="007314ED"/>
    <w:rsid w:val="007325A3"/>
    <w:rsid w:val="00732C44"/>
    <w:rsid w:val="00733AE5"/>
    <w:rsid w:val="00733C0D"/>
    <w:rsid w:val="0073413E"/>
    <w:rsid w:val="007349C1"/>
    <w:rsid w:val="00734E2F"/>
    <w:rsid w:val="00736459"/>
    <w:rsid w:val="007364C7"/>
    <w:rsid w:val="007368A0"/>
    <w:rsid w:val="00736BDE"/>
    <w:rsid w:val="007371E6"/>
    <w:rsid w:val="00737627"/>
    <w:rsid w:val="00737A9F"/>
    <w:rsid w:val="00737FD4"/>
    <w:rsid w:val="00740810"/>
    <w:rsid w:val="00740987"/>
    <w:rsid w:val="0074113E"/>
    <w:rsid w:val="0074130D"/>
    <w:rsid w:val="00741442"/>
    <w:rsid w:val="00741672"/>
    <w:rsid w:val="00742803"/>
    <w:rsid w:val="00742C1E"/>
    <w:rsid w:val="00743754"/>
    <w:rsid w:val="00743898"/>
    <w:rsid w:val="00743B17"/>
    <w:rsid w:val="0074441C"/>
    <w:rsid w:val="00744F49"/>
    <w:rsid w:val="00746427"/>
    <w:rsid w:val="00746ACB"/>
    <w:rsid w:val="00746D75"/>
    <w:rsid w:val="00747A44"/>
    <w:rsid w:val="00750616"/>
    <w:rsid w:val="007509A6"/>
    <w:rsid w:val="0075179A"/>
    <w:rsid w:val="00751B35"/>
    <w:rsid w:val="00751D57"/>
    <w:rsid w:val="00752661"/>
    <w:rsid w:val="007526C1"/>
    <w:rsid w:val="00752BC5"/>
    <w:rsid w:val="00752BF9"/>
    <w:rsid w:val="00753CE5"/>
    <w:rsid w:val="00754EA0"/>
    <w:rsid w:val="00755A68"/>
    <w:rsid w:val="0075703B"/>
    <w:rsid w:val="0075796A"/>
    <w:rsid w:val="00757C58"/>
    <w:rsid w:val="00760161"/>
    <w:rsid w:val="007603D5"/>
    <w:rsid w:val="00761359"/>
    <w:rsid w:val="007616F4"/>
    <w:rsid w:val="00762C45"/>
    <w:rsid w:val="007631A2"/>
    <w:rsid w:val="0076359F"/>
    <w:rsid w:val="0076384A"/>
    <w:rsid w:val="00763912"/>
    <w:rsid w:val="00763B4F"/>
    <w:rsid w:val="00763C1F"/>
    <w:rsid w:val="00763C8C"/>
    <w:rsid w:val="0076419E"/>
    <w:rsid w:val="0076432D"/>
    <w:rsid w:val="00765F0A"/>
    <w:rsid w:val="007660C4"/>
    <w:rsid w:val="00766E4B"/>
    <w:rsid w:val="00767AAB"/>
    <w:rsid w:val="00770C51"/>
    <w:rsid w:val="00771248"/>
    <w:rsid w:val="00772302"/>
    <w:rsid w:val="007723F9"/>
    <w:rsid w:val="0077296D"/>
    <w:rsid w:val="0077310B"/>
    <w:rsid w:val="007734DD"/>
    <w:rsid w:val="0077429A"/>
    <w:rsid w:val="00775C22"/>
    <w:rsid w:val="00776013"/>
    <w:rsid w:val="007760A2"/>
    <w:rsid w:val="007763F4"/>
    <w:rsid w:val="0077670E"/>
    <w:rsid w:val="00776B96"/>
    <w:rsid w:val="00776E1E"/>
    <w:rsid w:val="0077712A"/>
    <w:rsid w:val="00777611"/>
    <w:rsid w:val="00777BEF"/>
    <w:rsid w:val="00780120"/>
    <w:rsid w:val="007809DA"/>
    <w:rsid w:val="00780A61"/>
    <w:rsid w:val="00780B5B"/>
    <w:rsid w:val="00781A2E"/>
    <w:rsid w:val="00781E3B"/>
    <w:rsid w:val="00782ECB"/>
    <w:rsid w:val="00783751"/>
    <w:rsid w:val="00783763"/>
    <w:rsid w:val="00784B57"/>
    <w:rsid w:val="00785997"/>
    <w:rsid w:val="00786790"/>
    <w:rsid w:val="00786A58"/>
    <w:rsid w:val="007874FD"/>
    <w:rsid w:val="0078770F"/>
    <w:rsid w:val="00787D3F"/>
    <w:rsid w:val="007906DE"/>
    <w:rsid w:val="007906FF"/>
    <w:rsid w:val="0079128E"/>
    <w:rsid w:val="00791C0A"/>
    <w:rsid w:val="00791CEE"/>
    <w:rsid w:val="00792F9D"/>
    <w:rsid w:val="007945E2"/>
    <w:rsid w:val="00794A97"/>
    <w:rsid w:val="00797A9A"/>
    <w:rsid w:val="007A0D46"/>
    <w:rsid w:val="007A1228"/>
    <w:rsid w:val="007A186C"/>
    <w:rsid w:val="007A1A08"/>
    <w:rsid w:val="007A1EA8"/>
    <w:rsid w:val="007A20CB"/>
    <w:rsid w:val="007A3D97"/>
    <w:rsid w:val="007A3F46"/>
    <w:rsid w:val="007A4344"/>
    <w:rsid w:val="007A585F"/>
    <w:rsid w:val="007A6298"/>
    <w:rsid w:val="007A658A"/>
    <w:rsid w:val="007A6700"/>
    <w:rsid w:val="007A6CD9"/>
    <w:rsid w:val="007A7B88"/>
    <w:rsid w:val="007A7C7A"/>
    <w:rsid w:val="007A7D54"/>
    <w:rsid w:val="007B1066"/>
    <w:rsid w:val="007B18B5"/>
    <w:rsid w:val="007B195D"/>
    <w:rsid w:val="007B1FF1"/>
    <w:rsid w:val="007B2F8D"/>
    <w:rsid w:val="007B30F0"/>
    <w:rsid w:val="007B3F72"/>
    <w:rsid w:val="007B4BD1"/>
    <w:rsid w:val="007B53E3"/>
    <w:rsid w:val="007B6B38"/>
    <w:rsid w:val="007B6F51"/>
    <w:rsid w:val="007B6FE5"/>
    <w:rsid w:val="007C19DC"/>
    <w:rsid w:val="007C1C13"/>
    <w:rsid w:val="007C1E1F"/>
    <w:rsid w:val="007C1E22"/>
    <w:rsid w:val="007C27FB"/>
    <w:rsid w:val="007C287B"/>
    <w:rsid w:val="007C2AD1"/>
    <w:rsid w:val="007C32E8"/>
    <w:rsid w:val="007C4133"/>
    <w:rsid w:val="007C417E"/>
    <w:rsid w:val="007C477B"/>
    <w:rsid w:val="007C5547"/>
    <w:rsid w:val="007C5E91"/>
    <w:rsid w:val="007C5FE6"/>
    <w:rsid w:val="007C6210"/>
    <w:rsid w:val="007C63AD"/>
    <w:rsid w:val="007C733A"/>
    <w:rsid w:val="007C7384"/>
    <w:rsid w:val="007C79B6"/>
    <w:rsid w:val="007C7DFA"/>
    <w:rsid w:val="007C7FBB"/>
    <w:rsid w:val="007D0309"/>
    <w:rsid w:val="007D0C92"/>
    <w:rsid w:val="007D25D7"/>
    <w:rsid w:val="007D2634"/>
    <w:rsid w:val="007D2CAD"/>
    <w:rsid w:val="007D3C72"/>
    <w:rsid w:val="007D3FC4"/>
    <w:rsid w:val="007D4421"/>
    <w:rsid w:val="007D507F"/>
    <w:rsid w:val="007D52FA"/>
    <w:rsid w:val="007D579E"/>
    <w:rsid w:val="007D61EB"/>
    <w:rsid w:val="007D7327"/>
    <w:rsid w:val="007D7C48"/>
    <w:rsid w:val="007E1240"/>
    <w:rsid w:val="007E16F6"/>
    <w:rsid w:val="007E1D20"/>
    <w:rsid w:val="007E2547"/>
    <w:rsid w:val="007E2768"/>
    <w:rsid w:val="007E2C6F"/>
    <w:rsid w:val="007E2F6D"/>
    <w:rsid w:val="007E30CD"/>
    <w:rsid w:val="007E378C"/>
    <w:rsid w:val="007E3852"/>
    <w:rsid w:val="007E3A65"/>
    <w:rsid w:val="007E5100"/>
    <w:rsid w:val="007E5E07"/>
    <w:rsid w:val="007E6836"/>
    <w:rsid w:val="007E68E2"/>
    <w:rsid w:val="007E6DDB"/>
    <w:rsid w:val="007E77EF"/>
    <w:rsid w:val="007F08A0"/>
    <w:rsid w:val="007F1CC7"/>
    <w:rsid w:val="007F2B96"/>
    <w:rsid w:val="007F32E0"/>
    <w:rsid w:val="007F32EA"/>
    <w:rsid w:val="007F3E96"/>
    <w:rsid w:val="007F59D4"/>
    <w:rsid w:val="007F6541"/>
    <w:rsid w:val="007F69DC"/>
    <w:rsid w:val="007F6A85"/>
    <w:rsid w:val="007F74FB"/>
    <w:rsid w:val="007F76F5"/>
    <w:rsid w:val="0080067B"/>
    <w:rsid w:val="0080080C"/>
    <w:rsid w:val="00801961"/>
    <w:rsid w:val="00801B06"/>
    <w:rsid w:val="00801D40"/>
    <w:rsid w:val="008029EB"/>
    <w:rsid w:val="00802B07"/>
    <w:rsid w:val="00802B26"/>
    <w:rsid w:val="008034AF"/>
    <w:rsid w:val="00803E9D"/>
    <w:rsid w:val="0080453E"/>
    <w:rsid w:val="00805212"/>
    <w:rsid w:val="0080563F"/>
    <w:rsid w:val="00805CAC"/>
    <w:rsid w:val="0080603E"/>
    <w:rsid w:val="008068F0"/>
    <w:rsid w:val="00807373"/>
    <w:rsid w:val="00810BE0"/>
    <w:rsid w:val="008113F5"/>
    <w:rsid w:val="00811AE4"/>
    <w:rsid w:val="0081317C"/>
    <w:rsid w:val="008134D1"/>
    <w:rsid w:val="008141F2"/>
    <w:rsid w:val="00816522"/>
    <w:rsid w:val="00816685"/>
    <w:rsid w:val="00817451"/>
    <w:rsid w:val="0081774D"/>
    <w:rsid w:val="008179A2"/>
    <w:rsid w:val="008209DC"/>
    <w:rsid w:val="00820D0E"/>
    <w:rsid w:val="0082230B"/>
    <w:rsid w:val="00824EFC"/>
    <w:rsid w:val="00825F29"/>
    <w:rsid w:val="00825F5A"/>
    <w:rsid w:val="00826377"/>
    <w:rsid w:val="00826527"/>
    <w:rsid w:val="00827720"/>
    <w:rsid w:val="00830940"/>
    <w:rsid w:val="00830DF7"/>
    <w:rsid w:val="00832291"/>
    <w:rsid w:val="00832D7B"/>
    <w:rsid w:val="00833BC9"/>
    <w:rsid w:val="00834700"/>
    <w:rsid w:val="00835647"/>
    <w:rsid w:val="00835796"/>
    <w:rsid w:val="00835950"/>
    <w:rsid w:val="0083597E"/>
    <w:rsid w:val="00836185"/>
    <w:rsid w:val="00837898"/>
    <w:rsid w:val="00837BE9"/>
    <w:rsid w:val="00837E10"/>
    <w:rsid w:val="0084052D"/>
    <w:rsid w:val="008412EF"/>
    <w:rsid w:val="008419F4"/>
    <w:rsid w:val="00841A79"/>
    <w:rsid w:val="00841C13"/>
    <w:rsid w:val="00841FF6"/>
    <w:rsid w:val="00842A2D"/>
    <w:rsid w:val="00842B8B"/>
    <w:rsid w:val="00843584"/>
    <w:rsid w:val="00844390"/>
    <w:rsid w:val="008454F9"/>
    <w:rsid w:val="00845846"/>
    <w:rsid w:val="008459FC"/>
    <w:rsid w:val="00845AE3"/>
    <w:rsid w:val="00847127"/>
    <w:rsid w:val="00847490"/>
    <w:rsid w:val="00847717"/>
    <w:rsid w:val="00847E40"/>
    <w:rsid w:val="00847F1A"/>
    <w:rsid w:val="00850E9E"/>
    <w:rsid w:val="00851039"/>
    <w:rsid w:val="008510B3"/>
    <w:rsid w:val="00851106"/>
    <w:rsid w:val="00851241"/>
    <w:rsid w:val="00851B9F"/>
    <w:rsid w:val="00851C9F"/>
    <w:rsid w:val="00851D9A"/>
    <w:rsid w:val="00852953"/>
    <w:rsid w:val="00852E14"/>
    <w:rsid w:val="008535E0"/>
    <w:rsid w:val="00853D6F"/>
    <w:rsid w:val="00854BC9"/>
    <w:rsid w:val="00855D98"/>
    <w:rsid w:val="00856C84"/>
    <w:rsid w:val="00857BF3"/>
    <w:rsid w:val="008601B6"/>
    <w:rsid w:val="00861204"/>
    <w:rsid w:val="00861731"/>
    <w:rsid w:val="0086264A"/>
    <w:rsid w:val="00862681"/>
    <w:rsid w:val="008627AE"/>
    <w:rsid w:val="00862D24"/>
    <w:rsid w:val="008636C6"/>
    <w:rsid w:val="008638A0"/>
    <w:rsid w:val="00864AB9"/>
    <w:rsid w:val="008658C7"/>
    <w:rsid w:val="00865904"/>
    <w:rsid w:val="00866348"/>
    <w:rsid w:val="008668EB"/>
    <w:rsid w:val="00866BE6"/>
    <w:rsid w:val="0086773B"/>
    <w:rsid w:val="0086789C"/>
    <w:rsid w:val="00867E09"/>
    <w:rsid w:val="008700D3"/>
    <w:rsid w:val="0087023E"/>
    <w:rsid w:val="008703EB"/>
    <w:rsid w:val="00870D13"/>
    <w:rsid w:val="00870D46"/>
    <w:rsid w:val="0087126A"/>
    <w:rsid w:val="0087145B"/>
    <w:rsid w:val="00872623"/>
    <w:rsid w:val="008726DF"/>
    <w:rsid w:val="00872864"/>
    <w:rsid w:val="0087309C"/>
    <w:rsid w:val="00873485"/>
    <w:rsid w:val="00873DDE"/>
    <w:rsid w:val="00873E46"/>
    <w:rsid w:val="00873E9A"/>
    <w:rsid w:val="00874AE0"/>
    <w:rsid w:val="00874BE6"/>
    <w:rsid w:val="00874DE2"/>
    <w:rsid w:val="00874F42"/>
    <w:rsid w:val="008751F6"/>
    <w:rsid w:val="00875388"/>
    <w:rsid w:val="008755BC"/>
    <w:rsid w:val="00875A2D"/>
    <w:rsid w:val="00875C3E"/>
    <w:rsid w:val="008769EB"/>
    <w:rsid w:val="0087705A"/>
    <w:rsid w:val="00877991"/>
    <w:rsid w:val="0088036A"/>
    <w:rsid w:val="008811E1"/>
    <w:rsid w:val="0088147E"/>
    <w:rsid w:val="00881547"/>
    <w:rsid w:val="008816A2"/>
    <w:rsid w:val="00882FB8"/>
    <w:rsid w:val="0088526B"/>
    <w:rsid w:val="00885317"/>
    <w:rsid w:val="00885332"/>
    <w:rsid w:val="00886526"/>
    <w:rsid w:val="008865E0"/>
    <w:rsid w:val="0088682C"/>
    <w:rsid w:val="0088784B"/>
    <w:rsid w:val="00887EFE"/>
    <w:rsid w:val="0089013E"/>
    <w:rsid w:val="0089070B"/>
    <w:rsid w:val="00890761"/>
    <w:rsid w:val="00890FB0"/>
    <w:rsid w:val="00891229"/>
    <w:rsid w:val="00891284"/>
    <w:rsid w:val="0089182E"/>
    <w:rsid w:val="00891C81"/>
    <w:rsid w:val="00891DD1"/>
    <w:rsid w:val="008920DE"/>
    <w:rsid w:val="00892235"/>
    <w:rsid w:val="008932D4"/>
    <w:rsid w:val="0089380D"/>
    <w:rsid w:val="00893A6D"/>
    <w:rsid w:val="00893D8D"/>
    <w:rsid w:val="0089458D"/>
    <w:rsid w:val="00895164"/>
    <w:rsid w:val="008956D7"/>
    <w:rsid w:val="008959ED"/>
    <w:rsid w:val="00895D16"/>
    <w:rsid w:val="00896351"/>
    <w:rsid w:val="00896B73"/>
    <w:rsid w:val="0089700E"/>
    <w:rsid w:val="00897862"/>
    <w:rsid w:val="008A0B1B"/>
    <w:rsid w:val="008A0D65"/>
    <w:rsid w:val="008A1B52"/>
    <w:rsid w:val="008A3C7B"/>
    <w:rsid w:val="008A42FD"/>
    <w:rsid w:val="008A449D"/>
    <w:rsid w:val="008A4945"/>
    <w:rsid w:val="008A4C34"/>
    <w:rsid w:val="008A6B89"/>
    <w:rsid w:val="008A72ED"/>
    <w:rsid w:val="008A7DAC"/>
    <w:rsid w:val="008A7DE2"/>
    <w:rsid w:val="008B0214"/>
    <w:rsid w:val="008B130A"/>
    <w:rsid w:val="008B1535"/>
    <w:rsid w:val="008B2114"/>
    <w:rsid w:val="008B21DC"/>
    <w:rsid w:val="008B2A3F"/>
    <w:rsid w:val="008B2D8B"/>
    <w:rsid w:val="008B47DF"/>
    <w:rsid w:val="008B5A40"/>
    <w:rsid w:val="008B6886"/>
    <w:rsid w:val="008B7725"/>
    <w:rsid w:val="008B7E3D"/>
    <w:rsid w:val="008C06FA"/>
    <w:rsid w:val="008C099E"/>
    <w:rsid w:val="008C103B"/>
    <w:rsid w:val="008C1A0E"/>
    <w:rsid w:val="008C253F"/>
    <w:rsid w:val="008C3018"/>
    <w:rsid w:val="008C392B"/>
    <w:rsid w:val="008C43D8"/>
    <w:rsid w:val="008C44BC"/>
    <w:rsid w:val="008C4700"/>
    <w:rsid w:val="008C502B"/>
    <w:rsid w:val="008C554A"/>
    <w:rsid w:val="008C5C65"/>
    <w:rsid w:val="008C679B"/>
    <w:rsid w:val="008C7348"/>
    <w:rsid w:val="008C781C"/>
    <w:rsid w:val="008C7A56"/>
    <w:rsid w:val="008C7DF0"/>
    <w:rsid w:val="008D0399"/>
    <w:rsid w:val="008D1E1F"/>
    <w:rsid w:val="008D2380"/>
    <w:rsid w:val="008D247D"/>
    <w:rsid w:val="008D292C"/>
    <w:rsid w:val="008D33A7"/>
    <w:rsid w:val="008D3F16"/>
    <w:rsid w:val="008D569D"/>
    <w:rsid w:val="008D5CBD"/>
    <w:rsid w:val="008D5D43"/>
    <w:rsid w:val="008D60F9"/>
    <w:rsid w:val="008D633C"/>
    <w:rsid w:val="008D6373"/>
    <w:rsid w:val="008D69FC"/>
    <w:rsid w:val="008D6E5C"/>
    <w:rsid w:val="008D6EF9"/>
    <w:rsid w:val="008D6F02"/>
    <w:rsid w:val="008D6F16"/>
    <w:rsid w:val="008D7435"/>
    <w:rsid w:val="008E0733"/>
    <w:rsid w:val="008E2539"/>
    <w:rsid w:val="008E259B"/>
    <w:rsid w:val="008E381E"/>
    <w:rsid w:val="008E3FE8"/>
    <w:rsid w:val="008E46C2"/>
    <w:rsid w:val="008E592F"/>
    <w:rsid w:val="008E5936"/>
    <w:rsid w:val="008E63E5"/>
    <w:rsid w:val="008E6C53"/>
    <w:rsid w:val="008E70FA"/>
    <w:rsid w:val="008E7936"/>
    <w:rsid w:val="008F02FE"/>
    <w:rsid w:val="008F0B6E"/>
    <w:rsid w:val="008F2531"/>
    <w:rsid w:val="008F2D1C"/>
    <w:rsid w:val="008F4405"/>
    <w:rsid w:val="008F5583"/>
    <w:rsid w:val="008F65B8"/>
    <w:rsid w:val="008F71B5"/>
    <w:rsid w:val="008F767D"/>
    <w:rsid w:val="008F7A43"/>
    <w:rsid w:val="008F7EF3"/>
    <w:rsid w:val="00900DBB"/>
    <w:rsid w:val="009021FB"/>
    <w:rsid w:val="009028BC"/>
    <w:rsid w:val="00904682"/>
    <w:rsid w:val="00904B66"/>
    <w:rsid w:val="00905604"/>
    <w:rsid w:val="00906CDD"/>
    <w:rsid w:val="00907DA0"/>
    <w:rsid w:val="00907F4E"/>
    <w:rsid w:val="0091061F"/>
    <w:rsid w:val="009134D8"/>
    <w:rsid w:val="0091381C"/>
    <w:rsid w:val="00913C7F"/>
    <w:rsid w:val="00914395"/>
    <w:rsid w:val="00914885"/>
    <w:rsid w:val="009149C6"/>
    <w:rsid w:val="00915B4E"/>
    <w:rsid w:val="00915E72"/>
    <w:rsid w:val="00916050"/>
    <w:rsid w:val="0091687C"/>
    <w:rsid w:val="0091705B"/>
    <w:rsid w:val="00917420"/>
    <w:rsid w:val="009174B5"/>
    <w:rsid w:val="009179D7"/>
    <w:rsid w:val="009201EC"/>
    <w:rsid w:val="009203F8"/>
    <w:rsid w:val="00920936"/>
    <w:rsid w:val="009218BA"/>
    <w:rsid w:val="009220AB"/>
    <w:rsid w:val="009240E9"/>
    <w:rsid w:val="009248DC"/>
    <w:rsid w:val="0092537E"/>
    <w:rsid w:val="00926451"/>
    <w:rsid w:val="009265A1"/>
    <w:rsid w:val="00926D14"/>
    <w:rsid w:val="0092700D"/>
    <w:rsid w:val="00927016"/>
    <w:rsid w:val="00927528"/>
    <w:rsid w:val="00927AA6"/>
    <w:rsid w:val="00927DE3"/>
    <w:rsid w:val="00927EE9"/>
    <w:rsid w:val="009300EB"/>
    <w:rsid w:val="00930848"/>
    <w:rsid w:val="00930BFF"/>
    <w:rsid w:val="009321D2"/>
    <w:rsid w:val="0093235D"/>
    <w:rsid w:val="00932446"/>
    <w:rsid w:val="009324E4"/>
    <w:rsid w:val="009333D6"/>
    <w:rsid w:val="0093434F"/>
    <w:rsid w:val="00935B0A"/>
    <w:rsid w:val="00935C5A"/>
    <w:rsid w:val="00936154"/>
    <w:rsid w:val="009361FD"/>
    <w:rsid w:val="00936265"/>
    <w:rsid w:val="009366D3"/>
    <w:rsid w:val="00936956"/>
    <w:rsid w:val="00936A28"/>
    <w:rsid w:val="00936F71"/>
    <w:rsid w:val="0093755B"/>
    <w:rsid w:val="00937AE0"/>
    <w:rsid w:val="00941F62"/>
    <w:rsid w:val="00942BA2"/>
    <w:rsid w:val="00942BF3"/>
    <w:rsid w:val="00943915"/>
    <w:rsid w:val="00944771"/>
    <w:rsid w:val="009447A1"/>
    <w:rsid w:val="009451A2"/>
    <w:rsid w:val="00945AD4"/>
    <w:rsid w:val="00945BB8"/>
    <w:rsid w:val="00945E9D"/>
    <w:rsid w:val="00946635"/>
    <w:rsid w:val="00946641"/>
    <w:rsid w:val="0094789C"/>
    <w:rsid w:val="00950D1B"/>
    <w:rsid w:val="0095139D"/>
    <w:rsid w:val="00951CFA"/>
    <w:rsid w:val="00953966"/>
    <w:rsid w:val="00953EFE"/>
    <w:rsid w:val="0095402C"/>
    <w:rsid w:val="00954C04"/>
    <w:rsid w:val="009558B3"/>
    <w:rsid w:val="00956041"/>
    <w:rsid w:val="009560BA"/>
    <w:rsid w:val="00956415"/>
    <w:rsid w:val="0095654A"/>
    <w:rsid w:val="00957231"/>
    <w:rsid w:val="009572DD"/>
    <w:rsid w:val="009576A7"/>
    <w:rsid w:val="00957A18"/>
    <w:rsid w:val="00960165"/>
    <w:rsid w:val="009609A7"/>
    <w:rsid w:val="009613C2"/>
    <w:rsid w:val="0096186B"/>
    <w:rsid w:val="00961A3F"/>
    <w:rsid w:val="00962F0B"/>
    <w:rsid w:val="00963E0C"/>
    <w:rsid w:val="009643E0"/>
    <w:rsid w:val="00964635"/>
    <w:rsid w:val="009647DD"/>
    <w:rsid w:val="00964DF9"/>
    <w:rsid w:val="00965F9C"/>
    <w:rsid w:val="0096606E"/>
    <w:rsid w:val="009667A2"/>
    <w:rsid w:val="00967BF8"/>
    <w:rsid w:val="00967CA5"/>
    <w:rsid w:val="009707CC"/>
    <w:rsid w:val="00970EF7"/>
    <w:rsid w:val="00971052"/>
    <w:rsid w:val="00971860"/>
    <w:rsid w:val="00971D5C"/>
    <w:rsid w:val="00972521"/>
    <w:rsid w:val="00972C0C"/>
    <w:rsid w:val="009736D5"/>
    <w:rsid w:val="00975065"/>
    <w:rsid w:val="009757AF"/>
    <w:rsid w:val="00976A06"/>
    <w:rsid w:val="00976DD7"/>
    <w:rsid w:val="00976F69"/>
    <w:rsid w:val="00977B28"/>
    <w:rsid w:val="00977EAD"/>
    <w:rsid w:val="00981948"/>
    <w:rsid w:val="0098211E"/>
    <w:rsid w:val="00982314"/>
    <w:rsid w:val="0098270B"/>
    <w:rsid w:val="00982B37"/>
    <w:rsid w:val="00982C93"/>
    <w:rsid w:val="0098308C"/>
    <w:rsid w:val="0098589B"/>
    <w:rsid w:val="009862A1"/>
    <w:rsid w:val="0098699B"/>
    <w:rsid w:val="00986FDE"/>
    <w:rsid w:val="00987C88"/>
    <w:rsid w:val="009901E2"/>
    <w:rsid w:val="00990650"/>
    <w:rsid w:val="00991B9A"/>
    <w:rsid w:val="00991BE7"/>
    <w:rsid w:val="00991C1E"/>
    <w:rsid w:val="00992C7C"/>
    <w:rsid w:val="0099374B"/>
    <w:rsid w:val="00994033"/>
    <w:rsid w:val="009944ED"/>
    <w:rsid w:val="00994DEF"/>
    <w:rsid w:val="009957FC"/>
    <w:rsid w:val="00995E97"/>
    <w:rsid w:val="00996712"/>
    <w:rsid w:val="00996F16"/>
    <w:rsid w:val="00997653"/>
    <w:rsid w:val="0099786C"/>
    <w:rsid w:val="00997C0A"/>
    <w:rsid w:val="009A0BCA"/>
    <w:rsid w:val="009A104A"/>
    <w:rsid w:val="009A1B98"/>
    <w:rsid w:val="009A1DAD"/>
    <w:rsid w:val="009A20A3"/>
    <w:rsid w:val="009A36E0"/>
    <w:rsid w:val="009A5619"/>
    <w:rsid w:val="009A690E"/>
    <w:rsid w:val="009A6AF4"/>
    <w:rsid w:val="009A6C96"/>
    <w:rsid w:val="009A6CAF"/>
    <w:rsid w:val="009A7214"/>
    <w:rsid w:val="009A75F0"/>
    <w:rsid w:val="009A7AF6"/>
    <w:rsid w:val="009B02D6"/>
    <w:rsid w:val="009B0907"/>
    <w:rsid w:val="009B0F78"/>
    <w:rsid w:val="009B1587"/>
    <w:rsid w:val="009B164A"/>
    <w:rsid w:val="009B1A17"/>
    <w:rsid w:val="009B1AE7"/>
    <w:rsid w:val="009B231E"/>
    <w:rsid w:val="009B25A8"/>
    <w:rsid w:val="009B25B5"/>
    <w:rsid w:val="009B34F4"/>
    <w:rsid w:val="009B3C4E"/>
    <w:rsid w:val="009B3D8B"/>
    <w:rsid w:val="009B41B3"/>
    <w:rsid w:val="009B4B11"/>
    <w:rsid w:val="009B4D34"/>
    <w:rsid w:val="009B585F"/>
    <w:rsid w:val="009B5DBC"/>
    <w:rsid w:val="009B7364"/>
    <w:rsid w:val="009B793F"/>
    <w:rsid w:val="009B7DAF"/>
    <w:rsid w:val="009C0F06"/>
    <w:rsid w:val="009C178E"/>
    <w:rsid w:val="009C198F"/>
    <w:rsid w:val="009C1B40"/>
    <w:rsid w:val="009C1EB3"/>
    <w:rsid w:val="009C2848"/>
    <w:rsid w:val="009C4703"/>
    <w:rsid w:val="009C565D"/>
    <w:rsid w:val="009C5AE8"/>
    <w:rsid w:val="009C6204"/>
    <w:rsid w:val="009C6E26"/>
    <w:rsid w:val="009C72B0"/>
    <w:rsid w:val="009C7769"/>
    <w:rsid w:val="009C79FC"/>
    <w:rsid w:val="009C7A5C"/>
    <w:rsid w:val="009D03B6"/>
    <w:rsid w:val="009D03C1"/>
    <w:rsid w:val="009D0469"/>
    <w:rsid w:val="009D096D"/>
    <w:rsid w:val="009D0BB7"/>
    <w:rsid w:val="009D0FDE"/>
    <w:rsid w:val="009D1692"/>
    <w:rsid w:val="009D1786"/>
    <w:rsid w:val="009D1927"/>
    <w:rsid w:val="009D1AD4"/>
    <w:rsid w:val="009D1C86"/>
    <w:rsid w:val="009D240C"/>
    <w:rsid w:val="009D2852"/>
    <w:rsid w:val="009D4944"/>
    <w:rsid w:val="009D573B"/>
    <w:rsid w:val="009D6A49"/>
    <w:rsid w:val="009D743E"/>
    <w:rsid w:val="009D7974"/>
    <w:rsid w:val="009E1241"/>
    <w:rsid w:val="009E1AD8"/>
    <w:rsid w:val="009E1C88"/>
    <w:rsid w:val="009E2650"/>
    <w:rsid w:val="009E3441"/>
    <w:rsid w:val="009E364E"/>
    <w:rsid w:val="009E36A2"/>
    <w:rsid w:val="009E36D2"/>
    <w:rsid w:val="009E4047"/>
    <w:rsid w:val="009E4919"/>
    <w:rsid w:val="009E4A7F"/>
    <w:rsid w:val="009E4EA8"/>
    <w:rsid w:val="009E58FE"/>
    <w:rsid w:val="009E7F99"/>
    <w:rsid w:val="009F099F"/>
    <w:rsid w:val="009F153C"/>
    <w:rsid w:val="009F1C4C"/>
    <w:rsid w:val="009F216E"/>
    <w:rsid w:val="009F315C"/>
    <w:rsid w:val="009F377C"/>
    <w:rsid w:val="009F3E0E"/>
    <w:rsid w:val="009F4989"/>
    <w:rsid w:val="009F60B7"/>
    <w:rsid w:val="009F63A2"/>
    <w:rsid w:val="009F6B3C"/>
    <w:rsid w:val="00A00E2D"/>
    <w:rsid w:val="00A00F2A"/>
    <w:rsid w:val="00A01882"/>
    <w:rsid w:val="00A01CEF"/>
    <w:rsid w:val="00A020FE"/>
    <w:rsid w:val="00A03636"/>
    <w:rsid w:val="00A038CA"/>
    <w:rsid w:val="00A03E84"/>
    <w:rsid w:val="00A0490F"/>
    <w:rsid w:val="00A05783"/>
    <w:rsid w:val="00A05BCE"/>
    <w:rsid w:val="00A05DA0"/>
    <w:rsid w:val="00A065C9"/>
    <w:rsid w:val="00A07D85"/>
    <w:rsid w:val="00A10913"/>
    <w:rsid w:val="00A1147F"/>
    <w:rsid w:val="00A11CBC"/>
    <w:rsid w:val="00A12047"/>
    <w:rsid w:val="00A12146"/>
    <w:rsid w:val="00A123FC"/>
    <w:rsid w:val="00A1289A"/>
    <w:rsid w:val="00A12BB0"/>
    <w:rsid w:val="00A13683"/>
    <w:rsid w:val="00A136CF"/>
    <w:rsid w:val="00A1396B"/>
    <w:rsid w:val="00A13C1C"/>
    <w:rsid w:val="00A149C9"/>
    <w:rsid w:val="00A14EB0"/>
    <w:rsid w:val="00A16D10"/>
    <w:rsid w:val="00A16DAC"/>
    <w:rsid w:val="00A16F22"/>
    <w:rsid w:val="00A1737F"/>
    <w:rsid w:val="00A17AC6"/>
    <w:rsid w:val="00A2246D"/>
    <w:rsid w:val="00A22B41"/>
    <w:rsid w:val="00A23219"/>
    <w:rsid w:val="00A23944"/>
    <w:rsid w:val="00A23D5C"/>
    <w:rsid w:val="00A250D7"/>
    <w:rsid w:val="00A25387"/>
    <w:rsid w:val="00A258EC"/>
    <w:rsid w:val="00A259EE"/>
    <w:rsid w:val="00A25E67"/>
    <w:rsid w:val="00A26147"/>
    <w:rsid w:val="00A26448"/>
    <w:rsid w:val="00A26FAF"/>
    <w:rsid w:val="00A273A3"/>
    <w:rsid w:val="00A27558"/>
    <w:rsid w:val="00A27D1B"/>
    <w:rsid w:val="00A30E74"/>
    <w:rsid w:val="00A312A9"/>
    <w:rsid w:val="00A314E9"/>
    <w:rsid w:val="00A31A8B"/>
    <w:rsid w:val="00A32AAE"/>
    <w:rsid w:val="00A32F6B"/>
    <w:rsid w:val="00A33344"/>
    <w:rsid w:val="00A3340D"/>
    <w:rsid w:val="00A34ED0"/>
    <w:rsid w:val="00A365F4"/>
    <w:rsid w:val="00A368A8"/>
    <w:rsid w:val="00A3692C"/>
    <w:rsid w:val="00A37A27"/>
    <w:rsid w:val="00A37BE4"/>
    <w:rsid w:val="00A37EC9"/>
    <w:rsid w:val="00A40099"/>
    <w:rsid w:val="00A40353"/>
    <w:rsid w:val="00A407A0"/>
    <w:rsid w:val="00A4089D"/>
    <w:rsid w:val="00A40EE2"/>
    <w:rsid w:val="00A4114B"/>
    <w:rsid w:val="00A4137B"/>
    <w:rsid w:val="00A413C3"/>
    <w:rsid w:val="00A41C7A"/>
    <w:rsid w:val="00A42956"/>
    <w:rsid w:val="00A42C86"/>
    <w:rsid w:val="00A435B1"/>
    <w:rsid w:val="00A43DF0"/>
    <w:rsid w:val="00A44464"/>
    <w:rsid w:val="00A4499D"/>
    <w:rsid w:val="00A44C2F"/>
    <w:rsid w:val="00A45468"/>
    <w:rsid w:val="00A458D0"/>
    <w:rsid w:val="00A45D5D"/>
    <w:rsid w:val="00A467A2"/>
    <w:rsid w:val="00A46E90"/>
    <w:rsid w:val="00A47BAD"/>
    <w:rsid w:val="00A5025C"/>
    <w:rsid w:val="00A5146C"/>
    <w:rsid w:val="00A52472"/>
    <w:rsid w:val="00A53096"/>
    <w:rsid w:val="00A5357F"/>
    <w:rsid w:val="00A555A8"/>
    <w:rsid w:val="00A56263"/>
    <w:rsid w:val="00A5722C"/>
    <w:rsid w:val="00A575CF"/>
    <w:rsid w:val="00A61676"/>
    <w:rsid w:val="00A61907"/>
    <w:rsid w:val="00A61BD2"/>
    <w:rsid w:val="00A61DD4"/>
    <w:rsid w:val="00A62E05"/>
    <w:rsid w:val="00A63904"/>
    <w:rsid w:val="00A63DE7"/>
    <w:rsid w:val="00A6544B"/>
    <w:rsid w:val="00A66058"/>
    <w:rsid w:val="00A66BBF"/>
    <w:rsid w:val="00A66DA3"/>
    <w:rsid w:val="00A670ED"/>
    <w:rsid w:val="00A676D0"/>
    <w:rsid w:val="00A67FBF"/>
    <w:rsid w:val="00A706B9"/>
    <w:rsid w:val="00A70723"/>
    <w:rsid w:val="00A70D56"/>
    <w:rsid w:val="00A721DC"/>
    <w:rsid w:val="00A72E86"/>
    <w:rsid w:val="00A73107"/>
    <w:rsid w:val="00A739C8"/>
    <w:rsid w:val="00A73B76"/>
    <w:rsid w:val="00A73E88"/>
    <w:rsid w:val="00A7450F"/>
    <w:rsid w:val="00A74737"/>
    <w:rsid w:val="00A7498D"/>
    <w:rsid w:val="00A74F12"/>
    <w:rsid w:val="00A7629A"/>
    <w:rsid w:val="00A7694C"/>
    <w:rsid w:val="00A76C3A"/>
    <w:rsid w:val="00A772DA"/>
    <w:rsid w:val="00A77910"/>
    <w:rsid w:val="00A81052"/>
    <w:rsid w:val="00A81F8E"/>
    <w:rsid w:val="00A8204B"/>
    <w:rsid w:val="00A82493"/>
    <w:rsid w:val="00A82BE2"/>
    <w:rsid w:val="00A83025"/>
    <w:rsid w:val="00A83A1A"/>
    <w:rsid w:val="00A841E6"/>
    <w:rsid w:val="00A845E4"/>
    <w:rsid w:val="00A85813"/>
    <w:rsid w:val="00A85AB6"/>
    <w:rsid w:val="00A85CDE"/>
    <w:rsid w:val="00A860CA"/>
    <w:rsid w:val="00A86D1C"/>
    <w:rsid w:val="00A9328A"/>
    <w:rsid w:val="00A938B4"/>
    <w:rsid w:val="00A93D73"/>
    <w:rsid w:val="00A93DF1"/>
    <w:rsid w:val="00A93E3C"/>
    <w:rsid w:val="00A93F2E"/>
    <w:rsid w:val="00A9469E"/>
    <w:rsid w:val="00A94F6E"/>
    <w:rsid w:val="00A94FF3"/>
    <w:rsid w:val="00A95576"/>
    <w:rsid w:val="00A96226"/>
    <w:rsid w:val="00A96B8C"/>
    <w:rsid w:val="00A96C26"/>
    <w:rsid w:val="00A9712E"/>
    <w:rsid w:val="00A975BF"/>
    <w:rsid w:val="00A97941"/>
    <w:rsid w:val="00AA0531"/>
    <w:rsid w:val="00AA1D3D"/>
    <w:rsid w:val="00AA1F24"/>
    <w:rsid w:val="00AA2095"/>
    <w:rsid w:val="00AA22DA"/>
    <w:rsid w:val="00AA2D91"/>
    <w:rsid w:val="00AA324D"/>
    <w:rsid w:val="00AA37F4"/>
    <w:rsid w:val="00AA48B9"/>
    <w:rsid w:val="00AA4A36"/>
    <w:rsid w:val="00AA571A"/>
    <w:rsid w:val="00AA5B66"/>
    <w:rsid w:val="00AA5E0E"/>
    <w:rsid w:val="00AA647B"/>
    <w:rsid w:val="00AA661C"/>
    <w:rsid w:val="00AA666E"/>
    <w:rsid w:val="00AA6AEE"/>
    <w:rsid w:val="00AA70EC"/>
    <w:rsid w:val="00AB1204"/>
    <w:rsid w:val="00AB1F76"/>
    <w:rsid w:val="00AB2174"/>
    <w:rsid w:val="00AB28CE"/>
    <w:rsid w:val="00AB28D7"/>
    <w:rsid w:val="00AB3429"/>
    <w:rsid w:val="00AB3AAA"/>
    <w:rsid w:val="00AB3ABC"/>
    <w:rsid w:val="00AB4541"/>
    <w:rsid w:val="00AB456F"/>
    <w:rsid w:val="00AB5748"/>
    <w:rsid w:val="00AB5961"/>
    <w:rsid w:val="00AB6649"/>
    <w:rsid w:val="00AB6C0E"/>
    <w:rsid w:val="00AC04FD"/>
    <w:rsid w:val="00AC0714"/>
    <w:rsid w:val="00AC17B2"/>
    <w:rsid w:val="00AC1E63"/>
    <w:rsid w:val="00AC287E"/>
    <w:rsid w:val="00AC3A86"/>
    <w:rsid w:val="00AC4DF2"/>
    <w:rsid w:val="00AC4F73"/>
    <w:rsid w:val="00AC567C"/>
    <w:rsid w:val="00AC5FC1"/>
    <w:rsid w:val="00AC6214"/>
    <w:rsid w:val="00AC6CC2"/>
    <w:rsid w:val="00AC6FB7"/>
    <w:rsid w:val="00AD1380"/>
    <w:rsid w:val="00AD16C7"/>
    <w:rsid w:val="00AD1F4D"/>
    <w:rsid w:val="00AD1F5B"/>
    <w:rsid w:val="00AD21BB"/>
    <w:rsid w:val="00AD4190"/>
    <w:rsid w:val="00AD4A89"/>
    <w:rsid w:val="00AD4B0A"/>
    <w:rsid w:val="00AD584D"/>
    <w:rsid w:val="00AD6B79"/>
    <w:rsid w:val="00AD71BF"/>
    <w:rsid w:val="00AD7EC2"/>
    <w:rsid w:val="00AD7F7F"/>
    <w:rsid w:val="00AD7FA7"/>
    <w:rsid w:val="00AE056B"/>
    <w:rsid w:val="00AE0997"/>
    <w:rsid w:val="00AE0B1A"/>
    <w:rsid w:val="00AE102C"/>
    <w:rsid w:val="00AE23BF"/>
    <w:rsid w:val="00AE2558"/>
    <w:rsid w:val="00AE312E"/>
    <w:rsid w:val="00AE356C"/>
    <w:rsid w:val="00AE3772"/>
    <w:rsid w:val="00AE3789"/>
    <w:rsid w:val="00AE3B24"/>
    <w:rsid w:val="00AE3CED"/>
    <w:rsid w:val="00AE3D7E"/>
    <w:rsid w:val="00AE3DED"/>
    <w:rsid w:val="00AE509B"/>
    <w:rsid w:val="00AE55D0"/>
    <w:rsid w:val="00AE6662"/>
    <w:rsid w:val="00AE67AD"/>
    <w:rsid w:val="00AE6F89"/>
    <w:rsid w:val="00AE76C2"/>
    <w:rsid w:val="00AE78AE"/>
    <w:rsid w:val="00AF0216"/>
    <w:rsid w:val="00AF0317"/>
    <w:rsid w:val="00AF0811"/>
    <w:rsid w:val="00AF15FE"/>
    <w:rsid w:val="00AF18C7"/>
    <w:rsid w:val="00AF1A29"/>
    <w:rsid w:val="00AF2A7F"/>
    <w:rsid w:val="00AF2C31"/>
    <w:rsid w:val="00AF3714"/>
    <w:rsid w:val="00AF41F8"/>
    <w:rsid w:val="00AF4441"/>
    <w:rsid w:val="00AF4D50"/>
    <w:rsid w:val="00AF4D8C"/>
    <w:rsid w:val="00AF554A"/>
    <w:rsid w:val="00AF57F4"/>
    <w:rsid w:val="00AF5C24"/>
    <w:rsid w:val="00AF5FD9"/>
    <w:rsid w:val="00AF77B6"/>
    <w:rsid w:val="00AF7B0E"/>
    <w:rsid w:val="00B0290E"/>
    <w:rsid w:val="00B0298A"/>
    <w:rsid w:val="00B02CB0"/>
    <w:rsid w:val="00B038CD"/>
    <w:rsid w:val="00B04273"/>
    <w:rsid w:val="00B04F02"/>
    <w:rsid w:val="00B056EC"/>
    <w:rsid w:val="00B05E7D"/>
    <w:rsid w:val="00B0600E"/>
    <w:rsid w:val="00B061E2"/>
    <w:rsid w:val="00B067DC"/>
    <w:rsid w:val="00B06A36"/>
    <w:rsid w:val="00B06D07"/>
    <w:rsid w:val="00B115A2"/>
    <w:rsid w:val="00B11E14"/>
    <w:rsid w:val="00B1213C"/>
    <w:rsid w:val="00B12F8E"/>
    <w:rsid w:val="00B13175"/>
    <w:rsid w:val="00B15542"/>
    <w:rsid w:val="00B15B59"/>
    <w:rsid w:val="00B16980"/>
    <w:rsid w:val="00B16CA9"/>
    <w:rsid w:val="00B2034D"/>
    <w:rsid w:val="00B20506"/>
    <w:rsid w:val="00B21C81"/>
    <w:rsid w:val="00B2215E"/>
    <w:rsid w:val="00B22D2F"/>
    <w:rsid w:val="00B22EA7"/>
    <w:rsid w:val="00B235D3"/>
    <w:rsid w:val="00B23ECB"/>
    <w:rsid w:val="00B24242"/>
    <w:rsid w:val="00B24B33"/>
    <w:rsid w:val="00B251EB"/>
    <w:rsid w:val="00B262AD"/>
    <w:rsid w:val="00B277DF"/>
    <w:rsid w:val="00B27963"/>
    <w:rsid w:val="00B30116"/>
    <w:rsid w:val="00B30B5F"/>
    <w:rsid w:val="00B30FD6"/>
    <w:rsid w:val="00B3102F"/>
    <w:rsid w:val="00B32254"/>
    <w:rsid w:val="00B32F6F"/>
    <w:rsid w:val="00B3303E"/>
    <w:rsid w:val="00B3367E"/>
    <w:rsid w:val="00B33938"/>
    <w:rsid w:val="00B341E1"/>
    <w:rsid w:val="00B34434"/>
    <w:rsid w:val="00B346B9"/>
    <w:rsid w:val="00B35445"/>
    <w:rsid w:val="00B36E51"/>
    <w:rsid w:val="00B372BA"/>
    <w:rsid w:val="00B377AF"/>
    <w:rsid w:val="00B40C29"/>
    <w:rsid w:val="00B41BF2"/>
    <w:rsid w:val="00B42B4F"/>
    <w:rsid w:val="00B42CB1"/>
    <w:rsid w:val="00B42DDF"/>
    <w:rsid w:val="00B430D8"/>
    <w:rsid w:val="00B43283"/>
    <w:rsid w:val="00B4365B"/>
    <w:rsid w:val="00B439F8"/>
    <w:rsid w:val="00B44104"/>
    <w:rsid w:val="00B4494F"/>
    <w:rsid w:val="00B44F58"/>
    <w:rsid w:val="00B454F4"/>
    <w:rsid w:val="00B45546"/>
    <w:rsid w:val="00B45AA3"/>
    <w:rsid w:val="00B45B64"/>
    <w:rsid w:val="00B45C0A"/>
    <w:rsid w:val="00B45CCB"/>
    <w:rsid w:val="00B45E50"/>
    <w:rsid w:val="00B45F3E"/>
    <w:rsid w:val="00B45FEF"/>
    <w:rsid w:val="00B464EF"/>
    <w:rsid w:val="00B466B5"/>
    <w:rsid w:val="00B470E4"/>
    <w:rsid w:val="00B47350"/>
    <w:rsid w:val="00B47403"/>
    <w:rsid w:val="00B5017F"/>
    <w:rsid w:val="00B50221"/>
    <w:rsid w:val="00B505EC"/>
    <w:rsid w:val="00B51E46"/>
    <w:rsid w:val="00B521D3"/>
    <w:rsid w:val="00B5420D"/>
    <w:rsid w:val="00B55013"/>
    <w:rsid w:val="00B55227"/>
    <w:rsid w:val="00B55529"/>
    <w:rsid w:val="00B55D65"/>
    <w:rsid w:val="00B55F20"/>
    <w:rsid w:val="00B56013"/>
    <w:rsid w:val="00B56E34"/>
    <w:rsid w:val="00B571C7"/>
    <w:rsid w:val="00B57CE7"/>
    <w:rsid w:val="00B605D2"/>
    <w:rsid w:val="00B639FD"/>
    <w:rsid w:val="00B6446C"/>
    <w:rsid w:val="00B65083"/>
    <w:rsid w:val="00B65671"/>
    <w:rsid w:val="00B65734"/>
    <w:rsid w:val="00B65808"/>
    <w:rsid w:val="00B672EA"/>
    <w:rsid w:val="00B6741E"/>
    <w:rsid w:val="00B67CA4"/>
    <w:rsid w:val="00B67D20"/>
    <w:rsid w:val="00B67E9E"/>
    <w:rsid w:val="00B71151"/>
    <w:rsid w:val="00B716D5"/>
    <w:rsid w:val="00B71A05"/>
    <w:rsid w:val="00B71BD8"/>
    <w:rsid w:val="00B71D7A"/>
    <w:rsid w:val="00B7230F"/>
    <w:rsid w:val="00B73AA5"/>
    <w:rsid w:val="00B745DD"/>
    <w:rsid w:val="00B745F9"/>
    <w:rsid w:val="00B749AF"/>
    <w:rsid w:val="00B74C7D"/>
    <w:rsid w:val="00B75789"/>
    <w:rsid w:val="00B75AEF"/>
    <w:rsid w:val="00B765E8"/>
    <w:rsid w:val="00B7696E"/>
    <w:rsid w:val="00B76C28"/>
    <w:rsid w:val="00B76DB8"/>
    <w:rsid w:val="00B76E69"/>
    <w:rsid w:val="00B81044"/>
    <w:rsid w:val="00B81B7A"/>
    <w:rsid w:val="00B81C68"/>
    <w:rsid w:val="00B81C9D"/>
    <w:rsid w:val="00B81CFA"/>
    <w:rsid w:val="00B82313"/>
    <w:rsid w:val="00B82606"/>
    <w:rsid w:val="00B82A47"/>
    <w:rsid w:val="00B833D5"/>
    <w:rsid w:val="00B83C1C"/>
    <w:rsid w:val="00B84176"/>
    <w:rsid w:val="00B845DF"/>
    <w:rsid w:val="00B84EBC"/>
    <w:rsid w:val="00B8583A"/>
    <w:rsid w:val="00B85E39"/>
    <w:rsid w:val="00B85E55"/>
    <w:rsid w:val="00B86010"/>
    <w:rsid w:val="00B863F7"/>
    <w:rsid w:val="00B867AB"/>
    <w:rsid w:val="00B87A64"/>
    <w:rsid w:val="00B91923"/>
    <w:rsid w:val="00B92214"/>
    <w:rsid w:val="00B92712"/>
    <w:rsid w:val="00B92C84"/>
    <w:rsid w:val="00B931AC"/>
    <w:rsid w:val="00B9366F"/>
    <w:rsid w:val="00B93ABD"/>
    <w:rsid w:val="00B93BBB"/>
    <w:rsid w:val="00B94B97"/>
    <w:rsid w:val="00B94BE2"/>
    <w:rsid w:val="00B95844"/>
    <w:rsid w:val="00B96125"/>
    <w:rsid w:val="00B96EEF"/>
    <w:rsid w:val="00B97046"/>
    <w:rsid w:val="00B97A7D"/>
    <w:rsid w:val="00B97D28"/>
    <w:rsid w:val="00BA06F5"/>
    <w:rsid w:val="00BA0929"/>
    <w:rsid w:val="00BA14DD"/>
    <w:rsid w:val="00BA19F8"/>
    <w:rsid w:val="00BA1A00"/>
    <w:rsid w:val="00BA23E8"/>
    <w:rsid w:val="00BA2DD5"/>
    <w:rsid w:val="00BA30BB"/>
    <w:rsid w:val="00BA3125"/>
    <w:rsid w:val="00BA39AF"/>
    <w:rsid w:val="00BA54C2"/>
    <w:rsid w:val="00BA58D9"/>
    <w:rsid w:val="00BA6092"/>
    <w:rsid w:val="00BA64BC"/>
    <w:rsid w:val="00BA6667"/>
    <w:rsid w:val="00BA691F"/>
    <w:rsid w:val="00BA6AC4"/>
    <w:rsid w:val="00BA6F44"/>
    <w:rsid w:val="00BA7586"/>
    <w:rsid w:val="00BB0643"/>
    <w:rsid w:val="00BB07F8"/>
    <w:rsid w:val="00BB1740"/>
    <w:rsid w:val="00BB1A72"/>
    <w:rsid w:val="00BB28B0"/>
    <w:rsid w:val="00BB30BC"/>
    <w:rsid w:val="00BB3E97"/>
    <w:rsid w:val="00BB4513"/>
    <w:rsid w:val="00BB5C44"/>
    <w:rsid w:val="00BB5E43"/>
    <w:rsid w:val="00BB5FAF"/>
    <w:rsid w:val="00BB61AB"/>
    <w:rsid w:val="00BB65D1"/>
    <w:rsid w:val="00BB6E98"/>
    <w:rsid w:val="00BB7162"/>
    <w:rsid w:val="00BB75A1"/>
    <w:rsid w:val="00BC0792"/>
    <w:rsid w:val="00BC0F07"/>
    <w:rsid w:val="00BC1298"/>
    <w:rsid w:val="00BC2080"/>
    <w:rsid w:val="00BC2599"/>
    <w:rsid w:val="00BC2B51"/>
    <w:rsid w:val="00BC36E7"/>
    <w:rsid w:val="00BC36F6"/>
    <w:rsid w:val="00BC4955"/>
    <w:rsid w:val="00BC5728"/>
    <w:rsid w:val="00BC5ACD"/>
    <w:rsid w:val="00BC60C2"/>
    <w:rsid w:val="00BC672D"/>
    <w:rsid w:val="00BC6DCC"/>
    <w:rsid w:val="00BC733F"/>
    <w:rsid w:val="00BC7B7E"/>
    <w:rsid w:val="00BD1362"/>
    <w:rsid w:val="00BD17D4"/>
    <w:rsid w:val="00BD195C"/>
    <w:rsid w:val="00BD2F97"/>
    <w:rsid w:val="00BD3696"/>
    <w:rsid w:val="00BD5067"/>
    <w:rsid w:val="00BD550D"/>
    <w:rsid w:val="00BD6001"/>
    <w:rsid w:val="00BD6048"/>
    <w:rsid w:val="00BD72F6"/>
    <w:rsid w:val="00BE01D6"/>
    <w:rsid w:val="00BE0C03"/>
    <w:rsid w:val="00BE1236"/>
    <w:rsid w:val="00BE182E"/>
    <w:rsid w:val="00BE32A7"/>
    <w:rsid w:val="00BE40D9"/>
    <w:rsid w:val="00BE4951"/>
    <w:rsid w:val="00BE4B6F"/>
    <w:rsid w:val="00BE57F1"/>
    <w:rsid w:val="00BE5B38"/>
    <w:rsid w:val="00BE6748"/>
    <w:rsid w:val="00BE6B67"/>
    <w:rsid w:val="00BE6BC0"/>
    <w:rsid w:val="00BE70A6"/>
    <w:rsid w:val="00BE76D6"/>
    <w:rsid w:val="00BF0459"/>
    <w:rsid w:val="00BF1388"/>
    <w:rsid w:val="00BF2719"/>
    <w:rsid w:val="00BF2B2B"/>
    <w:rsid w:val="00BF373A"/>
    <w:rsid w:val="00BF37BC"/>
    <w:rsid w:val="00BF3AE3"/>
    <w:rsid w:val="00BF4020"/>
    <w:rsid w:val="00BF5F0C"/>
    <w:rsid w:val="00BF6883"/>
    <w:rsid w:val="00BF6D56"/>
    <w:rsid w:val="00BF730D"/>
    <w:rsid w:val="00C00BD3"/>
    <w:rsid w:val="00C013AB"/>
    <w:rsid w:val="00C0316B"/>
    <w:rsid w:val="00C0322E"/>
    <w:rsid w:val="00C03299"/>
    <w:rsid w:val="00C0348C"/>
    <w:rsid w:val="00C037B4"/>
    <w:rsid w:val="00C03FFC"/>
    <w:rsid w:val="00C05184"/>
    <w:rsid w:val="00C05E12"/>
    <w:rsid w:val="00C060B6"/>
    <w:rsid w:val="00C0738E"/>
    <w:rsid w:val="00C0786A"/>
    <w:rsid w:val="00C07D25"/>
    <w:rsid w:val="00C108B4"/>
    <w:rsid w:val="00C11330"/>
    <w:rsid w:val="00C11684"/>
    <w:rsid w:val="00C11E90"/>
    <w:rsid w:val="00C11F92"/>
    <w:rsid w:val="00C12638"/>
    <w:rsid w:val="00C135A4"/>
    <w:rsid w:val="00C14899"/>
    <w:rsid w:val="00C14C22"/>
    <w:rsid w:val="00C15292"/>
    <w:rsid w:val="00C1570E"/>
    <w:rsid w:val="00C15EF5"/>
    <w:rsid w:val="00C1679C"/>
    <w:rsid w:val="00C17B28"/>
    <w:rsid w:val="00C20807"/>
    <w:rsid w:val="00C211EA"/>
    <w:rsid w:val="00C216F4"/>
    <w:rsid w:val="00C21D48"/>
    <w:rsid w:val="00C21F0F"/>
    <w:rsid w:val="00C227DB"/>
    <w:rsid w:val="00C235BE"/>
    <w:rsid w:val="00C23E2B"/>
    <w:rsid w:val="00C24088"/>
    <w:rsid w:val="00C24E5E"/>
    <w:rsid w:val="00C24F4D"/>
    <w:rsid w:val="00C25265"/>
    <w:rsid w:val="00C25629"/>
    <w:rsid w:val="00C26FA2"/>
    <w:rsid w:val="00C27791"/>
    <w:rsid w:val="00C27A44"/>
    <w:rsid w:val="00C30116"/>
    <w:rsid w:val="00C30722"/>
    <w:rsid w:val="00C30E53"/>
    <w:rsid w:val="00C311F9"/>
    <w:rsid w:val="00C32B57"/>
    <w:rsid w:val="00C3367D"/>
    <w:rsid w:val="00C336EF"/>
    <w:rsid w:val="00C33B73"/>
    <w:rsid w:val="00C35A4F"/>
    <w:rsid w:val="00C364FE"/>
    <w:rsid w:val="00C365AF"/>
    <w:rsid w:val="00C377D8"/>
    <w:rsid w:val="00C37979"/>
    <w:rsid w:val="00C37991"/>
    <w:rsid w:val="00C37CAE"/>
    <w:rsid w:val="00C37DE1"/>
    <w:rsid w:val="00C40167"/>
    <w:rsid w:val="00C406A9"/>
    <w:rsid w:val="00C40FA2"/>
    <w:rsid w:val="00C4144A"/>
    <w:rsid w:val="00C42234"/>
    <w:rsid w:val="00C427A0"/>
    <w:rsid w:val="00C433CE"/>
    <w:rsid w:val="00C4364C"/>
    <w:rsid w:val="00C43B13"/>
    <w:rsid w:val="00C43F99"/>
    <w:rsid w:val="00C456FF"/>
    <w:rsid w:val="00C45B22"/>
    <w:rsid w:val="00C46A2F"/>
    <w:rsid w:val="00C46AA5"/>
    <w:rsid w:val="00C472EA"/>
    <w:rsid w:val="00C475C2"/>
    <w:rsid w:val="00C47A5C"/>
    <w:rsid w:val="00C5035C"/>
    <w:rsid w:val="00C5041C"/>
    <w:rsid w:val="00C50445"/>
    <w:rsid w:val="00C50CA5"/>
    <w:rsid w:val="00C51623"/>
    <w:rsid w:val="00C525DA"/>
    <w:rsid w:val="00C53280"/>
    <w:rsid w:val="00C53E32"/>
    <w:rsid w:val="00C53E90"/>
    <w:rsid w:val="00C55A83"/>
    <w:rsid w:val="00C563E7"/>
    <w:rsid w:val="00C56BE2"/>
    <w:rsid w:val="00C570AE"/>
    <w:rsid w:val="00C57E41"/>
    <w:rsid w:val="00C601AC"/>
    <w:rsid w:val="00C60D59"/>
    <w:rsid w:val="00C61102"/>
    <w:rsid w:val="00C61834"/>
    <w:rsid w:val="00C6247B"/>
    <w:rsid w:val="00C625B5"/>
    <w:rsid w:val="00C62993"/>
    <w:rsid w:val="00C62F5B"/>
    <w:rsid w:val="00C63481"/>
    <w:rsid w:val="00C64461"/>
    <w:rsid w:val="00C6464E"/>
    <w:rsid w:val="00C647B7"/>
    <w:rsid w:val="00C64A08"/>
    <w:rsid w:val="00C64ACA"/>
    <w:rsid w:val="00C64AEF"/>
    <w:rsid w:val="00C64C21"/>
    <w:rsid w:val="00C650CC"/>
    <w:rsid w:val="00C65785"/>
    <w:rsid w:val="00C675AC"/>
    <w:rsid w:val="00C67D05"/>
    <w:rsid w:val="00C70FA9"/>
    <w:rsid w:val="00C7101A"/>
    <w:rsid w:val="00C71106"/>
    <w:rsid w:val="00C71197"/>
    <w:rsid w:val="00C71E06"/>
    <w:rsid w:val="00C71EA3"/>
    <w:rsid w:val="00C720C6"/>
    <w:rsid w:val="00C72CFA"/>
    <w:rsid w:val="00C73604"/>
    <w:rsid w:val="00C74260"/>
    <w:rsid w:val="00C769FC"/>
    <w:rsid w:val="00C76F32"/>
    <w:rsid w:val="00C803D0"/>
    <w:rsid w:val="00C80FA7"/>
    <w:rsid w:val="00C81A69"/>
    <w:rsid w:val="00C81EDB"/>
    <w:rsid w:val="00C81FA9"/>
    <w:rsid w:val="00C83DE1"/>
    <w:rsid w:val="00C84901"/>
    <w:rsid w:val="00C86388"/>
    <w:rsid w:val="00C86D5F"/>
    <w:rsid w:val="00C86FE4"/>
    <w:rsid w:val="00C876D6"/>
    <w:rsid w:val="00C87794"/>
    <w:rsid w:val="00C87C58"/>
    <w:rsid w:val="00C910A9"/>
    <w:rsid w:val="00C9114E"/>
    <w:rsid w:val="00C9117F"/>
    <w:rsid w:val="00C92DDC"/>
    <w:rsid w:val="00C9311F"/>
    <w:rsid w:val="00C937A1"/>
    <w:rsid w:val="00C93C27"/>
    <w:rsid w:val="00C93E4B"/>
    <w:rsid w:val="00C94D9F"/>
    <w:rsid w:val="00C94E79"/>
    <w:rsid w:val="00C955DD"/>
    <w:rsid w:val="00C95DB6"/>
    <w:rsid w:val="00C963AB"/>
    <w:rsid w:val="00C9741B"/>
    <w:rsid w:val="00C97700"/>
    <w:rsid w:val="00C97815"/>
    <w:rsid w:val="00CA012E"/>
    <w:rsid w:val="00CA03E4"/>
    <w:rsid w:val="00CA082B"/>
    <w:rsid w:val="00CA0CFF"/>
    <w:rsid w:val="00CA1BBA"/>
    <w:rsid w:val="00CA1CBC"/>
    <w:rsid w:val="00CA33D4"/>
    <w:rsid w:val="00CA394A"/>
    <w:rsid w:val="00CA4040"/>
    <w:rsid w:val="00CA4BD5"/>
    <w:rsid w:val="00CA580D"/>
    <w:rsid w:val="00CA61E2"/>
    <w:rsid w:val="00CA64AF"/>
    <w:rsid w:val="00CA73D0"/>
    <w:rsid w:val="00CA7A1C"/>
    <w:rsid w:val="00CA7C76"/>
    <w:rsid w:val="00CB18C4"/>
    <w:rsid w:val="00CB19FF"/>
    <w:rsid w:val="00CB1F57"/>
    <w:rsid w:val="00CB2AE5"/>
    <w:rsid w:val="00CB3922"/>
    <w:rsid w:val="00CB3F50"/>
    <w:rsid w:val="00CB44FC"/>
    <w:rsid w:val="00CB4861"/>
    <w:rsid w:val="00CB4ADA"/>
    <w:rsid w:val="00CB51D3"/>
    <w:rsid w:val="00CB6644"/>
    <w:rsid w:val="00CB7585"/>
    <w:rsid w:val="00CB7E77"/>
    <w:rsid w:val="00CC08A2"/>
    <w:rsid w:val="00CC0C26"/>
    <w:rsid w:val="00CC1562"/>
    <w:rsid w:val="00CC1732"/>
    <w:rsid w:val="00CC1CCC"/>
    <w:rsid w:val="00CC3712"/>
    <w:rsid w:val="00CC3874"/>
    <w:rsid w:val="00CC485D"/>
    <w:rsid w:val="00CC4C9C"/>
    <w:rsid w:val="00CC57B2"/>
    <w:rsid w:val="00CC59A8"/>
    <w:rsid w:val="00CC65B1"/>
    <w:rsid w:val="00CC6B89"/>
    <w:rsid w:val="00CC789C"/>
    <w:rsid w:val="00CC7DE4"/>
    <w:rsid w:val="00CC7F83"/>
    <w:rsid w:val="00CD0541"/>
    <w:rsid w:val="00CD1114"/>
    <w:rsid w:val="00CD1222"/>
    <w:rsid w:val="00CD26FD"/>
    <w:rsid w:val="00CD2D59"/>
    <w:rsid w:val="00CD34A2"/>
    <w:rsid w:val="00CD3773"/>
    <w:rsid w:val="00CD42FE"/>
    <w:rsid w:val="00CD44C5"/>
    <w:rsid w:val="00CD47F6"/>
    <w:rsid w:val="00CD4B79"/>
    <w:rsid w:val="00CD5D4D"/>
    <w:rsid w:val="00CD6571"/>
    <w:rsid w:val="00CD7171"/>
    <w:rsid w:val="00CD7EE6"/>
    <w:rsid w:val="00CE08B9"/>
    <w:rsid w:val="00CE139A"/>
    <w:rsid w:val="00CE162B"/>
    <w:rsid w:val="00CE169E"/>
    <w:rsid w:val="00CE16BD"/>
    <w:rsid w:val="00CE22C8"/>
    <w:rsid w:val="00CE2849"/>
    <w:rsid w:val="00CE2A14"/>
    <w:rsid w:val="00CE2B44"/>
    <w:rsid w:val="00CE3594"/>
    <w:rsid w:val="00CE3CC1"/>
    <w:rsid w:val="00CE4238"/>
    <w:rsid w:val="00CE4C58"/>
    <w:rsid w:val="00CE4CB9"/>
    <w:rsid w:val="00CE4CDE"/>
    <w:rsid w:val="00CE4F50"/>
    <w:rsid w:val="00CE55A1"/>
    <w:rsid w:val="00CE63B0"/>
    <w:rsid w:val="00CE6E01"/>
    <w:rsid w:val="00CF05D3"/>
    <w:rsid w:val="00CF07BF"/>
    <w:rsid w:val="00CF07C0"/>
    <w:rsid w:val="00CF32F2"/>
    <w:rsid w:val="00CF394D"/>
    <w:rsid w:val="00CF3F01"/>
    <w:rsid w:val="00CF3F6B"/>
    <w:rsid w:val="00CF547E"/>
    <w:rsid w:val="00CF5573"/>
    <w:rsid w:val="00CF5BA1"/>
    <w:rsid w:val="00CF5CC3"/>
    <w:rsid w:val="00CF6562"/>
    <w:rsid w:val="00CF6938"/>
    <w:rsid w:val="00CF6ED6"/>
    <w:rsid w:val="00CF745F"/>
    <w:rsid w:val="00CF7F1B"/>
    <w:rsid w:val="00D006E0"/>
    <w:rsid w:val="00D0104C"/>
    <w:rsid w:val="00D016AF"/>
    <w:rsid w:val="00D0199E"/>
    <w:rsid w:val="00D021DF"/>
    <w:rsid w:val="00D0262C"/>
    <w:rsid w:val="00D026FA"/>
    <w:rsid w:val="00D0277E"/>
    <w:rsid w:val="00D027C2"/>
    <w:rsid w:val="00D02867"/>
    <w:rsid w:val="00D02A26"/>
    <w:rsid w:val="00D0337A"/>
    <w:rsid w:val="00D0347D"/>
    <w:rsid w:val="00D03C7A"/>
    <w:rsid w:val="00D048AA"/>
    <w:rsid w:val="00D049E7"/>
    <w:rsid w:val="00D04C46"/>
    <w:rsid w:val="00D051A7"/>
    <w:rsid w:val="00D05419"/>
    <w:rsid w:val="00D06085"/>
    <w:rsid w:val="00D061F3"/>
    <w:rsid w:val="00D069C9"/>
    <w:rsid w:val="00D07114"/>
    <w:rsid w:val="00D0734D"/>
    <w:rsid w:val="00D07C72"/>
    <w:rsid w:val="00D101D2"/>
    <w:rsid w:val="00D1026E"/>
    <w:rsid w:val="00D104B0"/>
    <w:rsid w:val="00D10603"/>
    <w:rsid w:val="00D10AA7"/>
    <w:rsid w:val="00D1130F"/>
    <w:rsid w:val="00D1233A"/>
    <w:rsid w:val="00D13091"/>
    <w:rsid w:val="00D1404A"/>
    <w:rsid w:val="00D14859"/>
    <w:rsid w:val="00D14B29"/>
    <w:rsid w:val="00D1502B"/>
    <w:rsid w:val="00D1569B"/>
    <w:rsid w:val="00D166FA"/>
    <w:rsid w:val="00D16921"/>
    <w:rsid w:val="00D1711F"/>
    <w:rsid w:val="00D176CC"/>
    <w:rsid w:val="00D2143E"/>
    <w:rsid w:val="00D21EBF"/>
    <w:rsid w:val="00D22D57"/>
    <w:rsid w:val="00D24E18"/>
    <w:rsid w:val="00D24FE8"/>
    <w:rsid w:val="00D25295"/>
    <w:rsid w:val="00D25E11"/>
    <w:rsid w:val="00D26414"/>
    <w:rsid w:val="00D264A3"/>
    <w:rsid w:val="00D265B9"/>
    <w:rsid w:val="00D26C4B"/>
    <w:rsid w:val="00D304E5"/>
    <w:rsid w:val="00D30843"/>
    <w:rsid w:val="00D30908"/>
    <w:rsid w:val="00D30BED"/>
    <w:rsid w:val="00D30F18"/>
    <w:rsid w:val="00D3144C"/>
    <w:rsid w:val="00D31C4A"/>
    <w:rsid w:val="00D322F6"/>
    <w:rsid w:val="00D329C1"/>
    <w:rsid w:val="00D35322"/>
    <w:rsid w:val="00D364BD"/>
    <w:rsid w:val="00D3666C"/>
    <w:rsid w:val="00D3713B"/>
    <w:rsid w:val="00D372AB"/>
    <w:rsid w:val="00D37D69"/>
    <w:rsid w:val="00D4045F"/>
    <w:rsid w:val="00D40799"/>
    <w:rsid w:val="00D41084"/>
    <w:rsid w:val="00D42307"/>
    <w:rsid w:val="00D432B2"/>
    <w:rsid w:val="00D43E3F"/>
    <w:rsid w:val="00D43E97"/>
    <w:rsid w:val="00D44349"/>
    <w:rsid w:val="00D44D11"/>
    <w:rsid w:val="00D44E9D"/>
    <w:rsid w:val="00D459CB"/>
    <w:rsid w:val="00D464E0"/>
    <w:rsid w:val="00D4652F"/>
    <w:rsid w:val="00D46BCE"/>
    <w:rsid w:val="00D46CCA"/>
    <w:rsid w:val="00D5001A"/>
    <w:rsid w:val="00D51F21"/>
    <w:rsid w:val="00D51F6D"/>
    <w:rsid w:val="00D52CD7"/>
    <w:rsid w:val="00D52E21"/>
    <w:rsid w:val="00D52E65"/>
    <w:rsid w:val="00D5306D"/>
    <w:rsid w:val="00D535F0"/>
    <w:rsid w:val="00D536F6"/>
    <w:rsid w:val="00D559FB"/>
    <w:rsid w:val="00D56DDF"/>
    <w:rsid w:val="00D56F7F"/>
    <w:rsid w:val="00D60813"/>
    <w:rsid w:val="00D60DD9"/>
    <w:rsid w:val="00D61012"/>
    <w:rsid w:val="00D61BCE"/>
    <w:rsid w:val="00D61DDB"/>
    <w:rsid w:val="00D62086"/>
    <w:rsid w:val="00D621A4"/>
    <w:rsid w:val="00D62762"/>
    <w:rsid w:val="00D63147"/>
    <w:rsid w:val="00D63356"/>
    <w:rsid w:val="00D637ED"/>
    <w:rsid w:val="00D64095"/>
    <w:rsid w:val="00D6484D"/>
    <w:rsid w:val="00D6530D"/>
    <w:rsid w:val="00D6533C"/>
    <w:rsid w:val="00D658E6"/>
    <w:rsid w:val="00D65BC5"/>
    <w:rsid w:val="00D65DAA"/>
    <w:rsid w:val="00D67AE6"/>
    <w:rsid w:val="00D702D6"/>
    <w:rsid w:val="00D7047E"/>
    <w:rsid w:val="00D70A55"/>
    <w:rsid w:val="00D7104E"/>
    <w:rsid w:val="00D72401"/>
    <w:rsid w:val="00D72DE4"/>
    <w:rsid w:val="00D733AF"/>
    <w:rsid w:val="00D734AB"/>
    <w:rsid w:val="00D73880"/>
    <w:rsid w:val="00D7426F"/>
    <w:rsid w:val="00D74318"/>
    <w:rsid w:val="00D74EBB"/>
    <w:rsid w:val="00D74FDD"/>
    <w:rsid w:val="00D759C3"/>
    <w:rsid w:val="00D76300"/>
    <w:rsid w:val="00D76EF8"/>
    <w:rsid w:val="00D776EF"/>
    <w:rsid w:val="00D779B8"/>
    <w:rsid w:val="00D801B7"/>
    <w:rsid w:val="00D8042E"/>
    <w:rsid w:val="00D808CC"/>
    <w:rsid w:val="00D819EB"/>
    <w:rsid w:val="00D8230F"/>
    <w:rsid w:val="00D82B47"/>
    <w:rsid w:val="00D82D24"/>
    <w:rsid w:val="00D83262"/>
    <w:rsid w:val="00D836F0"/>
    <w:rsid w:val="00D83FE3"/>
    <w:rsid w:val="00D84BE5"/>
    <w:rsid w:val="00D84CF7"/>
    <w:rsid w:val="00D84F3C"/>
    <w:rsid w:val="00D85932"/>
    <w:rsid w:val="00D85A9B"/>
    <w:rsid w:val="00D867BC"/>
    <w:rsid w:val="00D86EE5"/>
    <w:rsid w:val="00D87B75"/>
    <w:rsid w:val="00D90809"/>
    <w:rsid w:val="00D90BA2"/>
    <w:rsid w:val="00D920C9"/>
    <w:rsid w:val="00D9290B"/>
    <w:rsid w:val="00D936FA"/>
    <w:rsid w:val="00D9442E"/>
    <w:rsid w:val="00D947A3"/>
    <w:rsid w:val="00D95AA6"/>
    <w:rsid w:val="00D95AAA"/>
    <w:rsid w:val="00D95B0D"/>
    <w:rsid w:val="00D95E44"/>
    <w:rsid w:val="00D968CA"/>
    <w:rsid w:val="00D970B3"/>
    <w:rsid w:val="00D97800"/>
    <w:rsid w:val="00DA01B0"/>
    <w:rsid w:val="00DA07F1"/>
    <w:rsid w:val="00DA1874"/>
    <w:rsid w:val="00DA18A5"/>
    <w:rsid w:val="00DA1E5F"/>
    <w:rsid w:val="00DA22AA"/>
    <w:rsid w:val="00DA2915"/>
    <w:rsid w:val="00DA3161"/>
    <w:rsid w:val="00DA375A"/>
    <w:rsid w:val="00DA387D"/>
    <w:rsid w:val="00DA4D33"/>
    <w:rsid w:val="00DA55E5"/>
    <w:rsid w:val="00DA57A2"/>
    <w:rsid w:val="00DA5A24"/>
    <w:rsid w:val="00DA613E"/>
    <w:rsid w:val="00DA662C"/>
    <w:rsid w:val="00DA6EB9"/>
    <w:rsid w:val="00DB02B2"/>
    <w:rsid w:val="00DB08F9"/>
    <w:rsid w:val="00DB1321"/>
    <w:rsid w:val="00DB14AC"/>
    <w:rsid w:val="00DB212A"/>
    <w:rsid w:val="00DB2203"/>
    <w:rsid w:val="00DB2462"/>
    <w:rsid w:val="00DB28A8"/>
    <w:rsid w:val="00DB383A"/>
    <w:rsid w:val="00DB598E"/>
    <w:rsid w:val="00DB742F"/>
    <w:rsid w:val="00DB7910"/>
    <w:rsid w:val="00DC08D4"/>
    <w:rsid w:val="00DC0D1E"/>
    <w:rsid w:val="00DC1128"/>
    <w:rsid w:val="00DC2039"/>
    <w:rsid w:val="00DC40CA"/>
    <w:rsid w:val="00DC468B"/>
    <w:rsid w:val="00DC47A3"/>
    <w:rsid w:val="00DC48D9"/>
    <w:rsid w:val="00DC4A9A"/>
    <w:rsid w:val="00DC4AB6"/>
    <w:rsid w:val="00DC520E"/>
    <w:rsid w:val="00DC5822"/>
    <w:rsid w:val="00DC625A"/>
    <w:rsid w:val="00DC653D"/>
    <w:rsid w:val="00DC65C9"/>
    <w:rsid w:val="00DC73C2"/>
    <w:rsid w:val="00DC7598"/>
    <w:rsid w:val="00DD0FB4"/>
    <w:rsid w:val="00DD1A55"/>
    <w:rsid w:val="00DD1A5E"/>
    <w:rsid w:val="00DD1A99"/>
    <w:rsid w:val="00DD1DDF"/>
    <w:rsid w:val="00DD2211"/>
    <w:rsid w:val="00DD293E"/>
    <w:rsid w:val="00DD2A5F"/>
    <w:rsid w:val="00DD2F49"/>
    <w:rsid w:val="00DD2F6C"/>
    <w:rsid w:val="00DD392E"/>
    <w:rsid w:val="00DD53E5"/>
    <w:rsid w:val="00DD604C"/>
    <w:rsid w:val="00DD6220"/>
    <w:rsid w:val="00DD6523"/>
    <w:rsid w:val="00DD76D9"/>
    <w:rsid w:val="00DE0BC0"/>
    <w:rsid w:val="00DE1E09"/>
    <w:rsid w:val="00DE3453"/>
    <w:rsid w:val="00DE3EA0"/>
    <w:rsid w:val="00DE4733"/>
    <w:rsid w:val="00DE4816"/>
    <w:rsid w:val="00DE5134"/>
    <w:rsid w:val="00DE5390"/>
    <w:rsid w:val="00DE5986"/>
    <w:rsid w:val="00DE7594"/>
    <w:rsid w:val="00DE76AF"/>
    <w:rsid w:val="00DE7FB0"/>
    <w:rsid w:val="00DF112D"/>
    <w:rsid w:val="00DF14B3"/>
    <w:rsid w:val="00DF1653"/>
    <w:rsid w:val="00DF1B27"/>
    <w:rsid w:val="00DF1F39"/>
    <w:rsid w:val="00DF2113"/>
    <w:rsid w:val="00DF217E"/>
    <w:rsid w:val="00DF21EF"/>
    <w:rsid w:val="00DF2227"/>
    <w:rsid w:val="00DF2A9F"/>
    <w:rsid w:val="00DF2B89"/>
    <w:rsid w:val="00DF2F34"/>
    <w:rsid w:val="00DF31A4"/>
    <w:rsid w:val="00DF39BD"/>
    <w:rsid w:val="00DF3FCE"/>
    <w:rsid w:val="00DF425F"/>
    <w:rsid w:val="00DF447B"/>
    <w:rsid w:val="00DF4CE3"/>
    <w:rsid w:val="00DF4E8A"/>
    <w:rsid w:val="00DF540E"/>
    <w:rsid w:val="00DF64F9"/>
    <w:rsid w:val="00DF6569"/>
    <w:rsid w:val="00DF67FD"/>
    <w:rsid w:val="00DF6A0A"/>
    <w:rsid w:val="00DF6C31"/>
    <w:rsid w:val="00DF72EB"/>
    <w:rsid w:val="00E015DC"/>
    <w:rsid w:val="00E0176E"/>
    <w:rsid w:val="00E02353"/>
    <w:rsid w:val="00E02A03"/>
    <w:rsid w:val="00E048A0"/>
    <w:rsid w:val="00E0550D"/>
    <w:rsid w:val="00E05565"/>
    <w:rsid w:val="00E059E9"/>
    <w:rsid w:val="00E05A9A"/>
    <w:rsid w:val="00E063E8"/>
    <w:rsid w:val="00E07076"/>
    <w:rsid w:val="00E1071E"/>
    <w:rsid w:val="00E11C1C"/>
    <w:rsid w:val="00E11F4D"/>
    <w:rsid w:val="00E123C2"/>
    <w:rsid w:val="00E12CF8"/>
    <w:rsid w:val="00E12E14"/>
    <w:rsid w:val="00E12E57"/>
    <w:rsid w:val="00E1315F"/>
    <w:rsid w:val="00E132AC"/>
    <w:rsid w:val="00E1330E"/>
    <w:rsid w:val="00E139A9"/>
    <w:rsid w:val="00E13B3A"/>
    <w:rsid w:val="00E13F7B"/>
    <w:rsid w:val="00E14478"/>
    <w:rsid w:val="00E14593"/>
    <w:rsid w:val="00E14ACD"/>
    <w:rsid w:val="00E14F69"/>
    <w:rsid w:val="00E15546"/>
    <w:rsid w:val="00E15C59"/>
    <w:rsid w:val="00E16532"/>
    <w:rsid w:val="00E16536"/>
    <w:rsid w:val="00E16812"/>
    <w:rsid w:val="00E169D5"/>
    <w:rsid w:val="00E17497"/>
    <w:rsid w:val="00E174F8"/>
    <w:rsid w:val="00E20224"/>
    <w:rsid w:val="00E2066B"/>
    <w:rsid w:val="00E215F6"/>
    <w:rsid w:val="00E2176F"/>
    <w:rsid w:val="00E2219F"/>
    <w:rsid w:val="00E2230E"/>
    <w:rsid w:val="00E2268C"/>
    <w:rsid w:val="00E229F0"/>
    <w:rsid w:val="00E22AB9"/>
    <w:rsid w:val="00E230BB"/>
    <w:rsid w:val="00E23768"/>
    <w:rsid w:val="00E23824"/>
    <w:rsid w:val="00E23DD9"/>
    <w:rsid w:val="00E23DFF"/>
    <w:rsid w:val="00E23E46"/>
    <w:rsid w:val="00E2480B"/>
    <w:rsid w:val="00E24CF1"/>
    <w:rsid w:val="00E25225"/>
    <w:rsid w:val="00E2537E"/>
    <w:rsid w:val="00E25431"/>
    <w:rsid w:val="00E25505"/>
    <w:rsid w:val="00E25745"/>
    <w:rsid w:val="00E25FD2"/>
    <w:rsid w:val="00E25FD9"/>
    <w:rsid w:val="00E2682B"/>
    <w:rsid w:val="00E26FD0"/>
    <w:rsid w:val="00E3186D"/>
    <w:rsid w:val="00E31ABD"/>
    <w:rsid w:val="00E31E5C"/>
    <w:rsid w:val="00E330A0"/>
    <w:rsid w:val="00E34690"/>
    <w:rsid w:val="00E3528B"/>
    <w:rsid w:val="00E354DA"/>
    <w:rsid w:val="00E357B7"/>
    <w:rsid w:val="00E35FFD"/>
    <w:rsid w:val="00E364A0"/>
    <w:rsid w:val="00E36762"/>
    <w:rsid w:val="00E370AB"/>
    <w:rsid w:val="00E401FF"/>
    <w:rsid w:val="00E408D0"/>
    <w:rsid w:val="00E42401"/>
    <w:rsid w:val="00E4304A"/>
    <w:rsid w:val="00E439FA"/>
    <w:rsid w:val="00E440BB"/>
    <w:rsid w:val="00E448E3"/>
    <w:rsid w:val="00E454BE"/>
    <w:rsid w:val="00E461A2"/>
    <w:rsid w:val="00E4640C"/>
    <w:rsid w:val="00E46CE0"/>
    <w:rsid w:val="00E46D5F"/>
    <w:rsid w:val="00E47AA0"/>
    <w:rsid w:val="00E47EF8"/>
    <w:rsid w:val="00E50CE1"/>
    <w:rsid w:val="00E5118A"/>
    <w:rsid w:val="00E52600"/>
    <w:rsid w:val="00E530B2"/>
    <w:rsid w:val="00E53C17"/>
    <w:rsid w:val="00E54089"/>
    <w:rsid w:val="00E54692"/>
    <w:rsid w:val="00E54951"/>
    <w:rsid w:val="00E54D89"/>
    <w:rsid w:val="00E54ED2"/>
    <w:rsid w:val="00E55563"/>
    <w:rsid w:val="00E558FE"/>
    <w:rsid w:val="00E56753"/>
    <w:rsid w:val="00E573D3"/>
    <w:rsid w:val="00E574D4"/>
    <w:rsid w:val="00E57B46"/>
    <w:rsid w:val="00E60051"/>
    <w:rsid w:val="00E60460"/>
    <w:rsid w:val="00E613CD"/>
    <w:rsid w:val="00E615FA"/>
    <w:rsid w:val="00E61679"/>
    <w:rsid w:val="00E62135"/>
    <w:rsid w:val="00E6214D"/>
    <w:rsid w:val="00E62914"/>
    <w:rsid w:val="00E65A64"/>
    <w:rsid w:val="00E6600D"/>
    <w:rsid w:val="00E66898"/>
    <w:rsid w:val="00E66E86"/>
    <w:rsid w:val="00E6769B"/>
    <w:rsid w:val="00E67E5B"/>
    <w:rsid w:val="00E713F4"/>
    <w:rsid w:val="00E71C6A"/>
    <w:rsid w:val="00E724DD"/>
    <w:rsid w:val="00E72AF0"/>
    <w:rsid w:val="00E72FE2"/>
    <w:rsid w:val="00E73E9C"/>
    <w:rsid w:val="00E7642A"/>
    <w:rsid w:val="00E77F21"/>
    <w:rsid w:val="00E80881"/>
    <w:rsid w:val="00E80A35"/>
    <w:rsid w:val="00E80D3C"/>
    <w:rsid w:val="00E81E30"/>
    <w:rsid w:val="00E820CD"/>
    <w:rsid w:val="00E8239F"/>
    <w:rsid w:val="00E82479"/>
    <w:rsid w:val="00E83788"/>
    <w:rsid w:val="00E83930"/>
    <w:rsid w:val="00E83E1A"/>
    <w:rsid w:val="00E8493C"/>
    <w:rsid w:val="00E851CD"/>
    <w:rsid w:val="00E85B4E"/>
    <w:rsid w:val="00E8663D"/>
    <w:rsid w:val="00E86B30"/>
    <w:rsid w:val="00E8749C"/>
    <w:rsid w:val="00E9019C"/>
    <w:rsid w:val="00E90A12"/>
    <w:rsid w:val="00E90AB5"/>
    <w:rsid w:val="00E915C4"/>
    <w:rsid w:val="00E917FE"/>
    <w:rsid w:val="00E91C60"/>
    <w:rsid w:val="00E91F53"/>
    <w:rsid w:val="00E9257D"/>
    <w:rsid w:val="00E927E2"/>
    <w:rsid w:val="00E93513"/>
    <w:rsid w:val="00E93659"/>
    <w:rsid w:val="00E9375A"/>
    <w:rsid w:val="00E94601"/>
    <w:rsid w:val="00E95247"/>
    <w:rsid w:val="00E95442"/>
    <w:rsid w:val="00E95A68"/>
    <w:rsid w:val="00E96EE3"/>
    <w:rsid w:val="00E9773E"/>
    <w:rsid w:val="00E97ED6"/>
    <w:rsid w:val="00EA0981"/>
    <w:rsid w:val="00EA0E01"/>
    <w:rsid w:val="00EA1249"/>
    <w:rsid w:val="00EA49D6"/>
    <w:rsid w:val="00EA5242"/>
    <w:rsid w:val="00EA5A18"/>
    <w:rsid w:val="00EA6A5C"/>
    <w:rsid w:val="00EA6B38"/>
    <w:rsid w:val="00EA6C4C"/>
    <w:rsid w:val="00EB0410"/>
    <w:rsid w:val="00EB2DBC"/>
    <w:rsid w:val="00EB48B9"/>
    <w:rsid w:val="00EB5250"/>
    <w:rsid w:val="00EB5560"/>
    <w:rsid w:val="00EB5A2D"/>
    <w:rsid w:val="00EB73BD"/>
    <w:rsid w:val="00EB7E74"/>
    <w:rsid w:val="00EB7F53"/>
    <w:rsid w:val="00EC0280"/>
    <w:rsid w:val="00EC0998"/>
    <w:rsid w:val="00EC1027"/>
    <w:rsid w:val="00EC18C1"/>
    <w:rsid w:val="00EC3ED1"/>
    <w:rsid w:val="00EC4B88"/>
    <w:rsid w:val="00EC5619"/>
    <w:rsid w:val="00EC5CC1"/>
    <w:rsid w:val="00EC77C3"/>
    <w:rsid w:val="00EC77CC"/>
    <w:rsid w:val="00EC78C5"/>
    <w:rsid w:val="00EC7A6B"/>
    <w:rsid w:val="00ED03ED"/>
    <w:rsid w:val="00ED11A3"/>
    <w:rsid w:val="00ED14A6"/>
    <w:rsid w:val="00ED14C5"/>
    <w:rsid w:val="00ED1E6A"/>
    <w:rsid w:val="00ED224B"/>
    <w:rsid w:val="00ED2B25"/>
    <w:rsid w:val="00ED3FD8"/>
    <w:rsid w:val="00ED423F"/>
    <w:rsid w:val="00ED4CCC"/>
    <w:rsid w:val="00ED57A5"/>
    <w:rsid w:val="00ED5BC1"/>
    <w:rsid w:val="00ED7306"/>
    <w:rsid w:val="00ED7355"/>
    <w:rsid w:val="00ED748B"/>
    <w:rsid w:val="00ED74BD"/>
    <w:rsid w:val="00EE0584"/>
    <w:rsid w:val="00EE12D9"/>
    <w:rsid w:val="00EE2157"/>
    <w:rsid w:val="00EE2956"/>
    <w:rsid w:val="00EE2DBB"/>
    <w:rsid w:val="00EE33ED"/>
    <w:rsid w:val="00EE4110"/>
    <w:rsid w:val="00EE49CD"/>
    <w:rsid w:val="00EE58A3"/>
    <w:rsid w:val="00EE5D19"/>
    <w:rsid w:val="00EE6120"/>
    <w:rsid w:val="00EE67BE"/>
    <w:rsid w:val="00EE6A88"/>
    <w:rsid w:val="00EE7E3C"/>
    <w:rsid w:val="00EE7F7A"/>
    <w:rsid w:val="00EF01D8"/>
    <w:rsid w:val="00EF06F4"/>
    <w:rsid w:val="00EF1F80"/>
    <w:rsid w:val="00EF1FA9"/>
    <w:rsid w:val="00EF23E7"/>
    <w:rsid w:val="00EF2555"/>
    <w:rsid w:val="00EF257E"/>
    <w:rsid w:val="00EF36A0"/>
    <w:rsid w:val="00EF36AB"/>
    <w:rsid w:val="00EF44E6"/>
    <w:rsid w:val="00EF4AD8"/>
    <w:rsid w:val="00EF6457"/>
    <w:rsid w:val="00EF68BA"/>
    <w:rsid w:val="00EF6CBB"/>
    <w:rsid w:val="00F0087B"/>
    <w:rsid w:val="00F01378"/>
    <w:rsid w:val="00F0149D"/>
    <w:rsid w:val="00F01724"/>
    <w:rsid w:val="00F02324"/>
    <w:rsid w:val="00F02E0D"/>
    <w:rsid w:val="00F034F0"/>
    <w:rsid w:val="00F03B94"/>
    <w:rsid w:val="00F05083"/>
    <w:rsid w:val="00F05194"/>
    <w:rsid w:val="00F057BB"/>
    <w:rsid w:val="00F05C4A"/>
    <w:rsid w:val="00F07168"/>
    <w:rsid w:val="00F075E0"/>
    <w:rsid w:val="00F07830"/>
    <w:rsid w:val="00F11CF3"/>
    <w:rsid w:val="00F12081"/>
    <w:rsid w:val="00F120B7"/>
    <w:rsid w:val="00F12938"/>
    <w:rsid w:val="00F12A26"/>
    <w:rsid w:val="00F16661"/>
    <w:rsid w:val="00F17831"/>
    <w:rsid w:val="00F20429"/>
    <w:rsid w:val="00F21385"/>
    <w:rsid w:val="00F2157A"/>
    <w:rsid w:val="00F21E5C"/>
    <w:rsid w:val="00F22223"/>
    <w:rsid w:val="00F225C9"/>
    <w:rsid w:val="00F22CD3"/>
    <w:rsid w:val="00F22FD1"/>
    <w:rsid w:val="00F242B7"/>
    <w:rsid w:val="00F24501"/>
    <w:rsid w:val="00F24849"/>
    <w:rsid w:val="00F2553F"/>
    <w:rsid w:val="00F26140"/>
    <w:rsid w:val="00F2634D"/>
    <w:rsid w:val="00F272A0"/>
    <w:rsid w:val="00F27328"/>
    <w:rsid w:val="00F27DC4"/>
    <w:rsid w:val="00F30388"/>
    <w:rsid w:val="00F311E7"/>
    <w:rsid w:val="00F31422"/>
    <w:rsid w:val="00F320F1"/>
    <w:rsid w:val="00F32643"/>
    <w:rsid w:val="00F329B1"/>
    <w:rsid w:val="00F32BE4"/>
    <w:rsid w:val="00F33328"/>
    <w:rsid w:val="00F33FCB"/>
    <w:rsid w:val="00F34780"/>
    <w:rsid w:val="00F34F2F"/>
    <w:rsid w:val="00F35EDC"/>
    <w:rsid w:val="00F35F89"/>
    <w:rsid w:val="00F3629B"/>
    <w:rsid w:val="00F40798"/>
    <w:rsid w:val="00F40B14"/>
    <w:rsid w:val="00F4188F"/>
    <w:rsid w:val="00F41CEB"/>
    <w:rsid w:val="00F42512"/>
    <w:rsid w:val="00F42580"/>
    <w:rsid w:val="00F42DCB"/>
    <w:rsid w:val="00F4363A"/>
    <w:rsid w:val="00F43DAB"/>
    <w:rsid w:val="00F44207"/>
    <w:rsid w:val="00F44BF5"/>
    <w:rsid w:val="00F45C02"/>
    <w:rsid w:val="00F462F4"/>
    <w:rsid w:val="00F46685"/>
    <w:rsid w:val="00F47883"/>
    <w:rsid w:val="00F500C6"/>
    <w:rsid w:val="00F50FC1"/>
    <w:rsid w:val="00F514D5"/>
    <w:rsid w:val="00F51ABF"/>
    <w:rsid w:val="00F52B00"/>
    <w:rsid w:val="00F52C86"/>
    <w:rsid w:val="00F5343C"/>
    <w:rsid w:val="00F537CD"/>
    <w:rsid w:val="00F54059"/>
    <w:rsid w:val="00F5411F"/>
    <w:rsid w:val="00F54867"/>
    <w:rsid w:val="00F54AAC"/>
    <w:rsid w:val="00F554BC"/>
    <w:rsid w:val="00F55C41"/>
    <w:rsid w:val="00F5625B"/>
    <w:rsid w:val="00F60F3F"/>
    <w:rsid w:val="00F61591"/>
    <w:rsid w:val="00F62D04"/>
    <w:rsid w:val="00F63B4C"/>
    <w:rsid w:val="00F63DCC"/>
    <w:rsid w:val="00F63ED5"/>
    <w:rsid w:val="00F642CC"/>
    <w:rsid w:val="00F6467F"/>
    <w:rsid w:val="00F651E2"/>
    <w:rsid w:val="00F65639"/>
    <w:rsid w:val="00F65698"/>
    <w:rsid w:val="00F663F2"/>
    <w:rsid w:val="00F6643E"/>
    <w:rsid w:val="00F66529"/>
    <w:rsid w:val="00F67769"/>
    <w:rsid w:val="00F7036F"/>
    <w:rsid w:val="00F70D68"/>
    <w:rsid w:val="00F70DBA"/>
    <w:rsid w:val="00F70F4C"/>
    <w:rsid w:val="00F70F82"/>
    <w:rsid w:val="00F733D4"/>
    <w:rsid w:val="00F745B3"/>
    <w:rsid w:val="00F754F2"/>
    <w:rsid w:val="00F75ED2"/>
    <w:rsid w:val="00F764BC"/>
    <w:rsid w:val="00F771A3"/>
    <w:rsid w:val="00F771D7"/>
    <w:rsid w:val="00F77409"/>
    <w:rsid w:val="00F77440"/>
    <w:rsid w:val="00F77722"/>
    <w:rsid w:val="00F80C35"/>
    <w:rsid w:val="00F80DFC"/>
    <w:rsid w:val="00F835C6"/>
    <w:rsid w:val="00F83D82"/>
    <w:rsid w:val="00F842BE"/>
    <w:rsid w:val="00F843E5"/>
    <w:rsid w:val="00F85116"/>
    <w:rsid w:val="00F8589D"/>
    <w:rsid w:val="00F860CC"/>
    <w:rsid w:val="00F87EFB"/>
    <w:rsid w:val="00F906CD"/>
    <w:rsid w:val="00F909DC"/>
    <w:rsid w:val="00F90AA3"/>
    <w:rsid w:val="00F9230C"/>
    <w:rsid w:val="00F92439"/>
    <w:rsid w:val="00F931DF"/>
    <w:rsid w:val="00F9344C"/>
    <w:rsid w:val="00F96A07"/>
    <w:rsid w:val="00F97176"/>
    <w:rsid w:val="00F9719F"/>
    <w:rsid w:val="00FA06D0"/>
    <w:rsid w:val="00FA0CF8"/>
    <w:rsid w:val="00FA0D9B"/>
    <w:rsid w:val="00FA0EA1"/>
    <w:rsid w:val="00FA1243"/>
    <w:rsid w:val="00FA1536"/>
    <w:rsid w:val="00FA2085"/>
    <w:rsid w:val="00FA283D"/>
    <w:rsid w:val="00FA2C43"/>
    <w:rsid w:val="00FA3EA0"/>
    <w:rsid w:val="00FA4A13"/>
    <w:rsid w:val="00FA4D0C"/>
    <w:rsid w:val="00FA5174"/>
    <w:rsid w:val="00FA55C3"/>
    <w:rsid w:val="00FA7411"/>
    <w:rsid w:val="00FB002D"/>
    <w:rsid w:val="00FB010D"/>
    <w:rsid w:val="00FB0EA8"/>
    <w:rsid w:val="00FB1265"/>
    <w:rsid w:val="00FB27EF"/>
    <w:rsid w:val="00FB28B3"/>
    <w:rsid w:val="00FB2A2F"/>
    <w:rsid w:val="00FB3069"/>
    <w:rsid w:val="00FB3563"/>
    <w:rsid w:val="00FB372A"/>
    <w:rsid w:val="00FB4015"/>
    <w:rsid w:val="00FB421F"/>
    <w:rsid w:val="00FB4958"/>
    <w:rsid w:val="00FB4A12"/>
    <w:rsid w:val="00FB4C56"/>
    <w:rsid w:val="00FB54C3"/>
    <w:rsid w:val="00FB584D"/>
    <w:rsid w:val="00FB63E7"/>
    <w:rsid w:val="00FC003E"/>
    <w:rsid w:val="00FC0565"/>
    <w:rsid w:val="00FC1830"/>
    <w:rsid w:val="00FC1AE8"/>
    <w:rsid w:val="00FC2417"/>
    <w:rsid w:val="00FC2BB2"/>
    <w:rsid w:val="00FC2F01"/>
    <w:rsid w:val="00FC3F99"/>
    <w:rsid w:val="00FC6676"/>
    <w:rsid w:val="00FC6D74"/>
    <w:rsid w:val="00FC70AB"/>
    <w:rsid w:val="00FC7394"/>
    <w:rsid w:val="00FD1F4D"/>
    <w:rsid w:val="00FD22E9"/>
    <w:rsid w:val="00FD3020"/>
    <w:rsid w:val="00FD359C"/>
    <w:rsid w:val="00FD396E"/>
    <w:rsid w:val="00FD3C18"/>
    <w:rsid w:val="00FD4434"/>
    <w:rsid w:val="00FD5099"/>
    <w:rsid w:val="00FD66D0"/>
    <w:rsid w:val="00FD7AA1"/>
    <w:rsid w:val="00FE03B1"/>
    <w:rsid w:val="00FE0731"/>
    <w:rsid w:val="00FE0A59"/>
    <w:rsid w:val="00FE0B76"/>
    <w:rsid w:val="00FE0C29"/>
    <w:rsid w:val="00FE10DB"/>
    <w:rsid w:val="00FE15D6"/>
    <w:rsid w:val="00FE1FBD"/>
    <w:rsid w:val="00FE2860"/>
    <w:rsid w:val="00FE2AB2"/>
    <w:rsid w:val="00FE2BBB"/>
    <w:rsid w:val="00FE3350"/>
    <w:rsid w:val="00FE3D9B"/>
    <w:rsid w:val="00FE435A"/>
    <w:rsid w:val="00FE4E08"/>
    <w:rsid w:val="00FE5C47"/>
    <w:rsid w:val="00FE7340"/>
    <w:rsid w:val="00FE752D"/>
    <w:rsid w:val="00FE78CD"/>
    <w:rsid w:val="00FF0727"/>
    <w:rsid w:val="00FF0968"/>
    <w:rsid w:val="00FF1559"/>
    <w:rsid w:val="00FF35F3"/>
    <w:rsid w:val="00FF3BF3"/>
    <w:rsid w:val="00FF3EAE"/>
    <w:rsid w:val="00FF40C1"/>
    <w:rsid w:val="00FF4FCB"/>
    <w:rsid w:val="00FF54CC"/>
    <w:rsid w:val="00FF61EB"/>
    <w:rsid w:val="00FF7529"/>
    <w:rsid w:val="00FF7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CB183D"/>
  <w15:docId w15:val="{EEBB86BF-529B-43FA-9A2F-C683B103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1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C7B"/>
    <w:pPr>
      <w:ind w:left="720"/>
      <w:contextualSpacing/>
    </w:pPr>
  </w:style>
  <w:style w:type="paragraph" w:styleId="a4">
    <w:name w:val="No Spacing"/>
    <w:uiPriority w:val="1"/>
    <w:qFormat/>
    <w:rsid w:val="005136B8"/>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273A3"/>
    <w:rPr>
      <w:rFonts w:ascii="Tahoma" w:hAnsi="Tahoma" w:cs="Tahoma"/>
      <w:sz w:val="16"/>
      <w:szCs w:val="16"/>
    </w:rPr>
  </w:style>
  <w:style w:type="character" w:customStyle="1" w:styleId="a6">
    <w:name w:val="Текст выноски Знак"/>
    <w:basedOn w:val="a0"/>
    <w:link w:val="a5"/>
    <w:uiPriority w:val="99"/>
    <w:semiHidden/>
    <w:rsid w:val="00A273A3"/>
    <w:rPr>
      <w:rFonts w:ascii="Tahoma" w:eastAsia="Times New Roman" w:hAnsi="Tahoma" w:cs="Tahoma"/>
      <w:sz w:val="16"/>
      <w:szCs w:val="16"/>
      <w:lang w:eastAsia="ru-RU"/>
    </w:rPr>
  </w:style>
  <w:style w:type="paragraph" w:styleId="a7">
    <w:name w:val="header"/>
    <w:basedOn w:val="a"/>
    <w:link w:val="a8"/>
    <w:uiPriority w:val="99"/>
    <w:unhideWhenUsed/>
    <w:rsid w:val="00906CDD"/>
    <w:pPr>
      <w:tabs>
        <w:tab w:val="center" w:pos="4677"/>
        <w:tab w:val="right" w:pos="9355"/>
      </w:tabs>
    </w:pPr>
  </w:style>
  <w:style w:type="character" w:customStyle="1" w:styleId="a8">
    <w:name w:val="Верхний колонтитул Знак"/>
    <w:basedOn w:val="a0"/>
    <w:link w:val="a7"/>
    <w:uiPriority w:val="99"/>
    <w:rsid w:val="00906CD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06CDD"/>
    <w:pPr>
      <w:tabs>
        <w:tab w:val="center" w:pos="4677"/>
        <w:tab w:val="right" w:pos="9355"/>
      </w:tabs>
    </w:pPr>
  </w:style>
  <w:style w:type="character" w:customStyle="1" w:styleId="aa">
    <w:name w:val="Нижний колонтитул Знак"/>
    <w:basedOn w:val="a0"/>
    <w:link w:val="a9"/>
    <w:uiPriority w:val="99"/>
    <w:rsid w:val="00906C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97191">
      <w:bodyDiv w:val="1"/>
      <w:marLeft w:val="0"/>
      <w:marRight w:val="0"/>
      <w:marTop w:val="0"/>
      <w:marBottom w:val="0"/>
      <w:divBdr>
        <w:top w:val="none" w:sz="0" w:space="0" w:color="auto"/>
        <w:left w:val="none" w:sz="0" w:space="0" w:color="auto"/>
        <w:bottom w:val="none" w:sz="0" w:space="0" w:color="auto"/>
        <w:right w:val="none" w:sz="0" w:space="0" w:color="auto"/>
      </w:divBdr>
    </w:div>
    <w:div w:id="79691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F3B7E-393C-40B1-834B-A2F3F9A4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54</Pages>
  <Words>23296</Words>
  <Characters>132788</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Ольга Андреевна</dc:creator>
  <cp:lastModifiedBy>Нагина Ольга Николаевна</cp:lastModifiedBy>
  <cp:revision>30</cp:revision>
  <cp:lastPrinted>2022-05-04T06:34:00Z</cp:lastPrinted>
  <dcterms:created xsi:type="dcterms:W3CDTF">2022-04-28T12:44:00Z</dcterms:created>
  <dcterms:modified xsi:type="dcterms:W3CDTF">2023-04-25T12:30:00Z</dcterms:modified>
</cp:coreProperties>
</file>