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1426" w14:textId="77777777" w:rsidR="00DC74FC" w:rsidRDefault="00DC74FC" w:rsidP="00DC74FC">
      <w:pPr>
        <w:jc w:val="center"/>
        <w:rPr>
          <w:b/>
        </w:rPr>
      </w:pPr>
      <w:r w:rsidRPr="00805CD6">
        <w:rPr>
          <w:b/>
        </w:rPr>
        <w:t>ПОЯСНИТЕЛЬНАЯ ЗАПИСКА</w:t>
      </w:r>
    </w:p>
    <w:p w14:paraId="1F51EC58" w14:textId="77777777" w:rsidR="00DC74FC" w:rsidRDefault="00DC74FC" w:rsidP="00DC74FC">
      <w:pPr>
        <w:jc w:val="center"/>
      </w:pPr>
      <w:r>
        <w:t xml:space="preserve">к оперативному комплексному отчету о финансировании муниципальных программ </w:t>
      </w:r>
      <w:r w:rsidRPr="00484420">
        <w:t>МО «Город Гатчина»</w:t>
      </w:r>
    </w:p>
    <w:p w14:paraId="24E4AD3C" w14:textId="11DBEA98" w:rsidR="00DC74FC" w:rsidRPr="00A24D83" w:rsidRDefault="00DC74FC" w:rsidP="00DC74FC">
      <w:pPr>
        <w:jc w:val="center"/>
      </w:pPr>
      <w:r w:rsidRPr="00A24D83">
        <w:t xml:space="preserve">за </w:t>
      </w:r>
      <w:r w:rsidR="006626D5" w:rsidRPr="00A24D83">
        <w:t xml:space="preserve">1 </w:t>
      </w:r>
      <w:r w:rsidR="006939F8" w:rsidRPr="00A24D83">
        <w:t xml:space="preserve">– </w:t>
      </w:r>
      <w:proofErr w:type="spellStart"/>
      <w:r w:rsidR="006939F8" w:rsidRPr="00A24D83">
        <w:t>ое</w:t>
      </w:r>
      <w:proofErr w:type="spellEnd"/>
      <w:r w:rsidR="006939F8" w:rsidRPr="00A24D83">
        <w:t xml:space="preserve"> полугодие</w:t>
      </w:r>
      <w:r w:rsidR="00A24D83" w:rsidRPr="00A24D83">
        <w:t xml:space="preserve"> </w:t>
      </w:r>
      <w:r w:rsidRPr="00A24D83">
        <w:t>20</w:t>
      </w:r>
      <w:r w:rsidR="00A66516" w:rsidRPr="00A24D83">
        <w:t>2</w:t>
      </w:r>
      <w:r w:rsidR="006626D5" w:rsidRPr="00A24D83">
        <w:t>4</w:t>
      </w:r>
      <w:r w:rsidR="00A66516" w:rsidRPr="00A24D83">
        <w:t xml:space="preserve"> года</w:t>
      </w:r>
      <w:r w:rsidRPr="00A24D83">
        <w:t>.</w:t>
      </w:r>
    </w:p>
    <w:p w14:paraId="73D69249" w14:textId="77777777" w:rsidR="00DC74FC" w:rsidRDefault="00DC74FC" w:rsidP="00DC74FC">
      <w:pPr>
        <w:jc w:val="center"/>
        <w:rPr>
          <w:u w:val="single"/>
        </w:rPr>
      </w:pPr>
    </w:p>
    <w:tbl>
      <w:tblPr>
        <w:tblW w:w="86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12648"/>
        <w:gridCol w:w="11310"/>
      </w:tblGrid>
      <w:tr w:rsidR="00DC74FC" w14:paraId="55FF0488" w14:textId="77777777" w:rsidTr="00F76FEE">
        <w:trPr>
          <w:gridAfter w:val="1"/>
          <w:wAfter w:w="2061" w:type="pct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A992325" w14:textId="77777777" w:rsidR="006939F8" w:rsidRPr="006939F8" w:rsidRDefault="00DC74FC" w:rsidP="00766EFE">
            <w:pPr>
              <w:pStyle w:val="a3"/>
              <w:numPr>
                <w:ilvl w:val="0"/>
                <w:numId w:val="14"/>
              </w:numPr>
              <w:jc w:val="center"/>
              <w:rPr>
                <w:b/>
                <w:iCs/>
                <w:sz w:val="28"/>
                <w:szCs w:val="28"/>
              </w:rPr>
            </w:pPr>
            <w:bookmarkStart w:id="0" w:name="_Hlk174637265"/>
            <w:r w:rsidRPr="00766EFE">
              <w:rPr>
                <w:b/>
                <w:iCs/>
                <w:sz w:val="28"/>
                <w:szCs w:val="28"/>
              </w:rPr>
              <w:t>Муниципальная программа</w:t>
            </w:r>
            <w:r w:rsidRPr="00766EFE">
              <w:rPr>
                <w:iCs/>
                <w:sz w:val="28"/>
                <w:szCs w:val="28"/>
              </w:rPr>
              <w:t xml:space="preserve"> </w:t>
            </w:r>
            <w:r w:rsidR="003F6D95" w:rsidRPr="003F6D95">
              <w:rPr>
                <w:b/>
                <w:bCs/>
                <w:iCs/>
                <w:sz w:val="28"/>
                <w:szCs w:val="28"/>
              </w:rPr>
              <w:t>МО «Город Гатчина»</w:t>
            </w:r>
            <w:r w:rsidR="00A66516" w:rsidRPr="00766EFE">
              <w:rPr>
                <w:iCs/>
                <w:sz w:val="28"/>
                <w:szCs w:val="28"/>
              </w:rPr>
              <w:t xml:space="preserve"> </w:t>
            </w:r>
          </w:p>
          <w:p w14:paraId="09B70344" w14:textId="1E096CA1" w:rsidR="00DC74FC" w:rsidRPr="00766EFE" w:rsidRDefault="00A66516" w:rsidP="006939F8">
            <w:pPr>
              <w:pStyle w:val="a3"/>
              <w:ind w:left="1080"/>
              <w:jc w:val="center"/>
              <w:rPr>
                <w:b/>
                <w:iCs/>
                <w:sz w:val="28"/>
                <w:szCs w:val="28"/>
              </w:rPr>
            </w:pPr>
            <w:r w:rsidRPr="00766EFE">
              <w:rPr>
                <w:b/>
                <w:iCs/>
                <w:sz w:val="28"/>
                <w:szCs w:val="28"/>
              </w:rPr>
              <w:t>«Формирование комфортной городской среды на территории МО «Город Гатчина»</w:t>
            </w:r>
          </w:p>
          <w:p w14:paraId="4D050E36" w14:textId="6306E956" w:rsidR="00DC74FC" w:rsidRDefault="00DC74FC" w:rsidP="00A27FCD">
            <w:pPr>
              <w:contextualSpacing/>
              <w:jc w:val="center"/>
              <w:rPr>
                <w:i/>
              </w:rPr>
            </w:pPr>
            <w:r w:rsidRPr="00A66516">
              <w:rPr>
                <w:i/>
                <w:sz w:val="28"/>
                <w:szCs w:val="28"/>
              </w:rPr>
              <w:t xml:space="preserve">ответственный </w:t>
            </w:r>
            <w:r w:rsidR="00A94175">
              <w:rPr>
                <w:i/>
                <w:sz w:val="28"/>
                <w:szCs w:val="28"/>
              </w:rPr>
              <w:t>исполнитель:</w:t>
            </w:r>
            <w:r w:rsidR="00A66516" w:rsidRPr="00A66516">
              <w:rPr>
                <w:i/>
                <w:sz w:val="28"/>
                <w:szCs w:val="28"/>
              </w:rPr>
              <w:t xml:space="preserve"> Комитет жилищно-коммунального хозяйства администрации Гатчинского муниципального района</w:t>
            </w:r>
          </w:p>
        </w:tc>
      </w:tr>
      <w:tr w:rsidR="00DC74FC" w14:paraId="3023A701" w14:textId="77777777" w:rsidTr="00F76FEE">
        <w:trPr>
          <w:gridAfter w:val="1"/>
          <w:wAfter w:w="2061" w:type="pct"/>
          <w:trHeight w:val="561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5DCA38" w14:textId="77777777" w:rsidR="00DC74FC" w:rsidRPr="00A24D83" w:rsidRDefault="00DC74FC" w:rsidP="00A66516">
            <w:pPr>
              <w:ind w:left="180" w:hanging="180"/>
              <w:jc w:val="center"/>
              <w:rPr>
                <w:bCs/>
                <w:i/>
              </w:rPr>
            </w:pPr>
            <w:r w:rsidRPr="00A24D83">
              <w:rPr>
                <w:bCs/>
                <w:i/>
              </w:rPr>
              <w:t>ПРОЕКТНАЯ ЧАСТЬ</w:t>
            </w:r>
          </w:p>
        </w:tc>
      </w:tr>
      <w:tr w:rsidR="00DC74FC" w14:paraId="1028A8D4" w14:textId="77777777" w:rsidTr="00F76FEE">
        <w:trPr>
          <w:gridAfter w:val="1"/>
          <w:wAfter w:w="2061" w:type="pct"/>
          <w:trHeight w:val="561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CA90FA" w14:textId="2E015B41" w:rsidR="00DC74FC" w:rsidRPr="00CA6189" w:rsidRDefault="00EB7E76" w:rsidP="00A66516">
            <w:pPr>
              <w:ind w:left="180" w:hanging="180"/>
              <w:jc w:val="center"/>
              <w:rPr>
                <w:b/>
              </w:rPr>
            </w:pPr>
            <w:r w:rsidRPr="00CA6189">
              <w:rPr>
                <w:b/>
              </w:rPr>
              <w:t xml:space="preserve">1. </w:t>
            </w:r>
            <w:r w:rsidR="007928A2" w:rsidRPr="00CA6189">
              <w:rPr>
                <w:b/>
              </w:rPr>
              <w:t>Региональный</w:t>
            </w:r>
            <w:r w:rsidRPr="00CA6189">
              <w:rPr>
                <w:b/>
              </w:rPr>
              <w:t xml:space="preserve"> проект «</w:t>
            </w:r>
            <w:r w:rsidR="00A27FCD" w:rsidRPr="00CA6189">
              <w:rPr>
                <w:b/>
              </w:rPr>
              <w:t>Формиров</w:t>
            </w:r>
            <w:r w:rsidRPr="00CA6189">
              <w:rPr>
                <w:b/>
              </w:rPr>
              <w:t>ание комфортной городской среды»</w:t>
            </w:r>
          </w:p>
        </w:tc>
      </w:tr>
      <w:bookmarkEnd w:id="0"/>
      <w:tr w:rsidR="00975B94" w14:paraId="068A5124" w14:textId="77777777" w:rsidTr="00F76FEE">
        <w:trPr>
          <w:gridAfter w:val="1"/>
          <w:wAfter w:w="2061" w:type="pct"/>
          <w:trHeight w:val="561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96F9" w14:textId="77777777" w:rsidR="00975B94" w:rsidRPr="00CA6189" w:rsidRDefault="00975B94" w:rsidP="00975B94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1.1.</w:t>
            </w:r>
          </w:p>
          <w:p w14:paraId="23698CA6" w14:textId="68A207C4" w:rsidR="00975B94" w:rsidRPr="00CA6189" w:rsidRDefault="00975B94" w:rsidP="00975B94">
            <w:pPr>
              <w:ind w:left="180" w:hanging="180"/>
              <w:jc w:val="center"/>
              <w:rPr>
                <w:i/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Создание комфортных благоустроенных территорий общего пользования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1CE5" w14:textId="77777777" w:rsidR="00975B94" w:rsidRPr="00975B94" w:rsidRDefault="00975B94" w:rsidP="00FF3FDA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975B94">
              <w:rPr>
                <w:bCs/>
                <w:iCs/>
                <w:color w:val="000000"/>
                <w:sz w:val="22"/>
                <w:szCs w:val="22"/>
              </w:rPr>
              <w:t>МК 38-08/23 от 24.08.2023 «Выполнение работ по разработке проектно-сметной документации для комплексного благоустройства территории по адресу: Ленинградская область, территория в г. Гатчина от пересечения ул. Куприна и 120 Гатчинской дивизии, вдоль многоквартирных домов по ул. Куприна, д.54, по ул. 120 Гатчинской Дивизии, д.7, 5, 3А до ул. Рысева, д.57»  на сумму 570,0 тыс. руб.</w:t>
            </w:r>
          </w:p>
          <w:p w14:paraId="795F6C0B" w14:textId="77777777" w:rsidR="00975B94" w:rsidRPr="00975B94" w:rsidRDefault="00975B94" w:rsidP="00FF3FDA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975B94">
              <w:rPr>
                <w:bCs/>
                <w:iCs/>
                <w:color w:val="000000"/>
                <w:sz w:val="22"/>
                <w:szCs w:val="22"/>
              </w:rPr>
              <w:t>Выполнено 100%, профинансировано 570,0 тыс. руб., что соответствует плану на 6 месяцев 2024 года.</w:t>
            </w:r>
          </w:p>
          <w:p w14:paraId="5CC0EB43" w14:textId="77777777" w:rsidR="00975B94" w:rsidRPr="00975B94" w:rsidRDefault="00975B94" w:rsidP="00FF3FDA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</w:p>
          <w:p w14:paraId="700E608C" w14:textId="77777777" w:rsidR="00975B94" w:rsidRPr="00975B94" w:rsidRDefault="00975B94" w:rsidP="00FF3FDA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975B94">
              <w:rPr>
                <w:bCs/>
                <w:iCs/>
                <w:color w:val="000000"/>
                <w:sz w:val="22"/>
                <w:szCs w:val="22"/>
              </w:rPr>
              <w:t>МК 07/24/СК от 26.01.2024 «Осуществление строительного контроля на объекте: «Благоустройство общественной территории "</w:t>
            </w:r>
            <w:proofErr w:type="spellStart"/>
            <w:r w:rsidRPr="00975B94">
              <w:rPr>
                <w:bCs/>
                <w:iCs/>
                <w:color w:val="000000"/>
                <w:sz w:val="22"/>
                <w:szCs w:val="22"/>
              </w:rPr>
              <w:t>Мариенбург</w:t>
            </w:r>
            <w:proofErr w:type="spellEnd"/>
            <w:r w:rsidRPr="00975B94">
              <w:rPr>
                <w:bCs/>
                <w:iCs/>
                <w:color w:val="000000"/>
                <w:sz w:val="22"/>
                <w:szCs w:val="22"/>
              </w:rPr>
              <w:t>" (от пересечения ул. Куприна и 120 Гатчинской Дивизии, вдоль многоквартирных домов по ул. Куприна, д. 54, по ул. 120 Гатчинской Дивизии, д. 7, 5, 3А до ул. Рысева, д.57)»  на сумму 599,9 тыс. руб.</w:t>
            </w:r>
          </w:p>
          <w:p w14:paraId="729ADAAF" w14:textId="77777777" w:rsidR="00975B94" w:rsidRPr="00975B94" w:rsidRDefault="00975B94" w:rsidP="00FF3FDA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975B94">
              <w:rPr>
                <w:bCs/>
                <w:iCs/>
                <w:color w:val="000000"/>
                <w:sz w:val="22"/>
                <w:szCs w:val="22"/>
              </w:rPr>
              <w:t>Выполнено 0%, профинансировано 0,0 руб., что соответствует плану на 6 месяцев 2024 года.</w:t>
            </w:r>
          </w:p>
          <w:p w14:paraId="39C46748" w14:textId="77777777" w:rsidR="00975B94" w:rsidRPr="00975B94" w:rsidRDefault="00975B94" w:rsidP="00FF3FDA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</w:p>
          <w:p w14:paraId="3EBB0ACD" w14:textId="77777777" w:rsidR="00975B94" w:rsidRPr="00975B94" w:rsidRDefault="00975B94" w:rsidP="00FF3FDA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975B94">
              <w:rPr>
                <w:bCs/>
                <w:iCs/>
                <w:color w:val="000000"/>
                <w:sz w:val="22"/>
                <w:szCs w:val="22"/>
              </w:rPr>
              <w:t>МК П-2024-008 от 06.06.2024 «Монтаж кабеля волоконно-оптической линии связи на объекте:  «Благоустройство общественной территории «</w:t>
            </w:r>
            <w:proofErr w:type="spellStart"/>
            <w:r w:rsidRPr="00975B94">
              <w:rPr>
                <w:bCs/>
                <w:iCs/>
                <w:color w:val="000000"/>
                <w:sz w:val="22"/>
                <w:szCs w:val="22"/>
              </w:rPr>
              <w:t>Мариенбург</w:t>
            </w:r>
            <w:proofErr w:type="spellEnd"/>
            <w:r w:rsidRPr="00975B94">
              <w:rPr>
                <w:bCs/>
                <w:iCs/>
                <w:color w:val="000000"/>
                <w:sz w:val="22"/>
                <w:szCs w:val="22"/>
              </w:rPr>
              <w:t>» (от пересечения ул. Куприна и 120 Гатчинской Дивизии, вдоль многоквартирных домов по ул. Куприна, д. 54, по ул. 120 Гатчинской Дивизии, д. 7, 5, 3А до ул. Рысева, д.57)» на сумму 509,57 тыс. руб.</w:t>
            </w:r>
          </w:p>
          <w:p w14:paraId="289A258D" w14:textId="77777777" w:rsidR="00975B94" w:rsidRPr="00975B94" w:rsidRDefault="00975B94" w:rsidP="00FF3FDA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975B94">
              <w:rPr>
                <w:bCs/>
                <w:iCs/>
                <w:color w:val="000000"/>
                <w:sz w:val="22"/>
                <w:szCs w:val="22"/>
              </w:rPr>
              <w:t>Выполнено 0%, профинансировано 0,0 руб., что соответствует плану на 6 месяцев 2024 года.</w:t>
            </w:r>
          </w:p>
          <w:p w14:paraId="3C9F6C36" w14:textId="77777777" w:rsidR="00975B94" w:rsidRPr="00975B94" w:rsidRDefault="00975B94" w:rsidP="00FF3FDA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</w:p>
          <w:p w14:paraId="0C67D606" w14:textId="4B07333A" w:rsidR="00975B94" w:rsidRPr="00975B94" w:rsidRDefault="00975B94" w:rsidP="00FF3FDA">
            <w:pPr>
              <w:jc w:val="both"/>
              <w:rPr>
                <w:b/>
                <w:sz w:val="22"/>
                <w:szCs w:val="22"/>
              </w:rPr>
            </w:pPr>
            <w:r w:rsidRPr="00975B94">
              <w:rPr>
                <w:b/>
                <w:iCs/>
                <w:color w:val="000000"/>
                <w:sz w:val="22"/>
                <w:szCs w:val="22"/>
              </w:rPr>
              <w:t xml:space="preserve">План на 2024 год 2 537,05 тыс. руб., на 1-ое полугодие 570,00 тыс. руб. исполнено 100% от поквартального плана. </w:t>
            </w:r>
          </w:p>
        </w:tc>
      </w:tr>
      <w:tr w:rsidR="00975B94" w14:paraId="4A64AE15" w14:textId="77777777" w:rsidTr="00F76FEE">
        <w:trPr>
          <w:gridAfter w:val="1"/>
          <w:wAfter w:w="2061" w:type="pct"/>
          <w:trHeight w:val="561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2E2E" w14:textId="19224522" w:rsidR="00975B94" w:rsidRPr="00CA6189" w:rsidRDefault="00975B94" w:rsidP="00975B94">
            <w:pPr>
              <w:ind w:left="180" w:hanging="180"/>
              <w:jc w:val="center"/>
              <w:rPr>
                <w:bCs/>
                <w:sz w:val="22"/>
                <w:szCs w:val="22"/>
              </w:rPr>
            </w:pPr>
            <w:r w:rsidRPr="00CA6189">
              <w:rPr>
                <w:bCs/>
                <w:sz w:val="22"/>
                <w:szCs w:val="22"/>
              </w:rPr>
              <w:t>Мероприятие 1.2</w:t>
            </w:r>
          </w:p>
          <w:p w14:paraId="35817746" w14:textId="076A7885" w:rsidR="00975B94" w:rsidRPr="00CA6189" w:rsidRDefault="00975B94" w:rsidP="00975B94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4B3C" w14:textId="77777777" w:rsidR="00975B94" w:rsidRPr="00975B94" w:rsidRDefault="00975B94" w:rsidP="00FF3FDA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975B94">
              <w:rPr>
                <w:bCs/>
                <w:iCs/>
                <w:color w:val="000000"/>
                <w:sz w:val="22"/>
                <w:szCs w:val="22"/>
              </w:rPr>
              <w:t>МК 50-12/23 от 22.12.2023  «Благоустройство общественной территории «</w:t>
            </w:r>
            <w:proofErr w:type="spellStart"/>
            <w:r w:rsidRPr="00975B94">
              <w:rPr>
                <w:bCs/>
                <w:iCs/>
                <w:color w:val="000000"/>
                <w:sz w:val="22"/>
                <w:szCs w:val="22"/>
              </w:rPr>
              <w:t>Мариенбург</w:t>
            </w:r>
            <w:proofErr w:type="spellEnd"/>
            <w:r w:rsidRPr="00975B94">
              <w:rPr>
                <w:bCs/>
                <w:iCs/>
                <w:color w:val="000000"/>
                <w:sz w:val="22"/>
                <w:szCs w:val="22"/>
              </w:rPr>
              <w:t>» (от пересечения ул. Куприна и 120 Гатчинской Дивизии, вдоль многоквартирных домов по ул. Куприна, д. 54, по ул. 120 Гатчинской Дивизии, д. 7, 5, 3А до ул. Рысева, д.57)»  на сумму 35 953,95 тыс. руб.</w:t>
            </w:r>
          </w:p>
          <w:p w14:paraId="71C1F909" w14:textId="77777777" w:rsidR="00975B94" w:rsidRPr="00975B94" w:rsidRDefault="00975B94" w:rsidP="00FF3FDA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975B94">
              <w:rPr>
                <w:bCs/>
                <w:iCs/>
                <w:color w:val="000000"/>
                <w:sz w:val="22"/>
                <w:szCs w:val="22"/>
              </w:rPr>
              <w:t>Выполнено 100%, профинансировано 17 976,97 тыс. руб., что соответствует плану на 6 месяцев 2024 года.</w:t>
            </w:r>
          </w:p>
          <w:p w14:paraId="397BCFF9" w14:textId="77777777" w:rsidR="00975B94" w:rsidRPr="00975B94" w:rsidRDefault="00975B94" w:rsidP="00FF3FDA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</w:p>
          <w:p w14:paraId="5DE6471E" w14:textId="77777777" w:rsidR="00975B94" w:rsidRPr="00975B94" w:rsidRDefault="00975B94" w:rsidP="00FF3FDA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975B94">
              <w:rPr>
                <w:bCs/>
                <w:iCs/>
                <w:color w:val="000000"/>
                <w:sz w:val="22"/>
                <w:szCs w:val="22"/>
              </w:rPr>
              <w:t>МК 51-12/23 от 22.12.2023 «Поставка и установка малых архитектурных форм на общественной территории "</w:t>
            </w:r>
            <w:proofErr w:type="spellStart"/>
            <w:r w:rsidRPr="00975B94">
              <w:rPr>
                <w:bCs/>
                <w:iCs/>
                <w:color w:val="000000"/>
                <w:sz w:val="22"/>
                <w:szCs w:val="22"/>
              </w:rPr>
              <w:t>Мариенбург</w:t>
            </w:r>
            <w:proofErr w:type="spellEnd"/>
            <w:r w:rsidRPr="00975B94">
              <w:rPr>
                <w:bCs/>
                <w:iCs/>
                <w:color w:val="000000"/>
                <w:sz w:val="22"/>
                <w:szCs w:val="22"/>
              </w:rPr>
              <w:t>" (от пересечения ул. Куприна и 120 Гатчинской Дивизии, вдоль многоквартирных домов по ул. Куприна, д. 54, по ул. 120 Гатчинской Дивизии, д. 7, 5, 3А до ул. Рысева, д.57)»  на сумму 5 043,04 тыс. руб.</w:t>
            </w:r>
          </w:p>
          <w:p w14:paraId="6643248F" w14:textId="77777777" w:rsidR="00975B94" w:rsidRPr="00975B94" w:rsidRDefault="00975B94" w:rsidP="00FF3FDA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975B94">
              <w:rPr>
                <w:bCs/>
                <w:iCs/>
                <w:color w:val="000000"/>
                <w:sz w:val="22"/>
                <w:szCs w:val="22"/>
              </w:rPr>
              <w:t>Выполнено 100%, профинансировано 2 521,52 тыс. руб., что соответствует плану на 6 месяцев 2024 года.</w:t>
            </w:r>
          </w:p>
          <w:p w14:paraId="38DE79E9" w14:textId="77777777" w:rsidR="00975B94" w:rsidRPr="00975B94" w:rsidRDefault="00975B94" w:rsidP="00FF3FDA">
            <w:pPr>
              <w:jc w:val="both"/>
              <w:rPr>
                <w:sz w:val="22"/>
                <w:szCs w:val="22"/>
              </w:rPr>
            </w:pPr>
          </w:p>
          <w:p w14:paraId="42C994F7" w14:textId="28A75EA1" w:rsidR="00975B94" w:rsidRPr="00AD0035" w:rsidRDefault="00975B94" w:rsidP="00FF3FDA">
            <w:pPr>
              <w:jc w:val="both"/>
              <w:rPr>
                <w:b/>
                <w:bCs/>
                <w:sz w:val="22"/>
                <w:szCs w:val="22"/>
              </w:rPr>
            </w:pPr>
            <w:r w:rsidRPr="00975B94">
              <w:rPr>
                <w:b/>
                <w:bCs/>
                <w:sz w:val="22"/>
                <w:szCs w:val="22"/>
              </w:rPr>
              <w:t>План по мероприятию на 2024 год 40 99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975B94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975B94">
              <w:rPr>
                <w:b/>
                <w:bCs/>
                <w:sz w:val="22"/>
                <w:szCs w:val="22"/>
              </w:rPr>
              <w:t xml:space="preserve"> тыс. руб., на 1-ое полугодие 20 498,5 тыс. руб. исполнен на 100%.</w:t>
            </w:r>
          </w:p>
        </w:tc>
      </w:tr>
      <w:tr w:rsidR="00975B94" w14:paraId="4F946B4B" w14:textId="77777777" w:rsidTr="00AD0035">
        <w:trPr>
          <w:gridAfter w:val="1"/>
          <w:wAfter w:w="2061" w:type="pct"/>
          <w:trHeight w:val="561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5784F5" w14:textId="1F70E067" w:rsidR="00975B94" w:rsidRPr="00CA6189" w:rsidRDefault="00975B94" w:rsidP="00975B94">
            <w:pPr>
              <w:pStyle w:val="a3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CA6189">
              <w:rPr>
                <w:b/>
              </w:rPr>
              <w:t>Отраслевой проект «Благоустройство общественных, дворовых пространств и цифровизация городского хозяйства»</w:t>
            </w:r>
          </w:p>
        </w:tc>
      </w:tr>
      <w:tr w:rsidR="00975B94" w14:paraId="494670F8" w14:textId="77777777" w:rsidTr="00AD0035">
        <w:trPr>
          <w:gridAfter w:val="1"/>
          <w:wAfter w:w="2061" w:type="pct"/>
          <w:trHeight w:val="561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F03F" w14:textId="48FB33EA" w:rsidR="00975B94" w:rsidRPr="0001142B" w:rsidRDefault="00975B94" w:rsidP="00975B94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01142B">
              <w:rPr>
                <w:sz w:val="22"/>
                <w:szCs w:val="22"/>
              </w:rPr>
              <w:lastRenderedPageBreak/>
              <w:t>Мероприятие 2.1.</w:t>
            </w:r>
          </w:p>
          <w:p w14:paraId="68E145C0" w14:textId="77777777" w:rsidR="00975B94" w:rsidRPr="0001142B" w:rsidRDefault="00975B94" w:rsidP="00975B94">
            <w:pPr>
              <w:ind w:left="180" w:hanging="180"/>
              <w:jc w:val="center"/>
              <w:rPr>
                <w:i/>
                <w:sz w:val="22"/>
                <w:szCs w:val="22"/>
              </w:rPr>
            </w:pPr>
            <w:r w:rsidRPr="0001142B">
              <w:rPr>
                <w:sz w:val="22"/>
                <w:szCs w:val="22"/>
              </w:rPr>
              <w:t>Создание комфортных благоустроенных территорий общего пользования</w:t>
            </w:r>
          </w:p>
        </w:tc>
        <w:tc>
          <w:tcPr>
            <w:tcW w:w="2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AFD90" w14:textId="1CB55AA0" w:rsidR="00975B94" w:rsidRPr="00715F76" w:rsidRDefault="00975B94" w:rsidP="00975B94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715F76">
              <w:rPr>
                <w:bCs/>
                <w:iCs/>
                <w:color w:val="000000"/>
                <w:sz w:val="22"/>
                <w:szCs w:val="22"/>
              </w:rPr>
              <w:t>МК на переустройство уличного освещения на объекте: «Благоустройство общественной территории «</w:t>
            </w:r>
            <w:proofErr w:type="spellStart"/>
            <w:r w:rsidRPr="00715F76">
              <w:rPr>
                <w:bCs/>
                <w:iCs/>
                <w:color w:val="000000"/>
                <w:sz w:val="22"/>
                <w:szCs w:val="22"/>
              </w:rPr>
              <w:t>Мариенбург</w:t>
            </w:r>
            <w:proofErr w:type="spellEnd"/>
            <w:r w:rsidRPr="00715F76">
              <w:rPr>
                <w:bCs/>
                <w:iCs/>
                <w:color w:val="000000"/>
                <w:sz w:val="22"/>
                <w:szCs w:val="22"/>
              </w:rPr>
              <w:t>» на сумму 190,43 тыс. руб.</w:t>
            </w:r>
          </w:p>
          <w:p w14:paraId="7F1CD104" w14:textId="234FE273" w:rsidR="00975B94" w:rsidRDefault="00975B94" w:rsidP="00975B94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715F76">
              <w:rPr>
                <w:bCs/>
                <w:iCs/>
                <w:color w:val="000000"/>
                <w:sz w:val="22"/>
                <w:szCs w:val="22"/>
              </w:rPr>
              <w:t>Выполнено 0%, профинансировано 0,0 руб., что не соответствует плану на 6 месяцев 2024 года, в связи с тем, что подрядчиком своевременно не подготовлена сметная документация на переустройство уличного освещения на объекте, заключение муниципального контракта перенесено на 3 квартал 2024 года.</w:t>
            </w:r>
          </w:p>
          <w:p w14:paraId="403195A3" w14:textId="2D023810" w:rsidR="00975B94" w:rsidRPr="00CA6189" w:rsidRDefault="00975B94" w:rsidP="00975B94">
            <w:pPr>
              <w:jc w:val="both"/>
            </w:pPr>
            <w:r w:rsidRPr="00AD0035">
              <w:rPr>
                <w:b/>
                <w:bCs/>
                <w:sz w:val="22"/>
                <w:szCs w:val="22"/>
              </w:rPr>
              <w:t xml:space="preserve">План по мероприятию на 2024 год </w:t>
            </w:r>
            <w:r>
              <w:rPr>
                <w:b/>
                <w:bCs/>
                <w:sz w:val="22"/>
                <w:szCs w:val="22"/>
              </w:rPr>
              <w:t>8 396,3</w:t>
            </w:r>
            <w:r w:rsidRPr="00AD0035">
              <w:rPr>
                <w:b/>
                <w:bCs/>
                <w:sz w:val="22"/>
                <w:szCs w:val="22"/>
              </w:rPr>
              <w:t xml:space="preserve"> тыс. руб., на 1-ое полугодие </w:t>
            </w:r>
            <w:r>
              <w:rPr>
                <w:b/>
                <w:bCs/>
                <w:sz w:val="22"/>
                <w:szCs w:val="22"/>
              </w:rPr>
              <w:t>235</w:t>
            </w:r>
            <w:r w:rsidRPr="00AD0035">
              <w:rPr>
                <w:b/>
                <w:bCs/>
                <w:sz w:val="22"/>
                <w:szCs w:val="22"/>
              </w:rPr>
              <w:t>,5 тыс. руб. исполнен</w:t>
            </w:r>
            <w:r>
              <w:rPr>
                <w:b/>
                <w:bCs/>
                <w:sz w:val="22"/>
                <w:szCs w:val="22"/>
              </w:rPr>
              <w:t>о 0,0 руб.</w:t>
            </w:r>
            <w:r w:rsidRPr="00AD0035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66B49" w14:paraId="1D2AD73F" w14:textId="77777777" w:rsidTr="00A92DB2">
        <w:trPr>
          <w:gridAfter w:val="1"/>
          <w:wAfter w:w="2061" w:type="pct"/>
          <w:trHeight w:val="561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C35F" w14:textId="3B1F9EE7" w:rsidR="00D66B49" w:rsidRPr="0001142B" w:rsidRDefault="00D66B49" w:rsidP="00D66B49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01142B">
              <w:rPr>
                <w:sz w:val="22"/>
                <w:szCs w:val="22"/>
              </w:rPr>
              <w:t xml:space="preserve">Мероприятие 2.2. </w:t>
            </w:r>
          </w:p>
          <w:p w14:paraId="7629E3FD" w14:textId="4076E711" w:rsidR="00D66B49" w:rsidRPr="0001142B" w:rsidRDefault="00D66B49" w:rsidP="00D66B49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01142B">
              <w:rPr>
                <w:sz w:val="22"/>
                <w:szCs w:val="22"/>
              </w:rPr>
              <w:t>Создание благоустроенных дворовых территорий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3957" w14:textId="347BDCAF" w:rsidR="00D66B49" w:rsidRPr="00D66B49" w:rsidRDefault="00D66B49" w:rsidP="00D66B49">
            <w:pPr>
              <w:jc w:val="both"/>
              <w:rPr>
                <w:sz w:val="22"/>
                <w:szCs w:val="22"/>
              </w:rPr>
            </w:pPr>
            <w:r w:rsidRPr="00D66B49">
              <w:rPr>
                <w:sz w:val="22"/>
                <w:szCs w:val="22"/>
              </w:rPr>
              <w:t xml:space="preserve">МК 19-04/24 от 06.06.2024 «Обследование и очистка территории от взрывоопасных предметов объекта: «Благоустройство территории объекта культурного наследия федерального значения «Ансамбль госпитального городка» по адресу: г. Гатчина, пер. Госпитальный, д.4, ул. </w:t>
            </w:r>
            <w:proofErr w:type="spellStart"/>
            <w:r w:rsidRPr="00D66B49">
              <w:rPr>
                <w:sz w:val="22"/>
                <w:szCs w:val="22"/>
              </w:rPr>
              <w:t>Киргетова</w:t>
            </w:r>
            <w:proofErr w:type="spellEnd"/>
            <w:r w:rsidRPr="00D66B49">
              <w:rPr>
                <w:sz w:val="22"/>
                <w:szCs w:val="22"/>
              </w:rPr>
              <w:t>, д.1, д.3, пр. 25 Октября, д.23, 10, 12, 21, ул. Красная д.17, 17а, ул. Радищева д.6, 6а – сад за богадельней, сквер перед богадельней». (Юность)» на сумму 45,0 тыс. руб.</w:t>
            </w:r>
            <w:r w:rsidR="00FF3FDA">
              <w:rPr>
                <w:sz w:val="22"/>
                <w:szCs w:val="22"/>
              </w:rPr>
              <w:t xml:space="preserve"> </w:t>
            </w:r>
            <w:r w:rsidRPr="00D66B49">
              <w:rPr>
                <w:sz w:val="22"/>
                <w:szCs w:val="22"/>
              </w:rPr>
              <w:t>Выполнено 100%, профинансировано 45,0 тыс. руб., что соответствует плану на 6 месяцев 2024 года.</w:t>
            </w:r>
          </w:p>
          <w:p w14:paraId="0AADB6DE" w14:textId="77777777" w:rsidR="00D66B49" w:rsidRPr="00D66B49" w:rsidRDefault="00D66B49" w:rsidP="00D66B49">
            <w:pPr>
              <w:jc w:val="both"/>
              <w:rPr>
                <w:sz w:val="22"/>
                <w:szCs w:val="22"/>
              </w:rPr>
            </w:pPr>
          </w:p>
          <w:p w14:paraId="454D2A94" w14:textId="77777777" w:rsidR="00D66B49" w:rsidRPr="00D66B49" w:rsidRDefault="00D66B49" w:rsidP="00D66B49">
            <w:pPr>
              <w:jc w:val="both"/>
              <w:rPr>
                <w:sz w:val="22"/>
                <w:szCs w:val="22"/>
              </w:rPr>
            </w:pPr>
            <w:r w:rsidRPr="00D66B49">
              <w:rPr>
                <w:sz w:val="22"/>
                <w:szCs w:val="22"/>
              </w:rPr>
              <w:t>Неосвоенные средства в сумме 0,5 тыс. руб. запланированы на заключение контракта на выполнение дополнительных работ по объекту на 3 квартал 2024г.</w:t>
            </w:r>
          </w:p>
          <w:p w14:paraId="3C6757FE" w14:textId="77777777" w:rsidR="00D66B49" w:rsidRPr="00D66B49" w:rsidRDefault="00D66B49" w:rsidP="00D66B49">
            <w:pPr>
              <w:jc w:val="both"/>
              <w:rPr>
                <w:sz w:val="22"/>
                <w:szCs w:val="22"/>
              </w:rPr>
            </w:pPr>
          </w:p>
          <w:p w14:paraId="2AB93195" w14:textId="784B5B10" w:rsidR="00D66B49" w:rsidRPr="00D66B49" w:rsidRDefault="00D66B49" w:rsidP="00D66B49">
            <w:pPr>
              <w:jc w:val="both"/>
              <w:rPr>
                <w:sz w:val="22"/>
                <w:szCs w:val="22"/>
              </w:rPr>
            </w:pPr>
            <w:r w:rsidRPr="00D66B49">
              <w:rPr>
                <w:sz w:val="22"/>
                <w:szCs w:val="22"/>
              </w:rPr>
              <w:t xml:space="preserve">МК 60/24/СК от 06.06.2024 «Осуществление строительного контроля на объекте: «Благоустройство территории объекта культурного наследия федерального значения «Ансамбль госпитального городка» по адресу: г. Гатчина, пер. Госпитальный, д.4, ул. </w:t>
            </w:r>
            <w:proofErr w:type="spellStart"/>
            <w:r w:rsidRPr="00D66B49">
              <w:rPr>
                <w:sz w:val="22"/>
                <w:szCs w:val="22"/>
              </w:rPr>
              <w:t>Киргетова</w:t>
            </w:r>
            <w:proofErr w:type="spellEnd"/>
            <w:r w:rsidRPr="00D66B49">
              <w:rPr>
                <w:sz w:val="22"/>
                <w:szCs w:val="22"/>
              </w:rPr>
              <w:t>, д.1, д.3, пр. 25 Октября, д.23, 10, 12, 21, ул. Красная д.17, 17а, ул. Радищева д.6, 6а – сад за богадельней, сквер перед богадельней». (Юность)» на сумму 599,9 тыс. руб.</w:t>
            </w:r>
            <w:r w:rsidR="00FF3FDA">
              <w:rPr>
                <w:sz w:val="22"/>
                <w:szCs w:val="22"/>
              </w:rPr>
              <w:t xml:space="preserve"> </w:t>
            </w:r>
            <w:r w:rsidRPr="00D66B49">
              <w:rPr>
                <w:sz w:val="22"/>
                <w:szCs w:val="22"/>
              </w:rPr>
              <w:t>Выполнено 0%, профинансировано 0,00 тыс. руб., что соответствует плану на 6 месяцев 2024 года.</w:t>
            </w:r>
          </w:p>
          <w:p w14:paraId="1DAFEA90" w14:textId="77777777" w:rsidR="00D66B49" w:rsidRPr="00D66B49" w:rsidRDefault="00D66B49" w:rsidP="00D66B49">
            <w:pPr>
              <w:jc w:val="both"/>
              <w:rPr>
                <w:sz w:val="22"/>
                <w:szCs w:val="22"/>
              </w:rPr>
            </w:pPr>
          </w:p>
          <w:p w14:paraId="52151B89" w14:textId="0B27972D" w:rsidR="00D66B49" w:rsidRPr="00D66B49" w:rsidRDefault="00D66B49" w:rsidP="00D66B49">
            <w:pPr>
              <w:jc w:val="both"/>
              <w:rPr>
                <w:sz w:val="22"/>
                <w:szCs w:val="22"/>
              </w:rPr>
            </w:pPr>
            <w:r w:rsidRPr="00D66B49">
              <w:rPr>
                <w:sz w:val="22"/>
                <w:szCs w:val="22"/>
              </w:rPr>
              <w:t xml:space="preserve">МК 20-05/24 от 27.05.2024 «Осуществление авторского надзора по объекту: «Благоустройство территории объекта культурного наследия федерального значения «Ансамбль госпитального городка» по адресу: г. Гатчина, пер. Госпитальный, д.4, ул. </w:t>
            </w:r>
            <w:proofErr w:type="spellStart"/>
            <w:r w:rsidRPr="00D66B49">
              <w:rPr>
                <w:sz w:val="22"/>
                <w:szCs w:val="22"/>
              </w:rPr>
              <w:t>Киргетова</w:t>
            </w:r>
            <w:proofErr w:type="spellEnd"/>
            <w:r w:rsidRPr="00D66B49">
              <w:rPr>
                <w:sz w:val="22"/>
                <w:szCs w:val="22"/>
              </w:rPr>
              <w:t>, д.1, д.3, пр. 25 Октября, д.23, 10, 12, 21, ул. Красная д.17, 17а, ул. Радищева д.6, 6а – сад за богадельней, сквер перед богадельней». (Юность)»» на сумму 514,5 тыс. руб.</w:t>
            </w:r>
            <w:r w:rsidR="00FF3FDA">
              <w:rPr>
                <w:sz w:val="22"/>
                <w:szCs w:val="22"/>
              </w:rPr>
              <w:t xml:space="preserve"> </w:t>
            </w:r>
            <w:r w:rsidRPr="00D66B49">
              <w:rPr>
                <w:sz w:val="22"/>
                <w:szCs w:val="22"/>
              </w:rPr>
              <w:t>Выполнено 0%, профинансировано 0,0</w:t>
            </w:r>
            <w:r w:rsidR="00DE0D8A">
              <w:rPr>
                <w:sz w:val="22"/>
                <w:szCs w:val="22"/>
              </w:rPr>
              <w:t xml:space="preserve"> </w:t>
            </w:r>
            <w:r w:rsidRPr="00D66B49">
              <w:rPr>
                <w:sz w:val="22"/>
                <w:szCs w:val="22"/>
              </w:rPr>
              <w:t>руб., что соответствует плану на 6 месяцев 2024 года.</w:t>
            </w:r>
          </w:p>
          <w:p w14:paraId="0ECE460B" w14:textId="77777777" w:rsidR="00D66B49" w:rsidRPr="00D66B49" w:rsidRDefault="00D66B49" w:rsidP="00D66B49">
            <w:pPr>
              <w:jc w:val="both"/>
              <w:rPr>
                <w:sz w:val="22"/>
                <w:szCs w:val="22"/>
              </w:rPr>
            </w:pPr>
          </w:p>
          <w:p w14:paraId="3461FC4D" w14:textId="496795DB" w:rsidR="00D66B49" w:rsidRPr="00D66B49" w:rsidRDefault="00D66B49" w:rsidP="00D66B49">
            <w:pPr>
              <w:jc w:val="both"/>
              <w:rPr>
                <w:sz w:val="22"/>
                <w:szCs w:val="22"/>
              </w:rPr>
            </w:pPr>
            <w:r w:rsidRPr="00D66B49">
              <w:rPr>
                <w:sz w:val="22"/>
                <w:szCs w:val="22"/>
              </w:rPr>
              <w:t xml:space="preserve">Дог.25-06/24 от 20.06.2024 «На оказание услуг по созданию геодезической разбивочной основы (ГРО) в количестве 8 марок, с составлением технического отчета на объекте: Благоустройство территории объекта культурного наследия федерального значения «Ансамбль госпитального городка» по адресу: г. Гатчина, пер. Госпитальный, д.4, ул. </w:t>
            </w:r>
            <w:proofErr w:type="spellStart"/>
            <w:r w:rsidRPr="00D66B49">
              <w:rPr>
                <w:sz w:val="22"/>
                <w:szCs w:val="22"/>
              </w:rPr>
              <w:t>Киргетова</w:t>
            </w:r>
            <w:proofErr w:type="spellEnd"/>
            <w:r w:rsidRPr="00D66B49">
              <w:rPr>
                <w:sz w:val="22"/>
                <w:szCs w:val="22"/>
              </w:rPr>
              <w:t>, д.1, д.3, пр. 25 Октября, д.23, 10, 12, 21, ул. Красная д.17, 17а, ул. Радищева д.6, 6а – сад за богадельней, сквер перед богадельней». (Юность)» на сумму 16,0 тыс. руб.</w:t>
            </w:r>
            <w:r w:rsidR="00FF3FDA">
              <w:rPr>
                <w:sz w:val="22"/>
                <w:szCs w:val="22"/>
              </w:rPr>
              <w:t xml:space="preserve"> </w:t>
            </w:r>
            <w:r w:rsidRPr="00D66B49">
              <w:rPr>
                <w:sz w:val="22"/>
                <w:szCs w:val="22"/>
              </w:rPr>
              <w:t>Выполнено 0%, профинансировано 0,0</w:t>
            </w:r>
            <w:r w:rsidR="00DE0D8A">
              <w:rPr>
                <w:sz w:val="22"/>
                <w:szCs w:val="22"/>
              </w:rPr>
              <w:t xml:space="preserve"> </w:t>
            </w:r>
            <w:r w:rsidRPr="00D66B49">
              <w:rPr>
                <w:sz w:val="22"/>
                <w:szCs w:val="22"/>
              </w:rPr>
              <w:t>руб., что соответствует плану на 6 месяцев 2024 года.</w:t>
            </w:r>
          </w:p>
          <w:p w14:paraId="2E18F1E9" w14:textId="77777777" w:rsidR="00D66B49" w:rsidRPr="00D66B49" w:rsidRDefault="00D66B49" w:rsidP="00D66B49">
            <w:pPr>
              <w:jc w:val="both"/>
              <w:rPr>
                <w:sz w:val="22"/>
                <w:szCs w:val="22"/>
              </w:rPr>
            </w:pPr>
          </w:p>
          <w:p w14:paraId="0E054C9E" w14:textId="4AE8BF5F" w:rsidR="00D66B49" w:rsidRPr="00D66B49" w:rsidRDefault="00D66B49" w:rsidP="00D66B49">
            <w:pPr>
              <w:jc w:val="both"/>
              <w:rPr>
                <w:sz w:val="22"/>
                <w:szCs w:val="22"/>
              </w:rPr>
            </w:pPr>
            <w:r w:rsidRPr="00D66B49">
              <w:rPr>
                <w:sz w:val="22"/>
                <w:szCs w:val="22"/>
              </w:rPr>
              <w:t xml:space="preserve">МК П-2024-026 от 26.06.2024 «Монтаж кабеля волоконно-оптической линии связи с питанием на объекте:  «Благоустройство территории объекта культурного наследия федерального значения «Ансамбль госпитального городка» по адресу: г. Гатчина, пер. Госпитальный, д.4, ул. </w:t>
            </w:r>
            <w:proofErr w:type="spellStart"/>
            <w:r w:rsidRPr="00D66B49">
              <w:rPr>
                <w:sz w:val="22"/>
                <w:szCs w:val="22"/>
              </w:rPr>
              <w:t>Киргетова</w:t>
            </w:r>
            <w:proofErr w:type="spellEnd"/>
            <w:r w:rsidRPr="00D66B49">
              <w:rPr>
                <w:sz w:val="22"/>
                <w:szCs w:val="22"/>
              </w:rPr>
              <w:t>, д.1, д.3, пр. 25 Октября, д.23, 10, 12, 21, ул. Красная д.17, 17а, ул. Радищева д.6, 6а – сад за богадельней, сквер перед богадельней». (Юность)» на сумму 561,2 тыс. руб.</w:t>
            </w:r>
          </w:p>
          <w:p w14:paraId="7C58FC1F" w14:textId="77777777" w:rsidR="00D66B49" w:rsidRPr="00D66B49" w:rsidRDefault="00D66B49" w:rsidP="00D66B49">
            <w:pPr>
              <w:jc w:val="both"/>
              <w:rPr>
                <w:sz w:val="22"/>
                <w:szCs w:val="22"/>
              </w:rPr>
            </w:pPr>
            <w:r w:rsidRPr="00D66B49">
              <w:rPr>
                <w:sz w:val="22"/>
                <w:szCs w:val="22"/>
              </w:rPr>
              <w:t>Выполнено 0%, профинансировано 0,00 тыс. руб., что соответствует плану на 6 месяцев 2024 года.</w:t>
            </w:r>
          </w:p>
          <w:p w14:paraId="7CCD3056" w14:textId="77777777" w:rsidR="00D66B49" w:rsidRPr="00D66B49" w:rsidRDefault="00D66B49" w:rsidP="00D66B49">
            <w:pPr>
              <w:jc w:val="both"/>
              <w:rPr>
                <w:sz w:val="22"/>
                <w:szCs w:val="22"/>
              </w:rPr>
            </w:pPr>
          </w:p>
          <w:p w14:paraId="66C455D7" w14:textId="27E3E39F" w:rsidR="00D66B49" w:rsidRPr="00D66B49" w:rsidRDefault="00D66B49" w:rsidP="00D66B49">
            <w:pPr>
              <w:jc w:val="both"/>
              <w:rPr>
                <w:sz w:val="22"/>
                <w:szCs w:val="22"/>
              </w:rPr>
            </w:pPr>
            <w:r w:rsidRPr="00D66B49">
              <w:rPr>
                <w:sz w:val="22"/>
                <w:szCs w:val="22"/>
              </w:rPr>
              <w:t xml:space="preserve">МК ЛС-24/15 от 06.06.2024 «Осуществление лабораторного сопровождения на объекте: «Благоустройство территории объекта культурного наследия федерального значения «Ансамбль госпитального городка» по адресу: г. Гатчина, пер. Госпитальный, д.4, ул. </w:t>
            </w:r>
            <w:proofErr w:type="spellStart"/>
            <w:r w:rsidRPr="00D66B49">
              <w:rPr>
                <w:sz w:val="22"/>
                <w:szCs w:val="22"/>
              </w:rPr>
              <w:t>Киргетова</w:t>
            </w:r>
            <w:proofErr w:type="spellEnd"/>
            <w:r w:rsidRPr="00D66B49">
              <w:rPr>
                <w:sz w:val="22"/>
                <w:szCs w:val="22"/>
              </w:rPr>
              <w:t xml:space="preserve">, д.1, д.3, пр. 25 Октября, д.23, 10, 12, 21, ул. Красная д.17, 17а, ул. Радищева д.6, 6а – сад за богадельней, сквер перед </w:t>
            </w:r>
            <w:r w:rsidRPr="00D66B49">
              <w:rPr>
                <w:sz w:val="22"/>
                <w:szCs w:val="22"/>
              </w:rPr>
              <w:lastRenderedPageBreak/>
              <w:t>богадельней». (Юность)» на сумму 599,</w:t>
            </w:r>
            <w:r w:rsidR="00DE0D8A">
              <w:rPr>
                <w:sz w:val="22"/>
                <w:szCs w:val="22"/>
              </w:rPr>
              <w:t>9</w:t>
            </w:r>
            <w:r w:rsidRPr="00D66B49">
              <w:rPr>
                <w:sz w:val="22"/>
                <w:szCs w:val="22"/>
              </w:rPr>
              <w:t xml:space="preserve"> тыс. руб.</w:t>
            </w:r>
          </w:p>
          <w:p w14:paraId="151E0A06" w14:textId="0C4E2408" w:rsidR="00D66B49" w:rsidRPr="00D66B49" w:rsidRDefault="00D66B49" w:rsidP="00D66B49">
            <w:pPr>
              <w:jc w:val="both"/>
              <w:rPr>
                <w:sz w:val="22"/>
                <w:szCs w:val="22"/>
              </w:rPr>
            </w:pPr>
            <w:r w:rsidRPr="00D66B49">
              <w:rPr>
                <w:sz w:val="22"/>
                <w:szCs w:val="22"/>
              </w:rPr>
              <w:t>Выполнено 0%, профинансировано 0,0</w:t>
            </w:r>
            <w:r w:rsidR="00DE0D8A">
              <w:rPr>
                <w:sz w:val="22"/>
                <w:szCs w:val="22"/>
              </w:rPr>
              <w:t xml:space="preserve"> </w:t>
            </w:r>
            <w:r w:rsidRPr="00D66B49">
              <w:rPr>
                <w:sz w:val="22"/>
                <w:szCs w:val="22"/>
              </w:rPr>
              <w:t>руб., что соответствует плану на 6 месяцев 2024 года.</w:t>
            </w:r>
          </w:p>
          <w:p w14:paraId="3C7357C1" w14:textId="77777777" w:rsidR="00D66B49" w:rsidRPr="00D66B49" w:rsidRDefault="00D66B49" w:rsidP="00D66B49">
            <w:pPr>
              <w:jc w:val="both"/>
              <w:rPr>
                <w:sz w:val="22"/>
                <w:szCs w:val="22"/>
              </w:rPr>
            </w:pPr>
          </w:p>
          <w:p w14:paraId="401C6A67" w14:textId="13A21127" w:rsidR="00D66B49" w:rsidRPr="00D66B49" w:rsidRDefault="00D66B49" w:rsidP="00D66B49">
            <w:pPr>
              <w:jc w:val="both"/>
              <w:rPr>
                <w:sz w:val="22"/>
                <w:szCs w:val="22"/>
              </w:rPr>
            </w:pPr>
            <w:r w:rsidRPr="00D66B49">
              <w:rPr>
                <w:b/>
                <w:bCs/>
                <w:sz w:val="22"/>
                <w:szCs w:val="22"/>
              </w:rPr>
              <w:t>План по мероприятию на 2024 год 8 000,</w:t>
            </w:r>
            <w:r w:rsidR="00DE0D8A">
              <w:rPr>
                <w:b/>
                <w:bCs/>
                <w:sz w:val="22"/>
                <w:szCs w:val="22"/>
              </w:rPr>
              <w:t>1</w:t>
            </w:r>
            <w:r w:rsidRPr="00D66B49">
              <w:rPr>
                <w:b/>
                <w:bCs/>
                <w:sz w:val="22"/>
                <w:szCs w:val="22"/>
              </w:rPr>
              <w:t xml:space="preserve"> тыс. руб., на 1-ое полугодие 45,</w:t>
            </w:r>
            <w:r w:rsidR="00DE0D8A">
              <w:rPr>
                <w:b/>
                <w:bCs/>
                <w:sz w:val="22"/>
                <w:szCs w:val="22"/>
              </w:rPr>
              <w:t>1</w:t>
            </w:r>
            <w:r w:rsidRPr="00D66B49">
              <w:rPr>
                <w:b/>
                <w:bCs/>
                <w:sz w:val="22"/>
                <w:szCs w:val="22"/>
              </w:rPr>
              <w:t xml:space="preserve"> тыс. руб. исполнен на 99,9%.</w:t>
            </w:r>
          </w:p>
        </w:tc>
      </w:tr>
      <w:tr w:rsidR="00D66B49" w14:paraId="47C47D2A" w14:textId="77777777" w:rsidTr="007928A2">
        <w:trPr>
          <w:gridAfter w:val="1"/>
          <w:wAfter w:w="2061" w:type="pct"/>
          <w:trHeight w:val="876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471B" w14:textId="0A0592AB" w:rsidR="00D66B49" w:rsidRPr="0001142B" w:rsidRDefault="00D66B49" w:rsidP="00D66B49">
            <w:pPr>
              <w:ind w:left="180" w:hanging="180"/>
              <w:jc w:val="center"/>
              <w:rPr>
                <w:bCs/>
                <w:sz w:val="22"/>
                <w:szCs w:val="22"/>
              </w:rPr>
            </w:pPr>
            <w:r w:rsidRPr="0001142B">
              <w:rPr>
                <w:bCs/>
                <w:sz w:val="22"/>
                <w:szCs w:val="22"/>
              </w:rPr>
              <w:lastRenderedPageBreak/>
              <w:t>Мероприятие 2.3</w:t>
            </w:r>
          </w:p>
          <w:p w14:paraId="3FB6B1F4" w14:textId="18A4426E" w:rsidR="00D66B49" w:rsidRPr="0001142B" w:rsidRDefault="00D66B49" w:rsidP="00D66B49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01142B">
              <w:rPr>
                <w:sz w:val="22"/>
                <w:szCs w:val="22"/>
              </w:rPr>
              <w:t>Мероприятия по благоустройству дворовых территорий муниципального образования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4A15" w14:textId="77777777" w:rsidR="00D66B49" w:rsidRDefault="00D66B49" w:rsidP="00D66B49">
            <w:pPr>
              <w:jc w:val="both"/>
            </w:pPr>
            <w:r w:rsidRPr="009220B7">
              <w:t>МК № 186/23 от 21.12.2023г. «Благоустройство дворовой территории по адресу: г. Гатчина, ул. Урицкого, д.20А». Подрядчик ООО СК «МАСШТАБ». Сумма контракта 17 2</w:t>
            </w:r>
            <w:r>
              <w:t>39</w:t>
            </w:r>
            <w:r w:rsidRPr="009220B7">
              <w:t>,</w:t>
            </w:r>
            <w:r>
              <w:t>7</w:t>
            </w:r>
            <w:r w:rsidRPr="009220B7">
              <w:t xml:space="preserve"> тыс. руб.  </w:t>
            </w:r>
          </w:p>
          <w:p w14:paraId="5ED5B66E" w14:textId="289722DD" w:rsidR="00D66B49" w:rsidRPr="009D7270" w:rsidRDefault="00D66B49" w:rsidP="00D66B49">
            <w:pPr>
              <w:jc w:val="both"/>
              <w:rPr>
                <w:sz w:val="22"/>
                <w:szCs w:val="22"/>
              </w:rPr>
            </w:pPr>
            <w:r w:rsidRPr="009220B7">
              <w:t>Выполнено 50%, профинансировано 8</w:t>
            </w:r>
            <w:r>
              <w:t xml:space="preserve"> </w:t>
            </w:r>
            <w:r w:rsidRPr="009220B7">
              <w:t xml:space="preserve">665,0 тыс. руб., что соответствует плану на </w:t>
            </w:r>
            <w:r>
              <w:t>1-ое полугодие</w:t>
            </w:r>
            <w:r w:rsidRPr="009220B7">
              <w:t xml:space="preserve"> 2024 года.  Выплата аванса подрядчику осуществлена</w:t>
            </w:r>
            <w:r>
              <w:t xml:space="preserve"> в полном объеме-100%</w:t>
            </w:r>
            <w:r w:rsidRPr="009220B7">
              <w:t>.</w:t>
            </w:r>
          </w:p>
        </w:tc>
      </w:tr>
      <w:tr w:rsidR="00D66B49" w14:paraId="53E08693" w14:textId="77777777" w:rsidTr="007928A2">
        <w:trPr>
          <w:gridAfter w:val="1"/>
          <w:wAfter w:w="2061" w:type="pct"/>
          <w:trHeight w:val="876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B10C" w14:textId="193ADB65" w:rsidR="00D66B49" w:rsidRPr="0001142B" w:rsidRDefault="00D66B49" w:rsidP="00D66B49">
            <w:pPr>
              <w:ind w:left="180" w:hanging="180"/>
              <w:jc w:val="center"/>
              <w:rPr>
                <w:bCs/>
                <w:sz w:val="22"/>
                <w:szCs w:val="22"/>
              </w:rPr>
            </w:pPr>
            <w:r w:rsidRPr="0001142B">
              <w:rPr>
                <w:bCs/>
                <w:sz w:val="22"/>
                <w:szCs w:val="22"/>
              </w:rPr>
              <w:t>Мероприятие 2.4</w:t>
            </w:r>
          </w:p>
          <w:p w14:paraId="57B206E8" w14:textId="11212D0B" w:rsidR="00D66B49" w:rsidRPr="0001142B" w:rsidRDefault="00D66B49" w:rsidP="00D66B49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01142B">
              <w:rPr>
                <w:sz w:val="22"/>
                <w:szCs w:val="22"/>
              </w:rPr>
              <w:t xml:space="preserve">Реализация мероприятий, направленных на повышение качества городской среды 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EACD" w14:textId="7116E632" w:rsidR="00D66B49" w:rsidRPr="00975B94" w:rsidRDefault="00D66B49" w:rsidP="00D66B49">
            <w:pPr>
              <w:jc w:val="both"/>
              <w:rPr>
                <w:sz w:val="22"/>
                <w:szCs w:val="22"/>
              </w:rPr>
            </w:pPr>
            <w:r w:rsidRPr="00975B94">
              <w:rPr>
                <w:sz w:val="22"/>
                <w:szCs w:val="22"/>
              </w:rPr>
              <w:t xml:space="preserve">МК 12-04/24 от 03.04.2024 «Благоустройство территории объекта культурного наследия федерального значения «Ансамбль госпитального городка» по адресу: г. Гатчина, пер. Госпитальный, д.4, ул. </w:t>
            </w:r>
            <w:proofErr w:type="spellStart"/>
            <w:r w:rsidRPr="00975B94">
              <w:rPr>
                <w:sz w:val="22"/>
                <w:szCs w:val="22"/>
              </w:rPr>
              <w:t>Киргетова</w:t>
            </w:r>
            <w:proofErr w:type="spellEnd"/>
            <w:r w:rsidRPr="00975B94">
              <w:rPr>
                <w:sz w:val="22"/>
                <w:szCs w:val="22"/>
              </w:rPr>
              <w:t>, д.1, д.3, пр. 25 Октября, д.23, 10, 12, 21, ул. Красная д.17, 17а, ул. Радищева д.</w:t>
            </w:r>
            <w:r w:rsidR="00DE0D8A">
              <w:rPr>
                <w:sz w:val="22"/>
                <w:szCs w:val="22"/>
              </w:rPr>
              <w:t xml:space="preserve"> </w:t>
            </w:r>
            <w:r w:rsidRPr="00975B94">
              <w:rPr>
                <w:sz w:val="22"/>
                <w:szCs w:val="22"/>
              </w:rPr>
              <w:t>6, 6а – сад за богадельней, сквер перед богадельней». (Юность)» на сумму 257 259,1 тыс. руб.</w:t>
            </w:r>
          </w:p>
          <w:p w14:paraId="2E82B6EF" w14:textId="77777777" w:rsidR="00D66B49" w:rsidRPr="00975B94" w:rsidRDefault="00D66B49" w:rsidP="00D66B49">
            <w:pPr>
              <w:jc w:val="both"/>
              <w:rPr>
                <w:sz w:val="22"/>
                <w:szCs w:val="22"/>
              </w:rPr>
            </w:pPr>
          </w:p>
          <w:p w14:paraId="63BFE5D2" w14:textId="49D27AD8" w:rsidR="00D66B49" w:rsidRPr="00975B94" w:rsidRDefault="00D66B49" w:rsidP="00D66B49">
            <w:pPr>
              <w:jc w:val="both"/>
              <w:rPr>
                <w:sz w:val="22"/>
                <w:szCs w:val="22"/>
              </w:rPr>
            </w:pPr>
            <w:r w:rsidRPr="00975B94">
              <w:rPr>
                <w:b/>
                <w:bCs/>
                <w:sz w:val="22"/>
                <w:szCs w:val="22"/>
              </w:rPr>
              <w:t>План по мероприятию на 2024 год 264 014,6 тыс. руб., на 1-ое полугодие 77 177,7 тыс. руб. исполнен на 100%.</w:t>
            </w:r>
          </w:p>
        </w:tc>
      </w:tr>
      <w:tr w:rsidR="00D66B49" w14:paraId="05E6E456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F905FF6" w14:textId="618A7F19" w:rsidR="00D66B49" w:rsidRPr="00CA6189" w:rsidRDefault="00D66B49" w:rsidP="00D66B49">
            <w:pPr>
              <w:pStyle w:val="a3"/>
              <w:numPr>
                <w:ilvl w:val="0"/>
                <w:numId w:val="17"/>
              </w:numPr>
              <w:jc w:val="center"/>
              <w:rPr>
                <w:b/>
              </w:rPr>
            </w:pPr>
            <w:r w:rsidRPr="00CA6189">
              <w:rPr>
                <w:b/>
              </w:rPr>
              <w:t>Муниципальная программа МО «Город Гатчина» «Создание условий для обеспечения качественным жильем граждан МО «Город Гатчина»»</w:t>
            </w:r>
          </w:p>
          <w:p w14:paraId="30BE0C34" w14:textId="77777777" w:rsidR="00D66B49" w:rsidRPr="00CA6189" w:rsidRDefault="00D66B49" w:rsidP="00D66B49">
            <w:pPr>
              <w:jc w:val="center"/>
            </w:pPr>
            <w:r w:rsidRPr="00CA6189">
              <w:rPr>
                <w:i/>
              </w:rPr>
              <w:t>ответственный исполнитель: Отдел жилищной политики администрации Гатчинского муниципального района</w:t>
            </w:r>
          </w:p>
        </w:tc>
      </w:tr>
      <w:tr w:rsidR="00D66B49" w14:paraId="74046A22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D268A0" w14:textId="66630A9F" w:rsidR="00D66B49" w:rsidRPr="00D030D1" w:rsidRDefault="00D66B49" w:rsidP="00D66B49">
            <w:pPr>
              <w:jc w:val="center"/>
              <w:rPr>
                <w:bCs/>
                <w:i/>
              </w:rPr>
            </w:pPr>
            <w:r w:rsidRPr="00D030D1">
              <w:rPr>
                <w:bCs/>
                <w:i/>
              </w:rPr>
              <w:t>ПР</w:t>
            </w:r>
            <w:r>
              <w:rPr>
                <w:bCs/>
                <w:i/>
              </w:rPr>
              <w:t>ОЕКТ</w:t>
            </w:r>
            <w:r w:rsidRPr="00D030D1">
              <w:rPr>
                <w:bCs/>
                <w:i/>
              </w:rPr>
              <w:t>НАЯ ЧАСТЬ</w:t>
            </w:r>
          </w:p>
        </w:tc>
      </w:tr>
      <w:tr w:rsidR="00D66B49" w14:paraId="0FF84B98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689A67" w14:textId="498D1256" w:rsidR="00D66B49" w:rsidRPr="00CA6189" w:rsidRDefault="00D66B49" w:rsidP="00D66B49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CA6189">
              <w:rPr>
                <w:b/>
                <w:bCs/>
                <w:iCs/>
                <w:color w:val="000000"/>
              </w:rPr>
              <w:t>Отраслевой проект «Улучшение жилищных условий и обеспечение жильем отдельных категорий граждан»</w:t>
            </w:r>
          </w:p>
        </w:tc>
      </w:tr>
      <w:tr w:rsidR="00D66B49" w14:paraId="61EFA90E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A405" w14:textId="12C68D76" w:rsidR="00D66B49" w:rsidRPr="00A15C0C" w:rsidRDefault="00D66B49" w:rsidP="00D66B49">
            <w:pPr>
              <w:jc w:val="center"/>
              <w:rPr>
                <w:color w:val="000000"/>
                <w:sz w:val="22"/>
                <w:szCs w:val="22"/>
              </w:rPr>
            </w:pPr>
            <w:r w:rsidRPr="00A15C0C">
              <w:rPr>
                <w:color w:val="000000"/>
                <w:sz w:val="22"/>
                <w:szCs w:val="22"/>
              </w:rPr>
              <w:t>Мероприятие 1.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A15C0C">
              <w:rPr>
                <w:color w:val="000000"/>
                <w:sz w:val="22"/>
                <w:szCs w:val="22"/>
              </w:rPr>
              <w:t xml:space="preserve">. </w:t>
            </w:r>
          </w:p>
          <w:p w14:paraId="21A042B6" w14:textId="77777777" w:rsidR="00D66B49" w:rsidRPr="00A15C0C" w:rsidRDefault="00D66B49" w:rsidP="00D66B49">
            <w:pPr>
              <w:jc w:val="center"/>
              <w:rPr>
                <w:color w:val="000000"/>
                <w:sz w:val="22"/>
                <w:szCs w:val="22"/>
              </w:rPr>
            </w:pPr>
            <w:r w:rsidRPr="00A15C0C">
              <w:rPr>
                <w:color w:val="000000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8E62" w14:textId="0BA13EB6" w:rsidR="00D66B49" w:rsidRPr="000F29B7" w:rsidRDefault="00D66B49" w:rsidP="00FF3FDA">
            <w:pPr>
              <w:jc w:val="both"/>
              <w:rPr>
                <w:color w:val="000000"/>
                <w:sz w:val="22"/>
                <w:szCs w:val="22"/>
              </w:rPr>
            </w:pPr>
            <w:r w:rsidRPr="000F29B7">
              <w:rPr>
                <w:color w:val="000000"/>
                <w:sz w:val="22"/>
                <w:szCs w:val="22"/>
              </w:rPr>
              <w:t xml:space="preserve">Свидетельства о праве на получение социальных выплат на приобретение (строительство) жилья в рамках реализации основного мероприятия «Обеспечение жильем молодых семей» получили 3 семьи, на общую сумму -14 112,2 тыс. руб. </w:t>
            </w:r>
          </w:p>
          <w:p w14:paraId="1C2C135D" w14:textId="3680F0C3" w:rsidR="00D66B49" w:rsidRPr="000F29B7" w:rsidRDefault="00D66B49" w:rsidP="00D66B49">
            <w:pPr>
              <w:jc w:val="both"/>
              <w:rPr>
                <w:color w:val="000000"/>
                <w:sz w:val="22"/>
                <w:szCs w:val="22"/>
              </w:rPr>
            </w:pPr>
            <w:r w:rsidRPr="000F29B7">
              <w:rPr>
                <w:color w:val="000000"/>
                <w:sz w:val="22"/>
                <w:szCs w:val="22"/>
              </w:rPr>
              <w:t>Годовой план исполнен на 100%.</w:t>
            </w:r>
          </w:p>
        </w:tc>
      </w:tr>
      <w:tr w:rsidR="00D66B49" w14:paraId="290AE0F7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035619" w14:textId="1FAA956E" w:rsidR="00D66B49" w:rsidRPr="004E2E43" w:rsidRDefault="00D66B49" w:rsidP="00D66B49">
            <w:pPr>
              <w:pStyle w:val="a3"/>
              <w:ind w:left="644"/>
              <w:jc w:val="center"/>
              <w:rPr>
                <w:bCs/>
                <w:i/>
                <w:iCs/>
              </w:rPr>
            </w:pPr>
            <w:r w:rsidRPr="004E2E43">
              <w:rPr>
                <w:bCs/>
                <w:i/>
                <w:iCs/>
              </w:rPr>
              <w:t>ПРО</w:t>
            </w:r>
            <w:r>
              <w:rPr>
                <w:bCs/>
                <w:i/>
                <w:iCs/>
              </w:rPr>
              <w:t>ЦЕСС</w:t>
            </w:r>
            <w:r w:rsidRPr="004E2E43">
              <w:rPr>
                <w:bCs/>
                <w:i/>
                <w:iCs/>
              </w:rPr>
              <w:t>НАЯ ЧАСТЬ</w:t>
            </w:r>
          </w:p>
        </w:tc>
      </w:tr>
      <w:tr w:rsidR="00D66B49" w14:paraId="1604938B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3568DC" w14:textId="285EEBF8" w:rsidR="00D66B49" w:rsidRPr="004E2E43" w:rsidRDefault="00D66B49" w:rsidP="00D66B49">
            <w:pPr>
              <w:pStyle w:val="a3"/>
              <w:numPr>
                <w:ilvl w:val="0"/>
                <w:numId w:val="24"/>
              </w:numPr>
              <w:jc w:val="center"/>
              <w:rPr>
                <w:b/>
              </w:rPr>
            </w:pPr>
            <w:r w:rsidRPr="004E2E43">
              <w:rPr>
                <w:b/>
              </w:rPr>
              <w:t>Комплекс процессных мероприятий «</w:t>
            </w:r>
            <w:r w:rsidRPr="004E2E43">
              <w:rPr>
                <w:b/>
                <w:bCs/>
              </w:rPr>
              <w:t>Поддержка граждан, нуждающихся в жилых помещениях, в том числе молодежи</w:t>
            </w:r>
            <w:r w:rsidRPr="004E2E43">
              <w:rPr>
                <w:b/>
              </w:rPr>
              <w:t>»</w:t>
            </w:r>
          </w:p>
        </w:tc>
      </w:tr>
      <w:tr w:rsidR="00D66B49" w14:paraId="2CEBD14D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88AF" w14:textId="77777777" w:rsidR="00D66B49" w:rsidRPr="004D7418" w:rsidRDefault="00D66B49" w:rsidP="00D66B49">
            <w:pPr>
              <w:jc w:val="center"/>
              <w:rPr>
                <w:sz w:val="22"/>
                <w:szCs w:val="22"/>
              </w:rPr>
            </w:pPr>
            <w:r w:rsidRPr="004D7418">
              <w:rPr>
                <w:color w:val="000000"/>
                <w:sz w:val="22"/>
                <w:szCs w:val="22"/>
              </w:rPr>
              <w:t>Мероприятие 2.1.</w:t>
            </w:r>
          </w:p>
          <w:p w14:paraId="4B9EE90E" w14:textId="55916888" w:rsidR="00D66B49" w:rsidRPr="00A15C0C" w:rsidRDefault="00D66B49" w:rsidP="00D66B49">
            <w:pPr>
              <w:jc w:val="center"/>
              <w:rPr>
                <w:color w:val="000000"/>
                <w:sz w:val="22"/>
                <w:szCs w:val="22"/>
              </w:rPr>
            </w:pPr>
            <w:r w:rsidRPr="004D7418">
              <w:rPr>
                <w:sz w:val="22"/>
                <w:szCs w:val="22"/>
              </w:rPr>
              <w:t>Обеспечение жилыми помещениями инвалидов и семей, имеющих детей-инвалидов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7846" w14:textId="2C5C7503" w:rsidR="00D66B49" w:rsidRPr="000F29B7" w:rsidRDefault="00D66B49" w:rsidP="00D66B49">
            <w:pPr>
              <w:jc w:val="both"/>
              <w:rPr>
                <w:color w:val="000000"/>
                <w:sz w:val="22"/>
                <w:szCs w:val="22"/>
              </w:rPr>
            </w:pPr>
            <w:r w:rsidRPr="000F29B7">
              <w:rPr>
                <w:color w:val="000000"/>
                <w:sz w:val="22"/>
                <w:szCs w:val="22"/>
              </w:rPr>
              <w:t>Годовой план по мероприятию 8 500,0 тыс. руб., поквартальный 0,0 руб.</w:t>
            </w:r>
          </w:p>
        </w:tc>
      </w:tr>
      <w:tr w:rsidR="00D66B49" w14:paraId="54587EEA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C92F77" w14:textId="77777777" w:rsidR="00D66B49" w:rsidRPr="00CA6189" w:rsidRDefault="00D66B49" w:rsidP="00D66B49">
            <w:pPr>
              <w:pStyle w:val="a3"/>
              <w:numPr>
                <w:ilvl w:val="0"/>
                <w:numId w:val="24"/>
              </w:numPr>
              <w:jc w:val="center"/>
            </w:pPr>
            <w:r w:rsidRPr="00CA6189">
              <w:rPr>
                <w:b/>
                <w:bCs/>
                <w:iCs/>
                <w:color w:val="000000"/>
              </w:rPr>
              <w:t xml:space="preserve">Комплекс процессных мероприятий </w:t>
            </w:r>
          </w:p>
          <w:p w14:paraId="5A2EE6C8" w14:textId="1949C7EF" w:rsidR="00D66B49" w:rsidRPr="00130801" w:rsidRDefault="00D66B49" w:rsidP="00D66B49">
            <w:pPr>
              <w:pStyle w:val="a3"/>
            </w:pPr>
            <w:r>
              <w:rPr>
                <w:b/>
                <w:bCs/>
                <w:iCs/>
                <w:color w:val="000000"/>
              </w:rPr>
              <w:t xml:space="preserve">                                                                      </w:t>
            </w:r>
            <w:r w:rsidRPr="00130801">
              <w:rPr>
                <w:b/>
                <w:bCs/>
                <w:iCs/>
                <w:color w:val="000000"/>
              </w:rPr>
              <w:t>«</w:t>
            </w:r>
            <w:r w:rsidRPr="004D7418">
              <w:rPr>
                <w:b/>
                <w:sz w:val="22"/>
                <w:szCs w:val="22"/>
              </w:rPr>
              <w:t>Переселение граждан из аварийного жилищного фонда</w:t>
            </w:r>
            <w:r w:rsidRPr="00130801">
              <w:rPr>
                <w:b/>
                <w:bCs/>
                <w:iCs/>
                <w:color w:val="000000"/>
              </w:rPr>
              <w:t>»</w:t>
            </w:r>
          </w:p>
        </w:tc>
      </w:tr>
      <w:tr w:rsidR="00D66B49" w14:paraId="2F15CA18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B73B" w14:textId="77777777" w:rsidR="00D66B49" w:rsidRPr="004D7418" w:rsidRDefault="00D66B49" w:rsidP="00D66B49">
            <w:pPr>
              <w:jc w:val="center"/>
              <w:rPr>
                <w:color w:val="000000"/>
                <w:sz w:val="22"/>
                <w:szCs w:val="22"/>
              </w:rPr>
            </w:pPr>
            <w:r w:rsidRPr="004D7418">
              <w:rPr>
                <w:color w:val="000000"/>
                <w:sz w:val="22"/>
                <w:szCs w:val="22"/>
              </w:rPr>
              <w:t xml:space="preserve">Мероприятие 3.1. </w:t>
            </w:r>
          </w:p>
          <w:p w14:paraId="2BE30333" w14:textId="6D4F3D34" w:rsidR="00D66B49" w:rsidRPr="00A15C0C" w:rsidRDefault="00D66B49" w:rsidP="00D66B49">
            <w:pPr>
              <w:jc w:val="center"/>
              <w:rPr>
                <w:color w:val="000000"/>
                <w:sz w:val="22"/>
                <w:szCs w:val="22"/>
              </w:rPr>
            </w:pPr>
            <w:r w:rsidRPr="004D7418">
              <w:rPr>
                <w:sz w:val="22"/>
                <w:szCs w:val="22"/>
              </w:rPr>
              <w:t>Переселение граждан из аварийного жилищного фонда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E7C3" w14:textId="77777777" w:rsidR="00D66B49" w:rsidRPr="000F29B7" w:rsidRDefault="00D66B49" w:rsidP="00D66B49">
            <w:pPr>
              <w:jc w:val="both"/>
              <w:rPr>
                <w:color w:val="000000"/>
                <w:sz w:val="22"/>
                <w:szCs w:val="22"/>
              </w:rPr>
            </w:pPr>
            <w:r w:rsidRPr="000F29B7">
              <w:rPr>
                <w:color w:val="000000"/>
                <w:sz w:val="22"/>
                <w:szCs w:val="22"/>
              </w:rPr>
              <w:t>МК</w:t>
            </w:r>
            <w:r w:rsidRPr="000F29B7">
              <w:rPr>
                <w:color w:val="000000"/>
              </w:rPr>
              <w:t xml:space="preserve"> </w:t>
            </w:r>
            <w:r w:rsidRPr="000F29B7">
              <w:rPr>
                <w:color w:val="000000"/>
                <w:sz w:val="22"/>
                <w:szCs w:val="22"/>
              </w:rPr>
              <w:t>14/1-02/24 от 14.02.2024 «Возмездное оказание услуг по проверке сметной документации по объекту: «Выполнение работ по сносу и демонтажу здания, расположенного по адресу: Ленинградская область, г. Гатчина, ул. Киевская, д.96» на сумму 6,5 тыс. руб.</w:t>
            </w:r>
          </w:p>
          <w:p w14:paraId="44B1DA03" w14:textId="77777777" w:rsidR="00D66B49" w:rsidRPr="000F29B7" w:rsidRDefault="00D66B49" w:rsidP="00D66B49">
            <w:pPr>
              <w:jc w:val="both"/>
              <w:rPr>
                <w:color w:val="000000"/>
                <w:sz w:val="22"/>
                <w:szCs w:val="22"/>
              </w:rPr>
            </w:pPr>
            <w:r w:rsidRPr="000F29B7">
              <w:rPr>
                <w:color w:val="000000"/>
                <w:sz w:val="22"/>
                <w:szCs w:val="22"/>
              </w:rPr>
              <w:t>Выполнено 100%, профинансировано 6,5 тыс. руб., что соответствует плану на 6 месяцев 2024 года.</w:t>
            </w:r>
          </w:p>
          <w:p w14:paraId="76058B70" w14:textId="77777777" w:rsidR="00D66B49" w:rsidRPr="000F29B7" w:rsidRDefault="00D66B49" w:rsidP="00D66B49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DC34C89" w14:textId="77777777" w:rsidR="00D66B49" w:rsidRPr="000F29B7" w:rsidRDefault="00D66B49" w:rsidP="00D66B49">
            <w:pPr>
              <w:jc w:val="both"/>
              <w:rPr>
                <w:color w:val="000000"/>
                <w:sz w:val="22"/>
                <w:szCs w:val="22"/>
              </w:rPr>
            </w:pPr>
            <w:r w:rsidRPr="000F29B7">
              <w:rPr>
                <w:color w:val="000000"/>
                <w:sz w:val="22"/>
                <w:szCs w:val="22"/>
              </w:rPr>
              <w:lastRenderedPageBreak/>
              <w:t>МК 43-10/23 от 09.01.2024 «Выполнение работ по обследованию и подготовке проектно-сметной документации по сносу и демонтажу объекта капитального строительства, расположенного по адресу: Ленинградская область, г. Гатчина, ул. Киевское шоссе, д.96» на сумму 98,8 тыс. руб.</w:t>
            </w:r>
          </w:p>
          <w:p w14:paraId="585BFF8E" w14:textId="77777777" w:rsidR="00D66B49" w:rsidRPr="000F29B7" w:rsidRDefault="00D66B49" w:rsidP="00D66B49">
            <w:pPr>
              <w:jc w:val="both"/>
              <w:rPr>
                <w:color w:val="000000"/>
                <w:sz w:val="22"/>
                <w:szCs w:val="22"/>
              </w:rPr>
            </w:pPr>
            <w:r w:rsidRPr="000F29B7">
              <w:rPr>
                <w:color w:val="000000"/>
                <w:sz w:val="22"/>
                <w:szCs w:val="22"/>
              </w:rPr>
              <w:t>Выполнено 100%, профинансировано 98,8 тыс. руб., что соответствует плану на 6 месяцев 2024 года.</w:t>
            </w:r>
          </w:p>
          <w:p w14:paraId="5C67D7FB" w14:textId="77777777" w:rsidR="00D66B49" w:rsidRPr="000F29B7" w:rsidRDefault="00D66B49" w:rsidP="00D66B49">
            <w:pPr>
              <w:jc w:val="both"/>
              <w:rPr>
                <w:color w:val="000000"/>
                <w:sz w:val="22"/>
                <w:szCs w:val="22"/>
              </w:rPr>
            </w:pPr>
            <w:r w:rsidRPr="000F29B7">
              <w:rPr>
                <w:color w:val="000000"/>
                <w:sz w:val="22"/>
                <w:szCs w:val="22"/>
              </w:rPr>
              <w:t>МК 08-03/24 от 05.04.2024 «Выполнение работ по сносу и демонтажу здания, расположенного по адресу: Ленинградская область, г. Гатчина, ул. Киевская, д.96» на сумму 651,35 тыс. руб.</w:t>
            </w:r>
          </w:p>
          <w:p w14:paraId="3FD7FA83" w14:textId="77777777" w:rsidR="00D66B49" w:rsidRDefault="00D66B49" w:rsidP="00D66B49">
            <w:pPr>
              <w:jc w:val="both"/>
              <w:rPr>
                <w:color w:val="000000"/>
                <w:sz w:val="22"/>
                <w:szCs w:val="22"/>
              </w:rPr>
            </w:pPr>
            <w:r w:rsidRPr="000F29B7">
              <w:rPr>
                <w:color w:val="000000"/>
                <w:sz w:val="22"/>
                <w:szCs w:val="22"/>
              </w:rPr>
              <w:t>Выполнено 100%, профинансировано 651,35 тыс. руб., что соответствует плану на 6 месяцев 2024 года.</w:t>
            </w:r>
          </w:p>
          <w:p w14:paraId="694FA264" w14:textId="00D2DEBB" w:rsidR="00D66B49" w:rsidRPr="000F29B7" w:rsidRDefault="00D66B49" w:rsidP="00D66B49">
            <w:pPr>
              <w:jc w:val="both"/>
              <w:rPr>
                <w:color w:val="000000"/>
                <w:sz w:val="22"/>
                <w:szCs w:val="22"/>
              </w:rPr>
            </w:pPr>
            <w:r w:rsidRPr="000F29B7">
              <w:rPr>
                <w:color w:val="000000"/>
                <w:sz w:val="22"/>
                <w:szCs w:val="22"/>
              </w:rPr>
              <w:t>План по мероприятию на 2024 год 18 239,9 тыс. руб., поквартальный 756,7 тыс. руб. исполнение составило 100%</w:t>
            </w:r>
            <w:r>
              <w:rPr>
                <w:color w:val="000000"/>
                <w:sz w:val="22"/>
                <w:szCs w:val="22"/>
              </w:rPr>
              <w:t xml:space="preserve"> от поквартального плана и 4,1% от годового</w:t>
            </w:r>
            <w:r w:rsidRPr="000F29B7">
              <w:rPr>
                <w:color w:val="000000"/>
                <w:sz w:val="22"/>
                <w:szCs w:val="22"/>
              </w:rPr>
              <w:t>.</w:t>
            </w:r>
          </w:p>
        </w:tc>
      </w:tr>
      <w:tr w:rsidR="00D66B49" w14:paraId="5FD0AAAC" w14:textId="77777777" w:rsidTr="00F76FEE">
        <w:trPr>
          <w:gridAfter w:val="1"/>
          <w:wAfter w:w="2061" w:type="pct"/>
          <w:trHeight w:val="280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F6C68B" w14:textId="77777777" w:rsidR="00D66B49" w:rsidRPr="00CA6189" w:rsidRDefault="00D66B49" w:rsidP="00D66B49">
            <w:pPr>
              <w:pStyle w:val="a3"/>
              <w:numPr>
                <w:ilvl w:val="0"/>
                <w:numId w:val="24"/>
              </w:numPr>
              <w:jc w:val="center"/>
            </w:pPr>
            <w:r w:rsidRPr="00CA6189">
              <w:rPr>
                <w:b/>
                <w:bCs/>
                <w:iCs/>
                <w:color w:val="000000"/>
              </w:rPr>
              <w:lastRenderedPageBreak/>
              <w:t>Комплекс процессных мероприятий</w:t>
            </w:r>
          </w:p>
          <w:p w14:paraId="4C92E58B" w14:textId="77777777" w:rsidR="00D66B49" w:rsidRDefault="00D66B49" w:rsidP="00D66B49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 w:rsidRPr="00CA6189">
              <w:rPr>
                <w:b/>
                <w:bCs/>
                <w:iCs/>
                <w:color w:val="000000"/>
              </w:rPr>
              <w:t>«</w:t>
            </w:r>
            <w:r w:rsidRPr="004D7418">
              <w:rPr>
                <w:b/>
                <w:bCs/>
                <w:iCs/>
                <w:color w:val="000000"/>
                <w:sz w:val="22"/>
                <w:szCs w:val="22"/>
              </w:rPr>
              <w:t>Обеспечение мероприятий по ремонту жилых помещений, находящихся в муниципальной собственности</w:t>
            </w:r>
            <w:r w:rsidRPr="00CA6189">
              <w:rPr>
                <w:b/>
                <w:bCs/>
                <w:iCs/>
                <w:color w:val="000000"/>
              </w:rPr>
              <w:t>»</w:t>
            </w:r>
          </w:p>
          <w:p w14:paraId="232BBBCF" w14:textId="0FB38044" w:rsidR="00D66B49" w:rsidRPr="00CA6189" w:rsidRDefault="00D66B49" w:rsidP="00D66B49">
            <w:pPr>
              <w:pStyle w:val="a3"/>
              <w:jc w:val="center"/>
            </w:pPr>
          </w:p>
        </w:tc>
      </w:tr>
      <w:tr w:rsidR="00D66B49" w14:paraId="759489DC" w14:textId="77777777" w:rsidTr="00514070">
        <w:trPr>
          <w:gridAfter w:val="1"/>
          <w:wAfter w:w="2061" w:type="pct"/>
          <w:trHeight w:val="692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BC8E" w14:textId="77777777" w:rsidR="00D66B49" w:rsidRDefault="00D66B49" w:rsidP="00D66B4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6E1768" w14:textId="77777777" w:rsidR="00D66B49" w:rsidRDefault="00D66B49" w:rsidP="00D66B4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5DD86CE" w14:textId="77777777" w:rsidR="00D66B49" w:rsidRDefault="00D66B49" w:rsidP="00D66B4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3C5EFD" w14:textId="0284A5E9" w:rsidR="00D66B49" w:rsidRDefault="00D66B49" w:rsidP="00D66B49">
            <w:pPr>
              <w:jc w:val="center"/>
              <w:rPr>
                <w:sz w:val="22"/>
                <w:szCs w:val="22"/>
              </w:rPr>
            </w:pPr>
            <w:r w:rsidRPr="00A15C0C">
              <w:rPr>
                <w:color w:val="000000"/>
                <w:sz w:val="22"/>
                <w:szCs w:val="22"/>
              </w:rPr>
              <w:t>Мероприятие 4.1.</w:t>
            </w:r>
            <w:r w:rsidRPr="00A15C0C">
              <w:rPr>
                <w:color w:val="000000"/>
                <w:sz w:val="22"/>
                <w:szCs w:val="22"/>
              </w:rPr>
              <w:br/>
            </w:r>
            <w:r w:rsidRPr="004D7418">
              <w:rPr>
                <w:sz w:val="22"/>
                <w:szCs w:val="22"/>
              </w:rPr>
              <w:t>Проведение работ по ремонту жилых помещений, находящихся в муниципальной собственности и требующих проведения ремонта</w:t>
            </w:r>
          </w:p>
          <w:p w14:paraId="5AB743AA" w14:textId="77777777" w:rsidR="00D66B49" w:rsidRDefault="00D66B49" w:rsidP="00D66B49">
            <w:pPr>
              <w:jc w:val="center"/>
              <w:rPr>
                <w:sz w:val="22"/>
                <w:szCs w:val="22"/>
              </w:rPr>
            </w:pPr>
          </w:p>
          <w:p w14:paraId="2BC240FF" w14:textId="77777777" w:rsidR="00D66B49" w:rsidRDefault="00D66B49" w:rsidP="00D66B49">
            <w:pPr>
              <w:jc w:val="center"/>
              <w:rPr>
                <w:sz w:val="22"/>
                <w:szCs w:val="22"/>
              </w:rPr>
            </w:pPr>
          </w:p>
          <w:p w14:paraId="1482B8FF" w14:textId="77777777" w:rsidR="00D66B49" w:rsidRDefault="00D66B49" w:rsidP="00D66B49">
            <w:pPr>
              <w:jc w:val="center"/>
              <w:rPr>
                <w:sz w:val="22"/>
                <w:szCs w:val="22"/>
              </w:rPr>
            </w:pPr>
          </w:p>
          <w:p w14:paraId="725BC676" w14:textId="77777777" w:rsidR="00D66B49" w:rsidRDefault="00D66B49" w:rsidP="00D66B49">
            <w:pPr>
              <w:jc w:val="center"/>
              <w:rPr>
                <w:sz w:val="22"/>
                <w:szCs w:val="22"/>
              </w:rPr>
            </w:pPr>
          </w:p>
          <w:p w14:paraId="4449BCE1" w14:textId="77777777" w:rsidR="00D66B49" w:rsidRDefault="00D66B49" w:rsidP="00D66B49">
            <w:pPr>
              <w:jc w:val="center"/>
              <w:rPr>
                <w:sz w:val="22"/>
                <w:szCs w:val="22"/>
              </w:rPr>
            </w:pPr>
          </w:p>
          <w:p w14:paraId="348C7C3A" w14:textId="77777777" w:rsidR="00D66B49" w:rsidRDefault="00D66B49" w:rsidP="00D66B49">
            <w:pPr>
              <w:jc w:val="center"/>
              <w:rPr>
                <w:sz w:val="22"/>
                <w:szCs w:val="22"/>
              </w:rPr>
            </w:pPr>
          </w:p>
          <w:p w14:paraId="63306458" w14:textId="78F876AC" w:rsidR="00D66B49" w:rsidRPr="00A15C0C" w:rsidRDefault="00D66B49" w:rsidP="00D66B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BE50" w14:textId="5F751C53" w:rsidR="00D66B49" w:rsidRPr="004E2E43" w:rsidRDefault="00D66B49" w:rsidP="00D66B49">
            <w:pPr>
              <w:jc w:val="both"/>
              <w:rPr>
                <w:color w:val="000000"/>
              </w:rPr>
            </w:pPr>
            <w:r w:rsidRPr="004E2E43">
              <w:rPr>
                <w:color w:val="000000"/>
              </w:rPr>
              <w:t>С МУП ЖКХ г. Гатчины 09.07.2024 заключено соглашение на выполнение работ по ремонту жилого помещения по адресу: г. Гатчина, ул. Урицкого, д. 33, кв. 33 (замена дверей в местах общего пользования в соответствии с представлением прокуратуры) на сумму 34</w:t>
            </w:r>
            <w:r>
              <w:rPr>
                <w:color w:val="000000"/>
              </w:rPr>
              <w:t>,9</w:t>
            </w:r>
            <w:r w:rsidRPr="004E2E4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</w:t>
            </w:r>
            <w:r w:rsidRPr="004E2E43">
              <w:rPr>
                <w:color w:val="000000"/>
              </w:rPr>
              <w:t xml:space="preserve"> руб. Работы ведутся.</w:t>
            </w:r>
          </w:p>
          <w:p w14:paraId="4DC5B989" w14:textId="6A9B4405" w:rsidR="00D66B49" w:rsidRPr="004E2E43" w:rsidRDefault="00D66B49" w:rsidP="00D66B49">
            <w:pPr>
              <w:jc w:val="both"/>
              <w:rPr>
                <w:color w:val="000000"/>
              </w:rPr>
            </w:pPr>
            <w:r w:rsidRPr="004E2E43">
              <w:rPr>
                <w:color w:val="000000"/>
              </w:rPr>
              <w:t>Выполнено 0%, профинансировано 0,0 руб., что соответствует плану на I-е полугодие 2024 года.</w:t>
            </w:r>
          </w:p>
          <w:p w14:paraId="356B98A2" w14:textId="77777777" w:rsidR="00D66B49" w:rsidRPr="004E2E43" w:rsidRDefault="00D66B49" w:rsidP="00D66B49">
            <w:pPr>
              <w:jc w:val="both"/>
              <w:rPr>
                <w:color w:val="000000"/>
              </w:rPr>
            </w:pPr>
            <w:r w:rsidRPr="004E2E43">
              <w:rPr>
                <w:color w:val="000000"/>
              </w:rPr>
              <w:t>* МУП ЖКХ г. Гатчины (по 44-фз) выполнены работы по адресам:</w:t>
            </w:r>
          </w:p>
          <w:p w14:paraId="5E257E8F" w14:textId="77777777" w:rsidR="00D66B49" w:rsidRDefault="00D66B49" w:rsidP="00D66B49">
            <w:pPr>
              <w:jc w:val="both"/>
              <w:rPr>
                <w:color w:val="000000"/>
              </w:rPr>
            </w:pPr>
            <w:r w:rsidRPr="004E2E43">
              <w:rPr>
                <w:color w:val="000000"/>
              </w:rPr>
              <w:t xml:space="preserve">г. Гатчина, ул. </w:t>
            </w:r>
            <w:proofErr w:type="spellStart"/>
            <w:r w:rsidRPr="004E2E43">
              <w:rPr>
                <w:color w:val="000000"/>
              </w:rPr>
              <w:t>Новопролетарская</w:t>
            </w:r>
            <w:proofErr w:type="spellEnd"/>
            <w:r w:rsidRPr="004E2E43">
              <w:rPr>
                <w:color w:val="000000"/>
              </w:rPr>
              <w:t>, д. 52, кв. 15, г. Гатчина, ул. Рысева, д. 53, кв.3, на общую сумму 873</w:t>
            </w:r>
            <w:r>
              <w:rPr>
                <w:color w:val="000000"/>
              </w:rPr>
              <w:t>,</w:t>
            </w:r>
            <w:r w:rsidRPr="004E2E43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тыс. </w:t>
            </w:r>
            <w:r w:rsidRPr="004E2E43">
              <w:rPr>
                <w:color w:val="000000"/>
              </w:rPr>
              <w:t xml:space="preserve">руб. </w:t>
            </w:r>
          </w:p>
          <w:p w14:paraId="41502468" w14:textId="0924A6F3" w:rsidR="00D66B49" w:rsidRPr="004E2E43" w:rsidRDefault="00D66B49" w:rsidP="00D66B49">
            <w:pPr>
              <w:jc w:val="both"/>
              <w:rPr>
                <w:color w:val="000000"/>
              </w:rPr>
            </w:pPr>
            <w:r w:rsidRPr="004E2E43">
              <w:rPr>
                <w:color w:val="000000"/>
              </w:rPr>
              <w:t>Акт выполненных работ от 05.12.2023. Документы сданы в отдел учета и отчетности для оплаты 28.12.2023.</w:t>
            </w:r>
          </w:p>
          <w:p w14:paraId="7ECF664D" w14:textId="3B940C33" w:rsidR="00D66B49" w:rsidRPr="00CA6189" w:rsidRDefault="00D66B49" w:rsidP="00D66B49">
            <w:pPr>
              <w:jc w:val="both"/>
              <w:rPr>
                <w:color w:val="000000"/>
              </w:rPr>
            </w:pPr>
            <w:r w:rsidRPr="004E2E43">
              <w:rPr>
                <w:color w:val="000000"/>
              </w:rPr>
              <w:t>Оплата произведена в I квартале 2024</w:t>
            </w:r>
            <w:r>
              <w:rPr>
                <w:color w:val="000000"/>
              </w:rPr>
              <w:t>г.</w:t>
            </w:r>
          </w:p>
        </w:tc>
      </w:tr>
      <w:tr w:rsidR="00D66B49" w14:paraId="0DA31DE6" w14:textId="77777777" w:rsidTr="00986B1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D8723B" w14:textId="6E772C9D" w:rsidR="00D66B49" w:rsidRPr="00CA6189" w:rsidRDefault="00D66B49" w:rsidP="00D66B49">
            <w:pPr>
              <w:pStyle w:val="a3"/>
              <w:numPr>
                <w:ilvl w:val="0"/>
                <w:numId w:val="24"/>
              </w:numPr>
              <w:jc w:val="center"/>
              <w:rPr>
                <w:b/>
                <w:bCs/>
                <w:color w:val="000000"/>
              </w:rPr>
            </w:pPr>
            <w:r w:rsidRPr="00CA6189">
              <w:rPr>
                <w:b/>
                <w:bCs/>
                <w:color w:val="000000"/>
              </w:rPr>
              <w:t>Комплекс процессных мероприятий «</w:t>
            </w:r>
            <w:r w:rsidRPr="00514070">
              <w:rPr>
                <w:b/>
                <w:bCs/>
              </w:rPr>
              <w:t>Обеспечение мероприятий по ремонту общего имущества в многоквартирных домах и ремонту жилых домов и не включенных в Региональную программу капитального ремонта</w:t>
            </w:r>
            <w:r w:rsidRPr="00514070">
              <w:rPr>
                <w:b/>
                <w:bCs/>
                <w:color w:val="000000"/>
              </w:rPr>
              <w:t>»</w:t>
            </w:r>
          </w:p>
        </w:tc>
      </w:tr>
      <w:tr w:rsidR="00D66B49" w14:paraId="289041EB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D359" w14:textId="3B89F45C" w:rsidR="00D66B49" w:rsidRPr="004D7418" w:rsidRDefault="00D66B49" w:rsidP="00D66B49">
            <w:pPr>
              <w:jc w:val="center"/>
              <w:rPr>
                <w:bCs/>
                <w:sz w:val="22"/>
                <w:szCs w:val="22"/>
              </w:rPr>
            </w:pPr>
            <w:r w:rsidRPr="004D7418">
              <w:rPr>
                <w:bCs/>
                <w:sz w:val="22"/>
                <w:szCs w:val="22"/>
              </w:rPr>
              <w:t xml:space="preserve">Мероприятие </w:t>
            </w:r>
            <w:r>
              <w:rPr>
                <w:bCs/>
                <w:sz w:val="22"/>
                <w:szCs w:val="22"/>
              </w:rPr>
              <w:t>4</w:t>
            </w:r>
            <w:r w:rsidRPr="004D7418">
              <w:rPr>
                <w:bCs/>
                <w:sz w:val="22"/>
                <w:szCs w:val="22"/>
              </w:rPr>
              <w:t>.1</w:t>
            </w:r>
          </w:p>
          <w:p w14:paraId="22839A61" w14:textId="3DB2CA5C" w:rsidR="00D66B49" w:rsidRDefault="00D66B49" w:rsidP="00D66B49">
            <w:pPr>
              <w:jc w:val="center"/>
              <w:rPr>
                <w:color w:val="000000"/>
                <w:sz w:val="22"/>
                <w:szCs w:val="22"/>
              </w:rPr>
            </w:pPr>
            <w:r w:rsidRPr="004D7418">
              <w:rPr>
                <w:sz w:val="22"/>
                <w:szCs w:val="22"/>
              </w:rPr>
              <w:t>Проведение работ по ремонту общего имущества в многоквартирных и жилых домах</w:t>
            </w:r>
          </w:p>
        </w:tc>
        <w:tc>
          <w:tcPr>
            <w:tcW w:w="2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13D1" w14:textId="6CB7A27A" w:rsidR="00D66B49" w:rsidRPr="004E711E" w:rsidRDefault="00D66B49" w:rsidP="00D66B49">
            <w:pPr>
              <w:jc w:val="both"/>
              <w:rPr>
                <w:color w:val="000000"/>
                <w:sz w:val="22"/>
                <w:szCs w:val="22"/>
              </w:rPr>
            </w:pPr>
            <w:r w:rsidRPr="004E711E">
              <w:rPr>
                <w:color w:val="000000"/>
                <w:sz w:val="22"/>
                <w:szCs w:val="22"/>
              </w:rPr>
              <w:t xml:space="preserve">С ИП </w:t>
            </w:r>
            <w:proofErr w:type="spellStart"/>
            <w:r w:rsidRPr="004E711E">
              <w:rPr>
                <w:color w:val="000000"/>
                <w:sz w:val="22"/>
                <w:szCs w:val="22"/>
              </w:rPr>
              <w:t>Шурухо</w:t>
            </w:r>
            <w:proofErr w:type="spellEnd"/>
            <w:r w:rsidRPr="004E711E">
              <w:rPr>
                <w:color w:val="000000"/>
                <w:sz w:val="22"/>
                <w:szCs w:val="22"/>
              </w:rPr>
              <w:t xml:space="preserve"> М.А. 27.05.2024 на выполнение работ по обследованию и оценке технического состояния строительных конструкций многоквартирных домов, расположенных на территории г. Гатчина – 44 объект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4E711E">
              <w:rPr>
                <w:color w:val="000000"/>
                <w:sz w:val="22"/>
                <w:szCs w:val="22"/>
              </w:rPr>
              <w:t xml:space="preserve"> на общую сумму 701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E711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тыс. руб</w:t>
            </w:r>
            <w:r w:rsidRPr="004E711E">
              <w:rPr>
                <w:color w:val="000000"/>
                <w:sz w:val="22"/>
                <w:szCs w:val="22"/>
              </w:rPr>
              <w:t>. Работы ведутся.</w:t>
            </w:r>
          </w:p>
          <w:p w14:paraId="055E1278" w14:textId="77777777" w:rsidR="00D66B49" w:rsidRPr="004E711E" w:rsidRDefault="00D66B49" w:rsidP="00D66B49">
            <w:pPr>
              <w:jc w:val="both"/>
              <w:rPr>
                <w:color w:val="000000"/>
                <w:sz w:val="22"/>
                <w:szCs w:val="22"/>
              </w:rPr>
            </w:pPr>
            <w:r w:rsidRPr="004E711E">
              <w:rPr>
                <w:color w:val="000000"/>
                <w:sz w:val="22"/>
                <w:szCs w:val="22"/>
              </w:rPr>
              <w:t>Смета по ремонту общего имущества в многоквартирном доме по адресу:</w:t>
            </w:r>
          </w:p>
          <w:p w14:paraId="04F73B65" w14:textId="06EE8689" w:rsidR="00D66B49" w:rsidRPr="004E711E" w:rsidRDefault="00D66B49" w:rsidP="00D66B49">
            <w:pPr>
              <w:jc w:val="both"/>
              <w:rPr>
                <w:color w:val="000000"/>
                <w:sz w:val="22"/>
                <w:szCs w:val="22"/>
              </w:rPr>
            </w:pPr>
            <w:r w:rsidRPr="004E711E">
              <w:rPr>
                <w:color w:val="000000"/>
                <w:sz w:val="22"/>
                <w:szCs w:val="22"/>
              </w:rPr>
              <w:t>г. Гатчина, ул. Рощинская, д. 18 д (кв.2) разработана ООО «УК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4E711E">
              <w:rPr>
                <w:color w:val="000000"/>
                <w:sz w:val="22"/>
                <w:szCs w:val="22"/>
              </w:rPr>
              <w:t>Ингербург</w:t>
            </w:r>
            <w:proofErr w:type="spellEnd"/>
            <w:r w:rsidRPr="004E711E">
              <w:rPr>
                <w:color w:val="000000"/>
                <w:sz w:val="22"/>
                <w:szCs w:val="22"/>
              </w:rPr>
              <w:t>». Подготовлен муниципальный контракт. Плановый период выполнения работ с 01.08.2024 – 31.10.2024.</w:t>
            </w:r>
          </w:p>
          <w:p w14:paraId="0A07789F" w14:textId="68B86C36" w:rsidR="00D66B49" w:rsidRPr="004E711E" w:rsidRDefault="00D66B49" w:rsidP="00D66B49">
            <w:pPr>
              <w:jc w:val="both"/>
              <w:rPr>
                <w:color w:val="000000"/>
                <w:sz w:val="22"/>
                <w:szCs w:val="22"/>
              </w:rPr>
            </w:pPr>
            <w:r w:rsidRPr="004E711E">
              <w:rPr>
                <w:color w:val="000000"/>
                <w:sz w:val="22"/>
                <w:szCs w:val="22"/>
              </w:rPr>
              <w:t>С АО «ГЖСС» 09.07.2024 заключено соглашение на проведение работ с целью создания условий для беспрепятственного доступа маломобильных групп населения по адресу: г. Гатчина, ул. Изотова, д.18 корп. 1, кв.24 на общую сумму 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4E711E">
              <w:rPr>
                <w:color w:val="000000"/>
                <w:sz w:val="22"/>
                <w:szCs w:val="22"/>
              </w:rPr>
              <w:t>500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E711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тыс. </w:t>
            </w:r>
            <w:r w:rsidRPr="004E711E">
              <w:rPr>
                <w:color w:val="000000"/>
                <w:sz w:val="22"/>
                <w:szCs w:val="22"/>
              </w:rPr>
              <w:t>руб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E711E">
              <w:rPr>
                <w:color w:val="000000"/>
                <w:sz w:val="22"/>
                <w:szCs w:val="22"/>
              </w:rPr>
              <w:t xml:space="preserve"> Работы ведутся.</w:t>
            </w:r>
          </w:p>
          <w:p w14:paraId="24C31CC5" w14:textId="059FBEF2" w:rsidR="00D66B49" w:rsidRPr="004E711E" w:rsidRDefault="00D66B49" w:rsidP="00D66B49">
            <w:pPr>
              <w:jc w:val="both"/>
              <w:rPr>
                <w:color w:val="000000"/>
                <w:sz w:val="22"/>
                <w:szCs w:val="22"/>
              </w:rPr>
            </w:pPr>
            <w:r w:rsidRPr="004E711E">
              <w:rPr>
                <w:color w:val="000000"/>
                <w:sz w:val="22"/>
                <w:szCs w:val="22"/>
              </w:rPr>
              <w:t>Выполнено 0%, профинансировано 0,0 руб., что соответствует плану на I-е полугодие 2024 года.</w:t>
            </w:r>
          </w:p>
          <w:p w14:paraId="6C337FCA" w14:textId="4CA01F70" w:rsidR="00D66B49" w:rsidRPr="004E711E" w:rsidRDefault="00D66B49" w:rsidP="00D66B49">
            <w:pPr>
              <w:jc w:val="both"/>
              <w:rPr>
                <w:color w:val="000000"/>
                <w:sz w:val="22"/>
                <w:szCs w:val="22"/>
              </w:rPr>
            </w:pPr>
            <w:r w:rsidRPr="004E711E">
              <w:rPr>
                <w:color w:val="000000"/>
                <w:sz w:val="22"/>
                <w:szCs w:val="22"/>
              </w:rPr>
              <w:t xml:space="preserve">* МУП ЖКХ г. Гатчины выполнило работы с целью создания условий для беспрепятственного доступа маломобильных групп </w:t>
            </w:r>
            <w:r w:rsidRPr="004E711E">
              <w:rPr>
                <w:color w:val="000000"/>
                <w:sz w:val="22"/>
                <w:szCs w:val="22"/>
              </w:rPr>
              <w:lastRenderedPageBreak/>
              <w:t>населения по адресу: г. Гатчина, б-р Авиаторов, д. 3 на сумму 776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E711E">
              <w:rPr>
                <w:color w:val="000000"/>
                <w:sz w:val="22"/>
                <w:szCs w:val="22"/>
              </w:rPr>
              <w:t xml:space="preserve"> 4</w:t>
            </w:r>
            <w:r>
              <w:rPr>
                <w:color w:val="000000"/>
                <w:sz w:val="22"/>
                <w:szCs w:val="22"/>
              </w:rPr>
              <w:t xml:space="preserve"> тыс</w:t>
            </w:r>
            <w:r w:rsidRPr="004E711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руб.</w:t>
            </w:r>
          </w:p>
          <w:p w14:paraId="0EBA5A80" w14:textId="77777777" w:rsidR="00D66B49" w:rsidRPr="004E711E" w:rsidRDefault="00D66B49" w:rsidP="00D66B49">
            <w:pPr>
              <w:jc w:val="both"/>
              <w:rPr>
                <w:color w:val="000000"/>
                <w:sz w:val="22"/>
                <w:szCs w:val="22"/>
              </w:rPr>
            </w:pPr>
            <w:r w:rsidRPr="004E711E">
              <w:rPr>
                <w:color w:val="000000"/>
                <w:sz w:val="22"/>
                <w:szCs w:val="22"/>
              </w:rPr>
              <w:t>Акт выполненных работ от 20.12.2023. Документы сданы в отдел учета и отчетности для оплаты 25.12.2023. Оплата произведена в I квартале 2024.</w:t>
            </w:r>
          </w:p>
          <w:p w14:paraId="2271BEEF" w14:textId="464C26D0" w:rsidR="00D66B49" w:rsidRDefault="00D66B49" w:rsidP="00D66B49">
            <w:pPr>
              <w:jc w:val="both"/>
              <w:rPr>
                <w:color w:val="000000"/>
                <w:sz w:val="22"/>
                <w:szCs w:val="22"/>
              </w:rPr>
            </w:pPr>
            <w:r w:rsidRPr="004E711E">
              <w:rPr>
                <w:color w:val="000000"/>
                <w:sz w:val="22"/>
                <w:szCs w:val="22"/>
              </w:rPr>
              <w:t>** ООО «Управляющая компания «</w:t>
            </w:r>
            <w:proofErr w:type="spellStart"/>
            <w:r w:rsidRPr="004E711E">
              <w:rPr>
                <w:color w:val="000000"/>
                <w:sz w:val="22"/>
                <w:szCs w:val="22"/>
              </w:rPr>
              <w:t>Ингербург</w:t>
            </w:r>
            <w:proofErr w:type="spellEnd"/>
            <w:r w:rsidRPr="004E711E">
              <w:rPr>
                <w:color w:val="000000"/>
                <w:sz w:val="22"/>
                <w:szCs w:val="22"/>
              </w:rPr>
              <w:t>» выполнило ремонтные работы на сумму 463</w:t>
            </w:r>
            <w:r>
              <w:rPr>
                <w:color w:val="000000"/>
                <w:sz w:val="22"/>
                <w:szCs w:val="22"/>
              </w:rPr>
              <w:t>,6</w:t>
            </w:r>
            <w:r w:rsidRPr="004E711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тыс. руб.</w:t>
            </w:r>
            <w:r w:rsidRPr="004E711E">
              <w:rPr>
                <w:color w:val="000000"/>
                <w:sz w:val="22"/>
                <w:szCs w:val="22"/>
              </w:rPr>
              <w:t>, по ремонту общего имущества МКД по адресу: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E711E">
              <w:rPr>
                <w:color w:val="000000"/>
                <w:sz w:val="22"/>
                <w:szCs w:val="22"/>
              </w:rPr>
              <w:t>г. Гатчина, ул. Молодежная, д. 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4E711E">
              <w:rPr>
                <w:color w:val="000000"/>
                <w:sz w:val="22"/>
                <w:szCs w:val="22"/>
              </w:rPr>
              <w:t xml:space="preserve">кв.4. </w:t>
            </w:r>
          </w:p>
          <w:p w14:paraId="1E2EAC8E" w14:textId="051F7254" w:rsidR="00D66B49" w:rsidRPr="004E711E" w:rsidRDefault="00D66B49" w:rsidP="00D66B49">
            <w:pPr>
              <w:jc w:val="both"/>
              <w:rPr>
                <w:color w:val="000000"/>
                <w:sz w:val="22"/>
                <w:szCs w:val="22"/>
              </w:rPr>
            </w:pPr>
            <w:r w:rsidRPr="004E711E">
              <w:rPr>
                <w:color w:val="000000"/>
                <w:sz w:val="22"/>
                <w:szCs w:val="22"/>
              </w:rPr>
              <w:t>Акт выполненных работ от 16.11.2023. Документы сданы в отдел учета и отчетности для оплаты 17.11.2023.</w:t>
            </w:r>
          </w:p>
          <w:p w14:paraId="616096A7" w14:textId="77777777" w:rsidR="00D66B49" w:rsidRDefault="00D66B49" w:rsidP="00D66B49">
            <w:pPr>
              <w:jc w:val="both"/>
              <w:rPr>
                <w:color w:val="000000"/>
                <w:sz w:val="22"/>
                <w:szCs w:val="22"/>
              </w:rPr>
            </w:pPr>
            <w:r w:rsidRPr="004E711E">
              <w:rPr>
                <w:color w:val="000000"/>
                <w:sz w:val="22"/>
                <w:szCs w:val="22"/>
              </w:rPr>
              <w:t>Оплата произведена в I квартале 2024.</w:t>
            </w:r>
          </w:p>
          <w:p w14:paraId="32F907F2" w14:textId="77777777" w:rsidR="00D66B49" w:rsidRDefault="00D66B49" w:rsidP="00D66B4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Годовой план по мероприятию 2 460,0 тыс. руб., поквартальный 463,6 тыс. руб. </w:t>
            </w:r>
          </w:p>
          <w:p w14:paraId="2DC63948" w14:textId="46868DC1" w:rsidR="00D66B49" w:rsidRPr="0001142B" w:rsidRDefault="00D66B49" w:rsidP="00D66B4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составило 100% от поквартального плана и 18,8% от годового.</w:t>
            </w:r>
          </w:p>
        </w:tc>
      </w:tr>
      <w:tr w:rsidR="00D66B49" w14:paraId="08226C10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24FE" w14:textId="0A933C3A" w:rsidR="00D66B49" w:rsidRDefault="00D66B49" w:rsidP="00D66B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Мероприятие 4.2.</w:t>
            </w:r>
          </w:p>
          <w:p w14:paraId="1FD3CA60" w14:textId="2F271D82" w:rsidR="00D66B49" w:rsidRPr="00A15C0C" w:rsidRDefault="00D66B49" w:rsidP="00D66B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 по приспособлению жилых помещений и общего имущества в многоквартирных домах, с учетом потребностей инвалидов</w:t>
            </w:r>
          </w:p>
        </w:tc>
        <w:tc>
          <w:tcPr>
            <w:tcW w:w="2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16A4" w14:textId="77777777" w:rsidR="00D66B49" w:rsidRPr="00803577" w:rsidRDefault="00D66B49" w:rsidP="00D66B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3577">
              <w:rPr>
                <w:rFonts w:eastAsia="Calibri"/>
                <w:sz w:val="22"/>
                <w:szCs w:val="22"/>
                <w:lang w:eastAsia="en-US"/>
              </w:rPr>
              <w:t>План на год 2 276,4 тыс. руб., план на 1-ое полугодие 776,4 тыс. руб.</w:t>
            </w:r>
          </w:p>
          <w:p w14:paraId="2AAB7921" w14:textId="77777777" w:rsidR="00D66B49" w:rsidRPr="00803577" w:rsidRDefault="00D66B49" w:rsidP="00D66B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3577">
              <w:rPr>
                <w:rFonts w:eastAsia="Calibri"/>
                <w:sz w:val="22"/>
                <w:szCs w:val="22"/>
                <w:lang w:eastAsia="en-US"/>
              </w:rPr>
              <w:t>Исполнено 100% от поквартального плана и 34,1 от годового.</w:t>
            </w:r>
          </w:p>
          <w:p w14:paraId="51461789" w14:textId="77777777" w:rsidR="00D66B49" w:rsidRDefault="00D66B49" w:rsidP="00D66B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3577">
              <w:rPr>
                <w:rFonts w:eastAsia="Calibri"/>
                <w:sz w:val="22"/>
                <w:szCs w:val="22"/>
                <w:lang w:eastAsia="en-US"/>
              </w:rPr>
              <w:t>С АО «ГЖСС» 09.07.2024 заключено соглашение на проведение работ с целью создания условий для беспрепятственного доступа маломобильных групп населения по адресу: г. Гатчина, ул. Изотова, д.18 корп. 1, кв.24 на общую сумму 1</w:t>
            </w: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803577">
              <w:rPr>
                <w:rFonts w:eastAsia="Calibri"/>
                <w:sz w:val="22"/>
                <w:szCs w:val="22"/>
                <w:lang w:eastAsia="en-US"/>
              </w:rPr>
              <w:t>500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803577"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тыс.</w:t>
            </w:r>
            <w:r w:rsidRPr="00803577">
              <w:rPr>
                <w:rFonts w:eastAsia="Calibri"/>
                <w:sz w:val="22"/>
                <w:szCs w:val="22"/>
                <w:lang w:eastAsia="en-US"/>
              </w:rPr>
              <w:t xml:space="preserve"> руб. </w:t>
            </w:r>
          </w:p>
          <w:p w14:paraId="003041CD" w14:textId="04732B05" w:rsidR="00D66B49" w:rsidRPr="00803577" w:rsidRDefault="00D66B49" w:rsidP="00D66B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3577">
              <w:rPr>
                <w:rFonts w:eastAsia="Calibri"/>
                <w:sz w:val="22"/>
                <w:szCs w:val="22"/>
                <w:lang w:eastAsia="en-US"/>
              </w:rPr>
              <w:t>Работы ведутся.</w:t>
            </w:r>
          </w:p>
          <w:p w14:paraId="2FC7AED1" w14:textId="1DF3FB49" w:rsidR="00D66B49" w:rsidRPr="00803577" w:rsidRDefault="00D66B49" w:rsidP="00D66B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3577">
              <w:rPr>
                <w:rFonts w:eastAsia="Calibri"/>
                <w:sz w:val="22"/>
                <w:szCs w:val="22"/>
                <w:lang w:eastAsia="en-US"/>
              </w:rPr>
              <w:t>* МУП ЖКХ г. Гатчины выполнило работы с целью создания условий для беспрепятственного доступа маломобильных групп населения по адресу: г. Гатчина, б-р Авиаторов, д. 3 на сумму 776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803577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тыс.</w:t>
            </w:r>
            <w:r w:rsidRPr="00803577">
              <w:rPr>
                <w:rFonts w:eastAsia="Calibri"/>
                <w:sz w:val="22"/>
                <w:szCs w:val="22"/>
                <w:lang w:eastAsia="en-US"/>
              </w:rPr>
              <w:t xml:space="preserve"> руб.</w:t>
            </w:r>
          </w:p>
          <w:p w14:paraId="1A8A4A3D" w14:textId="77777777" w:rsidR="00D66B49" w:rsidRPr="00803577" w:rsidRDefault="00D66B49" w:rsidP="00D66B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3577">
              <w:rPr>
                <w:rFonts w:eastAsia="Calibri"/>
                <w:sz w:val="22"/>
                <w:szCs w:val="22"/>
                <w:lang w:eastAsia="en-US"/>
              </w:rPr>
              <w:t>Акт выполненных работ от 20.12.2023. Документы сданы в отдел учета и отчетности для оплаты 25.12.2023. Оплата произведена в I квартале 2024.</w:t>
            </w:r>
          </w:p>
          <w:p w14:paraId="1B07750E" w14:textId="464ED67C" w:rsidR="00D66B49" w:rsidRPr="00CA6189" w:rsidRDefault="00D66B49" w:rsidP="00D66B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3577">
              <w:rPr>
                <w:rFonts w:eastAsia="Calibri"/>
                <w:sz w:val="22"/>
                <w:szCs w:val="22"/>
                <w:lang w:eastAsia="en-US"/>
              </w:rPr>
              <w:t>Оплата произведена в I квартале 2024.</w:t>
            </w:r>
          </w:p>
        </w:tc>
      </w:tr>
      <w:tr w:rsidR="00D66B49" w14:paraId="015CE935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96433DE" w14:textId="044CA417" w:rsidR="00D66B49" w:rsidRPr="00CA6189" w:rsidRDefault="00D66B49" w:rsidP="00D66B49">
            <w:pPr>
              <w:pStyle w:val="a3"/>
              <w:numPr>
                <w:ilvl w:val="0"/>
                <w:numId w:val="16"/>
              </w:numPr>
              <w:jc w:val="center"/>
              <w:rPr>
                <w:b/>
              </w:rPr>
            </w:pPr>
            <w:r w:rsidRPr="00CA6189">
              <w:rPr>
                <w:b/>
              </w:rPr>
              <w:t>Муниципальная программа МО «Город Гатчина» «Развитие физической культуры, спорта и молодежной политики в МО «Город Гатчина»»</w:t>
            </w:r>
          </w:p>
          <w:p w14:paraId="34268319" w14:textId="77777777" w:rsidR="00D66B49" w:rsidRPr="00CA6189" w:rsidRDefault="00D66B49" w:rsidP="00D66B49">
            <w:pPr>
              <w:ind w:left="180" w:hanging="180"/>
              <w:jc w:val="center"/>
              <w:rPr>
                <w:i/>
              </w:rPr>
            </w:pPr>
            <w:r w:rsidRPr="00CA6189">
              <w:rPr>
                <w:i/>
              </w:rPr>
              <w:t xml:space="preserve">ответственный исполнитель: Комитет по физической культуре, спорту, туризму и молодежной политике </w:t>
            </w:r>
          </w:p>
          <w:p w14:paraId="44801971" w14:textId="77777777" w:rsidR="00D66B49" w:rsidRPr="00CA6189" w:rsidRDefault="00D66B49" w:rsidP="00D66B49">
            <w:pPr>
              <w:ind w:left="180" w:hanging="180"/>
              <w:jc w:val="center"/>
              <w:rPr>
                <w:i/>
              </w:rPr>
            </w:pPr>
            <w:r w:rsidRPr="00CA6189">
              <w:rPr>
                <w:i/>
              </w:rPr>
              <w:t>администрации Гатчинского муниципального района</w:t>
            </w:r>
          </w:p>
        </w:tc>
      </w:tr>
      <w:tr w:rsidR="00D66B49" w14:paraId="3F38C4E4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3EB1D3" w14:textId="77777777" w:rsidR="00D66B49" w:rsidRPr="00CA6189" w:rsidRDefault="00D66B49" w:rsidP="00D66B49">
            <w:pPr>
              <w:pStyle w:val="a3"/>
              <w:jc w:val="center"/>
              <w:rPr>
                <w:bCs/>
                <w:i/>
              </w:rPr>
            </w:pPr>
            <w:r w:rsidRPr="00CA6189">
              <w:rPr>
                <w:bCs/>
                <w:i/>
              </w:rPr>
              <w:t>ПРОЦЕССНАЯ ЧАСТЬ</w:t>
            </w:r>
          </w:p>
        </w:tc>
      </w:tr>
      <w:tr w:rsidR="00D66B49" w14:paraId="400453AE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E6457A" w14:textId="77777777" w:rsidR="00D66B49" w:rsidRPr="00CA6189" w:rsidRDefault="00D66B49" w:rsidP="00D66B49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CA6189">
              <w:rPr>
                <w:b/>
              </w:rPr>
              <w:t>Комплекс процессных мероприятий «Развитие физической культуры и массового спорта в МО «Город Гатчина»»</w:t>
            </w:r>
          </w:p>
        </w:tc>
      </w:tr>
      <w:tr w:rsidR="00D66B49" w14:paraId="080B9F0D" w14:textId="77777777" w:rsidTr="00F76FEE">
        <w:trPr>
          <w:gridAfter w:val="1"/>
          <w:wAfter w:w="2061" w:type="pct"/>
          <w:trHeight w:val="274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0585" w14:textId="55D25357" w:rsidR="00D66B49" w:rsidRPr="00CA6189" w:rsidRDefault="00D66B49" w:rsidP="00D66B49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1.1.</w:t>
            </w:r>
          </w:p>
          <w:p w14:paraId="1EDF617C" w14:textId="77777777" w:rsidR="00D66B49" w:rsidRPr="00CA6189" w:rsidRDefault="00D66B49" w:rsidP="00D66B49">
            <w:pPr>
              <w:ind w:left="180" w:hanging="180"/>
              <w:jc w:val="center"/>
              <w:rPr>
                <w:i/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Организация и проведение официальных физкультурно-оздоровительных и спортивных мероприятий для различных категорий граждан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C7DE" w14:textId="77777777" w:rsidR="00D66B49" w:rsidRPr="00981280" w:rsidRDefault="00D66B49" w:rsidP="00D66B4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81280">
              <w:rPr>
                <w:sz w:val="22"/>
                <w:szCs w:val="22"/>
              </w:rPr>
              <w:t>За отчетный период Комитетом по ФКСТ и МП было проведено 92 мероприятий Календарного плана физкультурно-массовых и спортивных мероприятий, в которых приняли участие около 4200 участников, зафиксированных в итоговых протоколах соревнований. Все эти мероприятия можно разделить на группы:</w:t>
            </w:r>
          </w:p>
          <w:p w14:paraId="1301964C" w14:textId="77777777" w:rsidR="00D66B49" w:rsidRPr="00981280" w:rsidRDefault="00D66B49" w:rsidP="00D66B4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81280">
              <w:rPr>
                <w:sz w:val="22"/>
                <w:szCs w:val="22"/>
              </w:rPr>
              <w:t>Спортивно-массовые мероприятия, являющиеся визитной карточкой города Гатчины:</w:t>
            </w:r>
          </w:p>
          <w:p w14:paraId="3EEFA4D2" w14:textId="77777777" w:rsidR="00D66B49" w:rsidRPr="00981280" w:rsidRDefault="00D66B49" w:rsidP="00D66B4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81280">
              <w:rPr>
                <w:sz w:val="22"/>
                <w:szCs w:val="22"/>
              </w:rPr>
              <w:t>- Гатчинский лыжный марафон.</w:t>
            </w:r>
          </w:p>
          <w:p w14:paraId="0A92E382" w14:textId="77777777" w:rsidR="00D66B49" w:rsidRPr="00981280" w:rsidRDefault="00D66B49" w:rsidP="00D66B4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81280">
              <w:rPr>
                <w:sz w:val="22"/>
                <w:szCs w:val="22"/>
              </w:rPr>
              <w:t xml:space="preserve">- 61 Легкоатлетическая эстафета по улицам города, посвященной 79-й годовщине Победы в Великой Отечественной Войне 1941-1945 </w:t>
            </w:r>
            <w:proofErr w:type="spellStart"/>
            <w:r w:rsidRPr="00981280">
              <w:rPr>
                <w:sz w:val="22"/>
                <w:szCs w:val="22"/>
              </w:rPr>
              <w:t>г.г</w:t>
            </w:r>
            <w:proofErr w:type="spellEnd"/>
            <w:r w:rsidRPr="00981280">
              <w:rPr>
                <w:sz w:val="22"/>
                <w:szCs w:val="22"/>
              </w:rPr>
              <w:t>.;</w:t>
            </w:r>
          </w:p>
          <w:p w14:paraId="402EB630" w14:textId="77777777" w:rsidR="00D66B49" w:rsidRPr="00981280" w:rsidRDefault="00D66B49" w:rsidP="00D66B4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81280">
              <w:rPr>
                <w:sz w:val="22"/>
                <w:szCs w:val="22"/>
              </w:rPr>
              <w:t>- Проведение спортивного фестиваля семей, посвященного Дню Защиты детей;</w:t>
            </w:r>
          </w:p>
          <w:p w14:paraId="5B101F9C" w14:textId="77777777" w:rsidR="00D66B49" w:rsidRPr="00981280" w:rsidRDefault="00D66B49" w:rsidP="00D66B4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81280">
              <w:rPr>
                <w:sz w:val="22"/>
                <w:szCs w:val="22"/>
              </w:rPr>
              <w:t>- Проведение фестиваля бега, посвященного Дню России</w:t>
            </w:r>
          </w:p>
          <w:p w14:paraId="14998B27" w14:textId="77777777" w:rsidR="00D66B49" w:rsidRPr="00981280" w:rsidRDefault="00D66B49" w:rsidP="00D66B4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81280">
              <w:rPr>
                <w:sz w:val="22"/>
                <w:szCs w:val="22"/>
              </w:rPr>
              <w:t>Спартакиадное движение города Гатчины:</w:t>
            </w:r>
          </w:p>
          <w:p w14:paraId="617C04B9" w14:textId="77777777" w:rsidR="00D66B49" w:rsidRPr="00981280" w:rsidRDefault="00D66B49" w:rsidP="00D66B4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81280">
              <w:rPr>
                <w:sz w:val="22"/>
                <w:szCs w:val="22"/>
              </w:rPr>
              <w:t>- 6 этапов XI Спартакиады пенсионеров МО «Город Гатчина»;</w:t>
            </w:r>
          </w:p>
          <w:p w14:paraId="6DCE17D4" w14:textId="77777777" w:rsidR="00D66B49" w:rsidRPr="00981280" w:rsidRDefault="00D66B49" w:rsidP="00D66B4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81280">
              <w:rPr>
                <w:sz w:val="22"/>
                <w:szCs w:val="22"/>
              </w:rPr>
              <w:t>- 7 этапов 16 спартакиады трудовых коллективов МО «Город Гатчина»</w:t>
            </w:r>
          </w:p>
          <w:p w14:paraId="16750C11" w14:textId="77777777" w:rsidR="00D66B49" w:rsidRPr="00981280" w:rsidRDefault="00D66B49" w:rsidP="00D66B4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81280">
              <w:rPr>
                <w:sz w:val="22"/>
                <w:szCs w:val="22"/>
              </w:rPr>
              <w:t>Спортивно – массовые мероприятия, проводимые для детей и подростков по направлениям:</w:t>
            </w:r>
          </w:p>
          <w:p w14:paraId="235C98F5" w14:textId="77777777" w:rsidR="00D66B49" w:rsidRPr="00981280" w:rsidRDefault="00D66B49" w:rsidP="00D66B4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81280">
              <w:rPr>
                <w:sz w:val="22"/>
                <w:szCs w:val="22"/>
              </w:rPr>
              <w:lastRenderedPageBreak/>
              <w:t>- 23 мероприятий по видам спорта: лыжные гонки, флорбол, волейбол, бадминтон, плавание, шахматы, ГТО, футбол, тайский бокс, шашки.</w:t>
            </w:r>
          </w:p>
          <w:p w14:paraId="3264ABFF" w14:textId="77777777" w:rsidR="00D66B49" w:rsidRPr="00981280" w:rsidRDefault="00D66B49" w:rsidP="00D66B4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81280">
              <w:rPr>
                <w:sz w:val="22"/>
                <w:szCs w:val="22"/>
              </w:rPr>
              <w:t>Физкультурно-оздоровительные и спортивно – массовые мероприятия, проводимые для пропаганды и привлечения жителей города к систематическим занятиям физической культурой:</w:t>
            </w:r>
          </w:p>
          <w:p w14:paraId="5B2729EE" w14:textId="77777777" w:rsidR="00D66B49" w:rsidRPr="00981280" w:rsidRDefault="00D66B49" w:rsidP="00D66B4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81280">
              <w:rPr>
                <w:sz w:val="22"/>
                <w:szCs w:val="22"/>
              </w:rPr>
              <w:t>- 28 мероприятий для всех желающих жителей города Гатчины, имеющих даже начальную подготовку в избранном виде спорта.</w:t>
            </w:r>
          </w:p>
          <w:p w14:paraId="08807691" w14:textId="7B51FF64" w:rsidR="00D66B49" w:rsidRPr="00981280" w:rsidRDefault="00D66B49" w:rsidP="00D66B49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  <w:highlight w:val="cyan"/>
              </w:rPr>
            </w:pPr>
            <w:r w:rsidRPr="00981280">
              <w:rPr>
                <w:b/>
                <w:sz w:val="22"/>
                <w:szCs w:val="22"/>
              </w:rPr>
              <w:t>За отчетный период 2024 года был заключен ряд муниципальных контрактов и договоров на сумму 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81280">
              <w:rPr>
                <w:b/>
                <w:sz w:val="22"/>
                <w:szCs w:val="22"/>
              </w:rPr>
              <w:t>465,2 тыс.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81280">
              <w:rPr>
                <w:b/>
                <w:sz w:val="22"/>
                <w:szCs w:val="22"/>
              </w:rPr>
              <w:t>руб.:</w:t>
            </w:r>
          </w:p>
          <w:p w14:paraId="435149C1" w14:textId="13BF9F3C" w:rsidR="00D66B49" w:rsidRPr="00981280" w:rsidRDefault="00D66B49" w:rsidP="00D66B49">
            <w:pPr>
              <w:widowControl w:val="0"/>
              <w:tabs>
                <w:tab w:val="left" w:pos="3184"/>
                <w:tab w:val="left" w:pos="48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1280">
              <w:rPr>
                <w:bCs/>
                <w:sz w:val="22"/>
                <w:szCs w:val="22"/>
              </w:rPr>
              <w:t>МК</w:t>
            </w:r>
            <w:r w:rsidRPr="00981280">
              <w:rPr>
                <w:bCs/>
                <w:color w:val="000000"/>
                <w:sz w:val="22"/>
                <w:szCs w:val="22"/>
              </w:rPr>
              <w:t xml:space="preserve"> № 04/24 от 22.01.2024 года </w:t>
            </w:r>
            <w:r w:rsidRPr="00981280">
              <w:rPr>
                <w:sz w:val="22"/>
                <w:szCs w:val="22"/>
                <w:lang w:val="x-none"/>
              </w:rPr>
              <w:t>на оказание услуг по поставке, аренде и обслуживанию туалетных кабин для обеспечения организации спортивных и физкультурно-массовых мероприятий на территории МО «Город Гатчина» в 202</w:t>
            </w:r>
            <w:r w:rsidRPr="00981280">
              <w:rPr>
                <w:sz w:val="22"/>
                <w:szCs w:val="22"/>
              </w:rPr>
              <w:t>4</w:t>
            </w:r>
            <w:r w:rsidRPr="00981280">
              <w:rPr>
                <w:sz w:val="22"/>
                <w:szCs w:val="22"/>
                <w:lang w:val="x-none"/>
              </w:rPr>
              <w:t xml:space="preserve"> году</w:t>
            </w:r>
            <w:r w:rsidRPr="00981280">
              <w:rPr>
                <w:sz w:val="22"/>
                <w:szCs w:val="22"/>
              </w:rPr>
              <w:t xml:space="preserve"> на сумму 380,8 тыс.</w:t>
            </w:r>
            <w:r>
              <w:rPr>
                <w:sz w:val="22"/>
                <w:szCs w:val="22"/>
              </w:rPr>
              <w:t xml:space="preserve"> </w:t>
            </w:r>
            <w:r w:rsidRPr="00981280">
              <w:rPr>
                <w:sz w:val="22"/>
                <w:szCs w:val="22"/>
              </w:rPr>
              <w:t>руб.;</w:t>
            </w:r>
          </w:p>
          <w:p w14:paraId="208749FB" w14:textId="75B94805" w:rsidR="00D66B49" w:rsidRPr="00981280" w:rsidRDefault="00D66B49" w:rsidP="00D66B49">
            <w:pPr>
              <w:jc w:val="both"/>
              <w:rPr>
                <w:sz w:val="22"/>
                <w:szCs w:val="22"/>
              </w:rPr>
            </w:pPr>
            <w:r w:rsidRPr="00981280">
              <w:rPr>
                <w:sz w:val="22"/>
                <w:szCs w:val="22"/>
              </w:rPr>
              <w:t>МК 15/24 от 07.02.2024 года на оказание услуг скорой медицинской помощи при проведении физкультурных и спортивных мероприятий в 2024 году на сумму 215</w:t>
            </w:r>
            <w:r w:rsidRPr="00981280">
              <w:rPr>
                <w:color w:val="000000"/>
                <w:sz w:val="22"/>
                <w:szCs w:val="22"/>
                <w:shd w:val="clear" w:color="auto" w:fill="FFFFFF"/>
              </w:rPr>
              <w:t>,9 тыс.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81280">
              <w:rPr>
                <w:color w:val="000000"/>
                <w:sz w:val="22"/>
                <w:szCs w:val="22"/>
                <w:shd w:val="clear" w:color="auto" w:fill="FFFFFF"/>
              </w:rPr>
              <w:t>руб.;</w:t>
            </w:r>
          </w:p>
          <w:p w14:paraId="012DE5FF" w14:textId="6B2DADFA" w:rsidR="00D66B49" w:rsidRPr="00981280" w:rsidRDefault="00D66B49" w:rsidP="00D66B49">
            <w:pPr>
              <w:jc w:val="both"/>
              <w:rPr>
                <w:sz w:val="22"/>
                <w:szCs w:val="22"/>
                <w:lang w:val="x-none"/>
              </w:rPr>
            </w:pPr>
            <w:r w:rsidRPr="00981280">
              <w:rPr>
                <w:sz w:val="22"/>
                <w:szCs w:val="22"/>
              </w:rPr>
              <w:t xml:space="preserve">МК 16/24 от 12.02.2024 года </w:t>
            </w:r>
            <w:r w:rsidRPr="00981280">
              <w:rPr>
                <w:sz w:val="22"/>
                <w:szCs w:val="22"/>
                <w:lang w:val="x-none"/>
              </w:rPr>
              <w:t xml:space="preserve">на оказание услуг по звуковому обеспечению спортивных и физкультурно-массовых мероприятий </w:t>
            </w:r>
            <w:r w:rsidRPr="00981280">
              <w:rPr>
                <w:sz w:val="22"/>
                <w:szCs w:val="22"/>
              </w:rPr>
              <w:t>на сумму 222,0 тыс.</w:t>
            </w:r>
            <w:r>
              <w:rPr>
                <w:sz w:val="22"/>
                <w:szCs w:val="22"/>
              </w:rPr>
              <w:t xml:space="preserve"> </w:t>
            </w:r>
            <w:r w:rsidRPr="00981280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  <w:r w:rsidRPr="00981280">
              <w:rPr>
                <w:sz w:val="22"/>
                <w:szCs w:val="22"/>
              </w:rPr>
              <w:t>;</w:t>
            </w:r>
          </w:p>
          <w:p w14:paraId="58DD29DF" w14:textId="77777777" w:rsidR="00D66B49" w:rsidRPr="00981280" w:rsidRDefault="00D66B49" w:rsidP="00D66B49">
            <w:pPr>
              <w:jc w:val="both"/>
              <w:rPr>
                <w:sz w:val="22"/>
                <w:szCs w:val="22"/>
                <w:lang w:val="x-none"/>
              </w:rPr>
            </w:pPr>
            <w:r w:rsidRPr="00981280">
              <w:rPr>
                <w:sz w:val="22"/>
                <w:szCs w:val="22"/>
              </w:rPr>
              <w:t xml:space="preserve">МК 21/24 от 19.02.2024 года </w:t>
            </w:r>
            <w:r w:rsidRPr="00981280">
              <w:rPr>
                <w:sz w:val="22"/>
                <w:szCs w:val="22"/>
                <w:lang w:val="x-none"/>
              </w:rPr>
              <w:t xml:space="preserve">на оказание услуг по организации и проведению комплексных спортивных </w:t>
            </w:r>
          </w:p>
          <w:p w14:paraId="379C3FBB" w14:textId="52783A11" w:rsidR="00D66B49" w:rsidRPr="00981280" w:rsidRDefault="00D66B49" w:rsidP="00D66B49">
            <w:pPr>
              <w:jc w:val="both"/>
              <w:rPr>
                <w:sz w:val="22"/>
                <w:szCs w:val="22"/>
                <w:u w:val="single"/>
              </w:rPr>
            </w:pPr>
            <w:r w:rsidRPr="00981280">
              <w:rPr>
                <w:sz w:val="22"/>
                <w:szCs w:val="22"/>
                <w:lang w:val="x-none"/>
              </w:rPr>
              <w:t>мероприятий МО «Город Гатчина» в 202</w:t>
            </w:r>
            <w:r w:rsidRPr="00981280">
              <w:rPr>
                <w:sz w:val="22"/>
                <w:szCs w:val="22"/>
              </w:rPr>
              <w:t>4</w:t>
            </w:r>
            <w:r w:rsidRPr="00981280">
              <w:rPr>
                <w:sz w:val="22"/>
                <w:szCs w:val="22"/>
                <w:lang w:val="x-none"/>
              </w:rPr>
              <w:t xml:space="preserve"> году</w:t>
            </w:r>
            <w:r w:rsidRPr="00981280">
              <w:rPr>
                <w:sz w:val="22"/>
                <w:szCs w:val="22"/>
              </w:rPr>
              <w:t xml:space="preserve"> на сумму 2 008,5 тыс.</w:t>
            </w:r>
            <w:r>
              <w:rPr>
                <w:sz w:val="22"/>
                <w:szCs w:val="22"/>
              </w:rPr>
              <w:t xml:space="preserve"> </w:t>
            </w:r>
            <w:r w:rsidRPr="00981280">
              <w:rPr>
                <w:sz w:val="22"/>
                <w:szCs w:val="22"/>
              </w:rPr>
              <w:t>руб.;</w:t>
            </w:r>
          </w:p>
          <w:p w14:paraId="0045C792" w14:textId="534BBBE8" w:rsidR="00D66B49" w:rsidRPr="00981280" w:rsidRDefault="00D66B49" w:rsidP="00D66B49">
            <w:pPr>
              <w:widowControl w:val="0"/>
              <w:tabs>
                <w:tab w:val="left" w:pos="3184"/>
                <w:tab w:val="left" w:pos="48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1280">
              <w:rPr>
                <w:sz w:val="22"/>
                <w:szCs w:val="22"/>
              </w:rPr>
              <w:t xml:space="preserve">МК 37/24 от 11.03.2024 года на оказание услуг по пассажирским перевозкам в 2024 году </w:t>
            </w:r>
            <w:r w:rsidRPr="00981280">
              <w:rPr>
                <w:bCs/>
                <w:sz w:val="22"/>
                <w:szCs w:val="22"/>
              </w:rPr>
              <w:t>на сумму 565,</w:t>
            </w:r>
            <w:r>
              <w:rPr>
                <w:bCs/>
                <w:sz w:val="22"/>
                <w:szCs w:val="22"/>
              </w:rPr>
              <w:t>8</w:t>
            </w:r>
            <w:r w:rsidRPr="00981280">
              <w:rPr>
                <w:sz w:val="22"/>
                <w:szCs w:val="22"/>
              </w:rPr>
              <w:t xml:space="preserve"> тыс.</w:t>
            </w:r>
            <w:r>
              <w:rPr>
                <w:sz w:val="22"/>
                <w:szCs w:val="22"/>
              </w:rPr>
              <w:t xml:space="preserve"> </w:t>
            </w:r>
            <w:r w:rsidRPr="00981280">
              <w:rPr>
                <w:spacing w:val="-2"/>
                <w:sz w:val="22"/>
                <w:szCs w:val="22"/>
              </w:rPr>
              <w:t>руб.</w:t>
            </w:r>
            <w:r w:rsidRPr="00981280">
              <w:rPr>
                <w:color w:val="000000"/>
                <w:sz w:val="22"/>
                <w:szCs w:val="22"/>
              </w:rPr>
              <w:t xml:space="preserve"> (в рамках мероприятия 1.1. –</w:t>
            </w:r>
            <w:r w:rsidRPr="00981280">
              <w:rPr>
                <w:sz w:val="22"/>
                <w:szCs w:val="22"/>
              </w:rPr>
              <w:t xml:space="preserve"> 36</w:t>
            </w:r>
            <w:r>
              <w:rPr>
                <w:sz w:val="22"/>
                <w:szCs w:val="22"/>
              </w:rPr>
              <w:t>6</w:t>
            </w:r>
            <w:r w:rsidRPr="0098128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81280">
              <w:rPr>
                <w:sz w:val="22"/>
                <w:szCs w:val="22"/>
              </w:rPr>
              <w:t xml:space="preserve"> тыс.</w:t>
            </w:r>
            <w:r>
              <w:rPr>
                <w:sz w:val="22"/>
                <w:szCs w:val="22"/>
              </w:rPr>
              <w:t xml:space="preserve"> </w:t>
            </w:r>
            <w:r w:rsidRPr="00981280">
              <w:rPr>
                <w:sz w:val="22"/>
                <w:szCs w:val="22"/>
              </w:rPr>
              <w:t>руб.</w:t>
            </w:r>
            <w:r w:rsidRPr="00981280">
              <w:rPr>
                <w:color w:val="000000"/>
                <w:sz w:val="22"/>
                <w:szCs w:val="22"/>
              </w:rPr>
              <w:t>)</w:t>
            </w:r>
            <w:r w:rsidRPr="00981280">
              <w:rPr>
                <w:b/>
                <w:bCs/>
                <w:sz w:val="22"/>
                <w:szCs w:val="22"/>
              </w:rPr>
              <w:t>;</w:t>
            </w:r>
          </w:p>
          <w:p w14:paraId="1005EF54" w14:textId="69588DE4" w:rsidR="00D66B49" w:rsidRPr="00981280" w:rsidRDefault="00D66B49" w:rsidP="00D66B49">
            <w:pPr>
              <w:widowControl w:val="0"/>
              <w:tabs>
                <w:tab w:val="left" w:pos="3184"/>
                <w:tab w:val="left" w:pos="48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1280">
              <w:rPr>
                <w:bCs/>
                <w:sz w:val="22"/>
                <w:szCs w:val="22"/>
              </w:rPr>
              <w:t>МК</w:t>
            </w:r>
            <w:r w:rsidRPr="00981280">
              <w:rPr>
                <w:bCs/>
                <w:color w:val="000000"/>
                <w:sz w:val="22"/>
                <w:szCs w:val="22"/>
              </w:rPr>
              <w:t xml:space="preserve"> № 38/24 от 05.03.2024 года </w:t>
            </w:r>
            <w:r w:rsidRPr="00981280">
              <w:rPr>
                <w:sz w:val="22"/>
                <w:szCs w:val="22"/>
                <w:lang w:val="x-none"/>
              </w:rPr>
              <w:t xml:space="preserve">на оказание услуг по грузовым перевозкам </w:t>
            </w:r>
            <w:r w:rsidRPr="00981280">
              <w:rPr>
                <w:sz w:val="22"/>
                <w:szCs w:val="22"/>
              </w:rPr>
              <w:t>в 2024 году на сумму 34,0 тыс.</w:t>
            </w:r>
            <w:r>
              <w:rPr>
                <w:sz w:val="22"/>
                <w:szCs w:val="22"/>
              </w:rPr>
              <w:t xml:space="preserve"> </w:t>
            </w:r>
            <w:r w:rsidRPr="00981280">
              <w:rPr>
                <w:sz w:val="22"/>
                <w:szCs w:val="22"/>
              </w:rPr>
              <w:t>руб.;</w:t>
            </w:r>
          </w:p>
          <w:p w14:paraId="4EBB2157" w14:textId="1B748974" w:rsidR="00D66B49" w:rsidRPr="00981280" w:rsidRDefault="00D66B49" w:rsidP="00D66B49">
            <w:pPr>
              <w:widowControl w:val="0"/>
              <w:tabs>
                <w:tab w:val="left" w:pos="3184"/>
                <w:tab w:val="left" w:pos="4818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81280">
              <w:rPr>
                <w:bCs/>
                <w:color w:val="000000"/>
                <w:sz w:val="22"/>
                <w:szCs w:val="22"/>
              </w:rPr>
              <w:t>МК № 76/24 от 30.05.2024 на оказание услуг неотложной медицинской помощи при проведении физкультурных и спортивных мероприятий в 2024 году на сумму 178,0 тыс. руб.</w:t>
            </w:r>
          </w:p>
          <w:p w14:paraId="7BFAD4CF" w14:textId="68E35ED0" w:rsidR="00D66B49" w:rsidRPr="00981280" w:rsidRDefault="00D66B49" w:rsidP="00D66B49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981280">
              <w:rPr>
                <w:sz w:val="22"/>
                <w:szCs w:val="22"/>
              </w:rPr>
              <w:t xml:space="preserve">Договор </w:t>
            </w:r>
            <w:r w:rsidRPr="00981280">
              <w:rPr>
                <w:color w:val="000000"/>
                <w:sz w:val="22"/>
                <w:szCs w:val="22"/>
              </w:rPr>
              <w:t>№ 1/24 от 12.02.2024 года на оказание услуг по расчистке и укладке лыжных трасс в лесопарковой зоне Орловой Рощи для массовых занятий жителей города Гатчины спортом и физической культурой на сумму 60,0 тыс.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81280">
              <w:rPr>
                <w:color w:val="000000"/>
                <w:sz w:val="22"/>
                <w:szCs w:val="22"/>
              </w:rPr>
              <w:t>руб.;</w:t>
            </w:r>
          </w:p>
          <w:p w14:paraId="60C3032E" w14:textId="10A5DB46" w:rsidR="00D66B49" w:rsidRPr="00981280" w:rsidRDefault="00D66B49" w:rsidP="00D66B49">
            <w:pPr>
              <w:jc w:val="both"/>
              <w:rPr>
                <w:sz w:val="22"/>
                <w:szCs w:val="22"/>
              </w:rPr>
            </w:pPr>
            <w:r w:rsidRPr="00981280">
              <w:rPr>
                <w:sz w:val="22"/>
                <w:szCs w:val="22"/>
              </w:rPr>
              <w:t>Из них профинансировано в 1 квартале 2024 года 205,</w:t>
            </w:r>
            <w:r>
              <w:rPr>
                <w:sz w:val="22"/>
                <w:szCs w:val="22"/>
              </w:rPr>
              <w:t>3</w:t>
            </w:r>
            <w:r w:rsidRPr="00981280">
              <w:rPr>
                <w:sz w:val="22"/>
                <w:szCs w:val="22"/>
              </w:rPr>
              <w:t xml:space="preserve"> тыс. руб.</w:t>
            </w:r>
          </w:p>
          <w:p w14:paraId="345DF0D3" w14:textId="3A8C38B8" w:rsidR="00D66B49" w:rsidRPr="00981280" w:rsidRDefault="00D66B49" w:rsidP="00D66B4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81280">
              <w:rPr>
                <w:sz w:val="22"/>
                <w:szCs w:val="22"/>
              </w:rPr>
              <w:t>Также в 1 квартале 2024 года была произведена оплата кредиторской задолженности по муниципальным контрактам 2023 года на сумму 726,</w:t>
            </w:r>
            <w:r>
              <w:rPr>
                <w:sz w:val="22"/>
                <w:szCs w:val="22"/>
              </w:rPr>
              <w:t>6</w:t>
            </w:r>
            <w:r w:rsidRPr="00981280">
              <w:rPr>
                <w:sz w:val="22"/>
                <w:szCs w:val="22"/>
              </w:rPr>
              <w:t xml:space="preserve"> тыс.</w:t>
            </w:r>
            <w:r>
              <w:rPr>
                <w:sz w:val="22"/>
                <w:szCs w:val="22"/>
              </w:rPr>
              <w:t xml:space="preserve"> </w:t>
            </w:r>
            <w:r w:rsidRPr="00981280">
              <w:rPr>
                <w:sz w:val="22"/>
                <w:szCs w:val="22"/>
              </w:rPr>
              <w:t>руб.:</w:t>
            </w:r>
          </w:p>
          <w:p w14:paraId="12ECA4D3" w14:textId="3B549885" w:rsidR="00D66B49" w:rsidRPr="00981280" w:rsidRDefault="00D66B49" w:rsidP="00D66B49">
            <w:pPr>
              <w:jc w:val="both"/>
              <w:rPr>
                <w:sz w:val="22"/>
                <w:szCs w:val="22"/>
              </w:rPr>
            </w:pPr>
            <w:r w:rsidRPr="00981280">
              <w:rPr>
                <w:sz w:val="22"/>
                <w:szCs w:val="22"/>
              </w:rPr>
              <w:t>- МК 15/23 от 13.02.2023 года на оказание услуг неотложной медицинской помощи и скорой медицинской помощи при проведении физкультурных и спортивных мероприятий на сумму 64,0 тыс.</w:t>
            </w:r>
            <w:r>
              <w:rPr>
                <w:sz w:val="22"/>
                <w:szCs w:val="22"/>
              </w:rPr>
              <w:t xml:space="preserve"> </w:t>
            </w:r>
            <w:r w:rsidRPr="00981280">
              <w:rPr>
                <w:sz w:val="22"/>
                <w:szCs w:val="22"/>
              </w:rPr>
              <w:t>руб. (акт сверки 0000-000050 от 31.12.2023 г.);</w:t>
            </w:r>
          </w:p>
          <w:p w14:paraId="1B7BE1C9" w14:textId="3DC39317" w:rsidR="00D66B49" w:rsidRPr="00981280" w:rsidRDefault="00D66B49" w:rsidP="00D66B49">
            <w:pPr>
              <w:jc w:val="both"/>
              <w:rPr>
                <w:b/>
                <w:sz w:val="22"/>
                <w:szCs w:val="22"/>
              </w:rPr>
            </w:pPr>
            <w:r w:rsidRPr="00981280">
              <w:rPr>
                <w:sz w:val="22"/>
                <w:szCs w:val="22"/>
              </w:rPr>
              <w:t xml:space="preserve">- МК 19/23 от 02.03.2023 года </w:t>
            </w:r>
            <w:r w:rsidRPr="00981280">
              <w:rPr>
                <w:sz w:val="22"/>
                <w:szCs w:val="22"/>
                <w:lang w:val="x-none"/>
              </w:rPr>
              <w:t>на оказание услуг по поставке, аренде и обслуживанию туалетных кабин для обеспечения организации спортивных и физкультурно-массовых мероприятий на территории МО «Город Гатчина» в 202</w:t>
            </w:r>
            <w:r w:rsidRPr="00981280">
              <w:rPr>
                <w:sz w:val="22"/>
                <w:szCs w:val="22"/>
              </w:rPr>
              <w:t>3</w:t>
            </w:r>
            <w:r w:rsidRPr="00981280">
              <w:rPr>
                <w:sz w:val="22"/>
                <w:szCs w:val="22"/>
                <w:lang w:val="x-none"/>
              </w:rPr>
              <w:t xml:space="preserve"> году</w:t>
            </w:r>
            <w:r w:rsidRPr="00981280">
              <w:rPr>
                <w:sz w:val="22"/>
                <w:szCs w:val="22"/>
              </w:rPr>
              <w:t xml:space="preserve"> на сумму 62,</w:t>
            </w:r>
            <w:r>
              <w:rPr>
                <w:sz w:val="22"/>
                <w:szCs w:val="22"/>
              </w:rPr>
              <w:t>2</w:t>
            </w:r>
            <w:r w:rsidRPr="00981280">
              <w:rPr>
                <w:sz w:val="22"/>
                <w:szCs w:val="22"/>
              </w:rPr>
              <w:t xml:space="preserve"> тыс.</w:t>
            </w:r>
            <w:r>
              <w:rPr>
                <w:sz w:val="22"/>
                <w:szCs w:val="22"/>
              </w:rPr>
              <w:t xml:space="preserve"> </w:t>
            </w:r>
            <w:r w:rsidRPr="00981280">
              <w:rPr>
                <w:sz w:val="22"/>
                <w:szCs w:val="22"/>
              </w:rPr>
              <w:t>руб. (акт сверки 0000-000049 от 31.12.2023 г.);</w:t>
            </w:r>
          </w:p>
          <w:p w14:paraId="7A919928" w14:textId="0CB43027" w:rsidR="00D66B49" w:rsidRPr="00981280" w:rsidRDefault="00D66B49" w:rsidP="00D66B49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981280">
              <w:rPr>
                <w:sz w:val="22"/>
                <w:szCs w:val="22"/>
              </w:rPr>
              <w:t xml:space="preserve">- МК 151/23 от 23.10.2023 года </w:t>
            </w:r>
            <w:r w:rsidRPr="00981280">
              <w:rPr>
                <w:sz w:val="22"/>
                <w:szCs w:val="22"/>
                <w:lang w:val="x-none"/>
              </w:rPr>
              <w:t>на оказание услуг по организации и проведению чествования спортивного актива в 202</w:t>
            </w:r>
            <w:r w:rsidRPr="00981280">
              <w:rPr>
                <w:sz w:val="22"/>
                <w:szCs w:val="22"/>
              </w:rPr>
              <w:t>3</w:t>
            </w:r>
            <w:r w:rsidRPr="00981280">
              <w:rPr>
                <w:sz w:val="22"/>
                <w:szCs w:val="22"/>
                <w:lang w:val="x-none"/>
              </w:rPr>
              <w:t xml:space="preserve"> году</w:t>
            </w:r>
            <w:r w:rsidRPr="00981280">
              <w:rPr>
                <w:sz w:val="22"/>
                <w:szCs w:val="22"/>
              </w:rPr>
              <w:t xml:space="preserve"> на сумму 600,</w:t>
            </w:r>
            <w:r>
              <w:rPr>
                <w:sz w:val="22"/>
                <w:szCs w:val="22"/>
              </w:rPr>
              <w:t>4</w:t>
            </w:r>
            <w:r w:rsidRPr="00981280">
              <w:rPr>
                <w:sz w:val="22"/>
                <w:szCs w:val="22"/>
              </w:rPr>
              <w:t xml:space="preserve"> тыс.</w:t>
            </w:r>
            <w:r>
              <w:rPr>
                <w:sz w:val="22"/>
                <w:szCs w:val="22"/>
              </w:rPr>
              <w:t xml:space="preserve"> </w:t>
            </w:r>
            <w:r w:rsidRPr="00981280">
              <w:rPr>
                <w:sz w:val="22"/>
                <w:szCs w:val="22"/>
              </w:rPr>
              <w:t>руб. (акт сверки 0000-000048 от 31.12.2023 г.).</w:t>
            </w:r>
          </w:p>
          <w:p w14:paraId="5D0AF2A5" w14:textId="761A6098" w:rsidR="00D66B49" w:rsidRPr="00981280" w:rsidRDefault="00D66B49" w:rsidP="00D66B49">
            <w:pPr>
              <w:jc w:val="both"/>
              <w:rPr>
                <w:bCs/>
                <w:sz w:val="22"/>
                <w:szCs w:val="22"/>
              </w:rPr>
            </w:pPr>
            <w:r w:rsidRPr="00981280">
              <w:rPr>
                <w:bCs/>
                <w:sz w:val="22"/>
                <w:szCs w:val="22"/>
              </w:rPr>
              <w:t>В рамках реализации данного мероприятия за отчетный период 2024 года было профинансировано 1 792,8 тыс. руб., что составляет 51,7 % от запланированных средств на 1-ое полугодие 2024 года</w:t>
            </w:r>
            <w:r>
              <w:rPr>
                <w:bCs/>
                <w:sz w:val="22"/>
                <w:szCs w:val="22"/>
              </w:rPr>
              <w:t xml:space="preserve"> и 27,8% от средств, запланированных на год.   </w:t>
            </w:r>
          </w:p>
        </w:tc>
      </w:tr>
      <w:tr w:rsidR="00D66B49" w14:paraId="2D46FED1" w14:textId="77777777" w:rsidTr="00A15C0C">
        <w:trPr>
          <w:gridAfter w:val="1"/>
          <w:wAfter w:w="2061" w:type="pct"/>
          <w:trHeight w:val="274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79E8" w14:textId="77777777" w:rsidR="00D66B49" w:rsidRPr="00CA6189" w:rsidRDefault="00D66B49" w:rsidP="00D66B49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lastRenderedPageBreak/>
              <w:t>Мероприятие 1.2.</w:t>
            </w:r>
          </w:p>
          <w:p w14:paraId="250E9E5D" w14:textId="77777777" w:rsidR="00D66B49" w:rsidRPr="00CA6189" w:rsidRDefault="00D66B49" w:rsidP="00D66B49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Оказание поддержки социально ориентированным некоммерческим организациям, осуществляющим свою деятельность в сфере физической культуры и спорта, </w:t>
            </w:r>
            <w:r w:rsidRPr="00CA6189">
              <w:rPr>
                <w:sz w:val="22"/>
                <w:szCs w:val="22"/>
              </w:rPr>
              <w:lastRenderedPageBreak/>
              <w:t>пропаганды здорового образа жизни в МО "Город Гатчина"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0EA4" w14:textId="77777777" w:rsidR="00D66B49" w:rsidRPr="00981280" w:rsidRDefault="00D66B49" w:rsidP="00D66B49">
            <w:pPr>
              <w:jc w:val="both"/>
              <w:rPr>
                <w:sz w:val="22"/>
                <w:szCs w:val="22"/>
              </w:rPr>
            </w:pPr>
            <w:r w:rsidRPr="00981280">
              <w:rPr>
                <w:sz w:val="22"/>
                <w:szCs w:val="22"/>
              </w:rPr>
              <w:lastRenderedPageBreak/>
              <w:t>Во 2 квартале были проведены конкурсные процедуры по предоставлению субсидии СО НКО из бюджета МО «Город Гатчина». Определены победители:</w:t>
            </w:r>
          </w:p>
          <w:p w14:paraId="09A38E49" w14:textId="77777777" w:rsidR="00D66B49" w:rsidRPr="00981280" w:rsidRDefault="00D66B49" w:rsidP="00D66B49">
            <w:pPr>
              <w:jc w:val="both"/>
              <w:rPr>
                <w:sz w:val="22"/>
                <w:szCs w:val="22"/>
              </w:rPr>
            </w:pPr>
            <w:r w:rsidRPr="00981280">
              <w:rPr>
                <w:sz w:val="22"/>
                <w:szCs w:val="22"/>
              </w:rPr>
              <w:t xml:space="preserve">- Региональная общественная организация спортивный клуб «ФЕХТУЙ!» на сумму 150,00 тыс. </w:t>
            </w:r>
            <w:proofErr w:type="spellStart"/>
            <w:r w:rsidRPr="00981280">
              <w:rPr>
                <w:sz w:val="22"/>
                <w:szCs w:val="22"/>
              </w:rPr>
              <w:t>руб</w:t>
            </w:r>
            <w:proofErr w:type="spellEnd"/>
            <w:r w:rsidRPr="00981280">
              <w:rPr>
                <w:sz w:val="22"/>
                <w:szCs w:val="22"/>
              </w:rPr>
              <w:t>;</w:t>
            </w:r>
          </w:p>
          <w:p w14:paraId="62963ECA" w14:textId="77777777" w:rsidR="00D66B49" w:rsidRPr="00981280" w:rsidRDefault="00D66B49" w:rsidP="00D66B49">
            <w:pPr>
              <w:jc w:val="both"/>
              <w:rPr>
                <w:sz w:val="22"/>
                <w:szCs w:val="22"/>
              </w:rPr>
            </w:pPr>
            <w:r w:rsidRPr="00981280">
              <w:rPr>
                <w:sz w:val="22"/>
                <w:szCs w:val="22"/>
              </w:rPr>
              <w:t>- Общественная организация Ветеранов войны и труда Гатчинского муниципального района Ленинградской области, на сумму 170,00 тыс. руб.;</w:t>
            </w:r>
          </w:p>
          <w:p w14:paraId="38F3B508" w14:textId="77777777" w:rsidR="00D66B49" w:rsidRPr="00981280" w:rsidRDefault="00D66B49" w:rsidP="00D66B49">
            <w:pPr>
              <w:jc w:val="both"/>
              <w:rPr>
                <w:sz w:val="22"/>
                <w:szCs w:val="22"/>
              </w:rPr>
            </w:pPr>
            <w:r w:rsidRPr="00981280">
              <w:rPr>
                <w:sz w:val="22"/>
                <w:szCs w:val="22"/>
              </w:rPr>
              <w:t>- Автономная некоммерческая организация экстремальных видов спорта и уличных культур «Про улицы», на сумму 130,00 тыс. руб.</w:t>
            </w:r>
          </w:p>
          <w:p w14:paraId="37E22589" w14:textId="77777777" w:rsidR="00D66B49" w:rsidRDefault="00D66B49" w:rsidP="00D66B49">
            <w:pPr>
              <w:jc w:val="both"/>
              <w:rPr>
                <w:sz w:val="22"/>
                <w:szCs w:val="22"/>
              </w:rPr>
            </w:pPr>
            <w:r w:rsidRPr="00981280">
              <w:rPr>
                <w:sz w:val="22"/>
                <w:szCs w:val="22"/>
              </w:rPr>
              <w:lastRenderedPageBreak/>
              <w:t>Выплаты произведены во 2 квартале 2024 года.</w:t>
            </w:r>
          </w:p>
          <w:p w14:paraId="3CDE0A89" w14:textId="64E84C89" w:rsidR="00D66B49" w:rsidRPr="00CA6189" w:rsidRDefault="00D66B49" w:rsidP="00D66B49">
            <w:pPr>
              <w:jc w:val="both"/>
              <w:rPr>
                <w:sz w:val="22"/>
                <w:szCs w:val="22"/>
              </w:rPr>
            </w:pPr>
            <w:r w:rsidRPr="00935154">
              <w:rPr>
                <w:sz w:val="22"/>
                <w:szCs w:val="22"/>
              </w:rPr>
              <w:t>В рамках реализации данного мероприятия за отчетный период 2024 года было профинансировано</w:t>
            </w:r>
            <w:r>
              <w:rPr>
                <w:sz w:val="22"/>
                <w:szCs w:val="22"/>
              </w:rPr>
              <w:t xml:space="preserve"> 450,0 тыс. руб., исполнено 100% от годового плана.</w:t>
            </w:r>
          </w:p>
        </w:tc>
      </w:tr>
      <w:tr w:rsidR="00D66B49" w14:paraId="7C0A155A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AA51A0" w14:textId="77777777" w:rsidR="00D66B49" w:rsidRPr="00CA6189" w:rsidRDefault="00D66B49" w:rsidP="00D66B49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CA6189">
              <w:rPr>
                <w:b/>
              </w:rPr>
              <w:lastRenderedPageBreak/>
              <w:t>Комплекс процессных мероприятий «Молодежная политика в МО «Город Гатчина»»</w:t>
            </w:r>
          </w:p>
        </w:tc>
      </w:tr>
      <w:tr w:rsidR="00D66B49" w14:paraId="658354D7" w14:textId="77777777" w:rsidTr="00270B33">
        <w:trPr>
          <w:gridAfter w:val="1"/>
          <w:wAfter w:w="2061" w:type="pct"/>
          <w:trHeight w:val="4432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20AC" w14:textId="77777777" w:rsidR="00D66B49" w:rsidRPr="00CA6189" w:rsidRDefault="00D66B49" w:rsidP="00D66B49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2.1.</w:t>
            </w:r>
          </w:p>
          <w:p w14:paraId="630C2D71" w14:textId="77777777" w:rsidR="00D66B49" w:rsidRPr="00CA6189" w:rsidRDefault="00D66B49" w:rsidP="00D66B49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Организация и проведение культурно-массовых молодежных мероприятий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6E29" w14:textId="175F606F" w:rsidR="00D66B49" w:rsidRPr="005068BE" w:rsidRDefault="00D66B49" w:rsidP="00D66B49">
            <w:pPr>
              <w:jc w:val="both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>За отчетный период в рамках данного мероприятия были заключены муниципальные контракты и договоры на сумму 2</w:t>
            </w:r>
            <w:r>
              <w:rPr>
                <w:sz w:val="22"/>
                <w:szCs w:val="22"/>
              </w:rPr>
              <w:t xml:space="preserve"> </w:t>
            </w:r>
            <w:r w:rsidRPr="005068BE">
              <w:rPr>
                <w:sz w:val="22"/>
                <w:szCs w:val="22"/>
              </w:rPr>
              <w:t xml:space="preserve">132,4 </w:t>
            </w:r>
            <w:proofErr w:type="spellStart"/>
            <w:r w:rsidRPr="005068BE">
              <w:rPr>
                <w:sz w:val="22"/>
                <w:szCs w:val="22"/>
              </w:rPr>
              <w:t>тус.руб</w:t>
            </w:r>
            <w:proofErr w:type="spellEnd"/>
            <w:r w:rsidRPr="005068BE">
              <w:rPr>
                <w:sz w:val="22"/>
                <w:szCs w:val="22"/>
              </w:rPr>
              <w:t>.:</w:t>
            </w:r>
          </w:p>
          <w:p w14:paraId="2140E7EC" w14:textId="5447EBD0" w:rsidR="00D66B49" w:rsidRPr="005068BE" w:rsidRDefault="00D66B49" w:rsidP="00D66B49">
            <w:pPr>
              <w:widowControl w:val="0"/>
              <w:tabs>
                <w:tab w:val="left" w:pos="3184"/>
                <w:tab w:val="left" w:pos="48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>1.</w:t>
            </w:r>
            <w:r w:rsidRPr="005068BE">
              <w:rPr>
                <w:bCs/>
                <w:sz w:val="22"/>
                <w:szCs w:val="22"/>
              </w:rPr>
              <w:t xml:space="preserve"> </w:t>
            </w:r>
            <w:r w:rsidRPr="005068BE">
              <w:rPr>
                <w:sz w:val="22"/>
                <w:szCs w:val="22"/>
              </w:rPr>
              <w:t xml:space="preserve">МК 37/24 от 11.03.2024 года на оказание услуг по пассажирским перевозкам в 2024 году </w:t>
            </w:r>
            <w:r w:rsidRPr="005068BE">
              <w:rPr>
                <w:bCs/>
                <w:sz w:val="22"/>
                <w:szCs w:val="22"/>
              </w:rPr>
              <w:t>на сумму 565,75</w:t>
            </w:r>
            <w:r w:rsidRPr="005068BE">
              <w:rPr>
                <w:sz w:val="22"/>
                <w:szCs w:val="22"/>
              </w:rPr>
              <w:t xml:space="preserve"> </w:t>
            </w:r>
            <w:proofErr w:type="spellStart"/>
            <w:r w:rsidRPr="005068BE">
              <w:rPr>
                <w:sz w:val="22"/>
                <w:szCs w:val="22"/>
              </w:rPr>
              <w:t>тыс.</w:t>
            </w:r>
            <w:r w:rsidRPr="005068BE">
              <w:rPr>
                <w:spacing w:val="-2"/>
                <w:sz w:val="22"/>
                <w:szCs w:val="22"/>
              </w:rPr>
              <w:t>руб</w:t>
            </w:r>
            <w:proofErr w:type="spellEnd"/>
            <w:r w:rsidRPr="005068BE">
              <w:rPr>
                <w:spacing w:val="-2"/>
                <w:sz w:val="22"/>
                <w:szCs w:val="22"/>
              </w:rPr>
              <w:t>.</w:t>
            </w:r>
            <w:r w:rsidRPr="005068BE">
              <w:rPr>
                <w:color w:val="000000"/>
                <w:sz w:val="22"/>
                <w:szCs w:val="22"/>
              </w:rPr>
              <w:t xml:space="preserve"> (в рамках мероприятия 2.1. –</w:t>
            </w:r>
            <w:r w:rsidRPr="005068BE">
              <w:rPr>
                <w:sz w:val="22"/>
                <w:szCs w:val="22"/>
              </w:rPr>
              <w:t xml:space="preserve"> 199,</w:t>
            </w:r>
            <w:r>
              <w:rPr>
                <w:sz w:val="22"/>
                <w:szCs w:val="22"/>
              </w:rPr>
              <w:t>8</w:t>
            </w:r>
            <w:r w:rsidRPr="005068BE">
              <w:rPr>
                <w:sz w:val="22"/>
                <w:szCs w:val="22"/>
              </w:rPr>
              <w:t xml:space="preserve"> </w:t>
            </w:r>
            <w:r w:rsidRPr="005068BE">
              <w:rPr>
                <w:color w:val="000000"/>
                <w:sz w:val="22"/>
                <w:szCs w:val="22"/>
              </w:rPr>
              <w:t>тыс.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68BE">
              <w:rPr>
                <w:color w:val="000000"/>
                <w:sz w:val="22"/>
                <w:szCs w:val="22"/>
              </w:rPr>
              <w:t>руб.)</w:t>
            </w:r>
            <w:r w:rsidRPr="005068BE">
              <w:rPr>
                <w:b/>
                <w:bCs/>
                <w:sz w:val="22"/>
                <w:szCs w:val="22"/>
              </w:rPr>
              <w:t>;</w:t>
            </w:r>
          </w:p>
          <w:p w14:paraId="520E1815" w14:textId="1BD1A079" w:rsidR="00D66B49" w:rsidRPr="005068BE" w:rsidRDefault="00D66B49" w:rsidP="00D66B49">
            <w:pPr>
              <w:widowControl w:val="0"/>
              <w:tabs>
                <w:tab w:val="left" w:pos="3184"/>
                <w:tab w:val="left" w:pos="4818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 xml:space="preserve">2. МК </w:t>
            </w:r>
            <w:r w:rsidRPr="005068BE">
              <w:rPr>
                <w:bCs/>
                <w:color w:val="000000"/>
                <w:sz w:val="22"/>
                <w:szCs w:val="22"/>
              </w:rPr>
              <w:t xml:space="preserve">№ 19/24 от 19.02.2024 года </w:t>
            </w:r>
            <w:r w:rsidRPr="005068BE">
              <w:rPr>
                <w:sz w:val="22"/>
                <w:szCs w:val="22"/>
              </w:rPr>
              <w:t>на изготовление и поставку полиграфической сувенирной продукции для молодежных мероприятий, проводимых на территории МО «Город Гатчина» в 2024 году на сумму 145,0 тыс.</w:t>
            </w:r>
            <w:r>
              <w:rPr>
                <w:sz w:val="22"/>
                <w:szCs w:val="22"/>
              </w:rPr>
              <w:t xml:space="preserve"> </w:t>
            </w:r>
            <w:r w:rsidRPr="005068BE">
              <w:rPr>
                <w:sz w:val="22"/>
                <w:szCs w:val="22"/>
              </w:rPr>
              <w:t>руб.;</w:t>
            </w:r>
          </w:p>
          <w:p w14:paraId="01BEC52F" w14:textId="464F78B6" w:rsidR="00D66B49" w:rsidRPr="005068BE" w:rsidRDefault="00D66B49" w:rsidP="00D66B49">
            <w:pPr>
              <w:contextualSpacing/>
              <w:jc w:val="both"/>
              <w:rPr>
                <w:color w:val="202020"/>
                <w:sz w:val="22"/>
                <w:szCs w:val="22"/>
                <w:shd w:val="clear" w:color="auto" w:fill="FAFAFA"/>
              </w:rPr>
            </w:pPr>
            <w:r w:rsidRPr="005068BE">
              <w:rPr>
                <w:sz w:val="22"/>
                <w:szCs w:val="22"/>
              </w:rPr>
              <w:t xml:space="preserve">3. </w:t>
            </w:r>
            <w:r w:rsidRPr="005068BE">
              <w:rPr>
                <w:bCs/>
                <w:sz w:val="22"/>
                <w:szCs w:val="22"/>
              </w:rPr>
              <w:t xml:space="preserve">МК </w:t>
            </w:r>
            <w:r w:rsidRPr="005068BE">
              <w:rPr>
                <w:bCs/>
                <w:color w:val="000000"/>
                <w:sz w:val="22"/>
                <w:szCs w:val="22"/>
              </w:rPr>
              <w:t>№ 17/24от 12.02.2024 года «</w:t>
            </w:r>
            <w:r w:rsidRPr="005068BE">
              <w:rPr>
                <w:sz w:val="22"/>
                <w:szCs w:val="22"/>
              </w:rPr>
              <w:t>Организация и проведение мероприятий по реализации молодежной политики на территории МО «Город Гатчина» в 2024 году» на сумму 1</w:t>
            </w:r>
            <w:r w:rsidRPr="005068BE">
              <w:rPr>
                <w:color w:val="202020"/>
                <w:sz w:val="22"/>
                <w:szCs w:val="22"/>
                <w:shd w:val="clear" w:color="auto" w:fill="FAFAFA"/>
              </w:rPr>
              <w:t> 626,8 тыс.</w:t>
            </w:r>
            <w:r>
              <w:rPr>
                <w:color w:val="202020"/>
                <w:sz w:val="22"/>
                <w:szCs w:val="22"/>
                <w:shd w:val="clear" w:color="auto" w:fill="FAFAFA"/>
              </w:rPr>
              <w:t xml:space="preserve"> </w:t>
            </w:r>
            <w:r w:rsidRPr="005068BE">
              <w:rPr>
                <w:color w:val="202020"/>
                <w:sz w:val="22"/>
                <w:szCs w:val="22"/>
                <w:shd w:val="clear" w:color="auto" w:fill="FAFAFA"/>
              </w:rPr>
              <w:t xml:space="preserve">руб. (в рамках мероприятия 2.1. </w:t>
            </w:r>
            <w:r>
              <w:rPr>
                <w:color w:val="202020"/>
                <w:sz w:val="22"/>
                <w:szCs w:val="22"/>
                <w:shd w:val="clear" w:color="auto" w:fill="FAFAFA"/>
              </w:rPr>
              <w:t>–</w:t>
            </w:r>
            <w:r w:rsidRPr="005068BE">
              <w:rPr>
                <w:color w:val="202020"/>
                <w:sz w:val="22"/>
                <w:szCs w:val="22"/>
                <w:shd w:val="clear" w:color="auto" w:fill="FAFAFA"/>
              </w:rPr>
              <w:t xml:space="preserve"> 1</w:t>
            </w:r>
            <w:r>
              <w:rPr>
                <w:color w:val="202020"/>
                <w:sz w:val="22"/>
                <w:szCs w:val="22"/>
                <w:shd w:val="clear" w:color="auto" w:fill="FAFAFA"/>
              </w:rPr>
              <w:t xml:space="preserve"> </w:t>
            </w:r>
            <w:r w:rsidRPr="005068BE">
              <w:rPr>
                <w:color w:val="202020"/>
                <w:sz w:val="22"/>
                <w:szCs w:val="22"/>
                <w:shd w:val="clear" w:color="auto" w:fill="FAFAFA"/>
              </w:rPr>
              <w:t>568,0 тыс.</w:t>
            </w:r>
            <w:r>
              <w:rPr>
                <w:color w:val="202020"/>
                <w:sz w:val="22"/>
                <w:szCs w:val="22"/>
                <w:shd w:val="clear" w:color="auto" w:fill="FAFAFA"/>
              </w:rPr>
              <w:t xml:space="preserve"> </w:t>
            </w:r>
            <w:r w:rsidRPr="005068BE">
              <w:rPr>
                <w:color w:val="202020"/>
                <w:sz w:val="22"/>
                <w:szCs w:val="22"/>
                <w:shd w:val="clear" w:color="auto" w:fill="FAFAFA"/>
              </w:rPr>
              <w:t>руб.);</w:t>
            </w:r>
          </w:p>
          <w:p w14:paraId="0E9F509A" w14:textId="56CED2FE" w:rsidR="00D66B49" w:rsidRPr="005068BE" w:rsidRDefault="00D66B49" w:rsidP="00D66B49">
            <w:pPr>
              <w:contextualSpacing/>
              <w:jc w:val="both"/>
              <w:rPr>
                <w:color w:val="232323"/>
                <w:spacing w:val="-5"/>
                <w:sz w:val="22"/>
                <w:szCs w:val="22"/>
              </w:rPr>
            </w:pPr>
            <w:r w:rsidRPr="005068BE">
              <w:rPr>
                <w:rStyle w:val="ng-binding"/>
                <w:color w:val="000000"/>
                <w:sz w:val="22"/>
                <w:szCs w:val="22"/>
              </w:rPr>
              <w:t xml:space="preserve">4. Договор </w:t>
            </w:r>
            <w:r w:rsidRPr="005068BE">
              <w:rPr>
                <w:color w:val="262626"/>
                <w:sz w:val="22"/>
                <w:szCs w:val="22"/>
              </w:rPr>
              <w:t xml:space="preserve">№ </w:t>
            </w:r>
            <w:r w:rsidRPr="005068BE">
              <w:rPr>
                <w:sz w:val="22"/>
                <w:szCs w:val="22"/>
              </w:rPr>
              <w:t>113949</w:t>
            </w:r>
            <w:r w:rsidRPr="005068BE">
              <w:rPr>
                <w:color w:val="000000"/>
                <w:sz w:val="22"/>
                <w:szCs w:val="22"/>
              </w:rPr>
              <w:t xml:space="preserve"> </w:t>
            </w:r>
            <w:r w:rsidRPr="005068BE">
              <w:rPr>
                <w:color w:val="262626"/>
                <w:sz w:val="22"/>
                <w:szCs w:val="22"/>
              </w:rPr>
              <w:t>от 12.01.2024</w:t>
            </w:r>
            <w:r w:rsidRPr="005068BE">
              <w:rPr>
                <w:bCs/>
                <w:color w:val="000000"/>
                <w:sz w:val="22"/>
                <w:szCs w:val="22"/>
              </w:rPr>
              <w:t xml:space="preserve"> года на</w:t>
            </w:r>
            <w:r w:rsidRPr="005068BE">
              <w:rPr>
                <w:sz w:val="22"/>
                <w:szCs w:val="22"/>
              </w:rPr>
              <w:t xml:space="preserve"> оказание услуг по организации и проведению</w:t>
            </w:r>
            <w:r w:rsidRPr="005068B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068BE">
              <w:rPr>
                <w:color w:val="232323"/>
                <w:spacing w:val="-5"/>
                <w:sz w:val="22"/>
                <w:szCs w:val="22"/>
              </w:rPr>
              <w:t>мероприятия, посвященного празднованию Дня российского студенчества на сумму 100,0 тыс.</w:t>
            </w:r>
            <w:r>
              <w:rPr>
                <w:color w:val="232323"/>
                <w:spacing w:val="-5"/>
                <w:sz w:val="22"/>
                <w:szCs w:val="22"/>
              </w:rPr>
              <w:t xml:space="preserve"> </w:t>
            </w:r>
            <w:r w:rsidRPr="005068BE">
              <w:rPr>
                <w:color w:val="232323"/>
                <w:spacing w:val="-5"/>
                <w:sz w:val="22"/>
                <w:szCs w:val="22"/>
              </w:rPr>
              <w:t xml:space="preserve">руб. </w:t>
            </w:r>
          </w:p>
          <w:p w14:paraId="10E3E417" w14:textId="57813935" w:rsidR="00D66B49" w:rsidRPr="005068BE" w:rsidRDefault="00D66B49" w:rsidP="00D66B49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068BE">
              <w:rPr>
                <w:color w:val="232323"/>
                <w:spacing w:val="-5"/>
                <w:sz w:val="22"/>
                <w:szCs w:val="22"/>
              </w:rPr>
              <w:t>5. МК № 98/24 от 28.06.2024 на изготовление и поставка сувенирной продукции для молодежных мероприятий, проводимых на территории МО "Город Гатчина" в 2024 году на сумму 119,6 тыс.</w:t>
            </w:r>
            <w:r>
              <w:rPr>
                <w:color w:val="232323"/>
                <w:spacing w:val="-5"/>
                <w:sz w:val="22"/>
                <w:szCs w:val="22"/>
              </w:rPr>
              <w:t xml:space="preserve"> </w:t>
            </w:r>
            <w:r w:rsidRPr="005068BE">
              <w:rPr>
                <w:color w:val="232323"/>
                <w:spacing w:val="-5"/>
                <w:sz w:val="22"/>
                <w:szCs w:val="22"/>
              </w:rPr>
              <w:t>руб.</w:t>
            </w:r>
          </w:p>
          <w:p w14:paraId="11B1FD0E" w14:textId="77777777" w:rsidR="00D66B49" w:rsidRPr="005068BE" w:rsidRDefault="00D66B49" w:rsidP="00D66B49">
            <w:pPr>
              <w:jc w:val="both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>В рамках заключенных контрактов и договоров были проведены мероприятия:</w:t>
            </w:r>
          </w:p>
          <w:p w14:paraId="7445CC7D" w14:textId="77777777" w:rsidR="00D66B49" w:rsidRPr="005068BE" w:rsidRDefault="00D66B49" w:rsidP="00D66B49">
            <w:pPr>
              <w:jc w:val="both"/>
              <w:rPr>
                <w:color w:val="232323"/>
                <w:spacing w:val="-5"/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 xml:space="preserve">1. </w:t>
            </w:r>
            <w:r w:rsidRPr="005068BE">
              <w:rPr>
                <w:color w:val="232323"/>
                <w:spacing w:val="-5"/>
                <w:sz w:val="22"/>
                <w:szCs w:val="22"/>
              </w:rPr>
              <w:t>мероприятие, посвященное празднованию Дня российского студенчества 25.01.2024 года.</w:t>
            </w:r>
          </w:p>
          <w:p w14:paraId="34C2BF69" w14:textId="77777777" w:rsidR="00D66B49" w:rsidRPr="005068BE" w:rsidRDefault="00D66B49" w:rsidP="00D66B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5068BE">
              <w:rPr>
                <w:color w:val="232323"/>
                <w:spacing w:val="-5"/>
                <w:sz w:val="22"/>
                <w:szCs w:val="22"/>
              </w:rPr>
              <w:t xml:space="preserve">2. </w:t>
            </w:r>
            <w:r w:rsidRPr="005068BE">
              <w:rPr>
                <w:bCs/>
                <w:color w:val="000000"/>
                <w:sz w:val="22"/>
                <w:szCs w:val="22"/>
              </w:rPr>
              <w:t>фестиваль современных танцев среди подростков и молодежи 31.03.2024 года.</w:t>
            </w:r>
          </w:p>
          <w:p w14:paraId="2E35FD7B" w14:textId="77777777" w:rsidR="00D66B49" w:rsidRPr="005068BE" w:rsidRDefault="00D66B49" w:rsidP="00D66B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5068BE">
              <w:rPr>
                <w:bCs/>
                <w:color w:val="000000"/>
                <w:sz w:val="22"/>
                <w:szCs w:val="22"/>
              </w:rPr>
              <w:t xml:space="preserve">3. </w:t>
            </w:r>
            <w:r w:rsidRPr="005068BE">
              <w:rPr>
                <w:sz w:val="22"/>
                <w:szCs w:val="22"/>
              </w:rPr>
              <w:t xml:space="preserve">Весенний Гатчинский </w:t>
            </w:r>
            <w:proofErr w:type="spellStart"/>
            <w:r w:rsidRPr="005068BE">
              <w:rPr>
                <w:sz w:val="22"/>
                <w:szCs w:val="22"/>
              </w:rPr>
              <w:t>фотокросс</w:t>
            </w:r>
            <w:proofErr w:type="spellEnd"/>
            <w:r w:rsidRPr="005068BE">
              <w:rPr>
                <w:sz w:val="22"/>
                <w:szCs w:val="22"/>
              </w:rPr>
              <w:t xml:space="preserve"> 21.04.2024 года.</w:t>
            </w:r>
          </w:p>
          <w:p w14:paraId="684A2575" w14:textId="77777777" w:rsidR="00D66B49" w:rsidRPr="005068BE" w:rsidRDefault="00D66B49" w:rsidP="00D66B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5068BE">
              <w:rPr>
                <w:bCs/>
                <w:color w:val="000000"/>
                <w:sz w:val="22"/>
                <w:szCs w:val="22"/>
              </w:rPr>
              <w:t xml:space="preserve">4. </w:t>
            </w:r>
            <w:r w:rsidRPr="005068BE">
              <w:rPr>
                <w:sz w:val="22"/>
                <w:szCs w:val="22"/>
              </w:rPr>
              <w:t>Фестиваль молодых семей 12.06.2024 года.</w:t>
            </w:r>
          </w:p>
          <w:p w14:paraId="7F8BE82B" w14:textId="77777777" w:rsidR="00D66B49" w:rsidRPr="005068BE" w:rsidRDefault="00D66B49" w:rsidP="00D66B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5068BE">
              <w:rPr>
                <w:bCs/>
                <w:color w:val="000000"/>
                <w:sz w:val="22"/>
                <w:szCs w:val="22"/>
              </w:rPr>
              <w:t xml:space="preserve">5. </w:t>
            </w:r>
            <w:r w:rsidRPr="005068BE">
              <w:rPr>
                <w:bCs/>
                <w:sz w:val="22"/>
                <w:szCs w:val="22"/>
              </w:rPr>
              <w:t>Фестиваль современных субкультур 29.05.2024 года.</w:t>
            </w:r>
          </w:p>
          <w:p w14:paraId="3556C4B0" w14:textId="77777777" w:rsidR="00D66B49" w:rsidRPr="005068BE" w:rsidRDefault="00D66B49" w:rsidP="00D66B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068BE">
              <w:rPr>
                <w:bCs/>
                <w:color w:val="000000"/>
                <w:sz w:val="22"/>
                <w:szCs w:val="22"/>
              </w:rPr>
              <w:t xml:space="preserve">6. </w:t>
            </w:r>
            <w:r w:rsidRPr="005068BE">
              <w:rPr>
                <w:sz w:val="22"/>
                <w:szCs w:val="22"/>
              </w:rPr>
              <w:t>Городской праздник, посвящённый Дню молодежи 30.06.2024 года.</w:t>
            </w:r>
          </w:p>
          <w:p w14:paraId="5CC47292" w14:textId="7803F526" w:rsidR="00D66B49" w:rsidRPr="005068BE" w:rsidRDefault="00D66B49" w:rsidP="00D66B49">
            <w:pPr>
              <w:jc w:val="both"/>
              <w:rPr>
                <w:bCs/>
                <w:sz w:val="22"/>
                <w:szCs w:val="22"/>
              </w:rPr>
            </w:pPr>
            <w:r w:rsidRPr="005068BE">
              <w:rPr>
                <w:bCs/>
                <w:sz w:val="22"/>
                <w:szCs w:val="22"/>
              </w:rPr>
              <w:t xml:space="preserve">Всего в рамках реализации данного мероприятия в первом полугодии 2024 года было профинансировано 717,8 тыс. руб., что составляет 66 % от запланированных средств в отчетном периоде и 29% от годового плана. </w:t>
            </w:r>
          </w:p>
          <w:p w14:paraId="776C34AF" w14:textId="28C8E883" w:rsidR="00D66B49" w:rsidRPr="005068BE" w:rsidRDefault="00D66B49" w:rsidP="00D66B49">
            <w:pPr>
              <w:jc w:val="both"/>
              <w:rPr>
                <w:bCs/>
                <w:sz w:val="22"/>
                <w:szCs w:val="22"/>
              </w:rPr>
            </w:pPr>
            <w:r w:rsidRPr="005068BE">
              <w:rPr>
                <w:bCs/>
                <w:sz w:val="22"/>
                <w:szCs w:val="22"/>
              </w:rPr>
              <w:t>Причины отклонения от кассового плана в размере 370,0 тыс. руб</w:t>
            </w:r>
            <w:r>
              <w:rPr>
                <w:bCs/>
                <w:sz w:val="22"/>
                <w:szCs w:val="22"/>
              </w:rPr>
              <w:t>.</w:t>
            </w:r>
            <w:r w:rsidRPr="005068BE">
              <w:rPr>
                <w:bCs/>
                <w:sz w:val="22"/>
                <w:szCs w:val="22"/>
              </w:rPr>
              <w:t>:</w:t>
            </w:r>
          </w:p>
          <w:p w14:paraId="0D2E2220" w14:textId="296863AA" w:rsidR="00D66B49" w:rsidRPr="005068BE" w:rsidRDefault="00D66B49" w:rsidP="00D66B49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5068BE">
              <w:rPr>
                <w:bCs/>
                <w:sz w:val="22"/>
                <w:szCs w:val="22"/>
              </w:rPr>
              <w:t>Во втором квартале планировалось</w:t>
            </w:r>
            <w:r w:rsidRPr="005068B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5068BE">
              <w:rPr>
                <w:bCs/>
                <w:sz w:val="22"/>
                <w:szCs w:val="22"/>
              </w:rPr>
              <w:t xml:space="preserve">приобрести </w:t>
            </w:r>
            <w:r w:rsidRPr="005068BE">
              <w:rPr>
                <w:sz w:val="22"/>
                <w:szCs w:val="22"/>
                <w:shd w:val="clear" w:color="auto" w:fill="FFFFFF"/>
              </w:rPr>
              <w:t>сувенирную продукцию для молодежных мероприятий, проводимых на территории МО "Город Гатчина" в 2024 году на сумму 254,5 тыс.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5068BE">
              <w:rPr>
                <w:sz w:val="22"/>
                <w:szCs w:val="22"/>
                <w:shd w:val="clear" w:color="auto" w:fill="FFFFFF"/>
              </w:rPr>
              <w:t xml:space="preserve">руб. </w:t>
            </w:r>
            <w:r w:rsidRPr="005068BE">
              <w:rPr>
                <w:bCs/>
                <w:sz w:val="22"/>
                <w:szCs w:val="22"/>
              </w:rPr>
              <w:t xml:space="preserve"> Пакет документов был подготовлен и передан в отдел закупок 03.05.2024 года. Заявка размещена в ЕИС только 07.06.2024</w:t>
            </w:r>
            <w:r w:rsidRPr="005068BE">
              <w:rPr>
                <w:sz w:val="22"/>
                <w:szCs w:val="22"/>
                <w:shd w:val="clear" w:color="auto" w:fill="FFFFFF"/>
              </w:rPr>
              <w:t xml:space="preserve"> года в связи с внесением изменений по причине невозможности приобретения ряда товаров в одной закупке. Контракт заключен 28.06.2024 года № 98/24. Товар будет поставлен и оплачен в 3 квартале 2-24 года.</w:t>
            </w:r>
          </w:p>
          <w:p w14:paraId="5494A4CE" w14:textId="24C43DC9" w:rsidR="00D66B49" w:rsidRPr="005068BE" w:rsidRDefault="00D66B49" w:rsidP="00D66B49">
            <w:pPr>
              <w:jc w:val="both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  <w:shd w:val="clear" w:color="auto" w:fill="FFFFFF"/>
              </w:rPr>
              <w:t xml:space="preserve">Также произошла задержка с поставкой </w:t>
            </w:r>
            <w:r w:rsidRPr="005068BE">
              <w:rPr>
                <w:sz w:val="22"/>
                <w:szCs w:val="22"/>
              </w:rPr>
              <w:t>полиграфической сувенирной продукции на сумму 115,0 тыс.</w:t>
            </w:r>
            <w:r>
              <w:rPr>
                <w:sz w:val="22"/>
                <w:szCs w:val="22"/>
              </w:rPr>
              <w:t xml:space="preserve"> </w:t>
            </w:r>
            <w:r w:rsidRPr="005068BE">
              <w:rPr>
                <w:sz w:val="22"/>
                <w:szCs w:val="22"/>
              </w:rPr>
              <w:t>руб. Товары будут поставлены и оплачены в 3 квартале 2024 года.</w:t>
            </w:r>
          </w:p>
        </w:tc>
      </w:tr>
      <w:tr w:rsidR="00D66B49" w14:paraId="64418661" w14:textId="77777777" w:rsidTr="00270B33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AC6B" w14:textId="77777777" w:rsidR="00D66B49" w:rsidRPr="005068BE" w:rsidRDefault="00D66B49" w:rsidP="00D66B49">
            <w:pPr>
              <w:jc w:val="center"/>
              <w:rPr>
                <w:sz w:val="22"/>
                <w:szCs w:val="22"/>
              </w:rPr>
            </w:pPr>
          </w:p>
          <w:p w14:paraId="03958FCB" w14:textId="77777777" w:rsidR="00D66B49" w:rsidRPr="005068BE" w:rsidRDefault="00D66B49" w:rsidP="00D66B49">
            <w:pPr>
              <w:jc w:val="center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 xml:space="preserve">Мероприятие 2.2. </w:t>
            </w:r>
          </w:p>
          <w:p w14:paraId="1BBA093C" w14:textId="77777777" w:rsidR="00D66B49" w:rsidRPr="005068BE" w:rsidRDefault="00D66B49" w:rsidP="00D66B49">
            <w:pPr>
              <w:jc w:val="center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>Проведение комплексных мер по профилактике безнадзорности и правонарушений несовершеннолетних</w:t>
            </w:r>
          </w:p>
          <w:p w14:paraId="4B00F5E6" w14:textId="77777777" w:rsidR="00D66B49" w:rsidRPr="005068BE" w:rsidRDefault="00D66B49" w:rsidP="00D66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4DBF" w14:textId="5C6BA5EA" w:rsidR="00D66B49" w:rsidRPr="005068BE" w:rsidRDefault="00D66B49" w:rsidP="00D66B49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>В отчетный было трудоустроено 180 несовершеннолетних граждан в возрасте от 14 до 18 лет, в том числе 10 несовершеннолетних граждан в рамках реализации круглогодичного губернаторского молодежного трудового отряда, которые, с</w:t>
            </w:r>
            <w:r w:rsidRPr="005068BE">
              <w:rPr>
                <w:color w:val="000000"/>
                <w:sz w:val="22"/>
                <w:szCs w:val="22"/>
              </w:rPr>
              <w:t>огласно положению «</w:t>
            </w:r>
            <w:r w:rsidRPr="005068BE">
              <w:rPr>
                <w:sz w:val="22"/>
                <w:szCs w:val="22"/>
              </w:rPr>
              <w:t xml:space="preserve">О реализации проекта «Круглогодичный Губернаторский молодежный трудовой отряд» в МБУ «Гатчинский Дворец Молодежи» на 2024 год, </w:t>
            </w:r>
            <w:r w:rsidRPr="005068BE">
              <w:rPr>
                <w:color w:val="000000"/>
                <w:sz w:val="22"/>
                <w:szCs w:val="22"/>
              </w:rPr>
              <w:t xml:space="preserve">трудоустраиваются не на один месяц, а на три месяца: </w:t>
            </w:r>
            <w:r w:rsidRPr="005068BE">
              <w:rPr>
                <w:sz w:val="22"/>
                <w:szCs w:val="22"/>
              </w:rPr>
              <w:t>апрель - июль 2024 года (72 рабочих дня). Также были трудоустроены 19 бригадиров. На реализацию данного мероприятия было профинансировано 3</w:t>
            </w:r>
            <w:r>
              <w:rPr>
                <w:sz w:val="22"/>
                <w:szCs w:val="22"/>
              </w:rPr>
              <w:t xml:space="preserve"> </w:t>
            </w:r>
            <w:r w:rsidRPr="005068BE">
              <w:rPr>
                <w:sz w:val="22"/>
                <w:szCs w:val="22"/>
              </w:rPr>
              <w:t xml:space="preserve">239,7 тыс. руб., </w:t>
            </w:r>
            <w:r w:rsidRPr="005068BE">
              <w:rPr>
                <w:bCs/>
                <w:sz w:val="22"/>
                <w:szCs w:val="22"/>
              </w:rPr>
              <w:t>что составляет 92,1% от запланированных средств на 1 полугодие 2024 года.</w:t>
            </w:r>
          </w:p>
        </w:tc>
      </w:tr>
      <w:tr w:rsidR="00D66B49" w14:paraId="19FA3450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9F4" w14:textId="77777777" w:rsidR="00D66B49" w:rsidRPr="005068BE" w:rsidRDefault="00D66B49" w:rsidP="00D66B49">
            <w:pPr>
              <w:jc w:val="center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lastRenderedPageBreak/>
              <w:t>Мероприятие 2.3.</w:t>
            </w:r>
          </w:p>
          <w:p w14:paraId="19CF5301" w14:textId="77777777" w:rsidR="00D66B49" w:rsidRPr="005068BE" w:rsidRDefault="00D66B49" w:rsidP="00D66B49">
            <w:pPr>
              <w:jc w:val="center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>Поддержка содействия трудовой адаптации и занятости молодежи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0D47" w14:textId="7F7EC0B6" w:rsidR="00D66B49" w:rsidRPr="005068BE" w:rsidRDefault="00D66B49" w:rsidP="00D66B49">
            <w:pPr>
              <w:jc w:val="both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>Реализация мероприятия запланирована на 2-4 кварталы 2024 года. Финансирование в первом полугодии 2024 года не предусмотрено.</w:t>
            </w:r>
          </w:p>
        </w:tc>
      </w:tr>
      <w:tr w:rsidR="00D66B49" w14:paraId="0C07267B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B59A89" w14:textId="77777777" w:rsidR="00D66B49" w:rsidRDefault="00D66B49" w:rsidP="00D66B49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EB7E76">
              <w:rPr>
                <w:b/>
              </w:rPr>
              <w:t>Комплекс процессных мероприятий</w:t>
            </w:r>
          </w:p>
          <w:p w14:paraId="07F63976" w14:textId="77777777" w:rsidR="00D66B49" w:rsidRPr="00EB7E76" w:rsidRDefault="00D66B49" w:rsidP="00D66B4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EB7E76">
              <w:rPr>
                <w:b/>
              </w:rPr>
              <w:t>Содержание и развитие инфраструктуры спо</w:t>
            </w:r>
            <w:r>
              <w:rPr>
                <w:b/>
              </w:rPr>
              <w:t>рта и молодежной политики в МО «Город Гатчина»»</w:t>
            </w:r>
          </w:p>
        </w:tc>
      </w:tr>
      <w:tr w:rsidR="00D66B49" w14:paraId="5E6CB614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0285" w14:textId="77777777" w:rsidR="00D66B49" w:rsidRPr="005068BE" w:rsidRDefault="00D66B49" w:rsidP="00D66B49">
            <w:pPr>
              <w:jc w:val="center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 xml:space="preserve">Мероприятие 3.1. </w:t>
            </w:r>
          </w:p>
          <w:p w14:paraId="29D966E2" w14:textId="77777777" w:rsidR="00D66B49" w:rsidRPr="005068BE" w:rsidRDefault="00D66B49" w:rsidP="00D66B49">
            <w:pPr>
              <w:jc w:val="center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>Мероприятия по обеспечению деятельности подведомственных учреждений физкультуры и спорта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9CEE" w14:textId="1745E120" w:rsidR="00D66B49" w:rsidRPr="005068BE" w:rsidRDefault="00D66B49" w:rsidP="00D66B49">
            <w:pPr>
              <w:jc w:val="both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>За отчетный период на реализацию мероприятия 3.1 были профинансированы средства в размере 36</w:t>
            </w:r>
            <w:r>
              <w:rPr>
                <w:sz w:val="22"/>
                <w:szCs w:val="22"/>
              </w:rPr>
              <w:t xml:space="preserve"> </w:t>
            </w:r>
            <w:r w:rsidRPr="005068BE">
              <w:rPr>
                <w:sz w:val="22"/>
                <w:szCs w:val="22"/>
              </w:rPr>
              <w:t>222,8 тыс.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068BE">
              <w:rPr>
                <w:sz w:val="22"/>
                <w:szCs w:val="22"/>
              </w:rPr>
              <w:t>руб</w:t>
            </w:r>
            <w:proofErr w:type="spellEnd"/>
            <w:r w:rsidRPr="005068BE">
              <w:rPr>
                <w:sz w:val="22"/>
                <w:szCs w:val="22"/>
              </w:rPr>
              <w:t xml:space="preserve">, направленные на обеспечение деятельности подведомственного учреждения «МБУ «Гатчинский городской спортивно-досуговый центр» (текущее содержание зданий, оплату работы штатных и внештатных специалистов, прочие материальные запасы, работы и услуги, субсидии на иные цели и др.). Финансирование составило 97,2 % от запланированных средств на 1 полугодие 2024 года. </w:t>
            </w:r>
          </w:p>
          <w:p w14:paraId="3670346C" w14:textId="77777777" w:rsidR="00D66B49" w:rsidRPr="005068BE" w:rsidRDefault="00D66B49" w:rsidP="00D66B49">
            <w:pPr>
              <w:jc w:val="both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 xml:space="preserve">Бюджетные средства, предусмотренные на предоставление учреждению субсидий на финансовое обеспечение муниципального задания на оказание муниципальных услуг (выполнение работ) в 2024 году, а также обязательства по муниципальному заданию отчетного года профинансированы в полном объеме. </w:t>
            </w:r>
          </w:p>
          <w:p w14:paraId="0997E489" w14:textId="77777777" w:rsidR="00D66B49" w:rsidRPr="005068BE" w:rsidRDefault="00D66B49" w:rsidP="00D66B49">
            <w:pPr>
              <w:jc w:val="both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>Бюджетные средства, предусмотренные на иные цели профинансированы не в полном объеме и составляют 91% от запланированных в первом полугодии 2024 года. Причины отклонения от кассового плана:</w:t>
            </w:r>
          </w:p>
          <w:p w14:paraId="23271252" w14:textId="2997ABA2" w:rsidR="00D66B49" w:rsidRPr="005068BE" w:rsidRDefault="00D66B49" w:rsidP="00D66B49">
            <w:pPr>
              <w:jc w:val="both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>Учреждением в отчетном периоде были выполнены работы по устройству хоккейной коробки. На данные работы было предусмотрено финансирование в размере 6345,0 тыс.</w:t>
            </w:r>
            <w:r>
              <w:rPr>
                <w:sz w:val="22"/>
                <w:szCs w:val="22"/>
              </w:rPr>
              <w:t xml:space="preserve"> </w:t>
            </w:r>
            <w:r w:rsidRPr="005068BE">
              <w:rPr>
                <w:sz w:val="22"/>
                <w:szCs w:val="22"/>
              </w:rPr>
              <w:t>руб. В рамках проведенных закупочных процедур образовалась экономия в размере 804,0 тыс.</w:t>
            </w:r>
            <w:r>
              <w:rPr>
                <w:sz w:val="22"/>
                <w:szCs w:val="22"/>
              </w:rPr>
              <w:t xml:space="preserve"> </w:t>
            </w:r>
            <w:r w:rsidRPr="005068BE">
              <w:rPr>
                <w:sz w:val="22"/>
                <w:szCs w:val="22"/>
              </w:rPr>
              <w:t xml:space="preserve">руб. в связи с понижением НМЦК. </w:t>
            </w:r>
          </w:p>
          <w:p w14:paraId="2CF69042" w14:textId="5DF1B0EF" w:rsidR="00D66B49" w:rsidRPr="005068BE" w:rsidRDefault="00D66B49" w:rsidP="00D66B49">
            <w:pPr>
              <w:jc w:val="both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>- МК № 0145300008923000277 от 09.11.2023года с ООО «ТЕХСПЕЦСТРОЙГРУПП» по устройству асфальтированной площадки с демонтажем ограждения хоккейной коробки на сумму 3 66</w:t>
            </w:r>
            <w:r>
              <w:rPr>
                <w:sz w:val="22"/>
                <w:szCs w:val="22"/>
              </w:rPr>
              <w:t>5</w:t>
            </w:r>
            <w:r w:rsidRPr="005068B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5068BE">
              <w:rPr>
                <w:sz w:val="22"/>
                <w:szCs w:val="22"/>
              </w:rPr>
              <w:t xml:space="preserve"> тыс.</w:t>
            </w:r>
            <w:r>
              <w:rPr>
                <w:sz w:val="22"/>
                <w:szCs w:val="22"/>
              </w:rPr>
              <w:t xml:space="preserve"> </w:t>
            </w:r>
            <w:r w:rsidRPr="005068BE">
              <w:rPr>
                <w:sz w:val="22"/>
                <w:szCs w:val="22"/>
              </w:rPr>
              <w:t xml:space="preserve">руб. </w:t>
            </w:r>
          </w:p>
          <w:p w14:paraId="0A08FDDC" w14:textId="2384D202" w:rsidR="00D66B49" w:rsidRPr="005068BE" w:rsidRDefault="00D66B49" w:rsidP="00D66B49">
            <w:pPr>
              <w:jc w:val="both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>- МК №0145300008923000285 от 20.11.2023 года с ООО «</w:t>
            </w:r>
            <w:proofErr w:type="spellStart"/>
            <w:r w:rsidRPr="005068BE">
              <w:rPr>
                <w:sz w:val="22"/>
                <w:szCs w:val="22"/>
              </w:rPr>
              <w:t>Металлмонтажстрой</w:t>
            </w:r>
            <w:proofErr w:type="spellEnd"/>
            <w:r w:rsidRPr="005068BE">
              <w:rPr>
                <w:sz w:val="22"/>
                <w:szCs w:val="22"/>
              </w:rPr>
              <w:t>» на приобретение и установку хоккейной коробки на сумму 1 876,0 тыс.</w:t>
            </w:r>
            <w:r>
              <w:rPr>
                <w:sz w:val="22"/>
                <w:szCs w:val="22"/>
              </w:rPr>
              <w:t xml:space="preserve"> </w:t>
            </w:r>
            <w:r w:rsidRPr="005068BE">
              <w:rPr>
                <w:sz w:val="22"/>
                <w:szCs w:val="22"/>
              </w:rPr>
              <w:t xml:space="preserve">руб. </w:t>
            </w:r>
          </w:p>
          <w:p w14:paraId="144CB948" w14:textId="257B45D2" w:rsidR="00D66B49" w:rsidRPr="0001142B" w:rsidRDefault="00D66B49" w:rsidP="00D66B49">
            <w:pPr>
              <w:jc w:val="both"/>
            </w:pPr>
            <w:r w:rsidRPr="005068BE">
              <w:rPr>
                <w:sz w:val="22"/>
                <w:szCs w:val="22"/>
              </w:rPr>
              <w:t>Также в первом квартале были произведены выплаты по МК № 0145300000892200032 от 23.11.2022г. с ООО «Инженерно-техническим центром ВТ-Проект» на разработку проектно-сметной документации на капитальный ремонт УСЗ «Маяк» в сумме 1 686,8 тыс.</w:t>
            </w:r>
            <w:r>
              <w:rPr>
                <w:sz w:val="22"/>
                <w:szCs w:val="22"/>
              </w:rPr>
              <w:t xml:space="preserve"> </w:t>
            </w:r>
            <w:r w:rsidRPr="005068BE">
              <w:rPr>
                <w:sz w:val="22"/>
                <w:szCs w:val="22"/>
              </w:rPr>
              <w:t>руб. Работы по контракту выполнены в полном объеме. Экономия по объекту составила 168,</w:t>
            </w:r>
            <w:r>
              <w:rPr>
                <w:sz w:val="22"/>
                <w:szCs w:val="22"/>
              </w:rPr>
              <w:t>7</w:t>
            </w:r>
            <w:r w:rsidRPr="005068BE">
              <w:rPr>
                <w:sz w:val="22"/>
                <w:szCs w:val="22"/>
              </w:rPr>
              <w:t xml:space="preserve"> тыс.</w:t>
            </w:r>
            <w:r>
              <w:rPr>
                <w:sz w:val="22"/>
                <w:szCs w:val="22"/>
              </w:rPr>
              <w:t xml:space="preserve"> </w:t>
            </w:r>
            <w:r w:rsidRPr="005068BE">
              <w:rPr>
                <w:sz w:val="22"/>
                <w:szCs w:val="22"/>
              </w:rPr>
              <w:t>руб. и образовалась из-за резервирования 10% от суммы контракта на случай изменения стоимости проектных работ после проверки документации экспертной организацией.</w:t>
            </w:r>
          </w:p>
        </w:tc>
      </w:tr>
      <w:tr w:rsidR="00D66B49" w14:paraId="79180613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FC94" w14:textId="77777777" w:rsidR="00D66B49" w:rsidRPr="005068BE" w:rsidRDefault="00D66B49" w:rsidP="00D66B49">
            <w:pPr>
              <w:jc w:val="center"/>
              <w:outlineLvl w:val="1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>Мероприятие 3.2.</w:t>
            </w:r>
          </w:p>
          <w:p w14:paraId="7A936F09" w14:textId="77777777" w:rsidR="00D66B49" w:rsidRPr="005068BE" w:rsidRDefault="00D66B49" w:rsidP="00D66B49">
            <w:pPr>
              <w:jc w:val="center"/>
              <w:outlineLvl w:val="1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>Организация досуга молодежи, воспитание гражданственности и патриотизма, профессиональная ориентация молодежи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B218" w14:textId="37BCD13C" w:rsidR="00D66B49" w:rsidRPr="00D5100F" w:rsidRDefault="00D66B49" w:rsidP="00D66B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100F">
              <w:rPr>
                <w:sz w:val="22"/>
                <w:szCs w:val="22"/>
              </w:rPr>
              <w:t>За отчетный период на реализацию данного мероприятия были профинансированы средства в размере 8100,0 тыс.</w:t>
            </w:r>
            <w:r>
              <w:rPr>
                <w:sz w:val="22"/>
                <w:szCs w:val="22"/>
              </w:rPr>
              <w:t xml:space="preserve"> </w:t>
            </w:r>
            <w:r w:rsidRPr="00D5100F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  <w:r w:rsidRPr="00D5100F">
              <w:rPr>
                <w:sz w:val="22"/>
                <w:szCs w:val="22"/>
              </w:rPr>
              <w:t>, направленные на обеспечение деятельности подведомственного учреждения МБУ «Гатчинский Дворец Молодежи» (текущее содержание зданий, оплату работы штатных и внештатных специалистов, прочие материальные запасы, работы и услуги, субсидии на иные цели). Финансирование составило 100% от запланированных средств в 1 полугодии 2024 года</w:t>
            </w:r>
            <w:r>
              <w:rPr>
                <w:sz w:val="22"/>
                <w:szCs w:val="22"/>
              </w:rPr>
              <w:t xml:space="preserve"> и 50% от годового плана.</w:t>
            </w:r>
          </w:p>
        </w:tc>
      </w:tr>
      <w:tr w:rsidR="00D66B49" w14:paraId="149BA1DE" w14:textId="77777777" w:rsidTr="00B576B9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126C" w14:textId="77777777" w:rsidR="00D66B49" w:rsidRPr="005068BE" w:rsidRDefault="00D66B49" w:rsidP="00D66B49">
            <w:pPr>
              <w:jc w:val="center"/>
              <w:outlineLvl w:val="1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>Мероприятие 3.3.</w:t>
            </w:r>
          </w:p>
          <w:p w14:paraId="1605751B" w14:textId="77777777" w:rsidR="00D66B49" w:rsidRPr="005068BE" w:rsidRDefault="00D66B49" w:rsidP="00D66B49">
            <w:pPr>
              <w:jc w:val="center"/>
              <w:outlineLvl w:val="1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>Мероприятия по повышению доступности среды для лиц с ограниченными возможностями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2031" w14:textId="1FC7BB4B" w:rsidR="00D66B49" w:rsidRPr="00D5100F" w:rsidRDefault="00D66B49" w:rsidP="00D66B49">
            <w:pPr>
              <w:jc w:val="both"/>
              <w:rPr>
                <w:bCs/>
                <w:sz w:val="22"/>
                <w:szCs w:val="22"/>
              </w:rPr>
            </w:pPr>
            <w:r w:rsidRPr="00D5100F">
              <w:rPr>
                <w:bCs/>
                <w:sz w:val="22"/>
                <w:szCs w:val="22"/>
              </w:rPr>
              <w:t>В рамках реализации мероприятия за отчетный перерод профинансировано 102,6 тыс.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5100F">
              <w:rPr>
                <w:bCs/>
                <w:sz w:val="22"/>
                <w:szCs w:val="22"/>
              </w:rPr>
              <w:t>руб. из запланированных 250,0 тыс.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5100F">
              <w:rPr>
                <w:bCs/>
                <w:sz w:val="22"/>
                <w:szCs w:val="22"/>
              </w:rPr>
              <w:t>руб., что составляет 41%</w:t>
            </w:r>
            <w:r>
              <w:rPr>
                <w:bCs/>
                <w:sz w:val="22"/>
                <w:szCs w:val="22"/>
              </w:rPr>
              <w:t xml:space="preserve"> и 20,5% от годового плана</w:t>
            </w:r>
            <w:r w:rsidRPr="00D5100F">
              <w:rPr>
                <w:bCs/>
                <w:sz w:val="22"/>
                <w:szCs w:val="22"/>
              </w:rPr>
              <w:t>.</w:t>
            </w:r>
          </w:p>
          <w:p w14:paraId="4912E486" w14:textId="1F0C0169" w:rsidR="00D66B49" w:rsidRPr="00D5100F" w:rsidRDefault="00D66B49" w:rsidP="00D66B49">
            <w:pPr>
              <w:jc w:val="both"/>
              <w:rPr>
                <w:bCs/>
                <w:sz w:val="22"/>
                <w:szCs w:val="22"/>
              </w:rPr>
            </w:pPr>
            <w:r w:rsidRPr="00D5100F">
              <w:rPr>
                <w:bCs/>
                <w:sz w:val="22"/>
                <w:szCs w:val="22"/>
              </w:rPr>
              <w:t>Выполнены и оплачены в полном объеме работы по поставке и монтажу товара на объектах Заказчика на сумму 102,6 тыс.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5100F">
              <w:rPr>
                <w:bCs/>
                <w:sz w:val="22"/>
                <w:szCs w:val="22"/>
              </w:rPr>
              <w:t>руб. (договор № 122337 от 27.03.2024 года с ЧОУ ДПО «Ресурсный институт социальной практики»).</w:t>
            </w:r>
          </w:p>
          <w:p w14:paraId="09F19988" w14:textId="4C68F9CC" w:rsidR="00D66B49" w:rsidRPr="00CA6189" w:rsidRDefault="00D66B49" w:rsidP="00D66B49">
            <w:pPr>
              <w:jc w:val="both"/>
              <w:rPr>
                <w:bCs/>
                <w:sz w:val="22"/>
                <w:szCs w:val="22"/>
              </w:rPr>
            </w:pPr>
            <w:r w:rsidRPr="00D5100F">
              <w:rPr>
                <w:bCs/>
                <w:sz w:val="22"/>
                <w:szCs w:val="22"/>
              </w:rPr>
              <w:t>Также был заключен договор № 130967 от 17.06.2024 на поставку сенсорных смесителей на сумму 135,0 тыс.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5100F">
              <w:rPr>
                <w:bCs/>
                <w:sz w:val="22"/>
                <w:szCs w:val="22"/>
              </w:rPr>
              <w:t>руб. Учреждением была подготовлена и передана для оплаты заявка № 547 от 08.07.2024. Средства на счет учреждения до 30.06.2024 года не поступили.</w:t>
            </w:r>
          </w:p>
        </w:tc>
      </w:tr>
      <w:tr w:rsidR="00D66B49" w14:paraId="2CC9E9BA" w14:textId="77777777" w:rsidTr="00B576B9">
        <w:trPr>
          <w:gridAfter w:val="1"/>
          <w:wAfter w:w="2061" w:type="pct"/>
          <w:trHeight w:val="28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829D" w14:textId="77777777" w:rsidR="00D66B49" w:rsidRPr="005068BE" w:rsidRDefault="00D66B49" w:rsidP="00D66B49">
            <w:pPr>
              <w:jc w:val="center"/>
              <w:outlineLvl w:val="1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>Мероприятие 3.4.</w:t>
            </w:r>
          </w:p>
          <w:p w14:paraId="02A88706" w14:textId="77777777" w:rsidR="00D66B49" w:rsidRPr="005068BE" w:rsidRDefault="00D66B49" w:rsidP="00D66B49">
            <w:pPr>
              <w:jc w:val="center"/>
              <w:outlineLvl w:val="1"/>
              <w:rPr>
                <w:sz w:val="22"/>
                <w:szCs w:val="22"/>
                <w:highlight w:val="yellow"/>
              </w:rPr>
            </w:pPr>
            <w:r w:rsidRPr="005068BE">
              <w:rPr>
                <w:sz w:val="22"/>
                <w:szCs w:val="22"/>
              </w:rPr>
              <w:t xml:space="preserve">Материально-техническое обеспечение деятельности </w:t>
            </w:r>
            <w:r w:rsidRPr="005068BE">
              <w:rPr>
                <w:sz w:val="22"/>
                <w:szCs w:val="22"/>
              </w:rPr>
              <w:lastRenderedPageBreak/>
              <w:t>молодежного коворкинг-центра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9752" w14:textId="51E9FF3D" w:rsidR="00D66B49" w:rsidRPr="00CA6189" w:rsidRDefault="00D66B49" w:rsidP="00D66B49">
            <w:pPr>
              <w:rPr>
                <w:sz w:val="22"/>
                <w:szCs w:val="22"/>
                <w:highlight w:val="yellow"/>
              </w:rPr>
            </w:pPr>
            <w:r w:rsidRPr="0039623D">
              <w:rPr>
                <w:sz w:val="22"/>
                <w:szCs w:val="22"/>
              </w:rPr>
              <w:lastRenderedPageBreak/>
              <w:t>В рамках реализации данного мероприятия в первом полугодии 2024 года было профинансировано 600,0 тыс.</w:t>
            </w:r>
            <w:r>
              <w:rPr>
                <w:sz w:val="22"/>
                <w:szCs w:val="22"/>
              </w:rPr>
              <w:t xml:space="preserve"> </w:t>
            </w:r>
            <w:r w:rsidRPr="0039623D">
              <w:rPr>
                <w:sz w:val="22"/>
                <w:szCs w:val="22"/>
              </w:rPr>
              <w:t xml:space="preserve">руб., </w:t>
            </w:r>
            <w:r>
              <w:rPr>
                <w:sz w:val="22"/>
                <w:szCs w:val="22"/>
              </w:rPr>
              <w:t>годовой план исполнен на 100%.</w:t>
            </w:r>
          </w:p>
        </w:tc>
      </w:tr>
      <w:tr w:rsidR="00D66B49" w14:paraId="6E896D70" w14:textId="77777777" w:rsidTr="00B576B9">
        <w:trPr>
          <w:gridAfter w:val="1"/>
          <w:wAfter w:w="2061" w:type="pct"/>
          <w:trHeight w:val="1072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533E" w14:textId="77777777" w:rsidR="00D66B49" w:rsidRPr="005068BE" w:rsidRDefault="00D66B49" w:rsidP="00D66B49">
            <w:pPr>
              <w:jc w:val="center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>Мероприятие 3.5.</w:t>
            </w:r>
          </w:p>
          <w:p w14:paraId="153E6717" w14:textId="77777777" w:rsidR="00D66B49" w:rsidRPr="005068BE" w:rsidRDefault="00D66B49" w:rsidP="00D66B49">
            <w:pPr>
              <w:jc w:val="center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>Развитие общественной инфраструктуры муниципального значения в части обеспечения деятельности учреждений физкультуры и спорта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5A1F" w14:textId="3D7BE732" w:rsidR="00D66B49" w:rsidRPr="0039623D" w:rsidRDefault="00D66B49" w:rsidP="00D66B49">
            <w:pPr>
              <w:jc w:val="both"/>
              <w:rPr>
                <w:bCs/>
                <w:sz w:val="22"/>
                <w:szCs w:val="22"/>
              </w:rPr>
            </w:pPr>
            <w:r w:rsidRPr="0039623D">
              <w:rPr>
                <w:bCs/>
                <w:sz w:val="22"/>
                <w:szCs w:val="22"/>
              </w:rPr>
              <w:t>Выделение субсидии МБУ «Гатчинский Дворец Молодежи» на поддержку развития общественной инфраструктуры муниципального значения в размере 521,</w:t>
            </w:r>
            <w:r>
              <w:rPr>
                <w:bCs/>
                <w:sz w:val="22"/>
                <w:szCs w:val="22"/>
              </w:rPr>
              <w:t>1</w:t>
            </w:r>
            <w:r w:rsidRPr="0039623D">
              <w:rPr>
                <w:bCs/>
                <w:sz w:val="22"/>
                <w:szCs w:val="22"/>
              </w:rPr>
              <w:t xml:space="preserve"> тыс.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9623D">
              <w:rPr>
                <w:bCs/>
                <w:sz w:val="22"/>
                <w:szCs w:val="22"/>
              </w:rPr>
              <w:t xml:space="preserve">руб. было запланировано на 2 квартал 2024 года. </w:t>
            </w:r>
          </w:p>
          <w:p w14:paraId="42EF3F43" w14:textId="5DCFDF5B" w:rsidR="00D66B49" w:rsidRPr="0039623D" w:rsidRDefault="00D66B49" w:rsidP="00D66B49">
            <w:pPr>
              <w:jc w:val="both"/>
              <w:rPr>
                <w:bCs/>
                <w:sz w:val="22"/>
                <w:szCs w:val="22"/>
              </w:rPr>
            </w:pPr>
            <w:r w:rsidRPr="0039623D">
              <w:rPr>
                <w:bCs/>
                <w:sz w:val="22"/>
                <w:szCs w:val="22"/>
              </w:rPr>
              <w:t xml:space="preserve">Всего в рамках реализации данного мероприятия в первом полугодии 2024 года было профинансировано 0,0 руб., что составляет 0 % от запланированных средств в отчетном периоде. </w:t>
            </w:r>
          </w:p>
          <w:p w14:paraId="6F5ACBAC" w14:textId="77777777" w:rsidR="00D66B49" w:rsidRPr="0039623D" w:rsidRDefault="00D66B49" w:rsidP="00D66B49">
            <w:pPr>
              <w:jc w:val="both"/>
              <w:rPr>
                <w:bCs/>
                <w:sz w:val="22"/>
                <w:szCs w:val="22"/>
              </w:rPr>
            </w:pPr>
            <w:r w:rsidRPr="0039623D">
              <w:rPr>
                <w:bCs/>
                <w:sz w:val="22"/>
                <w:szCs w:val="22"/>
              </w:rPr>
              <w:t>Причины отклонения от кассового плана:</w:t>
            </w:r>
          </w:p>
          <w:p w14:paraId="094479A0" w14:textId="77777777" w:rsidR="00D66B49" w:rsidRPr="0039623D" w:rsidRDefault="00D66B49" w:rsidP="00D66B49">
            <w:pPr>
              <w:jc w:val="both"/>
              <w:rPr>
                <w:bCs/>
                <w:sz w:val="22"/>
                <w:szCs w:val="22"/>
              </w:rPr>
            </w:pPr>
            <w:r w:rsidRPr="0039623D">
              <w:rPr>
                <w:bCs/>
                <w:sz w:val="22"/>
                <w:szCs w:val="22"/>
              </w:rPr>
              <w:t>В рамках соглашения о предоставлении субсидий на иные цели № 2/МП-СИЦ от 26.01.2024 года было подготовлено 2 заявки:</w:t>
            </w:r>
          </w:p>
          <w:p w14:paraId="22FAB795" w14:textId="6312578F" w:rsidR="00D66B49" w:rsidRPr="0039623D" w:rsidRDefault="00D66B49" w:rsidP="00D66B49">
            <w:pPr>
              <w:jc w:val="both"/>
              <w:rPr>
                <w:bCs/>
                <w:sz w:val="22"/>
                <w:szCs w:val="22"/>
              </w:rPr>
            </w:pPr>
            <w:r w:rsidRPr="0039623D">
              <w:rPr>
                <w:bCs/>
                <w:sz w:val="22"/>
                <w:szCs w:val="22"/>
              </w:rPr>
              <w:t>- на приобретение оргтехники для нужд муниципального бюджетного учреждения "Гатчинский Дворец Молодежи" на сумму 305,3 тыс.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9623D">
              <w:rPr>
                <w:bCs/>
                <w:sz w:val="22"/>
                <w:szCs w:val="22"/>
              </w:rPr>
              <w:t>руб. Размещена в ЕИС 28.05.2024 года. Контракт заключен 07.06.2024 года № 0145300008924000193. Товар был поставлен в июне 2024 года. Учреждением была подготовлена и передана для оплаты заявка на сумму 270,0 тыс.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9623D">
              <w:rPr>
                <w:bCs/>
                <w:sz w:val="22"/>
                <w:szCs w:val="22"/>
              </w:rPr>
              <w:t>руб. (Письмо №182 от 19.06.2024 года). Средства на счет учреждения до 30.06.2024 года не поступили.</w:t>
            </w:r>
          </w:p>
          <w:p w14:paraId="07619B69" w14:textId="1A73228D" w:rsidR="00D66B49" w:rsidRPr="0039623D" w:rsidRDefault="00D66B49" w:rsidP="00D66B49">
            <w:pPr>
              <w:jc w:val="both"/>
              <w:rPr>
                <w:bCs/>
                <w:sz w:val="22"/>
                <w:szCs w:val="22"/>
              </w:rPr>
            </w:pPr>
            <w:r w:rsidRPr="0039623D">
              <w:rPr>
                <w:bCs/>
                <w:sz w:val="22"/>
                <w:szCs w:val="22"/>
              </w:rPr>
              <w:t>- на приобретение мультимедийного оборудования для нужд муниципального бюджетного учреждения "Гатчинский Дворец Молодежи" на сумму 215,8 тыс. руб. (письмо № 173 от 03.06.2024 года на имя заместителя главы администрации по финансовой политике и муниципальному контролю Носкова И.В.). Размещена в ЕИС 18.06.2024 года. Контракт заключен 28.06.2024 года № 0145300008924000237 на сумму 205,0 тыс.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9623D">
              <w:rPr>
                <w:bCs/>
                <w:sz w:val="22"/>
                <w:szCs w:val="22"/>
              </w:rPr>
              <w:t>руб. Товар будет поставлен и оплачен в июле 2024 года.</w:t>
            </w:r>
          </w:p>
          <w:p w14:paraId="4693BB2C" w14:textId="4DA70491" w:rsidR="00D66B49" w:rsidRPr="0039623D" w:rsidRDefault="00D66B49" w:rsidP="00D66B49">
            <w:pPr>
              <w:jc w:val="both"/>
              <w:rPr>
                <w:bCs/>
                <w:sz w:val="22"/>
                <w:szCs w:val="22"/>
              </w:rPr>
            </w:pPr>
            <w:r w:rsidRPr="0039623D">
              <w:rPr>
                <w:bCs/>
                <w:sz w:val="22"/>
                <w:szCs w:val="22"/>
              </w:rPr>
              <w:t>В связи с образовавшейся экономией в размере 46,1 тыс.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9623D">
              <w:rPr>
                <w:bCs/>
                <w:sz w:val="22"/>
                <w:szCs w:val="22"/>
              </w:rPr>
              <w:t>руб. учреждением были подготовлены письма в адрес депутатов законодательного собрания Ленинградской области с просьбой использовать сэкономленные средства на:</w:t>
            </w:r>
          </w:p>
          <w:p w14:paraId="2C807162" w14:textId="1B6709DE" w:rsidR="00D66B49" w:rsidRPr="0039623D" w:rsidRDefault="00D66B49" w:rsidP="00D66B49">
            <w:pPr>
              <w:jc w:val="both"/>
              <w:rPr>
                <w:bCs/>
                <w:sz w:val="22"/>
                <w:szCs w:val="22"/>
              </w:rPr>
            </w:pPr>
            <w:r w:rsidRPr="0039623D">
              <w:rPr>
                <w:bCs/>
                <w:sz w:val="22"/>
                <w:szCs w:val="22"/>
              </w:rPr>
              <w:t>- приобретение дополнительного мультимедийного оборудования (микрофон) на сумму 10,8 тыс.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9623D">
              <w:rPr>
                <w:bCs/>
                <w:sz w:val="22"/>
                <w:szCs w:val="22"/>
              </w:rPr>
              <w:t>руб.;</w:t>
            </w:r>
          </w:p>
          <w:p w14:paraId="1605909C" w14:textId="5AF23F4C" w:rsidR="00D66B49" w:rsidRPr="00CA6189" w:rsidRDefault="00D66B49" w:rsidP="00D66B49">
            <w:pPr>
              <w:jc w:val="both"/>
              <w:rPr>
                <w:bCs/>
                <w:sz w:val="22"/>
                <w:szCs w:val="22"/>
              </w:rPr>
            </w:pPr>
            <w:r w:rsidRPr="0039623D">
              <w:rPr>
                <w:bCs/>
                <w:sz w:val="22"/>
                <w:szCs w:val="22"/>
              </w:rPr>
              <w:t>- приобретение оргтехнического оборудования на сумму 35,3 тыс.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9623D">
              <w:rPr>
                <w:bCs/>
                <w:sz w:val="22"/>
                <w:szCs w:val="22"/>
              </w:rPr>
              <w:t>руб.</w:t>
            </w:r>
          </w:p>
        </w:tc>
      </w:tr>
      <w:tr w:rsidR="00D66B49" w14:paraId="58CE56A3" w14:textId="77777777" w:rsidTr="00B576B9">
        <w:trPr>
          <w:gridAfter w:val="1"/>
          <w:wAfter w:w="2061" w:type="pct"/>
          <w:trHeight w:val="1072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A9CC" w14:textId="0CAB8465" w:rsidR="00D66B49" w:rsidRPr="005068BE" w:rsidRDefault="00D66B49" w:rsidP="00D66B49">
            <w:pPr>
              <w:jc w:val="center"/>
              <w:rPr>
                <w:bCs/>
                <w:sz w:val="22"/>
                <w:szCs w:val="22"/>
              </w:rPr>
            </w:pPr>
            <w:r w:rsidRPr="005068BE">
              <w:rPr>
                <w:bCs/>
                <w:sz w:val="22"/>
                <w:szCs w:val="22"/>
              </w:rPr>
              <w:t>Мероприятие 3.6</w:t>
            </w:r>
          </w:p>
          <w:p w14:paraId="5EE837DF" w14:textId="2C9E3BCB" w:rsidR="00D66B49" w:rsidRPr="005068BE" w:rsidRDefault="00D66B49" w:rsidP="00D66B49">
            <w:pPr>
              <w:jc w:val="center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 xml:space="preserve">Развитие инфраструктуры физической культуры, спорта и молодежной политики 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746F" w14:textId="256C3D23" w:rsidR="00D66B49" w:rsidRPr="00D5100F" w:rsidRDefault="00D66B49" w:rsidP="00D66B49">
            <w:pPr>
              <w:ind w:firstLine="39"/>
              <w:rPr>
                <w:sz w:val="22"/>
                <w:szCs w:val="22"/>
              </w:rPr>
            </w:pPr>
            <w:r w:rsidRPr="00D5100F">
              <w:rPr>
                <w:sz w:val="22"/>
                <w:szCs w:val="22"/>
              </w:rPr>
              <w:t xml:space="preserve">В рамках реализации мероприятия за отчетный период всего было профинансировано 1 049,0 тыс. руб., что составляет 70,1 % от запланированных средств </w:t>
            </w:r>
            <w:r>
              <w:rPr>
                <w:sz w:val="22"/>
                <w:szCs w:val="22"/>
              </w:rPr>
              <w:t xml:space="preserve">на год и </w:t>
            </w:r>
            <w:r w:rsidRPr="00D5100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-ое</w:t>
            </w:r>
            <w:r w:rsidRPr="00D5100F">
              <w:rPr>
                <w:sz w:val="22"/>
                <w:szCs w:val="22"/>
              </w:rPr>
              <w:t xml:space="preserve"> полугоди</w:t>
            </w:r>
            <w:r>
              <w:rPr>
                <w:sz w:val="22"/>
                <w:szCs w:val="22"/>
              </w:rPr>
              <w:t>е</w:t>
            </w:r>
            <w:r w:rsidRPr="00D5100F">
              <w:rPr>
                <w:sz w:val="22"/>
                <w:szCs w:val="22"/>
              </w:rPr>
              <w:t xml:space="preserve"> 2024 года.</w:t>
            </w:r>
          </w:p>
          <w:p w14:paraId="51E84B5B" w14:textId="7EF26252" w:rsidR="00D66B49" w:rsidRPr="00D5100F" w:rsidRDefault="00D66B49" w:rsidP="00D66B49">
            <w:pPr>
              <w:ind w:firstLine="39"/>
              <w:rPr>
                <w:sz w:val="22"/>
                <w:szCs w:val="22"/>
              </w:rPr>
            </w:pPr>
            <w:r w:rsidRPr="00D5100F">
              <w:rPr>
                <w:sz w:val="22"/>
                <w:szCs w:val="22"/>
              </w:rPr>
              <w:t>МК №134/20 от 26.06.2020 «Осуществление услуг по авторскому надзору за реконструкцией стадиона "Спартак" по адресу: Ленинградская область, г. Гатчина, пр. 25 Октября, д. 10 (Строительство трибун с подтрибунными помещениями)» на сумму 439,</w:t>
            </w:r>
            <w:r>
              <w:rPr>
                <w:sz w:val="22"/>
                <w:szCs w:val="22"/>
              </w:rPr>
              <w:t>3</w:t>
            </w:r>
            <w:r w:rsidRPr="00D5100F">
              <w:rPr>
                <w:sz w:val="22"/>
                <w:szCs w:val="22"/>
              </w:rPr>
              <w:t xml:space="preserve"> тыс. руб.</w:t>
            </w:r>
          </w:p>
          <w:p w14:paraId="579FD11A" w14:textId="33B2E125" w:rsidR="00D66B49" w:rsidRPr="00D5100F" w:rsidRDefault="00D66B49" w:rsidP="00D66B49">
            <w:pPr>
              <w:ind w:firstLine="39"/>
              <w:rPr>
                <w:sz w:val="22"/>
                <w:szCs w:val="22"/>
              </w:rPr>
            </w:pPr>
            <w:r w:rsidRPr="00D5100F">
              <w:rPr>
                <w:sz w:val="22"/>
                <w:szCs w:val="22"/>
              </w:rPr>
              <w:t>МК 36-08/23 от 20.09.2023 «Выполнение работ по переносу узла учёта электрических сетей здания по адресу: пр.25 Октября, д.10 (стадион «Спартак»)» на сумму 308,0 тыс. руб.</w:t>
            </w:r>
          </w:p>
          <w:p w14:paraId="2925B3A1" w14:textId="7985AD6A" w:rsidR="00D66B49" w:rsidRPr="00D5100F" w:rsidRDefault="00D66B49" w:rsidP="00D66B49">
            <w:pPr>
              <w:ind w:firstLine="39"/>
              <w:rPr>
                <w:sz w:val="22"/>
                <w:szCs w:val="22"/>
              </w:rPr>
            </w:pPr>
            <w:r w:rsidRPr="00D5100F">
              <w:rPr>
                <w:sz w:val="22"/>
                <w:szCs w:val="22"/>
              </w:rPr>
              <w:t>Дог. 47-11/23 от 02.11.2023 «Выполнение контрольно-исполнительной съемки наружных инженерных сетей; составление технических планов для постановки на кадастровый учет наружных инженерных сетей по объекту: стадион «Спартак», находящемуся по адресу: Ленинградская область, г. Гатчина, пр. 25 Октября, д.10» на сумму 200,0 тыс. руб.</w:t>
            </w:r>
          </w:p>
          <w:p w14:paraId="2668F185" w14:textId="6BB208EE" w:rsidR="00D66B49" w:rsidRPr="00D5100F" w:rsidRDefault="00D66B49" w:rsidP="00D66B49">
            <w:pPr>
              <w:ind w:firstLine="39"/>
              <w:rPr>
                <w:sz w:val="22"/>
                <w:szCs w:val="22"/>
              </w:rPr>
            </w:pPr>
            <w:r w:rsidRPr="00D5100F">
              <w:rPr>
                <w:sz w:val="22"/>
                <w:szCs w:val="22"/>
              </w:rPr>
              <w:t>МК 06-03/24 от 13.03.2024 «Монтаж двух бетонных опор освещения с вывозом, восстановлением газона при входе на стадион "Спартак" расположенного по адресу: Ленинградская область, г. Гатчина, пр. 25 Октября, д. 10» на сумму 69,3 тыс. руб.</w:t>
            </w:r>
          </w:p>
          <w:p w14:paraId="2306407A" w14:textId="70741DEF" w:rsidR="00D66B49" w:rsidRPr="00D5100F" w:rsidRDefault="00D66B49" w:rsidP="00D66B49">
            <w:pPr>
              <w:ind w:firstLine="39"/>
              <w:rPr>
                <w:sz w:val="22"/>
                <w:szCs w:val="22"/>
              </w:rPr>
            </w:pPr>
            <w:r w:rsidRPr="00D5100F">
              <w:rPr>
                <w:sz w:val="22"/>
                <w:szCs w:val="22"/>
              </w:rPr>
              <w:t xml:space="preserve">  Дог. 100780050256952 от 30.11.2023 «Предоставление услуг связи по адресу: пр.25 Октября, д.10 (стадион «Спартак»)» на сумму 11,1 тыс. руб.</w:t>
            </w:r>
          </w:p>
          <w:p w14:paraId="0DB44BD8" w14:textId="6F99C774" w:rsidR="00D66B49" w:rsidRPr="00CA6189" w:rsidRDefault="00D66B49" w:rsidP="00D66B49">
            <w:pPr>
              <w:ind w:firstLine="39"/>
              <w:rPr>
                <w:sz w:val="22"/>
                <w:szCs w:val="22"/>
              </w:rPr>
            </w:pPr>
            <w:r w:rsidRPr="00D5100F">
              <w:rPr>
                <w:sz w:val="22"/>
                <w:szCs w:val="22"/>
              </w:rPr>
              <w:t>Также кассовым планом было предусмотрено 400,0 тыс.</w:t>
            </w:r>
            <w:r>
              <w:rPr>
                <w:sz w:val="22"/>
                <w:szCs w:val="22"/>
              </w:rPr>
              <w:t xml:space="preserve"> </w:t>
            </w:r>
            <w:r w:rsidRPr="00D5100F">
              <w:rPr>
                <w:sz w:val="22"/>
                <w:szCs w:val="22"/>
              </w:rPr>
              <w:t xml:space="preserve">руб. на подготовку </w:t>
            </w:r>
            <w:proofErr w:type="spellStart"/>
            <w:r w:rsidRPr="00D5100F">
              <w:rPr>
                <w:sz w:val="22"/>
                <w:szCs w:val="22"/>
              </w:rPr>
              <w:t>проектно</w:t>
            </w:r>
            <w:proofErr w:type="spellEnd"/>
            <w:r w:rsidRPr="00D5100F">
              <w:rPr>
                <w:sz w:val="22"/>
                <w:szCs w:val="22"/>
              </w:rPr>
              <w:t>–сметной документации по объекту «Благоустройство территории с оборудованием площадки для городошного спорта в г. Гатчина». По данному объекту подготовлено техническое задание, коммерческие предложения. Данные переданы в отдел закупок.</w:t>
            </w:r>
          </w:p>
        </w:tc>
      </w:tr>
      <w:tr w:rsidR="00D66B49" w14:paraId="4168793A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384771" w14:textId="77777777" w:rsidR="00D66B49" w:rsidRPr="00EB7E76" w:rsidRDefault="00D66B49" w:rsidP="00D66B49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EB7E76">
              <w:rPr>
                <w:b/>
              </w:rPr>
              <w:t>Комплекс процессных мероприятий</w:t>
            </w:r>
          </w:p>
          <w:p w14:paraId="6F19874D" w14:textId="77777777" w:rsidR="00D66B49" w:rsidRDefault="00D66B49" w:rsidP="00D66B49">
            <w:pPr>
              <w:pStyle w:val="a3"/>
              <w:jc w:val="center"/>
            </w:pPr>
            <w:r w:rsidRPr="00EB7E76">
              <w:rPr>
                <w:b/>
              </w:rPr>
              <w:t>«Формирование законопослушного поведения участников дорожного движения в МО «Город Гатчина»</w:t>
            </w:r>
          </w:p>
        </w:tc>
      </w:tr>
      <w:tr w:rsidR="00D66B49" w14:paraId="6D1A0734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8168" w14:textId="77777777" w:rsidR="00D66B49" w:rsidRPr="00CA6189" w:rsidRDefault="00D66B49" w:rsidP="00D66B49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4.1.</w:t>
            </w:r>
          </w:p>
          <w:p w14:paraId="68145CBA" w14:textId="77777777" w:rsidR="00D66B49" w:rsidRPr="00CA6189" w:rsidRDefault="00D66B49" w:rsidP="00D66B49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Организация и проведение мероприятия по профилактике </w:t>
            </w:r>
            <w:r w:rsidRPr="00CA6189">
              <w:rPr>
                <w:sz w:val="22"/>
                <w:szCs w:val="22"/>
              </w:rPr>
              <w:lastRenderedPageBreak/>
              <w:t>дорожно-транспортных происшествий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45A0" w14:textId="4252C315" w:rsidR="00D66B49" w:rsidRPr="005068BE" w:rsidRDefault="00D66B49" w:rsidP="00D66B49">
            <w:pPr>
              <w:contextualSpacing/>
              <w:jc w:val="both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lastRenderedPageBreak/>
              <w:t>На реализацию данного мероприятия в 2024 году запланировано финансирование в размере 60,0 рублей.  В связи с понижением НМЦК на реализацию мероприятия 4.1 сумму составила 58,8 тыс.</w:t>
            </w:r>
            <w:r>
              <w:rPr>
                <w:sz w:val="22"/>
                <w:szCs w:val="22"/>
              </w:rPr>
              <w:t xml:space="preserve"> </w:t>
            </w:r>
            <w:r w:rsidRPr="005068BE">
              <w:rPr>
                <w:sz w:val="22"/>
                <w:szCs w:val="22"/>
              </w:rPr>
              <w:t xml:space="preserve">руб. (МК № 17/24от 12.02.2024 года «Организация и проведение мероприятий по реализации молодежной политики на территории МО «Город Гатчина» в 2024 году»). Проведение мероприятия по </w:t>
            </w:r>
            <w:r w:rsidRPr="005068BE">
              <w:rPr>
                <w:sz w:val="22"/>
                <w:szCs w:val="22"/>
              </w:rPr>
              <w:lastRenderedPageBreak/>
              <w:t>профилактике дорожно-транспортных происшествий «Меня видно!» запланировано на 4 квартал 2024 года.</w:t>
            </w:r>
          </w:p>
        </w:tc>
      </w:tr>
      <w:tr w:rsidR="00D66B49" w14:paraId="6162B8F5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A934E4E" w14:textId="65D71809" w:rsidR="00D66B49" w:rsidRPr="0010759F" w:rsidRDefault="00D66B49" w:rsidP="00D66B49">
            <w:pPr>
              <w:ind w:left="360"/>
              <w:jc w:val="center"/>
              <w:rPr>
                <w:b/>
              </w:rPr>
            </w:pPr>
            <w:r w:rsidRPr="0010759F">
              <w:rPr>
                <w:b/>
              </w:rPr>
              <w:lastRenderedPageBreak/>
              <w:t>4. Муниципальная программа МО «Город Гатчина» «Развитие культуры в МО «Город Гатчина»»</w:t>
            </w:r>
          </w:p>
          <w:p w14:paraId="202FB5EB" w14:textId="77777777" w:rsidR="00D66B49" w:rsidRPr="00D3082A" w:rsidRDefault="00D66B49" w:rsidP="00D66B49">
            <w:pPr>
              <w:ind w:left="180" w:hanging="180"/>
              <w:jc w:val="center"/>
              <w:rPr>
                <w:b/>
                <w:sz w:val="28"/>
                <w:szCs w:val="28"/>
              </w:rPr>
            </w:pPr>
            <w:r w:rsidRPr="0010759F">
              <w:rPr>
                <w:i/>
              </w:rPr>
              <w:t>ответственный исполнитель: Комитет по культуре и туризму</w:t>
            </w:r>
          </w:p>
        </w:tc>
      </w:tr>
      <w:tr w:rsidR="00D66B49" w14:paraId="66415A11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0F1FBD" w14:textId="6A7F2727" w:rsidR="00D66B49" w:rsidRPr="001832A8" w:rsidRDefault="00D66B49" w:rsidP="00D66B49">
            <w:pPr>
              <w:pStyle w:val="a3"/>
              <w:jc w:val="center"/>
              <w:rPr>
                <w:bCs/>
                <w:i/>
              </w:rPr>
            </w:pPr>
            <w:r w:rsidRPr="001832A8">
              <w:rPr>
                <w:bCs/>
                <w:i/>
              </w:rPr>
              <w:t>ПРО</w:t>
            </w:r>
            <w:r>
              <w:rPr>
                <w:bCs/>
                <w:i/>
              </w:rPr>
              <w:t>ЕКТ</w:t>
            </w:r>
            <w:r w:rsidRPr="001832A8">
              <w:rPr>
                <w:bCs/>
                <w:i/>
              </w:rPr>
              <w:t>НАЯ ЧАСТЬ</w:t>
            </w:r>
          </w:p>
        </w:tc>
      </w:tr>
      <w:tr w:rsidR="00D66B49" w14:paraId="2BCECF2F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5C4BA4" w14:textId="336AD863" w:rsidR="00D66B49" w:rsidRPr="00653405" w:rsidRDefault="00D66B49" w:rsidP="00D66B49">
            <w:pPr>
              <w:pStyle w:val="a3"/>
              <w:numPr>
                <w:ilvl w:val="0"/>
                <w:numId w:val="21"/>
              </w:numPr>
              <w:rPr>
                <w:b/>
                <w:bCs/>
              </w:rPr>
            </w:pPr>
            <w:r w:rsidRPr="00653405">
              <w:rPr>
                <w:b/>
                <w:bCs/>
              </w:rPr>
              <w:t>Муниципальный проект «Город на ладони»</w:t>
            </w:r>
          </w:p>
        </w:tc>
      </w:tr>
      <w:tr w:rsidR="00D66B49" w14:paraId="57C32A06" w14:textId="77777777" w:rsidTr="000834B9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1D98" w14:textId="00089CB2" w:rsidR="00D66B49" w:rsidRPr="00CA6189" w:rsidRDefault="00D66B49" w:rsidP="00D66B49">
            <w:pPr>
              <w:jc w:val="center"/>
              <w:rPr>
                <w:bCs/>
                <w:sz w:val="22"/>
                <w:szCs w:val="22"/>
              </w:rPr>
            </w:pPr>
            <w:r w:rsidRPr="00CA6189">
              <w:rPr>
                <w:bCs/>
                <w:sz w:val="22"/>
                <w:szCs w:val="22"/>
              </w:rPr>
              <w:t>Мероприятие 1.1</w:t>
            </w:r>
          </w:p>
          <w:p w14:paraId="6ADCB906" w14:textId="22F56562" w:rsidR="00D66B49" w:rsidRPr="00CA6189" w:rsidRDefault="00D66B49" w:rsidP="00D66B49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Мероприятия по информатизации отрасли культуры 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89A3" w14:textId="4797A01C" w:rsidR="00D66B49" w:rsidRPr="00CA6189" w:rsidRDefault="000834B9" w:rsidP="000834B9">
            <w:pPr>
              <w:pStyle w:val="a3"/>
              <w:ind w:left="0"/>
              <w:rPr>
                <w:rFonts w:eastAsia="Calibri"/>
                <w:sz w:val="22"/>
                <w:szCs w:val="22"/>
                <w:lang w:eastAsia="en-US"/>
              </w:rPr>
            </w:pPr>
            <w:r w:rsidRPr="000834B9">
              <w:rPr>
                <w:rFonts w:eastAsia="Calibri"/>
                <w:sz w:val="22"/>
                <w:szCs w:val="22"/>
                <w:lang w:eastAsia="en-US"/>
              </w:rPr>
              <w:t>Выделено 700,0 тыс. руб., средства израсходованы в размере 378,0 тыс. руб., кассовый план на 1-ое полугодие исполнен на 100%, годовой на 54%.</w:t>
            </w:r>
          </w:p>
        </w:tc>
      </w:tr>
      <w:tr w:rsidR="00D66B49" w14:paraId="60E2BFE3" w14:textId="77777777" w:rsidTr="003F6D95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E6EB6F" w14:textId="5CB91B3A" w:rsidR="00D66B49" w:rsidRPr="00AD4298" w:rsidRDefault="00D66B49" w:rsidP="00D66B49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color w:val="FF0000"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 w:rsidRPr="00AD4298">
              <w:rPr>
                <w:bCs/>
                <w:i/>
                <w:iCs/>
                <w:color w:val="000000" w:themeColor="text1"/>
              </w:rPr>
              <w:t xml:space="preserve">ПРОЦЕССНАЯ ЧАСТЬ </w:t>
            </w:r>
          </w:p>
        </w:tc>
      </w:tr>
      <w:tr w:rsidR="00D66B49" w14:paraId="6CD16569" w14:textId="77777777" w:rsidTr="003F6D95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F01138" w14:textId="22D8B09D" w:rsidR="00D66B49" w:rsidRPr="0010759F" w:rsidRDefault="00D66B49" w:rsidP="00D66B49">
            <w:pPr>
              <w:jc w:val="center"/>
              <w:rPr>
                <w:b/>
                <w:color w:val="FF0000"/>
              </w:rPr>
            </w:pPr>
            <w:r w:rsidRPr="0010759F">
              <w:rPr>
                <w:b/>
              </w:rPr>
              <w:t>1.Комплекс процессных мероприятий «Создание условий для сохранения культурного и исторического наследия, развития культуры. Искусства и народного творчества»</w:t>
            </w:r>
          </w:p>
        </w:tc>
      </w:tr>
      <w:tr w:rsidR="000834B9" w14:paraId="4100CEEE" w14:textId="77777777" w:rsidTr="00A511DF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D47C" w14:textId="77777777" w:rsidR="000834B9" w:rsidRPr="00CA6189" w:rsidRDefault="000834B9" w:rsidP="000834B9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1.1.</w:t>
            </w:r>
          </w:p>
          <w:p w14:paraId="1A2D3FB1" w14:textId="3EC988EA" w:rsidR="000834B9" w:rsidRPr="00CA6189" w:rsidRDefault="000834B9" w:rsidP="000834B9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  Организация и проведение культурно - массовых мероприятий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E75A" w14:textId="77777777" w:rsidR="000834B9" w:rsidRPr="000834B9" w:rsidRDefault="000834B9" w:rsidP="000834B9">
            <w:pPr>
              <w:jc w:val="both"/>
              <w:rPr>
                <w:b/>
                <w:bCs/>
                <w:sz w:val="22"/>
                <w:szCs w:val="22"/>
              </w:rPr>
            </w:pPr>
            <w:r w:rsidRPr="000834B9">
              <w:rPr>
                <w:b/>
                <w:bCs/>
                <w:sz w:val="22"/>
                <w:szCs w:val="22"/>
              </w:rPr>
              <w:t>Мероприятие 1 - организация и проведение культурно-массовых мероприятий</w:t>
            </w:r>
          </w:p>
          <w:p w14:paraId="438A3C24" w14:textId="77777777" w:rsidR="000834B9" w:rsidRPr="000834B9" w:rsidRDefault="000834B9" w:rsidP="000834B9">
            <w:pPr>
              <w:spacing w:line="276" w:lineRule="auto"/>
              <w:ind w:firstLine="708"/>
              <w:jc w:val="both"/>
              <w:rPr>
                <w:rFonts w:eastAsia="Calibri"/>
                <w:sz w:val="22"/>
                <w:szCs w:val="22"/>
              </w:rPr>
            </w:pPr>
            <w:r w:rsidRPr="000834B9">
              <w:rPr>
                <w:rFonts w:eastAsia="Calibri"/>
                <w:sz w:val="22"/>
                <w:szCs w:val="22"/>
              </w:rPr>
              <w:t>За 6 месяцев 2024 года по плану Комитета по культуре и туризму Гатчинского муниципального района:</w:t>
            </w:r>
          </w:p>
          <w:p w14:paraId="2931FFC1" w14:textId="55984CDB" w:rsidR="000834B9" w:rsidRPr="000834B9" w:rsidRDefault="000834B9" w:rsidP="000834B9">
            <w:pPr>
              <w:spacing w:line="276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0834B9">
              <w:rPr>
                <w:rFonts w:eastAsia="Calibri"/>
                <w:sz w:val="22"/>
                <w:szCs w:val="22"/>
                <w:u w:val="single"/>
              </w:rPr>
              <w:t>за счет бюджета МО «Город Гатчина»</w:t>
            </w:r>
            <w:r w:rsidRPr="000834B9">
              <w:rPr>
                <w:rFonts w:eastAsia="Calibri"/>
                <w:sz w:val="22"/>
                <w:szCs w:val="22"/>
              </w:rPr>
              <w:t xml:space="preserve"> произвелось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0834B9">
              <w:rPr>
                <w:color w:val="000000" w:themeColor="text1"/>
                <w:sz w:val="22"/>
                <w:szCs w:val="22"/>
              </w:rPr>
              <w:t>возмещение затрат на поездку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 цирковой студии «Радуга» (МБУ «ЦТЮ») для участия международном конкурсе от имени МО «Город Гатчина»</w:t>
            </w:r>
            <w:r w:rsidRPr="000834B9">
              <w:rPr>
                <w:sz w:val="22"/>
                <w:szCs w:val="22"/>
              </w:rPr>
              <w:t xml:space="preserve"> в размере 16</w:t>
            </w:r>
            <w:r>
              <w:rPr>
                <w:sz w:val="22"/>
                <w:szCs w:val="22"/>
              </w:rPr>
              <w:t>,</w:t>
            </w:r>
            <w:r w:rsidRPr="000834B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тыс.</w:t>
            </w:r>
            <w:r w:rsidRPr="000834B9">
              <w:rPr>
                <w:sz w:val="22"/>
                <w:szCs w:val="22"/>
              </w:rPr>
              <w:t xml:space="preserve"> руб.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 и </w:t>
            </w:r>
            <w:r w:rsidRPr="000834B9">
              <w:rPr>
                <w:rFonts w:eastAsia="Calibri"/>
                <w:sz w:val="22"/>
                <w:szCs w:val="22"/>
              </w:rPr>
              <w:t xml:space="preserve">проведено </w:t>
            </w:r>
            <w:r w:rsidRPr="000834B9">
              <w:rPr>
                <w:rFonts w:eastAsia="Calibri"/>
                <w:bCs/>
                <w:sz w:val="22"/>
                <w:szCs w:val="22"/>
              </w:rPr>
              <w:t>5 общегородских мероприятия:</w:t>
            </w:r>
          </w:p>
          <w:p w14:paraId="7E2D5E4F" w14:textId="3690AC7B" w:rsidR="000834B9" w:rsidRPr="000834B9" w:rsidRDefault="000834B9" w:rsidP="000834B9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>08.01.2024 и 14.01.2024</w:t>
            </w:r>
            <w:r w:rsidRPr="000834B9">
              <w:rPr>
                <w:rFonts w:eastAsia="Calibri"/>
                <w:sz w:val="22"/>
                <w:szCs w:val="22"/>
              </w:rPr>
              <w:t xml:space="preserve"> прошел </w:t>
            </w:r>
            <w:r w:rsidRPr="000834B9">
              <w:rPr>
                <w:rFonts w:eastAsia="Calibri"/>
                <w:sz w:val="22"/>
                <w:szCs w:val="22"/>
                <w:lang w:val="en-US"/>
              </w:rPr>
              <w:t>XXIV</w:t>
            </w:r>
            <w:r w:rsidRPr="000834B9">
              <w:rPr>
                <w:rFonts w:eastAsia="Calibri"/>
                <w:sz w:val="22"/>
                <w:szCs w:val="22"/>
              </w:rPr>
              <w:t xml:space="preserve"> Благотворительный Рождественский фестиваль духовной музыки «Христос рождается, славите!», в фестивале приняло участие 779 человек. 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>Бюджет фестиваля – 40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>0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тыс.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 руб.</w:t>
            </w:r>
          </w:p>
          <w:p w14:paraId="2D87FCAE" w14:textId="5D09AAB4" w:rsidR="000834B9" w:rsidRPr="000834B9" w:rsidRDefault="000834B9" w:rsidP="000834B9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17.03.2024 в городе Гатчина прошло народное гуляние «Масленица». Бюджет мероприятия – 400,0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тыс. 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>руб., количество участников – 2124 человека.</w:t>
            </w:r>
          </w:p>
          <w:p w14:paraId="54F55BFA" w14:textId="77777777" w:rsidR="000834B9" w:rsidRPr="000834B9" w:rsidRDefault="000834B9" w:rsidP="00FF3FDA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>Мероприятие, посвященное Международному женскому дню, прошло в МБУ «ГГДК» 08.03.2024 Приняло участие 410 человек., бюджет мероприятия – 0,0 руб.</w:t>
            </w:r>
          </w:p>
          <w:p w14:paraId="63D66B92" w14:textId="61F2C601" w:rsidR="000834B9" w:rsidRPr="000834B9" w:rsidRDefault="000834B9" w:rsidP="00FF3FDA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 09.05.2024 прошли мероприятия, посвященные 79-ой годовщине Победы в Великой Отечественной войне 1941-1945 гг. Бюджет мероприятия – 3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>432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,7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тыс.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 руб., количество участников – 3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>806 человек;</w:t>
            </w:r>
          </w:p>
          <w:p w14:paraId="33E9B381" w14:textId="20BE018A" w:rsidR="000834B9" w:rsidRPr="000834B9" w:rsidRDefault="000834B9" w:rsidP="000834B9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>22.06.2024 прошли торжественно – траурные мероприятия, посвященные Дню памяти и скорби. Бюджет мероприятия – 33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,2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тыс.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 руб., количество участников – 550 человек;</w:t>
            </w:r>
          </w:p>
          <w:p w14:paraId="2798322F" w14:textId="77777777" w:rsidR="000834B9" w:rsidRPr="000834B9" w:rsidRDefault="000834B9" w:rsidP="000834B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14:paraId="14C9F225" w14:textId="77777777" w:rsidR="000834B9" w:rsidRPr="000834B9" w:rsidRDefault="000834B9" w:rsidP="000834B9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834B9">
              <w:rPr>
                <w:rFonts w:eastAsia="Calibri"/>
                <w:color w:val="000000" w:themeColor="text1"/>
                <w:sz w:val="22"/>
                <w:szCs w:val="22"/>
                <w:u w:val="single"/>
              </w:rPr>
              <w:t>За счет бюджета Гатчинского муниципального района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 путем перечисления иных межбюджетных трансфертов, предоставляемые из бюджета Гатчинского муниципального района бюджетам городских и сельских поселений, проведено 12 мероприятий:</w:t>
            </w:r>
          </w:p>
          <w:p w14:paraId="225B2A58" w14:textId="3F3C8A86" w:rsidR="000834B9" w:rsidRPr="000834B9" w:rsidRDefault="000834B9" w:rsidP="00FF3FDA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26.01.2024, 28.01.2024 прошли мероприятия, посвященные 80 -ой годовщине освобождения Гатчинских земель от </w:t>
            </w:r>
            <w:proofErr w:type="spellStart"/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>немецко</w:t>
            </w:r>
            <w:proofErr w:type="spellEnd"/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 – фашистских захватчиков и полного освобождения Ленинграда от фашистской блокады. Бюджет мероприятия – 560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,3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тыс.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 руб., количество участников – 809 человек;</w:t>
            </w:r>
          </w:p>
          <w:p w14:paraId="1E742E97" w14:textId="718063D6" w:rsidR="000834B9" w:rsidRPr="000834B9" w:rsidRDefault="000834B9" w:rsidP="00FF3FDA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Мероприятие, посвященное Дню памяти о россиянах, исполнявших служебный долг за пределами Отечества, и 35-ой годовщине вывода советских войск из Афганистана прошло 15.02.2024.  Бюджет мероприятия – 50,0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тыс.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 руб., количество участников – 355 человек;</w:t>
            </w:r>
          </w:p>
          <w:p w14:paraId="6A2C084E" w14:textId="2C3BD952" w:rsidR="000834B9" w:rsidRPr="000834B9" w:rsidRDefault="000834B9" w:rsidP="00FF3FDA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>24.02.2024 прошло патриотическое мероприятие «</w:t>
            </w:r>
            <w:proofErr w:type="spellStart"/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>Zащитникам</w:t>
            </w:r>
            <w:proofErr w:type="spellEnd"/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 Отечества Слава!» в МБУ «ГГДК». Бюджет мероприятия – 150,0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тыс.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 руб., количество участников – 215 человек;</w:t>
            </w:r>
          </w:p>
          <w:p w14:paraId="3647940B" w14:textId="77777777" w:rsidR="000834B9" w:rsidRPr="000834B9" w:rsidRDefault="000834B9" w:rsidP="00FF3FDA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>18.03.2024 прошло мероприятие, посвященное 10-ой годовщине воссоединения Крыма с Россией. Бюджет мероприятия – 0,0 руб., количество участников – 530 человек.</w:t>
            </w:r>
          </w:p>
          <w:p w14:paraId="73073F90" w14:textId="03314FBC" w:rsidR="000834B9" w:rsidRPr="000834B9" w:rsidRDefault="000834B9" w:rsidP="00FF3FDA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29.03.2024 для работников культуры Гатчинского района была организована поездка в театр </w:t>
            </w:r>
            <w:r w:rsidRPr="000834B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«Буфф» имени И. Р. </w:t>
            </w:r>
            <w:proofErr w:type="spellStart"/>
            <w:r w:rsidRPr="000834B9">
              <w:rPr>
                <w:color w:val="000000" w:themeColor="text1"/>
                <w:sz w:val="22"/>
                <w:szCs w:val="22"/>
                <w:shd w:val="clear" w:color="auto" w:fill="FFFFFF"/>
              </w:rPr>
              <w:t>Штокбанта</w:t>
            </w:r>
            <w:proofErr w:type="spellEnd"/>
            <w:r w:rsidRPr="000834B9">
              <w:rPr>
                <w:color w:val="000000" w:themeColor="text1"/>
                <w:sz w:val="22"/>
                <w:szCs w:val="22"/>
                <w:shd w:val="clear" w:color="auto" w:fill="FFFFFF"/>
              </w:rPr>
              <w:t>. Поездка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 посвящена Всероссийскому Дню работника культуры. Бюджет мероприятия – 150,0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тыс.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 руб., количество участников – 49 человек.</w:t>
            </w:r>
          </w:p>
          <w:p w14:paraId="781E61C8" w14:textId="05D2BF19" w:rsidR="000834B9" w:rsidRPr="000834B9" w:rsidRDefault="000834B9" w:rsidP="00FF3FDA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С 06.04.2024 по 07.04.2024 прошел X международный фестиваль-конкурс «Гатчинские ассамблеи». Бюджет мероприятия – 350,0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тыс. 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>руб., количество участников – 3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>491 человек.</w:t>
            </w:r>
          </w:p>
          <w:p w14:paraId="409A3A34" w14:textId="6F97A245" w:rsidR="000834B9" w:rsidRPr="000834B9" w:rsidRDefault="000834B9" w:rsidP="000834B9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>18.04.2024 прошло мероприятие, посвященное Дню местного самоуправления. Бюджет мероприятия – 500,0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тыс.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 руб., количество участников – 375 человек.</w:t>
            </w:r>
          </w:p>
          <w:p w14:paraId="77B7C32A" w14:textId="77777777" w:rsidR="000834B9" w:rsidRPr="000834B9" w:rsidRDefault="000834B9" w:rsidP="000834B9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>01.05.2024 прошло мероприятие, посвященное празднику Весны и Труда. Бюджет мероприятия – 0,0 руб., количество участников – 388 человек.</w:t>
            </w:r>
          </w:p>
          <w:p w14:paraId="5FC72023" w14:textId="4702BEF9" w:rsidR="000834B9" w:rsidRPr="000834B9" w:rsidRDefault="000834B9" w:rsidP="000834B9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>07.05.2024 прошло районное мероприятие, посвященное дню Великой Победы. Бюджет мероприятия – 300,0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тыс.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 руб., количество участников – 315 человек.</w:t>
            </w:r>
          </w:p>
          <w:p w14:paraId="7528BE8C" w14:textId="568FED7F" w:rsidR="000834B9" w:rsidRPr="000834B9" w:rsidRDefault="000834B9" w:rsidP="000834B9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09.05.2024 прошли мероприятия, посвященные Дню Победы. Бюджет мероприятия – 120,0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тыс. 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>руб.</w:t>
            </w:r>
          </w:p>
          <w:p w14:paraId="3722E6EA" w14:textId="0ED183CC" w:rsidR="000834B9" w:rsidRPr="000834B9" w:rsidRDefault="000834B9" w:rsidP="000834B9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>12.06.2024 прошло мероприятие, посвященное Дню России. Бюджет мероприятия – 100,0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тыс.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 руб., количество участников – 1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>228 человек.</w:t>
            </w:r>
          </w:p>
          <w:p w14:paraId="510161C5" w14:textId="1A648C77" w:rsidR="000834B9" w:rsidRPr="000834B9" w:rsidRDefault="000834B9" w:rsidP="000834B9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>С 27.06.2024 по 02.07.2024 прошел фестиваль лоскутного шитья «Лукоморье». Бюджет мероприятия – 250,0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тыс.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 руб., количество участников – 1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>479 человек.</w:t>
            </w:r>
          </w:p>
          <w:p w14:paraId="3D109656" w14:textId="77777777" w:rsidR="000834B9" w:rsidRPr="000834B9" w:rsidRDefault="000834B9" w:rsidP="000834B9">
            <w:pPr>
              <w:spacing w:line="276" w:lineRule="auto"/>
              <w:ind w:left="36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>Прошли мероприятия, посвященные юбилейным датам учреждений культуры:</w:t>
            </w:r>
          </w:p>
          <w:p w14:paraId="40643DEE" w14:textId="7078BE13" w:rsidR="000834B9" w:rsidRPr="000834B9" w:rsidRDefault="000834B9" w:rsidP="000834B9">
            <w:pPr>
              <w:spacing w:line="276" w:lineRule="auto"/>
              <w:ind w:left="36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834B9">
              <w:rPr>
                <w:color w:val="000000"/>
                <w:sz w:val="22"/>
                <w:szCs w:val="22"/>
              </w:rPr>
              <w:t>МБУ «Музей города Гатчины» 15 лет.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 Бюджет мероприятия – 100,0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тыс. 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>руб.</w:t>
            </w:r>
          </w:p>
          <w:p w14:paraId="60A8A162" w14:textId="464509A6" w:rsidR="000834B9" w:rsidRPr="000834B9" w:rsidRDefault="000834B9" w:rsidP="000834B9">
            <w:pPr>
              <w:spacing w:line="276" w:lineRule="auto"/>
              <w:ind w:left="36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>- Народный самодеятельный коллектив «Хор русской песни» УПП ВОС (50 лет). Бюджет мероприятия – 20,0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тыс.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 руб.</w:t>
            </w:r>
          </w:p>
          <w:p w14:paraId="40442935" w14:textId="1E27ECDE" w:rsidR="000834B9" w:rsidRPr="000834B9" w:rsidRDefault="000834B9" w:rsidP="000834B9">
            <w:pPr>
              <w:spacing w:line="276" w:lineRule="auto"/>
              <w:ind w:left="36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>- Вокально-эстрадная студия «Фортиссимо» (5 лет). Бюджет мероприятия – 20,0 тыс. руб.</w:t>
            </w:r>
          </w:p>
          <w:p w14:paraId="11EDB2B8" w14:textId="1ECC819E" w:rsidR="000834B9" w:rsidRPr="000834B9" w:rsidRDefault="000834B9" w:rsidP="000834B9">
            <w:pPr>
              <w:spacing w:line="276" w:lineRule="auto"/>
              <w:ind w:left="36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- Центральная городская библиотека им. А.И. Куприна (125 лет). Бюджет мероприятия – 100,0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тыс. 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>руб.</w:t>
            </w:r>
          </w:p>
          <w:p w14:paraId="54F11D60" w14:textId="4267B5C9" w:rsidR="000834B9" w:rsidRPr="000834B9" w:rsidRDefault="000834B9" w:rsidP="000834B9">
            <w:pPr>
              <w:spacing w:line="276" w:lineRule="auto"/>
              <w:ind w:left="36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>Средства израсходованы в размере 11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>753,0 тыс.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>руб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.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, это 95,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4</w:t>
            </w:r>
            <w:r w:rsidRPr="000834B9">
              <w:rPr>
                <w:rFonts w:eastAsia="Calibri"/>
                <w:color w:val="000000" w:themeColor="text1"/>
                <w:sz w:val="22"/>
                <w:szCs w:val="22"/>
              </w:rPr>
              <w:t xml:space="preserve"> % исполнения кассового плана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и 66,6% от годового.</w:t>
            </w:r>
          </w:p>
        </w:tc>
      </w:tr>
      <w:tr w:rsidR="000834B9" w14:paraId="3322FC8D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41AF" w14:textId="77777777" w:rsidR="000834B9" w:rsidRPr="00CA6189" w:rsidRDefault="000834B9" w:rsidP="000834B9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lastRenderedPageBreak/>
              <w:t>Мероприятие 1.2.</w:t>
            </w:r>
          </w:p>
          <w:p w14:paraId="48B45E58" w14:textId="5E469C08" w:rsidR="000834B9" w:rsidRPr="00CA6189" w:rsidRDefault="000834B9" w:rsidP="000834B9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 Исполнение полномочий в отношении памятников и объектов культурного наследия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3786" w14:textId="1369C193" w:rsidR="000834B9" w:rsidRPr="00CA6189" w:rsidRDefault="000834B9" w:rsidP="000834B9">
            <w:pPr>
              <w:rPr>
                <w:bCs/>
                <w:color w:val="FF0000"/>
                <w:sz w:val="22"/>
                <w:szCs w:val="22"/>
              </w:rPr>
            </w:pPr>
            <w:r w:rsidRPr="000834B9">
              <w:rPr>
                <w:bCs/>
                <w:sz w:val="22"/>
                <w:szCs w:val="22"/>
              </w:rPr>
              <w:t>Отреставрированы памятные доски на общую сумму 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834B9">
              <w:rPr>
                <w:bCs/>
                <w:sz w:val="22"/>
                <w:szCs w:val="22"/>
              </w:rPr>
              <w:t>031,</w:t>
            </w:r>
            <w:r>
              <w:rPr>
                <w:bCs/>
                <w:sz w:val="22"/>
                <w:szCs w:val="22"/>
              </w:rPr>
              <w:t>5</w:t>
            </w:r>
            <w:r w:rsidRPr="000834B9">
              <w:rPr>
                <w:bCs/>
                <w:sz w:val="22"/>
                <w:szCs w:val="22"/>
              </w:rPr>
              <w:t xml:space="preserve"> тыс.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834B9">
              <w:rPr>
                <w:bCs/>
                <w:sz w:val="22"/>
                <w:szCs w:val="22"/>
              </w:rPr>
              <w:t>руб</w:t>
            </w:r>
            <w:r>
              <w:rPr>
                <w:bCs/>
                <w:sz w:val="22"/>
                <w:szCs w:val="22"/>
              </w:rPr>
              <w:t>.</w:t>
            </w:r>
            <w:r w:rsidRPr="000834B9">
              <w:rPr>
                <w:bCs/>
                <w:sz w:val="22"/>
                <w:szCs w:val="22"/>
              </w:rPr>
              <w:t xml:space="preserve"> это 100% исполнения кассового плана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2376AC">
              <w:rPr>
                <w:bCs/>
                <w:sz w:val="22"/>
                <w:szCs w:val="22"/>
              </w:rPr>
              <w:t xml:space="preserve">и </w:t>
            </w:r>
          </w:p>
        </w:tc>
      </w:tr>
      <w:tr w:rsidR="000834B9" w14:paraId="76A923AC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5B5A6F" w14:textId="41585DE4" w:rsidR="000834B9" w:rsidRPr="00AD4298" w:rsidRDefault="000834B9" w:rsidP="000834B9">
            <w:pPr>
              <w:ind w:left="360"/>
              <w:jc w:val="center"/>
              <w:rPr>
                <w:rFonts w:eastAsia="Calibri"/>
                <w:b/>
              </w:rPr>
            </w:pPr>
            <w:r>
              <w:rPr>
                <w:b/>
                <w:bCs/>
              </w:rPr>
              <w:t>2.</w:t>
            </w:r>
            <w:r w:rsidRPr="00AD4298">
              <w:rPr>
                <w:b/>
                <w:bCs/>
              </w:rPr>
              <w:t>Комплекс процессных мероприятий «Обеспечение культурным досугом населения»</w:t>
            </w:r>
          </w:p>
        </w:tc>
      </w:tr>
      <w:tr w:rsidR="000834B9" w14:paraId="6F1A9364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6509" w14:textId="77777777" w:rsidR="000834B9" w:rsidRPr="00CA6189" w:rsidRDefault="000834B9" w:rsidP="000834B9">
            <w:pPr>
              <w:jc w:val="center"/>
              <w:rPr>
                <w:bCs/>
                <w:sz w:val="22"/>
                <w:szCs w:val="22"/>
              </w:rPr>
            </w:pPr>
            <w:r w:rsidRPr="00CA6189">
              <w:rPr>
                <w:bCs/>
                <w:sz w:val="22"/>
                <w:szCs w:val="22"/>
              </w:rPr>
              <w:lastRenderedPageBreak/>
              <w:t xml:space="preserve">Мероприятие 2.1. </w:t>
            </w:r>
          </w:p>
          <w:p w14:paraId="5C92E54E" w14:textId="77777777" w:rsidR="000834B9" w:rsidRPr="00CA6189" w:rsidRDefault="000834B9" w:rsidP="000834B9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Обеспечение деятельности муниципальных учреждений культуры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F11D" w14:textId="5BC1B093" w:rsidR="000834B9" w:rsidRPr="00CA6189" w:rsidRDefault="002376AC" w:rsidP="000834B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76AC">
              <w:rPr>
                <w:rFonts w:eastAsia="Calibri"/>
                <w:sz w:val="22"/>
                <w:szCs w:val="22"/>
                <w:lang w:eastAsia="en-US"/>
              </w:rPr>
              <w:t>Израсходовано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–</w:t>
            </w:r>
            <w:r w:rsidRPr="002376AC">
              <w:rPr>
                <w:rFonts w:eastAsia="Calibri"/>
                <w:sz w:val="22"/>
                <w:szCs w:val="22"/>
                <w:lang w:eastAsia="en-US"/>
              </w:rPr>
              <w:t xml:space="preserve"> 81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376AC">
              <w:rPr>
                <w:rFonts w:eastAsia="Calibri"/>
                <w:sz w:val="22"/>
                <w:szCs w:val="22"/>
                <w:lang w:eastAsia="en-US"/>
              </w:rPr>
              <w:t>531,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2376AC">
              <w:rPr>
                <w:rFonts w:eastAsia="Calibri"/>
                <w:sz w:val="22"/>
                <w:szCs w:val="22"/>
                <w:lang w:eastAsia="en-US"/>
              </w:rPr>
              <w:t xml:space="preserve"> тыс.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376AC">
              <w:rPr>
                <w:rFonts w:eastAsia="Calibri"/>
                <w:sz w:val="22"/>
                <w:szCs w:val="22"/>
                <w:lang w:eastAsia="en-US"/>
              </w:rPr>
              <w:t>руб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2376AC">
              <w:rPr>
                <w:rFonts w:eastAsia="Calibri"/>
                <w:sz w:val="22"/>
                <w:szCs w:val="22"/>
                <w:lang w:eastAsia="en-US"/>
              </w:rPr>
              <w:t xml:space="preserve"> (субсидии на исполнение муниципального задания, заработная плата работников, стимулирующие выплаты). Средства израсходованы на 99</w:t>
            </w:r>
            <w:r>
              <w:rPr>
                <w:rFonts w:eastAsia="Calibri"/>
                <w:sz w:val="22"/>
                <w:szCs w:val="22"/>
                <w:lang w:eastAsia="en-US"/>
              </w:rPr>
              <w:t>,4</w:t>
            </w:r>
            <w:r w:rsidRPr="002376AC">
              <w:rPr>
                <w:rFonts w:eastAsia="Calibri"/>
                <w:sz w:val="22"/>
                <w:szCs w:val="22"/>
                <w:lang w:eastAsia="en-US"/>
              </w:rPr>
              <w:t>% в связи со сроками выплаты заработной платы за июнь 10.07.2024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 49,95 от годового плана.</w:t>
            </w:r>
          </w:p>
        </w:tc>
      </w:tr>
      <w:tr w:rsidR="00FF4D2D" w14:paraId="6FA2C05C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4375" w14:textId="77777777" w:rsidR="00FF4D2D" w:rsidRPr="00CA6189" w:rsidRDefault="00FF4D2D" w:rsidP="00FF4D2D">
            <w:pPr>
              <w:jc w:val="center"/>
              <w:rPr>
                <w:bCs/>
                <w:sz w:val="22"/>
                <w:szCs w:val="22"/>
              </w:rPr>
            </w:pPr>
            <w:r w:rsidRPr="00CA6189">
              <w:rPr>
                <w:bCs/>
                <w:sz w:val="22"/>
                <w:szCs w:val="22"/>
              </w:rPr>
              <w:t>Мероприятие 2.2.</w:t>
            </w:r>
          </w:p>
          <w:p w14:paraId="1E49E182" w14:textId="77777777" w:rsidR="00FF4D2D" w:rsidRPr="00CA6189" w:rsidRDefault="00FF4D2D" w:rsidP="00FF4D2D">
            <w:pPr>
              <w:jc w:val="center"/>
              <w:rPr>
                <w:bCs/>
                <w:sz w:val="22"/>
                <w:szCs w:val="22"/>
              </w:rPr>
            </w:pPr>
            <w:r w:rsidRPr="00CA6189">
              <w:rPr>
                <w:bCs/>
                <w:sz w:val="22"/>
                <w:szCs w:val="22"/>
              </w:rPr>
              <w:t>Передача части полномочий МО «Город Гатчина» по организации библиотечного обслуживания населения, комплектования и обеспечения сохранности библиотечных фондов библиотек поселения, созданию условий для организации досуга и обеспечения жителей поселения услугами организаций культуры, созданию музеев поселения в части организации бухгалтерского обслуживания муниципальных бюджетных учреждений культуры МО «Город Гатчина»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F153" w14:textId="5DFAD127" w:rsidR="00FF4D2D" w:rsidRPr="00FF4D2D" w:rsidRDefault="00FF4D2D" w:rsidP="00FF4D2D">
            <w:pPr>
              <w:ind w:left="65"/>
              <w:rPr>
                <w:color w:val="000000"/>
                <w:sz w:val="22"/>
                <w:szCs w:val="22"/>
              </w:rPr>
            </w:pPr>
            <w:r w:rsidRPr="00FF4D2D">
              <w:rPr>
                <w:color w:val="000000"/>
                <w:sz w:val="22"/>
                <w:szCs w:val="22"/>
              </w:rPr>
              <w:t xml:space="preserve">Кассовый план исполнен 100 % на обеспечение деятельности МКУ «Централизованная бухгалтерия по обслуживанию учреждений культуры» </w:t>
            </w:r>
            <w:r w:rsidRPr="00FF4D2D">
              <w:rPr>
                <w:sz w:val="22"/>
                <w:szCs w:val="22"/>
              </w:rPr>
              <w:t>(заработная плата работников, стимулирующие выплаты).</w:t>
            </w:r>
          </w:p>
        </w:tc>
      </w:tr>
      <w:tr w:rsidR="00FF4D2D" w14:paraId="25C7F4C8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8700" w14:textId="77777777" w:rsidR="00FF4D2D" w:rsidRPr="00CA6189" w:rsidRDefault="00FF4D2D" w:rsidP="00FF4D2D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2.3.</w:t>
            </w:r>
          </w:p>
          <w:p w14:paraId="7BD9F552" w14:textId="77777777" w:rsidR="00FF4D2D" w:rsidRPr="00CA6189" w:rsidRDefault="00FF4D2D" w:rsidP="00FF4D2D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Создание условий доступности услуг в сфере культуры для людей с ограниченными возможностями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4153" w14:textId="373E0109" w:rsidR="00FF4D2D" w:rsidRPr="00CA6189" w:rsidRDefault="00543879" w:rsidP="00FF4D2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3879">
              <w:rPr>
                <w:rFonts w:eastAsia="Calibri"/>
                <w:sz w:val="22"/>
                <w:szCs w:val="22"/>
                <w:lang w:eastAsia="en-US"/>
              </w:rPr>
              <w:t>Расход</w:t>
            </w:r>
            <w:r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543879">
              <w:rPr>
                <w:rFonts w:eastAsia="Calibri"/>
                <w:sz w:val="22"/>
                <w:szCs w:val="22"/>
                <w:lang w:eastAsia="en-US"/>
              </w:rPr>
              <w:t xml:space="preserve"> финансовых средств в I полугодии 2024 года не запланирован.</w:t>
            </w:r>
          </w:p>
        </w:tc>
      </w:tr>
      <w:tr w:rsidR="00FF4D2D" w14:paraId="3746BC9B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583A" w14:textId="77777777" w:rsidR="00FF4D2D" w:rsidRPr="00CA6189" w:rsidRDefault="00FF4D2D" w:rsidP="00FF4D2D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2.4.</w:t>
            </w:r>
          </w:p>
          <w:p w14:paraId="25736C0F" w14:textId="77777777" w:rsidR="00FF4D2D" w:rsidRPr="00CA6189" w:rsidRDefault="00FF4D2D" w:rsidP="00FF4D2D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  <w:p w14:paraId="58053DC3" w14:textId="77777777" w:rsidR="00FF4D2D" w:rsidRPr="00CA6189" w:rsidRDefault="00FF4D2D" w:rsidP="00FF4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492A" w14:textId="0424CD21" w:rsidR="00FF4D2D" w:rsidRPr="00CA6189" w:rsidRDefault="00543879" w:rsidP="00FF4D2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3879">
              <w:rPr>
                <w:rFonts w:eastAsia="Calibri"/>
                <w:sz w:val="22"/>
                <w:szCs w:val="22"/>
                <w:lang w:eastAsia="en-US"/>
              </w:rPr>
              <w:t>Средства израсходованы на 100% от запланированного кассового плана (стимулирующие выплаты основному персоналу учреждений культурно-досугового типа).</w:t>
            </w:r>
          </w:p>
        </w:tc>
      </w:tr>
      <w:tr w:rsidR="00FF4D2D" w14:paraId="3C450840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52D0" w14:textId="77777777" w:rsidR="00FF4D2D" w:rsidRPr="00CA6189" w:rsidRDefault="00FF4D2D" w:rsidP="00FF4D2D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2.5.</w:t>
            </w:r>
          </w:p>
          <w:p w14:paraId="337BBA7F" w14:textId="77777777" w:rsidR="00FF4D2D" w:rsidRPr="00CA6189" w:rsidRDefault="00FF4D2D" w:rsidP="00FF4D2D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Поддержка развития общественной инфраструктуры муниципального значения в части </w:t>
            </w:r>
            <w:r w:rsidRPr="00CA6189">
              <w:rPr>
                <w:sz w:val="22"/>
                <w:szCs w:val="22"/>
              </w:rPr>
              <w:lastRenderedPageBreak/>
              <w:t>обеспечения деятельности муниципальных учреждений культуры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782C" w14:textId="5E2E2AEA" w:rsidR="00FF4D2D" w:rsidRPr="00CA6189" w:rsidRDefault="00543879" w:rsidP="00FF4D2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3879">
              <w:rPr>
                <w:rFonts w:eastAsia="Calibri"/>
                <w:sz w:val="22"/>
                <w:szCs w:val="22"/>
                <w:lang w:eastAsia="en-US"/>
              </w:rPr>
              <w:lastRenderedPageBreak/>
              <w:t>За счет средств депутатов Законодательного Собрания приобретены сценические костюмы, оргтехника и оборудования для учреждений культуры города Гатчины. Средства израсходованы в размере 842,1 тыс.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43879">
              <w:rPr>
                <w:rFonts w:eastAsia="Calibri"/>
                <w:sz w:val="22"/>
                <w:szCs w:val="22"/>
                <w:lang w:eastAsia="en-US"/>
              </w:rPr>
              <w:t>руб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543879">
              <w:rPr>
                <w:rFonts w:eastAsia="Calibri"/>
                <w:sz w:val="22"/>
                <w:szCs w:val="22"/>
                <w:lang w:eastAsia="en-US"/>
              </w:rPr>
              <w:t xml:space="preserve"> и это 100% исполнения кассового плана.</w:t>
            </w:r>
          </w:p>
        </w:tc>
      </w:tr>
      <w:tr w:rsidR="00FF4D2D" w14:paraId="07F05AD7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5A580A" w14:textId="3412912C" w:rsidR="00FF4D2D" w:rsidRPr="0048070E" w:rsidRDefault="00FF4D2D" w:rsidP="00FF4D2D">
            <w:pPr>
              <w:ind w:left="36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3.</w:t>
            </w:r>
            <w:r w:rsidR="00EA56D4">
              <w:rPr>
                <w:rFonts w:eastAsia="Calibri"/>
                <w:b/>
                <w:lang w:eastAsia="en-US"/>
              </w:rPr>
              <w:t xml:space="preserve"> </w:t>
            </w:r>
            <w:r w:rsidRPr="0048070E">
              <w:rPr>
                <w:rFonts w:eastAsia="Calibri"/>
                <w:b/>
                <w:lang w:eastAsia="en-US"/>
              </w:rPr>
              <w:t>Комплекс процессных мероприятий «Общество и власть»</w:t>
            </w:r>
          </w:p>
        </w:tc>
      </w:tr>
      <w:tr w:rsidR="00FB2B31" w14:paraId="7BC28A42" w14:textId="77777777" w:rsidTr="0073174D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B077" w14:textId="77777777" w:rsidR="00FB2B31" w:rsidRPr="00CA6189" w:rsidRDefault="00FB2B31" w:rsidP="00FB2B3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Мероприятие 3.1.  </w:t>
            </w:r>
          </w:p>
          <w:p w14:paraId="7C538E35" w14:textId="6B910C20" w:rsidR="00FB2B31" w:rsidRPr="00CA6189" w:rsidRDefault="00FB2B31" w:rsidP="00FB2B3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Подготовка и проведение мероприятий, направленных на укрепление межнационального и межконфессионального согласия, поддержку и развитие языков народов Российской Федерации, проживающих на территории муниципального района, профилактику межнациональных конфликтов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4DA4" w14:textId="7904BBB7" w:rsidR="00FB2B31" w:rsidRPr="00FB2B31" w:rsidRDefault="00FB2B31" w:rsidP="00DC61F1">
            <w:pPr>
              <w:ind w:firstLine="26"/>
              <w:jc w:val="both"/>
              <w:rPr>
                <w:iCs/>
                <w:color w:val="000000"/>
                <w:sz w:val="22"/>
                <w:szCs w:val="22"/>
              </w:rPr>
            </w:pPr>
            <w:r w:rsidRPr="00FB2B31">
              <w:rPr>
                <w:iCs/>
                <w:color w:val="000000"/>
                <w:sz w:val="22"/>
                <w:szCs w:val="22"/>
              </w:rPr>
              <w:t>В первом квартале 2024 года оплачена задолженность за оказанные в 2023 году услуги по проведению мероприятия для общественности МО «Город Гатчина» на общую сумму 98,4</w:t>
            </w:r>
            <w:r w:rsidR="00EA56D4">
              <w:rPr>
                <w:iCs/>
                <w:color w:val="000000"/>
                <w:sz w:val="22"/>
                <w:szCs w:val="22"/>
              </w:rPr>
              <w:t>5</w:t>
            </w:r>
            <w:r w:rsidRPr="00FB2B31">
              <w:rPr>
                <w:iCs/>
                <w:color w:val="000000"/>
                <w:sz w:val="22"/>
                <w:szCs w:val="22"/>
              </w:rPr>
              <w:t xml:space="preserve"> тыс. рублей.</w:t>
            </w:r>
          </w:p>
          <w:p w14:paraId="56956ECF" w14:textId="45A2662C" w:rsidR="00FB2B31" w:rsidRPr="00FB2B31" w:rsidRDefault="00FB2B31" w:rsidP="00DC61F1">
            <w:pPr>
              <w:ind w:firstLine="26"/>
              <w:jc w:val="both"/>
              <w:rPr>
                <w:iCs/>
                <w:color w:val="000000"/>
                <w:sz w:val="22"/>
                <w:szCs w:val="22"/>
              </w:rPr>
            </w:pPr>
            <w:r w:rsidRPr="00FB2B31">
              <w:rPr>
                <w:iCs/>
                <w:color w:val="000000"/>
                <w:sz w:val="22"/>
                <w:szCs w:val="22"/>
              </w:rPr>
              <w:t>Проведено мероприятие «Торжественный прием для ветеранского актива МО «Город Гатчина», посвященный Дню Победы» на сумму 150,0 тыс. рублей.</w:t>
            </w:r>
          </w:p>
          <w:p w14:paraId="3DC8DA0F" w14:textId="02368838" w:rsidR="00FB2B31" w:rsidRPr="00FB2B31" w:rsidRDefault="00FB2B31" w:rsidP="00DC61F1">
            <w:pPr>
              <w:ind w:firstLine="26"/>
              <w:jc w:val="both"/>
              <w:rPr>
                <w:iCs/>
                <w:sz w:val="22"/>
                <w:szCs w:val="22"/>
              </w:rPr>
            </w:pPr>
            <w:r w:rsidRPr="00FB2B31">
              <w:rPr>
                <w:iCs/>
                <w:sz w:val="22"/>
                <w:szCs w:val="22"/>
              </w:rPr>
              <w:t>Мероприятие, посвященное подведению итогов конкурса «Женщина года» и «Человек слова и дела», состоялось во 2 квартале 2024 года. Финансирование на сумму 300,0 тыс. рублей.</w:t>
            </w:r>
          </w:p>
          <w:p w14:paraId="5DC03261" w14:textId="011484D8" w:rsidR="00FB2B31" w:rsidRPr="00FB2B31" w:rsidRDefault="00FB2B31" w:rsidP="00DC61F1">
            <w:pPr>
              <w:ind w:firstLine="26"/>
              <w:jc w:val="both"/>
              <w:rPr>
                <w:iCs/>
                <w:sz w:val="22"/>
                <w:szCs w:val="22"/>
              </w:rPr>
            </w:pPr>
            <w:r w:rsidRPr="00FB2B31">
              <w:rPr>
                <w:iCs/>
                <w:sz w:val="22"/>
                <w:szCs w:val="22"/>
              </w:rPr>
              <w:t>Также произведено финансирование проекта победителя творческого конкурса в сфере межнациональных отношений на сумму 70,0 тыс. рублей (МБУ «ЦБС г. Гатчина»)</w:t>
            </w:r>
            <w:r>
              <w:rPr>
                <w:iCs/>
                <w:sz w:val="22"/>
                <w:szCs w:val="22"/>
              </w:rPr>
              <w:t xml:space="preserve">. </w:t>
            </w:r>
            <w:r w:rsidRPr="00FB2B31">
              <w:rPr>
                <w:iCs/>
                <w:sz w:val="22"/>
                <w:szCs w:val="22"/>
              </w:rPr>
              <w:t xml:space="preserve">КП исполнен на 61 %. </w:t>
            </w:r>
          </w:p>
          <w:p w14:paraId="31599F96" w14:textId="77777777" w:rsidR="00FB2B31" w:rsidRPr="00FB2B31" w:rsidRDefault="00FB2B31" w:rsidP="00DC61F1">
            <w:pPr>
              <w:ind w:firstLine="26"/>
              <w:jc w:val="both"/>
              <w:rPr>
                <w:iCs/>
                <w:sz w:val="22"/>
                <w:szCs w:val="22"/>
              </w:rPr>
            </w:pPr>
            <w:r w:rsidRPr="00FB2B31">
              <w:rPr>
                <w:iCs/>
                <w:sz w:val="22"/>
                <w:szCs w:val="22"/>
              </w:rPr>
              <w:t>Причины неисполнения КП:</w:t>
            </w:r>
          </w:p>
          <w:p w14:paraId="564C09FE" w14:textId="0B39044D" w:rsidR="00FB2B31" w:rsidRPr="00FB2B31" w:rsidRDefault="00FB2B31" w:rsidP="00DC61F1">
            <w:pPr>
              <w:ind w:firstLine="26"/>
              <w:jc w:val="both"/>
              <w:rPr>
                <w:iCs/>
                <w:sz w:val="22"/>
                <w:szCs w:val="22"/>
              </w:rPr>
            </w:pPr>
            <w:r w:rsidRPr="00FB2B31">
              <w:rPr>
                <w:iCs/>
                <w:sz w:val="22"/>
                <w:szCs w:val="22"/>
              </w:rPr>
              <w:t>-перенос фестиваля памяти Святой Марии Гатчинской на 3 квартал 2024 года (фактически состоялся 14.07.2024) – финансирование в размере 120,0 тыс. рублей</w:t>
            </w:r>
          </w:p>
          <w:p w14:paraId="3E284092" w14:textId="71F10718" w:rsidR="00FB2B31" w:rsidRPr="00FB2B31" w:rsidRDefault="00FB2B31" w:rsidP="00DC61F1">
            <w:pPr>
              <w:ind w:firstLine="26"/>
              <w:jc w:val="both"/>
              <w:rPr>
                <w:iCs/>
                <w:sz w:val="22"/>
                <w:szCs w:val="22"/>
              </w:rPr>
            </w:pPr>
            <w:r w:rsidRPr="00FB2B31">
              <w:rPr>
                <w:iCs/>
                <w:sz w:val="22"/>
                <w:szCs w:val="22"/>
              </w:rPr>
              <w:t>-отказ совета ветеранов от памятного обеда ко Дню памяти и скорби (по плану было 150,0 тыс. рублей)</w:t>
            </w:r>
          </w:p>
          <w:p w14:paraId="67494332" w14:textId="77777777" w:rsidR="00FB2B31" w:rsidRDefault="00FB2B31" w:rsidP="00DC61F1">
            <w:pPr>
              <w:ind w:firstLine="26"/>
              <w:rPr>
                <w:iCs/>
                <w:sz w:val="22"/>
                <w:szCs w:val="22"/>
              </w:rPr>
            </w:pPr>
            <w:r w:rsidRPr="00FB2B31">
              <w:rPr>
                <w:iCs/>
                <w:sz w:val="22"/>
                <w:szCs w:val="22"/>
              </w:rPr>
              <w:t>-перенос мероприятия с участием общественности МО «Город Гатчина» по итогам 1 полугодия 2024 года на август 2024 года (по плану было 130,0 тыс. рублей)</w:t>
            </w:r>
            <w:r w:rsidR="00DC61F1">
              <w:rPr>
                <w:iCs/>
                <w:sz w:val="22"/>
                <w:szCs w:val="22"/>
              </w:rPr>
              <w:t>.</w:t>
            </w:r>
          </w:p>
          <w:p w14:paraId="25DBC934" w14:textId="4A59E84E" w:rsidR="00DC61F1" w:rsidRPr="00FB2B31" w:rsidRDefault="00DE53EF" w:rsidP="00DC61F1">
            <w:pPr>
              <w:ind w:firstLine="26"/>
              <w:rPr>
                <w:sz w:val="22"/>
                <w:szCs w:val="22"/>
              </w:rPr>
            </w:pPr>
            <w:r w:rsidRPr="00DE53EF">
              <w:rPr>
                <w:sz w:val="22"/>
                <w:szCs w:val="22"/>
              </w:rPr>
              <w:t>В целом на мероприятие в 2024 году запланировано 1 770,0 тыс. руб.</w:t>
            </w:r>
            <w:r>
              <w:rPr>
                <w:sz w:val="22"/>
                <w:szCs w:val="22"/>
              </w:rPr>
              <w:t xml:space="preserve">, </w:t>
            </w:r>
            <w:r w:rsidR="00DC61F1">
              <w:rPr>
                <w:sz w:val="22"/>
                <w:szCs w:val="22"/>
              </w:rPr>
              <w:t xml:space="preserve">на 1-ое полугодие </w:t>
            </w:r>
            <w:r>
              <w:rPr>
                <w:sz w:val="22"/>
                <w:szCs w:val="22"/>
              </w:rPr>
              <w:t>-</w:t>
            </w:r>
            <w:r w:rsidR="00DC61F1">
              <w:rPr>
                <w:sz w:val="22"/>
                <w:szCs w:val="22"/>
              </w:rPr>
              <w:t xml:space="preserve"> 1 020,0 тыс. руб.</w:t>
            </w:r>
            <w:r>
              <w:rPr>
                <w:sz w:val="22"/>
                <w:szCs w:val="22"/>
              </w:rPr>
              <w:t>, исполнено 618,5 тыс. руб., что составляет 60,6% от плана на 1-ое полугодие и 34,9% от годового плана.</w:t>
            </w:r>
            <w:r w:rsidR="00DC61F1">
              <w:rPr>
                <w:sz w:val="22"/>
                <w:szCs w:val="22"/>
              </w:rPr>
              <w:t xml:space="preserve"> </w:t>
            </w:r>
          </w:p>
        </w:tc>
      </w:tr>
      <w:tr w:rsidR="00FB2B31" w14:paraId="40674994" w14:textId="77777777" w:rsidTr="002630B0">
        <w:trPr>
          <w:gridAfter w:val="1"/>
          <w:wAfter w:w="2061" w:type="pct"/>
          <w:trHeight w:val="28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F2EB" w14:textId="77777777" w:rsidR="00FB2B31" w:rsidRPr="00CA6189" w:rsidRDefault="00FB2B31" w:rsidP="00FB2B3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Мероприятие 3.2.  </w:t>
            </w:r>
          </w:p>
          <w:p w14:paraId="16FA25C6" w14:textId="77777777" w:rsidR="00FB2B31" w:rsidRPr="00CA6189" w:rsidRDefault="00FB2B31" w:rsidP="00FB2B31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Проведение мероприятий по развитию информационного пространства </w:t>
            </w:r>
          </w:p>
          <w:p w14:paraId="1587CEE9" w14:textId="618CBE6C" w:rsidR="00FB2B31" w:rsidRPr="00CA6189" w:rsidRDefault="00FB2B31" w:rsidP="00FB2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CE6A" w14:textId="28E7EB26" w:rsidR="00FB2B31" w:rsidRPr="00FB2B31" w:rsidRDefault="00FB2B31" w:rsidP="00FB2B31">
            <w:pPr>
              <w:ind w:firstLine="447"/>
              <w:jc w:val="both"/>
              <w:rPr>
                <w:iCs/>
                <w:sz w:val="22"/>
                <w:szCs w:val="22"/>
              </w:rPr>
            </w:pPr>
            <w:r w:rsidRPr="00FB2B31">
              <w:rPr>
                <w:iCs/>
                <w:sz w:val="22"/>
                <w:szCs w:val="22"/>
              </w:rPr>
              <w:t>Заключен Муниципальный Контракт №01/2024 от 11 марта 2024 года на оказание услуг по изготовлению видеофильма об итогах развития МО «Город Гатчина» в 2023 году с ООО «Рекламное агентство «ОРЕОЛ-ИНФО» на сумму 149,</w:t>
            </w:r>
            <w:r w:rsidR="00EA56D4">
              <w:rPr>
                <w:iCs/>
                <w:sz w:val="22"/>
                <w:szCs w:val="22"/>
              </w:rPr>
              <w:t>7</w:t>
            </w:r>
            <w:r w:rsidRPr="00FB2B31">
              <w:rPr>
                <w:iCs/>
                <w:sz w:val="22"/>
                <w:szCs w:val="22"/>
              </w:rPr>
              <w:t xml:space="preserve"> тыс. руб. Услуги оказаны. Оплата произведена полностью. </w:t>
            </w:r>
          </w:p>
          <w:p w14:paraId="3E9EC6E6" w14:textId="77777777" w:rsidR="00EA56D4" w:rsidRDefault="00FB2B31" w:rsidP="00FB2B31">
            <w:pPr>
              <w:ind w:firstLine="447"/>
              <w:jc w:val="both"/>
              <w:rPr>
                <w:iCs/>
                <w:sz w:val="22"/>
                <w:szCs w:val="22"/>
              </w:rPr>
            </w:pPr>
            <w:r w:rsidRPr="00FB2B31">
              <w:rPr>
                <w:iCs/>
                <w:sz w:val="22"/>
                <w:szCs w:val="22"/>
              </w:rPr>
              <w:t xml:space="preserve">Заключено соглашение №2/СМИ-2024 от 19.03.2024 «О предоставлении субсидий из бюджета Гатчинского муниципального района в целях возмещения затрат в связи с оказанием услуг по официальному опубликованию муниципальных правовых актов МО «Город Гатчина» Автономной некоммерческой организации «Редакция газеты «Гатчинская правда» в 2024 году» на сумму </w:t>
            </w:r>
          </w:p>
          <w:p w14:paraId="3C9B755A" w14:textId="7852F1A2" w:rsidR="00FB2B31" w:rsidRPr="00FB2B31" w:rsidRDefault="00FB2B31" w:rsidP="00EA56D4">
            <w:pPr>
              <w:jc w:val="both"/>
              <w:rPr>
                <w:iCs/>
                <w:sz w:val="22"/>
                <w:szCs w:val="22"/>
              </w:rPr>
            </w:pPr>
            <w:r w:rsidRPr="00FB2B31">
              <w:rPr>
                <w:iCs/>
                <w:sz w:val="22"/>
                <w:szCs w:val="22"/>
              </w:rPr>
              <w:t>1 200,0 тыс. руб. Из них 365,0 тыс. руб</w:t>
            </w:r>
            <w:r w:rsidR="00EA56D4">
              <w:rPr>
                <w:iCs/>
                <w:sz w:val="22"/>
                <w:szCs w:val="22"/>
              </w:rPr>
              <w:t>.</w:t>
            </w:r>
            <w:r w:rsidRPr="00FB2B31">
              <w:rPr>
                <w:iCs/>
                <w:sz w:val="22"/>
                <w:szCs w:val="22"/>
              </w:rPr>
              <w:t xml:space="preserve"> выплачены.</w:t>
            </w:r>
          </w:p>
          <w:p w14:paraId="32F1C40E" w14:textId="77777777" w:rsidR="00FB2B31" w:rsidRPr="00FB2B31" w:rsidRDefault="00FB2B31" w:rsidP="00FB2B31">
            <w:pPr>
              <w:ind w:firstLine="447"/>
              <w:jc w:val="both"/>
              <w:rPr>
                <w:iCs/>
                <w:sz w:val="22"/>
                <w:szCs w:val="22"/>
              </w:rPr>
            </w:pPr>
            <w:r w:rsidRPr="00FB2B31">
              <w:rPr>
                <w:iCs/>
                <w:sz w:val="22"/>
                <w:szCs w:val="22"/>
              </w:rPr>
              <w:t>В рамках мероприятий по предоставлению субсидий из бюджета Гатчинского муниципального района в целях возмещения затрат на реализацию проектов печатных периодических изданий и телекомпаний проведены конкурсные отборы и заключены соглашения:</w:t>
            </w:r>
          </w:p>
          <w:p w14:paraId="7FFB1610" w14:textId="1A771585" w:rsidR="00FB2B31" w:rsidRPr="00FB2B31" w:rsidRDefault="00FB2B31" w:rsidP="00FB2B31">
            <w:pPr>
              <w:ind w:firstLine="447"/>
              <w:jc w:val="both"/>
              <w:rPr>
                <w:iCs/>
                <w:sz w:val="22"/>
                <w:szCs w:val="22"/>
              </w:rPr>
            </w:pPr>
            <w:r w:rsidRPr="00FB2B31">
              <w:rPr>
                <w:iCs/>
                <w:sz w:val="22"/>
                <w:szCs w:val="22"/>
              </w:rPr>
              <w:t>Договор №5/СМИ-2024 с АНО «Редакция газеты «Гатчинская правда» от 08.05.2024 на сумму 184,7 рублей. Оплачено 46,</w:t>
            </w:r>
            <w:r w:rsidR="00EA56D4">
              <w:rPr>
                <w:iCs/>
                <w:sz w:val="22"/>
                <w:szCs w:val="22"/>
              </w:rPr>
              <w:t>2</w:t>
            </w:r>
            <w:r w:rsidRPr="00FB2B31">
              <w:rPr>
                <w:iCs/>
                <w:sz w:val="22"/>
                <w:szCs w:val="22"/>
              </w:rPr>
              <w:t xml:space="preserve"> тыс. руб.</w:t>
            </w:r>
          </w:p>
          <w:p w14:paraId="5E8A60DE" w14:textId="4A051804" w:rsidR="00FB2B31" w:rsidRPr="00FB2B31" w:rsidRDefault="00FB2B31" w:rsidP="00FB2B31">
            <w:pPr>
              <w:ind w:firstLine="447"/>
              <w:jc w:val="both"/>
              <w:rPr>
                <w:iCs/>
                <w:sz w:val="22"/>
                <w:szCs w:val="22"/>
              </w:rPr>
            </w:pPr>
            <w:r w:rsidRPr="00FB2B31">
              <w:rPr>
                <w:iCs/>
                <w:sz w:val="22"/>
                <w:szCs w:val="22"/>
              </w:rPr>
              <w:t>Договор 3/СМИ-2024 с ООО ГТИК «ОРЕОЛ-ИНФО» от 08.05.2024 на сумму 1</w:t>
            </w:r>
            <w:r w:rsidR="00EA56D4">
              <w:rPr>
                <w:iCs/>
                <w:sz w:val="22"/>
                <w:szCs w:val="22"/>
              </w:rPr>
              <w:t> </w:t>
            </w:r>
            <w:r w:rsidRPr="00FB2B31">
              <w:rPr>
                <w:iCs/>
                <w:sz w:val="22"/>
                <w:szCs w:val="22"/>
              </w:rPr>
              <w:t>010</w:t>
            </w:r>
            <w:r w:rsidR="00EA56D4">
              <w:rPr>
                <w:iCs/>
                <w:sz w:val="22"/>
                <w:szCs w:val="22"/>
              </w:rPr>
              <w:t>,0 тыс.</w:t>
            </w:r>
            <w:r w:rsidRPr="00FB2B31">
              <w:rPr>
                <w:iCs/>
                <w:sz w:val="22"/>
                <w:szCs w:val="22"/>
              </w:rPr>
              <w:t xml:space="preserve"> руб. Оплачено 195,0 тыс. руб.</w:t>
            </w:r>
          </w:p>
          <w:p w14:paraId="7DB304A1" w14:textId="440A7FDF" w:rsidR="00FB2B31" w:rsidRPr="00FB2B31" w:rsidRDefault="00FB2B31" w:rsidP="00FB2B31">
            <w:pPr>
              <w:ind w:firstLine="447"/>
              <w:jc w:val="both"/>
              <w:rPr>
                <w:iCs/>
                <w:sz w:val="22"/>
                <w:szCs w:val="22"/>
              </w:rPr>
            </w:pPr>
            <w:r w:rsidRPr="00FB2B31">
              <w:rPr>
                <w:iCs/>
                <w:sz w:val="22"/>
                <w:szCs w:val="22"/>
              </w:rPr>
              <w:t>Договор №4/СМИ-2024 от 08.05.2024 с ООО «Рекламное агентство «ОРЕОЛ-ИНФО» на сумму 123,5 тыс.  рублей. Оплачено 61,7 тыс. рублей.</w:t>
            </w:r>
          </w:p>
          <w:p w14:paraId="57C5887A" w14:textId="1034DC98" w:rsidR="00FB2B31" w:rsidRPr="00FB2B31" w:rsidRDefault="00FB2B31" w:rsidP="00FB2B31">
            <w:pPr>
              <w:ind w:firstLine="447"/>
              <w:jc w:val="both"/>
              <w:rPr>
                <w:iCs/>
                <w:sz w:val="22"/>
                <w:szCs w:val="22"/>
              </w:rPr>
            </w:pPr>
            <w:r w:rsidRPr="00FB2B31">
              <w:rPr>
                <w:iCs/>
                <w:sz w:val="22"/>
                <w:szCs w:val="22"/>
              </w:rPr>
              <w:t>Договор №7/СМИ -2024 от 08.05.2024 на сумму 10,1 тыс. рублей. Оплачено 0</w:t>
            </w:r>
            <w:r w:rsidR="008D1C50">
              <w:rPr>
                <w:iCs/>
                <w:sz w:val="22"/>
                <w:szCs w:val="22"/>
              </w:rPr>
              <w:t>,0</w:t>
            </w:r>
            <w:r w:rsidRPr="00FB2B31">
              <w:rPr>
                <w:iCs/>
                <w:sz w:val="22"/>
                <w:szCs w:val="22"/>
              </w:rPr>
              <w:t xml:space="preserve"> рублей.</w:t>
            </w:r>
          </w:p>
          <w:p w14:paraId="5011910D" w14:textId="1185726B" w:rsidR="00FB2B31" w:rsidRPr="00FB2B31" w:rsidRDefault="00FB2B31" w:rsidP="00FB2B31">
            <w:pPr>
              <w:ind w:firstLine="447"/>
              <w:jc w:val="both"/>
              <w:rPr>
                <w:iCs/>
                <w:sz w:val="22"/>
                <w:szCs w:val="22"/>
              </w:rPr>
            </w:pPr>
            <w:r w:rsidRPr="00FB2B31">
              <w:rPr>
                <w:iCs/>
                <w:sz w:val="22"/>
                <w:szCs w:val="22"/>
              </w:rPr>
              <w:t>Договор №6/СМИ-2024 от 08.05.2023 на сумму 71,7 рублей. Оплачено 35,</w:t>
            </w:r>
            <w:r w:rsidR="00EA56D4">
              <w:rPr>
                <w:iCs/>
                <w:sz w:val="22"/>
                <w:szCs w:val="22"/>
              </w:rPr>
              <w:t>9</w:t>
            </w:r>
            <w:r w:rsidRPr="00FB2B31">
              <w:rPr>
                <w:iCs/>
                <w:sz w:val="22"/>
                <w:szCs w:val="22"/>
              </w:rPr>
              <w:t xml:space="preserve"> тыс. рублей.</w:t>
            </w:r>
          </w:p>
          <w:p w14:paraId="4CF68CAB" w14:textId="0F3A60CC" w:rsidR="00FB2B31" w:rsidRPr="00FB2B31" w:rsidRDefault="00FB2B31" w:rsidP="00FB2B31">
            <w:pPr>
              <w:ind w:firstLine="447"/>
              <w:jc w:val="both"/>
              <w:rPr>
                <w:iCs/>
                <w:sz w:val="22"/>
                <w:szCs w:val="22"/>
              </w:rPr>
            </w:pPr>
            <w:r w:rsidRPr="00FB2B31">
              <w:rPr>
                <w:iCs/>
                <w:sz w:val="22"/>
                <w:szCs w:val="22"/>
              </w:rPr>
              <w:t>Итого выплачено 853,4 тыс. рублей.</w:t>
            </w:r>
          </w:p>
          <w:p w14:paraId="297F5A02" w14:textId="15F0E498" w:rsidR="00FB2B31" w:rsidRPr="00FB2B31" w:rsidRDefault="00FB2B31" w:rsidP="00FB2B31">
            <w:pPr>
              <w:ind w:firstLine="447"/>
              <w:jc w:val="both"/>
              <w:rPr>
                <w:iCs/>
                <w:sz w:val="22"/>
                <w:szCs w:val="22"/>
              </w:rPr>
            </w:pPr>
            <w:r w:rsidRPr="00FB2B31">
              <w:rPr>
                <w:iCs/>
                <w:sz w:val="22"/>
                <w:szCs w:val="22"/>
              </w:rPr>
              <w:t>Исполнение за 1 полугодие 2024 года – 67%, Исполнение к году 30 %</w:t>
            </w:r>
            <w:r w:rsidR="00EA56D4">
              <w:rPr>
                <w:iCs/>
                <w:sz w:val="22"/>
                <w:szCs w:val="22"/>
              </w:rPr>
              <w:t>.</w:t>
            </w:r>
          </w:p>
          <w:p w14:paraId="7089B7D1" w14:textId="77777777" w:rsidR="00FB2B31" w:rsidRDefault="00FB2B31" w:rsidP="00FB2B31">
            <w:pPr>
              <w:jc w:val="both"/>
              <w:rPr>
                <w:iCs/>
                <w:sz w:val="22"/>
                <w:szCs w:val="22"/>
              </w:rPr>
            </w:pPr>
            <w:r w:rsidRPr="00FB2B31">
              <w:rPr>
                <w:iCs/>
                <w:sz w:val="22"/>
                <w:szCs w:val="22"/>
              </w:rPr>
              <w:t>Сумма в размере 296,</w:t>
            </w:r>
            <w:r w:rsidR="00EA56D4">
              <w:rPr>
                <w:iCs/>
                <w:sz w:val="22"/>
                <w:szCs w:val="22"/>
              </w:rPr>
              <w:t>6</w:t>
            </w:r>
            <w:r w:rsidRPr="00FB2B31">
              <w:rPr>
                <w:iCs/>
                <w:sz w:val="22"/>
                <w:szCs w:val="22"/>
              </w:rPr>
              <w:t xml:space="preserve"> тыс. рублей направлена на оплату в 3 квартале 2024 года.</w:t>
            </w:r>
          </w:p>
          <w:p w14:paraId="6A6BB0B7" w14:textId="7BF0A6BB" w:rsidR="00DE53EF" w:rsidRPr="00FB2B31" w:rsidRDefault="00DE53EF" w:rsidP="00FB2B31">
            <w:pPr>
              <w:jc w:val="both"/>
              <w:rPr>
                <w:sz w:val="22"/>
                <w:szCs w:val="22"/>
              </w:rPr>
            </w:pPr>
            <w:r w:rsidRPr="00DE53EF">
              <w:rPr>
                <w:sz w:val="22"/>
                <w:szCs w:val="22"/>
              </w:rPr>
              <w:lastRenderedPageBreak/>
              <w:t xml:space="preserve">В целом на мероприятие в 2024 году запланировано </w:t>
            </w:r>
            <w:r>
              <w:rPr>
                <w:sz w:val="22"/>
                <w:szCs w:val="22"/>
              </w:rPr>
              <w:t>2 810,0</w:t>
            </w:r>
            <w:r w:rsidRPr="00DE53EF">
              <w:rPr>
                <w:sz w:val="22"/>
                <w:szCs w:val="22"/>
              </w:rPr>
              <w:t xml:space="preserve"> тыс. руб., на 1-ое полугодие - 1 </w:t>
            </w:r>
            <w:r>
              <w:rPr>
                <w:sz w:val="22"/>
                <w:szCs w:val="22"/>
              </w:rPr>
              <w:t>15</w:t>
            </w:r>
            <w:r w:rsidRPr="00DE53EF">
              <w:rPr>
                <w:sz w:val="22"/>
                <w:szCs w:val="22"/>
              </w:rPr>
              <w:t>0,0 тыс. руб., исполнено 8</w:t>
            </w:r>
            <w:r>
              <w:rPr>
                <w:sz w:val="22"/>
                <w:szCs w:val="22"/>
              </w:rPr>
              <w:t>35</w:t>
            </w:r>
            <w:r w:rsidRPr="00DE53EF">
              <w:rPr>
                <w:sz w:val="22"/>
                <w:szCs w:val="22"/>
              </w:rPr>
              <w:t xml:space="preserve">,5 тыс. руб., что составляет </w:t>
            </w:r>
            <w:r>
              <w:rPr>
                <w:sz w:val="22"/>
                <w:szCs w:val="22"/>
              </w:rPr>
              <w:t>72,7</w:t>
            </w:r>
            <w:r w:rsidRPr="00DE53EF">
              <w:rPr>
                <w:sz w:val="22"/>
                <w:szCs w:val="22"/>
              </w:rPr>
              <w:t xml:space="preserve">% от плана на 1-ое полугодие и </w:t>
            </w:r>
            <w:r>
              <w:rPr>
                <w:sz w:val="22"/>
                <w:szCs w:val="22"/>
              </w:rPr>
              <w:t>2</w:t>
            </w:r>
            <w:r w:rsidRPr="00DE53E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,7</w:t>
            </w:r>
            <w:r w:rsidRPr="00DE53EF">
              <w:rPr>
                <w:sz w:val="22"/>
                <w:szCs w:val="22"/>
              </w:rPr>
              <w:t>% от годового плана.</w:t>
            </w:r>
          </w:p>
        </w:tc>
      </w:tr>
      <w:tr w:rsidR="00FF4D2D" w14:paraId="27D3DF51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57E7839" w14:textId="13EC8C6B" w:rsidR="00FF4D2D" w:rsidRPr="008D7641" w:rsidRDefault="00FF4D2D" w:rsidP="00FF4D2D">
            <w:pPr>
              <w:jc w:val="center"/>
              <w:rPr>
                <w:b/>
              </w:rPr>
            </w:pPr>
            <w:r w:rsidRPr="008D7641">
              <w:rPr>
                <w:b/>
              </w:rPr>
              <w:lastRenderedPageBreak/>
              <w:t>5. Муниципальная программа МО «Город Гатчина» «</w:t>
            </w:r>
            <w:proofErr w:type="spellStart"/>
            <w:r w:rsidRPr="008D7641">
              <w:rPr>
                <w:b/>
              </w:rPr>
              <w:t>Cтимулирование</w:t>
            </w:r>
            <w:proofErr w:type="spellEnd"/>
            <w:r w:rsidRPr="008D7641">
              <w:rPr>
                <w:b/>
              </w:rPr>
              <w:t xml:space="preserve"> экономической активности в МО «Город Гатчина»»</w:t>
            </w:r>
          </w:p>
          <w:p w14:paraId="6FD70B28" w14:textId="77777777" w:rsidR="00FF4D2D" w:rsidRPr="00411A63" w:rsidRDefault="00FF4D2D" w:rsidP="00FF4D2D">
            <w:pPr>
              <w:ind w:left="180" w:hanging="180"/>
              <w:jc w:val="center"/>
              <w:rPr>
                <w:i/>
                <w:sz w:val="28"/>
                <w:szCs w:val="28"/>
              </w:rPr>
            </w:pPr>
            <w:r w:rsidRPr="008D7641">
              <w:rPr>
                <w:i/>
              </w:rPr>
              <w:t>ответственный:</w:t>
            </w:r>
            <w:r w:rsidRPr="008D7641">
              <w:t xml:space="preserve"> </w:t>
            </w:r>
            <w:r w:rsidRPr="008D7641">
              <w:rPr>
                <w:i/>
              </w:rPr>
              <w:t>Отдел по развитию малого, среднего бизнеса и потребительского рынка администрации Гатчинского муниципального района</w:t>
            </w:r>
          </w:p>
        </w:tc>
      </w:tr>
      <w:tr w:rsidR="00FF4D2D" w14:paraId="353581BF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2ADB8E" w14:textId="77777777" w:rsidR="00FF4D2D" w:rsidRPr="00626A26" w:rsidRDefault="00FF4D2D" w:rsidP="00FF4D2D">
            <w:pPr>
              <w:ind w:left="180" w:hanging="180"/>
              <w:jc w:val="center"/>
              <w:rPr>
                <w:bCs/>
                <w:i/>
              </w:rPr>
            </w:pPr>
            <w:r w:rsidRPr="00626A26">
              <w:rPr>
                <w:bCs/>
                <w:i/>
              </w:rPr>
              <w:t>ПРОЦЕССНАЯ ЧАСТЬ</w:t>
            </w:r>
          </w:p>
        </w:tc>
      </w:tr>
      <w:tr w:rsidR="00FF4D2D" w14:paraId="2533D993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BF47D6" w14:textId="77777777" w:rsidR="00FF4D2D" w:rsidRPr="00411A63" w:rsidRDefault="00FF4D2D" w:rsidP="00FF4D2D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411A63">
              <w:rPr>
                <w:b/>
              </w:rPr>
              <w:t xml:space="preserve">Комплекс процессных мероприятий </w:t>
            </w:r>
            <w:r>
              <w:rPr>
                <w:b/>
              </w:rPr>
              <w:t>«</w:t>
            </w:r>
            <w:r w:rsidRPr="00411A63">
              <w:rPr>
                <w:b/>
              </w:rPr>
              <w:t>Развитие и поддержка малого и сре</w:t>
            </w:r>
            <w:r>
              <w:rPr>
                <w:b/>
              </w:rPr>
              <w:t>днего предпринимательства в МО «Город Гатчина»»</w:t>
            </w:r>
          </w:p>
        </w:tc>
      </w:tr>
      <w:tr w:rsidR="00FF4D2D" w14:paraId="294BAD3A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A768" w14:textId="77777777" w:rsidR="00FF4D2D" w:rsidRPr="00CA6189" w:rsidRDefault="00FF4D2D" w:rsidP="00FF4D2D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1.1.</w:t>
            </w:r>
          </w:p>
          <w:p w14:paraId="05D913CE" w14:textId="77777777" w:rsidR="00FF4D2D" w:rsidRPr="00CA6189" w:rsidRDefault="00FF4D2D" w:rsidP="00FF4D2D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Предоставление субсидии некоммерческим организациям муниципальной инфраструктуры поддержки малого и среднего предпринимательства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C3F7" w14:textId="1DA39CE4" w:rsidR="00FF4D2D" w:rsidRPr="00CA6189" w:rsidRDefault="00A24D83" w:rsidP="00FF4D2D">
            <w:pPr>
              <w:jc w:val="both"/>
              <w:rPr>
                <w:sz w:val="22"/>
                <w:szCs w:val="22"/>
              </w:rPr>
            </w:pPr>
            <w:r w:rsidRPr="00A24D83">
              <w:rPr>
                <w:sz w:val="22"/>
                <w:szCs w:val="22"/>
              </w:rPr>
              <w:t>По данному мероприятию на 2024 год из бюджета МО "Город Гатчина" запланировано выделение средств в размере 2 370,0 тыс. руб., из них 1 303,5 тыс. руб. в 1 полугодии. Средства освоены в полном объеме (100%). Субсидия была предоставлена МСП Фонду на возмещение затрат, допустимых к возмещению в соответствии с Порядком предоставления субсидии и заключенным соглашением №1-ОД/Гатчина: коммунальные платежи; заработная плата сотрудников, оказывающих безвозмездные услуги субъектам МСП, с начислениями (страховые взносы, НДФЛ); услуги связи.</w:t>
            </w:r>
          </w:p>
        </w:tc>
      </w:tr>
      <w:tr w:rsidR="00FF4D2D" w14:paraId="028E943A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416362" w14:textId="77777777" w:rsidR="00FF4D2D" w:rsidRPr="00411A63" w:rsidRDefault="00FF4D2D" w:rsidP="00FF4D2D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411A63">
              <w:rPr>
                <w:b/>
              </w:rPr>
              <w:t>Комплекс процессных мероприятий «Регулирование градостроительной деятельности МО «Город Гатчина»»</w:t>
            </w:r>
          </w:p>
        </w:tc>
      </w:tr>
      <w:tr w:rsidR="00FF4D2D" w14:paraId="444933AA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1E95" w14:textId="77777777" w:rsidR="00FF4D2D" w:rsidRPr="00CA6189" w:rsidRDefault="00FF4D2D" w:rsidP="00FF4D2D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2.1.</w:t>
            </w:r>
          </w:p>
          <w:p w14:paraId="4E7705BC" w14:textId="77777777" w:rsidR="00FF4D2D" w:rsidRPr="00CA6189" w:rsidRDefault="00FF4D2D" w:rsidP="00FF4D2D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3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9FBFE" w14:textId="77FD14C9" w:rsidR="00A24D83" w:rsidRPr="00A24D83" w:rsidRDefault="00A24D83" w:rsidP="00FF3FDA">
            <w:pPr>
              <w:jc w:val="both"/>
              <w:rPr>
                <w:sz w:val="22"/>
                <w:szCs w:val="22"/>
              </w:rPr>
            </w:pPr>
            <w:r w:rsidRPr="00A24D83">
              <w:rPr>
                <w:sz w:val="22"/>
                <w:szCs w:val="22"/>
              </w:rPr>
              <w:t xml:space="preserve">МК №88/22 от 11.07.2022 «Выполнение работ по подготовке проекта планировки территории и проекта межевания территории с целью размещения линейного объекта (автомобильная дорога- продолжение улицы Авиатриссы Зверевой и улицы Генерала </w:t>
            </w:r>
            <w:proofErr w:type="spellStart"/>
            <w:r w:rsidRPr="00A24D83">
              <w:rPr>
                <w:sz w:val="22"/>
                <w:szCs w:val="22"/>
              </w:rPr>
              <w:t>Батлука</w:t>
            </w:r>
            <w:proofErr w:type="spellEnd"/>
            <w:r w:rsidRPr="00A24D83">
              <w:rPr>
                <w:sz w:val="22"/>
                <w:szCs w:val="22"/>
              </w:rPr>
              <w:t>), расположенного в городе Гатчина Гатчинского района» на сумму 659,</w:t>
            </w:r>
            <w:r w:rsidR="008D1C50">
              <w:rPr>
                <w:sz w:val="22"/>
                <w:szCs w:val="22"/>
              </w:rPr>
              <w:t>8</w:t>
            </w:r>
            <w:r w:rsidRPr="00A24D83">
              <w:rPr>
                <w:sz w:val="22"/>
                <w:szCs w:val="22"/>
              </w:rPr>
              <w:t xml:space="preserve"> тыс. руб.</w:t>
            </w:r>
          </w:p>
          <w:p w14:paraId="4D34E75C" w14:textId="3BFC2D97" w:rsidR="00A24D83" w:rsidRPr="00A24D83" w:rsidRDefault="00A24D83" w:rsidP="00FF3FDA">
            <w:pPr>
              <w:jc w:val="both"/>
              <w:rPr>
                <w:sz w:val="22"/>
                <w:szCs w:val="22"/>
              </w:rPr>
            </w:pPr>
            <w:r w:rsidRPr="00A24D83">
              <w:rPr>
                <w:sz w:val="22"/>
                <w:szCs w:val="22"/>
              </w:rPr>
              <w:t>Выполнено 100%, профинансировано 659,</w:t>
            </w:r>
            <w:r>
              <w:rPr>
                <w:sz w:val="22"/>
                <w:szCs w:val="22"/>
              </w:rPr>
              <w:t>8</w:t>
            </w:r>
            <w:r w:rsidRPr="00A24D83">
              <w:rPr>
                <w:sz w:val="22"/>
                <w:szCs w:val="22"/>
              </w:rPr>
              <w:t xml:space="preserve"> тыс. руб., что соответствует плану на 1 полугодие 2024 года.</w:t>
            </w:r>
          </w:p>
          <w:p w14:paraId="019C9515" w14:textId="79A8FF11" w:rsidR="00A24D83" w:rsidRPr="00A24D83" w:rsidRDefault="00A24D83" w:rsidP="00FF3FDA">
            <w:pPr>
              <w:jc w:val="both"/>
              <w:rPr>
                <w:sz w:val="22"/>
                <w:szCs w:val="22"/>
              </w:rPr>
            </w:pPr>
            <w:r w:rsidRPr="00A24D83">
              <w:rPr>
                <w:sz w:val="22"/>
                <w:szCs w:val="22"/>
              </w:rPr>
              <w:t>МК № б/н от 04.03.2024 «На оказание услуг по разработке эскизного проекта благоустройства территорий, расположенных по адресу: Ленинградская область, г. Гатчина, ул. Чкалова, д. №14 (для бюста В.П. Чкалова); Ленинградская область, г. Гатчина, от пр. 25 Октября вдоль Революционного пер. д.1, между домами 10, 5, 12 по ул. Красная (пл. "Победы") на сумму 510,0 тыс. руб.</w:t>
            </w:r>
          </w:p>
          <w:p w14:paraId="6F10063E" w14:textId="634E3A3E" w:rsidR="00A24D83" w:rsidRPr="00A24D83" w:rsidRDefault="00A24D83" w:rsidP="00FF3FDA">
            <w:pPr>
              <w:jc w:val="both"/>
              <w:rPr>
                <w:sz w:val="22"/>
                <w:szCs w:val="22"/>
              </w:rPr>
            </w:pPr>
            <w:r w:rsidRPr="00A24D83">
              <w:rPr>
                <w:sz w:val="22"/>
                <w:szCs w:val="22"/>
              </w:rPr>
              <w:t>Выполнено 100%, профинансировано 510,0 тыс. руб., что соответствует плану на 1 полугодие 2024 года.</w:t>
            </w:r>
          </w:p>
          <w:p w14:paraId="54CC5A88" w14:textId="4B1D3B28" w:rsidR="00A24D83" w:rsidRPr="00A24D83" w:rsidRDefault="00A24D83" w:rsidP="00FF3FDA">
            <w:pPr>
              <w:jc w:val="both"/>
              <w:rPr>
                <w:sz w:val="22"/>
                <w:szCs w:val="22"/>
              </w:rPr>
            </w:pPr>
            <w:r w:rsidRPr="00A24D83">
              <w:rPr>
                <w:sz w:val="22"/>
                <w:szCs w:val="22"/>
              </w:rPr>
              <w:t xml:space="preserve">Договор № б/н от 27.05.2024 «На оказание услуг по разработке эскизного проекта благоустройства территорий, расположенных по адресу: Ленинградская область, г. Гатчина, территория от Березовых ворот до ул. Хохлова, д. 2. «Березовые ворота»» на сумму 308,0 тыс. руб. </w:t>
            </w:r>
          </w:p>
          <w:p w14:paraId="3EB9E8E6" w14:textId="11D6DFFA" w:rsidR="00A24D83" w:rsidRPr="00A24D83" w:rsidRDefault="00A24D83" w:rsidP="00FF3FDA">
            <w:pPr>
              <w:jc w:val="both"/>
              <w:rPr>
                <w:sz w:val="22"/>
                <w:szCs w:val="22"/>
              </w:rPr>
            </w:pPr>
            <w:r w:rsidRPr="00A24D83">
              <w:rPr>
                <w:sz w:val="22"/>
                <w:szCs w:val="22"/>
              </w:rPr>
              <w:t>Выполнено 0%, профинансировано 0,0</w:t>
            </w:r>
            <w:r>
              <w:rPr>
                <w:sz w:val="22"/>
                <w:szCs w:val="22"/>
              </w:rPr>
              <w:t xml:space="preserve"> </w:t>
            </w:r>
            <w:r w:rsidRPr="00A24D83">
              <w:rPr>
                <w:sz w:val="22"/>
                <w:szCs w:val="22"/>
              </w:rPr>
              <w:t>руб., что соответствует плану на 1 полугодие 2024 года.</w:t>
            </w:r>
          </w:p>
          <w:p w14:paraId="7D28A30E" w14:textId="7B5B3682" w:rsidR="00A24D83" w:rsidRPr="00A24D83" w:rsidRDefault="00A24D83" w:rsidP="00FF3FDA">
            <w:pPr>
              <w:jc w:val="both"/>
              <w:rPr>
                <w:sz w:val="22"/>
                <w:szCs w:val="22"/>
              </w:rPr>
            </w:pPr>
            <w:r w:rsidRPr="00A24D83">
              <w:rPr>
                <w:sz w:val="22"/>
                <w:szCs w:val="22"/>
              </w:rPr>
              <w:t xml:space="preserve">«На оказание услуг по разработке эскизного проекта благоустройства территорий, расположенных по адресу: Ленинградская область, г. Гатчина, территория по ул. Красная, между ул. Соборной, ул. Красная, пр. 25 Октября, Госпитальный пер.; Ленинградская область, г. Гатчина, аллея Павла I (левая сторона)» на сумму 480,0 тыс. руб. </w:t>
            </w:r>
          </w:p>
          <w:p w14:paraId="1B0458AF" w14:textId="5C23CD6A" w:rsidR="00A24D83" w:rsidRPr="00A24D83" w:rsidRDefault="00A24D83" w:rsidP="00FF3FDA">
            <w:pPr>
              <w:jc w:val="both"/>
              <w:rPr>
                <w:sz w:val="22"/>
                <w:szCs w:val="22"/>
              </w:rPr>
            </w:pPr>
            <w:r w:rsidRPr="00A24D83">
              <w:rPr>
                <w:sz w:val="22"/>
                <w:szCs w:val="22"/>
              </w:rPr>
              <w:t>Выполнено 0%, профинансировано 0,0</w:t>
            </w:r>
            <w:r>
              <w:rPr>
                <w:sz w:val="22"/>
                <w:szCs w:val="22"/>
              </w:rPr>
              <w:t xml:space="preserve"> </w:t>
            </w:r>
            <w:r w:rsidRPr="00A24D83">
              <w:rPr>
                <w:sz w:val="22"/>
                <w:szCs w:val="22"/>
              </w:rPr>
              <w:t>руб., что не соответствует плану на 1 полугодие 2024 года. Заключение договора перенесено на 3 квартал, в связи с необходимостью проведения дополнительных работ по договору «На оказание услуг по разработке эскизного проекта благоустройства территорий, расположенных по адресу: Ленинградская область, г. Гатчина, территория от Березовых ворот до ул. Хохлова, д. 2. «Березовые ворота»»</w:t>
            </w:r>
          </w:p>
          <w:p w14:paraId="10CAEA26" w14:textId="724087DC" w:rsidR="00A24D83" w:rsidRPr="00A24D83" w:rsidRDefault="00A24D83" w:rsidP="00FF3FDA">
            <w:pPr>
              <w:jc w:val="both"/>
              <w:rPr>
                <w:sz w:val="22"/>
                <w:szCs w:val="22"/>
              </w:rPr>
            </w:pPr>
            <w:r w:rsidRPr="00A24D83">
              <w:rPr>
                <w:sz w:val="22"/>
                <w:szCs w:val="22"/>
              </w:rPr>
              <w:t>МК №87/22 от 11.07.2022 «Выполнение работ по подготовке проекта планировки территории и проекта межевания территории, ограниченной ул. 7-й Армии, ул. Волкова, Рощинской ул., внешней границей военной части и расположенной в городе Гатчина Гатчинского района Ленинградской области»)» на сумму 798,0 тыс. руб.</w:t>
            </w:r>
          </w:p>
          <w:p w14:paraId="53856C99" w14:textId="0163CAB9" w:rsidR="00A24D83" w:rsidRPr="00A24D83" w:rsidRDefault="00A24D83" w:rsidP="00FF3FDA">
            <w:pPr>
              <w:jc w:val="both"/>
              <w:rPr>
                <w:sz w:val="22"/>
                <w:szCs w:val="22"/>
              </w:rPr>
            </w:pPr>
            <w:r w:rsidRPr="00A24D83">
              <w:rPr>
                <w:sz w:val="22"/>
                <w:szCs w:val="22"/>
              </w:rPr>
              <w:t>Выполнено 0%, профинансировано 0,0</w:t>
            </w:r>
            <w:r>
              <w:rPr>
                <w:sz w:val="22"/>
                <w:szCs w:val="22"/>
              </w:rPr>
              <w:t xml:space="preserve"> </w:t>
            </w:r>
            <w:r w:rsidRPr="00A24D83">
              <w:rPr>
                <w:sz w:val="22"/>
                <w:szCs w:val="22"/>
              </w:rPr>
              <w:t>руб., что не соответствует плану на 1 полугодие 2024 года.</w:t>
            </w:r>
          </w:p>
          <w:p w14:paraId="40A41DA5" w14:textId="495B1393" w:rsidR="00A24D83" w:rsidRPr="00A24D83" w:rsidRDefault="00A24D83" w:rsidP="00FF3FDA">
            <w:pPr>
              <w:jc w:val="both"/>
              <w:rPr>
                <w:sz w:val="22"/>
                <w:szCs w:val="22"/>
              </w:rPr>
            </w:pPr>
            <w:r w:rsidRPr="00A24D83">
              <w:rPr>
                <w:sz w:val="22"/>
                <w:szCs w:val="22"/>
              </w:rPr>
              <w:t>Ассигнования в сумме 308,</w:t>
            </w:r>
            <w:r>
              <w:rPr>
                <w:sz w:val="22"/>
                <w:szCs w:val="22"/>
              </w:rPr>
              <w:t>8</w:t>
            </w:r>
            <w:r w:rsidRPr="00A24D83">
              <w:rPr>
                <w:sz w:val="22"/>
                <w:szCs w:val="22"/>
              </w:rPr>
              <w:t xml:space="preserve"> тыс. руб. запланированы на разработку «Эскизный проект памятника погибшим в связи с </w:t>
            </w:r>
            <w:r w:rsidRPr="00A24D83">
              <w:rPr>
                <w:sz w:val="22"/>
                <w:szCs w:val="22"/>
              </w:rPr>
              <w:lastRenderedPageBreak/>
              <w:t>выполнением задач в ходе СВО. В связи с тем, что конкурс не состоялся, заключение муниципального контракта запланировано на 4 квартал 2024г.</w:t>
            </w:r>
          </w:p>
          <w:p w14:paraId="4723D257" w14:textId="580E1527" w:rsidR="00FF4D2D" w:rsidRPr="00CA6189" w:rsidRDefault="00A24D83" w:rsidP="00FF3FDA">
            <w:pPr>
              <w:jc w:val="both"/>
              <w:rPr>
                <w:sz w:val="22"/>
                <w:szCs w:val="22"/>
              </w:rPr>
            </w:pPr>
            <w:r w:rsidRPr="00A24D83">
              <w:rPr>
                <w:sz w:val="22"/>
                <w:szCs w:val="22"/>
              </w:rPr>
              <w:t>Выполнено 0%, профинансировано 0,0 руб., что не соответствует плану на 1 полугодие 2024 года.</w:t>
            </w:r>
          </w:p>
        </w:tc>
      </w:tr>
      <w:tr w:rsidR="00FF4D2D" w14:paraId="211E70C8" w14:textId="77777777" w:rsidTr="00F76FEE">
        <w:trPr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74FD55A" w14:textId="53A624CE" w:rsidR="00FF4D2D" w:rsidRPr="0010759F" w:rsidRDefault="00FF4D2D" w:rsidP="00FF4D2D">
            <w:pPr>
              <w:ind w:left="180" w:hanging="180"/>
              <w:jc w:val="center"/>
              <w:rPr>
                <w:b/>
              </w:rPr>
            </w:pPr>
            <w:r w:rsidRPr="0010759F">
              <w:rPr>
                <w:b/>
              </w:rPr>
              <w:lastRenderedPageBreak/>
              <w:t>6. Муниципальная программа МО «Город Гатчина»</w:t>
            </w:r>
          </w:p>
          <w:p w14:paraId="5CB8BA4E" w14:textId="77777777" w:rsidR="00FF4D2D" w:rsidRPr="0010759F" w:rsidRDefault="00FF4D2D" w:rsidP="00FF4D2D">
            <w:pPr>
              <w:ind w:left="180" w:hanging="180"/>
              <w:jc w:val="center"/>
              <w:rPr>
                <w:b/>
              </w:rPr>
            </w:pPr>
            <w:r w:rsidRPr="0010759F">
              <w:rPr>
                <w:b/>
              </w:rPr>
              <w:t>«Обеспечение устойчивого функционирования и развития коммунальной, инженерной инфраструктуры и повышение энергоэффективности в МО «Город Гатчина»</w:t>
            </w:r>
          </w:p>
          <w:p w14:paraId="35D02FA8" w14:textId="77777777" w:rsidR="00FF4D2D" w:rsidRPr="007331FA" w:rsidRDefault="00FF4D2D" w:rsidP="00FF4D2D">
            <w:pPr>
              <w:ind w:left="180" w:hanging="180"/>
              <w:jc w:val="center"/>
              <w:rPr>
                <w:i/>
              </w:rPr>
            </w:pPr>
            <w:r w:rsidRPr="0010759F">
              <w:rPr>
                <w:i/>
              </w:rPr>
              <w:t>ответственный:</w:t>
            </w:r>
            <w:r w:rsidRPr="0010759F">
              <w:t xml:space="preserve"> </w:t>
            </w:r>
            <w:r w:rsidRPr="0010759F">
              <w:rPr>
                <w:i/>
              </w:rPr>
              <w:t>Комитет жилищно-коммунального хозяйства администрации Гатчинского муниципального района</w:t>
            </w:r>
          </w:p>
        </w:tc>
        <w:tc>
          <w:tcPr>
            <w:tcW w:w="20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C11A66" w14:textId="77777777" w:rsidR="00FF4D2D" w:rsidRPr="00A7315E" w:rsidRDefault="00FF4D2D" w:rsidP="00FF4D2D">
            <w:pPr>
              <w:jc w:val="both"/>
            </w:pPr>
            <w:r w:rsidRPr="00A7315E">
              <w:t xml:space="preserve"> </w:t>
            </w:r>
          </w:p>
        </w:tc>
      </w:tr>
      <w:tr w:rsidR="00FF4D2D" w14:paraId="5A0C2660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D96533" w14:textId="77777777" w:rsidR="00FF4D2D" w:rsidRPr="00766EFE" w:rsidRDefault="00FF4D2D" w:rsidP="00FF4D2D">
            <w:pPr>
              <w:ind w:left="180" w:hanging="180"/>
              <w:jc w:val="center"/>
              <w:rPr>
                <w:bCs/>
                <w:i/>
              </w:rPr>
            </w:pPr>
            <w:r w:rsidRPr="00766EFE">
              <w:rPr>
                <w:bCs/>
                <w:i/>
              </w:rPr>
              <w:t>ПРОЕКТНАЯ ЧАСТЬ</w:t>
            </w:r>
          </w:p>
        </w:tc>
      </w:tr>
      <w:tr w:rsidR="00FF4D2D" w14:paraId="047E80CE" w14:textId="77777777" w:rsidTr="00766EF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290A57" w14:textId="4AF1F1F9" w:rsidR="00FF4D2D" w:rsidRPr="00985ECC" w:rsidRDefault="00FF4D2D" w:rsidP="00FF4D2D">
            <w:pPr>
              <w:pStyle w:val="a3"/>
              <w:numPr>
                <w:ilvl w:val="0"/>
                <w:numId w:val="23"/>
              </w:numPr>
              <w:jc w:val="center"/>
              <w:rPr>
                <w:b/>
                <w:iCs/>
              </w:rPr>
            </w:pPr>
            <w:r w:rsidRPr="00985ECC">
              <w:rPr>
                <w:b/>
                <w:iCs/>
              </w:rPr>
              <w:t>Отраслевой проект «Улучшение жилищных условий и обеспечение жильем отдельных категорий граждан»</w:t>
            </w:r>
          </w:p>
        </w:tc>
      </w:tr>
      <w:tr w:rsidR="00FF4D2D" w14:paraId="0873AE38" w14:textId="77777777" w:rsidTr="00660220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26CD" w14:textId="4BC9A38B" w:rsidR="00FF4D2D" w:rsidRPr="00CA6189" w:rsidRDefault="00FF4D2D" w:rsidP="00FF4D2D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1.1.</w:t>
            </w:r>
          </w:p>
          <w:p w14:paraId="10B36C87" w14:textId="5FF5FDC5" w:rsidR="00FF4D2D" w:rsidRPr="00CA6189" w:rsidRDefault="00FF4D2D" w:rsidP="00FF4D2D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в соответствии с областным законом от 14.10.2008 №105-оз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E5D1" w14:textId="77777777" w:rsidR="00FF4D2D" w:rsidRDefault="00FF4D2D" w:rsidP="00FF4D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по мероприятию составил 717,4 тыс. руб.</w:t>
            </w:r>
          </w:p>
          <w:p w14:paraId="7C76EAB9" w14:textId="61D6347F" w:rsidR="00FF4D2D" w:rsidRPr="00030288" w:rsidRDefault="00FF4D2D" w:rsidP="00FF4D2D">
            <w:pPr>
              <w:jc w:val="both"/>
              <w:rPr>
                <w:sz w:val="22"/>
                <w:szCs w:val="22"/>
              </w:rPr>
            </w:pPr>
            <w:r w:rsidRPr="00030288">
              <w:rPr>
                <w:sz w:val="22"/>
                <w:szCs w:val="22"/>
              </w:rPr>
              <w:t>МК № 04-02/24 от 29.02.2024г. «Переустройство участка дренажной системы вдоль пешеходного тротуара в микрорайоне Заячий Ремиз, квартал №10» на сумму 587,2 тыс. руб.</w:t>
            </w:r>
          </w:p>
          <w:p w14:paraId="7917AD3F" w14:textId="0E1F23AF" w:rsidR="00FF4D2D" w:rsidRPr="00030288" w:rsidRDefault="00FF4D2D" w:rsidP="00FF4D2D">
            <w:pPr>
              <w:jc w:val="both"/>
              <w:rPr>
                <w:sz w:val="22"/>
                <w:szCs w:val="22"/>
              </w:rPr>
            </w:pPr>
            <w:r w:rsidRPr="00030288">
              <w:rPr>
                <w:sz w:val="22"/>
                <w:szCs w:val="22"/>
              </w:rPr>
              <w:t>Выполнено 0%, профинансировано 0,0</w:t>
            </w:r>
            <w:r>
              <w:rPr>
                <w:sz w:val="22"/>
                <w:szCs w:val="22"/>
              </w:rPr>
              <w:t xml:space="preserve"> </w:t>
            </w:r>
            <w:r w:rsidRPr="00030288">
              <w:rPr>
                <w:sz w:val="22"/>
                <w:szCs w:val="22"/>
              </w:rPr>
              <w:t>руб., что не соответствует плану на 6 месяцев 2024 года.</w:t>
            </w:r>
          </w:p>
          <w:p w14:paraId="1C5E3569" w14:textId="77777777" w:rsidR="00FF4D2D" w:rsidRPr="00030288" w:rsidRDefault="00FF4D2D" w:rsidP="00FF4D2D">
            <w:pPr>
              <w:jc w:val="both"/>
              <w:rPr>
                <w:sz w:val="22"/>
                <w:szCs w:val="22"/>
              </w:rPr>
            </w:pPr>
            <w:r w:rsidRPr="00030288">
              <w:rPr>
                <w:sz w:val="22"/>
                <w:szCs w:val="22"/>
              </w:rPr>
              <w:t>Работы выполнены, но подрядчик в установленный срок не предоставил исполнительную документацию, в связи с чем оплата запланирована на 3 квартал.</w:t>
            </w:r>
          </w:p>
          <w:p w14:paraId="0319521F" w14:textId="77777777" w:rsidR="00FF4D2D" w:rsidRDefault="00FF4D2D" w:rsidP="00FF4D2D">
            <w:pPr>
              <w:jc w:val="both"/>
              <w:rPr>
                <w:sz w:val="22"/>
                <w:szCs w:val="22"/>
              </w:rPr>
            </w:pPr>
            <w:r w:rsidRPr="00030288">
              <w:rPr>
                <w:sz w:val="22"/>
                <w:szCs w:val="22"/>
              </w:rPr>
              <w:t>После заключения МК № 04-02/24 от 29.02.2024г.  образовалась экономия в сумме 130,2 тыс. руб.</w:t>
            </w:r>
          </w:p>
          <w:p w14:paraId="034BA7DE" w14:textId="12F9CFAA" w:rsidR="00FF4D2D" w:rsidRPr="00CA6189" w:rsidRDefault="00FF4D2D" w:rsidP="00FF4D2D">
            <w:pPr>
              <w:jc w:val="both"/>
              <w:rPr>
                <w:sz w:val="22"/>
                <w:szCs w:val="22"/>
              </w:rPr>
            </w:pPr>
          </w:p>
        </w:tc>
      </w:tr>
      <w:tr w:rsidR="00FF4D2D" w14:paraId="75350CC4" w14:textId="77777777" w:rsidTr="00660220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E432" w14:textId="17635356" w:rsidR="00FF4D2D" w:rsidRDefault="00FF4D2D" w:rsidP="00FF4D2D">
            <w:pPr>
              <w:jc w:val="center"/>
              <w:rPr>
                <w:sz w:val="22"/>
                <w:szCs w:val="22"/>
              </w:rPr>
            </w:pPr>
            <w:r w:rsidRPr="00030288">
              <w:rPr>
                <w:sz w:val="22"/>
                <w:szCs w:val="22"/>
              </w:rPr>
              <w:t>Мероприятие 1.</w:t>
            </w:r>
            <w:r>
              <w:rPr>
                <w:sz w:val="22"/>
                <w:szCs w:val="22"/>
              </w:rPr>
              <w:t>2</w:t>
            </w:r>
            <w:r w:rsidRPr="00030288">
              <w:rPr>
                <w:sz w:val="22"/>
                <w:szCs w:val="22"/>
              </w:rPr>
              <w:t>.</w:t>
            </w:r>
          </w:p>
          <w:p w14:paraId="0D622AD7" w14:textId="68664BEE" w:rsidR="00FF4D2D" w:rsidRPr="00CA6189" w:rsidRDefault="00FF4D2D" w:rsidP="00FF4D2D">
            <w:pPr>
              <w:jc w:val="center"/>
              <w:rPr>
                <w:sz w:val="22"/>
                <w:szCs w:val="22"/>
              </w:rPr>
            </w:pPr>
            <w:r w:rsidRPr="00030288">
              <w:rPr>
                <w:sz w:val="22"/>
                <w:szCs w:val="22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5C5F" w14:textId="2BFDDD29" w:rsidR="00FF4D2D" w:rsidRPr="00030288" w:rsidRDefault="00FF4D2D" w:rsidP="00FF4D2D">
            <w:pPr>
              <w:jc w:val="both"/>
              <w:rPr>
                <w:sz w:val="22"/>
                <w:szCs w:val="22"/>
              </w:rPr>
            </w:pPr>
            <w:r w:rsidRPr="00030288">
              <w:rPr>
                <w:sz w:val="22"/>
                <w:szCs w:val="22"/>
              </w:rPr>
              <w:t>МК 4-10/2022 от 25.10.2022 «Разработка проектной – сметной документации на строительство инженерной и транспортной инфраструктуры микрорайона Заячий Ремиз, квартал № 9 г. Гатчина», переходящий (д/с 1 от 05.10.2023, д/с 2 от 07.11.2023, д/с 3 от 25.12.2023), на сумму 7 079,</w:t>
            </w:r>
            <w:r>
              <w:rPr>
                <w:sz w:val="22"/>
                <w:szCs w:val="22"/>
              </w:rPr>
              <w:t>3</w:t>
            </w:r>
            <w:r w:rsidRPr="00030288">
              <w:rPr>
                <w:sz w:val="22"/>
                <w:szCs w:val="22"/>
              </w:rPr>
              <w:t xml:space="preserve"> тыс. руб. </w:t>
            </w:r>
          </w:p>
          <w:p w14:paraId="60736AAC" w14:textId="479B6236" w:rsidR="00FF4D2D" w:rsidRPr="00030288" w:rsidRDefault="00FF4D2D" w:rsidP="00FF4D2D">
            <w:pPr>
              <w:jc w:val="both"/>
              <w:rPr>
                <w:sz w:val="22"/>
                <w:szCs w:val="22"/>
              </w:rPr>
            </w:pPr>
            <w:r w:rsidRPr="00030288">
              <w:rPr>
                <w:sz w:val="22"/>
                <w:szCs w:val="22"/>
              </w:rPr>
              <w:t>Выполнено 100%, профинансировано 7 079,</w:t>
            </w:r>
            <w:r>
              <w:rPr>
                <w:sz w:val="22"/>
                <w:szCs w:val="22"/>
              </w:rPr>
              <w:t>3</w:t>
            </w:r>
            <w:r w:rsidRPr="00030288">
              <w:rPr>
                <w:sz w:val="22"/>
                <w:szCs w:val="22"/>
              </w:rPr>
              <w:t xml:space="preserve"> тыс. руб., что соответствует плану на 6 месяцев 2024 года.</w:t>
            </w:r>
          </w:p>
          <w:p w14:paraId="46D0313C" w14:textId="77777777" w:rsidR="00FF4D2D" w:rsidRPr="00030288" w:rsidRDefault="00FF4D2D" w:rsidP="00FF4D2D">
            <w:pPr>
              <w:jc w:val="both"/>
              <w:rPr>
                <w:sz w:val="22"/>
                <w:szCs w:val="22"/>
              </w:rPr>
            </w:pPr>
          </w:p>
          <w:p w14:paraId="3BFDA217" w14:textId="2F139340" w:rsidR="00FF4D2D" w:rsidRPr="00030288" w:rsidRDefault="00FF4D2D" w:rsidP="00FF4D2D">
            <w:pPr>
              <w:jc w:val="both"/>
              <w:rPr>
                <w:sz w:val="22"/>
                <w:szCs w:val="22"/>
              </w:rPr>
            </w:pPr>
            <w:r w:rsidRPr="00030288">
              <w:rPr>
                <w:sz w:val="22"/>
                <w:szCs w:val="22"/>
              </w:rPr>
              <w:t>МК 1590/23 от 03.10.2023 «Проведение государственной экспертизы проектной документации и результатов инженерных изысканий», переходящий (д/с 1 от 24.11.2023, д/с 2 от 20.12.2023, д/с 3 от 24.01.2024, д/с 4 от 20.02.2024) на сумму 1 410,5 тыс. руб.</w:t>
            </w:r>
          </w:p>
          <w:p w14:paraId="59FBB513" w14:textId="77777777" w:rsidR="00FF4D2D" w:rsidRDefault="00FF4D2D" w:rsidP="00FF4D2D">
            <w:pPr>
              <w:jc w:val="both"/>
              <w:rPr>
                <w:sz w:val="22"/>
                <w:szCs w:val="22"/>
              </w:rPr>
            </w:pPr>
            <w:r w:rsidRPr="00030288">
              <w:rPr>
                <w:sz w:val="22"/>
                <w:szCs w:val="22"/>
              </w:rPr>
              <w:t>Выполнено 100%, профинансировано 1 410,5 тыс. руб., что соответствует плану на 1 полугодие 2024 года.</w:t>
            </w:r>
          </w:p>
          <w:p w14:paraId="0A12257E" w14:textId="07F6D818" w:rsidR="00FF4D2D" w:rsidRPr="00030288" w:rsidRDefault="00FF4D2D" w:rsidP="00FF4D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мероприятию запланировано 8 489,8 тыс. руб., исполнение составило 100%.</w:t>
            </w:r>
          </w:p>
        </w:tc>
      </w:tr>
      <w:tr w:rsidR="00FF4D2D" w14:paraId="59082A2E" w14:textId="77777777" w:rsidTr="003F6D95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DAEECE" w14:textId="60DEE4F3" w:rsidR="00FF4D2D" w:rsidRPr="00D024EF" w:rsidRDefault="00FF4D2D" w:rsidP="00FF4D2D">
            <w:pPr>
              <w:pStyle w:val="a3"/>
              <w:numPr>
                <w:ilvl w:val="0"/>
                <w:numId w:val="2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D024EF">
              <w:rPr>
                <w:b/>
                <w:bCs/>
                <w:sz w:val="22"/>
                <w:szCs w:val="22"/>
              </w:rPr>
              <w:t>Отраслевой проект «Благоустройство общественных, дворовых пространств и цифровизации городского хозяйства»</w:t>
            </w:r>
          </w:p>
        </w:tc>
      </w:tr>
      <w:tr w:rsidR="00FF4D2D" w14:paraId="537D7F7D" w14:textId="77777777" w:rsidTr="00B826A9">
        <w:trPr>
          <w:gridAfter w:val="1"/>
          <w:wAfter w:w="2061" w:type="pct"/>
          <w:trHeight w:val="1344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8C6B" w14:textId="78CE35A3" w:rsidR="00FF4D2D" w:rsidRPr="00CA6189" w:rsidRDefault="00FF4D2D" w:rsidP="00FF4D2D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2.1</w:t>
            </w:r>
          </w:p>
          <w:p w14:paraId="4982C9EA" w14:textId="1FDE8C35" w:rsidR="00FF4D2D" w:rsidRPr="00CA6189" w:rsidRDefault="00FF4D2D" w:rsidP="00FF4D2D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Реализация мероприятий по цифровизации городского хозяйства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BA77" w14:textId="77777777" w:rsidR="00FF4D2D" w:rsidRPr="00D024EF" w:rsidRDefault="00FF4D2D" w:rsidP="00FF4D2D">
            <w:pPr>
              <w:jc w:val="both"/>
              <w:rPr>
                <w:sz w:val="22"/>
                <w:szCs w:val="22"/>
              </w:rPr>
            </w:pPr>
            <w:r w:rsidRPr="00D024EF">
              <w:rPr>
                <w:sz w:val="22"/>
                <w:szCs w:val="22"/>
              </w:rPr>
              <w:t xml:space="preserve">Заключен муниципальный контракт от 03.04.2024 №47/24 на оказание услуг по внедрению системы контроля улично-дорожной сети с применением искусственного интеллекта. </w:t>
            </w:r>
          </w:p>
          <w:p w14:paraId="3988E31C" w14:textId="3B8C4082" w:rsidR="00FF4D2D" w:rsidRPr="00CA6189" w:rsidRDefault="00FF4D2D" w:rsidP="00FF4D2D">
            <w:pPr>
              <w:jc w:val="both"/>
              <w:rPr>
                <w:sz w:val="22"/>
                <w:szCs w:val="22"/>
              </w:rPr>
            </w:pPr>
            <w:r w:rsidRPr="00D024EF">
              <w:rPr>
                <w:sz w:val="22"/>
                <w:szCs w:val="22"/>
              </w:rPr>
              <w:t>На 2024 предусмотрено финансирование 505,8 тыс. р. На реализацию мероприятия на 6 месяцев 2024.г. в бюджете МО «Город Гатчина» предусмотрено 0,0 руб., профинансировано 0,0 руб., что соответствует плану на 6 месяцев 2024 года.</w:t>
            </w:r>
          </w:p>
        </w:tc>
      </w:tr>
      <w:tr w:rsidR="00FF4D2D" w14:paraId="198685FC" w14:textId="77777777" w:rsidTr="003F6D95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0E9568" w14:textId="0E937FB7" w:rsidR="00FF4D2D" w:rsidRPr="00F561C2" w:rsidRDefault="00FF4D2D" w:rsidP="00FF4D2D">
            <w:pPr>
              <w:jc w:val="center"/>
              <w:rPr>
                <w:b/>
                <w:bCs/>
                <w:sz w:val="22"/>
                <w:szCs w:val="22"/>
              </w:rPr>
            </w:pPr>
            <w:r w:rsidRPr="00F561C2">
              <w:rPr>
                <w:b/>
                <w:bCs/>
                <w:sz w:val="22"/>
                <w:szCs w:val="22"/>
              </w:rPr>
              <w:t>3.</w:t>
            </w:r>
            <w:r w:rsidRPr="00D024EF">
              <w:rPr>
                <w:b/>
                <w:bCs/>
                <w:sz w:val="22"/>
                <w:szCs w:val="22"/>
              </w:rPr>
              <w:t xml:space="preserve"> </w:t>
            </w:r>
            <w:r w:rsidRPr="00F561C2">
              <w:rPr>
                <w:b/>
                <w:bCs/>
                <w:sz w:val="22"/>
                <w:szCs w:val="22"/>
              </w:rPr>
              <w:t>Отраслевой проект «Обеспечение надежности и качества снабжения населения и организаций Ленинградской области электрической и тепловой энергией»</w:t>
            </w:r>
          </w:p>
        </w:tc>
      </w:tr>
      <w:tr w:rsidR="00FF4D2D" w14:paraId="3BF593C3" w14:textId="77777777" w:rsidTr="000C55DB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50E2" w14:textId="77777777" w:rsidR="00FF4D2D" w:rsidRPr="00D024EF" w:rsidRDefault="00FF4D2D" w:rsidP="00FF4D2D">
            <w:pPr>
              <w:jc w:val="center"/>
              <w:rPr>
                <w:sz w:val="22"/>
                <w:szCs w:val="22"/>
              </w:rPr>
            </w:pPr>
            <w:r w:rsidRPr="00D024EF">
              <w:rPr>
                <w:sz w:val="22"/>
                <w:szCs w:val="22"/>
              </w:rPr>
              <w:lastRenderedPageBreak/>
              <w:t>Мероприятие 3.1</w:t>
            </w:r>
          </w:p>
          <w:p w14:paraId="61D82AFB" w14:textId="039BABD6" w:rsidR="00FF4D2D" w:rsidRPr="00D024EF" w:rsidRDefault="00FF4D2D" w:rsidP="00FF4D2D">
            <w:pPr>
              <w:jc w:val="center"/>
              <w:rPr>
                <w:sz w:val="22"/>
                <w:szCs w:val="22"/>
              </w:rPr>
            </w:pPr>
            <w:r w:rsidRPr="00D024EF">
              <w:rPr>
                <w:sz w:val="22"/>
                <w:szCs w:val="22"/>
              </w:rPr>
              <w:t>Реализация мероприятий по обеспечению устойчивого функционирования объектов теплоснабжения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C78F" w14:textId="1D52C50E" w:rsidR="00FF4D2D" w:rsidRPr="003814E8" w:rsidRDefault="00FF4D2D" w:rsidP="008D1C50">
            <w:pPr>
              <w:jc w:val="both"/>
              <w:rPr>
                <w:sz w:val="22"/>
                <w:szCs w:val="22"/>
              </w:rPr>
            </w:pPr>
            <w:r w:rsidRPr="003814E8">
              <w:rPr>
                <w:sz w:val="22"/>
                <w:szCs w:val="22"/>
              </w:rPr>
              <w:t>На 2024 предусмотрено финансирование 135</w:t>
            </w:r>
            <w:r w:rsidRPr="003814E8">
              <w:rPr>
                <w:sz w:val="22"/>
                <w:szCs w:val="22"/>
                <w:lang w:val="en-US"/>
              </w:rPr>
              <w:t> </w:t>
            </w:r>
            <w:r w:rsidRPr="003814E8">
              <w:rPr>
                <w:sz w:val="22"/>
                <w:szCs w:val="22"/>
              </w:rPr>
              <w:t>534,0 тыс. руб. На реализацию мероприятия в 1 полугодии 2024 г. в бюджете МО «Город Гатчина» предусмотрено 0,0 руб., профинансировано 0,0 руб., что соответствует плану на 6 месяцев 2024 года.</w:t>
            </w:r>
          </w:p>
        </w:tc>
      </w:tr>
      <w:tr w:rsidR="00FF4D2D" w14:paraId="30BB94F7" w14:textId="77777777" w:rsidTr="000C55DB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D1BF" w14:textId="474D500E" w:rsidR="00FF4D2D" w:rsidRPr="00D024EF" w:rsidRDefault="00FF4D2D" w:rsidP="00FF4D2D">
            <w:pPr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Мероприятие 3.</w:t>
            </w:r>
            <w:r w:rsidRPr="00D024EF">
              <w:rPr>
                <w:sz w:val="22"/>
                <w:szCs w:val="22"/>
              </w:rPr>
              <w:t>2</w:t>
            </w:r>
          </w:p>
          <w:p w14:paraId="43459621" w14:textId="7AF0A299" w:rsidR="00FF4D2D" w:rsidRPr="00DA42A4" w:rsidRDefault="00FF4D2D" w:rsidP="00FF4D2D">
            <w:pPr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0CFF" w14:textId="1FED0CFA" w:rsidR="00FF4D2D" w:rsidRPr="003814E8" w:rsidRDefault="00FF4D2D" w:rsidP="008D1C50">
            <w:pPr>
              <w:jc w:val="both"/>
              <w:rPr>
                <w:sz w:val="22"/>
                <w:szCs w:val="22"/>
              </w:rPr>
            </w:pPr>
            <w:r w:rsidRPr="003814E8">
              <w:rPr>
                <w:sz w:val="22"/>
                <w:szCs w:val="22"/>
              </w:rPr>
              <w:t>На 2024 предусмотрено финансирование 19 685,6 тыс. р. На реализацию мероприятия в 1 полугодии 2024 г. в бюджете МО «Город Гатчина» предусмотрено</w:t>
            </w:r>
            <w:r w:rsidR="00FF3FDA">
              <w:rPr>
                <w:sz w:val="22"/>
                <w:szCs w:val="22"/>
              </w:rPr>
              <w:t>0,0 руб.</w:t>
            </w:r>
            <w:r w:rsidRPr="003814E8">
              <w:rPr>
                <w:sz w:val="22"/>
                <w:szCs w:val="22"/>
              </w:rPr>
              <w:t>, профинансировано 0,0 руб., что соответствует плану на 6 месяцев 2024 года.</w:t>
            </w:r>
          </w:p>
          <w:p w14:paraId="05FC7B9D" w14:textId="4DA95ACE" w:rsidR="00FF4D2D" w:rsidRPr="003814E8" w:rsidRDefault="00FF4D2D" w:rsidP="008D1C50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3814E8">
              <w:rPr>
                <w:sz w:val="22"/>
                <w:szCs w:val="22"/>
              </w:rPr>
              <w:t>На капитальный ремонт теплотрассы от ТК-11 до ТК-12 по ул. А.</w:t>
            </w:r>
            <w:r>
              <w:rPr>
                <w:sz w:val="22"/>
                <w:szCs w:val="22"/>
              </w:rPr>
              <w:t xml:space="preserve"> </w:t>
            </w:r>
            <w:r w:rsidRPr="003814E8">
              <w:rPr>
                <w:sz w:val="22"/>
                <w:szCs w:val="22"/>
              </w:rPr>
              <w:t>Зверевой в г. Гатчина» заключено соглашение от 17.06.2024 №39ПЗ/2024 на сумму 35 927,9 тыс. руб. профинансировано 0,0 руб., что соответствует плану на 6 месяцев 2024 года.</w:t>
            </w:r>
          </w:p>
          <w:p w14:paraId="421EFBDE" w14:textId="750D6221" w:rsidR="00FF4D2D" w:rsidRPr="003814E8" w:rsidRDefault="00FF4D2D" w:rsidP="008D1C50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814E8">
              <w:rPr>
                <w:sz w:val="22"/>
                <w:szCs w:val="22"/>
              </w:rPr>
              <w:t>На капитальный ремонт теплотрассы от ТК-13 до ТК-14 по ул. А.</w:t>
            </w:r>
            <w:r>
              <w:rPr>
                <w:sz w:val="22"/>
                <w:szCs w:val="22"/>
              </w:rPr>
              <w:t xml:space="preserve"> </w:t>
            </w:r>
            <w:r w:rsidRPr="003814E8">
              <w:rPr>
                <w:sz w:val="22"/>
                <w:szCs w:val="22"/>
              </w:rPr>
              <w:t>Зверевой в г. Гатчина» заключено соглашение от 17.06.2024 № 38ПЗ/2024 на сумму 69 936,9 тыс. руб. профинансировано 0,0 руб., что соответствует плану на 6 месяцев 2024 года.</w:t>
            </w:r>
          </w:p>
          <w:p w14:paraId="5F9D4DB9" w14:textId="1D7A8F44" w:rsidR="00FF4D2D" w:rsidRPr="003814E8" w:rsidRDefault="00FF4D2D" w:rsidP="008D1C50">
            <w:pPr>
              <w:jc w:val="both"/>
              <w:rPr>
                <w:sz w:val="22"/>
                <w:szCs w:val="22"/>
              </w:rPr>
            </w:pPr>
            <w:r w:rsidRPr="003814E8">
              <w:rPr>
                <w:sz w:val="22"/>
                <w:szCs w:val="22"/>
              </w:rPr>
              <w:t>На капитальный ремонт теплотрассы от НО-1 до ТК-15 по ул. А.</w:t>
            </w:r>
            <w:r>
              <w:rPr>
                <w:sz w:val="22"/>
                <w:szCs w:val="22"/>
              </w:rPr>
              <w:t xml:space="preserve"> </w:t>
            </w:r>
            <w:r w:rsidRPr="003814E8">
              <w:rPr>
                <w:sz w:val="22"/>
                <w:szCs w:val="22"/>
              </w:rPr>
              <w:t>Зверевой в г. Гатчина» заключено соглашение от 17.06.2024 № № 40ПЗ/2024 на сумму 29 669,2 тыс. руб. профинансировано 0,0 руб., что соответствует плану на 6 месяцев 2024 года.</w:t>
            </w:r>
          </w:p>
        </w:tc>
      </w:tr>
      <w:tr w:rsidR="00FF4D2D" w14:paraId="6DA38FCF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EF4128" w14:textId="77777777" w:rsidR="00FF4D2D" w:rsidRPr="00766EFE" w:rsidRDefault="00FF4D2D" w:rsidP="00FF4D2D">
            <w:pPr>
              <w:ind w:left="180" w:hanging="180"/>
              <w:jc w:val="center"/>
              <w:rPr>
                <w:bCs/>
                <w:i/>
              </w:rPr>
            </w:pPr>
            <w:r w:rsidRPr="00766EFE">
              <w:rPr>
                <w:bCs/>
                <w:i/>
              </w:rPr>
              <w:t>ПРОЦЕССНАЯ ЧАСТЬ</w:t>
            </w:r>
          </w:p>
        </w:tc>
      </w:tr>
      <w:tr w:rsidR="00FF4D2D" w14:paraId="71D7442A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D0E585" w14:textId="77777777" w:rsidR="00FF4D2D" w:rsidRPr="00F561C2" w:rsidRDefault="00FF4D2D" w:rsidP="00FF4D2D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  <w:r w:rsidRPr="00F561C2">
              <w:rPr>
                <w:b/>
                <w:sz w:val="22"/>
                <w:szCs w:val="22"/>
              </w:rPr>
              <w:t>Комплекс процессных мероприятий</w:t>
            </w:r>
          </w:p>
          <w:p w14:paraId="0701F9C2" w14:textId="77777777" w:rsidR="00FF4D2D" w:rsidRPr="007331FA" w:rsidRDefault="00FF4D2D" w:rsidP="00FF4D2D">
            <w:pPr>
              <w:pStyle w:val="a3"/>
              <w:jc w:val="center"/>
              <w:rPr>
                <w:b/>
              </w:rPr>
            </w:pPr>
            <w:r w:rsidRPr="00F561C2">
              <w:rPr>
                <w:b/>
                <w:sz w:val="22"/>
                <w:szCs w:val="22"/>
              </w:rPr>
              <w:t>«Устойчивое развитие систем теплоснабжения, водоснабжения и водоотведения в МО «Город Гатчина</w:t>
            </w:r>
            <w:r w:rsidRPr="007331FA">
              <w:rPr>
                <w:b/>
              </w:rPr>
              <w:t>»</w:t>
            </w:r>
          </w:p>
        </w:tc>
      </w:tr>
      <w:tr w:rsidR="00FF4D2D" w14:paraId="232F2E98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0467" w14:textId="77777777" w:rsidR="00FF4D2D" w:rsidRPr="00DA42A4" w:rsidRDefault="00FF4D2D" w:rsidP="00FF4D2D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 xml:space="preserve">Мероприятие 1.1. </w:t>
            </w:r>
          </w:p>
          <w:p w14:paraId="5A38DB14" w14:textId="77777777" w:rsidR="00FF4D2D" w:rsidRPr="00DA42A4" w:rsidRDefault="00FF4D2D" w:rsidP="00FF4D2D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Компенсация выпадающих доходов организациям, предоставляющим населению жилищные услуги по тарифам, не обеспечивающим возмещение издержек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E6B7" w14:textId="77777777" w:rsidR="00FF4D2D" w:rsidRDefault="00FF4D2D" w:rsidP="00FF4D2D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5F6D7B">
              <w:rPr>
                <w:sz w:val="22"/>
                <w:szCs w:val="22"/>
              </w:rPr>
              <w:t>На 2024 предусмотрено финансирование 6</w:t>
            </w:r>
            <w:r>
              <w:rPr>
                <w:sz w:val="22"/>
                <w:szCs w:val="22"/>
              </w:rPr>
              <w:t xml:space="preserve"> </w:t>
            </w:r>
            <w:r w:rsidRPr="005F6D7B">
              <w:rPr>
                <w:sz w:val="22"/>
                <w:szCs w:val="22"/>
              </w:rPr>
              <w:t>750,0 тыс. р. На реализацию мероприятия во 2 квартале 2024 г. в бюджете МО «Город Гатчина» предусмотрено 3</w:t>
            </w:r>
            <w:r>
              <w:rPr>
                <w:sz w:val="22"/>
                <w:szCs w:val="22"/>
              </w:rPr>
              <w:t xml:space="preserve"> </w:t>
            </w:r>
            <w:r w:rsidRPr="005F6D7B">
              <w:rPr>
                <w:sz w:val="22"/>
                <w:szCs w:val="22"/>
              </w:rPr>
              <w:t>458,</w:t>
            </w:r>
            <w:r>
              <w:rPr>
                <w:sz w:val="22"/>
                <w:szCs w:val="22"/>
              </w:rPr>
              <w:t>5</w:t>
            </w:r>
            <w:r w:rsidRPr="005F6D7B">
              <w:rPr>
                <w:sz w:val="22"/>
                <w:szCs w:val="22"/>
              </w:rPr>
              <w:t xml:space="preserve"> тыс. руб., профинансировано 3</w:t>
            </w:r>
            <w:r>
              <w:rPr>
                <w:sz w:val="22"/>
                <w:szCs w:val="22"/>
              </w:rPr>
              <w:t xml:space="preserve"> </w:t>
            </w:r>
            <w:r w:rsidRPr="005F6D7B">
              <w:rPr>
                <w:sz w:val="22"/>
                <w:szCs w:val="22"/>
              </w:rPr>
              <w:t>392,3 тыс. руб., (сумма 66,1тыс. руб. не вошла в отчет, т. к. документы были предоставлены позднее).</w:t>
            </w:r>
          </w:p>
          <w:p w14:paraId="07FFB3EA" w14:textId="77777777" w:rsidR="00FF4D2D" w:rsidRDefault="00FF4D2D" w:rsidP="00FF4D2D">
            <w:pPr>
              <w:tabs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434DAE">
              <w:rPr>
                <w:b/>
                <w:bCs/>
                <w:sz w:val="22"/>
                <w:szCs w:val="22"/>
              </w:rPr>
              <w:t>Компенсация выпадающих доходов организациям, предоставляющим населению услуги бань (помывка) по тарифам, не обеспечивающим возмещение издержек</w:t>
            </w:r>
          </w:p>
          <w:p w14:paraId="7FD1802D" w14:textId="70CEFB1D" w:rsidR="00FF4D2D" w:rsidRPr="00434DAE" w:rsidRDefault="00FF4D2D" w:rsidP="00FF4D2D">
            <w:pPr>
              <w:tabs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434DAE">
              <w:rPr>
                <w:sz w:val="22"/>
                <w:szCs w:val="22"/>
              </w:rPr>
              <w:t>На</w:t>
            </w:r>
            <w:r w:rsidRPr="00434DAE">
              <w:rPr>
                <w:b/>
                <w:bCs/>
                <w:sz w:val="22"/>
                <w:szCs w:val="22"/>
              </w:rPr>
              <w:t xml:space="preserve"> </w:t>
            </w:r>
            <w:r w:rsidRPr="00434DAE">
              <w:rPr>
                <w:sz w:val="22"/>
                <w:szCs w:val="22"/>
              </w:rPr>
              <w:t>2024 предусмотрено финансирование 7</w:t>
            </w:r>
            <w:r>
              <w:rPr>
                <w:sz w:val="22"/>
                <w:szCs w:val="22"/>
              </w:rPr>
              <w:t xml:space="preserve"> </w:t>
            </w:r>
            <w:r w:rsidRPr="00434DAE">
              <w:rPr>
                <w:sz w:val="22"/>
                <w:szCs w:val="22"/>
              </w:rPr>
              <w:t>130,0 тыс. р. На реализацию мероприятия во 2 квартале 2024 г. в бюджете МО «Город Гатчина» предусмотрено 4</w:t>
            </w:r>
            <w:r>
              <w:rPr>
                <w:sz w:val="22"/>
                <w:szCs w:val="22"/>
              </w:rPr>
              <w:t xml:space="preserve"> </w:t>
            </w:r>
            <w:r w:rsidRPr="00434DAE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9</w:t>
            </w:r>
            <w:r w:rsidRPr="00434DA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434DAE">
              <w:rPr>
                <w:sz w:val="22"/>
                <w:szCs w:val="22"/>
              </w:rPr>
              <w:t xml:space="preserve"> тыс. руб., профинансировано 4</w:t>
            </w:r>
            <w:r>
              <w:rPr>
                <w:sz w:val="22"/>
                <w:szCs w:val="22"/>
              </w:rPr>
              <w:t xml:space="preserve"> </w:t>
            </w:r>
            <w:r w:rsidRPr="00434DAE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9</w:t>
            </w:r>
            <w:r w:rsidRPr="00434DA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434DAE">
              <w:rPr>
                <w:sz w:val="22"/>
                <w:szCs w:val="22"/>
              </w:rPr>
              <w:t xml:space="preserve"> тыс. руб..</w:t>
            </w:r>
          </w:p>
        </w:tc>
      </w:tr>
      <w:tr w:rsidR="00FF4D2D" w14:paraId="430A8436" w14:textId="77777777" w:rsidTr="00296558">
        <w:trPr>
          <w:gridAfter w:val="1"/>
          <w:wAfter w:w="2061" w:type="pct"/>
          <w:trHeight w:val="1497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3497" w14:textId="41CCA082" w:rsidR="00FF4D2D" w:rsidRPr="00DA42A4" w:rsidRDefault="00FF4D2D" w:rsidP="00FF4D2D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Мероприятие 1.</w:t>
            </w:r>
            <w:r>
              <w:rPr>
                <w:sz w:val="22"/>
                <w:szCs w:val="22"/>
              </w:rPr>
              <w:t>2</w:t>
            </w:r>
            <w:r w:rsidRPr="00DA42A4">
              <w:rPr>
                <w:sz w:val="22"/>
                <w:szCs w:val="22"/>
              </w:rPr>
              <w:t xml:space="preserve">. </w:t>
            </w:r>
          </w:p>
          <w:p w14:paraId="02BD679D" w14:textId="74E69184" w:rsidR="00FF4D2D" w:rsidRPr="00DA42A4" w:rsidRDefault="00FF4D2D" w:rsidP="00FF4D2D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 xml:space="preserve">Прочие мероприятия по коммунальному хозяйству 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5B37" w14:textId="6E98D422" w:rsidR="00FF4D2D" w:rsidRPr="00434DAE" w:rsidRDefault="00FF4D2D" w:rsidP="00FF4D2D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434DAE">
              <w:rPr>
                <w:sz w:val="22"/>
                <w:szCs w:val="22"/>
              </w:rPr>
              <w:t>Договор водоотведения №00940 -30/24 от 20 февраля 2024 г. на сумму 11</w:t>
            </w:r>
            <w:r>
              <w:rPr>
                <w:sz w:val="22"/>
                <w:szCs w:val="22"/>
              </w:rPr>
              <w:t xml:space="preserve"> </w:t>
            </w:r>
            <w:r w:rsidRPr="00434DAE">
              <w:rPr>
                <w:sz w:val="22"/>
                <w:szCs w:val="22"/>
              </w:rPr>
              <w:t xml:space="preserve">126,0 тыс. руб. заключен сроком на 2 года. </w:t>
            </w:r>
          </w:p>
          <w:p w14:paraId="2EF689A0" w14:textId="02BAB197" w:rsidR="00FF4D2D" w:rsidRPr="00DA42A4" w:rsidRDefault="00FF4D2D" w:rsidP="00FF4D2D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434DAE">
              <w:rPr>
                <w:sz w:val="22"/>
                <w:szCs w:val="22"/>
              </w:rPr>
              <w:t>На 2024 год предусмотрено финансирование в размере 5</w:t>
            </w:r>
            <w:r>
              <w:rPr>
                <w:sz w:val="22"/>
                <w:szCs w:val="22"/>
              </w:rPr>
              <w:t xml:space="preserve"> </w:t>
            </w:r>
            <w:r w:rsidRPr="00434DAE">
              <w:rPr>
                <w:sz w:val="22"/>
                <w:szCs w:val="22"/>
              </w:rPr>
              <w:t>656,0 тыс. руб. На реализацию мероприятия во 2 квартале 2024 г. в бюджете МО «Город Гатчина» предусмотрено 2</w:t>
            </w:r>
            <w:r>
              <w:rPr>
                <w:sz w:val="22"/>
                <w:szCs w:val="22"/>
              </w:rPr>
              <w:t xml:space="preserve"> </w:t>
            </w:r>
            <w:r w:rsidRPr="00434DAE">
              <w:rPr>
                <w:sz w:val="22"/>
                <w:szCs w:val="22"/>
              </w:rPr>
              <w:t>448,5 тыс. руб., профинансировано 1</w:t>
            </w:r>
            <w:r>
              <w:rPr>
                <w:sz w:val="22"/>
                <w:szCs w:val="22"/>
              </w:rPr>
              <w:t xml:space="preserve"> </w:t>
            </w:r>
            <w:r w:rsidRPr="00434DAE">
              <w:rPr>
                <w:sz w:val="22"/>
                <w:szCs w:val="22"/>
              </w:rPr>
              <w:t>874,7 тыс. руб.</w:t>
            </w:r>
            <w:r>
              <w:rPr>
                <w:sz w:val="22"/>
                <w:szCs w:val="22"/>
              </w:rPr>
              <w:t>, что составляет 76,6% от поквартального плана и 33,1% от годового плана.</w:t>
            </w:r>
            <w:r w:rsidRPr="00434D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Неисполнение плана связано с тем, что с</w:t>
            </w:r>
            <w:r w:rsidRPr="00434DAE">
              <w:rPr>
                <w:sz w:val="22"/>
                <w:szCs w:val="22"/>
              </w:rPr>
              <w:t>умма 573,7 тыс. руб. не вошла в отчет, т. к. документы были предоставлены позднее.</w:t>
            </w:r>
          </w:p>
        </w:tc>
      </w:tr>
      <w:tr w:rsidR="00FF4D2D" w14:paraId="5243F49F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D13B" w14:textId="0079F30A" w:rsidR="00FF4D2D" w:rsidRPr="00DA42A4" w:rsidRDefault="00FF4D2D" w:rsidP="00FF4D2D">
            <w:pPr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Мероприятие 1.</w:t>
            </w:r>
            <w:r>
              <w:rPr>
                <w:sz w:val="22"/>
                <w:szCs w:val="22"/>
              </w:rPr>
              <w:t>3</w:t>
            </w:r>
            <w:r w:rsidRPr="00DA42A4">
              <w:rPr>
                <w:sz w:val="22"/>
                <w:szCs w:val="22"/>
              </w:rPr>
              <w:t xml:space="preserve">. </w:t>
            </w:r>
          </w:p>
          <w:p w14:paraId="6D2D6E17" w14:textId="77777777" w:rsidR="00FF4D2D" w:rsidRPr="00DA42A4" w:rsidRDefault="00FF4D2D" w:rsidP="00FF4D2D">
            <w:pPr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Строительство, реконструкция и капитальный ремонт объектов теплоснабжения, водоснабжения и водоотведения, в том числе проектно-сметная документация</w:t>
            </w:r>
          </w:p>
          <w:p w14:paraId="35DD8837" w14:textId="495249D0" w:rsidR="00FF4D2D" w:rsidRPr="00DA42A4" w:rsidRDefault="00FF4D2D" w:rsidP="00FF4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5782" w14:textId="7B4B8727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МК № 03-02/24 от 08.02.2024г. Капитальный ремонт сетей хозяйственно-бытовой канализации на объекте: "Инженерные сети водоснабжения и водоотведения до границы "Северо-Западного нанотехнологического центра" в северной въездной зоне г. Гатчина на сумму 13 498,</w:t>
            </w:r>
            <w:r>
              <w:rPr>
                <w:sz w:val="22"/>
                <w:szCs w:val="22"/>
              </w:rPr>
              <w:t>8</w:t>
            </w:r>
            <w:r w:rsidRPr="00E96385">
              <w:rPr>
                <w:sz w:val="22"/>
                <w:szCs w:val="22"/>
              </w:rPr>
              <w:t xml:space="preserve"> тыс. руб.</w:t>
            </w:r>
          </w:p>
          <w:p w14:paraId="11A7F504" w14:textId="2C0224C8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Выполнено 0%, профинансировано 0,0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руб., что соответствует плану на 6 месяцев 2024 года.</w:t>
            </w:r>
          </w:p>
          <w:p w14:paraId="736F454F" w14:textId="77777777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0EC2E402" w14:textId="526FF6A5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МК 29/24/СК от 18.03.2024 «Осуществление строительного контроля на объекте: «Капитальный ремонт сетей хозяйственно-бытовой канализации на объекте: "Инженерные сети водоснабжения и водоотведения до границы "Северо-Западного нанотехнологического центра" в северной въездной зоне г. Гатчина" на сумму 265,8 тыс. руб.</w:t>
            </w:r>
          </w:p>
          <w:p w14:paraId="65B1E163" w14:textId="4B81ED0D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Выполнено 0%, профинансировано 0,0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руб., что соответствует плану на 6 месяцев 2024 года.</w:t>
            </w:r>
          </w:p>
          <w:p w14:paraId="742089CC" w14:textId="77777777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1F535A76" w14:textId="19BBEC5E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lastRenderedPageBreak/>
              <w:t>Капитальный ремонт участков тепловых сетей, расположенных в границах территории от пересечения ул. Куприна и 120 Гатчинской Дивизии, вдоль многоквартирных домов по ул. Куприна, д.54, по ул. 120 Гатчинской Дивизии, д.7,5,3А до ул. Рысева, д.57 в г.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Гатчина Ленинградской области Контракт: №2ЭА/2024 от 04.06.2024</w:t>
            </w:r>
          </w:p>
          <w:p w14:paraId="5BC22460" w14:textId="77777777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Сроки выполнения работ: 60 дней до 02.08.2024г. Начало выполнения работ: 04.06.2024 г.</w:t>
            </w:r>
          </w:p>
          <w:p w14:paraId="41FA69F7" w14:textId="2C55F980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Цена контракта: 15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507,9 тыс. руб.</w:t>
            </w:r>
          </w:p>
          <w:p w14:paraId="3EC00292" w14:textId="77777777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672F6CB5" w14:textId="22AA6A1D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 xml:space="preserve">Капитальный ремонт участка теплотрассы через проезжую часть по ул. Урицкого, между домами № 15-17 по ул. Достоевского в г. Гатчина Ленинградской области, </w:t>
            </w:r>
            <w:r>
              <w:rPr>
                <w:sz w:val="22"/>
                <w:szCs w:val="22"/>
              </w:rPr>
              <w:t>х</w:t>
            </w:r>
            <w:r w:rsidRPr="00E96385">
              <w:rPr>
                <w:sz w:val="22"/>
                <w:szCs w:val="22"/>
              </w:rPr>
              <w:t>оз.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способ. Начались подготовительные работы, проводятся конкурсы на закупку материалов.</w:t>
            </w:r>
          </w:p>
          <w:p w14:paraId="216A5B82" w14:textId="77777777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08455875" w14:textId="47C10547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Капитальный ремонт участка теплотрассы через проезжую часть по ул. Урицкого, между домами № 8-9 в г.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 xml:space="preserve">Гатчина Ленинградской области, </w:t>
            </w:r>
            <w:r>
              <w:rPr>
                <w:sz w:val="22"/>
                <w:szCs w:val="22"/>
              </w:rPr>
              <w:t>х</w:t>
            </w:r>
            <w:r w:rsidRPr="00E96385">
              <w:rPr>
                <w:sz w:val="22"/>
                <w:szCs w:val="22"/>
              </w:rPr>
              <w:t>оз.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способ. Начались подготовительные работы, проводятся конкурсы на закупку материалов.</w:t>
            </w:r>
          </w:p>
          <w:p w14:paraId="675F25E4" w14:textId="77777777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483D8E2B" w14:textId="52F44677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Капитальный ремонт участка теплотрассы через проезжую часть по ул. Урицкого, д.12-17А в г.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 xml:space="preserve">Гатчина Ленинградской области, </w:t>
            </w:r>
            <w:r>
              <w:rPr>
                <w:sz w:val="22"/>
                <w:szCs w:val="22"/>
              </w:rPr>
              <w:t>х</w:t>
            </w:r>
            <w:r w:rsidRPr="00E96385">
              <w:rPr>
                <w:sz w:val="22"/>
                <w:szCs w:val="22"/>
              </w:rPr>
              <w:t>оз.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способ. Начались подготовительные работы, проводятся конкурсы на закупку материалов.</w:t>
            </w:r>
          </w:p>
          <w:p w14:paraId="7C83E880" w14:textId="77777777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6B7B7161" w14:textId="00401CA0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Капитальный ремонт участка теплотрассы через проезжую часть по ул. Красная, д. 22 в г.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Гатчина Ленинградской области, Способ выполнения работ не определен. Идет подготовка к конкурсным процедурам.</w:t>
            </w:r>
          </w:p>
          <w:p w14:paraId="5F2C460A" w14:textId="77777777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4087CEAA" w14:textId="56012359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Капитальный ремонт участка теплотрассы через проезжую часть по ул. Рысева, д.26 в г.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 xml:space="preserve">Гатчина Ленинградской области, </w:t>
            </w:r>
            <w:r>
              <w:rPr>
                <w:sz w:val="22"/>
                <w:szCs w:val="22"/>
              </w:rPr>
              <w:t>х</w:t>
            </w:r>
            <w:r w:rsidRPr="00E96385">
              <w:rPr>
                <w:sz w:val="22"/>
                <w:szCs w:val="22"/>
              </w:rPr>
              <w:t>оз.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способ. Начались подготовительные работы, проводятся конкурсы на закупку материалов.</w:t>
            </w:r>
          </w:p>
          <w:p w14:paraId="35103237" w14:textId="53C4E86B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Капитальный ремонт участка теплотрассы через проезжую часть по ул. Кустова, д.26 в г.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 xml:space="preserve">Гатчина Ленинградской области, </w:t>
            </w:r>
            <w:r>
              <w:rPr>
                <w:sz w:val="22"/>
                <w:szCs w:val="22"/>
              </w:rPr>
              <w:t>х</w:t>
            </w:r>
            <w:r w:rsidRPr="00E96385">
              <w:rPr>
                <w:sz w:val="22"/>
                <w:szCs w:val="22"/>
              </w:rPr>
              <w:t>оз.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способ. Начались подготовительные работы, проводятся конкурсы на закупку материалов.</w:t>
            </w:r>
          </w:p>
          <w:p w14:paraId="49633562" w14:textId="15B2E4A3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Капитальный ремонт участка теплотрассы через проезжую часть по ул. Рошаля, д.15 в г.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 xml:space="preserve">Гатчина Ленинградской области, </w:t>
            </w:r>
            <w:r>
              <w:rPr>
                <w:sz w:val="22"/>
                <w:szCs w:val="22"/>
              </w:rPr>
              <w:t>х</w:t>
            </w:r>
            <w:r w:rsidRPr="00E96385">
              <w:rPr>
                <w:sz w:val="22"/>
                <w:szCs w:val="22"/>
              </w:rPr>
              <w:t>оз.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способ. Начались подготовительные работы, проводятся конкурсы на закупку материалов.</w:t>
            </w:r>
          </w:p>
          <w:p w14:paraId="7E03BC6D" w14:textId="78CC7019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Капитальный ремонт участка теплотрассы через проезжую часть по ул. Рошаля, д.19Б в г.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 xml:space="preserve">Гатчина Ленинградской области, </w:t>
            </w:r>
            <w:r>
              <w:rPr>
                <w:sz w:val="22"/>
                <w:szCs w:val="22"/>
              </w:rPr>
              <w:t>х</w:t>
            </w:r>
            <w:r w:rsidRPr="00E96385">
              <w:rPr>
                <w:sz w:val="22"/>
                <w:szCs w:val="22"/>
              </w:rPr>
              <w:t>оз.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способ. Начались подготовительные работы, проводятся конкурсы на закупку материалов.</w:t>
            </w:r>
          </w:p>
          <w:p w14:paraId="70609AE7" w14:textId="77777777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4523931E" w14:textId="55F55B47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Капитальный ремонт участка теплотрассы через проезжую часть по ул. Радищева, д.3-д.18А в г.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Гатчина Ленинградской области, Контракт: №9ЭА/2024 от 16.07.2024. Сроки выполнения работ: 60 дней до 15.09.2024г.</w:t>
            </w:r>
          </w:p>
          <w:p w14:paraId="00CFC1D7" w14:textId="77777777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Начало выполнения работ: 16.07.2024 г.</w:t>
            </w:r>
          </w:p>
          <w:p w14:paraId="3D4C03B6" w14:textId="40BB97B9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Капитальный ремонт участка теплотрассы через проезжую часть по ул. Радищева, д.5-д.20/18 в г.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Гатчина Ленинградской области, Контракт: №9ЭА/2024 от 16.07.2024 Сроки выполнения работ: 60 дней до 15.09.2024г.</w:t>
            </w:r>
          </w:p>
          <w:p w14:paraId="28373636" w14:textId="77777777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Начало выполнения работ: 16.07.2024 г.</w:t>
            </w:r>
          </w:p>
          <w:p w14:paraId="6927736E" w14:textId="777CC9E2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Капитальный ремонт участка теплотрассы через проезжую часть по ул. Радищева, д.13-д.26 в г.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Гатчина Ленинградской области, Контракт: №9ЭА/2024 от 16.07.2024. Сроки выполнения работ: 60 дней до 15.09.2024г.</w:t>
            </w:r>
          </w:p>
          <w:p w14:paraId="29843D8C" w14:textId="77777777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Начало выполнения работ: 16.07.2024 г.</w:t>
            </w:r>
          </w:p>
          <w:p w14:paraId="2E11A145" w14:textId="77777777" w:rsidR="00FF4D2D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 xml:space="preserve">Капитальный ремонт участка теплотрассы через проезжую часть по ул. Радищева между д.24-д.26А по ул. Володарского в </w:t>
            </w:r>
          </w:p>
          <w:p w14:paraId="5139DDA1" w14:textId="3A356933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Гатчина Ленинградской области, Контракт: №9ЭА/2024 от 16.07.2024</w:t>
            </w:r>
            <w:r>
              <w:rPr>
                <w:sz w:val="22"/>
                <w:szCs w:val="22"/>
              </w:rPr>
              <w:t>г.</w:t>
            </w:r>
            <w:r w:rsidRPr="00E96385">
              <w:rPr>
                <w:sz w:val="22"/>
                <w:szCs w:val="22"/>
              </w:rPr>
              <w:t xml:space="preserve"> Сроки выполнения работ: 60 дней до 15.09.2024г. Начало выполнения работ: 16.07.2024 г.</w:t>
            </w:r>
          </w:p>
          <w:p w14:paraId="33F8450D" w14:textId="77777777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567DDC36" w14:textId="3BB5D4E3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Капитальный ремонт участка теплотрассы под тротуаром ул.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Радищева от ТК-247 до ТК-178 в г.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 xml:space="preserve">Гатчина Ленинградской области, </w:t>
            </w:r>
            <w:r w:rsidRPr="00E96385">
              <w:rPr>
                <w:sz w:val="22"/>
                <w:szCs w:val="22"/>
              </w:rPr>
              <w:lastRenderedPageBreak/>
              <w:t>Контракт: №3ЭА/2024 от 25.06.2024 Сроки выполнения работ: 60 дней до 25.08.2024г.</w:t>
            </w:r>
          </w:p>
          <w:p w14:paraId="3575F150" w14:textId="77777777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Начало выполнения работ: 25.06.2024 г.</w:t>
            </w:r>
          </w:p>
          <w:p w14:paraId="08B760E8" w14:textId="77777777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7E0D6BC2" w14:textId="30B8A2BE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Капитальный ремонт участка теплотрассы через проезжую часть по ул. Радищева от ТК-151 до ул.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Чехова д.14 в г.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Гатчина Ленинградской области, Контракт: №9ЭА/2024 от 16.07.2024 Сроки выполнения работ: 60 дней до 15.09.2024г. Начало выполнения работ: 16.07.2024 г.</w:t>
            </w:r>
          </w:p>
          <w:p w14:paraId="63EBFC9E" w14:textId="364816D6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Капитальный ремонт участка теплотрассы через проезжую часть по ул. Радищева д.3-12 в г.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Гатчина Ленинградской области Контракт: №9ЭА/2024 от 16.07.2024</w:t>
            </w:r>
          </w:p>
          <w:p w14:paraId="6F471F13" w14:textId="77777777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Сроки выполнения работ: 60 дней до 15.09.2024г., Начало выполнения работ: 16.07.2024 г.</w:t>
            </w:r>
          </w:p>
          <w:p w14:paraId="16800867" w14:textId="77777777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49F8C3D4" w14:textId="23D1A0D1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Капитальный ремонт участка теплотрассы через проезжую часть по ул. Чехова у д.9/5 по ул.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Л.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Шмидта в г.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 xml:space="preserve">Гатчина Ленинградской области, </w:t>
            </w:r>
            <w:r>
              <w:rPr>
                <w:sz w:val="22"/>
                <w:szCs w:val="22"/>
              </w:rPr>
              <w:t>х</w:t>
            </w:r>
            <w:r w:rsidRPr="00E96385">
              <w:rPr>
                <w:sz w:val="22"/>
                <w:szCs w:val="22"/>
              </w:rPr>
              <w:t>оз.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способ. Начались подготовительные работы, проводятся конкурсы на закупку материалов.</w:t>
            </w:r>
          </w:p>
          <w:p w14:paraId="677D7ACC" w14:textId="502C786B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Капитальный ремонт участка теплотрассы через проезжую часть по ул. Чехова от д.17 до ТК-205 в г.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 xml:space="preserve">Гатчина Ленинградской области, </w:t>
            </w:r>
            <w:r>
              <w:rPr>
                <w:sz w:val="22"/>
                <w:szCs w:val="22"/>
              </w:rPr>
              <w:t>х</w:t>
            </w:r>
            <w:r w:rsidRPr="00E96385">
              <w:rPr>
                <w:sz w:val="22"/>
                <w:szCs w:val="22"/>
              </w:rPr>
              <w:t>оз.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способ. Начались подготовительные работы, проводятся конкурсы на закупку материалов.</w:t>
            </w:r>
          </w:p>
          <w:p w14:paraId="53DCDBB2" w14:textId="75E07D04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Капитальный ремонт участка теплотрассы через проезжую часть по ул. Чехова от ТК-207 до ТК-207А в г.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 xml:space="preserve">Гатчина Ленинградской области, </w:t>
            </w:r>
            <w:r>
              <w:rPr>
                <w:sz w:val="22"/>
                <w:szCs w:val="22"/>
              </w:rPr>
              <w:t>х</w:t>
            </w:r>
            <w:r w:rsidRPr="00E96385">
              <w:rPr>
                <w:sz w:val="22"/>
                <w:szCs w:val="22"/>
              </w:rPr>
              <w:t>оз.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способ. Начались подготовительные работы, проводятся конкурсы на закупку материалов.</w:t>
            </w:r>
          </w:p>
          <w:p w14:paraId="5AE5119B" w14:textId="6FEFBDE4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Капитальный ремонт участка теплотрассы через проезжую часть по ул. Чехова (пересечение с ул.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Радищева) в г.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 xml:space="preserve">Гатчина Ленинградской области, </w:t>
            </w:r>
            <w:r>
              <w:rPr>
                <w:sz w:val="22"/>
                <w:szCs w:val="22"/>
              </w:rPr>
              <w:t>х</w:t>
            </w:r>
            <w:r w:rsidRPr="00E96385">
              <w:rPr>
                <w:sz w:val="22"/>
                <w:szCs w:val="22"/>
              </w:rPr>
              <w:t>оз.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способ. Начались подготовительные работы, проводятся конкурсы на закупку материалов.</w:t>
            </w:r>
          </w:p>
          <w:p w14:paraId="20E14E43" w14:textId="71FB19E3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Капитальный ремонт участка теплотрассы отопления от ТК-349 до УП-1 по ул. Крупской (пересечение с ул.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Рощинская) в г.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 xml:space="preserve">Гатчина Ленинградской области, </w:t>
            </w:r>
            <w:r>
              <w:rPr>
                <w:sz w:val="22"/>
                <w:szCs w:val="22"/>
              </w:rPr>
              <w:t>х</w:t>
            </w:r>
            <w:r w:rsidRPr="00E96385">
              <w:rPr>
                <w:sz w:val="22"/>
                <w:szCs w:val="22"/>
              </w:rPr>
              <w:t>оз.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способ. Начались подготовительные работы, проводятся конкурсы на закупку материалов.</w:t>
            </w:r>
          </w:p>
          <w:p w14:paraId="7E8429D7" w14:textId="734D58FC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Капитальный ремонт участка сетей ГВС от ТК-349 до УП-1 по ул. Крупской (пересечение с ул.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Рощинская) в г.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 xml:space="preserve">Гатчина Ленинградской области, </w:t>
            </w:r>
            <w:r>
              <w:rPr>
                <w:sz w:val="22"/>
                <w:szCs w:val="22"/>
              </w:rPr>
              <w:t>х</w:t>
            </w:r>
            <w:r w:rsidRPr="00E96385">
              <w:rPr>
                <w:sz w:val="22"/>
                <w:szCs w:val="22"/>
              </w:rPr>
              <w:t>оз.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способ. Начались подготовительные работы, проводятся конкурсы на закупку материалов.</w:t>
            </w:r>
          </w:p>
          <w:p w14:paraId="2F462494" w14:textId="77777777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30F604D4" w14:textId="4DAEF866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На капитальный ремонт наружных сетей водоснабжения и колодцев по адресу: г. Гатчина, ул</w:t>
            </w:r>
            <w:r>
              <w:rPr>
                <w:sz w:val="22"/>
                <w:szCs w:val="22"/>
              </w:rPr>
              <w:t>.</w:t>
            </w:r>
            <w:r w:rsidRPr="00E96385">
              <w:rPr>
                <w:sz w:val="22"/>
                <w:szCs w:val="22"/>
              </w:rPr>
              <w:t xml:space="preserve"> Урицкого, д.20а (86 п.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м.) в 2024 году предусмотрено финансирования 2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296,2 тыс. руб. На реализацию мероприятия во 2 квартале 2024 г. в бюджете МО «Город Гатчина» предусмотрено 2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296,2 тыс. руб., профинансировано 0,0 руб., что соответствует плану на 2 квартал. Контракт заключен 17.05.2024г. Приемка работ по контракту.</w:t>
            </w:r>
          </w:p>
          <w:p w14:paraId="6924024B" w14:textId="77777777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2AAE9FFD" w14:textId="28284B58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На капитальный ремонт наружных сетей канализации, водоснабжения и колодцев по адресу: г. Гатчина, ул.120 Гатчинской Дивизии, от ул. Куприна до ул. Рысева (543 п.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м.) предусмотрено финансирование 8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>2</w:t>
            </w:r>
            <w:r w:rsidRPr="00E9638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0 </w:t>
            </w:r>
            <w:proofErr w:type="spellStart"/>
            <w:r w:rsidRPr="00E96385">
              <w:rPr>
                <w:sz w:val="22"/>
                <w:szCs w:val="22"/>
              </w:rPr>
              <w:t>тыс.руб</w:t>
            </w:r>
            <w:proofErr w:type="spellEnd"/>
            <w:r w:rsidRPr="00E96385">
              <w:rPr>
                <w:sz w:val="22"/>
                <w:szCs w:val="22"/>
              </w:rPr>
              <w:t>., профинансировано 0,0 руб., что соответствует плану на 2 квартал. Контракт заключен 28.05.2024.</w:t>
            </w:r>
          </w:p>
          <w:p w14:paraId="083C7512" w14:textId="77777777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Работы по контракту в стадии выполнения.</w:t>
            </w:r>
          </w:p>
          <w:p w14:paraId="1263E3F2" w14:textId="77777777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1D2C7B6E" w14:textId="42AFDA3B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На капитальный ремонт наружных сетей канализации, водопровода и колодцев по адресу: г. Гатчина, ул. Красная, от Госпитального пер. до ул. Соборная (519 п.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м.) в 2024 г.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предусмотрено финансирование 15 335,</w:t>
            </w:r>
            <w:r>
              <w:rPr>
                <w:sz w:val="22"/>
                <w:szCs w:val="22"/>
              </w:rPr>
              <w:t xml:space="preserve">2 </w:t>
            </w:r>
            <w:r w:rsidRPr="00E96385">
              <w:rPr>
                <w:sz w:val="22"/>
                <w:szCs w:val="22"/>
              </w:rPr>
              <w:t>тыс. руб. профинансировано 0,0 руб</w:t>
            </w:r>
            <w:r>
              <w:rPr>
                <w:sz w:val="22"/>
                <w:szCs w:val="22"/>
              </w:rPr>
              <w:t>.</w:t>
            </w:r>
            <w:r w:rsidRPr="00E96385">
              <w:rPr>
                <w:sz w:val="22"/>
                <w:szCs w:val="22"/>
              </w:rPr>
              <w:t>, что соответствует плану на 2 квартал. Контракт заключен 28.05.2024. Работы по контракту в стадии выполнения.</w:t>
            </w:r>
          </w:p>
          <w:p w14:paraId="4E87ED7F" w14:textId="77777777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4FAF065D" w14:textId="3A50E827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На капитальный ремонт наружных сетей канализации, водопровода и колодцев по адресу: г. Гатчина, ул. Урицкого, от ул. Радищева до ул. К. Маркса (185 п.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м.) в 2024 г.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предусмотрено финансирование 8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682,9 тыс. руб. профинансировано 0,0 руб</w:t>
            </w:r>
            <w:r>
              <w:rPr>
                <w:sz w:val="22"/>
                <w:szCs w:val="22"/>
              </w:rPr>
              <w:t>.</w:t>
            </w:r>
            <w:r w:rsidRPr="00E96385">
              <w:rPr>
                <w:sz w:val="22"/>
                <w:szCs w:val="22"/>
              </w:rPr>
              <w:t>, что соответствует плану на 2 квартал. Контракт заключен 28.05.2024. Работы по контракту в стадии выполнения. Контракт заключен 15.07.2024.  Работы по контракту в стадии выполнения.</w:t>
            </w:r>
          </w:p>
          <w:p w14:paraId="089406D7" w14:textId="77777777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31D70C8B" w14:textId="51DBD899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 xml:space="preserve">На капитальный ремонт магистрального водопровода Ду500мм по адресу: г. Гатчина, ул. Чехова, от ул. Радищева до ул. К. </w:t>
            </w:r>
            <w:proofErr w:type="gramStart"/>
            <w:r w:rsidRPr="00E96385">
              <w:rPr>
                <w:sz w:val="22"/>
                <w:szCs w:val="22"/>
              </w:rPr>
              <w:t>Маркса  (</w:t>
            </w:r>
            <w:proofErr w:type="gramEnd"/>
            <w:r w:rsidRPr="00E96385">
              <w:rPr>
                <w:sz w:val="22"/>
                <w:szCs w:val="22"/>
              </w:rPr>
              <w:t>1208 п.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м.) в 2024 г.  предусмотрено финансирование 42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>259,3 тыс. руб. профинансировано 0,0 руб</w:t>
            </w:r>
            <w:r>
              <w:rPr>
                <w:sz w:val="22"/>
                <w:szCs w:val="22"/>
              </w:rPr>
              <w:t>.</w:t>
            </w:r>
            <w:r w:rsidRPr="00E96385">
              <w:rPr>
                <w:sz w:val="22"/>
                <w:szCs w:val="22"/>
              </w:rPr>
              <w:t>, что соответствует плану на 2 квартал. Закупочная процедура в стадии подачи заявок до 29.07.2024.</w:t>
            </w:r>
          </w:p>
          <w:p w14:paraId="2209114E" w14:textId="77777777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50E9AAE3" w14:textId="538263DE" w:rsidR="00FF4D2D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E96385">
              <w:rPr>
                <w:sz w:val="22"/>
                <w:szCs w:val="22"/>
              </w:rPr>
              <w:t>Капитальный ремонт наружных сетей водопровода, канализации и колодцев по адресу: г. Гатчина, по ул. Радищева, от дома №3 до ул. Чехова (642 п.</w:t>
            </w:r>
            <w:r>
              <w:rPr>
                <w:sz w:val="22"/>
                <w:szCs w:val="22"/>
              </w:rPr>
              <w:t xml:space="preserve"> </w:t>
            </w:r>
            <w:r w:rsidRPr="00E96385">
              <w:rPr>
                <w:sz w:val="22"/>
                <w:szCs w:val="22"/>
              </w:rPr>
              <w:t xml:space="preserve">м.) в 2024 г.  предусмотрено финансирование </w:t>
            </w:r>
            <w:r w:rsidRPr="00E96385">
              <w:rPr>
                <w:sz w:val="22"/>
                <w:szCs w:val="22"/>
              </w:rPr>
              <w:tab/>
              <w:t>16 747 ,88 тыс. профинансировано 0,0 руб</w:t>
            </w:r>
            <w:r>
              <w:rPr>
                <w:sz w:val="22"/>
                <w:szCs w:val="22"/>
              </w:rPr>
              <w:t>.</w:t>
            </w:r>
            <w:r w:rsidRPr="00E96385">
              <w:rPr>
                <w:sz w:val="22"/>
                <w:szCs w:val="22"/>
              </w:rPr>
              <w:t>, что соответствует плану на 2 квартал. Закупочная документация готова к размещению извещения, ориентировочная дата 20.08.2024. Планируемая дата заключения контракта 09.09.2024г.</w:t>
            </w:r>
          </w:p>
          <w:p w14:paraId="07C20BF2" w14:textId="77777777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7010DEE5" w14:textId="134C7808" w:rsidR="00FF4D2D" w:rsidRPr="00E96385" w:rsidRDefault="00FF4D2D" w:rsidP="00FF4D2D">
            <w:pPr>
              <w:tabs>
                <w:tab w:val="left" w:pos="1785"/>
              </w:tabs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план по мероприятию 242 337,6 тыс. руб. на 1-ое полугодие 0</w:t>
            </w:r>
            <w:r w:rsidR="008D1C50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 xml:space="preserve"> руб., исполнение 0</w:t>
            </w:r>
            <w:r w:rsidR="008D1C50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 xml:space="preserve"> руб.</w:t>
            </w:r>
          </w:p>
        </w:tc>
      </w:tr>
      <w:tr w:rsidR="00FF4D2D" w14:paraId="4AD46AE8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544D" w14:textId="2A27AFE8" w:rsidR="00FF4D2D" w:rsidRPr="00DA42A4" w:rsidRDefault="00FF4D2D" w:rsidP="00FF4D2D">
            <w:pPr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lastRenderedPageBreak/>
              <w:t>Мероприятие 1.</w:t>
            </w:r>
            <w:r>
              <w:rPr>
                <w:sz w:val="22"/>
                <w:szCs w:val="22"/>
              </w:rPr>
              <w:t>4</w:t>
            </w:r>
            <w:r w:rsidRPr="00DA42A4">
              <w:rPr>
                <w:sz w:val="22"/>
                <w:szCs w:val="22"/>
              </w:rPr>
              <w:t>.</w:t>
            </w:r>
          </w:p>
          <w:p w14:paraId="380ACDF6" w14:textId="77777777" w:rsidR="00FF4D2D" w:rsidRPr="00DA42A4" w:rsidRDefault="00FF4D2D" w:rsidP="00FF4D2D">
            <w:pPr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Актуализация схем теплоснабжения, водоснабжения, водоотведения и программ комплексного развития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34DB" w14:textId="3B1337E5" w:rsidR="00FF4D2D" w:rsidRPr="00DA42A4" w:rsidRDefault="00FF4D2D" w:rsidP="00FF4D2D">
            <w:pPr>
              <w:tabs>
                <w:tab w:val="left" w:pos="1785"/>
              </w:tabs>
              <w:spacing w:line="240" w:lineRule="atLeast"/>
              <w:ind w:left="45"/>
              <w:jc w:val="both"/>
              <w:rPr>
                <w:sz w:val="22"/>
                <w:szCs w:val="22"/>
              </w:rPr>
            </w:pPr>
            <w:r w:rsidRPr="004222C1">
              <w:rPr>
                <w:sz w:val="22"/>
                <w:szCs w:val="22"/>
              </w:rPr>
              <w:t>На 2024 предусмотрено финансирование 1</w:t>
            </w:r>
            <w:r>
              <w:rPr>
                <w:sz w:val="22"/>
                <w:szCs w:val="22"/>
              </w:rPr>
              <w:t xml:space="preserve"> </w:t>
            </w:r>
            <w:r w:rsidRPr="004222C1">
              <w:rPr>
                <w:sz w:val="22"/>
                <w:szCs w:val="22"/>
              </w:rPr>
              <w:t>255,0 тыс. р</w:t>
            </w:r>
            <w:r>
              <w:rPr>
                <w:sz w:val="22"/>
                <w:szCs w:val="22"/>
              </w:rPr>
              <w:t>уб</w:t>
            </w:r>
            <w:r w:rsidRPr="004222C1">
              <w:rPr>
                <w:sz w:val="22"/>
                <w:szCs w:val="22"/>
              </w:rPr>
              <w:t>. На реализацию мероприятия во 2 квартале 2024 г. в бюджете МО «Город Гатчина» предусмотрено 0,0 руб., профинансировано 0,0 руб., что соответствует плану на 6 месяцев 2024 года.</w:t>
            </w:r>
          </w:p>
        </w:tc>
      </w:tr>
      <w:tr w:rsidR="00FF4D2D" w14:paraId="5155B645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2CB5" w14:textId="0175DD66" w:rsidR="00FF4D2D" w:rsidRPr="00DA42A4" w:rsidRDefault="00FF4D2D" w:rsidP="00FF4D2D">
            <w:pPr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Мероприятие 1.</w:t>
            </w:r>
            <w:r>
              <w:rPr>
                <w:sz w:val="22"/>
                <w:szCs w:val="22"/>
              </w:rPr>
              <w:t>5</w:t>
            </w:r>
            <w:r w:rsidRPr="00DA42A4">
              <w:rPr>
                <w:sz w:val="22"/>
                <w:szCs w:val="22"/>
              </w:rPr>
              <w:t>.</w:t>
            </w:r>
          </w:p>
          <w:p w14:paraId="37BE0135" w14:textId="16C83607" w:rsidR="00FF4D2D" w:rsidRPr="00DA42A4" w:rsidRDefault="00FF4D2D" w:rsidP="00FF4D2D">
            <w:pPr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Ремонт объектов водоснабжения и водоотведения с высоким уровнем износа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27D2" w14:textId="7867C22C" w:rsidR="00FF4D2D" w:rsidRPr="004222C1" w:rsidRDefault="00FF4D2D" w:rsidP="00FF4D2D">
            <w:pPr>
              <w:jc w:val="both"/>
              <w:rPr>
                <w:sz w:val="22"/>
                <w:szCs w:val="22"/>
              </w:rPr>
            </w:pPr>
            <w:r w:rsidRPr="004222C1">
              <w:rPr>
                <w:sz w:val="22"/>
                <w:szCs w:val="22"/>
              </w:rPr>
              <w:t>На 2024 предусмотрено финансирование 11 393,6 тыс. р. На реализацию мероприятия во 2 квартале 2024 г. в бюджете МО «Город Гатчина» предусмотрено 170,0 тыс. руб., профинансировано</w:t>
            </w:r>
            <w:r w:rsidR="00FF3FDA">
              <w:rPr>
                <w:sz w:val="22"/>
                <w:szCs w:val="22"/>
              </w:rPr>
              <w:t>0,0 руб.</w:t>
            </w:r>
            <w:r w:rsidRPr="004222C1">
              <w:rPr>
                <w:sz w:val="22"/>
                <w:szCs w:val="22"/>
              </w:rPr>
              <w:t>, что не соответствует плану на 6 месяцев 2024 года. (170,0 тыс. руб. не использованы во 2-м квартале, так как ранее планировались для другого мероприятия).</w:t>
            </w:r>
          </w:p>
          <w:p w14:paraId="7E4F520A" w14:textId="43BEF11B" w:rsidR="00FF4D2D" w:rsidRPr="004222C1" w:rsidRDefault="00FF4D2D" w:rsidP="00FF4D2D">
            <w:pPr>
              <w:jc w:val="both"/>
              <w:rPr>
                <w:sz w:val="22"/>
                <w:szCs w:val="22"/>
              </w:rPr>
            </w:pPr>
            <w:r w:rsidRPr="004222C1">
              <w:rPr>
                <w:sz w:val="22"/>
                <w:szCs w:val="22"/>
              </w:rPr>
              <w:t>Приобретение комплектующих для ремонта (замены) колодцев, расположенных на сетях водопровода и канализации</w:t>
            </w:r>
            <w:r>
              <w:rPr>
                <w:sz w:val="22"/>
                <w:szCs w:val="22"/>
              </w:rPr>
              <w:t>,</w:t>
            </w:r>
            <w:r w:rsidRPr="004222C1">
              <w:rPr>
                <w:sz w:val="22"/>
                <w:szCs w:val="22"/>
              </w:rPr>
              <w:t xml:space="preserve"> предусмотрено финансирование 773,0 тыс.</w:t>
            </w:r>
            <w:r>
              <w:rPr>
                <w:sz w:val="22"/>
                <w:szCs w:val="22"/>
              </w:rPr>
              <w:t xml:space="preserve"> </w:t>
            </w:r>
            <w:r w:rsidRPr="004222C1">
              <w:rPr>
                <w:sz w:val="22"/>
                <w:szCs w:val="22"/>
              </w:rPr>
              <w:t>руб. профинансировано 0,0 руб</w:t>
            </w:r>
            <w:r>
              <w:rPr>
                <w:sz w:val="22"/>
                <w:szCs w:val="22"/>
              </w:rPr>
              <w:t>.</w:t>
            </w:r>
            <w:r w:rsidRPr="004222C1">
              <w:rPr>
                <w:sz w:val="22"/>
                <w:szCs w:val="22"/>
              </w:rPr>
              <w:t>, что соответствует плану на 6 месяцев 2024 года.</w:t>
            </w:r>
          </w:p>
          <w:p w14:paraId="440B5706" w14:textId="1FE5F037" w:rsidR="00FF4D2D" w:rsidRPr="004222C1" w:rsidRDefault="00FF4D2D" w:rsidP="00FF4D2D">
            <w:pPr>
              <w:jc w:val="both"/>
              <w:rPr>
                <w:sz w:val="22"/>
                <w:szCs w:val="22"/>
              </w:rPr>
            </w:pPr>
            <w:r w:rsidRPr="004222C1">
              <w:rPr>
                <w:sz w:val="22"/>
                <w:szCs w:val="22"/>
              </w:rPr>
              <w:t>Ремонт аварийного участка водопровода Ду-500 мм по адресу: г. Гатчина, Красноармейский пр., д. 21, предусмотрено финансирование 3</w:t>
            </w:r>
            <w:r>
              <w:rPr>
                <w:sz w:val="22"/>
                <w:szCs w:val="22"/>
              </w:rPr>
              <w:t xml:space="preserve"> </w:t>
            </w:r>
            <w:r w:rsidRPr="004222C1">
              <w:rPr>
                <w:sz w:val="22"/>
                <w:szCs w:val="22"/>
              </w:rPr>
              <w:t>227,0 тыс.</w:t>
            </w:r>
            <w:r>
              <w:rPr>
                <w:sz w:val="22"/>
                <w:szCs w:val="22"/>
              </w:rPr>
              <w:t xml:space="preserve"> </w:t>
            </w:r>
            <w:r w:rsidRPr="004222C1">
              <w:rPr>
                <w:sz w:val="22"/>
                <w:szCs w:val="22"/>
              </w:rPr>
              <w:t>руб. профинансировано 0,0 руб</w:t>
            </w:r>
            <w:r>
              <w:rPr>
                <w:sz w:val="22"/>
                <w:szCs w:val="22"/>
              </w:rPr>
              <w:t>.</w:t>
            </w:r>
            <w:r w:rsidRPr="004222C1">
              <w:rPr>
                <w:sz w:val="22"/>
                <w:szCs w:val="22"/>
              </w:rPr>
              <w:t>, что соответствует плану на 6 месяцев 2024 года.</w:t>
            </w:r>
          </w:p>
          <w:p w14:paraId="0F4125D9" w14:textId="357D194F" w:rsidR="00FF4D2D" w:rsidRPr="00DA42A4" w:rsidRDefault="00FF4D2D" w:rsidP="00FF4D2D">
            <w:pPr>
              <w:jc w:val="both"/>
              <w:rPr>
                <w:sz w:val="22"/>
                <w:szCs w:val="22"/>
              </w:rPr>
            </w:pPr>
            <w:r w:rsidRPr="004222C1">
              <w:rPr>
                <w:sz w:val="22"/>
                <w:szCs w:val="22"/>
              </w:rPr>
              <w:t>Капитальный ремонт коллектора ДУ</w:t>
            </w:r>
            <w:r>
              <w:rPr>
                <w:sz w:val="22"/>
                <w:szCs w:val="22"/>
              </w:rPr>
              <w:t>-</w:t>
            </w:r>
            <w:r w:rsidRPr="004222C1">
              <w:rPr>
                <w:sz w:val="22"/>
                <w:szCs w:val="22"/>
              </w:rPr>
              <w:t xml:space="preserve">600 мм по адресу: г. Гатчина, ул. </w:t>
            </w:r>
            <w:proofErr w:type="spellStart"/>
            <w:r w:rsidRPr="004222C1">
              <w:rPr>
                <w:sz w:val="22"/>
                <w:szCs w:val="22"/>
              </w:rPr>
              <w:t>Сандалова</w:t>
            </w:r>
            <w:proofErr w:type="spellEnd"/>
            <w:r w:rsidRPr="004222C1">
              <w:rPr>
                <w:sz w:val="22"/>
                <w:szCs w:val="22"/>
              </w:rPr>
              <w:t>, д. 1А, (82 п.</w:t>
            </w:r>
            <w:r>
              <w:rPr>
                <w:sz w:val="22"/>
                <w:szCs w:val="22"/>
              </w:rPr>
              <w:t xml:space="preserve"> </w:t>
            </w:r>
            <w:r w:rsidRPr="004222C1">
              <w:rPr>
                <w:sz w:val="22"/>
                <w:szCs w:val="22"/>
              </w:rPr>
              <w:t>м.) в 2024 г.  предусмотрено финансирование</w:t>
            </w:r>
            <w:r>
              <w:rPr>
                <w:sz w:val="22"/>
                <w:szCs w:val="22"/>
              </w:rPr>
              <w:t xml:space="preserve"> </w:t>
            </w:r>
            <w:r w:rsidRPr="004222C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4222C1">
              <w:rPr>
                <w:sz w:val="22"/>
                <w:szCs w:val="22"/>
              </w:rPr>
              <w:t>393,6 тыс.</w:t>
            </w:r>
            <w:r>
              <w:rPr>
                <w:sz w:val="22"/>
                <w:szCs w:val="22"/>
              </w:rPr>
              <w:t xml:space="preserve"> </w:t>
            </w:r>
            <w:r w:rsidRPr="004222C1">
              <w:rPr>
                <w:sz w:val="22"/>
                <w:szCs w:val="22"/>
              </w:rPr>
              <w:t>руб. профинансировано 0,0 руб</w:t>
            </w:r>
            <w:r>
              <w:rPr>
                <w:sz w:val="22"/>
                <w:szCs w:val="22"/>
              </w:rPr>
              <w:t>.</w:t>
            </w:r>
            <w:r w:rsidRPr="004222C1">
              <w:rPr>
                <w:sz w:val="22"/>
                <w:szCs w:val="22"/>
              </w:rPr>
              <w:t>, что соответствует плану на 2 квартал. Контракт заключен 28.06.2024</w:t>
            </w:r>
            <w:proofErr w:type="gramStart"/>
            <w:r w:rsidRPr="004222C1">
              <w:rPr>
                <w:sz w:val="22"/>
                <w:szCs w:val="22"/>
              </w:rPr>
              <w:t>.</w:t>
            </w:r>
            <w:proofErr w:type="gramEnd"/>
            <w:r w:rsidRPr="004222C1">
              <w:rPr>
                <w:sz w:val="22"/>
                <w:szCs w:val="22"/>
              </w:rPr>
              <w:t xml:space="preserve"> что соответствует плану на 6 месяцев 2024 года.</w:t>
            </w:r>
          </w:p>
        </w:tc>
      </w:tr>
      <w:tr w:rsidR="00FF4D2D" w14:paraId="4DD19BAE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CCEDF5" w14:textId="77777777" w:rsidR="00FF4D2D" w:rsidRPr="00F561C2" w:rsidRDefault="00FF4D2D" w:rsidP="00FF4D2D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F561C2">
              <w:rPr>
                <w:b/>
                <w:bCs/>
                <w:sz w:val="22"/>
                <w:szCs w:val="22"/>
              </w:rPr>
              <w:t>Комплекс процессных мероприятий «Газификация жилищного фонда, расположенного на территории МО «Город Гатчина»»</w:t>
            </w:r>
          </w:p>
        </w:tc>
      </w:tr>
      <w:tr w:rsidR="00FF4D2D" w14:paraId="36816CA8" w14:textId="77777777" w:rsidTr="00271126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4D94" w14:textId="77777777" w:rsidR="00FF4D2D" w:rsidRPr="00F561C2" w:rsidRDefault="00FF4D2D" w:rsidP="00FF4D2D">
            <w:pPr>
              <w:jc w:val="center"/>
              <w:rPr>
                <w:sz w:val="22"/>
                <w:szCs w:val="22"/>
              </w:rPr>
            </w:pPr>
            <w:r w:rsidRPr="00F561C2">
              <w:rPr>
                <w:sz w:val="22"/>
                <w:szCs w:val="22"/>
              </w:rPr>
              <w:t>Мероприятие 2.1.</w:t>
            </w:r>
          </w:p>
          <w:p w14:paraId="40033222" w14:textId="77777777" w:rsidR="00FF4D2D" w:rsidRPr="00F561C2" w:rsidRDefault="00FF4D2D" w:rsidP="00FF4D2D">
            <w:pPr>
              <w:jc w:val="center"/>
              <w:rPr>
                <w:sz w:val="22"/>
                <w:szCs w:val="22"/>
              </w:rPr>
            </w:pPr>
            <w:r w:rsidRPr="00F561C2">
              <w:rPr>
                <w:sz w:val="22"/>
                <w:szCs w:val="22"/>
              </w:rPr>
              <w:t>Строительство газопроводов высокого и низкого давления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7F86" w14:textId="5840F35D" w:rsidR="00FF4D2D" w:rsidRPr="002E7426" w:rsidRDefault="00FF4D2D" w:rsidP="00FF4D2D">
            <w:pPr>
              <w:jc w:val="both"/>
              <w:rPr>
                <w:sz w:val="22"/>
                <w:szCs w:val="22"/>
              </w:rPr>
            </w:pPr>
            <w:r w:rsidRPr="002E7426">
              <w:rPr>
                <w:sz w:val="22"/>
                <w:szCs w:val="22"/>
              </w:rPr>
              <w:t>Средства в сумме 128,</w:t>
            </w:r>
            <w:r>
              <w:rPr>
                <w:sz w:val="22"/>
                <w:szCs w:val="22"/>
              </w:rPr>
              <w:t>3</w:t>
            </w:r>
            <w:r w:rsidRPr="002E7426">
              <w:rPr>
                <w:sz w:val="22"/>
                <w:szCs w:val="22"/>
              </w:rPr>
              <w:t xml:space="preserve"> тыс. руб. не освоены во втором квартале в связи с тем, что после подачи пакета документов в АО «Газпром газораспределение Ленинградской области» и заявки на актуализацию договора на технологическое присоединение документы не были обработаны в установленные сроки. В мае 2024 года была направлена жалоба от Единого оператора газификации о нарушении сроков рассмотрения заявки. В июне 2024 подана повторная заявка, в настоящее время документы находится в статусе «проверка комплектности документов».</w:t>
            </w:r>
          </w:p>
          <w:p w14:paraId="0616DF4E" w14:textId="7F8771B5" w:rsidR="00FF4D2D" w:rsidRPr="00F561C2" w:rsidRDefault="00FF4D2D" w:rsidP="00FF4D2D">
            <w:pPr>
              <w:jc w:val="both"/>
              <w:rPr>
                <w:sz w:val="22"/>
                <w:szCs w:val="22"/>
              </w:rPr>
            </w:pPr>
            <w:r w:rsidRPr="002E7426">
              <w:rPr>
                <w:sz w:val="22"/>
                <w:szCs w:val="22"/>
              </w:rPr>
              <w:t>Выполнено 0%, профинансировано 0,0</w:t>
            </w:r>
            <w:r>
              <w:rPr>
                <w:sz w:val="22"/>
                <w:szCs w:val="22"/>
              </w:rPr>
              <w:t xml:space="preserve"> </w:t>
            </w:r>
            <w:r w:rsidRPr="002E7426">
              <w:rPr>
                <w:sz w:val="22"/>
                <w:szCs w:val="22"/>
              </w:rPr>
              <w:t>руб., что не соответствует плану на 6 месяцев 2024 года.</w:t>
            </w:r>
          </w:p>
        </w:tc>
      </w:tr>
      <w:tr w:rsidR="00FF4D2D" w14:paraId="77588D4A" w14:textId="77777777" w:rsidTr="00271126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4126" w14:textId="77777777" w:rsidR="00FF4D2D" w:rsidRPr="00F561C2" w:rsidRDefault="00FF4D2D" w:rsidP="00FF4D2D">
            <w:pPr>
              <w:jc w:val="center"/>
              <w:rPr>
                <w:sz w:val="22"/>
                <w:szCs w:val="22"/>
              </w:rPr>
            </w:pPr>
            <w:r w:rsidRPr="00F561C2">
              <w:rPr>
                <w:sz w:val="22"/>
                <w:szCs w:val="22"/>
              </w:rPr>
              <w:t>Мероприятие 2.2.                                         Техническое обслуживание построенных распределительных газопроводов и газопроводов-вводов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2D7A" w14:textId="760173AD" w:rsidR="00FF4D2D" w:rsidRPr="00F561C2" w:rsidRDefault="00FF4D2D" w:rsidP="00FF4D2D">
            <w:pPr>
              <w:jc w:val="both"/>
              <w:rPr>
                <w:sz w:val="22"/>
                <w:szCs w:val="22"/>
              </w:rPr>
            </w:pPr>
            <w:r w:rsidRPr="002E7426">
              <w:rPr>
                <w:sz w:val="22"/>
                <w:szCs w:val="22"/>
              </w:rPr>
              <w:t>На 2024 предусмотрено финансирование 998,</w:t>
            </w:r>
            <w:r>
              <w:rPr>
                <w:sz w:val="22"/>
                <w:szCs w:val="22"/>
              </w:rPr>
              <w:t>1</w:t>
            </w:r>
            <w:r w:rsidRPr="002E7426">
              <w:rPr>
                <w:sz w:val="22"/>
                <w:szCs w:val="22"/>
              </w:rPr>
              <w:t xml:space="preserve"> тыс. р. На реализацию мероприятия во 2 квартале 2024 г. в бюджете МО «Город Гатчина» предусмотрено 669,</w:t>
            </w:r>
            <w:r>
              <w:rPr>
                <w:sz w:val="22"/>
                <w:szCs w:val="22"/>
              </w:rPr>
              <w:t>3</w:t>
            </w:r>
            <w:r w:rsidRPr="002E7426">
              <w:rPr>
                <w:sz w:val="22"/>
                <w:szCs w:val="22"/>
              </w:rPr>
              <w:t xml:space="preserve"> тыс. руб., профинансировано 158,51 тыс. руб., сумма 510,8 тыс. руб. будет оплачена в начале 3 квартала 2024 г. что соответствует плану на 6 месяцев 2024 года.</w:t>
            </w:r>
          </w:p>
        </w:tc>
      </w:tr>
      <w:tr w:rsidR="00FF4D2D" w14:paraId="7F70175A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D4593C" w14:textId="426052F0" w:rsidR="00FF4D2D" w:rsidRPr="00F561C2" w:rsidRDefault="00FF4D2D" w:rsidP="00FF4D2D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  <w:r w:rsidRPr="00354B54">
              <w:rPr>
                <w:b/>
                <w:bCs/>
              </w:rPr>
              <w:lastRenderedPageBreak/>
              <w:t>Комплекс процессных мероприятий «Энергосбережение и повышение энергетической эффективности на территории МО «Город Гатчина»</w:t>
            </w:r>
          </w:p>
        </w:tc>
      </w:tr>
      <w:tr w:rsidR="00FF4D2D" w14:paraId="7CDC3BC1" w14:textId="77777777" w:rsidTr="0009787C">
        <w:trPr>
          <w:gridAfter w:val="1"/>
          <w:wAfter w:w="2061" w:type="pct"/>
          <w:trHeight w:val="2089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DF9E" w14:textId="44DEC22C" w:rsidR="00FF4D2D" w:rsidRPr="00FE2179" w:rsidRDefault="00FF4D2D" w:rsidP="00FF4D2D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3</w:t>
            </w:r>
            <w:r w:rsidRPr="00FE2179">
              <w:rPr>
                <w:sz w:val="22"/>
                <w:szCs w:val="22"/>
              </w:rPr>
              <w:t>.1.                          «Энергосбережение и повышение энергетической эффективности на территории МО «Город Гатчина»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38F1" w14:textId="06609E5C" w:rsidR="00FF4D2D" w:rsidRPr="00FE2179" w:rsidRDefault="00FF4D2D" w:rsidP="00FF4D2D">
            <w:pPr>
              <w:spacing w:line="240" w:lineRule="atLeast"/>
              <w:rPr>
                <w:sz w:val="22"/>
                <w:szCs w:val="22"/>
              </w:rPr>
            </w:pPr>
            <w:r w:rsidRPr="00AB292B">
              <w:rPr>
                <w:sz w:val="22"/>
                <w:szCs w:val="22"/>
              </w:rPr>
              <w:t>На 2024 предусмотрено финансирование 200,0 тыс. р. На реализацию мероприятия на 6 месяцев 2024 года</w:t>
            </w:r>
            <w:r w:rsidR="008D1C50">
              <w:rPr>
                <w:sz w:val="22"/>
                <w:szCs w:val="22"/>
              </w:rPr>
              <w:t xml:space="preserve"> </w:t>
            </w:r>
            <w:r w:rsidRPr="00AB292B">
              <w:rPr>
                <w:sz w:val="22"/>
                <w:szCs w:val="22"/>
              </w:rPr>
              <w:t>в бюджете МО «Город Гатчина» предусмотрено 200,0 тыс. руб., профинансировано 200,0 тыс. руб., что соответствует плану на 6 месяцев 2024 года.</w:t>
            </w:r>
          </w:p>
        </w:tc>
      </w:tr>
      <w:tr w:rsidR="00FF4D2D" w14:paraId="576998EB" w14:textId="77777777" w:rsidTr="003F6D95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8996C3" w14:textId="1ABDFD59" w:rsidR="00FF4D2D" w:rsidRPr="00354B54" w:rsidRDefault="00FF4D2D" w:rsidP="00FF4D2D">
            <w:pPr>
              <w:spacing w:line="240" w:lineRule="atLeast"/>
              <w:jc w:val="center"/>
              <w:rPr>
                <w:b/>
                <w:bCs/>
              </w:rPr>
            </w:pPr>
            <w:r w:rsidRPr="00354B54">
              <w:rPr>
                <w:b/>
                <w:bCs/>
              </w:rPr>
              <w:t>4. Комплекс процессных мероприятий «</w:t>
            </w:r>
            <w:r>
              <w:rPr>
                <w:b/>
                <w:bCs/>
              </w:rPr>
              <w:t>Умный г</w:t>
            </w:r>
            <w:r w:rsidRPr="00354B54">
              <w:rPr>
                <w:b/>
                <w:bCs/>
              </w:rPr>
              <w:t>ород Гатчина»</w:t>
            </w:r>
          </w:p>
        </w:tc>
      </w:tr>
      <w:tr w:rsidR="00FF4D2D" w14:paraId="38DC1098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AA53" w14:textId="2CFA201C" w:rsidR="00FF4D2D" w:rsidRPr="00FE2179" w:rsidRDefault="00FF4D2D" w:rsidP="00FF4D2D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4</w:t>
            </w:r>
            <w:r w:rsidRPr="00FE2179">
              <w:rPr>
                <w:sz w:val="22"/>
                <w:szCs w:val="22"/>
              </w:rPr>
              <w:t>.1.                                        Создание цифровой платформы вовлечения граждан в решении вопросов городского развития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F599" w14:textId="3D8905D3" w:rsidR="00FF4D2D" w:rsidRPr="00B70899" w:rsidRDefault="00FF4D2D" w:rsidP="00FF4D2D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70899">
              <w:rPr>
                <w:sz w:val="22"/>
                <w:szCs w:val="22"/>
              </w:rPr>
              <w:t>Заключен контракт 1-кцр от 09.01.2024 на сумму 104,0 тыс. руб. (срок оказания услуг с 01.01.24-29.02.2024) предмет контракта -оказание услуг по предоставлению доступа к информационной сети Интернет (WIFI).</w:t>
            </w:r>
          </w:p>
          <w:p w14:paraId="04CC7696" w14:textId="05D93579" w:rsidR="00FF4D2D" w:rsidRDefault="00FF4D2D" w:rsidP="00FF4D2D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70899">
              <w:rPr>
                <w:sz w:val="22"/>
                <w:szCs w:val="22"/>
              </w:rPr>
              <w:t xml:space="preserve"> Заключен контракт 28/24 от 21.02.2024 на сумму 580,0 тыс. руб. (срок оказания услуг с 01.03.24-31.12.2024) предмет контракта -оказание услуг по предоставлению доступа к информационной сети Интернет (WIFI) Оплата март-60,0 тыс. руб. апреля-июнь 52,0 тыс.</w:t>
            </w:r>
            <w:r>
              <w:rPr>
                <w:sz w:val="22"/>
                <w:szCs w:val="22"/>
              </w:rPr>
              <w:t xml:space="preserve"> </w:t>
            </w:r>
            <w:r w:rsidRPr="00B70899">
              <w:rPr>
                <w:sz w:val="22"/>
                <w:szCs w:val="22"/>
              </w:rPr>
              <w:t>руб. * 3=156,0 тыс. руб. Итого оплата за 4 месяца 216,0 тыс. руб</w:t>
            </w:r>
            <w:r>
              <w:rPr>
                <w:sz w:val="22"/>
                <w:szCs w:val="22"/>
              </w:rPr>
              <w:t>.</w:t>
            </w:r>
          </w:p>
          <w:p w14:paraId="683405BB" w14:textId="77777777" w:rsidR="00FF4D2D" w:rsidRDefault="00FF4D2D" w:rsidP="00FF4D2D"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на 2024 год запланировано 1 684,0 тыс. руб., поквартальный план – 437,8 тыс. руб. </w:t>
            </w:r>
          </w:p>
          <w:p w14:paraId="1EEB02ED" w14:textId="58B5FA1D" w:rsidR="00FF4D2D" w:rsidRPr="00FE2179" w:rsidRDefault="00FF4D2D" w:rsidP="00FF4D2D">
            <w:p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320,0 тыс. руб., что составляет 73,1% от поквартального плана и 19% от годового.</w:t>
            </w:r>
          </w:p>
        </w:tc>
      </w:tr>
      <w:tr w:rsidR="00FF4D2D" w14:paraId="00EE6B19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7ED62E3" w14:textId="0A97615D" w:rsidR="00FF4D2D" w:rsidRPr="0007698E" w:rsidRDefault="00FF4D2D" w:rsidP="00FF4D2D">
            <w:pPr>
              <w:ind w:left="180" w:hanging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  <w:r w:rsidRPr="0007698E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14:paraId="23D2D36E" w14:textId="74EC56A4" w:rsidR="00FF4D2D" w:rsidRPr="0007698E" w:rsidRDefault="00FF4D2D" w:rsidP="00FF4D2D">
            <w:pPr>
              <w:ind w:left="180" w:hanging="180"/>
              <w:jc w:val="center"/>
              <w:rPr>
                <w:b/>
                <w:sz w:val="28"/>
                <w:szCs w:val="28"/>
              </w:rPr>
            </w:pPr>
            <w:r w:rsidRPr="0007698E">
              <w:rPr>
                <w:b/>
                <w:sz w:val="28"/>
                <w:szCs w:val="28"/>
              </w:rPr>
              <w:t>«Строительство, реконструкция и ремонт автомобильных дорог местного значения, благоустройство МО «Город Гатчина»</w:t>
            </w:r>
          </w:p>
          <w:p w14:paraId="6A05F0A9" w14:textId="77777777" w:rsidR="00FF4D2D" w:rsidRPr="0007698E" w:rsidRDefault="00FF4D2D" w:rsidP="00FF4D2D">
            <w:pPr>
              <w:ind w:left="180" w:hanging="180"/>
              <w:jc w:val="center"/>
              <w:rPr>
                <w:i/>
              </w:rPr>
            </w:pPr>
            <w:r w:rsidRPr="0007698E">
              <w:rPr>
                <w:i/>
                <w:sz w:val="28"/>
                <w:szCs w:val="28"/>
              </w:rPr>
              <w:t>ответственный:</w:t>
            </w:r>
            <w:r>
              <w:t xml:space="preserve"> </w:t>
            </w:r>
            <w:r w:rsidRPr="00EA34EA">
              <w:rPr>
                <w:i/>
                <w:sz w:val="28"/>
                <w:szCs w:val="28"/>
              </w:rPr>
              <w:t>Комитет жилищно-коммунального хозяйства администрации Гатчинского муниципального района</w:t>
            </w:r>
          </w:p>
        </w:tc>
      </w:tr>
      <w:tr w:rsidR="00FF4D2D" w14:paraId="787792C1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8F608B" w14:textId="77777777" w:rsidR="00FF4D2D" w:rsidRPr="005B5BC9" w:rsidRDefault="00FF4D2D" w:rsidP="00FF4D2D">
            <w:pPr>
              <w:ind w:left="180" w:hanging="180"/>
              <w:jc w:val="center"/>
              <w:rPr>
                <w:bCs/>
                <w:i/>
              </w:rPr>
            </w:pPr>
            <w:r w:rsidRPr="005B5BC9">
              <w:rPr>
                <w:bCs/>
                <w:i/>
              </w:rPr>
              <w:t>ПРОЕКТНАЯ ЧАСТЬ</w:t>
            </w:r>
          </w:p>
        </w:tc>
      </w:tr>
      <w:tr w:rsidR="00FF4D2D" w14:paraId="702C45BD" w14:textId="77777777" w:rsidTr="005B5BC9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FC0A84" w14:textId="7396FD25" w:rsidR="00FF4D2D" w:rsidRPr="005B5BC9" w:rsidRDefault="00FF4D2D" w:rsidP="00FF4D2D">
            <w:pPr>
              <w:pStyle w:val="a3"/>
              <w:numPr>
                <w:ilvl w:val="0"/>
                <w:numId w:val="15"/>
              </w:numPr>
              <w:jc w:val="center"/>
              <w:rPr>
                <w:b/>
                <w:iCs/>
              </w:rPr>
            </w:pPr>
            <w:r w:rsidRPr="00C80FBF">
              <w:rPr>
                <w:b/>
                <w:iCs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</w:tr>
      <w:tr w:rsidR="00FF4D2D" w14:paraId="16F713E5" w14:textId="77777777" w:rsidTr="005B5BC9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20FC" w14:textId="77777777" w:rsidR="00FF4D2D" w:rsidRPr="00FE2179" w:rsidRDefault="00FF4D2D" w:rsidP="00FF4D2D">
            <w:pPr>
              <w:ind w:left="180" w:hanging="180"/>
              <w:jc w:val="center"/>
              <w:rPr>
                <w:bCs/>
                <w:iCs/>
                <w:sz w:val="22"/>
                <w:szCs w:val="22"/>
              </w:rPr>
            </w:pPr>
            <w:r w:rsidRPr="00FE2179">
              <w:rPr>
                <w:bCs/>
                <w:iCs/>
                <w:sz w:val="22"/>
                <w:szCs w:val="22"/>
              </w:rPr>
              <w:t>Мероприятие 1.1.</w:t>
            </w:r>
          </w:p>
          <w:p w14:paraId="553E676B" w14:textId="3610C873" w:rsidR="00FF4D2D" w:rsidRPr="00FE2179" w:rsidRDefault="00FF4D2D" w:rsidP="00FF4D2D">
            <w:pPr>
              <w:ind w:left="180" w:hanging="180"/>
              <w:jc w:val="center"/>
              <w:rPr>
                <w:bCs/>
                <w:iCs/>
                <w:sz w:val="22"/>
                <w:szCs w:val="22"/>
              </w:rPr>
            </w:pPr>
            <w:r w:rsidRPr="00FE2179">
              <w:rPr>
                <w:bCs/>
                <w:iCs/>
                <w:sz w:val="22"/>
                <w:szCs w:val="22"/>
              </w:rPr>
              <w:t xml:space="preserve">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3340" w14:textId="77777777" w:rsidR="00FF4D2D" w:rsidRDefault="00DD184C" w:rsidP="00FF4D2D">
            <w:pPr>
              <w:jc w:val="both"/>
              <w:rPr>
                <w:b/>
                <w:bCs/>
                <w:sz w:val="22"/>
                <w:szCs w:val="22"/>
              </w:rPr>
            </w:pPr>
            <w:r w:rsidRPr="00DD184C">
              <w:rPr>
                <w:b/>
                <w:bCs/>
                <w:sz w:val="22"/>
                <w:szCs w:val="22"/>
              </w:rPr>
              <w:t>Мероприятие 1.1.1.1 Строительство участка улично-дорожной сети в г. Гатчина - продолжение ул. Крупской от Пушкинского до Ленинградского шоссе (от ЖК "IQ" до ТК "Окей") 150 м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1815335C" w14:textId="3C5DE90C" w:rsidR="00DD184C" w:rsidRPr="00DD184C" w:rsidRDefault="00DD184C" w:rsidP="00DD184C">
            <w:pPr>
              <w:jc w:val="both"/>
              <w:rPr>
                <w:sz w:val="22"/>
                <w:szCs w:val="22"/>
              </w:rPr>
            </w:pPr>
            <w:r w:rsidRPr="00DD184C">
              <w:rPr>
                <w:sz w:val="22"/>
                <w:szCs w:val="22"/>
              </w:rPr>
              <w:t>МК № 2-07/2022 «На строительство участка улично-дорожной сети в г. Гатчина-продолжение ул. Крупской от Пушкинского до Ленинградского шоссе (от ЖК "IQ" до ТК "Окей" 150 м» от 22.07.2022 на сумму 74 035,</w:t>
            </w:r>
            <w:r>
              <w:rPr>
                <w:sz w:val="22"/>
                <w:szCs w:val="22"/>
              </w:rPr>
              <w:t>3</w:t>
            </w:r>
            <w:r w:rsidRPr="00DD184C">
              <w:rPr>
                <w:sz w:val="22"/>
                <w:szCs w:val="22"/>
              </w:rPr>
              <w:t xml:space="preserve"> тыс. руб. (двухлетний). На 2024 г. предусмотрено 46 21</w:t>
            </w:r>
            <w:r>
              <w:rPr>
                <w:sz w:val="22"/>
                <w:szCs w:val="22"/>
              </w:rPr>
              <w:t>5</w:t>
            </w:r>
            <w:r w:rsidRPr="00DD18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DD184C">
              <w:rPr>
                <w:sz w:val="22"/>
                <w:szCs w:val="22"/>
              </w:rPr>
              <w:t xml:space="preserve"> тыс. руб. </w:t>
            </w:r>
          </w:p>
          <w:p w14:paraId="56124BE9" w14:textId="4E613292" w:rsidR="00DD184C" w:rsidRPr="00DD184C" w:rsidRDefault="00DD184C" w:rsidP="00DD184C">
            <w:pPr>
              <w:jc w:val="both"/>
              <w:rPr>
                <w:sz w:val="22"/>
                <w:szCs w:val="22"/>
              </w:rPr>
            </w:pPr>
            <w:r w:rsidRPr="00DD184C">
              <w:rPr>
                <w:sz w:val="22"/>
                <w:szCs w:val="22"/>
              </w:rPr>
              <w:t>Выполнено 0%, профинансировано 0,0 руб., что не соответствует плану на 6 месяцев 2024 года. Работы были приостановлены по вине подрядной организации ООО «</w:t>
            </w:r>
            <w:proofErr w:type="spellStart"/>
            <w:r w:rsidRPr="00DD184C">
              <w:rPr>
                <w:sz w:val="22"/>
                <w:szCs w:val="22"/>
              </w:rPr>
              <w:t>Монтажно</w:t>
            </w:r>
            <w:proofErr w:type="spellEnd"/>
            <w:r w:rsidRPr="00DD184C">
              <w:rPr>
                <w:sz w:val="22"/>
                <w:szCs w:val="22"/>
              </w:rPr>
              <w:t xml:space="preserve"> Эксплуатационная Фирма «АСК» из-за срыва срока корректировки проектной документации и получения положительного заключения ГАУ «</w:t>
            </w:r>
            <w:proofErr w:type="spellStart"/>
            <w:r w:rsidRPr="00DD184C">
              <w:rPr>
                <w:sz w:val="22"/>
                <w:szCs w:val="22"/>
              </w:rPr>
              <w:t>Леноблгосэкспертиза</w:t>
            </w:r>
            <w:proofErr w:type="spellEnd"/>
            <w:r w:rsidRPr="00DD184C">
              <w:rPr>
                <w:sz w:val="22"/>
                <w:szCs w:val="22"/>
              </w:rPr>
              <w:t>».</w:t>
            </w:r>
          </w:p>
        </w:tc>
      </w:tr>
      <w:tr w:rsidR="00FF4D2D" w14:paraId="6272455A" w14:textId="77777777" w:rsidTr="005B5BC9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313A" w14:textId="2E45C2F9" w:rsidR="00FF4D2D" w:rsidRPr="00FE2179" w:rsidRDefault="00FF4D2D" w:rsidP="00FF4D2D">
            <w:pPr>
              <w:ind w:left="180" w:hanging="180"/>
              <w:jc w:val="center"/>
              <w:rPr>
                <w:bCs/>
                <w:iCs/>
                <w:sz w:val="22"/>
                <w:szCs w:val="22"/>
              </w:rPr>
            </w:pPr>
            <w:r w:rsidRPr="00FE2179">
              <w:rPr>
                <w:bCs/>
                <w:iCs/>
                <w:sz w:val="22"/>
                <w:szCs w:val="22"/>
              </w:rPr>
              <w:t>Мероприятие 1.2</w:t>
            </w:r>
          </w:p>
          <w:p w14:paraId="21C704FA" w14:textId="055B1C66" w:rsidR="00FF4D2D" w:rsidRPr="00FE2179" w:rsidRDefault="00FF4D2D" w:rsidP="00FF4D2D">
            <w:pPr>
              <w:ind w:left="180" w:hanging="180"/>
              <w:jc w:val="center"/>
              <w:rPr>
                <w:bCs/>
                <w:iCs/>
                <w:sz w:val="22"/>
                <w:szCs w:val="22"/>
              </w:rPr>
            </w:pPr>
            <w:r w:rsidRPr="00FE2179">
              <w:rPr>
                <w:bCs/>
                <w:i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C831" w14:textId="1E2794EB" w:rsidR="00DD184C" w:rsidRDefault="00DD184C" w:rsidP="00FF4D2D">
            <w:pPr>
              <w:jc w:val="both"/>
              <w:rPr>
                <w:sz w:val="22"/>
                <w:szCs w:val="22"/>
              </w:rPr>
            </w:pPr>
            <w:r w:rsidRPr="00DD184C">
              <w:rPr>
                <w:sz w:val="22"/>
                <w:szCs w:val="22"/>
              </w:rPr>
              <w:t>14.02.2024 года заключено соглашение № 81 с Комитетом по дорожному хозяйству Ленинградской области о предоставлении бюджету МО «Город Гатчина» субсидий из областного бюджета на ремонт</w:t>
            </w:r>
            <w:r>
              <w:rPr>
                <w:sz w:val="22"/>
                <w:szCs w:val="22"/>
              </w:rPr>
              <w:t xml:space="preserve"> </w:t>
            </w:r>
            <w:r w:rsidRPr="00DD184C">
              <w:rPr>
                <w:sz w:val="22"/>
                <w:szCs w:val="22"/>
              </w:rPr>
              <w:t>4-х автомобильных дорог общего пользования местного значения</w:t>
            </w:r>
            <w:r w:rsidR="00B62021">
              <w:rPr>
                <w:sz w:val="22"/>
                <w:szCs w:val="22"/>
              </w:rPr>
              <w:t xml:space="preserve"> </w:t>
            </w:r>
            <w:r w:rsidR="00B62021" w:rsidRPr="00B62021">
              <w:rPr>
                <w:sz w:val="22"/>
                <w:szCs w:val="22"/>
              </w:rPr>
              <w:t>в г. Гатчина</w:t>
            </w:r>
            <w:r>
              <w:rPr>
                <w:sz w:val="22"/>
                <w:szCs w:val="22"/>
              </w:rPr>
              <w:t>:</w:t>
            </w:r>
          </w:p>
          <w:p w14:paraId="2B61AA57" w14:textId="44D6791B" w:rsidR="00DD184C" w:rsidRDefault="00DD184C" w:rsidP="00FF4D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DD184C">
              <w:rPr>
                <w:sz w:val="22"/>
                <w:szCs w:val="22"/>
              </w:rPr>
              <w:t>участ</w:t>
            </w:r>
            <w:r>
              <w:rPr>
                <w:sz w:val="22"/>
                <w:szCs w:val="22"/>
              </w:rPr>
              <w:t>о</w:t>
            </w:r>
            <w:r w:rsidRPr="00DD184C">
              <w:rPr>
                <w:sz w:val="22"/>
                <w:szCs w:val="22"/>
              </w:rPr>
              <w:t>к автомобильной дороги (от ул. Радищева до ул. Карла Маркса) по ул. Урицкого (с тротуаром)</w:t>
            </w:r>
            <w:r>
              <w:rPr>
                <w:sz w:val="22"/>
                <w:szCs w:val="22"/>
              </w:rPr>
              <w:t>;</w:t>
            </w:r>
          </w:p>
          <w:p w14:paraId="1BFE2F9E" w14:textId="5BE15F61" w:rsidR="00DD184C" w:rsidRDefault="00DD184C" w:rsidP="00FF4D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D184C">
              <w:rPr>
                <w:sz w:val="22"/>
                <w:szCs w:val="22"/>
              </w:rPr>
              <w:t xml:space="preserve">ул. Рошаля в </w:t>
            </w:r>
            <w:proofErr w:type="spellStart"/>
            <w:r w:rsidRPr="00DD184C">
              <w:rPr>
                <w:sz w:val="22"/>
                <w:szCs w:val="22"/>
              </w:rPr>
              <w:t>мкр</w:t>
            </w:r>
            <w:proofErr w:type="spellEnd"/>
            <w:r w:rsidRPr="00DD184C">
              <w:rPr>
                <w:sz w:val="22"/>
                <w:szCs w:val="22"/>
              </w:rPr>
              <w:t xml:space="preserve">. </w:t>
            </w:r>
            <w:proofErr w:type="spellStart"/>
            <w:r w:rsidRPr="00DD184C">
              <w:rPr>
                <w:sz w:val="22"/>
                <w:szCs w:val="22"/>
              </w:rPr>
              <w:t>Мариенбург</w:t>
            </w:r>
            <w:proofErr w:type="spellEnd"/>
            <w:r w:rsidRPr="00DD184C">
              <w:rPr>
                <w:sz w:val="22"/>
                <w:szCs w:val="22"/>
              </w:rPr>
              <w:t xml:space="preserve"> в г. Гатчина</w:t>
            </w:r>
            <w:r w:rsidR="00B62021">
              <w:rPr>
                <w:sz w:val="22"/>
                <w:szCs w:val="22"/>
              </w:rPr>
              <w:t>;</w:t>
            </w:r>
          </w:p>
          <w:p w14:paraId="1F09C5BB" w14:textId="77777777" w:rsidR="00B62021" w:rsidRDefault="00B62021" w:rsidP="00FF4D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B62021">
              <w:rPr>
                <w:sz w:val="22"/>
                <w:szCs w:val="22"/>
              </w:rPr>
              <w:t>участ</w:t>
            </w:r>
            <w:r>
              <w:rPr>
                <w:sz w:val="22"/>
                <w:szCs w:val="22"/>
              </w:rPr>
              <w:t>о</w:t>
            </w:r>
            <w:r w:rsidRPr="00B62021">
              <w:rPr>
                <w:sz w:val="22"/>
                <w:szCs w:val="22"/>
              </w:rPr>
              <w:t>к автомобильной дороги по ул. Радищева (от ул.</w:t>
            </w:r>
            <w:r>
              <w:rPr>
                <w:sz w:val="22"/>
                <w:szCs w:val="22"/>
              </w:rPr>
              <w:t xml:space="preserve"> </w:t>
            </w:r>
            <w:r w:rsidRPr="00B62021">
              <w:rPr>
                <w:sz w:val="22"/>
                <w:szCs w:val="22"/>
              </w:rPr>
              <w:t>Карла Маркса до ул.</w:t>
            </w:r>
            <w:r>
              <w:rPr>
                <w:sz w:val="22"/>
                <w:szCs w:val="22"/>
              </w:rPr>
              <w:t xml:space="preserve"> </w:t>
            </w:r>
            <w:r w:rsidRPr="00B62021">
              <w:rPr>
                <w:sz w:val="22"/>
                <w:szCs w:val="22"/>
              </w:rPr>
              <w:t>Чехова)</w:t>
            </w:r>
            <w:r>
              <w:rPr>
                <w:sz w:val="22"/>
                <w:szCs w:val="22"/>
              </w:rPr>
              <w:t>;</w:t>
            </w:r>
          </w:p>
          <w:p w14:paraId="6E2FCEE6" w14:textId="3D982D31" w:rsidR="00B62021" w:rsidRDefault="00B62021" w:rsidP="00FF4D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62021">
              <w:rPr>
                <w:sz w:val="22"/>
                <w:szCs w:val="22"/>
              </w:rPr>
              <w:t xml:space="preserve"> участ</w:t>
            </w:r>
            <w:r>
              <w:rPr>
                <w:sz w:val="22"/>
                <w:szCs w:val="22"/>
              </w:rPr>
              <w:t>о</w:t>
            </w:r>
            <w:r w:rsidRPr="00B62021">
              <w:rPr>
                <w:sz w:val="22"/>
                <w:szCs w:val="22"/>
              </w:rPr>
              <w:t>к а/дороги по ул. Крупской с тротуаром</w:t>
            </w:r>
            <w:r>
              <w:rPr>
                <w:sz w:val="22"/>
                <w:szCs w:val="22"/>
              </w:rPr>
              <w:t xml:space="preserve"> (1 этап).</w:t>
            </w:r>
          </w:p>
          <w:p w14:paraId="6B16BD8A" w14:textId="6D27516B" w:rsidR="00FF4D2D" w:rsidRPr="00280E8C" w:rsidRDefault="00DD184C" w:rsidP="00FF4D2D">
            <w:pPr>
              <w:jc w:val="both"/>
              <w:rPr>
                <w:sz w:val="22"/>
                <w:szCs w:val="22"/>
              </w:rPr>
            </w:pPr>
            <w:r w:rsidRPr="00DD184C">
              <w:rPr>
                <w:sz w:val="22"/>
                <w:szCs w:val="22"/>
              </w:rPr>
              <w:t xml:space="preserve"> </w:t>
            </w:r>
            <w:r w:rsidR="00B62021">
              <w:rPr>
                <w:sz w:val="22"/>
                <w:szCs w:val="22"/>
              </w:rPr>
              <w:t>О</w:t>
            </w:r>
            <w:r w:rsidRPr="00DD184C">
              <w:rPr>
                <w:sz w:val="22"/>
                <w:szCs w:val="22"/>
              </w:rPr>
              <w:t>бщая сумма по соглашению 149 667,7 тыс. руб., в том числе 130 210,9 тыс. руб. из областного бюджета, 19 456,8 тыс. руб. из бюджета МО «Город Гатчина». В 1-м полугодии велась подготовка конкурсной документации и заключение муниципальных контрактов</w:t>
            </w:r>
            <w:r w:rsidR="005E2828">
              <w:rPr>
                <w:sz w:val="22"/>
                <w:szCs w:val="22"/>
              </w:rPr>
              <w:t>, расходы не осуществлялись</w:t>
            </w:r>
            <w:r w:rsidRPr="00DD184C">
              <w:rPr>
                <w:sz w:val="22"/>
                <w:szCs w:val="22"/>
              </w:rPr>
              <w:t>.</w:t>
            </w:r>
          </w:p>
        </w:tc>
      </w:tr>
      <w:tr w:rsidR="00FF4D2D" w14:paraId="46AFA8BD" w14:textId="77777777" w:rsidTr="003F6D95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F3812F" w14:textId="77777777" w:rsidR="00FF4D2D" w:rsidRPr="005B5BC9" w:rsidRDefault="00FF4D2D" w:rsidP="00FF4D2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lastRenderedPageBreak/>
              <w:t>ПРОЦЕССНАЯ ЧАСТЬ</w:t>
            </w:r>
          </w:p>
        </w:tc>
      </w:tr>
      <w:tr w:rsidR="00FF4D2D" w14:paraId="7ECF910A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E92B22" w14:textId="77777777" w:rsidR="00FF4D2D" w:rsidRPr="00354B54" w:rsidRDefault="00FF4D2D" w:rsidP="00FF4D2D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354B54">
              <w:rPr>
                <w:b/>
              </w:rPr>
              <w:t xml:space="preserve">Комплекс процессных мероприятий  </w:t>
            </w:r>
          </w:p>
          <w:p w14:paraId="1B289457" w14:textId="77777777" w:rsidR="00FF4D2D" w:rsidRPr="00354B54" w:rsidRDefault="00FF4D2D" w:rsidP="00FF4D2D">
            <w:pPr>
              <w:ind w:left="180" w:hanging="180"/>
              <w:jc w:val="center"/>
            </w:pPr>
            <w:r w:rsidRPr="00354B54">
              <w:rPr>
                <w:b/>
              </w:rPr>
              <w:t>«Содержание, ремонт и уборка дорог и территорий общего пользования»</w:t>
            </w:r>
          </w:p>
        </w:tc>
      </w:tr>
      <w:tr w:rsidR="005E2828" w14:paraId="0BE3C426" w14:textId="77777777" w:rsidTr="00780F45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18C0" w14:textId="77777777" w:rsidR="005E2828" w:rsidRPr="00FE2179" w:rsidRDefault="005E2828" w:rsidP="005E2828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Мероприятие 1.1.  Механизированная уборка дорог</w:t>
            </w:r>
          </w:p>
        </w:tc>
        <w:tc>
          <w:tcPr>
            <w:tcW w:w="2305" w:type="pct"/>
            <w:shd w:val="clear" w:color="auto" w:fill="auto"/>
            <w:vAlign w:val="center"/>
          </w:tcPr>
          <w:p w14:paraId="48A20573" w14:textId="2DC3D707" w:rsidR="005E2828" w:rsidRPr="005E2828" w:rsidRDefault="005E2828" w:rsidP="008D1C50">
            <w:pPr>
              <w:jc w:val="both"/>
              <w:rPr>
                <w:sz w:val="22"/>
                <w:szCs w:val="22"/>
              </w:rPr>
            </w:pPr>
            <w:r w:rsidRPr="005E2828">
              <w:rPr>
                <w:sz w:val="22"/>
                <w:szCs w:val="22"/>
              </w:rPr>
              <w:t xml:space="preserve">Итого по мероприятию на 2024 год запланировано </w:t>
            </w:r>
            <w:r>
              <w:rPr>
                <w:sz w:val="22"/>
                <w:szCs w:val="22"/>
              </w:rPr>
              <w:t>106 275,7</w:t>
            </w:r>
            <w:r w:rsidRPr="005E2828">
              <w:rPr>
                <w:sz w:val="22"/>
                <w:szCs w:val="22"/>
              </w:rPr>
              <w:t xml:space="preserve"> тыс. руб., поквартальный план – </w:t>
            </w:r>
            <w:r>
              <w:rPr>
                <w:sz w:val="22"/>
                <w:szCs w:val="22"/>
              </w:rPr>
              <w:t>52 462</w:t>
            </w:r>
            <w:r w:rsidRPr="005E2828">
              <w:rPr>
                <w:sz w:val="22"/>
                <w:szCs w:val="22"/>
              </w:rPr>
              <w:t xml:space="preserve">,8 тыс. руб. </w:t>
            </w:r>
          </w:p>
          <w:p w14:paraId="114E8227" w14:textId="4971E1BF" w:rsidR="005E2828" w:rsidRPr="005E2828" w:rsidRDefault="005E2828" w:rsidP="008D1C50">
            <w:pPr>
              <w:jc w:val="both"/>
              <w:rPr>
                <w:iCs/>
              </w:rPr>
            </w:pPr>
            <w:r w:rsidRPr="005E2828">
              <w:rPr>
                <w:sz w:val="22"/>
                <w:szCs w:val="22"/>
              </w:rPr>
              <w:t xml:space="preserve">Исполнено 100%, </w:t>
            </w:r>
            <w:r>
              <w:rPr>
                <w:sz w:val="22"/>
                <w:szCs w:val="22"/>
              </w:rPr>
              <w:t>П</w:t>
            </w:r>
            <w:r w:rsidRPr="005E2828">
              <w:rPr>
                <w:sz w:val="22"/>
                <w:szCs w:val="22"/>
              </w:rPr>
              <w:t>рофинансировано 52 462,</w:t>
            </w:r>
            <w:r>
              <w:rPr>
                <w:sz w:val="22"/>
                <w:szCs w:val="22"/>
              </w:rPr>
              <w:t>8</w:t>
            </w:r>
            <w:r w:rsidRPr="005E2828">
              <w:rPr>
                <w:sz w:val="22"/>
                <w:szCs w:val="22"/>
              </w:rPr>
              <w:t xml:space="preserve"> тыс. руб., </w:t>
            </w:r>
            <w:r>
              <w:rPr>
                <w:sz w:val="22"/>
                <w:szCs w:val="22"/>
              </w:rPr>
              <w:t xml:space="preserve">или 100% от поквартального плана и 49,4% от годового. </w:t>
            </w:r>
          </w:p>
        </w:tc>
      </w:tr>
      <w:tr w:rsidR="005E2828" w14:paraId="72C1626B" w14:textId="77777777" w:rsidTr="00780F45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9F33" w14:textId="77777777" w:rsidR="005E2828" w:rsidRPr="00FE2179" w:rsidRDefault="005E2828" w:rsidP="005E2828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Мероприятие 1.2</w:t>
            </w:r>
          </w:p>
          <w:p w14:paraId="6630469C" w14:textId="77777777" w:rsidR="005E2828" w:rsidRPr="00FE2179" w:rsidRDefault="005E2828" w:rsidP="005E2828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Механизированная и ручная уборка дворовых территорий и внутриквартальных проездов</w:t>
            </w:r>
          </w:p>
        </w:tc>
        <w:tc>
          <w:tcPr>
            <w:tcW w:w="2305" w:type="pct"/>
            <w:shd w:val="clear" w:color="auto" w:fill="auto"/>
            <w:vAlign w:val="center"/>
          </w:tcPr>
          <w:p w14:paraId="446BA6AF" w14:textId="77777777" w:rsidR="005E2828" w:rsidRDefault="005E2828" w:rsidP="008D1C50">
            <w:pPr>
              <w:jc w:val="both"/>
              <w:rPr>
                <w:sz w:val="22"/>
                <w:szCs w:val="22"/>
              </w:rPr>
            </w:pPr>
            <w:r w:rsidRPr="005E2828">
              <w:rPr>
                <w:sz w:val="22"/>
                <w:szCs w:val="22"/>
              </w:rPr>
              <w:t>Итого по мероприятию на 2024 год запланировано</w:t>
            </w:r>
            <w:r>
              <w:rPr>
                <w:sz w:val="22"/>
                <w:szCs w:val="22"/>
              </w:rPr>
              <w:t xml:space="preserve"> 86 088,5 тыс. руб.</w:t>
            </w:r>
            <w:r w:rsidRPr="005E282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5E2828">
              <w:rPr>
                <w:sz w:val="22"/>
                <w:szCs w:val="22"/>
              </w:rPr>
              <w:t xml:space="preserve">поквартальный план – </w:t>
            </w:r>
            <w:r>
              <w:rPr>
                <w:sz w:val="22"/>
                <w:szCs w:val="22"/>
              </w:rPr>
              <w:t>47 938,5 тыс. руб.</w:t>
            </w:r>
            <w:r w:rsidRPr="005E28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5E2828">
              <w:rPr>
                <w:sz w:val="22"/>
                <w:szCs w:val="22"/>
              </w:rPr>
              <w:t xml:space="preserve">рофинансировано 46 952,1 тыс. руб., или </w:t>
            </w:r>
            <w:r>
              <w:rPr>
                <w:sz w:val="22"/>
                <w:szCs w:val="22"/>
              </w:rPr>
              <w:t>97,9</w:t>
            </w:r>
            <w:r w:rsidRPr="005E2828">
              <w:rPr>
                <w:sz w:val="22"/>
                <w:szCs w:val="22"/>
              </w:rPr>
              <w:t xml:space="preserve">% от поквартального плана и </w:t>
            </w:r>
            <w:r>
              <w:rPr>
                <w:sz w:val="22"/>
                <w:szCs w:val="22"/>
              </w:rPr>
              <w:t>5</w:t>
            </w:r>
            <w:r w:rsidRPr="005E282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,5</w:t>
            </w:r>
            <w:r w:rsidRPr="005E2828">
              <w:rPr>
                <w:sz w:val="22"/>
                <w:szCs w:val="22"/>
              </w:rPr>
              <w:t xml:space="preserve">% от годового. </w:t>
            </w:r>
          </w:p>
          <w:p w14:paraId="3787E0A1" w14:textId="70E65FFD" w:rsidR="005E2828" w:rsidRPr="005E2828" w:rsidRDefault="005E2828" w:rsidP="008D1C50">
            <w:pPr>
              <w:ind w:left="-77" w:firstLine="77"/>
              <w:jc w:val="both"/>
              <w:rPr>
                <w:iCs/>
              </w:rPr>
            </w:pPr>
            <w:r w:rsidRPr="005E2828">
              <w:rPr>
                <w:sz w:val="22"/>
                <w:szCs w:val="22"/>
              </w:rPr>
              <w:t>План не выполнен на 100% в связи с невозможностью прогнозирования объемов</w:t>
            </w:r>
            <w:r w:rsidRPr="005E2828">
              <w:rPr>
                <w:color w:val="FF0000"/>
                <w:sz w:val="22"/>
                <w:szCs w:val="22"/>
              </w:rPr>
              <w:t xml:space="preserve"> </w:t>
            </w:r>
            <w:r w:rsidRPr="005E2828">
              <w:rPr>
                <w:sz w:val="22"/>
                <w:szCs w:val="22"/>
              </w:rPr>
              <w:t>по вывозу снега</w:t>
            </w:r>
            <w:r>
              <w:rPr>
                <w:sz w:val="22"/>
                <w:szCs w:val="22"/>
              </w:rPr>
              <w:t>.</w:t>
            </w:r>
            <w:r w:rsidRPr="005E2828">
              <w:rPr>
                <w:color w:val="FF0000"/>
                <w:sz w:val="22"/>
                <w:szCs w:val="22"/>
              </w:rPr>
              <w:t xml:space="preserve"> </w:t>
            </w:r>
            <w:r w:rsidRPr="005E2828">
              <w:rPr>
                <w:sz w:val="22"/>
                <w:szCs w:val="22"/>
              </w:rPr>
              <w:t xml:space="preserve"> </w:t>
            </w:r>
          </w:p>
        </w:tc>
      </w:tr>
      <w:tr w:rsidR="005E2828" w14:paraId="550C2A12" w14:textId="77777777" w:rsidTr="00780F45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C37" w14:textId="77777777" w:rsidR="005E2828" w:rsidRPr="00FE2179" w:rsidRDefault="005E2828" w:rsidP="005E2828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Мероприятие 1.3</w:t>
            </w:r>
          </w:p>
          <w:p w14:paraId="3DB5292B" w14:textId="45559DDA" w:rsidR="005E2828" w:rsidRPr="00FE2179" w:rsidRDefault="005E2828" w:rsidP="005E2828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Содержание дорог</w:t>
            </w:r>
          </w:p>
        </w:tc>
        <w:tc>
          <w:tcPr>
            <w:tcW w:w="2305" w:type="pct"/>
            <w:shd w:val="clear" w:color="auto" w:fill="auto"/>
            <w:vAlign w:val="center"/>
          </w:tcPr>
          <w:p w14:paraId="0835D7B7" w14:textId="77777777" w:rsidR="001829D9" w:rsidRDefault="005E2828" w:rsidP="008D1C50">
            <w:pPr>
              <w:ind w:left="180" w:hanging="180"/>
              <w:jc w:val="both"/>
              <w:rPr>
                <w:sz w:val="22"/>
                <w:szCs w:val="22"/>
              </w:rPr>
            </w:pPr>
            <w:r w:rsidRPr="005E2828">
              <w:rPr>
                <w:sz w:val="22"/>
                <w:szCs w:val="22"/>
              </w:rPr>
              <w:t xml:space="preserve">Итого по мероприятию на 2024 год запланировано </w:t>
            </w:r>
            <w:r>
              <w:rPr>
                <w:sz w:val="22"/>
                <w:szCs w:val="22"/>
              </w:rPr>
              <w:t xml:space="preserve">52 097,7 тыс. руб., </w:t>
            </w:r>
            <w:r w:rsidRPr="005E2828">
              <w:rPr>
                <w:sz w:val="22"/>
                <w:szCs w:val="22"/>
              </w:rPr>
              <w:t xml:space="preserve">поквартальный план – </w:t>
            </w:r>
            <w:r>
              <w:rPr>
                <w:sz w:val="22"/>
                <w:szCs w:val="22"/>
              </w:rPr>
              <w:t>30 431,0 тыс. руб</w:t>
            </w:r>
            <w:r w:rsidR="001829D9">
              <w:rPr>
                <w:sz w:val="22"/>
                <w:szCs w:val="22"/>
              </w:rPr>
              <w:t>.</w:t>
            </w:r>
          </w:p>
          <w:p w14:paraId="742B034C" w14:textId="77777777" w:rsidR="001829D9" w:rsidRDefault="001829D9" w:rsidP="008D1C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E2828" w:rsidRPr="005E2828">
              <w:rPr>
                <w:sz w:val="22"/>
                <w:szCs w:val="22"/>
              </w:rPr>
              <w:t>рофинансировано 28 212,1 тыс. руб.,</w:t>
            </w:r>
            <w:r>
              <w:rPr>
                <w:sz w:val="22"/>
                <w:szCs w:val="22"/>
              </w:rPr>
              <w:t xml:space="preserve"> что составляет 92,7%</w:t>
            </w:r>
            <w:r w:rsidR="005E2828" w:rsidRPr="005E2828">
              <w:rPr>
                <w:sz w:val="22"/>
                <w:szCs w:val="22"/>
              </w:rPr>
              <w:t xml:space="preserve"> </w:t>
            </w:r>
            <w:r w:rsidRPr="001829D9">
              <w:rPr>
                <w:sz w:val="22"/>
                <w:szCs w:val="22"/>
              </w:rPr>
              <w:t>от поквартального плана и 54,</w:t>
            </w:r>
            <w:r>
              <w:rPr>
                <w:sz w:val="22"/>
                <w:szCs w:val="22"/>
              </w:rPr>
              <w:t>2</w:t>
            </w:r>
            <w:r w:rsidRPr="001829D9">
              <w:rPr>
                <w:sz w:val="22"/>
                <w:szCs w:val="22"/>
              </w:rPr>
              <w:t xml:space="preserve">% от годового. </w:t>
            </w:r>
          </w:p>
          <w:p w14:paraId="51CD88F6" w14:textId="312A81DB" w:rsidR="005E2828" w:rsidRPr="005E2828" w:rsidRDefault="005E2828" w:rsidP="008D1C50">
            <w:pPr>
              <w:jc w:val="both"/>
              <w:rPr>
                <w:iCs/>
              </w:rPr>
            </w:pPr>
            <w:r w:rsidRPr="005E2828">
              <w:rPr>
                <w:sz w:val="22"/>
                <w:szCs w:val="22"/>
              </w:rPr>
              <w:t>План не выполнен на 100% в связи с невозможностью прогнозирования объемов</w:t>
            </w:r>
            <w:r w:rsidRPr="005E2828">
              <w:rPr>
                <w:color w:val="FF0000"/>
                <w:sz w:val="22"/>
                <w:szCs w:val="22"/>
              </w:rPr>
              <w:t xml:space="preserve"> </w:t>
            </w:r>
            <w:r w:rsidRPr="005E2828">
              <w:rPr>
                <w:sz w:val="22"/>
                <w:szCs w:val="22"/>
              </w:rPr>
              <w:t>по вывозу снега</w:t>
            </w:r>
            <w:r w:rsidR="001829D9">
              <w:rPr>
                <w:sz w:val="22"/>
                <w:szCs w:val="22"/>
              </w:rPr>
              <w:t>.</w:t>
            </w:r>
            <w:r w:rsidRPr="005E2828">
              <w:rPr>
                <w:color w:val="FF0000"/>
                <w:sz w:val="22"/>
                <w:szCs w:val="22"/>
              </w:rPr>
              <w:t xml:space="preserve"> </w:t>
            </w:r>
            <w:r w:rsidRPr="005E2828">
              <w:rPr>
                <w:sz w:val="22"/>
                <w:szCs w:val="22"/>
              </w:rPr>
              <w:t xml:space="preserve"> </w:t>
            </w:r>
          </w:p>
        </w:tc>
      </w:tr>
      <w:tr w:rsidR="001829D9" w14:paraId="2D71AA82" w14:textId="77777777" w:rsidTr="00780F45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D32C" w14:textId="77777777" w:rsidR="001829D9" w:rsidRPr="00FE2179" w:rsidRDefault="001829D9" w:rsidP="001829D9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Мероприятие 1.4.</w:t>
            </w:r>
          </w:p>
          <w:p w14:paraId="56D028A2" w14:textId="138125F3" w:rsidR="001829D9" w:rsidRPr="00FE2179" w:rsidRDefault="001829D9" w:rsidP="001829D9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 xml:space="preserve"> Механизированная и ручная уборка тротуаров, уборка территорий общего пользования</w:t>
            </w:r>
          </w:p>
        </w:tc>
        <w:tc>
          <w:tcPr>
            <w:tcW w:w="2305" w:type="pct"/>
            <w:shd w:val="clear" w:color="auto" w:fill="auto"/>
            <w:vAlign w:val="center"/>
          </w:tcPr>
          <w:p w14:paraId="2A021879" w14:textId="3BF8B5F2" w:rsidR="001829D9" w:rsidRPr="001829D9" w:rsidRDefault="001829D9" w:rsidP="008D1C50">
            <w:pPr>
              <w:jc w:val="both"/>
              <w:rPr>
                <w:iCs/>
              </w:rPr>
            </w:pPr>
            <w:r w:rsidRPr="001829D9">
              <w:rPr>
                <w:sz w:val="22"/>
                <w:szCs w:val="22"/>
              </w:rPr>
              <w:t xml:space="preserve">Итого по мероприятию на 2024 год запланировано </w:t>
            </w:r>
            <w:r>
              <w:rPr>
                <w:sz w:val="22"/>
                <w:szCs w:val="22"/>
              </w:rPr>
              <w:t xml:space="preserve">75 621,1 тыс. руб., </w:t>
            </w:r>
            <w:r w:rsidRPr="001829D9">
              <w:rPr>
                <w:sz w:val="22"/>
                <w:szCs w:val="22"/>
              </w:rPr>
              <w:t xml:space="preserve">поквартальный план – </w:t>
            </w:r>
            <w:r>
              <w:rPr>
                <w:sz w:val="22"/>
                <w:szCs w:val="22"/>
              </w:rPr>
              <w:t>38 521,1 тыс. руб. П</w:t>
            </w:r>
            <w:r w:rsidRPr="001829D9">
              <w:rPr>
                <w:sz w:val="22"/>
                <w:szCs w:val="22"/>
              </w:rPr>
              <w:t>рофинансировано</w:t>
            </w:r>
            <w:r>
              <w:rPr>
                <w:sz w:val="22"/>
                <w:szCs w:val="22"/>
              </w:rPr>
              <w:t xml:space="preserve"> </w:t>
            </w:r>
            <w:r w:rsidRPr="001829D9">
              <w:rPr>
                <w:sz w:val="22"/>
                <w:szCs w:val="22"/>
              </w:rPr>
              <w:t>38 521,1 тыс. руб.</w:t>
            </w:r>
            <w:r>
              <w:rPr>
                <w:sz w:val="22"/>
                <w:szCs w:val="22"/>
              </w:rPr>
              <w:t xml:space="preserve"> или 100% от поквартального плана </w:t>
            </w:r>
            <w:r w:rsidRPr="001829D9">
              <w:rPr>
                <w:sz w:val="22"/>
                <w:szCs w:val="22"/>
              </w:rPr>
              <w:t>и 5</w:t>
            </w:r>
            <w:r>
              <w:rPr>
                <w:sz w:val="22"/>
                <w:szCs w:val="22"/>
              </w:rPr>
              <w:t>0</w:t>
            </w:r>
            <w:r w:rsidRPr="001829D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1829D9">
              <w:rPr>
                <w:sz w:val="22"/>
                <w:szCs w:val="22"/>
              </w:rPr>
              <w:t>% от годового</w:t>
            </w:r>
            <w:r>
              <w:rPr>
                <w:sz w:val="22"/>
                <w:szCs w:val="22"/>
              </w:rPr>
              <w:t>.</w:t>
            </w:r>
          </w:p>
        </w:tc>
      </w:tr>
      <w:tr w:rsidR="001829D9" w14:paraId="4D0F3A5B" w14:textId="77777777" w:rsidTr="00780F45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FAD0" w14:textId="77777777" w:rsidR="001829D9" w:rsidRPr="00FE2179" w:rsidRDefault="001829D9" w:rsidP="001829D9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 xml:space="preserve">Мероприятие 1.5  </w:t>
            </w:r>
          </w:p>
          <w:p w14:paraId="2CF1099B" w14:textId="778E3158" w:rsidR="001829D9" w:rsidRPr="00FE2179" w:rsidRDefault="001829D9" w:rsidP="001829D9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Текущее содержание технических средств организации дорожного движения</w:t>
            </w:r>
          </w:p>
        </w:tc>
        <w:tc>
          <w:tcPr>
            <w:tcW w:w="2305" w:type="pct"/>
            <w:shd w:val="clear" w:color="auto" w:fill="auto"/>
            <w:vAlign w:val="center"/>
          </w:tcPr>
          <w:p w14:paraId="4319BA5C" w14:textId="48346E85" w:rsidR="001829D9" w:rsidRPr="001829D9" w:rsidRDefault="001829D9" w:rsidP="008D1C50">
            <w:pPr>
              <w:jc w:val="both"/>
              <w:rPr>
                <w:iCs/>
              </w:rPr>
            </w:pPr>
            <w:r w:rsidRPr="001829D9">
              <w:rPr>
                <w:sz w:val="22"/>
                <w:szCs w:val="22"/>
              </w:rPr>
              <w:t xml:space="preserve">Итого по мероприятию на 2024 год запланировано </w:t>
            </w:r>
            <w:r>
              <w:rPr>
                <w:sz w:val="22"/>
                <w:szCs w:val="22"/>
              </w:rPr>
              <w:t>4 200,0</w:t>
            </w:r>
            <w:r w:rsidRPr="001829D9">
              <w:rPr>
                <w:sz w:val="22"/>
                <w:szCs w:val="22"/>
              </w:rPr>
              <w:t xml:space="preserve"> тыс. руб., поквартальный план – </w:t>
            </w:r>
            <w:r>
              <w:rPr>
                <w:sz w:val="22"/>
                <w:szCs w:val="22"/>
              </w:rPr>
              <w:t>2 100,0</w:t>
            </w:r>
            <w:r w:rsidRPr="001829D9">
              <w:rPr>
                <w:sz w:val="22"/>
                <w:szCs w:val="22"/>
              </w:rPr>
              <w:t xml:space="preserve"> тыс. руб. Профинансировано </w:t>
            </w:r>
            <w:r>
              <w:rPr>
                <w:sz w:val="22"/>
                <w:szCs w:val="22"/>
              </w:rPr>
              <w:t>2 100,0</w:t>
            </w:r>
            <w:r w:rsidRPr="001829D9">
              <w:rPr>
                <w:sz w:val="22"/>
                <w:szCs w:val="22"/>
              </w:rPr>
              <w:t xml:space="preserve"> тыс. руб. или 100% от поквартального плана и 50% от годового.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F4D2D" w14:paraId="67C8F60B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3E9437" w14:textId="77777777" w:rsidR="00FF4D2D" w:rsidRPr="00354B54" w:rsidRDefault="00FF4D2D" w:rsidP="00FF4D2D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354B54">
              <w:rPr>
                <w:b/>
              </w:rPr>
              <w:t>Комплекс процессных мероприятий «Благоустройство территории»</w:t>
            </w:r>
          </w:p>
        </w:tc>
      </w:tr>
      <w:tr w:rsidR="00CC3DC7" w14:paraId="20E8357D" w14:textId="77777777" w:rsidTr="008C3AF2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C4AA" w14:textId="4757DE4B" w:rsidR="00CC3DC7" w:rsidRPr="00FE2179" w:rsidRDefault="00CC3DC7" w:rsidP="00CC3DC7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Мероприятие 2.1.</w:t>
            </w:r>
          </w:p>
          <w:p w14:paraId="63CA62C4" w14:textId="400C77A3" w:rsidR="00CC3DC7" w:rsidRPr="00FE2179" w:rsidRDefault="00CC3DC7" w:rsidP="00CC3DC7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Содержание детских и спортивных площадок, устройство оснований, приобретение оборудования, установка ограждений</w:t>
            </w:r>
          </w:p>
        </w:tc>
        <w:tc>
          <w:tcPr>
            <w:tcW w:w="2305" w:type="pct"/>
            <w:vAlign w:val="center"/>
          </w:tcPr>
          <w:p w14:paraId="4119A95A" w14:textId="77777777" w:rsidR="008E39E5" w:rsidRDefault="008E39E5" w:rsidP="00CC3DC7">
            <w:pPr>
              <w:jc w:val="both"/>
              <w:rPr>
                <w:sz w:val="22"/>
                <w:szCs w:val="22"/>
              </w:rPr>
            </w:pPr>
            <w:r w:rsidRPr="008E39E5">
              <w:rPr>
                <w:sz w:val="22"/>
                <w:szCs w:val="22"/>
              </w:rPr>
              <w:t xml:space="preserve">Итого по мероприятию на 2024 год запланировано </w:t>
            </w:r>
            <w:r>
              <w:rPr>
                <w:sz w:val="22"/>
                <w:szCs w:val="22"/>
              </w:rPr>
              <w:t>6 301</w:t>
            </w:r>
            <w:r w:rsidRPr="008E39E5">
              <w:rPr>
                <w:sz w:val="22"/>
                <w:szCs w:val="22"/>
              </w:rPr>
              <w:t xml:space="preserve">,0 тыс. руб., поквартальный план – </w:t>
            </w:r>
            <w:r>
              <w:rPr>
                <w:sz w:val="22"/>
                <w:szCs w:val="22"/>
              </w:rPr>
              <w:t>3 093,3</w:t>
            </w:r>
            <w:r w:rsidRPr="008E39E5">
              <w:rPr>
                <w:sz w:val="22"/>
                <w:szCs w:val="22"/>
              </w:rPr>
              <w:t xml:space="preserve"> тыс. руб. Профинансировано </w:t>
            </w:r>
          </w:p>
          <w:p w14:paraId="663BD85C" w14:textId="7559843A" w:rsidR="00CC3DC7" w:rsidRPr="00CC3DC7" w:rsidRDefault="008E39E5" w:rsidP="00CC3DC7">
            <w:pPr>
              <w:jc w:val="both"/>
            </w:pPr>
            <w:r w:rsidRPr="008E39E5">
              <w:rPr>
                <w:sz w:val="22"/>
                <w:szCs w:val="22"/>
              </w:rPr>
              <w:t xml:space="preserve">3 093,3 тыс. руб. или 100% от поквартального плана и </w:t>
            </w:r>
            <w:r>
              <w:rPr>
                <w:sz w:val="22"/>
                <w:szCs w:val="22"/>
              </w:rPr>
              <w:t>49,1</w:t>
            </w:r>
            <w:r w:rsidRPr="008E39E5">
              <w:rPr>
                <w:sz w:val="22"/>
                <w:szCs w:val="22"/>
              </w:rPr>
              <w:t xml:space="preserve">% от годового. </w:t>
            </w:r>
          </w:p>
        </w:tc>
      </w:tr>
      <w:tr w:rsidR="00CC3DC7" w14:paraId="6E90C2E0" w14:textId="77777777" w:rsidTr="008C3AF2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E291" w14:textId="72D73896" w:rsidR="00CC3DC7" w:rsidRPr="00FE2179" w:rsidRDefault="00CC3DC7" w:rsidP="00CC3DC7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Мероприятие 2.2.</w:t>
            </w:r>
          </w:p>
          <w:p w14:paraId="0758BDC0" w14:textId="1F6DA381" w:rsidR="00CC3DC7" w:rsidRPr="00FE2179" w:rsidRDefault="00CC3DC7" w:rsidP="00CC3DC7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Развитие общественной инфраструктуры муниципального значения в части приобретения, установки и оборудования детских и спортивных площадок</w:t>
            </w:r>
          </w:p>
        </w:tc>
        <w:tc>
          <w:tcPr>
            <w:tcW w:w="2305" w:type="pct"/>
            <w:vAlign w:val="center"/>
          </w:tcPr>
          <w:p w14:paraId="28D7D132" w14:textId="43A7DB54" w:rsidR="008E39E5" w:rsidRDefault="008E39E5" w:rsidP="008E39E5">
            <w:pPr>
              <w:jc w:val="both"/>
              <w:rPr>
                <w:sz w:val="22"/>
                <w:szCs w:val="22"/>
              </w:rPr>
            </w:pPr>
            <w:bookmarkStart w:id="1" w:name="_Hlk174980575"/>
            <w:r w:rsidRPr="008E39E5">
              <w:rPr>
                <w:sz w:val="22"/>
                <w:szCs w:val="22"/>
              </w:rPr>
              <w:t xml:space="preserve">Итого по мероприятию на 2024 год запланировано </w:t>
            </w:r>
            <w:r>
              <w:rPr>
                <w:sz w:val="22"/>
                <w:szCs w:val="22"/>
              </w:rPr>
              <w:t>2 000,</w:t>
            </w:r>
            <w:r w:rsidRPr="008E39E5">
              <w:rPr>
                <w:sz w:val="22"/>
                <w:szCs w:val="22"/>
              </w:rPr>
              <w:t xml:space="preserve">0 тыс. руб., поквартальный план – </w:t>
            </w:r>
            <w:r>
              <w:rPr>
                <w:sz w:val="22"/>
                <w:szCs w:val="22"/>
              </w:rPr>
              <w:t>0,0</w:t>
            </w:r>
            <w:r w:rsidRPr="008E39E5">
              <w:rPr>
                <w:sz w:val="22"/>
                <w:szCs w:val="22"/>
              </w:rPr>
              <w:t xml:space="preserve"> руб. Профинансировано </w:t>
            </w:r>
            <w:r>
              <w:rPr>
                <w:sz w:val="22"/>
                <w:szCs w:val="22"/>
              </w:rPr>
              <w:t>0,0</w:t>
            </w:r>
            <w:r w:rsidRPr="008E39E5">
              <w:rPr>
                <w:sz w:val="22"/>
                <w:szCs w:val="22"/>
              </w:rPr>
              <w:t xml:space="preserve"> руб. </w:t>
            </w:r>
            <w:r w:rsidRPr="00CC3DC7">
              <w:rPr>
                <w:sz w:val="22"/>
                <w:szCs w:val="22"/>
              </w:rPr>
              <w:t>что соответствует плану на 1 полугодие 2024г.</w:t>
            </w:r>
          </w:p>
          <w:bookmarkEnd w:id="1"/>
          <w:p w14:paraId="72743135" w14:textId="4165B18F" w:rsidR="00CC3DC7" w:rsidRPr="00CC3DC7" w:rsidRDefault="00CC3DC7" w:rsidP="008E39E5">
            <w:pPr>
              <w:jc w:val="both"/>
            </w:pPr>
          </w:p>
        </w:tc>
      </w:tr>
      <w:tr w:rsidR="00CC3DC7" w14:paraId="29618B81" w14:textId="77777777" w:rsidTr="008C3AF2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3B8B" w14:textId="16817620" w:rsidR="00CC3DC7" w:rsidRPr="00FE2179" w:rsidRDefault="00CC3DC7" w:rsidP="00CC3DC7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lastRenderedPageBreak/>
              <w:t xml:space="preserve">Мероприятие 2.3. </w:t>
            </w:r>
          </w:p>
          <w:p w14:paraId="4290F8B2" w14:textId="3568037C" w:rsidR="00CC3DC7" w:rsidRPr="00FE2179" w:rsidRDefault="00CC3DC7" w:rsidP="00CC3DC7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Эвакуация транспортных средств</w:t>
            </w:r>
          </w:p>
        </w:tc>
        <w:tc>
          <w:tcPr>
            <w:tcW w:w="2305" w:type="pct"/>
            <w:vAlign w:val="center"/>
          </w:tcPr>
          <w:p w14:paraId="4EA19F1A" w14:textId="1996104B" w:rsidR="00CC3DC7" w:rsidRPr="008D1C50" w:rsidRDefault="00DF751E" w:rsidP="00E0618A">
            <w:pPr>
              <w:jc w:val="both"/>
              <w:rPr>
                <w:sz w:val="22"/>
                <w:szCs w:val="22"/>
              </w:rPr>
            </w:pPr>
            <w:r w:rsidRPr="00DF751E">
              <w:rPr>
                <w:sz w:val="22"/>
                <w:szCs w:val="22"/>
              </w:rPr>
              <w:t xml:space="preserve">Итого по мероприятию на 2024 год запланировано </w:t>
            </w:r>
            <w:r>
              <w:rPr>
                <w:sz w:val="22"/>
                <w:szCs w:val="22"/>
              </w:rPr>
              <w:t>45</w:t>
            </w:r>
            <w:r w:rsidRPr="00DF751E">
              <w:rPr>
                <w:sz w:val="22"/>
                <w:szCs w:val="22"/>
              </w:rPr>
              <w:t xml:space="preserve">0,0 тыс. руб., поквартальный план – </w:t>
            </w:r>
            <w:r>
              <w:rPr>
                <w:sz w:val="22"/>
                <w:szCs w:val="22"/>
              </w:rPr>
              <w:t>329,3</w:t>
            </w:r>
            <w:r w:rsidRPr="00DF75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тыс. </w:t>
            </w:r>
            <w:r w:rsidRPr="00DF751E">
              <w:rPr>
                <w:sz w:val="22"/>
                <w:szCs w:val="22"/>
              </w:rPr>
              <w:t xml:space="preserve">руб. Профинансировано </w:t>
            </w:r>
            <w:r>
              <w:rPr>
                <w:sz w:val="22"/>
                <w:szCs w:val="22"/>
              </w:rPr>
              <w:t>329,3 тыс.</w:t>
            </w:r>
            <w:r w:rsidRPr="00DF751E">
              <w:rPr>
                <w:sz w:val="22"/>
                <w:szCs w:val="22"/>
              </w:rPr>
              <w:t xml:space="preserve"> руб. что </w:t>
            </w:r>
            <w:r w:rsidR="000420A0">
              <w:rPr>
                <w:sz w:val="22"/>
                <w:szCs w:val="22"/>
              </w:rPr>
              <w:t>оставляет</w:t>
            </w:r>
            <w:r w:rsidR="00CC3DC7" w:rsidRPr="00CC3DC7">
              <w:rPr>
                <w:sz w:val="22"/>
                <w:szCs w:val="22"/>
              </w:rPr>
              <w:t xml:space="preserve"> 100%, </w:t>
            </w:r>
            <w:r w:rsidR="000420A0">
              <w:rPr>
                <w:sz w:val="22"/>
                <w:szCs w:val="22"/>
              </w:rPr>
              <w:t>от поквартального</w:t>
            </w:r>
            <w:r w:rsidR="00CC3DC7" w:rsidRPr="00CC3DC7">
              <w:rPr>
                <w:sz w:val="22"/>
                <w:szCs w:val="22"/>
              </w:rPr>
              <w:t xml:space="preserve"> план</w:t>
            </w:r>
            <w:r w:rsidR="000420A0">
              <w:rPr>
                <w:sz w:val="22"/>
                <w:szCs w:val="22"/>
              </w:rPr>
              <w:t>а</w:t>
            </w:r>
            <w:r w:rsidR="00CC3DC7" w:rsidRPr="00CC3DC7">
              <w:rPr>
                <w:sz w:val="22"/>
                <w:szCs w:val="22"/>
              </w:rPr>
              <w:t xml:space="preserve"> </w:t>
            </w:r>
            <w:r w:rsidR="000420A0">
              <w:rPr>
                <w:sz w:val="22"/>
                <w:szCs w:val="22"/>
              </w:rPr>
              <w:t>и 73,2% от годового плана.</w:t>
            </w:r>
            <w:r w:rsidR="00CC3DC7" w:rsidRPr="00CC3DC7">
              <w:rPr>
                <w:sz w:val="22"/>
                <w:szCs w:val="22"/>
              </w:rPr>
              <w:t xml:space="preserve"> </w:t>
            </w:r>
          </w:p>
        </w:tc>
      </w:tr>
      <w:tr w:rsidR="000420A0" w14:paraId="5B37FC6B" w14:textId="77777777" w:rsidTr="00EC659A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8A9B" w14:textId="7BDB4E54" w:rsidR="000420A0" w:rsidRPr="00FE2179" w:rsidRDefault="000420A0" w:rsidP="000420A0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 xml:space="preserve">Мероприятие 2.4. </w:t>
            </w:r>
          </w:p>
          <w:p w14:paraId="5BB8B330" w14:textId="29955073" w:rsidR="000420A0" w:rsidRPr="00FE2179" w:rsidRDefault="000420A0" w:rsidP="000420A0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Сбор и удаление твердых коммунальных отходов (ТКО) с несанкционированных свалок</w:t>
            </w:r>
          </w:p>
        </w:tc>
        <w:tc>
          <w:tcPr>
            <w:tcW w:w="2305" w:type="pct"/>
            <w:vAlign w:val="center"/>
          </w:tcPr>
          <w:p w14:paraId="57BF2695" w14:textId="4161DD7E" w:rsidR="000420A0" w:rsidRPr="00E0618A" w:rsidRDefault="000420A0" w:rsidP="00E0618A">
            <w:pPr>
              <w:jc w:val="both"/>
              <w:rPr>
                <w:sz w:val="22"/>
                <w:szCs w:val="22"/>
              </w:rPr>
            </w:pPr>
            <w:r w:rsidRPr="00DF751E">
              <w:rPr>
                <w:sz w:val="22"/>
                <w:szCs w:val="22"/>
              </w:rPr>
              <w:t xml:space="preserve">Итого по мероприятию на 2024 год запланировано </w:t>
            </w:r>
            <w:r>
              <w:rPr>
                <w:sz w:val="22"/>
                <w:szCs w:val="22"/>
              </w:rPr>
              <w:t>7 00</w:t>
            </w:r>
            <w:r w:rsidRPr="00DF751E">
              <w:rPr>
                <w:sz w:val="22"/>
                <w:szCs w:val="22"/>
              </w:rPr>
              <w:t xml:space="preserve">0,0 тыс. руб., поквартальный план – </w:t>
            </w:r>
            <w:r>
              <w:rPr>
                <w:sz w:val="22"/>
                <w:szCs w:val="22"/>
              </w:rPr>
              <w:t>4 041,3</w:t>
            </w:r>
            <w:r w:rsidRPr="00DF75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тыс. </w:t>
            </w:r>
            <w:r w:rsidRPr="00DF751E">
              <w:rPr>
                <w:sz w:val="22"/>
                <w:szCs w:val="22"/>
              </w:rPr>
              <w:t xml:space="preserve">руб. Профинансировано </w:t>
            </w:r>
            <w:r w:rsidR="00D95869">
              <w:rPr>
                <w:sz w:val="22"/>
                <w:szCs w:val="22"/>
              </w:rPr>
              <w:t>3 040,4</w:t>
            </w:r>
            <w:r>
              <w:rPr>
                <w:sz w:val="22"/>
                <w:szCs w:val="22"/>
              </w:rPr>
              <w:t xml:space="preserve"> тыс.</w:t>
            </w:r>
            <w:r w:rsidRPr="00DF751E">
              <w:rPr>
                <w:sz w:val="22"/>
                <w:szCs w:val="22"/>
              </w:rPr>
              <w:t xml:space="preserve"> руб.</w:t>
            </w:r>
            <w:r w:rsidR="00D95869">
              <w:rPr>
                <w:sz w:val="22"/>
                <w:szCs w:val="22"/>
              </w:rPr>
              <w:t>,</w:t>
            </w:r>
            <w:r w:rsidRPr="00DF751E">
              <w:rPr>
                <w:sz w:val="22"/>
                <w:szCs w:val="22"/>
              </w:rPr>
              <w:t xml:space="preserve"> что </w:t>
            </w:r>
            <w:r>
              <w:rPr>
                <w:sz w:val="22"/>
                <w:szCs w:val="22"/>
              </w:rPr>
              <w:t>оставляет</w:t>
            </w:r>
            <w:r w:rsidRPr="00CC3DC7">
              <w:rPr>
                <w:sz w:val="22"/>
                <w:szCs w:val="22"/>
              </w:rPr>
              <w:t xml:space="preserve"> </w:t>
            </w:r>
            <w:r w:rsidR="00D95869">
              <w:rPr>
                <w:sz w:val="22"/>
                <w:szCs w:val="22"/>
              </w:rPr>
              <w:t>75,2</w:t>
            </w:r>
            <w:r w:rsidRPr="00CC3DC7">
              <w:rPr>
                <w:sz w:val="22"/>
                <w:szCs w:val="22"/>
              </w:rPr>
              <w:t xml:space="preserve">%, </w:t>
            </w:r>
            <w:r>
              <w:rPr>
                <w:sz w:val="22"/>
                <w:szCs w:val="22"/>
              </w:rPr>
              <w:t>от поквартального</w:t>
            </w:r>
            <w:r w:rsidRPr="00CC3DC7">
              <w:rPr>
                <w:sz w:val="22"/>
                <w:szCs w:val="22"/>
              </w:rPr>
              <w:t xml:space="preserve"> план</w:t>
            </w:r>
            <w:r>
              <w:rPr>
                <w:sz w:val="22"/>
                <w:szCs w:val="22"/>
              </w:rPr>
              <w:t>а</w:t>
            </w:r>
            <w:r w:rsidRPr="00CC3D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 w:rsidR="00D95869">
              <w:rPr>
                <w:sz w:val="22"/>
                <w:szCs w:val="22"/>
              </w:rPr>
              <w:t>43,4</w:t>
            </w:r>
            <w:r>
              <w:rPr>
                <w:sz w:val="22"/>
                <w:szCs w:val="22"/>
              </w:rPr>
              <w:t>% от годового плана.</w:t>
            </w:r>
            <w:r w:rsidRPr="00CC3DC7">
              <w:rPr>
                <w:sz w:val="22"/>
                <w:szCs w:val="22"/>
              </w:rPr>
              <w:t xml:space="preserve"> </w:t>
            </w:r>
          </w:p>
        </w:tc>
      </w:tr>
      <w:tr w:rsidR="00D95869" w14:paraId="3C50C8A9" w14:textId="77777777" w:rsidTr="00D95869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278A" w14:textId="68B73E97" w:rsidR="00D95869" w:rsidRPr="00FE2179" w:rsidRDefault="00D95869" w:rsidP="00D95869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 xml:space="preserve">Мероприятие 2.5. </w:t>
            </w:r>
          </w:p>
          <w:p w14:paraId="0DDB69FE" w14:textId="5CBAC554" w:rsidR="00D95869" w:rsidRPr="00FE2179" w:rsidRDefault="00D95869" w:rsidP="00D95869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2305" w:type="pct"/>
            <w:vAlign w:val="center"/>
          </w:tcPr>
          <w:p w14:paraId="357DF5F0" w14:textId="02E8FB8E" w:rsidR="00D95869" w:rsidRPr="00E0618A" w:rsidRDefault="00D95869" w:rsidP="00E0618A">
            <w:pPr>
              <w:jc w:val="both"/>
              <w:rPr>
                <w:sz w:val="22"/>
                <w:szCs w:val="22"/>
              </w:rPr>
            </w:pPr>
            <w:r w:rsidRPr="00DF751E">
              <w:rPr>
                <w:sz w:val="22"/>
                <w:szCs w:val="22"/>
              </w:rPr>
              <w:t xml:space="preserve">Итого по мероприятию на 2024 год запланировано </w:t>
            </w:r>
            <w:r>
              <w:rPr>
                <w:sz w:val="22"/>
                <w:szCs w:val="22"/>
              </w:rPr>
              <w:t>6 00</w:t>
            </w:r>
            <w:r w:rsidRPr="00DF751E">
              <w:rPr>
                <w:sz w:val="22"/>
                <w:szCs w:val="22"/>
              </w:rPr>
              <w:t xml:space="preserve">0,0 тыс. руб., поквартальный план – </w:t>
            </w:r>
            <w:r>
              <w:rPr>
                <w:sz w:val="22"/>
                <w:szCs w:val="22"/>
              </w:rPr>
              <w:t>2 355,0</w:t>
            </w:r>
            <w:r w:rsidRPr="00DF75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тыс. </w:t>
            </w:r>
            <w:r w:rsidRPr="00DF751E">
              <w:rPr>
                <w:sz w:val="22"/>
                <w:szCs w:val="22"/>
              </w:rPr>
              <w:t>руб. Профинансировано</w:t>
            </w:r>
            <w:r w:rsidR="00E061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2 354,3 тыс.</w:t>
            </w:r>
            <w:r w:rsidRPr="00DF751E">
              <w:rPr>
                <w:sz w:val="22"/>
                <w:szCs w:val="22"/>
              </w:rPr>
              <w:t xml:space="preserve"> руб.</w:t>
            </w:r>
            <w:r>
              <w:rPr>
                <w:sz w:val="22"/>
                <w:szCs w:val="22"/>
              </w:rPr>
              <w:t>,</w:t>
            </w:r>
            <w:r w:rsidRPr="00DF751E">
              <w:rPr>
                <w:sz w:val="22"/>
                <w:szCs w:val="22"/>
              </w:rPr>
              <w:t xml:space="preserve"> что </w:t>
            </w:r>
            <w:r>
              <w:rPr>
                <w:sz w:val="22"/>
                <w:szCs w:val="22"/>
              </w:rPr>
              <w:t>оставляет</w:t>
            </w:r>
            <w:r w:rsidRPr="00CC3D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100</w:t>
            </w:r>
            <w:r w:rsidRPr="00CC3DC7">
              <w:rPr>
                <w:sz w:val="22"/>
                <w:szCs w:val="22"/>
              </w:rPr>
              <w:t xml:space="preserve">%, </w:t>
            </w:r>
            <w:r>
              <w:rPr>
                <w:sz w:val="22"/>
                <w:szCs w:val="22"/>
              </w:rPr>
              <w:t>от поквартального</w:t>
            </w:r>
            <w:r w:rsidRPr="00CC3DC7">
              <w:rPr>
                <w:sz w:val="22"/>
                <w:szCs w:val="22"/>
              </w:rPr>
              <w:t xml:space="preserve"> план</w:t>
            </w:r>
            <w:r>
              <w:rPr>
                <w:sz w:val="22"/>
                <w:szCs w:val="22"/>
              </w:rPr>
              <w:t>а</w:t>
            </w:r>
            <w:r w:rsidRPr="00CC3D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39,2% от годового плана.</w:t>
            </w:r>
            <w:r w:rsidRPr="00CC3DC7">
              <w:rPr>
                <w:sz w:val="22"/>
                <w:szCs w:val="22"/>
              </w:rPr>
              <w:t xml:space="preserve"> </w:t>
            </w:r>
          </w:p>
        </w:tc>
      </w:tr>
      <w:tr w:rsidR="00D95869" w14:paraId="65ADC0BC" w14:textId="77777777" w:rsidTr="007A222A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48BA" w14:textId="6C9F0DC0" w:rsidR="00D95869" w:rsidRPr="00FE2179" w:rsidRDefault="00D95869" w:rsidP="00D95869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 xml:space="preserve">Мероприятие 2.6. </w:t>
            </w:r>
          </w:p>
          <w:p w14:paraId="284F9A38" w14:textId="5219E681" w:rsidR="00D95869" w:rsidRPr="00FE2179" w:rsidRDefault="00D95869" w:rsidP="00D95869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Мероприятия по озеленению территории</w:t>
            </w:r>
          </w:p>
        </w:tc>
        <w:tc>
          <w:tcPr>
            <w:tcW w:w="2305" w:type="pct"/>
          </w:tcPr>
          <w:p w14:paraId="51FC7527" w14:textId="70F21C08" w:rsidR="00D95869" w:rsidRPr="00D95869" w:rsidRDefault="00D95869" w:rsidP="00E0618A">
            <w:pPr>
              <w:jc w:val="both"/>
              <w:rPr>
                <w:sz w:val="22"/>
                <w:szCs w:val="22"/>
              </w:rPr>
            </w:pPr>
            <w:r w:rsidRPr="00D95869">
              <w:rPr>
                <w:sz w:val="22"/>
                <w:szCs w:val="22"/>
              </w:rPr>
              <w:t xml:space="preserve">Итого по мероприятию на 2024 год запланировано </w:t>
            </w:r>
            <w:r>
              <w:rPr>
                <w:sz w:val="22"/>
                <w:szCs w:val="22"/>
              </w:rPr>
              <w:t>39 863,6</w:t>
            </w:r>
            <w:r w:rsidRPr="00D95869">
              <w:rPr>
                <w:sz w:val="22"/>
                <w:szCs w:val="22"/>
              </w:rPr>
              <w:t xml:space="preserve"> тыс. руб., поквартальный план – </w:t>
            </w:r>
            <w:r>
              <w:rPr>
                <w:sz w:val="22"/>
                <w:szCs w:val="22"/>
              </w:rPr>
              <w:t>19 863</w:t>
            </w:r>
            <w:r w:rsidRPr="00D9586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D95869">
              <w:rPr>
                <w:sz w:val="22"/>
                <w:szCs w:val="22"/>
              </w:rPr>
              <w:t xml:space="preserve"> тыс. руб. Профинансировано </w:t>
            </w:r>
          </w:p>
          <w:p w14:paraId="10DC1211" w14:textId="5785D86C" w:rsidR="00D95869" w:rsidRPr="00D95869" w:rsidRDefault="00D95869" w:rsidP="00E0618A">
            <w:pPr>
              <w:jc w:val="both"/>
            </w:pPr>
            <w:r>
              <w:rPr>
                <w:sz w:val="22"/>
                <w:szCs w:val="22"/>
              </w:rPr>
              <w:t>19 863,6</w:t>
            </w:r>
            <w:r w:rsidRPr="00D95869">
              <w:rPr>
                <w:sz w:val="22"/>
                <w:szCs w:val="22"/>
              </w:rPr>
              <w:t xml:space="preserve"> тыс. руб., что оставляет 100%, от поквартального плана и </w:t>
            </w:r>
            <w:r>
              <w:rPr>
                <w:sz w:val="22"/>
                <w:szCs w:val="22"/>
              </w:rPr>
              <w:t>4</w:t>
            </w:r>
            <w:r w:rsidRPr="00D95869">
              <w:rPr>
                <w:sz w:val="22"/>
                <w:szCs w:val="22"/>
              </w:rPr>
              <w:t>9,</w:t>
            </w:r>
            <w:r>
              <w:rPr>
                <w:sz w:val="22"/>
                <w:szCs w:val="22"/>
              </w:rPr>
              <w:t>8</w:t>
            </w:r>
            <w:r w:rsidRPr="00D95869">
              <w:rPr>
                <w:sz w:val="22"/>
                <w:szCs w:val="22"/>
              </w:rPr>
              <w:t>% от годового плана. Выполнено 100%, профинансировано 19 863,60 тыс. руб., что соответствует плану на 1 полугодие 2024г.</w:t>
            </w:r>
          </w:p>
        </w:tc>
      </w:tr>
      <w:tr w:rsidR="00D95869" w14:paraId="4EE7B671" w14:textId="77777777" w:rsidTr="007A222A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EBB3" w14:textId="10CC19CB" w:rsidR="00D95869" w:rsidRPr="00FE2179" w:rsidRDefault="00D95869" w:rsidP="00D95869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 xml:space="preserve">Мероприятие 2.7. </w:t>
            </w:r>
          </w:p>
          <w:p w14:paraId="7CC5F47C" w14:textId="77777777" w:rsidR="00D95869" w:rsidRPr="00FE2179" w:rsidRDefault="00D95869" w:rsidP="00D95869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2305" w:type="pct"/>
          </w:tcPr>
          <w:p w14:paraId="65B1BC0A" w14:textId="609F462B" w:rsidR="00D95869" w:rsidRPr="00D95869" w:rsidRDefault="00D95869" w:rsidP="00E0618A">
            <w:pPr>
              <w:jc w:val="both"/>
              <w:rPr>
                <w:sz w:val="22"/>
                <w:szCs w:val="22"/>
              </w:rPr>
            </w:pPr>
            <w:r w:rsidRPr="00D95869">
              <w:rPr>
                <w:sz w:val="22"/>
                <w:szCs w:val="22"/>
              </w:rPr>
              <w:t xml:space="preserve">Итого по мероприятию на 2024 год запланировано </w:t>
            </w:r>
            <w:r>
              <w:rPr>
                <w:sz w:val="22"/>
                <w:szCs w:val="22"/>
              </w:rPr>
              <w:t>51 130</w:t>
            </w:r>
            <w:r w:rsidRPr="00D95869">
              <w:rPr>
                <w:sz w:val="22"/>
                <w:szCs w:val="22"/>
              </w:rPr>
              <w:t xml:space="preserve">,6 тыс. руб., поквартальный план – </w:t>
            </w:r>
            <w:r>
              <w:rPr>
                <w:sz w:val="22"/>
                <w:szCs w:val="22"/>
              </w:rPr>
              <w:t>36 980,0</w:t>
            </w:r>
            <w:r w:rsidRPr="00D95869">
              <w:rPr>
                <w:sz w:val="22"/>
                <w:szCs w:val="22"/>
              </w:rPr>
              <w:t xml:space="preserve"> тыс. руб. Профинансировано </w:t>
            </w:r>
          </w:p>
          <w:p w14:paraId="3380DFE7" w14:textId="77777777" w:rsidR="002B2634" w:rsidRDefault="00D95869" w:rsidP="00E061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36 105,5</w:t>
            </w:r>
            <w:r w:rsidRPr="00D95869">
              <w:rPr>
                <w:sz w:val="22"/>
                <w:szCs w:val="22"/>
              </w:rPr>
              <w:t xml:space="preserve"> тыс. руб., что оставляет </w:t>
            </w:r>
            <w:r w:rsidR="002B2634">
              <w:rPr>
                <w:sz w:val="22"/>
                <w:szCs w:val="22"/>
              </w:rPr>
              <w:t>97,6</w:t>
            </w:r>
            <w:r w:rsidRPr="00D95869">
              <w:rPr>
                <w:sz w:val="22"/>
                <w:szCs w:val="22"/>
              </w:rPr>
              <w:t xml:space="preserve">%, от поквартального плана и </w:t>
            </w:r>
            <w:r w:rsidR="002B2634">
              <w:rPr>
                <w:sz w:val="22"/>
                <w:szCs w:val="22"/>
              </w:rPr>
              <w:t>70,6</w:t>
            </w:r>
            <w:r w:rsidRPr="00D95869">
              <w:rPr>
                <w:sz w:val="22"/>
                <w:szCs w:val="22"/>
              </w:rPr>
              <w:t xml:space="preserve">% от годового плана. </w:t>
            </w:r>
          </w:p>
          <w:p w14:paraId="51413DAB" w14:textId="79579A83" w:rsidR="00D95869" w:rsidRPr="00D95869" w:rsidRDefault="002B2634" w:rsidP="00E0618A">
            <w:pPr>
              <w:jc w:val="both"/>
            </w:pPr>
            <w:r>
              <w:rPr>
                <w:sz w:val="22"/>
                <w:szCs w:val="22"/>
              </w:rPr>
              <w:t xml:space="preserve">Поквартальный план не исполнен </w:t>
            </w:r>
            <w:r w:rsidR="00D95869" w:rsidRPr="00D95869">
              <w:rPr>
                <w:sz w:val="22"/>
                <w:szCs w:val="22"/>
              </w:rPr>
              <w:t>в связи с невозможностью прогнозирования нерегулируемых цен на электроэнергию с точностью до 100% и необходимостью оставлять небольшой запас для учета возможных колебаний цен и регулярной оплаты потребляемой электроэнергии.</w:t>
            </w:r>
          </w:p>
        </w:tc>
      </w:tr>
      <w:tr w:rsidR="000420A0" w14:paraId="0BA37B11" w14:textId="77777777" w:rsidTr="00894702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27B9" w14:textId="673C12CC" w:rsidR="000420A0" w:rsidRPr="00FE2179" w:rsidRDefault="000420A0" w:rsidP="000420A0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 xml:space="preserve">Мероприятие 2.8. </w:t>
            </w:r>
          </w:p>
          <w:p w14:paraId="5E52ED19" w14:textId="77777777" w:rsidR="000420A0" w:rsidRPr="00FE2179" w:rsidRDefault="000420A0" w:rsidP="000420A0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2305" w:type="pct"/>
            <w:vAlign w:val="center"/>
          </w:tcPr>
          <w:p w14:paraId="6F51675A" w14:textId="501DDA7C" w:rsidR="000420A0" w:rsidRPr="00547ABE" w:rsidRDefault="00547ABE" w:rsidP="00E0618A">
            <w:pPr>
              <w:jc w:val="both"/>
              <w:rPr>
                <w:b/>
                <w:bCs/>
                <w:sz w:val="22"/>
                <w:szCs w:val="22"/>
              </w:rPr>
            </w:pPr>
            <w:r w:rsidRPr="00547ABE">
              <w:rPr>
                <w:b/>
                <w:bCs/>
                <w:sz w:val="22"/>
                <w:szCs w:val="22"/>
              </w:rPr>
              <w:t>Мероприятия в области благоустройства (установка скамеек урн, вазонов, окраска скамеек, урн, вазонов)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5DFBB8CA" w14:textId="77777777" w:rsidR="00547ABE" w:rsidRDefault="00547ABE" w:rsidP="00E061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47ABE">
              <w:rPr>
                <w:sz w:val="22"/>
                <w:szCs w:val="22"/>
              </w:rPr>
              <w:t>ыполнено 74,5 %, профинансировано 8 454,6 тыс. руб., что не соответствует плану на 1 полугодие 2024г. в связи с задержкой поставки новых урн, оплата которых произведена в 3-м квартале.</w:t>
            </w:r>
          </w:p>
          <w:p w14:paraId="0FD252E2" w14:textId="6891F647" w:rsidR="00547ABE" w:rsidRPr="00547ABE" w:rsidRDefault="00547ABE" w:rsidP="00E0618A">
            <w:pPr>
              <w:jc w:val="both"/>
              <w:rPr>
                <w:b/>
                <w:bCs/>
                <w:sz w:val="22"/>
                <w:szCs w:val="22"/>
              </w:rPr>
            </w:pPr>
            <w:r w:rsidRPr="00547ABE">
              <w:rPr>
                <w:b/>
                <w:bCs/>
                <w:sz w:val="22"/>
                <w:szCs w:val="22"/>
              </w:rPr>
              <w:t>Снос и демонтаж здания, расположенного по адресу: Ленинградская область, г. Гатчина, ул. Рысева, д. 50:</w:t>
            </w:r>
          </w:p>
          <w:p w14:paraId="62E2E41A" w14:textId="1D4AC4F8" w:rsidR="00547ABE" w:rsidRPr="00547ABE" w:rsidRDefault="00547ABE" w:rsidP="00E061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47ABE">
              <w:rPr>
                <w:sz w:val="22"/>
                <w:szCs w:val="22"/>
              </w:rPr>
              <w:t>ыполнено 48%, профинансировано 552,</w:t>
            </w:r>
            <w:r>
              <w:rPr>
                <w:sz w:val="22"/>
                <w:szCs w:val="22"/>
              </w:rPr>
              <w:t>1</w:t>
            </w:r>
            <w:r w:rsidRPr="00547ABE">
              <w:rPr>
                <w:sz w:val="22"/>
                <w:szCs w:val="22"/>
              </w:rPr>
              <w:t xml:space="preserve"> тыс. руб., что не соответствует плану на 1 полугодие 2024г. </w:t>
            </w:r>
          </w:p>
          <w:p w14:paraId="3555ADF6" w14:textId="3B47FCC9" w:rsidR="00547ABE" w:rsidRPr="00547ABE" w:rsidRDefault="00547ABE" w:rsidP="00E0618A">
            <w:pPr>
              <w:jc w:val="both"/>
              <w:rPr>
                <w:sz w:val="22"/>
                <w:szCs w:val="22"/>
              </w:rPr>
            </w:pPr>
            <w:r w:rsidRPr="00547ABE">
              <w:rPr>
                <w:sz w:val="22"/>
                <w:szCs w:val="22"/>
              </w:rPr>
              <w:t>МК 29/4-01/24 от 29.01.2024 «Возмездное оказание услуг по проверке сметной документации по объекту: «Снос или демонтаж здания, расположенного по адресу: Ленинградская область, г. Гатчина, ул. Рысева, д.50» на сумму 19,3 тыс. руб.</w:t>
            </w:r>
          </w:p>
          <w:p w14:paraId="32FF7B27" w14:textId="7D0136E0" w:rsidR="00547ABE" w:rsidRPr="00547ABE" w:rsidRDefault="00547ABE" w:rsidP="00E0618A">
            <w:pPr>
              <w:jc w:val="both"/>
              <w:rPr>
                <w:sz w:val="22"/>
                <w:szCs w:val="22"/>
              </w:rPr>
            </w:pPr>
            <w:r w:rsidRPr="00547ABE">
              <w:rPr>
                <w:sz w:val="22"/>
                <w:szCs w:val="22"/>
              </w:rPr>
              <w:t>Выполнено 100%, профинансировано 19,3 тыс. руб., что соответствует плану на 6 месяцев 2024 года.</w:t>
            </w:r>
          </w:p>
          <w:p w14:paraId="2334AC36" w14:textId="190C58B9" w:rsidR="00547ABE" w:rsidRPr="00547ABE" w:rsidRDefault="00547ABE" w:rsidP="00E0618A">
            <w:pPr>
              <w:jc w:val="both"/>
              <w:rPr>
                <w:sz w:val="22"/>
                <w:szCs w:val="22"/>
              </w:rPr>
            </w:pPr>
            <w:r w:rsidRPr="00547ABE">
              <w:rPr>
                <w:sz w:val="22"/>
                <w:szCs w:val="22"/>
              </w:rPr>
              <w:t xml:space="preserve"> МК 05-03/24 от 15.03.2024 «Снос и демонтаж здания, расположенного по адресу: Ленинградская область, г. Гатчина, ул. Рысева, д.50» на сумму 532,</w:t>
            </w:r>
            <w:r>
              <w:rPr>
                <w:sz w:val="22"/>
                <w:szCs w:val="22"/>
              </w:rPr>
              <w:t>8</w:t>
            </w:r>
            <w:r w:rsidRPr="00547ABE">
              <w:rPr>
                <w:sz w:val="22"/>
                <w:szCs w:val="22"/>
              </w:rPr>
              <w:t xml:space="preserve"> тыс. руб. Выполнено и оплачено.</w:t>
            </w:r>
          </w:p>
          <w:p w14:paraId="06CD4382" w14:textId="185FFBC9" w:rsidR="00547ABE" w:rsidRPr="00506AB9" w:rsidRDefault="00547ABE" w:rsidP="00E0618A">
            <w:pPr>
              <w:jc w:val="both"/>
              <w:rPr>
                <w:sz w:val="22"/>
                <w:szCs w:val="22"/>
              </w:rPr>
            </w:pPr>
            <w:r w:rsidRPr="00547ABE">
              <w:rPr>
                <w:sz w:val="22"/>
                <w:szCs w:val="22"/>
              </w:rPr>
              <w:t>После заключения МК 05-03/24 от 15.03.2024 образовалась экономия в сумме 593,</w:t>
            </w:r>
            <w:r>
              <w:rPr>
                <w:sz w:val="22"/>
                <w:szCs w:val="22"/>
              </w:rPr>
              <w:t>7</w:t>
            </w:r>
            <w:r w:rsidRPr="00547ABE">
              <w:rPr>
                <w:sz w:val="22"/>
                <w:szCs w:val="22"/>
              </w:rPr>
              <w:t xml:space="preserve"> тыс. руб., которая в 3-4 квартале будет направлена на снос и демонтаж объектов капитального строительства.</w:t>
            </w:r>
          </w:p>
        </w:tc>
      </w:tr>
      <w:tr w:rsidR="002B2634" w14:paraId="76CF532B" w14:textId="77777777" w:rsidTr="00A61F67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A5D2" w14:textId="77777777" w:rsidR="002B2634" w:rsidRPr="00FE2179" w:rsidRDefault="002B2634" w:rsidP="002B2634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Мероприятие 2.9.</w:t>
            </w:r>
          </w:p>
          <w:p w14:paraId="03713C04" w14:textId="77777777" w:rsidR="002B2634" w:rsidRPr="00FE2179" w:rsidRDefault="002B2634" w:rsidP="002B2634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Мероприятия в целях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2305" w:type="pct"/>
            <w:shd w:val="clear" w:color="auto" w:fill="auto"/>
            <w:vAlign w:val="center"/>
          </w:tcPr>
          <w:p w14:paraId="2A1806F3" w14:textId="265B5154" w:rsidR="002B2634" w:rsidRPr="002B2634" w:rsidRDefault="002B2634" w:rsidP="00E0618A">
            <w:pPr>
              <w:jc w:val="both"/>
              <w:rPr>
                <w:sz w:val="22"/>
                <w:szCs w:val="22"/>
              </w:rPr>
            </w:pPr>
            <w:r w:rsidRPr="002B2634">
              <w:rPr>
                <w:sz w:val="22"/>
                <w:szCs w:val="22"/>
              </w:rPr>
              <w:t xml:space="preserve">Итого по мероприятию на 2024 год запланировано </w:t>
            </w:r>
            <w:r>
              <w:rPr>
                <w:sz w:val="22"/>
                <w:szCs w:val="22"/>
              </w:rPr>
              <w:t xml:space="preserve">3 563,7 тыс. руб. </w:t>
            </w:r>
            <w:r w:rsidRPr="002B2634">
              <w:rPr>
                <w:sz w:val="22"/>
                <w:szCs w:val="22"/>
              </w:rPr>
              <w:t>Выполнено 0%, профинансировано 0,</w:t>
            </w:r>
            <w:r>
              <w:rPr>
                <w:sz w:val="22"/>
                <w:szCs w:val="22"/>
              </w:rPr>
              <w:t xml:space="preserve">0 </w:t>
            </w:r>
            <w:r w:rsidRPr="002B2634">
              <w:rPr>
                <w:sz w:val="22"/>
                <w:szCs w:val="22"/>
              </w:rPr>
              <w:t>руб., что соответствует плану на 1 полугодие 2024 года.</w:t>
            </w:r>
          </w:p>
        </w:tc>
      </w:tr>
      <w:tr w:rsidR="002B2634" w14:paraId="5A551AA9" w14:textId="77777777" w:rsidTr="00A61F67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53C2" w14:textId="3E8505C1" w:rsidR="002B2634" w:rsidRPr="00FE2179" w:rsidRDefault="002B2634" w:rsidP="002B2634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lastRenderedPageBreak/>
              <w:t xml:space="preserve">Мероприятие 2.10 </w:t>
            </w:r>
          </w:p>
          <w:p w14:paraId="0A443530" w14:textId="3B15C9B1" w:rsidR="002B2634" w:rsidRPr="00FE2179" w:rsidRDefault="002B2634" w:rsidP="002B2634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Приобретение специализированной техники</w:t>
            </w:r>
          </w:p>
        </w:tc>
        <w:tc>
          <w:tcPr>
            <w:tcW w:w="2305" w:type="pct"/>
            <w:shd w:val="clear" w:color="auto" w:fill="auto"/>
            <w:vAlign w:val="center"/>
          </w:tcPr>
          <w:p w14:paraId="6FCFA688" w14:textId="7E42005A" w:rsidR="002B2634" w:rsidRPr="002B2634" w:rsidRDefault="002B2634" w:rsidP="00E0618A">
            <w:pPr>
              <w:jc w:val="both"/>
              <w:rPr>
                <w:sz w:val="22"/>
                <w:szCs w:val="22"/>
              </w:rPr>
            </w:pPr>
            <w:r w:rsidRPr="002B2634">
              <w:rPr>
                <w:sz w:val="22"/>
                <w:szCs w:val="22"/>
              </w:rPr>
              <w:t xml:space="preserve">Итого по мероприятию на 2024 год запланировано </w:t>
            </w:r>
            <w:r>
              <w:rPr>
                <w:sz w:val="22"/>
                <w:szCs w:val="22"/>
              </w:rPr>
              <w:t>44 660,6</w:t>
            </w:r>
            <w:r w:rsidRPr="002B2634">
              <w:rPr>
                <w:sz w:val="22"/>
                <w:szCs w:val="22"/>
              </w:rPr>
              <w:t xml:space="preserve"> тыс. руб., поквартальный план – 44 660,6</w:t>
            </w:r>
            <w:r>
              <w:rPr>
                <w:sz w:val="22"/>
                <w:szCs w:val="22"/>
              </w:rPr>
              <w:t xml:space="preserve"> </w:t>
            </w:r>
            <w:r w:rsidRPr="002B2634">
              <w:rPr>
                <w:sz w:val="22"/>
                <w:szCs w:val="22"/>
              </w:rPr>
              <w:t xml:space="preserve">тыс. руб. Профинансировано </w:t>
            </w:r>
          </w:p>
          <w:p w14:paraId="75B921DD" w14:textId="738EFAE5" w:rsidR="002B2634" w:rsidRPr="002B2634" w:rsidRDefault="002B2634" w:rsidP="00E061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13 042,3</w:t>
            </w:r>
            <w:r w:rsidRPr="002B2634">
              <w:rPr>
                <w:sz w:val="22"/>
                <w:szCs w:val="22"/>
              </w:rPr>
              <w:t xml:space="preserve"> тыс. руб., что оставляет </w:t>
            </w:r>
            <w:r>
              <w:rPr>
                <w:sz w:val="22"/>
                <w:szCs w:val="22"/>
              </w:rPr>
              <w:t>29</w:t>
            </w:r>
            <w:r w:rsidRPr="002B263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Pr="002B2634">
              <w:rPr>
                <w:sz w:val="22"/>
                <w:szCs w:val="22"/>
              </w:rPr>
              <w:t>%, от поквартального плана и годового план</w:t>
            </w:r>
            <w:r>
              <w:rPr>
                <w:sz w:val="22"/>
                <w:szCs w:val="22"/>
              </w:rPr>
              <w:t>ов</w:t>
            </w:r>
            <w:r w:rsidRPr="002B2634">
              <w:rPr>
                <w:sz w:val="22"/>
                <w:szCs w:val="22"/>
              </w:rPr>
              <w:t>, что не соответствует плану на 1 полугодие 2024г. Произведена оплата за поставку 3-х единиц спецтехники. Оплата за поставку других 5 единиц спецтехники произведена в июле 2024 (3 кв-л) в связи с задержкой поставки.</w:t>
            </w:r>
          </w:p>
        </w:tc>
      </w:tr>
      <w:tr w:rsidR="000420A0" w14:paraId="18BE77AA" w14:textId="77777777" w:rsidTr="00290454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B68FFC" w14:textId="77777777" w:rsidR="000420A0" w:rsidRPr="00354B54" w:rsidRDefault="000420A0" w:rsidP="000420A0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354B54">
              <w:rPr>
                <w:b/>
              </w:rPr>
              <w:t>Комплекс процессных мероприятий «Обеспечение безопасности дорожного движения на территории МО «Город Гатчина»»</w:t>
            </w:r>
          </w:p>
        </w:tc>
      </w:tr>
      <w:tr w:rsidR="000420A0" w14:paraId="7A8A64E6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6250" w14:textId="77777777" w:rsidR="000420A0" w:rsidRPr="004B02E2" w:rsidRDefault="000420A0" w:rsidP="000420A0">
            <w:pPr>
              <w:jc w:val="center"/>
              <w:rPr>
                <w:sz w:val="22"/>
                <w:szCs w:val="22"/>
              </w:rPr>
            </w:pPr>
            <w:r w:rsidRPr="004B02E2">
              <w:rPr>
                <w:sz w:val="22"/>
                <w:szCs w:val="22"/>
              </w:rPr>
              <w:t xml:space="preserve">Мероприятие 3.1. </w:t>
            </w:r>
          </w:p>
          <w:p w14:paraId="762581AF" w14:textId="77777777" w:rsidR="000420A0" w:rsidRPr="00354B54" w:rsidRDefault="000420A0" w:rsidP="000420A0">
            <w:pPr>
              <w:jc w:val="center"/>
            </w:pPr>
            <w:r w:rsidRPr="004B02E2">
              <w:rPr>
                <w:sz w:val="22"/>
                <w:szCs w:val="22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2A0" w14:textId="3F071635" w:rsidR="000420A0" w:rsidRPr="00AB79EC" w:rsidRDefault="00043A8E" w:rsidP="00043A8E">
            <w:pPr>
              <w:jc w:val="both"/>
              <w:rPr>
                <w:sz w:val="22"/>
                <w:szCs w:val="22"/>
              </w:rPr>
            </w:pPr>
            <w:r w:rsidRPr="00043A8E">
              <w:rPr>
                <w:sz w:val="22"/>
                <w:szCs w:val="22"/>
              </w:rPr>
              <w:t xml:space="preserve">Итого по мероприятию на 2024 год запланировано </w:t>
            </w:r>
            <w:r>
              <w:rPr>
                <w:sz w:val="22"/>
                <w:szCs w:val="22"/>
              </w:rPr>
              <w:t>11</w:t>
            </w:r>
            <w:r w:rsidRPr="00043A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043A8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  <w:r w:rsidRPr="00043A8E">
              <w:rPr>
                <w:sz w:val="22"/>
                <w:szCs w:val="22"/>
              </w:rPr>
              <w:t xml:space="preserve"> тыс. руб., поквартальный план – </w:t>
            </w:r>
            <w:r>
              <w:rPr>
                <w:sz w:val="22"/>
                <w:szCs w:val="22"/>
              </w:rPr>
              <w:t>623,6</w:t>
            </w:r>
            <w:r w:rsidRPr="00043A8E">
              <w:rPr>
                <w:sz w:val="22"/>
                <w:szCs w:val="22"/>
              </w:rPr>
              <w:t xml:space="preserve"> тыс. руб. Профинансировано </w:t>
            </w:r>
            <w:r>
              <w:rPr>
                <w:sz w:val="22"/>
                <w:szCs w:val="22"/>
              </w:rPr>
              <w:t>623,6</w:t>
            </w:r>
            <w:r w:rsidRPr="00043A8E">
              <w:rPr>
                <w:sz w:val="22"/>
                <w:szCs w:val="22"/>
              </w:rPr>
              <w:t xml:space="preserve"> тыс. руб., что оставляет </w:t>
            </w:r>
            <w:r>
              <w:rPr>
                <w:sz w:val="22"/>
                <w:szCs w:val="22"/>
              </w:rPr>
              <w:t>100</w:t>
            </w:r>
            <w:r w:rsidRPr="00043A8E">
              <w:rPr>
                <w:sz w:val="22"/>
                <w:szCs w:val="22"/>
              </w:rPr>
              <w:t xml:space="preserve">%, от поквартального плана и </w:t>
            </w:r>
            <w:r>
              <w:rPr>
                <w:sz w:val="22"/>
                <w:szCs w:val="22"/>
              </w:rPr>
              <w:t xml:space="preserve">5,7% от </w:t>
            </w:r>
            <w:r w:rsidRPr="00043A8E">
              <w:rPr>
                <w:sz w:val="22"/>
                <w:szCs w:val="22"/>
              </w:rPr>
              <w:t>годово</w:t>
            </w:r>
            <w:r>
              <w:rPr>
                <w:sz w:val="22"/>
                <w:szCs w:val="22"/>
              </w:rPr>
              <w:t>го.</w:t>
            </w:r>
          </w:p>
        </w:tc>
      </w:tr>
      <w:tr w:rsidR="000420A0" w14:paraId="06FBB2E1" w14:textId="77777777" w:rsidTr="00290454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4DD546" w14:textId="103A9382" w:rsidR="000420A0" w:rsidRPr="00354B54" w:rsidRDefault="000420A0" w:rsidP="000420A0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354B54">
              <w:rPr>
                <w:b/>
              </w:rPr>
              <w:t>Комплекс процессных мероприятий «Комплексное строительство, реконструкция улично-дорожной сети МО «Город Гатчина»</w:t>
            </w:r>
          </w:p>
        </w:tc>
      </w:tr>
      <w:tr w:rsidR="000420A0" w14:paraId="60DCFB00" w14:textId="77777777" w:rsidTr="00626A26">
        <w:trPr>
          <w:gridAfter w:val="1"/>
          <w:wAfter w:w="2061" w:type="pct"/>
          <w:trHeight w:val="1134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0A0E" w14:textId="77777777" w:rsidR="000420A0" w:rsidRPr="004B02E2" w:rsidRDefault="000420A0" w:rsidP="000420A0">
            <w:pPr>
              <w:jc w:val="center"/>
              <w:rPr>
                <w:sz w:val="22"/>
                <w:szCs w:val="22"/>
              </w:rPr>
            </w:pPr>
            <w:r w:rsidRPr="004B02E2">
              <w:rPr>
                <w:sz w:val="22"/>
                <w:szCs w:val="22"/>
              </w:rPr>
              <w:t>Мероприятие 4.1.</w:t>
            </w:r>
          </w:p>
          <w:p w14:paraId="793063EB" w14:textId="3CE6C20A" w:rsidR="000420A0" w:rsidRPr="00354B54" w:rsidRDefault="000420A0" w:rsidP="000420A0">
            <w:pPr>
              <w:jc w:val="center"/>
            </w:pPr>
            <w:r w:rsidRPr="004B02E2">
              <w:rPr>
                <w:sz w:val="22"/>
                <w:szCs w:val="22"/>
              </w:rPr>
              <w:t xml:space="preserve">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5FD1" w14:textId="77777777" w:rsidR="000420A0" w:rsidRDefault="00B25A27" w:rsidP="00E0618A">
            <w:pPr>
              <w:jc w:val="both"/>
              <w:rPr>
                <w:b/>
                <w:bCs/>
                <w:sz w:val="22"/>
                <w:szCs w:val="22"/>
              </w:rPr>
            </w:pPr>
            <w:r w:rsidRPr="00B25A27">
              <w:rPr>
                <w:b/>
                <w:bCs/>
                <w:sz w:val="22"/>
                <w:szCs w:val="22"/>
              </w:rPr>
              <w:t>Бульвар Авиаторов, в том числе проектирование:</w:t>
            </w:r>
          </w:p>
          <w:p w14:paraId="56BFD9D9" w14:textId="77777777" w:rsidR="00B25A27" w:rsidRDefault="00B25A27" w:rsidP="00E0618A">
            <w:pPr>
              <w:jc w:val="both"/>
              <w:rPr>
                <w:sz w:val="22"/>
                <w:szCs w:val="22"/>
              </w:rPr>
            </w:pPr>
            <w:r w:rsidRPr="00B25A27">
              <w:rPr>
                <w:sz w:val="22"/>
                <w:szCs w:val="22"/>
              </w:rPr>
              <w:t xml:space="preserve">МК 28-07/23 от 04.07.2023 «Разработка инженерных изысканий, проектно-сметной документации на строительство улично-дорожной сети в г. Гатчина-продолжение ул. Бульвар Авиаторов (от ул. Генерала </w:t>
            </w:r>
            <w:proofErr w:type="spellStart"/>
            <w:r w:rsidRPr="00B25A27">
              <w:rPr>
                <w:sz w:val="22"/>
                <w:szCs w:val="22"/>
              </w:rPr>
              <w:t>Кныша</w:t>
            </w:r>
            <w:proofErr w:type="spellEnd"/>
            <w:r w:rsidRPr="00B25A27">
              <w:rPr>
                <w:sz w:val="22"/>
                <w:szCs w:val="22"/>
              </w:rPr>
              <w:t xml:space="preserve"> до Красных Военлетов)» на сумму </w:t>
            </w:r>
          </w:p>
          <w:p w14:paraId="6D58D1A6" w14:textId="29B76DF8" w:rsidR="00B25A27" w:rsidRDefault="00B25A27" w:rsidP="00E0618A">
            <w:pPr>
              <w:jc w:val="both"/>
              <w:rPr>
                <w:sz w:val="22"/>
                <w:szCs w:val="22"/>
              </w:rPr>
            </w:pPr>
            <w:r w:rsidRPr="00B25A27">
              <w:rPr>
                <w:sz w:val="22"/>
                <w:szCs w:val="22"/>
              </w:rPr>
              <w:t>4 277,</w:t>
            </w:r>
            <w:r>
              <w:rPr>
                <w:sz w:val="22"/>
                <w:szCs w:val="22"/>
              </w:rPr>
              <w:t>6</w:t>
            </w:r>
            <w:r w:rsidRPr="00B25A27">
              <w:rPr>
                <w:sz w:val="22"/>
                <w:szCs w:val="22"/>
              </w:rPr>
              <w:t xml:space="preserve"> тыс. руб.</w:t>
            </w:r>
            <w:r>
              <w:rPr>
                <w:sz w:val="22"/>
                <w:szCs w:val="22"/>
              </w:rPr>
              <w:t xml:space="preserve"> </w:t>
            </w:r>
            <w:r w:rsidRPr="00B25A27">
              <w:rPr>
                <w:sz w:val="22"/>
                <w:szCs w:val="22"/>
              </w:rPr>
              <w:t>Выполнено 0%, профинансировано 0,0 руб., что соответствует плану на 6 месяцев 2024 года.</w:t>
            </w:r>
          </w:p>
          <w:p w14:paraId="2D72AE61" w14:textId="537BB82D" w:rsidR="00B25A27" w:rsidRPr="00B25A27" w:rsidRDefault="00B25A27" w:rsidP="00E0618A">
            <w:pPr>
              <w:jc w:val="both"/>
              <w:rPr>
                <w:b/>
                <w:bCs/>
                <w:sz w:val="22"/>
                <w:szCs w:val="22"/>
              </w:rPr>
            </w:pPr>
            <w:r w:rsidRPr="00B25A27">
              <w:rPr>
                <w:b/>
                <w:bCs/>
                <w:sz w:val="22"/>
                <w:szCs w:val="22"/>
              </w:rPr>
              <w:t>Улица Красных Военлетов, в том числе проектирование:</w:t>
            </w:r>
          </w:p>
          <w:p w14:paraId="055BCC00" w14:textId="27CADB83" w:rsidR="00B25A27" w:rsidRDefault="00B25A27" w:rsidP="00E0618A">
            <w:pPr>
              <w:jc w:val="both"/>
              <w:rPr>
                <w:sz w:val="22"/>
                <w:szCs w:val="22"/>
              </w:rPr>
            </w:pPr>
            <w:r w:rsidRPr="00B25A27">
              <w:rPr>
                <w:sz w:val="22"/>
                <w:szCs w:val="22"/>
              </w:rPr>
              <w:t xml:space="preserve">МК 29-07/23 от 10.07.2023 «Разработка инженерных изысканий, проектно-сметной документации на строительство улично-дорожной сети в г. Гатчина-продолжение ул. Красных </w:t>
            </w:r>
            <w:proofErr w:type="spellStart"/>
            <w:r w:rsidRPr="00B25A27">
              <w:rPr>
                <w:sz w:val="22"/>
                <w:szCs w:val="22"/>
              </w:rPr>
              <w:t>Военлётов</w:t>
            </w:r>
            <w:proofErr w:type="spellEnd"/>
            <w:r w:rsidRPr="00B25A27">
              <w:rPr>
                <w:sz w:val="22"/>
                <w:szCs w:val="22"/>
              </w:rPr>
              <w:t xml:space="preserve"> (от ул. Авиатриссы Зверевой до ул. Киевской)» на сумму 4 890,00 тыс. руб.</w:t>
            </w:r>
            <w:r>
              <w:rPr>
                <w:sz w:val="22"/>
                <w:szCs w:val="22"/>
              </w:rPr>
              <w:t xml:space="preserve"> </w:t>
            </w:r>
            <w:r w:rsidRPr="00B25A27">
              <w:rPr>
                <w:sz w:val="22"/>
                <w:szCs w:val="22"/>
              </w:rPr>
              <w:t>Выполнено 0%, профинансировано 0,0</w:t>
            </w:r>
            <w:r>
              <w:rPr>
                <w:sz w:val="22"/>
                <w:szCs w:val="22"/>
              </w:rPr>
              <w:t xml:space="preserve"> </w:t>
            </w:r>
            <w:r w:rsidRPr="00B25A27">
              <w:rPr>
                <w:sz w:val="22"/>
                <w:szCs w:val="22"/>
              </w:rPr>
              <w:t>руб., что соответствует плану на 6 месяцев 2024 года.</w:t>
            </w:r>
          </w:p>
          <w:p w14:paraId="66F25E03" w14:textId="1E820E1E" w:rsidR="00B25A27" w:rsidRDefault="00B25A27" w:rsidP="00E0618A">
            <w:pPr>
              <w:jc w:val="both"/>
              <w:rPr>
                <w:b/>
                <w:bCs/>
                <w:sz w:val="22"/>
                <w:szCs w:val="22"/>
              </w:rPr>
            </w:pPr>
            <w:r w:rsidRPr="00B25A27">
              <w:rPr>
                <w:b/>
                <w:bCs/>
                <w:sz w:val="22"/>
                <w:szCs w:val="22"/>
              </w:rPr>
              <w:t>Строительство дороги к школе № 12, расположенной по адресу: г. Гатчина, ул. Чехова д.37 (в границах от Пушкинского шоссе до дома №67 по пр.25 Октября), в том числе проектирование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6BC2D3CF" w14:textId="53AB75A9" w:rsidR="00B25A27" w:rsidRDefault="00B25A27" w:rsidP="00E0618A">
            <w:pPr>
              <w:jc w:val="both"/>
              <w:rPr>
                <w:sz w:val="22"/>
                <w:szCs w:val="22"/>
              </w:rPr>
            </w:pPr>
            <w:r w:rsidRPr="00B25A27">
              <w:rPr>
                <w:sz w:val="22"/>
                <w:szCs w:val="22"/>
              </w:rPr>
              <w:t>МК 10-03/24 от 08.04.2024 «Разработка проектно-сметной документации по объекту: «Строительство дороги к школе №12, расположенной по адресу: г. Гатчина, ул. Чехова д.37 (в границах от Пушкинского шоссе до дома №67 по пр.25 Октября)»» на сумму 2 450,0</w:t>
            </w:r>
            <w:r>
              <w:rPr>
                <w:sz w:val="22"/>
                <w:szCs w:val="22"/>
              </w:rPr>
              <w:t xml:space="preserve"> </w:t>
            </w:r>
            <w:r w:rsidRPr="00B25A27">
              <w:rPr>
                <w:sz w:val="22"/>
                <w:szCs w:val="22"/>
              </w:rPr>
              <w:t>тыс. руб.</w:t>
            </w:r>
            <w:r>
              <w:rPr>
                <w:sz w:val="22"/>
                <w:szCs w:val="22"/>
              </w:rPr>
              <w:t xml:space="preserve"> </w:t>
            </w:r>
            <w:r w:rsidRPr="00B25A27">
              <w:rPr>
                <w:sz w:val="22"/>
                <w:szCs w:val="22"/>
              </w:rPr>
              <w:t>Выполнено 0%, профинансировано 0,00 тыс. руб., что соответствует плану на 6 месяцев 2024 года.</w:t>
            </w:r>
          </w:p>
          <w:p w14:paraId="349685FD" w14:textId="757F7398" w:rsidR="00B25A27" w:rsidRPr="00B25A27" w:rsidRDefault="00B25A27" w:rsidP="00E0618A">
            <w:pPr>
              <w:jc w:val="both"/>
              <w:rPr>
                <w:b/>
                <w:bCs/>
                <w:sz w:val="22"/>
                <w:szCs w:val="22"/>
              </w:rPr>
            </w:pPr>
            <w:r w:rsidRPr="00B25A27">
              <w:rPr>
                <w:b/>
                <w:bCs/>
                <w:sz w:val="22"/>
                <w:szCs w:val="22"/>
              </w:rPr>
              <w:t>Прочие расходы по строительству (реконструкции) дорог:</w:t>
            </w:r>
          </w:p>
          <w:p w14:paraId="68A7E4B5" w14:textId="17F4DCD6" w:rsidR="00B25A27" w:rsidRPr="00B25A27" w:rsidRDefault="00B25A27" w:rsidP="00E0618A">
            <w:pPr>
              <w:jc w:val="both"/>
              <w:rPr>
                <w:sz w:val="22"/>
                <w:szCs w:val="22"/>
              </w:rPr>
            </w:pPr>
            <w:r w:rsidRPr="00B25A27">
              <w:rPr>
                <w:sz w:val="22"/>
                <w:szCs w:val="22"/>
              </w:rPr>
              <w:t>Ассигнования в сумме 450,0 тыс. руб. не освоены по причине того, что от ресурсоснабжающих организаций не получены ответы на письма по продлению / корректировке технических условий, что не позволило своевременно заключить с ними договоры на соответствующие работы.</w:t>
            </w:r>
            <w:r>
              <w:rPr>
                <w:sz w:val="22"/>
                <w:szCs w:val="22"/>
              </w:rPr>
              <w:t xml:space="preserve"> </w:t>
            </w:r>
            <w:r w:rsidRPr="00B25A27">
              <w:rPr>
                <w:sz w:val="22"/>
                <w:szCs w:val="22"/>
              </w:rPr>
              <w:t>Выполнено 0%, профинансировано 0,0</w:t>
            </w:r>
            <w:r>
              <w:rPr>
                <w:sz w:val="22"/>
                <w:szCs w:val="22"/>
              </w:rPr>
              <w:t xml:space="preserve"> </w:t>
            </w:r>
            <w:r w:rsidRPr="00B25A27">
              <w:rPr>
                <w:sz w:val="22"/>
                <w:szCs w:val="22"/>
              </w:rPr>
              <w:t>руб., что не соответствует плану на 6 месяцев 2024 г.</w:t>
            </w:r>
          </w:p>
          <w:p w14:paraId="295E0BDB" w14:textId="6EF3E425" w:rsidR="00B25A27" w:rsidRPr="00B25A27" w:rsidRDefault="00B25A27" w:rsidP="00E0618A">
            <w:pPr>
              <w:jc w:val="both"/>
              <w:rPr>
                <w:sz w:val="22"/>
                <w:szCs w:val="22"/>
              </w:rPr>
            </w:pPr>
            <w:r w:rsidRPr="00B25A27">
              <w:rPr>
                <w:sz w:val="22"/>
                <w:szCs w:val="22"/>
              </w:rPr>
              <w:t xml:space="preserve">Итого по мероприятию на 2024 год запланировано </w:t>
            </w:r>
            <w:r>
              <w:rPr>
                <w:sz w:val="22"/>
                <w:szCs w:val="22"/>
              </w:rPr>
              <w:t>71 611,2</w:t>
            </w:r>
            <w:r w:rsidRPr="00B25A27">
              <w:rPr>
                <w:sz w:val="22"/>
                <w:szCs w:val="22"/>
              </w:rPr>
              <w:t xml:space="preserve"> тыс. руб., поквартальный план – </w:t>
            </w:r>
            <w:r>
              <w:rPr>
                <w:sz w:val="22"/>
                <w:szCs w:val="22"/>
              </w:rPr>
              <w:t>450,0</w:t>
            </w:r>
            <w:r w:rsidRPr="00B25A27">
              <w:rPr>
                <w:sz w:val="22"/>
                <w:szCs w:val="22"/>
              </w:rPr>
              <w:t xml:space="preserve"> тыс. руб. Профинансировано </w:t>
            </w:r>
          </w:p>
          <w:p w14:paraId="50762E59" w14:textId="20A26E0F" w:rsidR="00B25A27" w:rsidRPr="00AB79EC" w:rsidRDefault="008265E4" w:rsidP="00E061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B25A27" w:rsidRPr="00B25A27">
              <w:rPr>
                <w:sz w:val="22"/>
                <w:szCs w:val="22"/>
              </w:rPr>
              <w:t xml:space="preserve"> руб.</w:t>
            </w:r>
          </w:p>
        </w:tc>
      </w:tr>
      <w:tr w:rsidR="000420A0" w14:paraId="37E63D84" w14:textId="77777777" w:rsidTr="00626A26">
        <w:trPr>
          <w:gridAfter w:val="1"/>
          <w:wAfter w:w="2061" w:type="pct"/>
          <w:trHeight w:val="981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901E" w14:textId="77777777" w:rsidR="000420A0" w:rsidRPr="004B02E2" w:rsidRDefault="000420A0" w:rsidP="000420A0">
            <w:pPr>
              <w:jc w:val="center"/>
              <w:rPr>
                <w:sz w:val="22"/>
                <w:szCs w:val="22"/>
              </w:rPr>
            </w:pPr>
            <w:r w:rsidRPr="004B02E2">
              <w:rPr>
                <w:sz w:val="22"/>
                <w:szCs w:val="22"/>
              </w:rPr>
              <w:t xml:space="preserve">Мероприятие 4.2. </w:t>
            </w:r>
          </w:p>
          <w:p w14:paraId="7A160F2E" w14:textId="05F0C66A" w:rsidR="000420A0" w:rsidRPr="00354B54" w:rsidRDefault="000420A0" w:rsidP="000420A0">
            <w:pPr>
              <w:jc w:val="center"/>
            </w:pPr>
            <w:r w:rsidRPr="004B02E2">
              <w:rPr>
                <w:sz w:val="22"/>
                <w:szCs w:val="22"/>
              </w:rPr>
              <w:t>Прочие мероприятия по развитию улично-дорожной сети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592E" w14:textId="77777777" w:rsidR="000420A0" w:rsidRPr="006D4E41" w:rsidRDefault="006D4E41" w:rsidP="00E0618A">
            <w:pPr>
              <w:jc w:val="both"/>
              <w:rPr>
                <w:b/>
                <w:bCs/>
                <w:sz w:val="22"/>
                <w:szCs w:val="22"/>
              </w:rPr>
            </w:pPr>
            <w:r w:rsidRPr="006D4E41">
              <w:rPr>
                <w:b/>
                <w:bCs/>
                <w:sz w:val="22"/>
                <w:szCs w:val="22"/>
              </w:rPr>
              <w:t>Тротуар на ул. Подъездная дорога:</w:t>
            </w:r>
          </w:p>
          <w:p w14:paraId="33AC6359" w14:textId="776C200D" w:rsidR="006D4E41" w:rsidRPr="006D4E41" w:rsidRDefault="006D4E41" w:rsidP="00E0618A">
            <w:pPr>
              <w:jc w:val="both"/>
              <w:rPr>
                <w:sz w:val="22"/>
                <w:szCs w:val="22"/>
              </w:rPr>
            </w:pPr>
            <w:r w:rsidRPr="006D4E41">
              <w:rPr>
                <w:sz w:val="22"/>
                <w:szCs w:val="22"/>
              </w:rPr>
              <w:t>МК 09-03/24 от 01.04.2024 «Устройство ограждения на подпорных стенках вдоль тротуара по ул. Подъездная дорога» на сумму 171,4 тыс. руб.</w:t>
            </w:r>
            <w:r>
              <w:rPr>
                <w:sz w:val="22"/>
                <w:szCs w:val="22"/>
              </w:rPr>
              <w:t xml:space="preserve"> </w:t>
            </w:r>
            <w:r w:rsidRPr="006D4E41">
              <w:rPr>
                <w:sz w:val="22"/>
                <w:szCs w:val="22"/>
              </w:rPr>
              <w:t>Выполнено 100%, профинансировано 171,4 тыс. руб., что соответствует плану на 6 месяцев 2024 г.</w:t>
            </w:r>
          </w:p>
          <w:p w14:paraId="7900243C" w14:textId="77777777" w:rsidR="006D4E41" w:rsidRDefault="006D4E41" w:rsidP="00E0618A">
            <w:pPr>
              <w:jc w:val="both"/>
              <w:rPr>
                <w:sz w:val="22"/>
                <w:szCs w:val="22"/>
              </w:rPr>
            </w:pPr>
            <w:r w:rsidRPr="006D4E41">
              <w:rPr>
                <w:sz w:val="22"/>
                <w:szCs w:val="22"/>
              </w:rPr>
              <w:t>МК 21-04/23 от 02.05.2023 «Строительство тротуара и ремонт опор освещения вдоль ул. Подъездная дорога, расположенной по адресу: г. Гатчина, Ленинградская области» на сумму 3 004,9 тыс. руб.</w:t>
            </w:r>
            <w:r>
              <w:rPr>
                <w:sz w:val="22"/>
                <w:szCs w:val="22"/>
              </w:rPr>
              <w:t xml:space="preserve"> </w:t>
            </w:r>
            <w:r w:rsidRPr="006D4E41">
              <w:rPr>
                <w:sz w:val="22"/>
                <w:szCs w:val="22"/>
              </w:rPr>
              <w:t>Выполнено 100%, профинансировано 3 004,9 тыс. руб., что соответствует плану на 6 мес. 2024 г.</w:t>
            </w:r>
          </w:p>
          <w:p w14:paraId="6A73A51B" w14:textId="77777777" w:rsidR="006D4E41" w:rsidRDefault="006D4E41" w:rsidP="00E0618A">
            <w:pPr>
              <w:jc w:val="both"/>
              <w:rPr>
                <w:b/>
                <w:bCs/>
                <w:sz w:val="22"/>
                <w:szCs w:val="22"/>
              </w:rPr>
            </w:pPr>
            <w:r w:rsidRPr="006D4E41">
              <w:rPr>
                <w:b/>
                <w:bCs/>
                <w:sz w:val="22"/>
                <w:szCs w:val="22"/>
              </w:rPr>
              <w:t xml:space="preserve">Тротуар на ул. </w:t>
            </w:r>
            <w:proofErr w:type="spellStart"/>
            <w:r w:rsidRPr="006D4E41">
              <w:rPr>
                <w:b/>
                <w:bCs/>
                <w:sz w:val="22"/>
                <w:szCs w:val="22"/>
              </w:rPr>
              <w:t>Новопролетарская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  <w:p w14:paraId="6251C22C" w14:textId="77777777" w:rsidR="006D4E41" w:rsidRDefault="006D4E41" w:rsidP="00E0618A">
            <w:pPr>
              <w:jc w:val="both"/>
              <w:rPr>
                <w:sz w:val="22"/>
                <w:szCs w:val="22"/>
              </w:rPr>
            </w:pPr>
            <w:r w:rsidRPr="006D4E41">
              <w:rPr>
                <w:sz w:val="22"/>
                <w:szCs w:val="22"/>
              </w:rPr>
              <w:t xml:space="preserve">МК 24-06/24 от 25.06.2024 «Капитальный ремонт автомобильной дороги ул. </w:t>
            </w:r>
            <w:proofErr w:type="spellStart"/>
            <w:r w:rsidRPr="006D4E41">
              <w:rPr>
                <w:sz w:val="22"/>
                <w:szCs w:val="22"/>
              </w:rPr>
              <w:t>Новопролетарская</w:t>
            </w:r>
            <w:proofErr w:type="spellEnd"/>
            <w:r w:rsidRPr="006D4E41">
              <w:rPr>
                <w:sz w:val="22"/>
                <w:szCs w:val="22"/>
              </w:rPr>
              <w:t xml:space="preserve"> (устройство тротуара)» на сумму </w:t>
            </w:r>
          </w:p>
          <w:p w14:paraId="0CDDEAF8" w14:textId="77777777" w:rsidR="006D4E41" w:rsidRDefault="006D4E41" w:rsidP="00E0618A">
            <w:pPr>
              <w:jc w:val="both"/>
              <w:rPr>
                <w:sz w:val="22"/>
                <w:szCs w:val="22"/>
              </w:rPr>
            </w:pPr>
            <w:r w:rsidRPr="006D4E41">
              <w:rPr>
                <w:sz w:val="22"/>
                <w:szCs w:val="22"/>
              </w:rPr>
              <w:t>4 100,0 тыс. руб.</w:t>
            </w:r>
            <w:r>
              <w:rPr>
                <w:sz w:val="22"/>
                <w:szCs w:val="22"/>
              </w:rPr>
              <w:t xml:space="preserve"> </w:t>
            </w:r>
            <w:r w:rsidRPr="006D4E41">
              <w:rPr>
                <w:sz w:val="22"/>
                <w:szCs w:val="22"/>
              </w:rPr>
              <w:t>Выполнено 0%, профинансировано 0,0</w:t>
            </w:r>
            <w:r>
              <w:rPr>
                <w:sz w:val="22"/>
                <w:szCs w:val="22"/>
              </w:rPr>
              <w:t xml:space="preserve"> </w:t>
            </w:r>
            <w:r w:rsidRPr="006D4E41">
              <w:rPr>
                <w:sz w:val="22"/>
                <w:szCs w:val="22"/>
              </w:rPr>
              <w:t>руб., что соответствует плану на 6 месяцев 2024 года.</w:t>
            </w:r>
          </w:p>
          <w:p w14:paraId="295E2B15" w14:textId="77777777" w:rsidR="006D4E41" w:rsidRPr="006D4E41" w:rsidRDefault="006D4E41" w:rsidP="00E0618A">
            <w:pPr>
              <w:jc w:val="both"/>
              <w:rPr>
                <w:b/>
                <w:bCs/>
                <w:sz w:val="22"/>
                <w:szCs w:val="22"/>
              </w:rPr>
            </w:pPr>
            <w:r w:rsidRPr="006D4E41">
              <w:rPr>
                <w:b/>
                <w:bCs/>
                <w:sz w:val="22"/>
                <w:szCs w:val="22"/>
              </w:rPr>
              <w:lastRenderedPageBreak/>
              <w:t>Прочие расходы на прочие мероприятия по развитию улично-дорожной сети:</w:t>
            </w:r>
          </w:p>
          <w:p w14:paraId="5B445F99" w14:textId="119F4E4A" w:rsidR="006D4E41" w:rsidRPr="006D4E41" w:rsidRDefault="006D4E41" w:rsidP="00E0618A">
            <w:pPr>
              <w:jc w:val="both"/>
              <w:rPr>
                <w:sz w:val="22"/>
                <w:szCs w:val="22"/>
              </w:rPr>
            </w:pPr>
            <w:r w:rsidRPr="006D4E41">
              <w:rPr>
                <w:sz w:val="22"/>
                <w:szCs w:val="22"/>
              </w:rPr>
              <w:t xml:space="preserve">МК 16/1-01/24 от 17.01.2024 «Возмездное оказание услуг по проверке сметной документации по объекту: «Устройство тротуара на улице Офицерская в </w:t>
            </w:r>
            <w:proofErr w:type="spellStart"/>
            <w:r w:rsidRPr="006D4E41">
              <w:rPr>
                <w:sz w:val="22"/>
                <w:szCs w:val="22"/>
              </w:rPr>
              <w:t>мкр</w:t>
            </w:r>
            <w:proofErr w:type="spellEnd"/>
            <w:r w:rsidRPr="006D4E41">
              <w:rPr>
                <w:sz w:val="22"/>
                <w:szCs w:val="22"/>
              </w:rPr>
              <w:t xml:space="preserve">. </w:t>
            </w:r>
            <w:proofErr w:type="spellStart"/>
            <w:r w:rsidRPr="006D4E41">
              <w:rPr>
                <w:sz w:val="22"/>
                <w:szCs w:val="22"/>
              </w:rPr>
              <w:t>Мариенбург</w:t>
            </w:r>
            <w:proofErr w:type="spellEnd"/>
            <w:r w:rsidRPr="006D4E41">
              <w:rPr>
                <w:sz w:val="22"/>
                <w:szCs w:val="22"/>
              </w:rPr>
              <w:t xml:space="preserve"> г. Гатчина» на сумму 16,5 тыс. руб.</w:t>
            </w:r>
            <w:r>
              <w:rPr>
                <w:sz w:val="22"/>
                <w:szCs w:val="22"/>
              </w:rPr>
              <w:t xml:space="preserve"> </w:t>
            </w:r>
            <w:r w:rsidRPr="006D4E41">
              <w:rPr>
                <w:sz w:val="22"/>
                <w:szCs w:val="22"/>
              </w:rPr>
              <w:t>Выполнено 100%, профинансировано 16,5 тыс. руб., что соответствует плану на 6 месяцев 2024 года.</w:t>
            </w:r>
          </w:p>
          <w:p w14:paraId="7F73D5D6" w14:textId="1EB3031D" w:rsidR="006D4E41" w:rsidRPr="006D4E41" w:rsidRDefault="006D4E41" w:rsidP="00E0618A">
            <w:pPr>
              <w:jc w:val="both"/>
              <w:rPr>
                <w:sz w:val="22"/>
                <w:szCs w:val="22"/>
              </w:rPr>
            </w:pPr>
            <w:r w:rsidRPr="006D4E41">
              <w:rPr>
                <w:sz w:val="22"/>
                <w:szCs w:val="22"/>
              </w:rPr>
              <w:t xml:space="preserve">МК 16/2-01/24 от 17.01.2024 «Возмездное оказание услуг по проверке сметной документации по объекту: «Устройство тротуара на улице Пушкинская в </w:t>
            </w:r>
            <w:proofErr w:type="spellStart"/>
            <w:r w:rsidRPr="006D4E41">
              <w:rPr>
                <w:sz w:val="22"/>
                <w:szCs w:val="22"/>
              </w:rPr>
              <w:t>мкр</w:t>
            </w:r>
            <w:proofErr w:type="spellEnd"/>
            <w:r w:rsidRPr="006D4E41">
              <w:rPr>
                <w:sz w:val="22"/>
                <w:szCs w:val="22"/>
              </w:rPr>
              <w:t xml:space="preserve">. </w:t>
            </w:r>
            <w:proofErr w:type="spellStart"/>
            <w:r w:rsidRPr="006D4E41">
              <w:rPr>
                <w:sz w:val="22"/>
                <w:szCs w:val="22"/>
              </w:rPr>
              <w:t>Мариенбург</w:t>
            </w:r>
            <w:proofErr w:type="spellEnd"/>
            <w:r w:rsidRPr="006D4E41">
              <w:rPr>
                <w:sz w:val="22"/>
                <w:szCs w:val="22"/>
              </w:rPr>
              <w:t xml:space="preserve"> г. Гатчина» 16,5 тыс. руб.</w:t>
            </w:r>
            <w:r>
              <w:rPr>
                <w:sz w:val="22"/>
                <w:szCs w:val="22"/>
              </w:rPr>
              <w:t xml:space="preserve"> </w:t>
            </w:r>
            <w:r w:rsidRPr="006D4E41">
              <w:rPr>
                <w:sz w:val="22"/>
                <w:szCs w:val="22"/>
              </w:rPr>
              <w:t>Выполнено 100%, профинансировано 16,5 тыс. руб., что соответствует плану на 6 месяцев 2024 года.</w:t>
            </w:r>
          </w:p>
          <w:p w14:paraId="19DF75DF" w14:textId="77777777" w:rsidR="006D4E41" w:rsidRPr="006D4E41" w:rsidRDefault="006D4E41" w:rsidP="00E0618A">
            <w:pPr>
              <w:jc w:val="both"/>
              <w:rPr>
                <w:sz w:val="22"/>
                <w:szCs w:val="22"/>
              </w:rPr>
            </w:pPr>
          </w:p>
          <w:p w14:paraId="6770585B" w14:textId="76B0460D" w:rsidR="006D4E41" w:rsidRPr="006D4E41" w:rsidRDefault="006D4E41" w:rsidP="00E0618A">
            <w:pPr>
              <w:jc w:val="both"/>
              <w:rPr>
                <w:sz w:val="22"/>
                <w:szCs w:val="22"/>
              </w:rPr>
            </w:pPr>
            <w:r w:rsidRPr="006D4E41">
              <w:rPr>
                <w:sz w:val="22"/>
                <w:szCs w:val="22"/>
              </w:rPr>
              <w:t>Дог.278000274249 от 19.03.2024 «Выдача, корректировка, продление технических условий данных по выданным техническим условиям и/или выдача справки о выполнении технических условий и/или согласование проектов по выданным техническим условиям по объекту: Организация транспортного сообщения между микрорайоном "Аэродром" и микрорайоном "</w:t>
            </w:r>
            <w:proofErr w:type="spellStart"/>
            <w:r w:rsidRPr="006D4E41">
              <w:rPr>
                <w:sz w:val="22"/>
                <w:szCs w:val="22"/>
              </w:rPr>
              <w:t>Мариенбург</w:t>
            </w:r>
            <w:proofErr w:type="spellEnd"/>
            <w:r w:rsidRPr="006D4E41">
              <w:rPr>
                <w:sz w:val="22"/>
                <w:szCs w:val="22"/>
              </w:rPr>
              <w:t>"» на сумму 44,1 тыс. руб.</w:t>
            </w:r>
            <w:r>
              <w:rPr>
                <w:sz w:val="22"/>
                <w:szCs w:val="22"/>
              </w:rPr>
              <w:t xml:space="preserve"> </w:t>
            </w:r>
            <w:r w:rsidRPr="006D4E41">
              <w:rPr>
                <w:sz w:val="22"/>
                <w:szCs w:val="22"/>
              </w:rPr>
              <w:t>Выполнено 100%, профинансировано 44,1 тыс. руб., что соответствует плану на 6 месяцев 2024 года.</w:t>
            </w:r>
          </w:p>
          <w:p w14:paraId="3759F411" w14:textId="637C4786" w:rsidR="006D4E41" w:rsidRPr="006D4E41" w:rsidRDefault="006D4E41" w:rsidP="00E0618A">
            <w:pPr>
              <w:jc w:val="both"/>
              <w:rPr>
                <w:sz w:val="22"/>
                <w:szCs w:val="22"/>
              </w:rPr>
            </w:pPr>
            <w:r w:rsidRPr="006D4E41">
              <w:rPr>
                <w:sz w:val="22"/>
                <w:szCs w:val="22"/>
              </w:rPr>
              <w:t>МК 30-05/24 от 30.05.2024 «Проверка сметной документации по объекту: «Обустройство пешеходной дорожки по ул. Бородина»» на сумму 24,6 тыс. руб.</w:t>
            </w:r>
          </w:p>
          <w:p w14:paraId="10F4F723" w14:textId="31D0C19D" w:rsidR="006D4E41" w:rsidRDefault="006D4E41" w:rsidP="00E0618A">
            <w:pPr>
              <w:jc w:val="both"/>
              <w:rPr>
                <w:sz w:val="22"/>
                <w:szCs w:val="22"/>
              </w:rPr>
            </w:pPr>
            <w:r w:rsidRPr="006D4E41">
              <w:rPr>
                <w:sz w:val="22"/>
                <w:szCs w:val="22"/>
              </w:rPr>
              <w:t>Выполнено 100%, профинансировано 24,6 тыс. руб., что соответствует плану на 6 месяцев 2024 года.</w:t>
            </w:r>
          </w:p>
          <w:p w14:paraId="6ED87DFC" w14:textId="1CC2FB39" w:rsidR="006D4E41" w:rsidRPr="006D4E41" w:rsidRDefault="006D4E41" w:rsidP="00E0618A">
            <w:pPr>
              <w:jc w:val="both"/>
              <w:rPr>
                <w:sz w:val="22"/>
                <w:szCs w:val="22"/>
              </w:rPr>
            </w:pPr>
            <w:r w:rsidRPr="006D4E41">
              <w:rPr>
                <w:sz w:val="22"/>
                <w:szCs w:val="22"/>
              </w:rPr>
              <w:t xml:space="preserve">Итого по мероприятию на 2024 год запланировано </w:t>
            </w:r>
            <w:r>
              <w:rPr>
                <w:sz w:val="22"/>
                <w:szCs w:val="22"/>
              </w:rPr>
              <w:t>17 143,4</w:t>
            </w:r>
            <w:r w:rsidRPr="006D4E41">
              <w:rPr>
                <w:sz w:val="22"/>
                <w:szCs w:val="22"/>
              </w:rPr>
              <w:t xml:space="preserve"> тыс. руб., поквартальный план – </w:t>
            </w:r>
            <w:r>
              <w:rPr>
                <w:sz w:val="22"/>
                <w:szCs w:val="22"/>
              </w:rPr>
              <w:t>3 634,3</w:t>
            </w:r>
            <w:r w:rsidRPr="006D4E41">
              <w:rPr>
                <w:sz w:val="22"/>
                <w:szCs w:val="22"/>
              </w:rPr>
              <w:t xml:space="preserve"> тыс. руб. Профинансировано </w:t>
            </w:r>
          </w:p>
          <w:p w14:paraId="2C5F9B08" w14:textId="0E2A6DFB" w:rsidR="006D4E41" w:rsidRPr="006D4E41" w:rsidRDefault="006D4E41" w:rsidP="00E0618A">
            <w:pPr>
              <w:jc w:val="both"/>
              <w:rPr>
                <w:sz w:val="22"/>
                <w:szCs w:val="22"/>
              </w:rPr>
            </w:pPr>
            <w:r w:rsidRPr="006D4E4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278,1</w:t>
            </w:r>
            <w:r w:rsidRPr="006D4E41">
              <w:rPr>
                <w:sz w:val="22"/>
                <w:szCs w:val="22"/>
              </w:rPr>
              <w:t xml:space="preserve"> тыс. руб., что оставляет </w:t>
            </w:r>
            <w:r>
              <w:rPr>
                <w:sz w:val="22"/>
                <w:szCs w:val="22"/>
              </w:rPr>
              <w:t>9</w:t>
            </w:r>
            <w:r w:rsidRPr="006D4E4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,2</w:t>
            </w:r>
            <w:r w:rsidRPr="006D4E41">
              <w:rPr>
                <w:sz w:val="22"/>
                <w:szCs w:val="22"/>
              </w:rPr>
              <w:t xml:space="preserve">%, от поквартального плана и </w:t>
            </w:r>
            <w:r>
              <w:rPr>
                <w:sz w:val="22"/>
                <w:szCs w:val="22"/>
              </w:rPr>
              <w:t>19,1</w:t>
            </w:r>
            <w:r w:rsidRPr="006D4E41">
              <w:rPr>
                <w:sz w:val="22"/>
                <w:szCs w:val="22"/>
              </w:rPr>
              <w:t>% от годового.</w:t>
            </w:r>
          </w:p>
          <w:p w14:paraId="3B51458E" w14:textId="69019918" w:rsidR="006D4E41" w:rsidRPr="006D4E41" w:rsidRDefault="006D4E41" w:rsidP="00E0618A">
            <w:pPr>
              <w:jc w:val="both"/>
              <w:rPr>
                <w:sz w:val="22"/>
                <w:szCs w:val="22"/>
              </w:rPr>
            </w:pPr>
            <w:r w:rsidRPr="006D4E41">
              <w:rPr>
                <w:sz w:val="22"/>
                <w:szCs w:val="22"/>
              </w:rPr>
              <w:t xml:space="preserve">  Ассигнования в сумме 356,</w:t>
            </w:r>
            <w:r>
              <w:rPr>
                <w:sz w:val="22"/>
                <w:szCs w:val="22"/>
              </w:rPr>
              <w:t>3</w:t>
            </w:r>
            <w:r w:rsidRPr="006D4E41">
              <w:rPr>
                <w:sz w:val="22"/>
                <w:szCs w:val="22"/>
              </w:rPr>
              <w:t xml:space="preserve"> тыс. руб. не освоены по причине того, что от ресурсоснабжающих организаций не были получены ответы на письма по продлению/корректировке технических условий, что не позволило своевременно заключить с ними договоры на выполнение соответствующих.</w:t>
            </w:r>
          </w:p>
        </w:tc>
      </w:tr>
      <w:tr w:rsidR="000420A0" w:rsidRPr="00354B54" w14:paraId="69CDED7B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DA03BA" w14:textId="77777777" w:rsidR="000420A0" w:rsidRPr="00354B54" w:rsidRDefault="000420A0" w:rsidP="000420A0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354B54">
              <w:rPr>
                <w:b/>
              </w:rPr>
              <w:lastRenderedPageBreak/>
              <w:t>Комплекс процессных мероприятий «Капитальный ремонт и ремонт автомобильных дорог общего пользования местного значения, дворовых территорий многоквартирных домов в МО «Город Гатчина»</w:t>
            </w:r>
          </w:p>
        </w:tc>
      </w:tr>
      <w:tr w:rsidR="006D4E41" w:rsidRPr="00354B54" w14:paraId="78E86ECA" w14:textId="77777777" w:rsidTr="006D4E41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6BB7" w14:textId="77777777" w:rsidR="006D4E41" w:rsidRPr="004B02E2" w:rsidRDefault="006D4E41" w:rsidP="006D4E41">
            <w:pPr>
              <w:jc w:val="center"/>
              <w:rPr>
                <w:sz w:val="22"/>
                <w:szCs w:val="22"/>
              </w:rPr>
            </w:pPr>
            <w:r w:rsidRPr="004B02E2">
              <w:rPr>
                <w:sz w:val="22"/>
                <w:szCs w:val="22"/>
              </w:rPr>
              <w:t xml:space="preserve">Мероприятие 5.1. </w:t>
            </w:r>
          </w:p>
          <w:p w14:paraId="095D11C4" w14:textId="77777777" w:rsidR="006D4E41" w:rsidRPr="00354B54" w:rsidRDefault="006D4E41" w:rsidP="006D4E41">
            <w:pPr>
              <w:jc w:val="center"/>
            </w:pPr>
            <w:r w:rsidRPr="004B02E2">
              <w:rPr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305" w:type="pct"/>
            <w:vAlign w:val="center"/>
          </w:tcPr>
          <w:p w14:paraId="2E6E7AA3" w14:textId="0DEBBBC3" w:rsidR="006D4E41" w:rsidRPr="006D4E41" w:rsidRDefault="006D4E41" w:rsidP="00E0618A">
            <w:pPr>
              <w:jc w:val="both"/>
              <w:rPr>
                <w:sz w:val="22"/>
                <w:szCs w:val="22"/>
              </w:rPr>
            </w:pPr>
            <w:r w:rsidRPr="006D4E41">
              <w:rPr>
                <w:sz w:val="22"/>
                <w:szCs w:val="22"/>
              </w:rPr>
              <w:t xml:space="preserve">Итого по мероприятию на 2024 год запланировано </w:t>
            </w:r>
            <w:r>
              <w:rPr>
                <w:sz w:val="22"/>
                <w:szCs w:val="22"/>
              </w:rPr>
              <w:t>182 809,3</w:t>
            </w:r>
            <w:r w:rsidRPr="006D4E41">
              <w:rPr>
                <w:sz w:val="22"/>
                <w:szCs w:val="22"/>
              </w:rPr>
              <w:t xml:space="preserve"> тыс. руб., поквартальный план – </w:t>
            </w:r>
            <w:r>
              <w:rPr>
                <w:sz w:val="22"/>
                <w:szCs w:val="22"/>
              </w:rPr>
              <w:t>450,0</w:t>
            </w:r>
            <w:r w:rsidRPr="006D4E41">
              <w:rPr>
                <w:sz w:val="22"/>
                <w:szCs w:val="22"/>
              </w:rPr>
              <w:t xml:space="preserve"> тыс. руб. Профинансировано </w:t>
            </w:r>
            <w:r>
              <w:rPr>
                <w:sz w:val="22"/>
                <w:szCs w:val="22"/>
              </w:rPr>
              <w:t xml:space="preserve">388,2 </w:t>
            </w:r>
            <w:r w:rsidRPr="006D4E41">
              <w:rPr>
                <w:sz w:val="22"/>
                <w:szCs w:val="22"/>
              </w:rPr>
              <w:t xml:space="preserve">тыс. руб., что оставляет </w:t>
            </w:r>
            <w:r>
              <w:rPr>
                <w:sz w:val="22"/>
                <w:szCs w:val="22"/>
              </w:rPr>
              <w:t>86,3</w:t>
            </w:r>
            <w:r w:rsidRPr="006D4E41">
              <w:rPr>
                <w:sz w:val="22"/>
                <w:szCs w:val="22"/>
              </w:rPr>
              <w:t xml:space="preserve">%, от поквартального плана и </w:t>
            </w:r>
            <w:r>
              <w:rPr>
                <w:sz w:val="22"/>
                <w:szCs w:val="22"/>
              </w:rPr>
              <w:t>0,2</w:t>
            </w:r>
            <w:r w:rsidRPr="006D4E41">
              <w:rPr>
                <w:sz w:val="22"/>
                <w:szCs w:val="22"/>
              </w:rPr>
              <w:t>% от годового.</w:t>
            </w:r>
          </w:p>
          <w:p w14:paraId="527F4E37" w14:textId="55982FAB" w:rsidR="006D4E41" w:rsidRPr="00354B54" w:rsidRDefault="006D4E41" w:rsidP="00E0618A">
            <w:pPr>
              <w:jc w:val="both"/>
            </w:pPr>
            <w:r>
              <w:rPr>
                <w:sz w:val="22"/>
                <w:szCs w:val="22"/>
              </w:rPr>
              <w:t>Ч</w:t>
            </w:r>
            <w:r w:rsidRPr="006D4E41">
              <w:rPr>
                <w:sz w:val="22"/>
                <w:szCs w:val="22"/>
              </w:rPr>
              <w:t>то не соответствует плану на 1 полугодие 2024 года</w:t>
            </w:r>
            <w:r w:rsidRPr="00BC6A4E">
              <w:rPr>
                <w:bCs/>
                <w:sz w:val="22"/>
                <w:szCs w:val="22"/>
              </w:rPr>
              <w:t xml:space="preserve"> в связи с тем, что изначально планировалась проверка сметной документации на большее количество объектов по ремонту </w:t>
            </w:r>
            <w:r w:rsidRPr="00BC6A4E">
              <w:rPr>
                <w:color w:val="000000"/>
                <w:sz w:val="22"/>
                <w:szCs w:val="22"/>
              </w:rPr>
              <w:t>автомобильных дорог</w:t>
            </w:r>
            <w:r w:rsidRPr="00BC6A4E">
              <w:rPr>
                <w:bCs/>
                <w:sz w:val="22"/>
                <w:szCs w:val="22"/>
              </w:rPr>
              <w:t xml:space="preserve">. </w:t>
            </w:r>
          </w:p>
        </w:tc>
      </w:tr>
      <w:tr w:rsidR="006D4E41" w:rsidRPr="00354B54" w14:paraId="4F91C9F0" w14:textId="77777777" w:rsidTr="006D4E41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99DF" w14:textId="30A6650A" w:rsidR="006D4E41" w:rsidRPr="004B02E2" w:rsidRDefault="006D4E41" w:rsidP="006D4E41">
            <w:pPr>
              <w:jc w:val="center"/>
              <w:rPr>
                <w:sz w:val="22"/>
                <w:szCs w:val="22"/>
              </w:rPr>
            </w:pPr>
            <w:r w:rsidRPr="004B02E2">
              <w:rPr>
                <w:sz w:val="22"/>
                <w:szCs w:val="22"/>
              </w:rPr>
              <w:t xml:space="preserve">Мероприятие 5.2 </w:t>
            </w:r>
          </w:p>
          <w:p w14:paraId="0240C76C" w14:textId="77777777" w:rsidR="006D4E41" w:rsidRPr="00354B54" w:rsidRDefault="006D4E41" w:rsidP="006D4E41">
            <w:pPr>
              <w:jc w:val="center"/>
            </w:pPr>
            <w:r w:rsidRPr="004B02E2">
              <w:rPr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305" w:type="pct"/>
            <w:vAlign w:val="center"/>
          </w:tcPr>
          <w:p w14:paraId="46ACFE4F" w14:textId="02047786" w:rsidR="006D4E41" w:rsidRPr="006D4E41" w:rsidRDefault="006D4E41" w:rsidP="00E0618A">
            <w:pPr>
              <w:jc w:val="both"/>
              <w:rPr>
                <w:sz w:val="22"/>
                <w:szCs w:val="22"/>
              </w:rPr>
            </w:pPr>
            <w:r w:rsidRPr="006D4E41">
              <w:rPr>
                <w:sz w:val="22"/>
                <w:szCs w:val="22"/>
              </w:rPr>
              <w:t xml:space="preserve">Итого по мероприятию на 2024 год запланировано </w:t>
            </w:r>
            <w:r>
              <w:rPr>
                <w:sz w:val="22"/>
                <w:szCs w:val="22"/>
              </w:rPr>
              <w:t>45 550</w:t>
            </w:r>
            <w:r w:rsidRPr="006D4E4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6D4E41">
              <w:rPr>
                <w:sz w:val="22"/>
                <w:szCs w:val="22"/>
              </w:rPr>
              <w:t xml:space="preserve"> тыс. руб., поквартальный план – </w:t>
            </w:r>
            <w:r>
              <w:rPr>
                <w:sz w:val="22"/>
                <w:szCs w:val="22"/>
              </w:rPr>
              <w:t>118,3</w:t>
            </w:r>
            <w:r w:rsidRPr="006D4E41">
              <w:rPr>
                <w:sz w:val="22"/>
                <w:szCs w:val="22"/>
              </w:rPr>
              <w:t xml:space="preserve"> тыс. руб. Профинансировано </w:t>
            </w:r>
            <w:r w:rsidR="00B93CB5">
              <w:rPr>
                <w:sz w:val="22"/>
                <w:szCs w:val="22"/>
              </w:rPr>
              <w:t>59</w:t>
            </w:r>
            <w:r w:rsidRPr="006D4E41">
              <w:rPr>
                <w:sz w:val="22"/>
                <w:szCs w:val="22"/>
              </w:rPr>
              <w:t xml:space="preserve">,2 тыс. руб., что оставляет </w:t>
            </w:r>
            <w:r w:rsidR="00B93CB5">
              <w:rPr>
                <w:sz w:val="22"/>
                <w:szCs w:val="22"/>
              </w:rPr>
              <w:t>50</w:t>
            </w:r>
            <w:r w:rsidRPr="006D4E41">
              <w:rPr>
                <w:sz w:val="22"/>
                <w:szCs w:val="22"/>
              </w:rPr>
              <w:t>%, от поквартального плана и 0,</w:t>
            </w:r>
            <w:r w:rsidR="00B93CB5">
              <w:rPr>
                <w:sz w:val="22"/>
                <w:szCs w:val="22"/>
              </w:rPr>
              <w:t>1</w:t>
            </w:r>
            <w:r w:rsidRPr="006D4E41">
              <w:rPr>
                <w:sz w:val="22"/>
                <w:szCs w:val="22"/>
              </w:rPr>
              <w:t>% от годового.</w:t>
            </w:r>
          </w:p>
          <w:p w14:paraId="0A2F31AF" w14:textId="4863AC0E" w:rsidR="006D4E41" w:rsidRPr="00354B54" w:rsidRDefault="006D4E41" w:rsidP="00E0618A">
            <w:pPr>
              <w:jc w:val="both"/>
            </w:pPr>
            <w:r w:rsidRPr="00BC6A4E">
              <w:rPr>
                <w:bCs/>
                <w:sz w:val="22"/>
                <w:szCs w:val="22"/>
              </w:rPr>
              <w:t xml:space="preserve">Оплачена проверка сметной документации на ремонт двух дворовых территорий. </w:t>
            </w:r>
          </w:p>
        </w:tc>
      </w:tr>
    </w:tbl>
    <w:p w14:paraId="26FCD1F9" w14:textId="77777777" w:rsidR="00A15C0C" w:rsidRPr="00354B54" w:rsidRDefault="00A15C0C" w:rsidP="00A66516">
      <w:pPr>
        <w:jc w:val="both"/>
        <w:rPr>
          <w:b/>
        </w:rPr>
      </w:pPr>
    </w:p>
    <w:p w14:paraId="4C100730" w14:textId="77777777" w:rsidR="00A15C0C" w:rsidRDefault="00A15C0C" w:rsidP="00A66516">
      <w:pPr>
        <w:jc w:val="both"/>
        <w:rPr>
          <w:b/>
        </w:rPr>
      </w:pPr>
    </w:p>
    <w:p w14:paraId="1DF08C17" w14:textId="29848E19" w:rsidR="00A66516" w:rsidRPr="00206475" w:rsidRDefault="00A66516" w:rsidP="00A66516">
      <w:pPr>
        <w:jc w:val="both"/>
        <w:rPr>
          <w:b/>
        </w:rPr>
      </w:pPr>
      <w:r w:rsidRPr="00206475">
        <w:rPr>
          <w:b/>
        </w:rPr>
        <w:t xml:space="preserve">Ответственный </w:t>
      </w:r>
      <w:proofErr w:type="gramStart"/>
      <w:r w:rsidRPr="00206475">
        <w:rPr>
          <w:b/>
        </w:rPr>
        <w:t>исполнител</w:t>
      </w:r>
      <w:r w:rsidR="00377EAC">
        <w:rPr>
          <w:b/>
        </w:rPr>
        <w:t>ь</w:t>
      </w:r>
      <w:r w:rsidRPr="00206475">
        <w:rPr>
          <w:b/>
        </w:rPr>
        <w:t xml:space="preserve">:   </w:t>
      </w:r>
      <w:proofErr w:type="gramEnd"/>
      <w:r w:rsidRPr="00206475">
        <w:rPr>
          <w:b/>
        </w:rPr>
        <w:t xml:space="preserve">     </w:t>
      </w:r>
      <w:r w:rsidR="00882CC3">
        <w:rPr>
          <w:b/>
        </w:rPr>
        <w:t xml:space="preserve">              </w:t>
      </w:r>
      <w:r w:rsidRPr="00206475">
        <w:rPr>
          <w:u w:val="single"/>
        </w:rPr>
        <w:t>Нагина О.Н.</w:t>
      </w:r>
      <w:r w:rsidRPr="00206475">
        <w:rPr>
          <w:b/>
        </w:rPr>
        <w:t xml:space="preserve">                                                                                           </w:t>
      </w:r>
    </w:p>
    <w:p w14:paraId="303B050E" w14:textId="6B83D5B3" w:rsidR="00A66516" w:rsidRPr="009B3C4E" w:rsidRDefault="00A66516" w:rsidP="00A66516">
      <w:pPr>
        <w:spacing w:after="200"/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206475">
        <w:rPr>
          <w:b/>
        </w:rPr>
        <w:t xml:space="preserve">                                              </w:t>
      </w:r>
      <w:r>
        <w:rPr>
          <w:b/>
        </w:rPr>
        <w:t xml:space="preserve">                   </w:t>
      </w:r>
      <w:r w:rsidR="005B5BC9">
        <w:rPr>
          <w:b/>
        </w:rPr>
        <w:t xml:space="preserve">        </w:t>
      </w:r>
      <w:r w:rsidR="00882CC3">
        <w:rPr>
          <w:b/>
        </w:rPr>
        <w:t xml:space="preserve">     </w:t>
      </w:r>
      <w:r w:rsidRPr="009B3C4E">
        <w:rPr>
          <w:i/>
          <w:sz w:val="16"/>
          <w:szCs w:val="16"/>
        </w:rPr>
        <w:t xml:space="preserve">Фамилия И.О. </w:t>
      </w:r>
      <w:r w:rsidRPr="00206475">
        <w:rPr>
          <w:i/>
        </w:rPr>
        <w:t xml:space="preserve">                                      </w:t>
      </w:r>
      <w:r>
        <w:rPr>
          <w:i/>
        </w:rPr>
        <w:t xml:space="preserve">                            </w:t>
      </w:r>
      <w:r w:rsidRPr="009B3C4E">
        <w:rPr>
          <w:i/>
          <w:sz w:val="16"/>
          <w:szCs w:val="16"/>
        </w:rPr>
        <w:t xml:space="preserve">                                                                        </w:t>
      </w:r>
    </w:p>
    <w:p w14:paraId="633DB47D" w14:textId="77777777" w:rsidR="003F6D9E" w:rsidRDefault="003F6D9E" w:rsidP="00A66516">
      <w:pPr>
        <w:jc w:val="right"/>
      </w:pPr>
    </w:p>
    <w:sectPr w:rsidR="003F6D9E" w:rsidSect="003F48EE">
      <w:footerReference w:type="default" r:id="rId8"/>
      <w:pgSz w:w="16838" w:h="11906" w:orient="landscape"/>
      <w:pgMar w:top="567" w:right="567" w:bottom="284" w:left="56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E4C81" w14:textId="77777777" w:rsidR="003F48EE" w:rsidRDefault="003F48EE" w:rsidP="003F48EE">
      <w:r>
        <w:separator/>
      </w:r>
    </w:p>
  </w:endnote>
  <w:endnote w:type="continuationSeparator" w:id="0">
    <w:p w14:paraId="073946FD" w14:textId="77777777" w:rsidR="003F48EE" w:rsidRDefault="003F48EE" w:rsidP="003F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0804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E198AA6" w14:textId="77777777" w:rsidR="003F48EE" w:rsidRPr="003F48EE" w:rsidRDefault="003F48EE">
        <w:pPr>
          <w:pStyle w:val="a9"/>
          <w:jc w:val="right"/>
          <w:rPr>
            <w:sz w:val="20"/>
            <w:szCs w:val="20"/>
          </w:rPr>
        </w:pPr>
        <w:r w:rsidRPr="003F48EE">
          <w:rPr>
            <w:sz w:val="20"/>
            <w:szCs w:val="20"/>
          </w:rPr>
          <w:fldChar w:fldCharType="begin"/>
        </w:r>
        <w:r w:rsidRPr="003F48EE">
          <w:rPr>
            <w:sz w:val="20"/>
            <w:szCs w:val="20"/>
          </w:rPr>
          <w:instrText>PAGE   \* MERGEFORMAT</w:instrText>
        </w:r>
        <w:r w:rsidRPr="003F48EE">
          <w:rPr>
            <w:sz w:val="20"/>
            <w:szCs w:val="20"/>
          </w:rPr>
          <w:fldChar w:fldCharType="separate"/>
        </w:r>
        <w:r w:rsidRPr="003F48EE">
          <w:rPr>
            <w:sz w:val="20"/>
            <w:szCs w:val="20"/>
          </w:rPr>
          <w:t>2</w:t>
        </w:r>
        <w:r w:rsidRPr="003F48EE">
          <w:rPr>
            <w:sz w:val="20"/>
            <w:szCs w:val="20"/>
          </w:rPr>
          <w:fldChar w:fldCharType="end"/>
        </w:r>
      </w:p>
    </w:sdtContent>
  </w:sdt>
  <w:p w14:paraId="24E8C1FF" w14:textId="77777777" w:rsidR="003F48EE" w:rsidRDefault="003F48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0769" w14:textId="77777777" w:rsidR="003F48EE" w:rsidRDefault="003F48EE" w:rsidP="003F48EE">
      <w:r>
        <w:separator/>
      </w:r>
    </w:p>
  </w:footnote>
  <w:footnote w:type="continuationSeparator" w:id="0">
    <w:p w14:paraId="7861AD75" w14:textId="77777777" w:rsidR="003F48EE" w:rsidRDefault="003F48EE" w:rsidP="003F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0FB"/>
    <w:multiLevelType w:val="hybridMultilevel"/>
    <w:tmpl w:val="254AF012"/>
    <w:lvl w:ilvl="0" w:tplc="74125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44123"/>
    <w:multiLevelType w:val="hybridMultilevel"/>
    <w:tmpl w:val="E706629C"/>
    <w:lvl w:ilvl="0" w:tplc="7E7260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D5402BF"/>
    <w:multiLevelType w:val="hybridMultilevel"/>
    <w:tmpl w:val="D3E6D9E4"/>
    <w:lvl w:ilvl="0" w:tplc="A2CCF1F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253DE"/>
    <w:multiLevelType w:val="hybridMultilevel"/>
    <w:tmpl w:val="9410A354"/>
    <w:lvl w:ilvl="0" w:tplc="7778CDF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4721B"/>
    <w:multiLevelType w:val="hybridMultilevel"/>
    <w:tmpl w:val="F8B4BEB8"/>
    <w:lvl w:ilvl="0" w:tplc="EC0AE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514642"/>
    <w:multiLevelType w:val="hybridMultilevel"/>
    <w:tmpl w:val="5148BB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D1FE8"/>
    <w:multiLevelType w:val="hybridMultilevel"/>
    <w:tmpl w:val="E4CC1E1A"/>
    <w:lvl w:ilvl="0" w:tplc="D416D67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C120583"/>
    <w:multiLevelType w:val="hybridMultilevel"/>
    <w:tmpl w:val="421CB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02611"/>
    <w:multiLevelType w:val="hybridMultilevel"/>
    <w:tmpl w:val="3B8C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D2394"/>
    <w:multiLevelType w:val="hybridMultilevel"/>
    <w:tmpl w:val="294C9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70657"/>
    <w:multiLevelType w:val="hybridMultilevel"/>
    <w:tmpl w:val="448410B4"/>
    <w:lvl w:ilvl="0" w:tplc="70B40208">
      <w:start w:val="1"/>
      <w:numFmt w:val="decimal"/>
      <w:lvlText w:val="%1."/>
      <w:lvlJc w:val="left"/>
      <w:pPr>
        <w:ind w:left="6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20" w:hanging="360"/>
      </w:pPr>
    </w:lvl>
    <w:lvl w:ilvl="2" w:tplc="0419001B" w:tentative="1">
      <w:start w:val="1"/>
      <w:numFmt w:val="lowerRoman"/>
      <w:lvlText w:val="%3."/>
      <w:lvlJc w:val="right"/>
      <w:pPr>
        <w:ind w:left="7440" w:hanging="180"/>
      </w:pPr>
    </w:lvl>
    <w:lvl w:ilvl="3" w:tplc="0419000F" w:tentative="1">
      <w:start w:val="1"/>
      <w:numFmt w:val="decimal"/>
      <w:lvlText w:val="%4."/>
      <w:lvlJc w:val="left"/>
      <w:pPr>
        <w:ind w:left="8160" w:hanging="360"/>
      </w:pPr>
    </w:lvl>
    <w:lvl w:ilvl="4" w:tplc="04190019" w:tentative="1">
      <w:start w:val="1"/>
      <w:numFmt w:val="lowerLetter"/>
      <w:lvlText w:val="%5."/>
      <w:lvlJc w:val="left"/>
      <w:pPr>
        <w:ind w:left="8880" w:hanging="360"/>
      </w:pPr>
    </w:lvl>
    <w:lvl w:ilvl="5" w:tplc="0419001B" w:tentative="1">
      <w:start w:val="1"/>
      <w:numFmt w:val="lowerRoman"/>
      <w:lvlText w:val="%6."/>
      <w:lvlJc w:val="right"/>
      <w:pPr>
        <w:ind w:left="9600" w:hanging="180"/>
      </w:pPr>
    </w:lvl>
    <w:lvl w:ilvl="6" w:tplc="0419000F" w:tentative="1">
      <w:start w:val="1"/>
      <w:numFmt w:val="decimal"/>
      <w:lvlText w:val="%7."/>
      <w:lvlJc w:val="left"/>
      <w:pPr>
        <w:ind w:left="10320" w:hanging="360"/>
      </w:pPr>
    </w:lvl>
    <w:lvl w:ilvl="7" w:tplc="04190019" w:tentative="1">
      <w:start w:val="1"/>
      <w:numFmt w:val="lowerLetter"/>
      <w:lvlText w:val="%8."/>
      <w:lvlJc w:val="left"/>
      <w:pPr>
        <w:ind w:left="11040" w:hanging="360"/>
      </w:pPr>
    </w:lvl>
    <w:lvl w:ilvl="8" w:tplc="0419001B" w:tentative="1">
      <w:start w:val="1"/>
      <w:numFmt w:val="lowerRoman"/>
      <w:lvlText w:val="%9."/>
      <w:lvlJc w:val="right"/>
      <w:pPr>
        <w:ind w:left="11760" w:hanging="180"/>
      </w:pPr>
    </w:lvl>
  </w:abstractNum>
  <w:abstractNum w:abstractNumId="11" w15:restartNumberingAfterBreak="0">
    <w:nsid w:val="3C74639D"/>
    <w:multiLevelType w:val="hybridMultilevel"/>
    <w:tmpl w:val="C462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21E43"/>
    <w:multiLevelType w:val="hybridMultilevel"/>
    <w:tmpl w:val="94169FEE"/>
    <w:lvl w:ilvl="0" w:tplc="657829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DF5BFB"/>
    <w:multiLevelType w:val="hybridMultilevel"/>
    <w:tmpl w:val="86087324"/>
    <w:lvl w:ilvl="0" w:tplc="B9EE5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8326A"/>
    <w:multiLevelType w:val="hybridMultilevel"/>
    <w:tmpl w:val="B558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A7104"/>
    <w:multiLevelType w:val="hybridMultilevel"/>
    <w:tmpl w:val="1C5C4FF2"/>
    <w:lvl w:ilvl="0" w:tplc="24A08E06">
      <w:start w:val="5"/>
      <w:numFmt w:val="decimal"/>
      <w:lvlText w:val="%1"/>
      <w:lvlJc w:val="left"/>
      <w:pPr>
        <w:ind w:left="2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4" w:hanging="360"/>
      </w:pPr>
    </w:lvl>
    <w:lvl w:ilvl="2" w:tplc="0419001B" w:tentative="1">
      <w:start w:val="1"/>
      <w:numFmt w:val="lowerRoman"/>
      <w:lvlText w:val="%3."/>
      <w:lvlJc w:val="right"/>
      <w:pPr>
        <w:ind w:left="3704" w:hanging="180"/>
      </w:pPr>
    </w:lvl>
    <w:lvl w:ilvl="3" w:tplc="0419000F" w:tentative="1">
      <w:start w:val="1"/>
      <w:numFmt w:val="decimal"/>
      <w:lvlText w:val="%4."/>
      <w:lvlJc w:val="left"/>
      <w:pPr>
        <w:ind w:left="4424" w:hanging="360"/>
      </w:pPr>
    </w:lvl>
    <w:lvl w:ilvl="4" w:tplc="04190019" w:tentative="1">
      <w:start w:val="1"/>
      <w:numFmt w:val="lowerLetter"/>
      <w:lvlText w:val="%5."/>
      <w:lvlJc w:val="left"/>
      <w:pPr>
        <w:ind w:left="5144" w:hanging="360"/>
      </w:pPr>
    </w:lvl>
    <w:lvl w:ilvl="5" w:tplc="0419001B" w:tentative="1">
      <w:start w:val="1"/>
      <w:numFmt w:val="lowerRoman"/>
      <w:lvlText w:val="%6."/>
      <w:lvlJc w:val="right"/>
      <w:pPr>
        <w:ind w:left="5864" w:hanging="180"/>
      </w:pPr>
    </w:lvl>
    <w:lvl w:ilvl="6" w:tplc="0419000F" w:tentative="1">
      <w:start w:val="1"/>
      <w:numFmt w:val="decimal"/>
      <w:lvlText w:val="%7."/>
      <w:lvlJc w:val="left"/>
      <w:pPr>
        <w:ind w:left="6584" w:hanging="360"/>
      </w:pPr>
    </w:lvl>
    <w:lvl w:ilvl="7" w:tplc="04190019" w:tentative="1">
      <w:start w:val="1"/>
      <w:numFmt w:val="lowerLetter"/>
      <w:lvlText w:val="%8."/>
      <w:lvlJc w:val="left"/>
      <w:pPr>
        <w:ind w:left="7304" w:hanging="360"/>
      </w:pPr>
    </w:lvl>
    <w:lvl w:ilvl="8" w:tplc="0419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16" w15:restartNumberingAfterBreak="0">
    <w:nsid w:val="560966BD"/>
    <w:multiLevelType w:val="hybridMultilevel"/>
    <w:tmpl w:val="408E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96CC6"/>
    <w:multiLevelType w:val="hybridMultilevel"/>
    <w:tmpl w:val="120A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25E69"/>
    <w:multiLevelType w:val="hybridMultilevel"/>
    <w:tmpl w:val="18CE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01F0F"/>
    <w:multiLevelType w:val="hybridMultilevel"/>
    <w:tmpl w:val="475A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E7D46"/>
    <w:multiLevelType w:val="hybridMultilevel"/>
    <w:tmpl w:val="A276FB7A"/>
    <w:lvl w:ilvl="0" w:tplc="1622802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6FF56DD"/>
    <w:multiLevelType w:val="hybridMultilevel"/>
    <w:tmpl w:val="4E48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12003"/>
    <w:multiLevelType w:val="hybridMultilevel"/>
    <w:tmpl w:val="D5942208"/>
    <w:lvl w:ilvl="0" w:tplc="12A221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315733"/>
    <w:multiLevelType w:val="hybridMultilevel"/>
    <w:tmpl w:val="4AE4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223052">
    <w:abstractNumId w:val="2"/>
  </w:num>
  <w:num w:numId="2" w16cid:durableId="1388337659">
    <w:abstractNumId w:val="3"/>
  </w:num>
  <w:num w:numId="3" w16cid:durableId="1153639810">
    <w:abstractNumId w:val="14"/>
  </w:num>
  <w:num w:numId="4" w16cid:durableId="243075748">
    <w:abstractNumId w:val="16"/>
  </w:num>
  <w:num w:numId="5" w16cid:durableId="841746578">
    <w:abstractNumId w:val="8"/>
  </w:num>
  <w:num w:numId="6" w16cid:durableId="1598253042">
    <w:abstractNumId w:val="19"/>
  </w:num>
  <w:num w:numId="7" w16cid:durableId="686716068">
    <w:abstractNumId w:val="21"/>
  </w:num>
  <w:num w:numId="8" w16cid:durableId="1134251948">
    <w:abstractNumId w:val="23"/>
  </w:num>
  <w:num w:numId="9" w16cid:durableId="1028871262">
    <w:abstractNumId w:val="13"/>
  </w:num>
  <w:num w:numId="10" w16cid:durableId="573199964">
    <w:abstractNumId w:val="11"/>
  </w:num>
  <w:num w:numId="11" w16cid:durableId="149828485">
    <w:abstractNumId w:val="7"/>
  </w:num>
  <w:num w:numId="12" w16cid:durableId="2088455609">
    <w:abstractNumId w:val="22"/>
  </w:num>
  <w:num w:numId="13" w16cid:durableId="1874921067">
    <w:abstractNumId w:val="4"/>
  </w:num>
  <w:num w:numId="14" w16cid:durableId="1813596512">
    <w:abstractNumId w:val="0"/>
  </w:num>
  <w:num w:numId="15" w16cid:durableId="676469811">
    <w:abstractNumId w:val="17"/>
  </w:num>
  <w:num w:numId="16" w16cid:durableId="1903517075">
    <w:abstractNumId w:val="5"/>
  </w:num>
  <w:num w:numId="17" w16cid:durableId="503742306">
    <w:abstractNumId w:val="12"/>
  </w:num>
  <w:num w:numId="18" w16cid:durableId="439035382">
    <w:abstractNumId w:val="15"/>
  </w:num>
  <w:num w:numId="19" w16cid:durableId="495195790">
    <w:abstractNumId w:val="6"/>
  </w:num>
  <w:num w:numId="20" w16cid:durableId="314073929">
    <w:abstractNumId w:val="1"/>
  </w:num>
  <w:num w:numId="21" w16cid:durableId="1903521937">
    <w:abstractNumId w:val="10"/>
  </w:num>
  <w:num w:numId="22" w16cid:durableId="1894808639">
    <w:abstractNumId w:val="9"/>
  </w:num>
  <w:num w:numId="23" w16cid:durableId="498351241">
    <w:abstractNumId w:val="18"/>
  </w:num>
  <w:num w:numId="24" w16cid:durableId="12653826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25D"/>
    <w:rsid w:val="000003FA"/>
    <w:rsid w:val="000004D1"/>
    <w:rsid w:val="000007E2"/>
    <w:rsid w:val="00001B76"/>
    <w:rsid w:val="000020BF"/>
    <w:rsid w:val="0000240E"/>
    <w:rsid w:val="00003120"/>
    <w:rsid w:val="00003348"/>
    <w:rsid w:val="00003B9D"/>
    <w:rsid w:val="00003E81"/>
    <w:rsid w:val="00003F09"/>
    <w:rsid w:val="00003F4F"/>
    <w:rsid w:val="00004BE4"/>
    <w:rsid w:val="000050BE"/>
    <w:rsid w:val="00005F30"/>
    <w:rsid w:val="0000631A"/>
    <w:rsid w:val="000069AB"/>
    <w:rsid w:val="00006CDB"/>
    <w:rsid w:val="00006EC5"/>
    <w:rsid w:val="000100FE"/>
    <w:rsid w:val="000108E8"/>
    <w:rsid w:val="0001142B"/>
    <w:rsid w:val="000114A0"/>
    <w:rsid w:val="00011C05"/>
    <w:rsid w:val="000132D9"/>
    <w:rsid w:val="00013DA3"/>
    <w:rsid w:val="000142A3"/>
    <w:rsid w:val="000145BD"/>
    <w:rsid w:val="00015230"/>
    <w:rsid w:val="0001564A"/>
    <w:rsid w:val="0001568D"/>
    <w:rsid w:val="00015BEF"/>
    <w:rsid w:val="00016205"/>
    <w:rsid w:val="000169AC"/>
    <w:rsid w:val="00017314"/>
    <w:rsid w:val="00017A80"/>
    <w:rsid w:val="00020107"/>
    <w:rsid w:val="0002012E"/>
    <w:rsid w:val="00021019"/>
    <w:rsid w:val="00021568"/>
    <w:rsid w:val="000220BA"/>
    <w:rsid w:val="0002457F"/>
    <w:rsid w:val="000255C9"/>
    <w:rsid w:val="00026493"/>
    <w:rsid w:val="000264FA"/>
    <w:rsid w:val="0002661D"/>
    <w:rsid w:val="00026801"/>
    <w:rsid w:val="00026967"/>
    <w:rsid w:val="0002751D"/>
    <w:rsid w:val="000275DB"/>
    <w:rsid w:val="0002786D"/>
    <w:rsid w:val="00030190"/>
    <w:rsid w:val="00030288"/>
    <w:rsid w:val="00030859"/>
    <w:rsid w:val="000314B4"/>
    <w:rsid w:val="00031C62"/>
    <w:rsid w:val="00031C9E"/>
    <w:rsid w:val="00031F77"/>
    <w:rsid w:val="00033037"/>
    <w:rsid w:val="00033BE8"/>
    <w:rsid w:val="00033C48"/>
    <w:rsid w:val="00033F4D"/>
    <w:rsid w:val="0003404C"/>
    <w:rsid w:val="000340C0"/>
    <w:rsid w:val="0003544F"/>
    <w:rsid w:val="00035DB8"/>
    <w:rsid w:val="00036826"/>
    <w:rsid w:val="00036D41"/>
    <w:rsid w:val="00037539"/>
    <w:rsid w:val="000377A8"/>
    <w:rsid w:val="00037ED0"/>
    <w:rsid w:val="00041779"/>
    <w:rsid w:val="00041BF6"/>
    <w:rsid w:val="000420A0"/>
    <w:rsid w:val="00042173"/>
    <w:rsid w:val="00042CF5"/>
    <w:rsid w:val="00043142"/>
    <w:rsid w:val="00043A8E"/>
    <w:rsid w:val="00043D8C"/>
    <w:rsid w:val="000450A4"/>
    <w:rsid w:val="0004533E"/>
    <w:rsid w:val="0004693B"/>
    <w:rsid w:val="00046B36"/>
    <w:rsid w:val="000470B1"/>
    <w:rsid w:val="0004787B"/>
    <w:rsid w:val="000531B5"/>
    <w:rsid w:val="00053274"/>
    <w:rsid w:val="000533A4"/>
    <w:rsid w:val="000537A7"/>
    <w:rsid w:val="00053835"/>
    <w:rsid w:val="00053BCE"/>
    <w:rsid w:val="000548A1"/>
    <w:rsid w:val="00055BD5"/>
    <w:rsid w:val="000562F5"/>
    <w:rsid w:val="00057A5B"/>
    <w:rsid w:val="000617FF"/>
    <w:rsid w:val="00061C14"/>
    <w:rsid w:val="0006251F"/>
    <w:rsid w:val="0006299C"/>
    <w:rsid w:val="00062FE2"/>
    <w:rsid w:val="0006389A"/>
    <w:rsid w:val="000649FB"/>
    <w:rsid w:val="00064B94"/>
    <w:rsid w:val="00064C94"/>
    <w:rsid w:val="000650FC"/>
    <w:rsid w:val="0006534C"/>
    <w:rsid w:val="0006567F"/>
    <w:rsid w:val="00065C81"/>
    <w:rsid w:val="00066B94"/>
    <w:rsid w:val="00067108"/>
    <w:rsid w:val="00067D49"/>
    <w:rsid w:val="00070C9C"/>
    <w:rsid w:val="00071905"/>
    <w:rsid w:val="00072515"/>
    <w:rsid w:val="0007270A"/>
    <w:rsid w:val="000727DB"/>
    <w:rsid w:val="00072A10"/>
    <w:rsid w:val="00072F78"/>
    <w:rsid w:val="00074423"/>
    <w:rsid w:val="00074E4B"/>
    <w:rsid w:val="00075070"/>
    <w:rsid w:val="0007572D"/>
    <w:rsid w:val="00076006"/>
    <w:rsid w:val="0007698E"/>
    <w:rsid w:val="000774B9"/>
    <w:rsid w:val="000778B0"/>
    <w:rsid w:val="000779D3"/>
    <w:rsid w:val="00077D41"/>
    <w:rsid w:val="00080B41"/>
    <w:rsid w:val="0008134D"/>
    <w:rsid w:val="00081384"/>
    <w:rsid w:val="000822EE"/>
    <w:rsid w:val="00082865"/>
    <w:rsid w:val="00082B1B"/>
    <w:rsid w:val="00082C8E"/>
    <w:rsid w:val="00083265"/>
    <w:rsid w:val="000834B9"/>
    <w:rsid w:val="00084C7B"/>
    <w:rsid w:val="00086736"/>
    <w:rsid w:val="00086EF3"/>
    <w:rsid w:val="000873FF"/>
    <w:rsid w:val="00087E2D"/>
    <w:rsid w:val="00087EA1"/>
    <w:rsid w:val="00087FB5"/>
    <w:rsid w:val="00090A0A"/>
    <w:rsid w:val="00090E21"/>
    <w:rsid w:val="00091AEC"/>
    <w:rsid w:val="00091CF5"/>
    <w:rsid w:val="00091D5F"/>
    <w:rsid w:val="00092A9E"/>
    <w:rsid w:val="00092C5E"/>
    <w:rsid w:val="00093596"/>
    <w:rsid w:val="00093635"/>
    <w:rsid w:val="0009434D"/>
    <w:rsid w:val="000943EF"/>
    <w:rsid w:val="000944F8"/>
    <w:rsid w:val="0009595E"/>
    <w:rsid w:val="00095D6D"/>
    <w:rsid w:val="00096309"/>
    <w:rsid w:val="000967A4"/>
    <w:rsid w:val="00096B21"/>
    <w:rsid w:val="00097515"/>
    <w:rsid w:val="0009787C"/>
    <w:rsid w:val="0009798A"/>
    <w:rsid w:val="00097A25"/>
    <w:rsid w:val="000A020C"/>
    <w:rsid w:val="000A025A"/>
    <w:rsid w:val="000A061C"/>
    <w:rsid w:val="000A0654"/>
    <w:rsid w:val="000A1394"/>
    <w:rsid w:val="000A21DE"/>
    <w:rsid w:val="000A2C11"/>
    <w:rsid w:val="000A3582"/>
    <w:rsid w:val="000A3A1F"/>
    <w:rsid w:val="000A3AC1"/>
    <w:rsid w:val="000A46EA"/>
    <w:rsid w:val="000A47EB"/>
    <w:rsid w:val="000A4918"/>
    <w:rsid w:val="000A5E84"/>
    <w:rsid w:val="000A6FE8"/>
    <w:rsid w:val="000A7035"/>
    <w:rsid w:val="000A745E"/>
    <w:rsid w:val="000B0032"/>
    <w:rsid w:val="000B0DFC"/>
    <w:rsid w:val="000B138C"/>
    <w:rsid w:val="000B143D"/>
    <w:rsid w:val="000B163E"/>
    <w:rsid w:val="000B18E0"/>
    <w:rsid w:val="000B1F4C"/>
    <w:rsid w:val="000B24A7"/>
    <w:rsid w:val="000B263C"/>
    <w:rsid w:val="000B268B"/>
    <w:rsid w:val="000B2DEB"/>
    <w:rsid w:val="000B39B2"/>
    <w:rsid w:val="000B3A10"/>
    <w:rsid w:val="000B3DB8"/>
    <w:rsid w:val="000B3E75"/>
    <w:rsid w:val="000B3F92"/>
    <w:rsid w:val="000B4BF9"/>
    <w:rsid w:val="000B5289"/>
    <w:rsid w:val="000B5D8B"/>
    <w:rsid w:val="000B605E"/>
    <w:rsid w:val="000B6621"/>
    <w:rsid w:val="000B6A33"/>
    <w:rsid w:val="000B6A45"/>
    <w:rsid w:val="000B6C92"/>
    <w:rsid w:val="000B6EAB"/>
    <w:rsid w:val="000B72B7"/>
    <w:rsid w:val="000B74E6"/>
    <w:rsid w:val="000B7D2B"/>
    <w:rsid w:val="000C10BC"/>
    <w:rsid w:val="000C1DB4"/>
    <w:rsid w:val="000C21F4"/>
    <w:rsid w:val="000C2B67"/>
    <w:rsid w:val="000C3C6C"/>
    <w:rsid w:val="000C4808"/>
    <w:rsid w:val="000C4B34"/>
    <w:rsid w:val="000C4B4A"/>
    <w:rsid w:val="000C5CB2"/>
    <w:rsid w:val="000C6E93"/>
    <w:rsid w:val="000C7EE7"/>
    <w:rsid w:val="000D0AAC"/>
    <w:rsid w:val="000D2430"/>
    <w:rsid w:val="000D2AE5"/>
    <w:rsid w:val="000D3ACA"/>
    <w:rsid w:val="000D3E74"/>
    <w:rsid w:val="000D44D4"/>
    <w:rsid w:val="000D4542"/>
    <w:rsid w:val="000D45C9"/>
    <w:rsid w:val="000D6398"/>
    <w:rsid w:val="000D6CA8"/>
    <w:rsid w:val="000D7278"/>
    <w:rsid w:val="000D7988"/>
    <w:rsid w:val="000D7C3F"/>
    <w:rsid w:val="000E0A44"/>
    <w:rsid w:val="000E0DE1"/>
    <w:rsid w:val="000E0F26"/>
    <w:rsid w:val="000E0FB0"/>
    <w:rsid w:val="000E125C"/>
    <w:rsid w:val="000E23A8"/>
    <w:rsid w:val="000E284A"/>
    <w:rsid w:val="000E2C95"/>
    <w:rsid w:val="000E3140"/>
    <w:rsid w:val="000E3A07"/>
    <w:rsid w:val="000E3A33"/>
    <w:rsid w:val="000E4300"/>
    <w:rsid w:val="000E4384"/>
    <w:rsid w:val="000E516D"/>
    <w:rsid w:val="000E51B9"/>
    <w:rsid w:val="000E5208"/>
    <w:rsid w:val="000E5844"/>
    <w:rsid w:val="000E64CE"/>
    <w:rsid w:val="000F130E"/>
    <w:rsid w:val="000F1439"/>
    <w:rsid w:val="000F1759"/>
    <w:rsid w:val="000F2046"/>
    <w:rsid w:val="000F224A"/>
    <w:rsid w:val="000F2494"/>
    <w:rsid w:val="000F26CA"/>
    <w:rsid w:val="000F29B7"/>
    <w:rsid w:val="000F2A57"/>
    <w:rsid w:val="000F3925"/>
    <w:rsid w:val="000F5539"/>
    <w:rsid w:val="000F5C35"/>
    <w:rsid w:val="000F5FC6"/>
    <w:rsid w:val="000F610A"/>
    <w:rsid w:val="000F6386"/>
    <w:rsid w:val="000F72CC"/>
    <w:rsid w:val="0010021F"/>
    <w:rsid w:val="0010068F"/>
    <w:rsid w:val="00100A29"/>
    <w:rsid w:val="00100E4F"/>
    <w:rsid w:val="0010174F"/>
    <w:rsid w:val="0010178D"/>
    <w:rsid w:val="00101A87"/>
    <w:rsid w:val="001020B1"/>
    <w:rsid w:val="00102EC4"/>
    <w:rsid w:val="0010482C"/>
    <w:rsid w:val="00104A71"/>
    <w:rsid w:val="001063AD"/>
    <w:rsid w:val="00106BEA"/>
    <w:rsid w:val="0010759F"/>
    <w:rsid w:val="0010772C"/>
    <w:rsid w:val="001106EB"/>
    <w:rsid w:val="001107D6"/>
    <w:rsid w:val="0011191E"/>
    <w:rsid w:val="00112657"/>
    <w:rsid w:val="001128FF"/>
    <w:rsid w:val="0011363A"/>
    <w:rsid w:val="00113C90"/>
    <w:rsid w:val="001144F0"/>
    <w:rsid w:val="00114F2D"/>
    <w:rsid w:val="001156BD"/>
    <w:rsid w:val="0011653A"/>
    <w:rsid w:val="001171FE"/>
    <w:rsid w:val="0011776C"/>
    <w:rsid w:val="001177AE"/>
    <w:rsid w:val="001177B9"/>
    <w:rsid w:val="00117F58"/>
    <w:rsid w:val="001220F2"/>
    <w:rsid w:val="00122717"/>
    <w:rsid w:val="001228CB"/>
    <w:rsid w:val="001231EB"/>
    <w:rsid w:val="0012360C"/>
    <w:rsid w:val="00123842"/>
    <w:rsid w:val="00123C20"/>
    <w:rsid w:val="0012410A"/>
    <w:rsid w:val="001263DF"/>
    <w:rsid w:val="00126423"/>
    <w:rsid w:val="001265BD"/>
    <w:rsid w:val="0012734F"/>
    <w:rsid w:val="001301AC"/>
    <w:rsid w:val="00130801"/>
    <w:rsid w:val="00132A37"/>
    <w:rsid w:val="0013337B"/>
    <w:rsid w:val="00133894"/>
    <w:rsid w:val="0013436D"/>
    <w:rsid w:val="00134E14"/>
    <w:rsid w:val="001350D0"/>
    <w:rsid w:val="0013534A"/>
    <w:rsid w:val="001361B4"/>
    <w:rsid w:val="001361F8"/>
    <w:rsid w:val="00136CF9"/>
    <w:rsid w:val="00137DD5"/>
    <w:rsid w:val="001410BD"/>
    <w:rsid w:val="00142B5E"/>
    <w:rsid w:val="00142F55"/>
    <w:rsid w:val="00143CEA"/>
    <w:rsid w:val="001440AD"/>
    <w:rsid w:val="001444A5"/>
    <w:rsid w:val="00144C4B"/>
    <w:rsid w:val="00145026"/>
    <w:rsid w:val="00145290"/>
    <w:rsid w:val="001461A1"/>
    <w:rsid w:val="00151945"/>
    <w:rsid w:val="00151A3F"/>
    <w:rsid w:val="00151A87"/>
    <w:rsid w:val="00151EC7"/>
    <w:rsid w:val="001520E6"/>
    <w:rsid w:val="001526F1"/>
    <w:rsid w:val="00152E1A"/>
    <w:rsid w:val="001530AD"/>
    <w:rsid w:val="001532B8"/>
    <w:rsid w:val="00153AB0"/>
    <w:rsid w:val="0015453E"/>
    <w:rsid w:val="001562E8"/>
    <w:rsid w:val="001603C0"/>
    <w:rsid w:val="00160581"/>
    <w:rsid w:val="00160EB6"/>
    <w:rsid w:val="00162A54"/>
    <w:rsid w:val="00164C75"/>
    <w:rsid w:val="00164EB6"/>
    <w:rsid w:val="00165694"/>
    <w:rsid w:val="001663AB"/>
    <w:rsid w:val="00166563"/>
    <w:rsid w:val="00167210"/>
    <w:rsid w:val="00167658"/>
    <w:rsid w:val="0016768B"/>
    <w:rsid w:val="0017029F"/>
    <w:rsid w:val="001708D1"/>
    <w:rsid w:val="00170A46"/>
    <w:rsid w:val="00171E67"/>
    <w:rsid w:val="0017256B"/>
    <w:rsid w:val="00172E37"/>
    <w:rsid w:val="00173227"/>
    <w:rsid w:val="0017331C"/>
    <w:rsid w:val="0017363E"/>
    <w:rsid w:val="00173650"/>
    <w:rsid w:val="00174062"/>
    <w:rsid w:val="001740AC"/>
    <w:rsid w:val="00174146"/>
    <w:rsid w:val="00174688"/>
    <w:rsid w:val="00175A11"/>
    <w:rsid w:val="00175FF5"/>
    <w:rsid w:val="0017606E"/>
    <w:rsid w:val="001771E0"/>
    <w:rsid w:val="0017767F"/>
    <w:rsid w:val="0018084B"/>
    <w:rsid w:val="0018085F"/>
    <w:rsid w:val="00180D77"/>
    <w:rsid w:val="00181194"/>
    <w:rsid w:val="0018127F"/>
    <w:rsid w:val="00181DA2"/>
    <w:rsid w:val="00182550"/>
    <w:rsid w:val="001829D9"/>
    <w:rsid w:val="00183088"/>
    <w:rsid w:val="00183248"/>
    <w:rsid w:val="001832A8"/>
    <w:rsid w:val="00183489"/>
    <w:rsid w:val="0018422F"/>
    <w:rsid w:val="00185B9F"/>
    <w:rsid w:val="00185BE0"/>
    <w:rsid w:val="00185D6E"/>
    <w:rsid w:val="0018751B"/>
    <w:rsid w:val="001875EC"/>
    <w:rsid w:val="001905DD"/>
    <w:rsid w:val="00190A58"/>
    <w:rsid w:val="00190AA6"/>
    <w:rsid w:val="00190E8B"/>
    <w:rsid w:val="00191227"/>
    <w:rsid w:val="00191891"/>
    <w:rsid w:val="00192233"/>
    <w:rsid w:val="00192274"/>
    <w:rsid w:val="00192492"/>
    <w:rsid w:val="0019257B"/>
    <w:rsid w:val="00194191"/>
    <w:rsid w:val="001944A5"/>
    <w:rsid w:val="00194BF3"/>
    <w:rsid w:val="00194E8B"/>
    <w:rsid w:val="0019561E"/>
    <w:rsid w:val="00195BB0"/>
    <w:rsid w:val="00196164"/>
    <w:rsid w:val="00196D30"/>
    <w:rsid w:val="00196DD0"/>
    <w:rsid w:val="0019798F"/>
    <w:rsid w:val="001979D2"/>
    <w:rsid w:val="00197F40"/>
    <w:rsid w:val="001A071F"/>
    <w:rsid w:val="001A0F67"/>
    <w:rsid w:val="001A295A"/>
    <w:rsid w:val="001A3658"/>
    <w:rsid w:val="001A39CE"/>
    <w:rsid w:val="001A47B6"/>
    <w:rsid w:val="001A4AB4"/>
    <w:rsid w:val="001A51DD"/>
    <w:rsid w:val="001A56AA"/>
    <w:rsid w:val="001A7379"/>
    <w:rsid w:val="001B014D"/>
    <w:rsid w:val="001B2730"/>
    <w:rsid w:val="001B399D"/>
    <w:rsid w:val="001B423E"/>
    <w:rsid w:val="001B4673"/>
    <w:rsid w:val="001B46A5"/>
    <w:rsid w:val="001B57BB"/>
    <w:rsid w:val="001B58A5"/>
    <w:rsid w:val="001B5EF4"/>
    <w:rsid w:val="001B68F5"/>
    <w:rsid w:val="001B71B1"/>
    <w:rsid w:val="001B7767"/>
    <w:rsid w:val="001C010D"/>
    <w:rsid w:val="001C01D2"/>
    <w:rsid w:val="001C029F"/>
    <w:rsid w:val="001C06C4"/>
    <w:rsid w:val="001C06CC"/>
    <w:rsid w:val="001C0A1A"/>
    <w:rsid w:val="001C16F9"/>
    <w:rsid w:val="001C235A"/>
    <w:rsid w:val="001C2801"/>
    <w:rsid w:val="001C2908"/>
    <w:rsid w:val="001C32FB"/>
    <w:rsid w:val="001C3631"/>
    <w:rsid w:val="001C3B49"/>
    <w:rsid w:val="001C3CF2"/>
    <w:rsid w:val="001C46EA"/>
    <w:rsid w:val="001C4C7E"/>
    <w:rsid w:val="001C52E3"/>
    <w:rsid w:val="001C6F50"/>
    <w:rsid w:val="001C7300"/>
    <w:rsid w:val="001D031A"/>
    <w:rsid w:val="001D0589"/>
    <w:rsid w:val="001D08B7"/>
    <w:rsid w:val="001D08CB"/>
    <w:rsid w:val="001D1530"/>
    <w:rsid w:val="001D1544"/>
    <w:rsid w:val="001D1C82"/>
    <w:rsid w:val="001D26AC"/>
    <w:rsid w:val="001D29B6"/>
    <w:rsid w:val="001D2DC6"/>
    <w:rsid w:val="001D3102"/>
    <w:rsid w:val="001D5441"/>
    <w:rsid w:val="001D547F"/>
    <w:rsid w:val="001D5B67"/>
    <w:rsid w:val="001D5B81"/>
    <w:rsid w:val="001D5FED"/>
    <w:rsid w:val="001D607C"/>
    <w:rsid w:val="001D66A3"/>
    <w:rsid w:val="001D76B6"/>
    <w:rsid w:val="001E021E"/>
    <w:rsid w:val="001E0697"/>
    <w:rsid w:val="001E0896"/>
    <w:rsid w:val="001E0A73"/>
    <w:rsid w:val="001E0AD1"/>
    <w:rsid w:val="001E19A9"/>
    <w:rsid w:val="001E19D2"/>
    <w:rsid w:val="001E1ADB"/>
    <w:rsid w:val="001E1B0E"/>
    <w:rsid w:val="001E206F"/>
    <w:rsid w:val="001E2792"/>
    <w:rsid w:val="001E2AB9"/>
    <w:rsid w:val="001E2CC3"/>
    <w:rsid w:val="001E3B2F"/>
    <w:rsid w:val="001E50FB"/>
    <w:rsid w:val="001E5B81"/>
    <w:rsid w:val="001E5D1C"/>
    <w:rsid w:val="001E5D9A"/>
    <w:rsid w:val="001E645E"/>
    <w:rsid w:val="001E6B1A"/>
    <w:rsid w:val="001E6E0E"/>
    <w:rsid w:val="001E6E6A"/>
    <w:rsid w:val="001E7268"/>
    <w:rsid w:val="001E765A"/>
    <w:rsid w:val="001E7D58"/>
    <w:rsid w:val="001F01DC"/>
    <w:rsid w:val="001F12C4"/>
    <w:rsid w:val="001F12CA"/>
    <w:rsid w:val="001F141E"/>
    <w:rsid w:val="001F1713"/>
    <w:rsid w:val="001F1A6D"/>
    <w:rsid w:val="001F213E"/>
    <w:rsid w:val="001F2A4D"/>
    <w:rsid w:val="001F2D12"/>
    <w:rsid w:val="001F31C6"/>
    <w:rsid w:val="001F321F"/>
    <w:rsid w:val="001F4508"/>
    <w:rsid w:val="001F5022"/>
    <w:rsid w:val="001F503B"/>
    <w:rsid w:val="001F52F5"/>
    <w:rsid w:val="001F53DD"/>
    <w:rsid w:val="001F57C2"/>
    <w:rsid w:val="001F6250"/>
    <w:rsid w:val="001F7654"/>
    <w:rsid w:val="00200B23"/>
    <w:rsid w:val="00200C89"/>
    <w:rsid w:val="00201002"/>
    <w:rsid w:val="002011B4"/>
    <w:rsid w:val="00201BA4"/>
    <w:rsid w:val="00203080"/>
    <w:rsid w:val="00204BCC"/>
    <w:rsid w:val="00205DC1"/>
    <w:rsid w:val="0020665A"/>
    <w:rsid w:val="002070A2"/>
    <w:rsid w:val="002070CE"/>
    <w:rsid w:val="00207557"/>
    <w:rsid w:val="0020757B"/>
    <w:rsid w:val="00207654"/>
    <w:rsid w:val="00207BD8"/>
    <w:rsid w:val="0021146C"/>
    <w:rsid w:val="00211B5A"/>
    <w:rsid w:val="0021367F"/>
    <w:rsid w:val="00213690"/>
    <w:rsid w:val="00213831"/>
    <w:rsid w:val="00214343"/>
    <w:rsid w:val="002144B5"/>
    <w:rsid w:val="00214840"/>
    <w:rsid w:val="00215FB5"/>
    <w:rsid w:val="0021668F"/>
    <w:rsid w:val="00216C07"/>
    <w:rsid w:val="00216C3B"/>
    <w:rsid w:val="0021746C"/>
    <w:rsid w:val="0021799D"/>
    <w:rsid w:val="00217AA5"/>
    <w:rsid w:val="0022175D"/>
    <w:rsid w:val="00221F29"/>
    <w:rsid w:val="00223054"/>
    <w:rsid w:val="0022349C"/>
    <w:rsid w:val="00223908"/>
    <w:rsid w:val="00223CC2"/>
    <w:rsid w:val="002240A6"/>
    <w:rsid w:val="002243C8"/>
    <w:rsid w:val="002244BD"/>
    <w:rsid w:val="00224AFA"/>
    <w:rsid w:val="00226229"/>
    <w:rsid w:val="00227493"/>
    <w:rsid w:val="00227B51"/>
    <w:rsid w:val="0023020A"/>
    <w:rsid w:val="0023093F"/>
    <w:rsid w:val="00231B05"/>
    <w:rsid w:val="00232CBC"/>
    <w:rsid w:val="002331A0"/>
    <w:rsid w:val="00233873"/>
    <w:rsid w:val="002338ED"/>
    <w:rsid w:val="00233DBE"/>
    <w:rsid w:val="00234D72"/>
    <w:rsid w:val="00235AA2"/>
    <w:rsid w:val="00236D8D"/>
    <w:rsid w:val="00236F30"/>
    <w:rsid w:val="002376AC"/>
    <w:rsid w:val="002378F0"/>
    <w:rsid w:val="00237A21"/>
    <w:rsid w:val="00237B00"/>
    <w:rsid w:val="00240EA4"/>
    <w:rsid w:val="002412E5"/>
    <w:rsid w:val="002413F4"/>
    <w:rsid w:val="00241458"/>
    <w:rsid w:val="002420CD"/>
    <w:rsid w:val="00242362"/>
    <w:rsid w:val="002437C2"/>
    <w:rsid w:val="002454AA"/>
    <w:rsid w:val="00245D8F"/>
    <w:rsid w:val="00246400"/>
    <w:rsid w:val="002479FA"/>
    <w:rsid w:val="00247CE7"/>
    <w:rsid w:val="00247E37"/>
    <w:rsid w:val="00247FA7"/>
    <w:rsid w:val="00250D3D"/>
    <w:rsid w:val="00251366"/>
    <w:rsid w:val="002514D4"/>
    <w:rsid w:val="00251CAB"/>
    <w:rsid w:val="002523E9"/>
    <w:rsid w:val="002525E1"/>
    <w:rsid w:val="00252889"/>
    <w:rsid w:val="00252D59"/>
    <w:rsid w:val="0025363C"/>
    <w:rsid w:val="00253F45"/>
    <w:rsid w:val="00254171"/>
    <w:rsid w:val="0025433B"/>
    <w:rsid w:val="002543C5"/>
    <w:rsid w:val="0025541C"/>
    <w:rsid w:val="00255F4D"/>
    <w:rsid w:val="002560B5"/>
    <w:rsid w:val="00260E9E"/>
    <w:rsid w:val="0026182D"/>
    <w:rsid w:val="0026240E"/>
    <w:rsid w:val="00262A83"/>
    <w:rsid w:val="00262D55"/>
    <w:rsid w:val="002630B0"/>
    <w:rsid w:val="00263C22"/>
    <w:rsid w:val="002642C4"/>
    <w:rsid w:val="002644C7"/>
    <w:rsid w:val="0026484E"/>
    <w:rsid w:val="002648DD"/>
    <w:rsid w:val="00265872"/>
    <w:rsid w:val="00265CB1"/>
    <w:rsid w:val="002661D8"/>
    <w:rsid w:val="00266CC8"/>
    <w:rsid w:val="002674A1"/>
    <w:rsid w:val="00270B8C"/>
    <w:rsid w:val="00271126"/>
    <w:rsid w:val="00271DDC"/>
    <w:rsid w:val="00272544"/>
    <w:rsid w:val="00272684"/>
    <w:rsid w:val="002732E1"/>
    <w:rsid w:val="00273BD8"/>
    <w:rsid w:val="00273CBA"/>
    <w:rsid w:val="00273CD3"/>
    <w:rsid w:val="00273DC2"/>
    <w:rsid w:val="00273FB9"/>
    <w:rsid w:val="00275572"/>
    <w:rsid w:val="00276BFE"/>
    <w:rsid w:val="00276C4D"/>
    <w:rsid w:val="00276E42"/>
    <w:rsid w:val="00277030"/>
    <w:rsid w:val="00280165"/>
    <w:rsid w:val="0028080A"/>
    <w:rsid w:val="00280E8C"/>
    <w:rsid w:val="00281463"/>
    <w:rsid w:val="00282428"/>
    <w:rsid w:val="00282C05"/>
    <w:rsid w:val="00283C21"/>
    <w:rsid w:val="002843E4"/>
    <w:rsid w:val="00284ADC"/>
    <w:rsid w:val="00284C40"/>
    <w:rsid w:val="00284E57"/>
    <w:rsid w:val="00285BEF"/>
    <w:rsid w:val="00286A4F"/>
    <w:rsid w:val="002871C6"/>
    <w:rsid w:val="0028768E"/>
    <w:rsid w:val="002877E8"/>
    <w:rsid w:val="00290454"/>
    <w:rsid w:val="00290C48"/>
    <w:rsid w:val="00291581"/>
    <w:rsid w:val="00291AE5"/>
    <w:rsid w:val="00291BBE"/>
    <w:rsid w:val="00291D17"/>
    <w:rsid w:val="00292386"/>
    <w:rsid w:val="00293197"/>
    <w:rsid w:val="0029422C"/>
    <w:rsid w:val="00294F43"/>
    <w:rsid w:val="002951C9"/>
    <w:rsid w:val="00296136"/>
    <w:rsid w:val="00296558"/>
    <w:rsid w:val="00296B8D"/>
    <w:rsid w:val="0029709C"/>
    <w:rsid w:val="002971E3"/>
    <w:rsid w:val="00297203"/>
    <w:rsid w:val="002A08AE"/>
    <w:rsid w:val="002A0B29"/>
    <w:rsid w:val="002A0C95"/>
    <w:rsid w:val="002A11F7"/>
    <w:rsid w:val="002A122A"/>
    <w:rsid w:val="002A136F"/>
    <w:rsid w:val="002A2553"/>
    <w:rsid w:val="002A2BEF"/>
    <w:rsid w:val="002A2E6F"/>
    <w:rsid w:val="002A3219"/>
    <w:rsid w:val="002A3EDD"/>
    <w:rsid w:val="002A4E21"/>
    <w:rsid w:val="002A593C"/>
    <w:rsid w:val="002A5D78"/>
    <w:rsid w:val="002A6796"/>
    <w:rsid w:val="002A6E50"/>
    <w:rsid w:val="002A7129"/>
    <w:rsid w:val="002A78B2"/>
    <w:rsid w:val="002A7C08"/>
    <w:rsid w:val="002B005F"/>
    <w:rsid w:val="002B04A8"/>
    <w:rsid w:val="002B05B9"/>
    <w:rsid w:val="002B0933"/>
    <w:rsid w:val="002B108C"/>
    <w:rsid w:val="002B116B"/>
    <w:rsid w:val="002B260C"/>
    <w:rsid w:val="002B2634"/>
    <w:rsid w:val="002B2E06"/>
    <w:rsid w:val="002B3879"/>
    <w:rsid w:val="002B411C"/>
    <w:rsid w:val="002B4600"/>
    <w:rsid w:val="002B4E17"/>
    <w:rsid w:val="002B4F00"/>
    <w:rsid w:val="002B4F9A"/>
    <w:rsid w:val="002B593A"/>
    <w:rsid w:val="002B7CB7"/>
    <w:rsid w:val="002B7EFF"/>
    <w:rsid w:val="002C0CD4"/>
    <w:rsid w:val="002C1CC3"/>
    <w:rsid w:val="002C209C"/>
    <w:rsid w:val="002C2407"/>
    <w:rsid w:val="002C2D9E"/>
    <w:rsid w:val="002C2EB0"/>
    <w:rsid w:val="002C3716"/>
    <w:rsid w:val="002C3A75"/>
    <w:rsid w:val="002C3A79"/>
    <w:rsid w:val="002C3AD1"/>
    <w:rsid w:val="002C3BF6"/>
    <w:rsid w:val="002C40CB"/>
    <w:rsid w:val="002C42CE"/>
    <w:rsid w:val="002C51C9"/>
    <w:rsid w:val="002C574D"/>
    <w:rsid w:val="002C5BA3"/>
    <w:rsid w:val="002C5DF5"/>
    <w:rsid w:val="002C713B"/>
    <w:rsid w:val="002C7550"/>
    <w:rsid w:val="002C7633"/>
    <w:rsid w:val="002C7696"/>
    <w:rsid w:val="002C7A43"/>
    <w:rsid w:val="002C7D1C"/>
    <w:rsid w:val="002C7DEB"/>
    <w:rsid w:val="002D050B"/>
    <w:rsid w:val="002D0570"/>
    <w:rsid w:val="002D097A"/>
    <w:rsid w:val="002D0CE6"/>
    <w:rsid w:val="002D11BC"/>
    <w:rsid w:val="002D1621"/>
    <w:rsid w:val="002D1E79"/>
    <w:rsid w:val="002D2FD1"/>
    <w:rsid w:val="002D3E68"/>
    <w:rsid w:val="002D5236"/>
    <w:rsid w:val="002D5F3A"/>
    <w:rsid w:val="002D6266"/>
    <w:rsid w:val="002D68A6"/>
    <w:rsid w:val="002D7266"/>
    <w:rsid w:val="002D7538"/>
    <w:rsid w:val="002D7888"/>
    <w:rsid w:val="002E065F"/>
    <w:rsid w:val="002E06E2"/>
    <w:rsid w:val="002E1738"/>
    <w:rsid w:val="002E1B81"/>
    <w:rsid w:val="002E211F"/>
    <w:rsid w:val="002E268D"/>
    <w:rsid w:val="002E2FE8"/>
    <w:rsid w:val="002E317B"/>
    <w:rsid w:val="002E3312"/>
    <w:rsid w:val="002E44A8"/>
    <w:rsid w:val="002E45E4"/>
    <w:rsid w:val="002E4AA8"/>
    <w:rsid w:val="002E5A6A"/>
    <w:rsid w:val="002E5D02"/>
    <w:rsid w:val="002E639B"/>
    <w:rsid w:val="002E6A1A"/>
    <w:rsid w:val="002E72D2"/>
    <w:rsid w:val="002E7426"/>
    <w:rsid w:val="002F122C"/>
    <w:rsid w:val="002F1370"/>
    <w:rsid w:val="002F139C"/>
    <w:rsid w:val="002F171C"/>
    <w:rsid w:val="002F1A70"/>
    <w:rsid w:val="002F1EAB"/>
    <w:rsid w:val="002F284C"/>
    <w:rsid w:val="002F28E0"/>
    <w:rsid w:val="002F3375"/>
    <w:rsid w:val="002F35AD"/>
    <w:rsid w:val="002F3CC0"/>
    <w:rsid w:val="002F458E"/>
    <w:rsid w:val="002F5150"/>
    <w:rsid w:val="002F5AB9"/>
    <w:rsid w:val="002F5D78"/>
    <w:rsid w:val="002F6088"/>
    <w:rsid w:val="002F6FB2"/>
    <w:rsid w:val="002F7E1C"/>
    <w:rsid w:val="003006E1"/>
    <w:rsid w:val="0030157F"/>
    <w:rsid w:val="00302DC5"/>
    <w:rsid w:val="0030318A"/>
    <w:rsid w:val="003031C5"/>
    <w:rsid w:val="00303500"/>
    <w:rsid w:val="003037B4"/>
    <w:rsid w:val="00303C2C"/>
    <w:rsid w:val="003045DC"/>
    <w:rsid w:val="003048BB"/>
    <w:rsid w:val="00304900"/>
    <w:rsid w:val="00305974"/>
    <w:rsid w:val="00305E11"/>
    <w:rsid w:val="00305E27"/>
    <w:rsid w:val="0030722A"/>
    <w:rsid w:val="00307649"/>
    <w:rsid w:val="00307AEA"/>
    <w:rsid w:val="00307BAA"/>
    <w:rsid w:val="00307E64"/>
    <w:rsid w:val="003105BB"/>
    <w:rsid w:val="00310AAA"/>
    <w:rsid w:val="00311538"/>
    <w:rsid w:val="003116E9"/>
    <w:rsid w:val="00311B5A"/>
    <w:rsid w:val="003139F5"/>
    <w:rsid w:val="00313CD7"/>
    <w:rsid w:val="0031499B"/>
    <w:rsid w:val="00314DD0"/>
    <w:rsid w:val="00315BA3"/>
    <w:rsid w:val="00316DDD"/>
    <w:rsid w:val="00317694"/>
    <w:rsid w:val="003206D3"/>
    <w:rsid w:val="00320D78"/>
    <w:rsid w:val="00321D48"/>
    <w:rsid w:val="0032397C"/>
    <w:rsid w:val="00324A1D"/>
    <w:rsid w:val="00324CA1"/>
    <w:rsid w:val="00325E2D"/>
    <w:rsid w:val="00325E46"/>
    <w:rsid w:val="00326D79"/>
    <w:rsid w:val="00330025"/>
    <w:rsid w:val="003302B6"/>
    <w:rsid w:val="003307AB"/>
    <w:rsid w:val="00330A2E"/>
    <w:rsid w:val="00330BBD"/>
    <w:rsid w:val="00331526"/>
    <w:rsid w:val="00331C0A"/>
    <w:rsid w:val="00332820"/>
    <w:rsid w:val="003337C7"/>
    <w:rsid w:val="00333803"/>
    <w:rsid w:val="003344C1"/>
    <w:rsid w:val="003356E5"/>
    <w:rsid w:val="0033630F"/>
    <w:rsid w:val="00336681"/>
    <w:rsid w:val="0033692F"/>
    <w:rsid w:val="00337174"/>
    <w:rsid w:val="003377E8"/>
    <w:rsid w:val="00340217"/>
    <w:rsid w:val="00340274"/>
    <w:rsid w:val="00340438"/>
    <w:rsid w:val="00340F91"/>
    <w:rsid w:val="0034101D"/>
    <w:rsid w:val="00341186"/>
    <w:rsid w:val="00342523"/>
    <w:rsid w:val="00343288"/>
    <w:rsid w:val="0034334B"/>
    <w:rsid w:val="0034334E"/>
    <w:rsid w:val="00343769"/>
    <w:rsid w:val="00344341"/>
    <w:rsid w:val="00344C29"/>
    <w:rsid w:val="00345117"/>
    <w:rsid w:val="003455BA"/>
    <w:rsid w:val="00345950"/>
    <w:rsid w:val="00345FCB"/>
    <w:rsid w:val="00346014"/>
    <w:rsid w:val="00347232"/>
    <w:rsid w:val="0035196C"/>
    <w:rsid w:val="00351F9E"/>
    <w:rsid w:val="0035203E"/>
    <w:rsid w:val="003522CC"/>
    <w:rsid w:val="00353049"/>
    <w:rsid w:val="003530D1"/>
    <w:rsid w:val="00353CC0"/>
    <w:rsid w:val="00354525"/>
    <w:rsid w:val="00354739"/>
    <w:rsid w:val="00354B54"/>
    <w:rsid w:val="00354BEA"/>
    <w:rsid w:val="00354FDB"/>
    <w:rsid w:val="00355C2F"/>
    <w:rsid w:val="00355C98"/>
    <w:rsid w:val="0035635B"/>
    <w:rsid w:val="003570D1"/>
    <w:rsid w:val="00357398"/>
    <w:rsid w:val="00357C77"/>
    <w:rsid w:val="00357F15"/>
    <w:rsid w:val="00357F90"/>
    <w:rsid w:val="00357F9D"/>
    <w:rsid w:val="0036080F"/>
    <w:rsid w:val="00360E6A"/>
    <w:rsid w:val="00362C71"/>
    <w:rsid w:val="00362C73"/>
    <w:rsid w:val="00363C8B"/>
    <w:rsid w:val="00363CF1"/>
    <w:rsid w:val="00363E85"/>
    <w:rsid w:val="00365932"/>
    <w:rsid w:val="00365C0F"/>
    <w:rsid w:val="00366211"/>
    <w:rsid w:val="0036669F"/>
    <w:rsid w:val="003675FD"/>
    <w:rsid w:val="00367AB3"/>
    <w:rsid w:val="00367B54"/>
    <w:rsid w:val="00367F59"/>
    <w:rsid w:val="003708EB"/>
    <w:rsid w:val="0037099E"/>
    <w:rsid w:val="00370AF9"/>
    <w:rsid w:val="00371A3F"/>
    <w:rsid w:val="00371C57"/>
    <w:rsid w:val="00371FCD"/>
    <w:rsid w:val="0037202B"/>
    <w:rsid w:val="003722B6"/>
    <w:rsid w:val="00372600"/>
    <w:rsid w:val="0037260A"/>
    <w:rsid w:val="00372A30"/>
    <w:rsid w:val="00374C91"/>
    <w:rsid w:val="00374F01"/>
    <w:rsid w:val="00375BC6"/>
    <w:rsid w:val="00376AC8"/>
    <w:rsid w:val="00376CDB"/>
    <w:rsid w:val="00376E82"/>
    <w:rsid w:val="00376FB1"/>
    <w:rsid w:val="0037777B"/>
    <w:rsid w:val="003778F6"/>
    <w:rsid w:val="00377EAC"/>
    <w:rsid w:val="003800A3"/>
    <w:rsid w:val="00380A87"/>
    <w:rsid w:val="00381459"/>
    <w:rsid w:val="003814E8"/>
    <w:rsid w:val="00381D5E"/>
    <w:rsid w:val="00382511"/>
    <w:rsid w:val="00383131"/>
    <w:rsid w:val="0038371F"/>
    <w:rsid w:val="003849E4"/>
    <w:rsid w:val="003853E7"/>
    <w:rsid w:val="003856A0"/>
    <w:rsid w:val="00386322"/>
    <w:rsid w:val="00386DBF"/>
    <w:rsid w:val="00386E1E"/>
    <w:rsid w:val="00386F12"/>
    <w:rsid w:val="00387008"/>
    <w:rsid w:val="003870A8"/>
    <w:rsid w:val="0038771D"/>
    <w:rsid w:val="00387754"/>
    <w:rsid w:val="00387B9B"/>
    <w:rsid w:val="0039046D"/>
    <w:rsid w:val="00390983"/>
    <w:rsid w:val="00390EC6"/>
    <w:rsid w:val="00391454"/>
    <w:rsid w:val="00391D79"/>
    <w:rsid w:val="00393942"/>
    <w:rsid w:val="00393FDB"/>
    <w:rsid w:val="00394415"/>
    <w:rsid w:val="003944DB"/>
    <w:rsid w:val="00394F9F"/>
    <w:rsid w:val="00395B5F"/>
    <w:rsid w:val="0039623D"/>
    <w:rsid w:val="00396AA4"/>
    <w:rsid w:val="00396EF0"/>
    <w:rsid w:val="00397774"/>
    <w:rsid w:val="003A0054"/>
    <w:rsid w:val="003A0179"/>
    <w:rsid w:val="003A27CD"/>
    <w:rsid w:val="003A2BD5"/>
    <w:rsid w:val="003A2DEF"/>
    <w:rsid w:val="003A2F48"/>
    <w:rsid w:val="003A35BF"/>
    <w:rsid w:val="003A3D1A"/>
    <w:rsid w:val="003A3E60"/>
    <w:rsid w:val="003A3EC7"/>
    <w:rsid w:val="003A46A9"/>
    <w:rsid w:val="003A46C0"/>
    <w:rsid w:val="003A4D18"/>
    <w:rsid w:val="003A4F2F"/>
    <w:rsid w:val="003A5855"/>
    <w:rsid w:val="003A5CD8"/>
    <w:rsid w:val="003A61D3"/>
    <w:rsid w:val="003A68A1"/>
    <w:rsid w:val="003A701C"/>
    <w:rsid w:val="003A74AF"/>
    <w:rsid w:val="003A79A8"/>
    <w:rsid w:val="003B0132"/>
    <w:rsid w:val="003B05DC"/>
    <w:rsid w:val="003B07A7"/>
    <w:rsid w:val="003B07D1"/>
    <w:rsid w:val="003B132C"/>
    <w:rsid w:val="003B1841"/>
    <w:rsid w:val="003B1864"/>
    <w:rsid w:val="003B1A5F"/>
    <w:rsid w:val="003B29A5"/>
    <w:rsid w:val="003B2E1D"/>
    <w:rsid w:val="003B2FB6"/>
    <w:rsid w:val="003B3805"/>
    <w:rsid w:val="003B3B96"/>
    <w:rsid w:val="003B3E26"/>
    <w:rsid w:val="003B3FBB"/>
    <w:rsid w:val="003B40D7"/>
    <w:rsid w:val="003B4222"/>
    <w:rsid w:val="003B48FC"/>
    <w:rsid w:val="003B4C6F"/>
    <w:rsid w:val="003B5040"/>
    <w:rsid w:val="003B5482"/>
    <w:rsid w:val="003B55C8"/>
    <w:rsid w:val="003C0104"/>
    <w:rsid w:val="003C119E"/>
    <w:rsid w:val="003C13FA"/>
    <w:rsid w:val="003C1D92"/>
    <w:rsid w:val="003C1FD3"/>
    <w:rsid w:val="003C25E6"/>
    <w:rsid w:val="003C2DA2"/>
    <w:rsid w:val="003C2F6A"/>
    <w:rsid w:val="003C3514"/>
    <w:rsid w:val="003C5F5F"/>
    <w:rsid w:val="003C631F"/>
    <w:rsid w:val="003C6AFD"/>
    <w:rsid w:val="003C7F8B"/>
    <w:rsid w:val="003D0312"/>
    <w:rsid w:val="003D0B8A"/>
    <w:rsid w:val="003D1A02"/>
    <w:rsid w:val="003D1C0B"/>
    <w:rsid w:val="003D2530"/>
    <w:rsid w:val="003D286B"/>
    <w:rsid w:val="003D290E"/>
    <w:rsid w:val="003D29BE"/>
    <w:rsid w:val="003D29C1"/>
    <w:rsid w:val="003D2DF0"/>
    <w:rsid w:val="003D302A"/>
    <w:rsid w:val="003D4650"/>
    <w:rsid w:val="003D51F2"/>
    <w:rsid w:val="003D596B"/>
    <w:rsid w:val="003D5A41"/>
    <w:rsid w:val="003D62BF"/>
    <w:rsid w:val="003D75AC"/>
    <w:rsid w:val="003D7B34"/>
    <w:rsid w:val="003D7C9C"/>
    <w:rsid w:val="003E02FD"/>
    <w:rsid w:val="003E04C5"/>
    <w:rsid w:val="003E096C"/>
    <w:rsid w:val="003E0CF6"/>
    <w:rsid w:val="003E1A94"/>
    <w:rsid w:val="003E1F5B"/>
    <w:rsid w:val="003E20BC"/>
    <w:rsid w:val="003E25C8"/>
    <w:rsid w:val="003E34CA"/>
    <w:rsid w:val="003E3858"/>
    <w:rsid w:val="003E3C0F"/>
    <w:rsid w:val="003E3EB0"/>
    <w:rsid w:val="003E426A"/>
    <w:rsid w:val="003E47FA"/>
    <w:rsid w:val="003E50AB"/>
    <w:rsid w:val="003E533B"/>
    <w:rsid w:val="003E583E"/>
    <w:rsid w:val="003E5BAD"/>
    <w:rsid w:val="003E717D"/>
    <w:rsid w:val="003E7534"/>
    <w:rsid w:val="003F1316"/>
    <w:rsid w:val="003F2CF9"/>
    <w:rsid w:val="003F3A94"/>
    <w:rsid w:val="003F43CD"/>
    <w:rsid w:val="003F48EE"/>
    <w:rsid w:val="003F4CD1"/>
    <w:rsid w:val="003F5DAD"/>
    <w:rsid w:val="003F6249"/>
    <w:rsid w:val="003F6A23"/>
    <w:rsid w:val="003F6D84"/>
    <w:rsid w:val="003F6D95"/>
    <w:rsid w:val="003F6D9E"/>
    <w:rsid w:val="003F7224"/>
    <w:rsid w:val="003F7D1C"/>
    <w:rsid w:val="00400248"/>
    <w:rsid w:val="004004AB"/>
    <w:rsid w:val="004010DB"/>
    <w:rsid w:val="0040371C"/>
    <w:rsid w:val="00403D36"/>
    <w:rsid w:val="00403FBA"/>
    <w:rsid w:val="004046AD"/>
    <w:rsid w:val="0040591B"/>
    <w:rsid w:val="00410C69"/>
    <w:rsid w:val="00411A63"/>
    <w:rsid w:val="00411C61"/>
    <w:rsid w:val="0041259A"/>
    <w:rsid w:val="00412C66"/>
    <w:rsid w:val="00412D67"/>
    <w:rsid w:val="00413767"/>
    <w:rsid w:val="00413BD9"/>
    <w:rsid w:val="00413C7A"/>
    <w:rsid w:val="004158DF"/>
    <w:rsid w:val="00415BD6"/>
    <w:rsid w:val="0041602F"/>
    <w:rsid w:val="004161CA"/>
    <w:rsid w:val="00416219"/>
    <w:rsid w:val="0041630F"/>
    <w:rsid w:val="0041653E"/>
    <w:rsid w:val="00416999"/>
    <w:rsid w:val="004169CC"/>
    <w:rsid w:val="0041761D"/>
    <w:rsid w:val="00417818"/>
    <w:rsid w:val="0042163C"/>
    <w:rsid w:val="0042227E"/>
    <w:rsid w:val="004222C1"/>
    <w:rsid w:val="00422723"/>
    <w:rsid w:val="0042351C"/>
    <w:rsid w:val="00423D9B"/>
    <w:rsid w:val="00424B94"/>
    <w:rsid w:val="004252C8"/>
    <w:rsid w:val="0042582D"/>
    <w:rsid w:val="00425895"/>
    <w:rsid w:val="00425E76"/>
    <w:rsid w:val="004260B2"/>
    <w:rsid w:val="004263D7"/>
    <w:rsid w:val="00426CF6"/>
    <w:rsid w:val="00427134"/>
    <w:rsid w:val="00430632"/>
    <w:rsid w:val="00430E4B"/>
    <w:rsid w:val="004310CE"/>
    <w:rsid w:val="00431DE8"/>
    <w:rsid w:val="00432AD9"/>
    <w:rsid w:val="00433B26"/>
    <w:rsid w:val="0043421C"/>
    <w:rsid w:val="00434DAE"/>
    <w:rsid w:val="00435628"/>
    <w:rsid w:val="00436549"/>
    <w:rsid w:val="00436D75"/>
    <w:rsid w:val="00437054"/>
    <w:rsid w:val="00437D5B"/>
    <w:rsid w:val="0044029F"/>
    <w:rsid w:val="004407D8"/>
    <w:rsid w:val="00440B55"/>
    <w:rsid w:val="00440CA6"/>
    <w:rsid w:val="00440D7C"/>
    <w:rsid w:val="00440FBD"/>
    <w:rsid w:val="0044125E"/>
    <w:rsid w:val="00441366"/>
    <w:rsid w:val="004416F5"/>
    <w:rsid w:val="004417E7"/>
    <w:rsid w:val="00441EF3"/>
    <w:rsid w:val="00442341"/>
    <w:rsid w:val="00442390"/>
    <w:rsid w:val="00442622"/>
    <w:rsid w:val="004426BE"/>
    <w:rsid w:val="00442A3C"/>
    <w:rsid w:val="00442D9C"/>
    <w:rsid w:val="0044325B"/>
    <w:rsid w:val="00443A1F"/>
    <w:rsid w:val="00443D69"/>
    <w:rsid w:val="004442D5"/>
    <w:rsid w:val="00444C8D"/>
    <w:rsid w:val="004469B0"/>
    <w:rsid w:val="00446EF3"/>
    <w:rsid w:val="0044742B"/>
    <w:rsid w:val="00447657"/>
    <w:rsid w:val="00447AB0"/>
    <w:rsid w:val="0045022D"/>
    <w:rsid w:val="00451746"/>
    <w:rsid w:val="004518EE"/>
    <w:rsid w:val="00452111"/>
    <w:rsid w:val="00452660"/>
    <w:rsid w:val="0045324E"/>
    <w:rsid w:val="004546FA"/>
    <w:rsid w:val="00454CFA"/>
    <w:rsid w:val="00455041"/>
    <w:rsid w:val="00455193"/>
    <w:rsid w:val="00455309"/>
    <w:rsid w:val="00455440"/>
    <w:rsid w:val="00456090"/>
    <w:rsid w:val="00456711"/>
    <w:rsid w:val="004567EA"/>
    <w:rsid w:val="00456A49"/>
    <w:rsid w:val="00456F63"/>
    <w:rsid w:val="0045724E"/>
    <w:rsid w:val="0045767D"/>
    <w:rsid w:val="0046013D"/>
    <w:rsid w:val="004604A4"/>
    <w:rsid w:val="004611EB"/>
    <w:rsid w:val="004615EE"/>
    <w:rsid w:val="00461764"/>
    <w:rsid w:val="004623A7"/>
    <w:rsid w:val="0046269A"/>
    <w:rsid w:val="00463E73"/>
    <w:rsid w:val="00464526"/>
    <w:rsid w:val="00464585"/>
    <w:rsid w:val="00464BC1"/>
    <w:rsid w:val="00465A9A"/>
    <w:rsid w:val="004662A9"/>
    <w:rsid w:val="0046705E"/>
    <w:rsid w:val="004703C7"/>
    <w:rsid w:val="00470E3D"/>
    <w:rsid w:val="00471277"/>
    <w:rsid w:val="00471898"/>
    <w:rsid w:val="0047281B"/>
    <w:rsid w:val="00472A4B"/>
    <w:rsid w:val="004735EE"/>
    <w:rsid w:val="004738F4"/>
    <w:rsid w:val="00473B3C"/>
    <w:rsid w:val="0047425F"/>
    <w:rsid w:val="004745AA"/>
    <w:rsid w:val="00474692"/>
    <w:rsid w:val="00474AEE"/>
    <w:rsid w:val="004756AA"/>
    <w:rsid w:val="00475F89"/>
    <w:rsid w:val="004769D3"/>
    <w:rsid w:val="00477BD0"/>
    <w:rsid w:val="0048070E"/>
    <w:rsid w:val="00480990"/>
    <w:rsid w:val="00480CD9"/>
    <w:rsid w:val="0048152B"/>
    <w:rsid w:val="00481586"/>
    <w:rsid w:val="00481EAD"/>
    <w:rsid w:val="00482E7C"/>
    <w:rsid w:val="004832C1"/>
    <w:rsid w:val="00483385"/>
    <w:rsid w:val="00483AF4"/>
    <w:rsid w:val="00484710"/>
    <w:rsid w:val="004868CB"/>
    <w:rsid w:val="00486F26"/>
    <w:rsid w:val="004873F3"/>
    <w:rsid w:val="004879C7"/>
    <w:rsid w:val="00487CD0"/>
    <w:rsid w:val="00490124"/>
    <w:rsid w:val="004912A5"/>
    <w:rsid w:val="00491597"/>
    <w:rsid w:val="0049194A"/>
    <w:rsid w:val="00491C70"/>
    <w:rsid w:val="0049245E"/>
    <w:rsid w:val="00492C1A"/>
    <w:rsid w:val="00492F7A"/>
    <w:rsid w:val="00494192"/>
    <w:rsid w:val="0049446A"/>
    <w:rsid w:val="00494756"/>
    <w:rsid w:val="00494A4B"/>
    <w:rsid w:val="00494BED"/>
    <w:rsid w:val="004955D4"/>
    <w:rsid w:val="00495B37"/>
    <w:rsid w:val="00496C5C"/>
    <w:rsid w:val="00497B69"/>
    <w:rsid w:val="00497C18"/>
    <w:rsid w:val="004A03A6"/>
    <w:rsid w:val="004A117C"/>
    <w:rsid w:val="004A1384"/>
    <w:rsid w:val="004A1571"/>
    <w:rsid w:val="004A2C48"/>
    <w:rsid w:val="004A40C9"/>
    <w:rsid w:val="004A42D7"/>
    <w:rsid w:val="004A4D66"/>
    <w:rsid w:val="004A5722"/>
    <w:rsid w:val="004A7BD0"/>
    <w:rsid w:val="004A7CB3"/>
    <w:rsid w:val="004B000B"/>
    <w:rsid w:val="004B02E2"/>
    <w:rsid w:val="004B03A3"/>
    <w:rsid w:val="004B0581"/>
    <w:rsid w:val="004B109B"/>
    <w:rsid w:val="004B1260"/>
    <w:rsid w:val="004B1C49"/>
    <w:rsid w:val="004B20AF"/>
    <w:rsid w:val="004B2530"/>
    <w:rsid w:val="004B2EDA"/>
    <w:rsid w:val="004B32E8"/>
    <w:rsid w:val="004B3FDD"/>
    <w:rsid w:val="004B41F1"/>
    <w:rsid w:val="004B420B"/>
    <w:rsid w:val="004B4807"/>
    <w:rsid w:val="004B4E83"/>
    <w:rsid w:val="004B4E88"/>
    <w:rsid w:val="004B6095"/>
    <w:rsid w:val="004B6114"/>
    <w:rsid w:val="004B632A"/>
    <w:rsid w:val="004C0B62"/>
    <w:rsid w:val="004C10D1"/>
    <w:rsid w:val="004C160C"/>
    <w:rsid w:val="004C1AAD"/>
    <w:rsid w:val="004C1C79"/>
    <w:rsid w:val="004C208F"/>
    <w:rsid w:val="004C275F"/>
    <w:rsid w:val="004C278E"/>
    <w:rsid w:val="004C31FF"/>
    <w:rsid w:val="004C3EE5"/>
    <w:rsid w:val="004C4038"/>
    <w:rsid w:val="004C451E"/>
    <w:rsid w:val="004C4714"/>
    <w:rsid w:val="004C4F41"/>
    <w:rsid w:val="004C521A"/>
    <w:rsid w:val="004C52D4"/>
    <w:rsid w:val="004C5455"/>
    <w:rsid w:val="004C56AF"/>
    <w:rsid w:val="004C62BF"/>
    <w:rsid w:val="004C63B8"/>
    <w:rsid w:val="004C6717"/>
    <w:rsid w:val="004C6B06"/>
    <w:rsid w:val="004C6E88"/>
    <w:rsid w:val="004C722A"/>
    <w:rsid w:val="004C7EC2"/>
    <w:rsid w:val="004D08DF"/>
    <w:rsid w:val="004D10DA"/>
    <w:rsid w:val="004D2B06"/>
    <w:rsid w:val="004D3174"/>
    <w:rsid w:val="004D3590"/>
    <w:rsid w:val="004D35B1"/>
    <w:rsid w:val="004D3A6D"/>
    <w:rsid w:val="004D3B84"/>
    <w:rsid w:val="004D3B91"/>
    <w:rsid w:val="004D4517"/>
    <w:rsid w:val="004D5961"/>
    <w:rsid w:val="004D699A"/>
    <w:rsid w:val="004D7082"/>
    <w:rsid w:val="004D73C8"/>
    <w:rsid w:val="004E175E"/>
    <w:rsid w:val="004E1A13"/>
    <w:rsid w:val="004E24E6"/>
    <w:rsid w:val="004E2E43"/>
    <w:rsid w:val="004E3764"/>
    <w:rsid w:val="004E3E1F"/>
    <w:rsid w:val="004E435D"/>
    <w:rsid w:val="004E539F"/>
    <w:rsid w:val="004E5633"/>
    <w:rsid w:val="004E6B30"/>
    <w:rsid w:val="004E711E"/>
    <w:rsid w:val="004E789D"/>
    <w:rsid w:val="004E7C52"/>
    <w:rsid w:val="004F0053"/>
    <w:rsid w:val="004F01FE"/>
    <w:rsid w:val="004F0597"/>
    <w:rsid w:val="004F092F"/>
    <w:rsid w:val="004F1000"/>
    <w:rsid w:val="004F1B7D"/>
    <w:rsid w:val="004F244D"/>
    <w:rsid w:val="004F3020"/>
    <w:rsid w:val="004F3BE5"/>
    <w:rsid w:val="004F41EF"/>
    <w:rsid w:val="004F4C77"/>
    <w:rsid w:val="004F4F38"/>
    <w:rsid w:val="004F50CE"/>
    <w:rsid w:val="004F574F"/>
    <w:rsid w:val="004F5893"/>
    <w:rsid w:val="004F6182"/>
    <w:rsid w:val="004F7010"/>
    <w:rsid w:val="00500325"/>
    <w:rsid w:val="0050032F"/>
    <w:rsid w:val="005010EC"/>
    <w:rsid w:val="005022EF"/>
    <w:rsid w:val="00502369"/>
    <w:rsid w:val="0050249B"/>
    <w:rsid w:val="00502671"/>
    <w:rsid w:val="00502982"/>
    <w:rsid w:val="005040CE"/>
    <w:rsid w:val="00504A68"/>
    <w:rsid w:val="00504DD0"/>
    <w:rsid w:val="005050FA"/>
    <w:rsid w:val="00505148"/>
    <w:rsid w:val="0050534F"/>
    <w:rsid w:val="00505D96"/>
    <w:rsid w:val="005068BE"/>
    <w:rsid w:val="00506AB9"/>
    <w:rsid w:val="00506C2F"/>
    <w:rsid w:val="00506C7B"/>
    <w:rsid w:val="00507141"/>
    <w:rsid w:val="00510733"/>
    <w:rsid w:val="0051124B"/>
    <w:rsid w:val="0051142F"/>
    <w:rsid w:val="00511C07"/>
    <w:rsid w:val="00512400"/>
    <w:rsid w:val="00512623"/>
    <w:rsid w:val="00512A57"/>
    <w:rsid w:val="00512C08"/>
    <w:rsid w:val="00512D68"/>
    <w:rsid w:val="00514070"/>
    <w:rsid w:val="0051473F"/>
    <w:rsid w:val="00515201"/>
    <w:rsid w:val="0051523A"/>
    <w:rsid w:val="00515619"/>
    <w:rsid w:val="00515FA0"/>
    <w:rsid w:val="00516AA1"/>
    <w:rsid w:val="00516AC0"/>
    <w:rsid w:val="00516B2D"/>
    <w:rsid w:val="00517A41"/>
    <w:rsid w:val="00520079"/>
    <w:rsid w:val="00520103"/>
    <w:rsid w:val="005226DF"/>
    <w:rsid w:val="00523574"/>
    <w:rsid w:val="00523AD2"/>
    <w:rsid w:val="00523CF7"/>
    <w:rsid w:val="00523E1D"/>
    <w:rsid w:val="00525713"/>
    <w:rsid w:val="0052587E"/>
    <w:rsid w:val="00525CCA"/>
    <w:rsid w:val="00525F5C"/>
    <w:rsid w:val="00526179"/>
    <w:rsid w:val="005275D9"/>
    <w:rsid w:val="00527C8A"/>
    <w:rsid w:val="00527EB1"/>
    <w:rsid w:val="0053016A"/>
    <w:rsid w:val="00530B17"/>
    <w:rsid w:val="00531AC1"/>
    <w:rsid w:val="00531D5D"/>
    <w:rsid w:val="00531F96"/>
    <w:rsid w:val="00532CB2"/>
    <w:rsid w:val="00533A72"/>
    <w:rsid w:val="00533B57"/>
    <w:rsid w:val="00533EFF"/>
    <w:rsid w:val="00533FC6"/>
    <w:rsid w:val="00534254"/>
    <w:rsid w:val="00534868"/>
    <w:rsid w:val="00534B44"/>
    <w:rsid w:val="005351C7"/>
    <w:rsid w:val="00535A36"/>
    <w:rsid w:val="0053600B"/>
    <w:rsid w:val="0053619B"/>
    <w:rsid w:val="00536270"/>
    <w:rsid w:val="00536EAE"/>
    <w:rsid w:val="00537068"/>
    <w:rsid w:val="00537358"/>
    <w:rsid w:val="00537948"/>
    <w:rsid w:val="00537A43"/>
    <w:rsid w:val="00537C8B"/>
    <w:rsid w:val="0054020E"/>
    <w:rsid w:val="00540958"/>
    <w:rsid w:val="0054136B"/>
    <w:rsid w:val="00541AEA"/>
    <w:rsid w:val="00541CFD"/>
    <w:rsid w:val="00542686"/>
    <w:rsid w:val="005435C0"/>
    <w:rsid w:val="00543879"/>
    <w:rsid w:val="00544BDF"/>
    <w:rsid w:val="0054730D"/>
    <w:rsid w:val="00547ABE"/>
    <w:rsid w:val="0055004D"/>
    <w:rsid w:val="00551119"/>
    <w:rsid w:val="00551E25"/>
    <w:rsid w:val="005522B1"/>
    <w:rsid w:val="0055281E"/>
    <w:rsid w:val="00554E32"/>
    <w:rsid w:val="0055611B"/>
    <w:rsid w:val="00556C52"/>
    <w:rsid w:val="00557140"/>
    <w:rsid w:val="00557660"/>
    <w:rsid w:val="0055799A"/>
    <w:rsid w:val="00557F2A"/>
    <w:rsid w:val="0056063B"/>
    <w:rsid w:val="00560753"/>
    <w:rsid w:val="005612A4"/>
    <w:rsid w:val="00561377"/>
    <w:rsid w:val="005616EA"/>
    <w:rsid w:val="00562351"/>
    <w:rsid w:val="005627EE"/>
    <w:rsid w:val="0056343A"/>
    <w:rsid w:val="0056399D"/>
    <w:rsid w:val="005651DA"/>
    <w:rsid w:val="00565374"/>
    <w:rsid w:val="00565788"/>
    <w:rsid w:val="00567FAF"/>
    <w:rsid w:val="00570A52"/>
    <w:rsid w:val="00571115"/>
    <w:rsid w:val="00571E61"/>
    <w:rsid w:val="00572D7F"/>
    <w:rsid w:val="00572E1E"/>
    <w:rsid w:val="005736AC"/>
    <w:rsid w:val="00574CA3"/>
    <w:rsid w:val="00574FE6"/>
    <w:rsid w:val="005753FE"/>
    <w:rsid w:val="00575B9C"/>
    <w:rsid w:val="00575BDE"/>
    <w:rsid w:val="0057692D"/>
    <w:rsid w:val="00576DF1"/>
    <w:rsid w:val="005778CD"/>
    <w:rsid w:val="0057790E"/>
    <w:rsid w:val="00577E00"/>
    <w:rsid w:val="00577E6D"/>
    <w:rsid w:val="0058044C"/>
    <w:rsid w:val="00580E90"/>
    <w:rsid w:val="00581245"/>
    <w:rsid w:val="00581957"/>
    <w:rsid w:val="00582A18"/>
    <w:rsid w:val="00582E3F"/>
    <w:rsid w:val="00582E6F"/>
    <w:rsid w:val="005839AE"/>
    <w:rsid w:val="00583A81"/>
    <w:rsid w:val="00584930"/>
    <w:rsid w:val="00584FFE"/>
    <w:rsid w:val="00585206"/>
    <w:rsid w:val="0058537D"/>
    <w:rsid w:val="005864A1"/>
    <w:rsid w:val="00587755"/>
    <w:rsid w:val="00587972"/>
    <w:rsid w:val="005924B6"/>
    <w:rsid w:val="005926A2"/>
    <w:rsid w:val="00592B58"/>
    <w:rsid w:val="00594226"/>
    <w:rsid w:val="00594C3C"/>
    <w:rsid w:val="00595467"/>
    <w:rsid w:val="00595563"/>
    <w:rsid w:val="00595577"/>
    <w:rsid w:val="00597452"/>
    <w:rsid w:val="005A064C"/>
    <w:rsid w:val="005A075C"/>
    <w:rsid w:val="005A0C18"/>
    <w:rsid w:val="005A4510"/>
    <w:rsid w:val="005A4794"/>
    <w:rsid w:val="005A4B31"/>
    <w:rsid w:val="005A565E"/>
    <w:rsid w:val="005A5A65"/>
    <w:rsid w:val="005A62C5"/>
    <w:rsid w:val="005A6664"/>
    <w:rsid w:val="005A669E"/>
    <w:rsid w:val="005B1C34"/>
    <w:rsid w:val="005B1FF5"/>
    <w:rsid w:val="005B282B"/>
    <w:rsid w:val="005B2AD0"/>
    <w:rsid w:val="005B2DD6"/>
    <w:rsid w:val="005B40EB"/>
    <w:rsid w:val="005B4278"/>
    <w:rsid w:val="005B4C8D"/>
    <w:rsid w:val="005B4D5F"/>
    <w:rsid w:val="005B4F72"/>
    <w:rsid w:val="005B514C"/>
    <w:rsid w:val="005B569F"/>
    <w:rsid w:val="005B5BC9"/>
    <w:rsid w:val="005B5D3C"/>
    <w:rsid w:val="005B5F48"/>
    <w:rsid w:val="005B72FF"/>
    <w:rsid w:val="005B733E"/>
    <w:rsid w:val="005C0478"/>
    <w:rsid w:val="005C0B7C"/>
    <w:rsid w:val="005C0BFB"/>
    <w:rsid w:val="005C1077"/>
    <w:rsid w:val="005C10E6"/>
    <w:rsid w:val="005C122C"/>
    <w:rsid w:val="005C17E6"/>
    <w:rsid w:val="005C18FB"/>
    <w:rsid w:val="005C2DDF"/>
    <w:rsid w:val="005C3B78"/>
    <w:rsid w:val="005C3BAE"/>
    <w:rsid w:val="005C40F0"/>
    <w:rsid w:val="005C443B"/>
    <w:rsid w:val="005C44FA"/>
    <w:rsid w:val="005C5858"/>
    <w:rsid w:val="005C5A40"/>
    <w:rsid w:val="005C6297"/>
    <w:rsid w:val="005C6826"/>
    <w:rsid w:val="005C6DFE"/>
    <w:rsid w:val="005D052E"/>
    <w:rsid w:val="005D0546"/>
    <w:rsid w:val="005D103C"/>
    <w:rsid w:val="005D10FB"/>
    <w:rsid w:val="005D155B"/>
    <w:rsid w:val="005D1962"/>
    <w:rsid w:val="005D2EA2"/>
    <w:rsid w:val="005D3107"/>
    <w:rsid w:val="005D3BB2"/>
    <w:rsid w:val="005D4B53"/>
    <w:rsid w:val="005D4D45"/>
    <w:rsid w:val="005D50A6"/>
    <w:rsid w:val="005D5749"/>
    <w:rsid w:val="005D5753"/>
    <w:rsid w:val="005D5FD8"/>
    <w:rsid w:val="005D7057"/>
    <w:rsid w:val="005D722B"/>
    <w:rsid w:val="005D7236"/>
    <w:rsid w:val="005E0059"/>
    <w:rsid w:val="005E082D"/>
    <w:rsid w:val="005E1C94"/>
    <w:rsid w:val="005E2828"/>
    <w:rsid w:val="005E4888"/>
    <w:rsid w:val="005E5432"/>
    <w:rsid w:val="005E5C94"/>
    <w:rsid w:val="005E658F"/>
    <w:rsid w:val="005E7493"/>
    <w:rsid w:val="005E7EB3"/>
    <w:rsid w:val="005E7FB1"/>
    <w:rsid w:val="005F0B58"/>
    <w:rsid w:val="005F0C42"/>
    <w:rsid w:val="005F16C1"/>
    <w:rsid w:val="005F1DC6"/>
    <w:rsid w:val="005F2B00"/>
    <w:rsid w:val="005F36BD"/>
    <w:rsid w:val="005F5172"/>
    <w:rsid w:val="005F5475"/>
    <w:rsid w:val="005F555B"/>
    <w:rsid w:val="005F5C15"/>
    <w:rsid w:val="005F6427"/>
    <w:rsid w:val="005F6A0B"/>
    <w:rsid w:val="005F6D7B"/>
    <w:rsid w:val="005F7161"/>
    <w:rsid w:val="006009CF"/>
    <w:rsid w:val="00600C3C"/>
    <w:rsid w:val="00601095"/>
    <w:rsid w:val="006011E2"/>
    <w:rsid w:val="00601F4B"/>
    <w:rsid w:val="0060219F"/>
    <w:rsid w:val="00602644"/>
    <w:rsid w:val="0060272C"/>
    <w:rsid w:val="00604DE7"/>
    <w:rsid w:val="006051D4"/>
    <w:rsid w:val="00605309"/>
    <w:rsid w:val="006053F7"/>
    <w:rsid w:val="00605627"/>
    <w:rsid w:val="00605C82"/>
    <w:rsid w:val="00606F94"/>
    <w:rsid w:val="00607083"/>
    <w:rsid w:val="006072C1"/>
    <w:rsid w:val="006073F6"/>
    <w:rsid w:val="0060763E"/>
    <w:rsid w:val="00610177"/>
    <w:rsid w:val="00610318"/>
    <w:rsid w:val="00611BB9"/>
    <w:rsid w:val="00612405"/>
    <w:rsid w:val="0061380F"/>
    <w:rsid w:val="006139A5"/>
    <w:rsid w:val="0061437E"/>
    <w:rsid w:val="006145CC"/>
    <w:rsid w:val="00614B5A"/>
    <w:rsid w:val="00615C06"/>
    <w:rsid w:val="00616583"/>
    <w:rsid w:val="006165C7"/>
    <w:rsid w:val="00617325"/>
    <w:rsid w:val="006174BC"/>
    <w:rsid w:val="00620775"/>
    <w:rsid w:val="00620D7A"/>
    <w:rsid w:val="00621611"/>
    <w:rsid w:val="00621C6E"/>
    <w:rsid w:val="0062210B"/>
    <w:rsid w:val="0062232F"/>
    <w:rsid w:val="00623286"/>
    <w:rsid w:val="00623400"/>
    <w:rsid w:val="00623610"/>
    <w:rsid w:val="00624286"/>
    <w:rsid w:val="0062466F"/>
    <w:rsid w:val="00624CAA"/>
    <w:rsid w:val="0062509E"/>
    <w:rsid w:val="00626A26"/>
    <w:rsid w:val="00627C4B"/>
    <w:rsid w:val="006306EA"/>
    <w:rsid w:val="00630A0F"/>
    <w:rsid w:val="0063197C"/>
    <w:rsid w:val="00631A93"/>
    <w:rsid w:val="00631C0B"/>
    <w:rsid w:val="00632083"/>
    <w:rsid w:val="00633569"/>
    <w:rsid w:val="00633F28"/>
    <w:rsid w:val="006347F9"/>
    <w:rsid w:val="00634AB0"/>
    <w:rsid w:val="006352CF"/>
    <w:rsid w:val="006354F9"/>
    <w:rsid w:val="00635569"/>
    <w:rsid w:val="00635FD6"/>
    <w:rsid w:val="00636201"/>
    <w:rsid w:val="00636C94"/>
    <w:rsid w:val="00636E4B"/>
    <w:rsid w:val="0063726E"/>
    <w:rsid w:val="006374FB"/>
    <w:rsid w:val="00637721"/>
    <w:rsid w:val="0063792A"/>
    <w:rsid w:val="00637A55"/>
    <w:rsid w:val="00640AB0"/>
    <w:rsid w:val="00640C4C"/>
    <w:rsid w:val="006420B3"/>
    <w:rsid w:val="0064293C"/>
    <w:rsid w:val="00644138"/>
    <w:rsid w:val="00645501"/>
    <w:rsid w:val="006459DF"/>
    <w:rsid w:val="006459EB"/>
    <w:rsid w:val="00645E98"/>
    <w:rsid w:val="006464B1"/>
    <w:rsid w:val="00647157"/>
    <w:rsid w:val="006507C8"/>
    <w:rsid w:val="00650851"/>
    <w:rsid w:val="00650955"/>
    <w:rsid w:val="00650B0C"/>
    <w:rsid w:val="00650CCB"/>
    <w:rsid w:val="00650DE3"/>
    <w:rsid w:val="006510EB"/>
    <w:rsid w:val="00651534"/>
    <w:rsid w:val="00651C4D"/>
    <w:rsid w:val="006524D8"/>
    <w:rsid w:val="00653405"/>
    <w:rsid w:val="006537E2"/>
    <w:rsid w:val="00653979"/>
    <w:rsid w:val="0065417F"/>
    <w:rsid w:val="00654368"/>
    <w:rsid w:val="006543B4"/>
    <w:rsid w:val="00654AE0"/>
    <w:rsid w:val="006551B4"/>
    <w:rsid w:val="0065522F"/>
    <w:rsid w:val="00655E3A"/>
    <w:rsid w:val="00656A09"/>
    <w:rsid w:val="00657FDD"/>
    <w:rsid w:val="00660220"/>
    <w:rsid w:val="0066062B"/>
    <w:rsid w:val="00660676"/>
    <w:rsid w:val="00660925"/>
    <w:rsid w:val="0066124A"/>
    <w:rsid w:val="006612F0"/>
    <w:rsid w:val="00661C86"/>
    <w:rsid w:val="0066260D"/>
    <w:rsid w:val="006626D5"/>
    <w:rsid w:val="006627C3"/>
    <w:rsid w:val="00662E83"/>
    <w:rsid w:val="006631B9"/>
    <w:rsid w:val="00663363"/>
    <w:rsid w:val="0066367D"/>
    <w:rsid w:val="006637E3"/>
    <w:rsid w:val="00663831"/>
    <w:rsid w:val="006639DF"/>
    <w:rsid w:val="006653A6"/>
    <w:rsid w:val="006654CB"/>
    <w:rsid w:val="0066601C"/>
    <w:rsid w:val="00666208"/>
    <w:rsid w:val="006668C6"/>
    <w:rsid w:val="00666BB8"/>
    <w:rsid w:val="00666C81"/>
    <w:rsid w:val="00667063"/>
    <w:rsid w:val="006671C0"/>
    <w:rsid w:val="006674D7"/>
    <w:rsid w:val="006676BA"/>
    <w:rsid w:val="00667722"/>
    <w:rsid w:val="00670CED"/>
    <w:rsid w:val="006710E8"/>
    <w:rsid w:val="006721B9"/>
    <w:rsid w:val="006725F8"/>
    <w:rsid w:val="00672B77"/>
    <w:rsid w:val="00672ED2"/>
    <w:rsid w:val="006734B7"/>
    <w:rsid w:val="00673E87"/>
    <w:rsid w:val="00675348"/>
    <w:rsid w:val="00675534"/>
    <w:rsid w:val="006755FB"/>
    <w:rsid w:val="006758DA"/>
    <w:rsid w:val="00675998"/>
    <w:rsid w:val="00675AF1"/>
    <w:rsid w:val="00675B10"/>
    <w:rsid w:val="00675D5C"/>
    <w:rsid w:val="006767E2"/>
    <w:rsid w:val="0067680D"/>
    <w:rsid w:val="00676817"/>
    <w:rsid w:val="00676B08"/>
    <w:rsid w:val="00677418"/>
    <w:rsid w:val="006779CC"/>
    <w:rsid w:val="00681380"/>
    <w:rsid w:val="00681C6D"/>
    <w:rsid w:val="006824FC"/>
    <w:rsid w:val="00682532"/>
    <w:rsid w:val="006828A7"/>
    <w:rsid w:val="006832F5"/>
    <w:rsid w:val="00683B3B"/>
    <w:rsid w:val="00683BE1"/>
    <w:rsid w:val="00683F3B"/>
    <w:rsid w:val="00684598"/>
    <w:rsid w:val="00684678"/>
    <w:rsid w:val="00684C19"/>
    <w:rsid w:val="00685F9F"/>
    <w:rsid w:val="006862DE"/>
    <w:rsid w:val="00686750"/>
    <w:rsid w:val="006870C0"/>
    <w:rsid w:val="0068722D"/>
    <w:rsid w:val="00690258"/>
    <w:rsid w:val="00690395"/>
    <w:rsid w:val="00690778"/>
    <w:rsid w:val="006913AE"/>
    <w:rsid w:val="00691BE9"/>
    <w:rsid w:val="006920BF"/>
    <w:rsid w:val="00692B02"/>
    <w:rsid w:val="00692F0A"/>
    <w:rsid w:val="0069363C"/>
    <w:rsid w:val="006939F8"/>
    <w:rsid w:val="00693AF7"/>
    <w:rsid w:val="00694657"/>
    <w:rsid w:val="00694FAE"/>
    <w:rsid w:val="0069553F"/>
    <w:rsid w:val="006A0B66"/>
    <w:rsid w:val="006A1FD9"/>
    <w:rsid w:val="006A211B"/>
    <w:rsid w:val="006A27EF"/>
    <w:rsid w:val="006A34C5"/>
    <w:rsid w:val="006A3D3A"/>
    <w:rsid w:val="006A4016"/>
    <w:rsid w:val="006A44BD"/>
    <w:rsid w:val="006A4E1F"/>
    <w:rsid w:val="006A62D2"/>
    <w:rsid w:val="006A62F7"/>
    <w:rsid w:val="006A6D60"/>
    <w:rsid w:val="006A7598"/>
    <w:rsid w:val="006A7E28"/>
    <w:rsid w:val="006B0A11"/>
    <w:rsid w:val="006B22E3"/>
    <w:rsid w:val="006B4A6E"/>
    <w:rsid w:val="006B5B1F"/>
    <w:rsid w:val="006B6C97"/>
    <w:rsid w:val="006B700F"/>
    <w:rsid w:val="006B74CF"/>
    <w:rsid w:val="006B7F36"/>
    <w:rsid w:val="006C03BE"/>
    <w:rsid w:val="006C04FF"/>
    <w:rsid w:val="006C077A"/>
    <w:rsid w:val="006C1C17"/>
    <w:rsid w:val="006C25A5"/>
    <w:rsid w:val="006C2E20"/>
    <w:rsid w:val="006C2EDE"/>
    <w:rsid w:val="006C32F8"/>
    <w:rsid w:val="006C47E8"/>
    <w:rsid w:val="006C4B0A"/>
    <w:rsid w:val="006C6190"/>
    <w:rsid w:val="006C629F"/>
    <w:rsid w:val="006C6C49"/>
    <w:rsid w:val="006D01A1"/>
    <w:rsid w:val="006D07ED"/>
    <w:rsid w:val="006D169F"/>
    <w:rsid w:val="006D19D0"/>
    <w:rsid w:val="006D29BD"/>
    <w:rsid w:val="006D2C1D"/>
    <w:rsid w:val="006D2CB0"/>
    <w:rsid w:val="006D3DBD"/>
    <w:rsid w:val="006D3FD2"/>
    <w:rsid w:val="006D4E41"/>
    <w:rsid w:val="006D5BF1"/>
    <w:rsid w:val="006D737E"/>
    <w:rsid w:val="006E0147"/>
    <w:rsid w:val="006E03CB"/>
    <w:rsid w:val="006E08EE"/>
    <w:rsid w:val="006E09D3"/>
    <w:rsid w:val="006E0AE4"/>
    <w:rsid w:val="006E2028"/>
    <w:rsid w:val="006E213E"/>
    <w:rsid w:val="006E266A"/>
    <w:rsid w:val="006E3BBF"/>
    <w:rsid w:val="006E3CEA"/>
    <w:rsid w:val="006E3EA1"/>
    <w:rsid w:val="006E4FA6"/>
    <w:rsid w:val="006E57E5"/>
    <w:rsid w:val="006E65BA"/>
    <w:rsid w:val="006E6C4F"/>
    <w:rsid w:val="006E74A9"/>
    <w:rsid w:val="006F16D0"/>
    <w:rsid w:val="006F28B5"/>
    <w:rsid w:val="006F2978"/>
    <w:rsid w:val="006F29BC"/>
    <w:rsid w:val="006F30B2"/>
    <w:rsid w:val="006F364F"/>
    <w:rsid w:val="006F41C6"/>
    <w:rsid w:val="006F47F8"/>
    <w:rsid w:val="006F4E3F"/>
    <w:rsid w:val="006F6302"/>
    <w:rsid w:val="006F6524"/>
    <w:rsid w:val="006F6F04"/>
    <w:rsid w:val="00700F2E"/>
    <w:rsid w:val="007022F3"/>
    <w:rsid w:val="0070244C"/>
    <w:rsid w:val="007025DA"/>
    <w:rsid w:val="00703009"/>
    <w:rsid w:val="007033B8"/>
    <w:rsid w:val="00703AAE"/>
    <w:rsid w:val="00705749"/>
    <w:rsid w:val="00705E56"/>
    <w:rsid w:val="007063E3"/>
    <w:rsid w:val="007065B1"/>
    <w:rsid w:val="007068D7"/>
    <w:rsid w:val="00706BE7"/>
    <w:rsid w:val="00707D66"/>
    <w:rsid w:val="007100E3"/>
    <w:rsid w:val="00710D7F"/>
    <w:rsid w:val="00710F43"/>
    <w:rsid w:val="00712A6C"/>
    <w:rsid w:val="007136DA"/>
    <w:rsid w:val="007137E3"/>
    <w:rsid w:val="0071392F"/>
    <w:rsid w:val="00713BBF"/>
    <w:rsid w:val="007147BC"/>
    <w:rsid w:val="00715719"/>
    <w:rsid w:val="00715F76"/>
    <w:rsid w:val="00716ADC"/>
    <w:rsid w:val="0071757A"/>
    <w:rsid w:val="007215A5"/>
    <w:rsid w:val="007225C9"/>
    <w:rsid w:val="0072275A"/>
    <w:rsid w:val="00722CF5"/>
    <w:rsid w:val="00723F89"/>
    <w:rsid w:val="00724185"/>
    <w:rsid w:val="00725136"/>
    <w:rsid w:val="007259AD"/>
    <w:rsid w:val="00725AB2"/>
    <w:rsid w:val="00726269"/>
    <w:rsid w:val="007267F2"/>
    <w:rsid w:val="00727243"/>
    <w:rsid w:val="0072743E"/>
    <w:rsid w:val="007276C7"/>
    <w:rsid w:val="00730CFB"/>
    <w:rsid w:val="007314ED"/>
    <w:rsid w:val="007325A3"/>
    <w:rsid w:val="00732C44"/>
    <w:rsid w:val="007331FA"/>
    <w:rsid w:val="00733AE5"/>
    <w:rsid w:val="00733C0D"/>
    <w:rsid w:val="0073413E"/>
    <w:rsid w:val="007349C1"/>
    <w:rsid w:val="00734E2F"/>
    <w:rsid w:val="00736459"/>
    <w:rsid w:val="007364C7"/>
    <w:rsid w:val="007368A0"/>
    <w:rsid w:val="00736BDE"/>
    <w:rsid w:val="007371E6"/>
    <w:rsid w:val="00737627"/>
    <w:rsid w:val="00737A9F"/>
    <w:rsid w:val="00737FD4"/>
    <w:rsid w:val="00740810"/>
    <w:rsid w:val="00740987"/>
    <w:rsid w:val="0074113E"/>
    <w:rsid w:val="0074130D"/>
    <w:rsid w:val="00741442"/>
    <w:rsid w:val="00741672"/>
    <w:rsid w:val="00742803"/>
    <w:rsid w:val="00742C1E"/>
    <w:rsid w:val="00743754"/>
    <w:rsid w:val="00743898"/>
    <w:rsid w:val="00743B17"/>
    <w:rsid w:val="0074441C"/>
    <w:rsid w:val="00744F49"/>
    <w:rsid w:val="00746427"/>
    <w:rsid w:val="00746ACB"/>
    <w:rsid w:val="00746D75"/>
    <w:rsid w:val="00747A44"/>
    <w:rsid w:val="00750616"/>
    <w:rsid w:val="007509A6"/>
    <w:rsid w:val="0075179A"/>
    <w:rsid w:val="00751B35"/>
    <w:rsid w:val="00751D57"/>
    <w:rsid w:val="00752661"/>
    <w:rsid w:val="007526C1"/>
    <w:rsid w:val="00752BC5"/>
    <w:rsid w:val="00752BF9"/>
    <w:rsid w:val="00753CE5"/>
    <w:rsid w:val="00754EA0"/>
    <w:rsid w:val="00755A68"/>
    <w:rsid w:val="0075796A"/>
    <w:rsid w:val="00757C58"/>
    <w:rsid w:val="00760161"/>
    <w:rsid w:val="007603D5"/>
    <w:rsid w:val="00761359"/>
    <w:rsid w:val="007616F4"/>
    <w:rsid w:val="00762C45"/>
    <w:rsid w:val="007631A2"/>
    <w:rsid w:val="0076359F"/>
    <w:rsid w:val="0076384A"/>
    <w:rsid w:val="00763912"/>
    <w:rsid w:val="00763B4F"/>
    <w:rsid w:val="00763C1F"/>
    <w:rsid w:val="00763C8C"/>
    <w:rsid w:val="0076419E"/>
    <w:rsid w:val="0076432D"/>
    <w:rsid w:val="00765F0A"/>
    <w:rsid w:val="007660C4"/>
    <w:rsid w:val="00766E4B"/>
    <w:rsid w:val="00766EFE"/>
    <w:rsid w:val="00767AAB"/>
    <w:rsid w:val="00771248"/>
    <w:rsid w:val="00772302"/>
    <w:rsid w:val="007723F9"/>
    <w:rsid w:val="0077296D"/>
    <w:rsid w:val="0077310B"/>
    <w:rsid w:val="007734DD"/>
    <w:rsid w:val="0077429A"/>
    <w:rsid w:val="00775C22"/>
    <w:rsid w:val="00776013"/>
    <w:rsid w:val="007760A2"/>
    <w:rsid w:val="007763F4"/>
    <w:rsid w:val="0077670E"/>
    <w:rsid w:val="00776B96"/>
    <w:rsid w:val="00776E1E"/>
    <w:rsid w:val="0077712A"/>
    <w:rsid w:val="00777611"/>
    <w:rsid w:val="00777BEF"/>
    <w:rsid w:val="00780120"/>
    <w:rsid w:val="007809DA"/>
    <w:rsid w:val="00780A61"/>
    <w:rsid w:val="00780B5B"/>
    <w:rsid w:val="00780F45"/>
    <w:rsid w:val="00781A2E"/>
    <w:rsid w:val="00781E3B"/>
    <w:rsid w:val="00782ECB"/>
    <w:rsid w:val="00783751"/>
    <w:rsid w:val="00783763"/>
    <w:rsid w:val="007843D9"/>
    <w:rsid w:val="00784B57"/>
    <w:rsid w:val="00785997"/>
    <w:rsid w:val="00786790"/>
    <w:rsid w:val="00786A58"/>
    <w:rsid w:val="007874FD"/>
    <w:rsid w:val="0078770F"/>
    <w:rsid w:val="00787D3F"/>
    <w:rsid w:val="007906DE"/>
    <w:rsid w:val="0079128E"/>
    <w:rsid w:val="00791C0A"/>
    <w:rsid w:val="00791CEE"/>
    <w:rsid w:val="007928A2"/>
    <w:rsid w:val="00792F9D"/>
    <w:rsid w:val="00794A97"/>
    <w:rsid w:val="00797A9A"/>
    <w:rsid w:val="007A0D46"/>
    <w:rsid w:val="007A1228"/>
    <w:rsid w:val="007A186C"/>
    <w:rsid w:val="007A1A08"/>
    <w:rsid w:val="007A1EA8"/>
    <w:rsid w:val="007A3D97"/>
    <w:rsid w:val="007A3F46"/>
    <w:rsid w:val="007A4344"/>
    <w:rsid w:val="007A585F"/>
    <w:rsid w:val="007A6298"/>
    <w:rsid w:val="007A658A"/>
    <w:rsid w:val="007A6700"/>
    <w:rsid w:val="007A6CD9"/>
    <w:rsid w:val="007A7B88"/>
    <w:rsid w:val="007A7C7A"/>
    <w:rsid w:val="007A7D54"/>
    <w:rsid w:val="007B1066"/>
    <w:rsid w:val="007B18B5"/>
    <w:rsid w:val="007B195D"/>
    <w:rsid w:val="007B1FF1"/>
    <w:rsid w:val="007B2F8D"/>
    <w:rsid w:val="007B30F0"/>
    <w:rsid w:val="007B3F72"/>
    <w:rsid w:val="007B4BD1"/>
    <w:rsid w:val="007B53E3"/>
    <w:rsid w:val="007B610A"/>
    <w:rsid w:val="007B6B38"/>
    <w:rsid w:val="007B6F51"/>
    <w:rsid w:val="007B6FE5"/>
    <w:rsid w:val="007C19DC"/>
    <w:rsid w:val="007C1C13"/>
    <w:rsid w:val="007C1E1F"/>
    <w:rsid w:val="007C1E22"/>
    <w:rsid w:val="007C27FB"/>
    <w:rsid w:val="007C2AD1"/>
    <w:rsid w:val="007C32E8"/>
    <w:rsid w:val="007C4133"/>
    <w:rsid w:val="007C417E"/>
    <w:rsid w:val="007C477B"/>
    <w:rsid w:val="007C543C"/>
    <w:rsid w:val="007C5547"/>
    <w:rsid w:val="007C5E91"/>
    <w:rsid w:val="007C5FE6"/>
    <w:rsid w:val="007C6210"/>
    <w:rsid w:val="007C63AD"/>
    <w:rsid w:val="007C733A"/>
    <w:rsid w:val="007C7384"/>
    <w:rsid w:val="007C79B6"/>
    <w:rsid w:val="007C7DFA"/>
    <w:rsid w:val="007C7FBB"/>
    <w:rsid w:val="007D0309"/>
    <w:rsid w:val="007D0C92"/>
    <w:rsid w:val="007D23EB"/>
    <w:rsid w:val="007D25D7"/>
    <w:rsid w:val="007D2634"/>
    <w:rsid w:val="007D2CAD"/>
    <w:rsid w:val="007D3C72"/>
    <w:rsid w:val="007D3FC4"/>
    <w:rsid w:val="007D4421"/>
    <w:rsid w:val="007D507F"/>
    <w:rsid w:val="007D52FA"/>
    <w:rsid w:val="007D579E"/>
    <w:rsid w:val="007D61EB"/>
    <w:rsid w:val="007D7327"/>
    <w:rsid w:val="007D7C48"/>
    <w:rsid w:val="007E0875"/>
    <w:rsid w:val="007E1240"/>
    <w:rsid w:val="007E16F6"/>
    <w:rsid w:val="007E1D20"/>
    <w:rsid w:val="007E2547"/>
    <w:rsid w:val="007E2768"/>
    <w:rsid w:val="007E2C6F"/>
    <w:rsid w:val="007E2F6D"/>
    <w:rsid w:val="007E30CD"/>
    <w:rsid w:val="007E378C"/>
    <w:rsid w:val="007E3852"/>
    <w:rsid w:val="007E3A65"/>
    <w:rsid w:val="007E45AF"/>
    <w:rsid w:val="007E5100"/>
    <w:rsid w:val="007E5E07"/>
    <w:rsid w:val="007E6836"/>
    <w:rsid w:val="007E68E2"/>
    <w:rsid w:val="007E6DDB"/>
    <w:rsid w:val="007E77EF"/>
    <w:rsid w:val="007F08A0"/>
    <w:rsid w:val="007F1CC7"/>
    <w:rsid w:val="007F2B96"/>
    <w:rsid w:val="007F32E0"/>
    <w:rsid w:val="007F32EA"/>
    <w:rsid w:val="007F3E96"/>
    <w:rsid w:val="007F59D4"/>
    <w:rsid w:val="007F6541"/>
    <w:rsid w:val="007F69DC"/>
    <w:rsid w:val="007F6A85"/>
    <w:rsid w:val="007F74FB"/>
    <w:rsid w:val="0080067B"/>
    <w:rsid w:val="0080080C"/>
    <w:rsid w:val="00801961"/>
    <w:rsid w:val="00801B06"/>
    <w:rsid w:val="00801D40"/>
    <w:rsid w:val="008029EB"/>
    <w:rsid w:val="00802B07"/>
    <w:rsid w:val="00802B26"/>
    <w:rsid w:val="008034AF"/>
    <w:rsid w:val="00803577"/>
    <w:rsid w:val="00803E9D"/>
    <w:rsid w:val="0080453E"/>
    <w:rsid w:val="00805107"/>
    <w:rsid w:val="00805212"/>
    <w:rsid w:val="0080563F"/>
    <w:rsid w:val="00805CAC"/>
    <w:rsid w:val="0080603E"/>
    <w:rsid w:val="008068F0"/>
    <w:rsid w:val="00807373"/>
    <w:rsid w:val="00810BE0"/>
    <w:rsid w:val="008113F5"/>
    <w:rsid w:val="00811AE4"/>
    <w:rsid w:val="008134D1"/>
    <w:rsid w:val="008141F2"/>
    <w:rsid w:val="00816522"/>
    <w:rsid w:val="00816685"/>
    <w:rsid w:val="00817451"/>
    <w:rsid w:val="0081774D"/>
    <w:rsid w:val="008179A2"/>
    <w:rsid w:val="008209DC"/>
    <w:rsid w:val="00820D0E"/>
    <w:rsid w:val="0082230B"/>
    <w:rsid w:val="00824EFC"/>
    <w:rsid w:val="00825F29"/>
    <w:rsid w:val="00825F5A"/>
    <w:rsid w:val="00826377"/>
    <w:rsid w:val="00826527"/>
    <w:rsid w:val="008265E4"/>
    <w:rsid w:val="00827720"/>
    <w:rsid w:val="00830940"/>
    <w:rsid w:val="00830DF7"/>
    <w:rsid w:val="00832291"/>
    <w:rsid w:val="00832D7B"/>
    <w:rsid w:val="00834700"/>
    <w:rsid w:val="00835647"/>
    <w:rsid w:val="00835796"/>
    <w:rsid w:val="00835950"/>
    <w:rsid w:val="0083597E"/>
    <w:rsid w:val="00836185"/>
    <w:rsid w:val="00837898"/>
    <w:rsid w:val="00837BE9"/>
    <w:rsid w:val="00837E10"/>
    <w:rsid w:val="0084052D"/>
    <w:rsid w:val="008412EF"/>
    <w:rsid w:val="008419F4"/>
    <w:rsid w:val="00841A79"/>
    <w:rsid w:val="00841CED"/>
    <w:rsid w:val="00841FF6"/>
    <w:rsid w:val="0084225D"/>
    <w:rsid w:val="00842A2D"/>
    <w:rsid w:val="00842B8B"/>
    <w:rsid w:val="00842D5A"/>
    <w:rsid w:val="00843584"/>
    <w:rsid w:val="00844390"/>
    <w:rsid w:val="008454F9"/>
    <w:rsid w:val="00845846"/>
    <w:rsid w:val="008459FC"/>
    <w:rsid w:val="00845AE3"/>
    <w:rsid w:val="008470FF"/>
    <w:rsid w:val="00847127"/>
    <w:rsid w:val="00847490"/>
    <w:rsid w:val="00847717"/>
    <w:rsid w:val="00847E40"/>
    <w:rsid w:val="00847F1A"/>
    <w:rsid w:val="00850E9E"/>
    <w:rsid w:val="00851039"/>
    <w:rsid w:val="008510B3"/>
    <w:rsid w:val="00851106"/>
    <w:rsid w:val="00851241"/>
    <w:rsid w:val="00851B9F"/>
    <w:rsid w:val="00851C9F"/>
    <w:rsid w:val="00851D9A"/>
    <w:rsid w:val="00852953"/>
    <w:rsid w:val="00852E14"/>
    <w:rsid w:val="008535E0"/>
    <w:rsid w:val="00853D6F"/>
    <w:rsid w:val="00854BC9"/>
    <w:rsid w:val="00855029"/>
    <w:rsid w:val="00855D98"/>
    <w:rsid w:val="00856C84"/>
    <w:rsid w:val="00857BF3"/>
    <w:rsid w:val="008601B6"/>
    <w:rsid w:val="00861204"/>
    <w:rsid w:val="00861731"/>
    <w:rsid w:val="0086264A"/>
    <w:rsid w:val="00862681"/>
    <w:rsid w:val="008627AE"/>
    <w:rsid w:val="00862D24"/>
    <w:rsid w:val="008636C6"/>
    <w:rsid w:val="008638A0"/>
    <w:rsid w:val="00864AB9"/>
    <w:rsid w:val="008658C7"/>
    <w:rsid w:val="00865904"/>
    <w:rsid w:val="00866348"/>
    <w:rsid w:val="008668EB"/>
    <w:rsid w:val="00866BE6"/>
    <w:rsid w:val="00867523"/>
    <w:rsid w:val="0086773B"/>
    <w:rsid w:val="0086789C"/>
    <w:rsid w:val="00867E09"/>
    <w:rsid w:val="008700D3"/>
    <w:rsid w:val="0087023E"/>
    <w:rsid w:val="00870D13"/>
    <w:rsid w:val="00870D46"/>
    <w:rsid w:val="0087126A"/>
    <w:rsid w:val="0087145B"/>
    <w:rsid w:val="00871D25"/>
    <w:rsid w:val="00872623"/>
    <w:rsid w:val="008726DF"/>
    <w:rsid w:val="00872864"/>
    <w:rsid w:val="0087309C"/>
    <w:rsid w:val="00873485"/>
    <w:rsid w:val="00873DDE"/>
    <w:rsid w:val="00873E46"/>
    <w:rsid w:val="00873E9A"/>
    <w:rsid w:val="00874AE0"/>
    <w:rsid w:val="00874DE2"/>
    <w:rsid w:val="00874F42"/>
    <w:rsid w:val="008751F6"/>
    <w:rsid w:val="008752F8"/>
    <w:rsid w:val="00875388"/>
    <w:rsid w:val="008755BC"/>
    <w:rsid w:val="00875A2D"/>
    <w:rsid w:val="00875C3E"/>
    <w:rsid w:val="008769EB"/>
    <w:rsid w:val="0087705A"/>
    <w:rsid w:val="00877991"/>
    <w:rsid w:val="00877CFF"/>
    <w:rsid w:val="0088036A"/>
    <w:rsid w:val="008811E1"/>
    <w:rsid w:val="00881547"/>
    <w:rsid w:val="008816A2"/>
    <w:rsid w:val="00882CC3"/>
    <w:rsid w:val="00882FB8"/>
    <w:rsid w:val="0088526B"/>
    <w:rsid w:val="00885317"/>
    <w:rsid w:val="00885332"/>
    <w:rsid w:val="00886526"/>
    <w:rsid w:val="008865E0"/>
    <w:rsid w:val="0088682C"/>
    <w:rsid w:val="0088784B"/>
    <w:rsid w:val="0089013E"/>
    <w:rsid w:val="0089070B"/>
    <w:rsid w:val="00890761"/>
    <w:rsid w:val="00890FB0"/>
    <w:rsid w:val="00891229"/>
    <w:rsid w:val="00891284"/>
    <w:rsid w:val="0089182E"/>
    <w:rsid w:val="00891C81"/>
    <w:rsid w:val="00891DD1"/>
    <w:rsid w:val="008920DE"/>
    <w:rsid w:val="00892235"/>
    <w:rsid w:val="008932D4"/>
    <w:rsid w:val="0089380D"/>
    <w:rsid w:val="00893A6D"/>
    <w:rsid w:val="00893D8D"/>
    <w:rsid w:val="0089458D"/>
    <w:rsid w:val="00894702"/>
    <w:rsid w:val="00895164"/>
    <w:rsid w:val="008956D7"/>
    <w:rsid w:val="008959ED"/>
    <w:rsid w:val="00895D16"/>
    <w:rsid w:val="00896351"/>
    <w:rsid w:val="00896B73"/>
    <w:rsid w:val="00896C1F"/>
    <w:rsid w:val="0089700E"/>
    <w:rsid w:val="00897862"/>
    <w:rsid w:val="008A0B1B"/>
    <w:rsid w:val="008A0D65"/>
    <w:rsid w:val="008A1B52"/>
    <w:rsid w:val="008A42FD"/>
    <w:rsid w:val="008A449D"/>
    <w:rsid w:val="008A4945"/>
    <w:rsid w:val="008A4C34"/>
    <w:rsid w:val="008A6B89"/>
    <w:rsid w:val="008A7DAC"/>
    <w:rsid w:val="008A7DE2"/>
    <w:rsid w:val="008B0214"/>
    <w:rsid w:val="008B130A"/>
    <w:rsid w:val="008B14FB"/>
    <w:rsid w:val="008B1535"/>
    <w:rsid w:val="008B2114"/>
    <w:rsid w:val="008B21DC"/>
    <w:rsid w:val="008B2A3F"/>
    <w:rsid w:val="008B2D8B"/>
    <w:rsid w:val="008B47DF"/>
    <w:rsid w:val="008B5A40"/>
    <w:rsid w:val="008B5DEC"/>
    <w:rsid w:val="008B6886"/>
    <w:rsid w:val="008B7725"/>
    <w:rsid w:val="008B7E3D"/>
    <w:rsid w:val="008C06FA"/>
    <w:rsid w:val="008C099E"/>
    <w:rsid w:val="008C103B"/>
    <w:rsid w:val="008C1A0E"/>
    <w:rsid w:val="008C253F"/>
    <w:rsid w:val="008C3018"/>
    <w:rsid w:val="008C381E"/>
    <w:rsid w:val="008C392B"/>
    <w:rsid w:val="008C43D8"/>
    <w:rsid w:val="008C44BC"/>
    <w:rsid w:val="008C4700"/>
    <w:rsid w:val="008C502B"/>
    <w:rsid w:val="008C554A"/>
    <w:rsid w:val="008C5C65"/>
    <w:rsid w:val="008C679B"/>
    <w:rsid w:val="008C7348"/>
    <w:rsid w:val="008C781C"/>
    <w:rsid w:val="008C7A56"/>
    <w:rsid w:val="008C7DF0"/>
    <w:rsid w:val="008D0399"/>
    <w:rsid w:val="008D1C50"/>
    <w:rsid w:val="008D1E1F"/>
    <w:rsid w:val="008D2380"/>
    <w:rsid w:val="008D247D"/>
    <w:rsid w:val="008D292C"/>
    <w:rsid w:val="008D33A7"/>
    <w:rsid w:val="008D3F16"/>
    <w:rsid w:val="008D4B98"/>
    <w:rsid w:val="008D569D"/>
    <w:rsid w:val="008D5CBD"/>
    <w:rsid w:val="008D5D43"/>
    <w:rsid w:val="008D60F9"/>
    <w:rsid w:val="008D633C"/>
    <w:rsid w:val="008D6373"/>
    <w:rsid w:val="008D69FC"/>
    <w:rsid w:val="008D6E5C"/>
    <w:rsid w:val="008D6EF9"/>
    <w:rsid w:val="008D6F02"/>
    <w:rsid w:val="008D6F16"/>
    <w:rsid w:val="008D7435"/>
    <w:rsid w:val="008D7641"/>
    <w:rsid w:val="008E0733"/>
    <w:rsid w:val="008E2539"/>
    <w:rsid w:val="008E259B"/>
    <w:rsid w:val="008E381E"/>
    <w:rsid w:val="008E39E5"/>
    <w:rsid w:val="008E3FE8"/>
    <w:rsid w:val="008E46C2"/>
    <w:rsid w:val="008E592F"/>
    <w:rsid w:val="008E5936"/>
    <w:rsid w:val="008E63E5"/>
    <w:rsid w:val="008E6C53"/>
    <w:rsid w:val="008E70FA"/>
    <w:rsid w:val="008E7897"/>
    <w:rsid w:val="008E7936"/>
    <w:rsid w:val="008F02FE"/>
    <w:rsid w:val="008F0B6E"/>
    <w:rsid w:val="008F2531"/>
    <w:rsid w:val="008F2D1C"/>
    <w:rsid w:val="008F4405"/>
    <w:rsid w:val="008F5583"/>
    <w:rsid w:val="008F64BA"/>
    <w:rsid w:val="008F65B8"/>
    <w:rsid w:val="008F71B5"/>
    <w:rsid w:val="008F767D"/>
    <w:rsid w:val="008F7A43"/>
    <w:rsid w:val="008F7EF3"/>
    <w:rsid w:val="00900DBB"/>
    <w:rsid w:val="009021FB"/>
    <w:rsid w:val="009028BC"/>
    <w:rsid w:val="00902BB6"/>
    <w:rsid w:val="009034C7"/>
    <w:rsid w:val="00904682"/>
    <w:rsid w:val="00904B66"/>
    <w:rsid w:val="00904D93"/>
    <w:rsid w:val="00905604"/>
    <w:rsid w:val="00907692"/>
    <w:rsid w:val="00907DA0"/>
    <w:rsid w:val="00907F4E"/>
    <w:rsid w:val="0091061F"/>
    <w:rsid w:val="00910AE7"/>
    <w:rsid w:val="009134D8"/>
    <w:rsid w:val="0091381C"/>
    <w:rsid w:val="00913C7F"/>
    <w:rsid w:val="00914395"/>
    <w:rsid w:val="00914885"/>
    <w:rsid w:val="009149C6"/>
    <w:rsid w:val="00914FD0"/>
    <w:rsid w:val="00915B4E"/>
    <w:rsid w:val="00915E72"/>
    <w:rsid w:val="00916050"/>
    <w:rsid w:val="0091687C"/>
    <w:rsid w:val="0091705B"/>
    <w:rsid w:val="00917420"/>
    <w:rsid w:val="009174B5"/>
    <w:rsid w:val="009179D7"/>
    <w:rsid w:val="009201EC"/>
    <w:rsid w:val="009203F8"/>
    <w:rsid w:val="00920936"/>
    <w:rsid w:val="009218BA"/>
    <w:rsid w:val="009220AB"/>
    <w:rsid w:val="009240E9"/>
    <w:rsid w:val="009248DC"/>
    <w:rsid w:val="0092537E"/>
    <w:rsid w:val="00926451"/>
    <w:rsid w:val="009265A1"/>
    <w:rsid w:val="00926D14"/>
    <w:rsid w:val="0092700D"/>
    <w:rsid w:val="00927016"/>
    <w:rsid w:val="00927528"/>
    <w:rsid w:val="00927AA6"/>
    <w:rsid w:val="00927DE3"/>
    <w:rsid w:val="00927EE9"/>
    <w:rsid w:val="009300EB"/>
    <w:rsid w:val="00930848"/>
    <w:rsid w:val="00930BFF"/>
    <w:rsid w:val="009321D2"/>
    <w:rsid w:val="0093235D"/>
    <w:rsid w:val="00932446"/>
    <w:rsid w:val="009324E4"/>
    <w:rsid w:val="009333D6"/>
    <w:rsid w:val="0093434F"/>
    <w:rsid w:val="00935154"/>
    <w:rsid w:val="00935B0A"/>
    <w:rsid w:val="00935C5A"/>
    <w:rsid w:val="00936154"/>
    <w:rsid w:val="009361FD"/>
    <w:rsid w:val="00936265"/>
    <w:rsid w:val="009366D3"/>
    <w:rsid w:val="00936956"/>
    <w:rsid w:val="00936A28"/>
    <w:rsid w:val="00936F71"/>
    <w:rsid w:val="0093755B"/>
    <w:rsid w:val="00937AE0"/>
    <w:rsid w:val="00941F62"/>
    <w:rsid w:val="00942BA2"/>
    <w:rsid w:val="00942BF3"/>
    <w:rsid w:val="00943915"/>
    <w:rsid w:val="00944771"/>
    <w:rsid w:val="009447A1"/>
    <w:rsid w:val="009451A2"/>
    <w:rsid w:val="00945AD4"/>
    <w:rsid w:val="00945BB8"/>
    <w:rsid w:val="00945E9D"/>
    <w:rsid w:val="00946635"/>
    <w:rsid w:val="00946641"/>
    <w:rsid w:val="0094789C"/>
    <w:rsid w:val="00950D1B"/>
    <w:rsid w:val="0095139D"/>
    <w:rsid w:val="00951CFA"/>
    <w:rsid w:val="00953966"/>
    <w:rsid w:val="00953EFE"/>
    <w:rsid w:val="0095402C"/>
    <w:rsid w:val="00954C04"/>
    <w:rsid w:val="009558B3"/>
    <w:rsid w:val="00956041"/>
    <w:rsid w:val="009560BA"/>
    <w:rsid w:val="00956415"/>
    <w:rsid w:val="0095654A"/>
    <w:rsid w:val="00957231"/>
    <w:rsid w:val="009572DD"/>
    <w:rsid w:val="009576A7"/>
    <w:rsid w:val="00957A18"/>
    <w:rsid w:val="00960165"/>
    <w:rsid w:val="009609A7"/>
    <w:rsid w:val="009613C2"/>
    <w:rsid w:val="009613D3"/>
    <w:rsid w:val="0096186B"/>
    <w:rsid w:val="00961A3F"/>
    <w:rsid w:val="00962F0B"/>
    <w:rsid w:val="00963E0C"/>
    <w:rsid w:val="009643E0"/>
    <w:rsid w:val="00964635"/>
    <w:rsid w:val="009647DD"/>
    <w:rsid w:val="00964DF9"/>
    <w:rsid w:val="00965F9C"/>
    <w:rsid w:val="0096606E"/>
    <w:rsid w:val="009665AE"/>
    <w:rsid w:val="009667A2"/>
    <w:rsid w:val="009679DB"/>
    <w:rsid w:val="00967BF8"/>
    <w:rsid w:val="00967CA5"/>
    <w:rsid w:val="009707CC"/>
    <w:rsid w:val="00971052"/>
    <w:rsid w:val="009711AB"/>
    <w:rsid w:val="00971860"/>
    <w:rsid w:val="0097186E"/>
    <w:rsid w:val="00971D5C"/>
    <w:rsid w:val="00972521"/>
    <w:rsid w:val="00972C0C"/>
    <w:rsid w:val="009736D5"/>
    <w:rsid w:val="00975065"/>
    <w:rsid w:val="009757AF"/>
    <w:rsid w:val="00975B94"/>
    <w:rsid w:val="00976A06"/>
    <w:rsid w:val="00976DD7"/>
    <w:rsid w:val="00976F69"/>
    <w:rsid w:val="00977B28"/>
    <w:rsid w:val="00977EAD"/>
    <w:rsid w:val="00981280"/>
    <w:rsid w:val="00981948"/>
    <w:rsid w:val="0098211E"/>
    <w:rsid w:val="00982314"/>
    <w:rsid w:val="0098270B"/>
    <w:rsid w:val="00982B37"/>
    <w:rsid w:val="00982C93"/>
    <w:rsid w:val="0098308C"/>
    <w:rsid w:val="0098589B"/>
    <w:rsid w:val="00985ECC"/>
    <w:rsid w:val="009862A1"/>
    <w:rsid w:val="0098699B"/>
    <w:rsid w:val="00986B1E"/>
    <w:rsid w:val="00986FDE"/>
    <w:rsid w:val="00987C88"/>
    <w:rsid w:val="009901E2"/>
    <w:rsid w:val="00990650"/>
    <w:rsid w:val="00991B9A"/>
    <w:rsid w:val="00991BE7"/>
    <w:rsid w:val="00991C1E"/>
    <w:rsid w:val="00992C7C"/>
    <w:rsid w:val="0099374B"/>
    <w:rsid w:val="00994033"/>
    <w:rsid w:val="009944ED"/>
    <w:rsid w:val="00994DEF"/>
    <w:rsid w:val="009957FC"/>
    <w:rsid w:val="00995E97"/>
    <w:rsid w:val="00996712"/>
    <w:rsid w:val="00996F16"/>
    <w:rsid w:val="00997653"/>
    <w:rsid w:val="0099786C"/>
    <w:rsid w:val="00997C0A"/>
    <w:rsid w:val="009A0BCA"/>
    <w:rsid w:val="009A104A"/>
    <w:rsid w:val="009A1B98"/>
    <w:rsid w:val="009A1DAD"/>
    <w:rsid w:val="009A20A3"/>
    <w:rsid w:val="009A31E6"/>
    <w:rsid w:val="009A36E0"/>
    <w:rsid w:val="009A5619"/>
    <w:rsid w:val="009A690E"/>
    <w:rsid w:val="009A6AF4"/>
    <w:rsid w:val="009A6C96"/>
    <w:rsid w:val="009A6CAF"/>
    <w:rsid w:val="009A7214"/>
    <w:rsid w:val="009A75F0"/>
    <w:rsid w:val="009A7AF6"/>
    <w:rsid w:val="009B02D6"/>
    <w:rsid w:val="009B0907"/>
    <w:rsid w:val="009B0F78"/>
    <w:rsid w:val="009B1587"/>
    <w:rsid w:val="009B164A"/>
    <w:rsid w:val="009B1A17"/>
    <w:rsid w:val="009B1AE7"/>
    <w:rsid w:val="009B231E"/>
    <w:rsid w:val="009B25A8"/>
    <w:rsid w:val="009B25B5"/>
    <w:rsid w:val="009B3176"/>
    <w:rsid w:val="009B34F4"/>
    <w:rsid w:val="009B3D8B"/>
    <w:rsid w:val="009B41B3"/>
    <w:rsid w:val="009B4B11"/>
    <w:rsid w:val="009B4D34"/>
    <w:rsid w:val="009B585F"/>
    <w:rsid w:val="009B5DBC"/>
    <w:rsid w:val="009B7364"/>
    <w:rsid w:val="009B793F"/>
    <w:rsid w:val="009B7DAF"/>
    <w:rsid w:val="009C0F06"/>
    <w:rsid w:val="009C178E"/>
    <w:rsid w:val="009C198F"/>
    <w:rsid w:val="009C1EB3"/>
    <w:rsid w:val="009C2848"/>
    <w:rsid w:val="009C2999"/>
    <w:rsid w:val="009C4703"/>
    <w:rsid w:val="009C565D"/>
    <w:rsid w:val="009C5AE8"/>
    <w:rsid w:val="009C6204"/>
    <w:rsid w:val="009C6E26"/>
    <w:rsid w:val="009C72B0"/>
    <w:rsid w:val="009C7769"/>
    <w:rsid w:val="009C79FC"/>
    <w:rsid w:val="009C7A5C"/>
    <w:rsid w:val="009D03B6"/>
    <w:rsid w:val="009D03C1"/>
    <w:rsid w:val="009D0469"/>
    <w:rsid w:val="009D096D"/>
    <w:rsid w:val="009D0BB7"/>
    <w:rsid w:val="009D0FDE"/>
    <w:rsid w:val="009D1692"/>
    <w:rsid w:val="009D1786"/>
    <w:rsid w:val="009D1927"/>
    <w:rsid w:val="009D1AD4"/>
    <w:rsid w:val="009D1C86"/>
    <w:rsid w:val="009D2852"/>
    <w:rsid w:val="009D4944"/>
    <w:rsid w:val="009D573B"/>
    <w:rsid w:val="009D6A49"/>
    <w:rsid w:val="009D6BEC"/>
    <w:rsid w:val="009D7270"/>
    <w:rsid w:val="009D743E"/>
    <w:rsid w:val="009D7974"/>
    <w:rsid w:val="009D7F5C"/>
    <w:rsid w:val="009E1241"/>
    <w:rsid w:val="009E1C88"/>
    <w:rsid w:val="009E2650"/>
    <w:rsid w:val="009E3441"/>
    <w:rsid w:val="009E364E"/>
    <w:rsid w:val="009E36A2"/>
    <w:rsid w:val="009E36D2"/>
    <w:rsid w:val="009E4047"/>
    <w:rsid w:val="009E4919"/>
    <w:rsid w:val="009E4A7F"/>
    <w:rsid w:val="009E4EA8"/>
    <w:rsid w:val="009E58FE"/>
    <w:rsid w:val="009E7F99"/>
    <w:rsid w:val="009F099F"/>
    <w:rsid w:val="009F153C"/>
    <w:rsid w:val="009F1C4C"/>
    <w:rsid w:val="009F216E"/>
    <w:rsid w:val="009F315C"/>
    <w:rsid w:val="009F377C"/>
    <w:rsid w:val="009F3E0E"/>
    <w:rsid w:val="009F4989"/>
    <w:rsid w:val="009F60B7"/>
    <w:rsid w:val="009F63A2"/>
    <w:rsid w:val="009F6B3C"/>
    <w:rsid w:val="00A00E2D"/>
    <w:rsid w:val="00A00F2A"/>
    <w:rsid w:val="00A0154A"/>
    <w:rsid w:val="00A01882"/>
    <w:rsid w:val="00A01CEF"/>
    <w:rsid w:val="00A020FE"/>
    <w:rsid w:val="00A03636"/>
    <w:rsid w:val="00A038CA"/>
    <w:rsid w:val="00A03E84"/>
    <w:rsid w:val="00A0490F"/>
    <w:rsid w:val="00A05783"/>
    <w:rsid w:val="00A05BCE"/>
    <w:rsid w:val="00A05DA0"/>
    <w:rsid w:val="00A065C9"/>
    <w:rsid w:val="00A07030"/>
    <w:rsid w:val="00A07ABD"/>
    <w:rsid w:val="00A07D85"/>
    <w:rsid w:val="00A10913"/>
    <w:rsid w:val="00A1147F"/>
    <w:rsid w:val="00A11CBC"/>
    <w:rsid w:val="00A12047"/>
    <w:rsid w:val="00A12146"/>
    <w:rsid w:val="00A123FC"/>
    <w:rsid w:val="00A1289A"/>
    <w:rsid w:val="00A12BB0"/>
    <w:rsid w:val="00A13683"/>
    <w:rsid w:val="00A136CF"/>
    <w:rsid w:val="00A1396B"/>
    <w:rsid w:val="00A13C1C"/>
    <w:rsid w:val="00A149C9"/>
    <w:rsid w:val="00A14EB0"/>
    <w:rsid w:val="00A15C0C"/>
    <w:rsid w:val="00A16D10"/>
    <w:rsid w:val="00A16DAC"/>
    <w:rsid w:val="00A16F22"/>
    <w:rsid w:val="00A1737F"/>
    <w:rsid w:val="00A17AC6"/>
    <w:rsid w:val="00A2246D"/>
    <w:rsid w:val="00A22B41"/>
    <w:rsid w:val="00A23219"/>
    <w:rsid w:val="00A23944"/>
    <w:rsid w:val="00A23D5C"/>
    <w:rsid w:val="00A24D83"/>
    <w:rsid w:val="00A250D7"/>
    <w:rsid w:val="00A25387"/>
    <w:rsid w:val="00A258EC"/>
    <w:rsid w:val="00A259EE"/>
    <w:rsid w:val="00A25E67"/>
    <w:rsid w:val="00A26147"/>
    <w:rsid w:val="00A26448"/>
    <w:rsid w:val="00A26568"/>
    <w:rsid w:val="00A26FAF"/>
    <w:rsid w:val="00A27558"/>
    <w:rsid w:val="00A27D1B"/>
    <w:rsid w:val="00A27FCD"/>
    <w:rsid w:val="00A30E74"/>
    <w:rsid w:val="00A312A9"/>
    <w:rsid w:val="00A314E9"/>
    <w:rsid w:val="00A31A8B"/>
    <w:rsid w:val="00A32AAE"/>
    <w:rsid w:val="00A33344"/>
    <w:rsid w:val="00A3340D"/>
    <w:rsid w:val="00A34ED0"/>
    <w:rsid w:val="00A365F4"/>
    <w:rsid w:val="00A3683F"/>
    <w:rsid w:val="00A368A8"/>
    <w:rsid w:val="00A3692C"/>
    <w:rsid w:val="00A36F5B"/>
    <w:rsid w:val="00A37A27"/>
    <w:rsid w:val="00A37BE4"/>
    <w:rsid w:val="00A37EC9"/>
    <w:rsid w:val="00A40099"/>
    <w:rsid w:val="00A40353"/>
    <w:rsid w:val="00A407A0"/>
    <w:rsid w:val="00A4089D"/>
    <w:rsid w:val="00A40EE2"/>
    <w:rsid w:val="00A4114B"/>
    <w:rsid w:val="00A4137B"/>
    <w:rsid w:val="00A413C3"/>
    <w:rsid w:val="00A41C7A"/>
    <w:rsid w:val="00A42956"/>
    <w:rsid w:val="00A42C86"/>
    <w:rsid w:val="00A435B1"/>
    <w:rsid w:val="00A43DF0"/>
    <w:rsid w:val="00A44464"/>
    <w:rsid w:val="00A4499D"/>
    <w:rsid w:val="00A44C2F"/>
    <w:rsid w:val="00A45468"/>
    <w:rsid w:val="00A458D0"/>
    <w:rsid w:val="00A45D5D"/>
    <w:rsid w:val="00A467A2"/>
    <w:rsid w:val="00A46E90"/>
    <w:rsid w:val="00A46EBA"/>
    <w:rsid w:val="00A47BAD"/>
    <w:rsid w:val="00A5146C"/>
    <w:rsid w:val="00A52472"/>
    <w:rsid w:val="00A526A9"/>
    <w:rsid w:val="00A53096"/>
    <w:rsid w:val="00A5357F"/>
    <w:rsid w:val="00A555A8"/>
    <w:rsid w:val="00A56263"/>
    <w:rsid w:val="00A5722C"/>
    <w:rsid w:val="00A575CF"/>
    <w:rsid w:val="00A61676"/>
    <w:rsid w:val="00A61907"/>
    <w:rsid w:val="00A61BD2"/>
    <w:rsid w:val="00A61DD4"/>
    <w:rsid w:val="00A629A9"/>
    <w:rsid w:val="00A62E05"/>
    <w:rsid w:val="00A63904"/>
    <w:rsid w:val="00A63DE7"/>
    <w:rsid w:val="00A6544B"/>
    <w:rsid w:val="00A66058"/>
    <w:rsid w:val="00A66516"/>
    <w:rsid w:val="00A66BBF"/>
    <w:rsid w:val="00A66DA3"/>
    <w:rsid w:val="00A670ED"/>
    <w:rsid w:val="00A676D0"/>
    <w:rsid w:val="00A67D48"/>
    <w:rsid w:val="00A67FBF"/>
    <w:rsid w:val="00A706B9"/>
    <w:rsid w:val="00A70723"/>
    <w:rsid w:val="00A70D56"/>
    <w:rsid w:val="00A721DC"/>
    <w:rsid w:val="00A72E86"/>
    <w:rsid w:val="00A73107"/>
    <w:rsid w:val="00A739C8"/>
    <w:rsid w:val="00A73B76"/>
    <w:rsid w:val="00A73E88"/>
    <w:rsid w:val="00A7450F"/>
    <w:rsid w:val="00A74737"/>
    <w:rsid w:val="00A7498D"/>
    <w:rsid w:val="00A74F12"/>
    <w:rsid w:val="00A7629A"/>
    <w:rsid w:val="00A7694C"/>
    <w:rsid w:val="00A76C3A"/>
    <w:rsid w:val="00A772DA"/>
    <w:rsid w:val="00A77910"/>
    <w:rsid w:val="00A81052"/>
    <w:rsid w:val="00A81F8E"/>
    <w:rsid w:val="00A8204B"/>
    <w:rsid w:val="00A82493"/>
    <w:rsid w:val="00A82BE2"/>
    <w:rsid w:val="00A83025"/>
    <w:rsid w:val="00A83A1A"/>
    <w:rsid w:val="00A841E6"/>
    <w:rsid w:val="00A845E4"/>
    <w:rsid w:val="00A85813"/>
    <w:rsid w:val="00A85AB6"/>
    <w:rsid w:val="00A85CDE"/>
    <w:rsid w:val="00A860CA"/>
    <w:rsid w:val="00A86D1C"/>
    <w:rsid w:val="00A92DB2"/>
    <w:rsid w:val="00A9328A"/>
    <w:rsid w:val="00A938B4"/>
    <w:rsid w:val="00A93D73"/>
    <w:rsid w:val="00A93DF1"/>
    <w:rsid w:val="00A93E3C"/>
    <w:rsid w:val="00A93F2E"/>
    <w:rsid w:val="00A94175"/>
    <w:rsid w:val="00A9469E"/>
    <w:rsid w:val="00A94F6E"/>
    <w:rsid w:val="00A94FF3"/>
    <w:rsid w:val="00A95576"/>
    <w:rsid w:val="00A96226"/>
    <w:rsid w:val="00A96B8C"/>
    <w:rsid w:val="00A96C26"/>
    <w:rsid w:val="00A9712E"/>
    <w:rsid w:val="00A975BF"/>
    <w:rsid w:val="00A97941"/>
    <w:rsid w:val="00AA0531"/>
    <w:rsid w:val="00AA1D3D"/>
    <w:rsid w:val="00AA1F24"/>
    <w:rsid w:val="00AA2095"/>
    <w:rsid w:val="00AA22DA"/>
    <w:rsid w:val="00AA2D91"/>
    <w:rsid w:val="00AA324D"/>
    <w:rsid w:val="00AA37F4"/>
    <w:rsid w:val="00AA48B9"/>
    <w:rsid w:val="00AA4A36"/>
    <w:rsid w:val="00AA571A"/>
    <w:rsid w:val="00AA5B66"/>
    <w:rsid w:val="00AA5E0E"/>
    <w:rsid w:val="00AA647B"/>
    <w:rsid w:val="00AA661C"/>
    <w:rsid w:val="00AA666E"/>
    <w:rsid w:val="00AA6AEE"/>
    <w:rsid w:val="00AA70EC"/>
    <w:rsid w:val="00AB1204"/>
    <w:rsid w:val="00AB1F76"/>
    <w:rsid w:val="00AB2174"/>
    <w:rsid w:val="00AB28CE"/>
    <w:rsid w:val="00AB292B"/>
    <w:rsid w:val="00AB3429"/>
    <w:rsid w:val="00AB3AAA"/>
    <w:rsid w:val="00AB3ABC"/>
    <w:rsid w:val="00AB403C"/>
    <w:rsid w:val="00AB4541"/>
    <w:rsid w:val="00AB456F"/>
    <w:rsid w:val="00AB5748"/>
    <w:rsid w:val="00AB5961"/>
    <w:rsid w:val="00AB6649"/>
    <w:rsid w:val="00AB6C0E"/>
    <w:rsid w:val="00AB79EC"/>
    <w:rsid w:val="00AC04FD"/>
    <w:rsid w:val="00AC0714"/>
    <w:rsid w:val="00AC17B2"/>
    <w:rsid w:val="00AC1E63"/>
    <w:rsid w:val="00AC287E"/>
    <w:rsid w:val="00AC3A86"/>
    <w:rsid w:val="00AC4DF2"/>
    <w:rsid w:val="00AC4F73"/>
    <w:rsid w:val="00AC567C"/>
    <w:rsid w:val="00AC5FC1"/>
    <w:rsid w:val="00AC6214"/>
    <w:rsid w:val="00AC6CC2"/>
    <w:rsid w:val="00AC6FB7"/>
    <w:rsid w:val="00AD0035"/>
    <w:rsid w:val="00AD03A6"/>
    <w:rsid w:val="00AD105E"/>
    <w:rsid w:val="00AD1380"/>
    <w:rsid w:val="00AD16C7"/>
    <w:rsid w:val="00AD1F4D"/>
    <w:rsid w:val="00AD1F5B"/>
    <w:rsid w:val="00AD21BB"/>
    <w:rsid w:val="00AD4190"/>
    <w:rsid w:val="00AD4298"/>
    <w:rsid w:val="00AD4A89"/>
    <w:rsid w:val="00AD4B0A"/>
    <w:rsid w:val="00AD584D"/>
    <w:rsid w:val="00AD6B79"/>
    <w:rsid w:val="00AD71BF"/>
    <w:rsid w:val="00AD7EC2"/>
    <w:rsid w:val="00AD7F7F"/>
    <w:rsid w:val="00AE056B"/>
    <w:rsid w:val="00AE0997"/>
    <w:rsid w:val="00AE0B1A"/>
    <w:rsid w:val="00AE102C"/>
    <w:rsid w:val="00AE160C"/>
    <w:rsid w:val="00AE23BF"/>
    <w:rsid w:val="00AE2558"/>
    <w:rsid w:val="00AE312E"/>
    <w:rsid w:val="00AE356C"/>
    <w:rsid w:val="00AE3772"/>
    <w:rsid w:val="00AE3789"/>
    <w:rsid w:val="00AE3B24"/>
    <w:rsid w:val="00AE3CED"/>
    <w:rsid w:val="00AE3D7E"/>
    <w:rsid w:val="00AE3DED"/>
    <w:rsid w:val="00AE452B"/>
    <w:rsid w:val="00AE509B"/>
    <w:rsid w:val="00AE55D0"/>
    <w:rsid w:val="00AE6662"/>
    <w:rsid w:val="00AE67AD"/>
    <w:rsid w:val="00AE6F89"/>
    <w:rsid w:val="00AE76C2"/>
    <w:rsid w:val="00AE78AE"/>
    <w:rsid w:val="00AF0216"/>
    <w:rsid w:val="00AF0317"/>
    <w:rsid w:val="00AF0811"/>
    <w:rsid w:val="00AF15FE"/>
    <w:rsid w:val="00AF18C7"/>
    <w:rsid w:val="00AF1A29"/>
    <w:rsid w:val="00AF2A7F"/>
    <w:rsid w:val="00AF2C31"/>
    <w:rsid w:val="00AF3714"/>
    <w:rsid w:val="00AF41F8"/>
    <w:rsid w:val="00AF4441"/>
    <w:rsid w:val="00AF4D50"/>
    <w:rsid w:val="00AF4D8C"/>
    <w:rsid w:val="00AF554A"/>
    <w:rsid w:val="00AF57F4"/>
    <w:rsid w:val="00AF5C24"/>
    <w:rsid w:val="00AF5FD9"/>
    <w:rsid w:val="00AF77B6"/>
    <w:rsid w:val="00AF7B0E"/>
    <w:rsid w:val="00B0290E"/>
    <w:rsid w:val="00B0298A"/>
    <w:rsid w:val="00B02CB0"/>
    <w:rsid w:val="00B038CD"/>
    <w:rsid w:val="00B03EEF"/>
    <w:rsid w:val="00B04273"/>
    <w:rsid w:val="00B04F02"/>
    <w:rsid w:val="00B056EC"/>
    <w:rsid w:val="00B05E7D"/>
    <w:rsid w:val="00B0600E"/>
    <w:rsid w:val="00B061E2"/>
    <w:rsid w:val="00B067DC"/>
    <w:rsid w:val="00B06A36"/>
    <w:rsid w:val="00B06D07"/>
    <w:rsid w:val="00B07318"/>
    <w:rsid w:val="00B115A2"/>
    <w:rsid w:val="00B11AAE"/>
    <w:rsid w:val="00B11E14"/>
    <w:rsid w:val="00B1213C"/>
    <w:rsid w:val="00B12F8E"/>
    <w:rsid w:val="00B13175"/>
    <w:rsid w:val="00B15542"/>
    <w:rsid w:val="00B15B59"/>
    <w:rsid w:val="00B16980"/>
    <w:rsid w:val="00B16CA9"/>
    <w:rsid w:val="00B2034D"/>
    <w:rsid w:val="00B20506"/>
    <w:rsid w:val="00B21C81"/>
    <w:rsid w:val="00B2215E"/>
    <w:rsid w:val="00B22D2F"/>
    <w:rsid w:val="00B22EA7"/>
    <w:rsid w:val="00B23ECB"/>
    <w:rsid w:val="00B24242"/>
    <w:rsid w:val="00B24B33"/>
    <w:rsid w:val="00B251EB"/>
    <w:rsid w:val="00B25A27"/>
    <w:rsid w:val="00B262AD"/>
    <w:rsid w:val="00B277DF"/>
    <w:rsid w:val="00B27963"/>
    <w:rsid w:val="00B30B5F"/>
    <w:rsid w:val="00B30FD6"/>
    <w:rsid w:val="00B3102F"/>
    <w:rsid w:val="00B32254"/>
    <w:rsid w:val="00B322E6"/>
    <w:rsid w:val="00B32F6F"/>
    <w:rsid w:val="00B3303E"/>
    <w:rsid w:val="00B334D0"/>
    <w:rsid w:val="00B3367E"/>
    <w:rsid w:val="00B33938"/>
    <w:rsid w:val="00B341E1"/>
    <w:rsid w:val="00B34434"/>
    <w:rsid w:val="00B346B9"/>
    <w:rsid w:val="00B35445"/>
    <w:rsid w:val="00B36E51"/>
    <w:rsid w:val="00B372BA"/>
    <w:rsid w:val="00B377AF"/>
    <w:rsid w:val="00B40C29"/>
    <w:rsid w:val="00B41BF2"/>
    <w:rsid w:val="00B42B4F"/>
    <w:rsid w:val="00B42CB1"/>
    <w:rsid w:val="00B42DDF"/>
    <w:rsid w:val="00B430D8"/>
    <w:rsid w:val="00B43283"/>
    <w:rsid w:val="00B4365B"/>
    <w:rsid w:val="00B439F8"/>
    <w:rsid w:val="00B44104"/>
    <w:rsid w:val="00B4494F"/>
    <w:rsid w:val="00B454F4"/>
    <w:rsid w:val="00B45546"/>
    <w:rsid w:val="00B45AA3"/>
    <w:rsid w:val="00B45B64"/>
    <w:rsid w:val="00B45C0A"/>
    <w:rsid w:val="00B45CCB"/>
    <w:rsid w:val="00B45E50"/>
    <w:rsid w:val="00B45F3E"/>
    <w:rsid w:val="00B45FEF"/>
    <w:rsid w:val="00B464EF"/>
    <w:rsid w:val="00B466B5"/>
    <w:rsid w:val="00B470E4"/>
    <w:rsid w:val="00B47350"/>
    <w:rsid w:val="00B47403"/>
    <w:rsid w:val="00B5017F"/>
    <w:rsid w:val="00B50221"/>
    <w:rsid w:val="00B505EC"/>
    <w:rsid w:val="00B517EE"/>
    <w:rsid w:val="00B51E46"/>
    <w:rsid w:val="00B521D3"/>
    <w:rsid w:val="00B5420D"/>
    <w:rsid w:val="00B545C6"/>
    <w:rsid w:val="00B55013"/>
    <w:rsid w:val="00B55227"/>
    <w:rsid w:val="00B55529"/>
    <w:rsid w:val="00B55D65"/>
    <w:rsid w:val="00B55F20"/>
    <w:rsid w:val="00B56013"/>
    <w:rsid w:val="00B56E34"/>
    <w:rsid w:val="00B571C7"/>
    <w:rsid w:val="00B576B9"/>
    <w:rsid w:val="00B579A3"/>
    <w:rsid w:val="00B57CE7"/>
    <w:rsid w:val="00B605D2"/>
    <w:rsid w:val="00B62021"/>
    <w:rsid w:val="00B639FD"/>
    <w:rsid w:val="00B6446C"/>
    <w:rsid w:val="00B65083"/>
    <w:rsid w:val="00B65671"/>
    <w:rsid w:val="00B65734"/>
    <w:rsid w:val="00B65808"/>
    <w:rsid w:val="00B672EA"/>
    <w:rsid w:val="00B6741E"/>
    <w:rsid w:val="00B67CA4"/>
    <w:rsid w:val="00B67D20"/>
    <w:rsid w:val="00B67E9E"/>
    <w:rsid w:val="00B70899"/>
    <w:rsid w:val="00B71151"/>
    <w:rsid w:val="00B716D5"/>
    <w:rsid w:val="00B71A05"/>
    <w:rsid w:val="00B71BD8"/>
    <w:rsid w:val="00B71D7A"/>
    <w:rsid w:val="00B7230F"/>
    <w:rsid w:val="00B73AA5"/>
    <w:rsid w:val="00B745F9"/>
    <w:rsid w:val="00B749AF"/>
    <w:rsid w:val="00B74C7D"/>
    <w:rsid w:val="00B75789"/>
    <w:rsid w:val="00B75AEF"/>
    <w:rsid w:val="00B765E8"/>
    <w:rsid w:val="00B7696E"/>
    <w:rsid w:val="00B76C28"/>
    <w:rsid w:val="00B76DB8"/>
    <w:rsid w:val="00B76E69"/>
    <w:rsid w:val="00B77BF6"/>
    <w:rsid w:val="00B80D24"/>
    <w:rsid w:val="00B81044"/>
    <w:rsid w:val="00B81B7A"/>
    <w:rsid w:val="00B81C68"/>
    <w:rsid w:val="00B81C9D"/>
    <w:rsid w:val="00B81CFA"/>
    <w:rsid w:val="00B82313"/>
    <w:rsid w:val="00B82606"/>
    <w:rsid w:val="00B826A9"/>
    <w:rsid w:val="00B82A47"/>
    <w:rsid w:val="00B833D5"/>
    <w:rsid w:val="00B83C1C"/>
    <w:rsid w:val="00B84176"/>
    <w:rsid w:val="00B845DF"/>
    <w:rsid w:val="00B84EBC"/>
    <w:rsid w:val="00B8583A"/>
    <w:rsid w:val="00B85E39"/>
    <w:rsid w:val="00B85E55"/>
    <w:rsid w:val="00B86010"/>
    <w:rsid w:val="00B863F7"/>
    <w:rsid w:val="00B867AB"/>
    <w:rsid w:val="00B87A64"/>
    <w:rsid w:val="00B91471"/>
    <w:rsid w:val="00B91923"/>
    <w:rsid w:val="00B92214"/>
    <w:rsid w:val="00B92712"/>
    <w:rsid w:val="00B92C84"/>
    <w:rsid w:val="00B931AC"/>
    <w:rsid w:val="00B9366F"/>
    <w:rsid w:val="00B93ABD"/>
    <w:rsid w:val="00B93CB5"/>
    <w:rsid w:val="00B94B97"/>
    <w:rsid w:val="00B94BE2"/>
    <w:rsid w:val="00B94D15"/>
    <w:rsid w:val="00B95844"/>
    <w:rsid w:val="00B96125"/>
    <w:rsid w:val="00B96EEF"/>
    <w:rsid w:val="00B97046"/>
    <w:rsid w:val="00B97A7D"/>
    <w:rsid w:val="00B97D28"/>
    <w:rsid w:val="00BA06F5"/>
    <w:rsid w:val="00BA0929"/>
    <w:rsid w:val="00BA14DD"/>
    <w:rsid w:val="00BA19F8"/>
    <w:rsid w:val="00BA1A00"/>
    <w:rsid w:val="00BA23E8"/>
    <w:rsid w:val="00BA2DD5"/>
    <w:rsid w:val="00BA2DF5"/>
    <w:rsid w:val="00BA30BB"/>
    <w:rsid w:val="00BA3125"/>
    <w:rsid w:val="00BA39AF"/>
    <w:rsid w:val="00BA54C2"/>
    <w:rsid w:val="00BA58D9"/>
    <w:rsid w:val="00BA6092"/>
    <w:rsid w:val="00BA64BC"/>
    <w:rsid w:val="00BA6667"/>
    <w:rsid w:val="00BA691F"/>
    <w:rsid w:val="00BA6AC4"/>
    <w:rsid w:val="00BA6F44"/>
    <w:rsid w:val="00BA7586"/>
    <w:rsid w:val="00BB02B2"/>
    <w:rsid w:val="00BB0643"/>
    <w:rsid w:val="00BB07F8"/>
    <w:rsid w:val="00BB1740"/>
    <w:rsid w:val="00BB1A72"/>
    <w:rsid w:val="00BB28B0"/>
    <w:rsid w:val="00BB30BC"/>
    <w:rsid w:val="00BB3E97"/>
    <w:rsid w:val="00BB4513"/>
    <w:rsid w:val="00BB5C44"/>
    <w:rsid w:val="00BB5E43"/>
    <w:rsid w:val="00BB5FAF"/>
    <w:rsid w:val="00BB65D1"/>
    <w:rsid w:val="00BB6E98"/>
    <w:rsid w:val="00BB7162"/>
    <w:rsid w:val="00BB75A1"/>
    <w:rsid w:val="00BC0792"/>
    <w:rsid w:val="00BC0F07"/>
    <w:rsid w:val="00BC1298"/>
    <w:rsid w:val="00BC2080"/>
    <w:rsid w:val="00BC2599"/>
    <w:rsid w:val="00BC2B51"/>
    <w:rsid w:val="00BC36E7"/>
    <w:rsid w:val="00BC36F6"/>
    <w:rsid w:val="00BC490A"/>
    <w:rsid w:val="00BC4955"/>
    <w:rsid w:val="00BC5728"/>
    <w:rsid w:val="00BC5ACD"/>
    <w:rsid w:val="00BC60C2"/>
    <w:rsid w:val="00BC672D"/>
    <w:rsid w:val="00BC6DCC"/>
    <w:rsid w:val="00BC733F"/>
    <w:rsid w:val="00BC7B7E"/>
    <w:rsid w:val="00BD1362"/>
    <w:rsid w:val="00BD17D4"/>
    <w:rsid w:val="00BD195C"/>
    <w:rsid w:val="00BD2F97"/>
    <w:rsid w:val="00BD3696"/>
    <w:rsid w:val="00BD5067"/>
    <w:rsid w:val="00BD550D"/>
    <w:rsid w:val="00BD6001"/>
    <w:rsid w:val="00BD6684"/>
    <w:rsid w:val="00BE01D6"/>
    <w:rsid w:val="00BE0702"/>
    <w:rsid w:val="00BE0C03"/>
    <w:rsid w:val="00BE1236"/>
    <w:rsid w:val="00BE175A"/>
    <w:rsid w:val="00BE182E"/>
    <w:rsid w:val="00BE32A7"/>
    <w:rsid w:val="00BE40D9"/>
    <w:rsid w:val="00BE4951"/>
    <w:rsid w:val="00BE4B6F"/>
    <w:rsid w:val="00BE57F1"/>
    <w:rsid w:val="00BE5B38"/>
    <w:rsid w:val="00BE6748"/>
    <w:rsid w:val="00BE6B67"/>
    <w:rsid w:val="00BE6BC0"/>
    <w:rsid w:val="00BE70A6"/>
    <w:rsid w:val="00BE76D6"/>
    <w:rsid w:val="00BF0459"/>
    <w:rsid w:val="00BF1388"/>
    <w:rsid w:val="00BF2719"/>
    <w:rsid w:val="00BF2B2B"/>
    <w:rsid w:val="00BF373A"/>
    <w:rsid w:val="00BF37BC"/>
    <w:rsid w:val="00BF3AE3"/>
    <w:rsid w:val="00BF4020"/>
    <w:rsid w:val="00BF471C"/>
    <w:rsid w:val="00BF5F0C"/>
    <w:rsid w:val="00BF6057"/>
    <w:rsid w:val="00BF6883"/>
    <w:rsid w:val="00BF6D56"/>
    <w:rsid w:val="00BF730D"/>
    <w:rsid w:val="00C00BD3"/>
    <w:rsid w:val="00C013AB"/>
    <w:rsid w:val="00C0316B"/>
    <w:rsid w:val="00C0322E"/>
    <w:rsid w:val="00C03299"/>
    <w:rsid w:val="00C0348C"/>
    <w:rsid w:val="00C03FFC"/>
    <w:rsid w:val="00C05184"/>
    <w:rsid w:val="00C05E12"/>
    <w:rsid w:val="00C060B6"/>
    <w:rsid w:val="00C0738E"/>
    <w:rsid w:val="00C0786A"/>
    <w:rsid w:val="00C07D25"/>
    <w:rsid w:val="00C108B4"/>
    <w:rsid w:val="00C11330"/>
    <w:rsid w:val="00C11684"/>
    <w:rsid w:val="00C11E90"/>
    <w:rsid w:val="00C11F92"/>
    <w:rsid w:val="00C12638"/>
    <w:rsid w:val="00C135A4"/>
    <w:rsid w:val="00C14C22"/>
    <w:rsid w:val="00C15292"/>
    <w:rsid w:val="00C1570E"/>
    <w:rsid w:val="00C15EF5"/>
    <w:rsid w:val="00C1679C"/>
    <w:rsid w:val="00C17B28"/>
    <w:rsid w:val="00C20807"/>
    <w:rsid w:val="00C211EA"/>
    <w:rsid w:val="00C216F4"/>
    <w:rsid w:val="00C21C84"/>
    <w:rsid w:val="00C21D48"/>
    <w:rsid w:val="00C21F0F"/>
    <w:rsid w:val="00C227DB"/>
    <w:rsid w:val="00C235BE"/>
    <w:rsid w:val="00C23E2B"/>
    <w:rsid w:val="00C24088"/>
    <w:rsid w:val="00C24E5E"/>
    <w:rsid w:val="00C24F4D"/>
    <w:rsid w:val="00C25265"/>
    <w:rsid w:val="00C26D85"/>
    <w:rsid w:val="00C26E50"/>
    <w:rsid w:val="00C26FA2"/>
    <w:rsid w:val="00C27791"/>
    <w:rsid w:val="00C27A44"/>
    <w:rsid w:val="00C30722"/>
    <w:rsid w:val="00C30E53"/>
    <w:rsid w:val="00C311F9"/>
    <w:rsid w:val="00C32B57"/>
    <w:rsid w:val="00C3367D"/>
    <w:rsid w:val="00C336EF"/>
    <w:rsid w:val="00C33B73"/>
    <w:rsid w:val="00C35A4F"/>
    <w:rsid w:val="00C364FE"/>
    <w:rsid w:val="00C365AF"/>
    <w:rsid w:val="00C377D8"/>
    <w:rsid w:val="00C37979"/>
    <w:rsid w:val="00C37CAE"/>
    <w:rsid w:val="00C37DE1"/>
    <w:rsid w:val="00C40167"/>
    <w:rsid w:val="00C406A9"/>
    <w:rsid w:val="00C40FA2"/>
    <w:rsid w:val="00C4144A"/>
    <w:rsid w:val="00C42234"/>
    <w:rsid w:val="00C427A0"/>
    <w:rsid w:val="00C433CE"/>
    <w:rsid w:val="00C4364C"/>
    <w:rsid w:val="00C43B13"/>
    <w:rsid w:val="00C43F99"/>
    <w:rsid w:val="00C456FF"/>
    <w:rsid w:val="00C45B22"/>
    <w:rsid w:val="00C46A2F"/>
    <w:rsid w:val="00C46AA5"/>
    <w:rsid w:val="00C472EA"/>
    <w:rsid w:val="00C475C2"/>
    <w:rsid w:val="00C47A5C"/>
    <w:rsid w:val="00C5035C"/>
    <w:rsid w:val="00C5041C"/>
    <w:rsid w:val="00C50445"/>
    <w:rsid w:val="00C50CA5"/>
    <w:rsid w:val="00C51623"/>
    <w:rsid w:val="00C525DA"/>
    <w:rsid w:val="00C53183"/>
    <w:rsid w:val="00C53280"/>
    <w:rsid w:val="00C53E32"/>
    <w:rsid w:val="00C53E90"/>
    <w:rsid w:val="00C54A1C"/>
    <w:rsid w:val="00C55997"/>
    <w:rsid w:val="00C55A83"/>
    <w:rsid w:val="00C563E7"/>
    <w:rsid w:val="00C56BE2"/>
    <w:rsid w:val="00C570AE"/>
    <w:rsid w:val="00C57937"/>
    <w:rsid w:val="00C57E41"/>
    <w:rsid w:val="00C601AC"/>
    <w:rsid w:val="00C60D59"/>
    <w:rsid w:val="00C61102"/>
    <w:rsid w:val="00C6158F"/>
    <w:rsid w:val="00C61834"/>
    <w:rsid w:val="00C6247B"/>
    <w:rsid w:val="00C625B5"/>
    <w:rsid w:val="00C62993"/>
    <w:rsid w:val="00C62F5B"/>
    <w:rsid w:val="00C63481"/>
    <w:rsid w:val="00C64461"/>
    <w:rsid w:val="00C6464E"/>
    <w:rsid w:val="00C647B7"/>
    <w:rsid w:val="00C64A08"/>
    <w:rsid w:val="00C64AEF"/>
    <w:rsid w:val="00C64C21"/>
    <w:rsid w:val="00C650CC"/>
    <w:rsid w:val="00C65785"/>
    <w:rsid w:val="00C6685C"/>
    <w:rsid w:val="00C675AC"/>
    <w:rsid w:val="00C67D05"/>
    <w:rsid w:val="00C70FA9"/>
    <w:rsid w:val="00C7101A"/>
    <w:rsid w:val="00C71106"/>
    <w:rsid w:val="00C71197"/>
    <w:rsid w:val="00C71E06"/>
    <w:rsid w:val="00C71EA3"/>
    <w:rsid w:val="00C720C6"/>
    <w:rsid w:val="00C72CFA"/>
    <w:rsid w:val="00C73604"/>
    <w:rsid w:val="00C74260"/>
    <w:rsid w:val="00C769FC"/>
    <w:rsid w:val="00C76F32"/>
    <w:rsid w:val="00C803D0"/>
    <w:rsid w:val="00C80FA7"/>
    <w:rsid w:val="00C80FBF"/>
    <w:rsid w:val="00C81A69"/>
    <w:rsid w:val="00C81EDB"/>
    <w:rsid w:val="00C81FA9"/>
    <w:rsid w:val="00C82E3C"/>
    <w:rsid w:val="00C83DE1"/>
    <w:rsid w:val="00C84901"/>
    <w:rsid w:val="00C86388"/>
    <w:rsid w:val="00C86D5F"/>
    <w:rsid w:val="00C86FE4"/>
    <w:rsid w:val="00C876D6"/>
    <w:rsid w:val="00C87794"/>
    <w:rsid w:val="00C87C58"/>
    <w:rsid w:val="00C910A9"/>
    <w:rsid w:val="00C9114E"/>
    <w:rsid w:val="00C9117F"/>
    <w:rsid w:val="00C92DDC"/>
    <w:rsid w:val="00C9311F"/>
    <w:rsid w:val="00C937A1"/>
    <w:rsid w:val="00C93C27"/>
    <w:rsid w:val="00C93E4B"/>
    <w:rsid w:val="00C94D9F"/>
    <w:rsid w:val="00C94E79"/>
    <w:rsid w:val="00C955DD"/>
    <w:rsid w:val="00C95DB6"/>
    <w:rsid w:val="00C963AB"/>
    <w:rsid w:val="00C9741B"/>
    <w:rsid w:val="00C97700"/>
    <w:rsid w:val="00C97815"/>
    <w:rsid w:val="00CA012E"/>
    <w:rsid w:val="00CA03E4"/>
    <w:rsid w:val="00CA082B"/>
    <w:rsid w:val="00CA0CFF"/>
    <w:rsid w:val="00CA1BBA"/>
    <w:rsid w:val="00CA394A"/>
    <w:rsid w:val="00CA4040"/>
    <w:rsid w:val="00CA4BD5"/>
    <w:rsid w:val="00CA580D"/>
    <w:rsid w:val="00CA6158"/>
    <w:rsid w:val="00CA6189"/>
    <w:rsid w:val="00CA61E2"/>
    <w:rsid w:val="00CA64AF"/>
    <w:rsid w:val="00CA73D0"/>
    <w:rsid w:val="00CA7A1C"/>
    <w:rsid w:val="00CA7C76"/>
    <w:rsid w:val="00CB18C4"/>
    <w:rsid w:val="00CB19FF"/>
    <w:rsid w:val="00CB1F57"/>
    <w:rsid w:val="00CB2AE5"/>
    <w:rsid w:val="00CB3922"/>
    <w:rsid w:val="00CB3F50"/>
    <w:rsid w:val="00CB44FC"/>
    <w:rsid w:val="00CB4861"/>
    <w:rsid w:val="00CB4ADA"/>
    <w:rsid w:val="00CB51D3"/>
    <w:rsid w:val="00CB6644"/>
    <w:rsid w:val="00CB7585"/>
    <w:rsid w:val="00CB7899"/>
    <w:rsid w:val="00CB7E77"/>
    <w:rsid w:val="00CC08A2"/>
    <w:rsid w:val="00CC0C26"/>
    <w:rsid w:val="00CC0C32"/>
    <w:rsid w:val="00CC1562"/>
    <w:rsid w:val="00CC1732"/>
    <w:rsid w:val="00CC1CCC"/>
    <w:rsid w:val="00CC3712"/>
    <w:rsid w:val="00CC3874"/>
    <w:rsid w:val="00CC3DC7"/>
    <w:rsid w:val="00CC4C9C"/>
    <w:rsid w:val="00CC57B2"/>
    <w:rsid w:val="00CC59A8"/>
    <w:rsid w:val="00CC65B1"/>
    <w:rsid w:val="00CC6B89"/>
    <w:rsid w:val="00CC789C"/>
    <w:rsid w:val="00CC7DE4"/>
    <w:rsid w:val="00CC7F83"/>
    <w:rsid w:val="00CD0541"/>
    <w:rsid w:val="00CD1114"/>
    <w:rsid w:val="00CD1222"/>
    <w:rsid w:val="00CD26FD"/>
    <w:rsid w:val="00CD2852"/>
    <w:rsid w:val="00CD2D59"/>
    <w:rsid w:val="00CD34A2"/>
    <w:rsid w:val="00CD3773"/>
    <w:rsid w:val="00CD42FE"/>
    <w:rsid w:val="00CD44C5"/>
    <w:rsid w:val="00CD47F6"/>
    <w:rsid w:val="00CD4B79"/>
    <w:rsid w:val="00CD4FD8"/>
    <w:rsid w:val="00CD5D4D"/>
    <w:rsid w:val="00CD6571"/>
    <w:rsid w:val="00CD7171"/>
    <w:rsid w:val="00CD7EE6"/>
    <w:rsid w:val="00CE08B9"/>
    <w:rsid w:val="00CE139A"/>
    <w:rsid w:val="00CE162B"/>
    <w:rsid w:val="00CE169E"/>
    <w:rsid w:val="00CE16BD"/>
    <w:rsid w:val="00CE22C8"/>
    <w:rsid w:val="00CE2A14"/>
    <w:rsid w:val="00CE2B44"/>
    <w:rsid w:val="00CE3594"/>
    <w:rsid w:val="00CE3CC1"/>
    <w:rsid w:val="00CE4238"/>
    <w:rsid w:val="00CE4C58"/>
    <w:rsid w:val="00CE4CB9"/>
    <w:rsid w:val="00CE4CDE"/>
    <w:rsid w:val="00CE4F50"/>
    <w:rsid w:val="00CE55A1"/>
    <w:rsid w:val="00CE63B0"/>
    <w:rsid w:val="00CE6E01"/>
    <w:rsid w:val="00CE717C"/>
    <w:rsid w:val="00CF05D3"/>
    <w:rsid w:val="00CF07BF"/>
    <w:rsid w:val="00CF07C0"/>
    <w:rsid w:val="00CF1D8C"/>
    <w:rsid w:val="00CF2666"/>
    <w:rsid w:val="00CF32F2"/>
    <w:rsid w:val="00CF394D"/>
    <w:rsid w:val="00CF3F01"/>
    <w:rsid w:val="00CF3F6B"/>
    <w:rsid w:val="00CF547E"/>
    <w:rsid w:val="00CF5573"/>
    <w:rsid w:val="00CF5BA1"/>
    <w:rsid w:val="00CF5CC3"/>
    <w:rsid w:val="00CF6562"/>
    <w:rsid w:val="00CF6938"/>
    <w:rsid w:val="00CF6ED6"/>
    <w:rsid w:val="00CF745F"/>
    <w:rsid w:val="00CF7F1B"/>
    <w:rsid w:val="00D006E0"/>
    <w:rsid w:val="00D0104C"/>
    <w:rsid w:val="00D016AF"/>
    <w:rsid w:val="00D0199E"/>
    <w:rsid w:val="00D021DF"/>
    <w:rsid w:val="00D024EF"/>
    <w:rsid w:val="00D0262C"/>
    <w:rsid w:val="00D026FA"/>
    <w:rsid w:val="00D0277E"/>
    <w:rsid w:val="00D027C2"/>
    <w:rsid w:val="00D02867"/>
    <w:rsid w:val="00D02A26"/>
    <w:rsid w:val="00D030D1"/>
    <w:rsid w:val="00D0337A"/>
    <w:rsid w:val="00D0347D"/>
    <w:rsid w:val="00D03C7A"/>
    <w:rsid w:val="00D048AA"/>
    <w:rsid w:val="00D049E7"/>
    <w:rsid w:val="00D04C46"/>
    <w:rsid w:val="00D051A7"/>
    <w:rsid w:val="00D05419"/>
    <w:rsid w:val="00D05AB4"/>
    <w:rsid w:val="00D06085"/>
    <w:rsid w:val="00D061F3"/>
    <w:rsid w:val="00D069C9"/>
    <w:rsid w:val="00D06D79"/>
    <w:rsid w:val="00D07114"/>
    <w:rsid w:val="00D0734D"/>
    <w:rsid w:val="00D07C72"/>
    <w:rsid w:val="00D101D2"/>
    <w:rsid w:val="00D104B0"/>
    <w:rsid w:val="00D105BA"/>
    <w:rsid w:val="00D10603"/>
    <w:rsid w:val="00D10AA7"/>
    <w:rsid w:val="00D1130F"/>
    <w:rsid w:val="00D1233A"/>
    <w:rsid w:val="00D1248D"/>
    <w:rsid w:val="00D13091"/>
    <w:rsid w:val="00D1404A"/>
    <w:rsid w:val="00D14859"/>
    <w:rsid w:val="00D14B29"/>
    <w:rsid w:val="00D1502B"/>
    <w:rsid w:val="00D1569B"/>
    <w:rsid w:val="00D166FA"/>
    <w:rsid w:val="00D16921"/>
    <w:rsid w:val="00D16D64"/>
    <w:rsid w:val="00D1711F"/>
    <w:rsid w:val="00D176CC"/>
    <w:rsid w:val="00D2143E"/>
    <w:rsid w:val="00D21EBF"/>
    <w:rsid w:val="00D22D57"/>
    <w:rsid w:val="00D246F0"/>
    <w:rsid w:val="00D24E18"/>
    <w:rsid w:val="00D24FE8"/>
    <w:rsid w:val="00D25295"/>
    <w:rsid w:val="00D25E11"/>
    <w:rsid w:val="00D26414"/>
    <w:rsid w:val="00D264A3"/>
    <w:rsid w:val="00D265B9"/>
    <w:rsid w:val="00D26C4B"/>
    <w:rsid w:val="00D304E5"/>
    <w:rsid w:val="00D3082A"/>
    <w:rsid w:val="00D30843"/>
    <w:rsid w:val="00D30908"/>
    <w:rsid w:val="00D30BED"/>
    <w:rsid w:val="00D3144C"/>
    <w:rsid w:val="00D31C4A"/>
    <w:rsid w:val="00D322F6"/>
    <w:rsid w:val="00D329C1"/>
    <w:rsid w:val="00D3409F"/>
    <w:rsid w:val="00D35322"/>
    <w:rsid w:val="00D364BD"/>
    <w:rsid w:val="00D3666C"/>
    <w:rsid w:val="00D3713B"/>
    <w:rsid w:val="00D372AB"/>
    <w:rsid w:val="00D37D69"/>
    <w:rsid w:val="00D40799"/>
    <w:rsid w:val="00D41084"/>
    <w:rsid w:val="00D42307"/>
    <w:rsid w:val="00D432B2"/>
    <w:rsid w:val="00D43E3F"/>
    <w:rsid w:val="00D43E97"/>
    <w:rsid w:val="00D44349"/>
    <w:rsid w:val="00D44D11"/>
    <w:rsid w:val="00D44E9D"/>
    <w:rsid w:val="00D459CB"/>
    <w:rsid w:val="00D464E0"/>
    <w:rsid w:val="00D4652F"/>
    <w:rsid w:val="00D46BCE"/>
    <w:rsid w:val="00D46CCA"/>
    <w:rsid w:val="00D5001A"/>
    <w:rsid w:val="00D5018A"/>
    <w:rsid w:val="00D5100F"/>
    <w:rsid w:val="00D51F21"/>
    <w:rsid w:val="00D51F6D"/>
    <w:rsid w:val="00D52CD7"/>
    <w:rsid w:val="00D52E21"/>
    <w:rsid w:val="00D52E65"/>
    <w:rsid w:val="00D5306D"/>
    <w:rsid w:val="00D535F0"/>
    <w:rsid w:val="00D536F6"/>
    <w:rsid w:val="00D54855"/>
    <w:rsid w:val="00D559FB"/>
    <w:rsid w:val="00D56DDF"/>
    <w:rsid w:val="00D56F7F"/>
    <w:rsid w:val="00D6072B"/>
    <w:rsid w:val="00D60813"/>
    <w:rsid w:val="00D60DD9"/>
    <w:rsid w:val="00D61012"/>
    <w:rsid w:val="00D61BCE"/>
    <w:rsid w:val="00D61DDB"/>
    <w:rsid w:val="00D62086"/>
    <w:rsid w:val="00D621A4"/>
    <w:rsid w:val="00D62762"/>
    <w:rsid w:val="00D63147"/>
    <w:rsid w:val="00D63356"/>
    <w:rsid w:val="00D637ED"/>
    <w:rsid w:val="00D64095"/>
    <w:rsid w:val="00D6484D"/>
    <w:rsid w:val="00D64D48"/>
    <w:rsid w:val="00D6530D"/>
    <w:rsid w:val="00D6533C"/>
    <w:rsid w:val="00D658E6"/>
    <w:rsid w:val="00D65BC5"/>
    <w:rsid w:val="00D65DAA"/>
    <w:rsid w:val="00D66B49"/>
    <w:rsid w:val="00D67AE6"/>
    <w:rsid w:val="00D7047E"/>
    <w:rsid w:val="00D70A55"/>
    <w:rsid w:val="00D7104E"/>
    <w:rsid w:val="00D71466"/>
    <w:rsid w:val="00D72401"/>
    <w:rsid w:val="00D72DE4"/>
    <w:rsid w:val="00D733AF"/>
    <w:rsid w:val="00D734AB"/>
    <w:rsid w:val="00D73880"/>
    <w:rsid w:val="00D7426F"/>
    <w:rsid w:val="00D74318"/>
    <w:rsid w:val="00D74EBB"/>
    <w:rsid w:val="00D74FDD"/>
    <w:rsid w:val="00D76300"/>
    <w:rsid w:val="00D76EF8"/>
    <w:rsid w:val="00D776EF"/>
    <w:rsid w:val="00D779B8"/>
    <w:rsid w:val="00D801B7"/>
    <w:rsid w:val="00D801D9"/>
    <w:rsid w:val="00D8042E"/>
    <w:rsid w:val="00D808CC"/>
    <w:rsid w:val="00D8230F"/>
    <w:rsid w:val="00D82B47"/>
    <w:rsid w:val="00D82D24"/>
    <w:rsid w:val="00D83262"/>
    <w:rsid w:val="00D836F0"/>
    <w:rsid w:val="00D83FE3"/>
    <w:rsid w:val="00D84BE5"/>
    <w:rsid w:val="00D84CF7"/>
    <w:rsid w:val="00D84F3C"/>
    <w:rsid w:val="00D85932"/>
    <w:rsid w:val="00D85A9B"/>
    <w:rsid w:val="00D867BC"/>
    <w:rsid w:val="00D86EE5"/>
    <w:rsid w:val="00D87B75"/>
    <w:rsid w:val="00D90809"/>
    <w:rsid w:val="00D90BA2"/>
    <w:rsid w:val="00D920C9"/>
    <w:rsid w:val="00D9290B"/>
    <w:rsid w:val="00D9312D"/>
    <w:rsid w:val="00D936FA"/>
    <w:rsid w:val="00D9442E"/>
    <w:rsid w:val="00D947A3"/>
    <w:rsid w:val="00D95869"/>
    <w:rsid w:val="00D95AA6"/>
    <w:rsid w:val="00D95AAA"/>
    <w:rsid w:val="00D95B0D"/>
    <w:rsid w:val="00D95E44"/>
    <w:rsid w:val="00D968CA"/>
    <w:rsid w:val="00D970B3"/>
    <w:rsid w:val="00D97800"/>
    <w:rsid w:val="00DA01B0"/>
    <w:rsid w:val="00DA07F1"/>
    <w:rsid w:val="00DA121F"/>
    <w:rsid w:val="00DA1874"/>
    <w:rsid w:val="00DA18A5"/>
    <w:rsid w:val="00DA1E5F"/>
    <w:rsid w:val="00DA22AA"/>
    <w:rsid w:val="00DA2915"/>
    <w:rsid w:val="00DA3161"/>
    <w:rsid w:val="00DA375A"/>
    <w:rsid w:val="00DA387D"/>
    <w:rsid w:val="00DA42A4"/>
    <w:rsid w:val="00DA4D33"/>
    <w:rsid w:val="00DA55E5"/>
    <w:rsid w:val="00DA57A2"/>
    <w:rsid w:val="00DA5A24"/>
    <w:rsid w:val="00DA613E"/>
    <w:rsid w:val="00DA662C"/>
    <w:rsid w:val="00DA6EB9"/>
    <w:rsid w:val="00DB02B2"/>
    <w:rsid w:val="00DB08F9"/>
    <w:rsid w:val="00DB1321"/>
    <w:rsid w:val="00DB14AC"/>
    <w:rsid w:val="00DB212A"/>
    <w:rsid w:val="00DB2203"/>
    <w:rsid w:val="00DB28A8"/>
    <w:rsid w:val="00DB383A"/>
    <w:rsid w:val="00DB598E"/>
    <w:rsid w:val="00DB742F"/>
    <w:rsid w:val="00DB7910"/>
    <w:rsid w:val="00DC08D4"/>
    <w:rsid w:val="00DC0D1E"/>
    <w:rsid w:val="00DC1128"/>
    <w:rsid w:val="00DC2039"/>
    <w:rsid w:val="00DC40CA"/>
    <w:rsid w:val="00DC468B"/>
    <w:rsid w:val="00DC47A3"/>
    <w:rsid w:val="00DC48D9"/>
    <w:rsid w:val="00DC4A9A"/>
    <w:rsid w:val="00DC4AB6"/>
    <w:rsid w:val="00DC520E"/>
    <w:rsid w:val="00DC5822"/>
    <w:rsid w:val="00DC5A63"/>
    <w:rsid w:val="00DC61F1"/>
    <w:rsid w:val="00DC625A"/>
    <w:rsid w:val="00DC653D"/>
    <w:rsid w:val="00DC65C9"/>
    <w:rsid w:val="00DC73C2"/>
    <w:rsid w:val="00DC74FC"/>
    <w:rsid w:val="00DD0FB4"/>
    <w:rsid w:val="00DD184C"/>
    <w:rsid w:val="00DD1A55"/>
    <w:rsid w:val="00DD1A5E"/>
    <w:rsid w:val="00DD1A99"/>
    <w:rsid w:val="00DD1CCD"/>
    <w:rsid w:val="00DD1DDF"/>
    <w:rsid w:val="00DD2211"/>
    <w:rsid w:val="00DD293E"/>
    <w:rsid w:val="00DD2A5F"/>
    <w:rsid w:val="00DD2F49"/>
    <w:rsid w:val="00DD2F6C"/>
    <w:rsid w:val="00DD392E"/>
    <w:rsid w:val="00DD53E5"/>
    <w:rsid w:val="00DD604C"/>
    <w:rsid w:val="00DD6220"/>
    <w:rsid w:val="00DD6523"/>
    <w:rsid w:val="00DD76D9"/>
    <w:rsid w:val="00DE0BC0"/>
    <w:rsid w:val="00DE0D8A"/>
    <w:rsid w:val="00DE1E09"/>
    <w:rsid w:val="00DE3453"/>
    <w:rsid w:val="00DE360C"/>
    <w:rsid w:val="00DE4733"/>
    <w:rsid w:val="00DE4816"/>
    <w:rsid w:val="00DE5134"/>
    <w:rsid w:val="00DE5390"/>
    <w:rsid w:val="00DE53EF"/>
    <w:rsid w:val="00DE5986"/>
    <w:rsid w:val="00DE7594"/>
    <w:rsid w:val="00DE76AF"/>
    <w:rsid w:val="00DF112D"/>
    <w:rsid w:val="00DF14B3"/>
    <w:rsid w:val="00DF1653"/>
    <w:rsid w:val="00DF1B27"/>
    <w:rsid w:val="00DF1F39"/>
    <w:rsid w:val="00DF2113"/>
    <w:rsid w:val="00DF217E"/>
    <w:rsid w:val="00DF21EF"/>
    <w:rsid w:val="00DF2227"/>
    <w:rsid w:val="00DF2A9F"/>
    <w:rsid w:val="00DF2B89"/>
    <w:rsid w:val="00DF2F34"/>
    <w:rsid w:val="00DF31A4"/>
    <w:rsid w:val="00DF39BD"/>
    <w:rsid w:val="00DF3FCE"/>
    <w:rsid w:val="00DF425F"/>
    <w:rsid w:val="00DF447B"/>
    <w:rsid w:val="00DF4CE3"/>
    <w:rsid w:val="00DF4E8A"/>
    <w:rsid w:val="00DF540E"/>
    <w:rsid w:val="00DF64F9"/>
    <w:rsid w:val="00DF6569"/>
    <w:rsid w:val="00DF67FD"/>
    <w:rsid w:val="00DF6A0A"/>
    <w:rsid w:val="00DF6C31"/>
    <w:rsid w:val="00DF72EB"/>
    <w:rsid w:val="00DF751E"/>
    <w:rsid w:val="00DF7D57"/>
    <w:rsid w:val="00E015DC"/>
    <w:rsid w:val="00E0176E"/>
    <w:rsid w:val="00E048A0"/>
    <w:rsid w:val="00E04FC6"/>
    <w:rsid w:val="00E0550D"/>
    <w:rsid w:val="00E05565"/>
    <w:rsid w:val="00E059E9"/>
    <w:rsid w:val="00E0618A"/>
    <w:rsid w:val="00E063E8"/>
    <w:rsid w:val="00E07076"/>
    <w:rsid w:val="00E1017B"/>
    <w:rsid w:val="00E1071E"/>
    <w:rsid w:val="00E11C1C"/>
    <w:rsid w:val="00E11F4D"/>
    <w:rsid w:val="00E123C2"/>
    <w:rsid w:val="00E12CF8"/>
    <w:rsid w:val="00E12E14"/>
    <w:rsid w:val="00E12E57"/>
    <w:rsid w:val="00E1315F"/>
    <w:rsid w:val="00E132AC"/>
    <w:rsid w:val="00E1330E"/>
    <w:rsid w:val="00E139A9"/>
    <w:rsid w:val="00E13F7B"/>
    <w:rsid w:val="00E14478"/>
    <w:rsid w:val="00E14593"/>
    <w:rsid w:val="00E14ACD"/>
    <w:rsid w:val="00E14F69"/>
    <w:rsid w:val="00E15546"/>
    <w:rsid w:val="00E15C59"/>
    <w:rsid w:val="00E16532"/>
    <w:rsid w:val="00E16536"/>
    <w:rsid w:val="00E16812"/>
    <w:rsid w:val="00E169D5"/>
    <w:rsid w:val="00E17497"/>
    <w:rsid w:val="00E174F8"/>
    <w:rsid w:val="00E1767E"/>
    <w:rsid w:val="00E20224"/>
    <w:rsid w:val="00E2066B"/>
    <w:rsid w:val="00E215F6"/>
    <w:rsid w:val="00E2176F"/>
    <w:rsid w:val="00E2219F"/>
    <w:rsid w:val="00E2230E"/>
    <w:rsid w:val="00E2268C"/>
    <w:rsid w:val="00E229F0"/>
    <w:rsid w:val="00E22AB9"/>
    <w:rsid w:val="00E230BB"/>
    <w:rsid w:val="00E231B8"/>
    <w:rsid w:val="00E23768"/>
    <w:rsid w:val="00E23824"/>
    <w:rsid w:val="00E23DD9"/>
    <w:rsid w:val="00E23DFF"/>
    <w:rsid w:val="00E23E46"/>
    <w:rsid w:val="00E2480B"/>
    <w:rsid w:val="00E24CF1"/>
    <w:rsid w:val="00E2537E"/>
    <w:rsid w:val="00E25431"/>
    <w:rsid w:val="00E25505"/>
    <w:rsid w:val="00E25745"/>
    <w:rsid w:val="00E25FD2"/>
    <w:rsid w:val="00E25FD9"/>
    <w:rsid w:val="00E2682B"/>
    <w:rsid w:val="00E26FD0"/>
    <w:rsid w:val="00E3186D"/>
    <w:rsid w:val="00E31ABD"/>
    <w:rsid w:val="00E31E5C"/>
    <w:rsid w:val="00E330A0"/>
    <w:rsid w:val="00E34690"/>
    <w:rsid w:val="00E3528B"/>
    <w:rsid w:val="00E354DA"/>
    <w:rsid w:val="00E357B7"/>
    <w:rsid w:val="00E35FFD"/>
    <w:rsid w:val="00E364A0"/>
    <w:rsid w:val="00E36762"/>
    <w:rsid w:val="00E370AB"/>
    <w:rsid w:val="00E401FF"/>
    <w:rsid w:val="00E408D0"/>
    <w:rsid w:val="00E42401"/>
    <w:rsid w:val="00E4304A"/>
    <w:rsid w:val="00E439FA"/>
    <w:rsid w:val="00E440BB"/>
    <w:rsid w:val="00E448E3"/>
    <w:rsid w:val="00E454BE"/>
    <w:rsid w:val="00E461A2"/>
    <w:rsid w:val="00E4640C"/>
    <w:rsid w:val="00E46BCB"/>
    <w:rsid w:val="00E46D5F"/>
    <w:rsid w:val="00E47AA0"/>
    <w:rsid w:val="00E47EF8"/>
    <w:rsid w:val="00E50CE1"/>
    <w:rsid w:val="00E5118A"/>
    <w:rsid w:val="00E52600"/>
    <w:rsid w:val="00E530B2"/>
    <w:rsid w:val="00E53C17"/>
    <w:rsid w:val="00E54089"/>
    <w:rsid w:val="00E54692"/>
    <w:rsid w:val="00E54951"/>
    <w:rsid w:val="00E54D89"/>
    <w:rsid w:val="00E54ED2"/>
    <w:rsid w:val="00E55563"/>
    <w:rsid w:val="00E558FE"/>
    <w:rsid w:val="00E56753"/>
    <w:rsid w:val="00E57385"/>
    <w:rsid w:val="00E573D3"/>
    <w:rsid w:val="00E574D4"/>
    <w:rsid w:val="00E57B46"/>
    <w:rsid w:val="00E60051"/>
    <w:rsid w:val="00E60460"/>
    <w:rsid w:val="00E613CD"/>
    <w:rsid w:val="00E615FA"/>
    <w:rsid w:val="00E61679"/>
    <w:rsid w:val="00E62135"/>
    <w:rsid w:val="00E6214D"/>
    <w:rsid w:val="00E626F0"/>
    <w:rsid w:val="00E62914"/>
    <w:rsid w:val="00E65A64"/>
    <w:rsid w:val="00E66898"/>
    <w:rsid w:val="00E66E86"/>
    <w:rsid w:val="00E6769B"/>
    <w:rsid w:val="00E67E5B"/>
    <w:rsid w:val="00E713F4"/>
    <w:rsid w:val="00E71C6A"/>
    <w:rsid w:val="00E724DD"/>
    <w:rsid w:val="00E72AF0"/>
    <w:rsid w:val="00E72FE2"/>
    <w:rsid w:val="00E73E9C"/>
    <w:rsid w:val="00E73F00"/>
    <w:rsid w:val="00E75A74"/>
    <w:rsid w:val="00E76043"/>
    <w:rsid w:val="00E7642A"/>
    <w:rsid w:val="00E77B6A"/>
    <w:rsid w:val="00E77F21"/>
    <w:rsid w:val="00E80881"/>
    <w:rsid w:val="00E80A35"/>
    <w:rsid w:val="00E80D3C"/>
    <w:rsid w:val="00E81E30"/>
    <w:rsid w:val="00E820CD"/>
    <w:rsid w:val="00E8239F"/>
    <w:rsid w:val="00E82479"/>
    <w:rsid w:val="00E83788"/>
    <w:rsid w:val="00E83930"/>
    <w:rsid w:val="00E83E1A"/>
    <w:rsid w:val="00E8493C"/>
    <w:rsid w:val="00E851CD"/>
    <w:rsid w:val="00E85B4E"/>
    <w:rsid w:val="00E8663D"/>
    <w:rsid w:val="00E86B30"/>
    <w:rsid w:val="00E8749C"/>
    <w:rsid w:val="00E9019C"/>
    <w:rsid w:val="00E90A12"/>
    <w:rsid w:val="00E90AB5"/>
    <w:rsid w:val="00E915C4"/>
    <w:rsid w:val="00E917FE"/>
    <w:rsid w:val="00E91C60"/>
    <w:rsid w:val="00E91F53"/>
    <w:rsid w:val="00E9257D"/>
    <w:rsid w:val="00E927E2"/>
    <w:rsid w:val="00E93513"/>
    <w:rsid w:val="00E93659"/>
    <w:rsid w:val="00E9375A"/>
    <w:rsid w:val="00E94601"/>
    <w:rsid w:val="00E95247"/>
    <w:rsid w:val="00E95442"/>
    <w:rsid w:val="00E95A68"/>
    <w:rsid w:val="00E95B07"/>
    <w:rsid w:val="00E96385"/>
    <w:rsid w:val="00E96EE3"/>
    <w:rsid w:val="00E9773E"/>
    <w:rsid w:val="00E97ED6"/>
    <w:rsid w:val="00EA0981"/>
    <w:rsid w:val="00EA0E01"/>
    <w:rsid w:val="00EA31B5"/>
    <w:rsid w:val="00EA34EA"/>
    <w:rsid w:val="00EA49D6"/>
    <w:rsid w:val="00EA56D4"/>
    <w:rsid w:val="00EA5E72"/>
    <w:rsid w:val="00EA6A5C"/>
    <w:rsid w:val="00EA6B38"/>
    <w:rsid w:val="00EA6C4C"/>
    <w:rsid w:val="00EB0410"/>
    <w:rsid w:val="00EB2DBC"/>
    <w:rsid w:val="00EB48B9"/>
    <w:rsid w:val="00EB4EEF"/>
    <w:rsid w:val="00EB5250"/>
    <w:rsid w:val="00EB5560"/>
    <w:rsid w:val="00EB701A"/>
    <w:rsid w:val="00EB73BD"/>
    <w:rsid w:val="00EB7E74"/>
    <w:rsid w:val="00EB7E76"/>
    <w:rsid w:val="00EB7F53"/>
    <w:rsid w:val="00EC1027"/>
    <w:rsid w:val="00EC18C1"/>
    <w:rsid w:val="00EC3ED1"/>
    <w:rsid w:val="00EC4B88"/>
    <w:rsid w:val="00EC5619"/>
    <w:rsid w:val="00EC5CC1"/>
    <w:rsid w:val="00EC6F24"/>
    <w:rsid w:val="00EC77C3"/>
    <w:rsid w:val="00EC77CC"/>
    <w:rsid w:val="00EC78C5"/>
    <w:rsid w:val="00EC7A6B"/>
    <w:rsid w:val="00EC7AA8"/>
    <w:rsid w:val="00ED03ED"/>
    <w:rsid w:val="00ED11A3"/>
    <w:rsid w:val="00ED14A6"/>
    <w:rsid w:val="00ED1E6A"/>
    <w:rsid w:val="00ED224B"/>
    <w:rsid w:val="00ED2B25"/>
    <w:rsid w:val="00ED3FD8"/>
    <w:rsid w:val="00ED423F"/>
    <w:rsid w:val="00ED4CCC"/>
    <w:rsid w:val="00ED57A5"/>
    <w:rsid w:val="00ED5BC1"/>
    <w:rsid w:val="00ED7306"/>
    <w:rsid w:val="00ED7355"/>
    <w:rsid w:val="00ED748B"/>
    <w:rsid w:val="00ED74BD"/>
    <w:rsid w:val="00EE0584"/>
    <w:rsid w:val="00EE06B8"/>
    <w:rsid w:val="00EE12D9"/>
    <w:rsid w:val="00EE2157"/>
    <w:rsid w:val="00EE2956"/>
    <w:rsid w:val="00EE2DBB"/>
    <w:rsid w:val="00EE329C"/>
    <w:rsid w:val="00EE33ED"/>
    <w:rsid w:val="00EE3F6B"/>
    <w:rsid w:val="00EE4110"/>
    <w:rsid w:val="00EE49CD"/>
    <w:rsid w:val="00EE58A3"/>
    <w:rsid w:val="00EE5D19"/>
    <w:rsid w:val="00EE6120"/>
    <w:rsid w:val="00EE6A88"/>
    <w:rsid w:val="00EE7E3C"/>
    <w:rsid w:val="00EE7F7A"/>
    <w:rsid w:val="00EF01D8"/>
    <w:rsid w:val="00EF06F4"/>
    <w:rsid w:val="00EF1F80"/>
    <w:rsid w:val="00EF1FA9"/>
    <w:rsid w:val="00EF23E7"/>
    <w:rsid w:val="00EF2555"/>
    <w:rsid w:val="00EF257E"/>
    <w:rsid w:val="00EF2D65"/>
    <w:rsid w:val="00EF36A0"/>
    <w:rsid w:val="00EF36AB"/>
    <w:rsid w:val="00EF44E6"/>
    <w:rsid w:val="00EF4AD8"/>
    <w:rsid w:val="00EF59E8"/>
    <w:rsid w:val="00EF5A92"/>
    <w:rsid w:val="00EF6457"/>
    <w:rsid w:val="00EF68BA"/>
    <w:rsid w:val="00EF6CBB"/>
    <w:rsid w:val="00F0087B"/>
    <w:rsid w:val="00F00CC6"/>
    <w:rsid w:val="00F01378"/>
    <w:rsid w:val="00F0149D"/>
    <w:rsid w:val="00F01724"/>
    <w:rsid w:val="00F02E0D"/>
    <w:rsid w:val="00F034F0"/>
    <w:rsid w:val="00F03B94"/>
    <w:rsid w:val="00F05083"/>
    <w:rsid w:val="00F05194"/>
    <w:rsid w:val="00F057BB"/>
    <w:rsid w:val="00F05C4A"/>
    <w:rsid w:val="00F07168"/>
    <w:rsid w:val="00F075E0"/>
    <w:rsid w:val="00F07830"/>
    <w:rsid w:val="00F11CF3"/>
    <w:rsid w:val="00F12081"/>
    <w:rsid w:val="00F120B7"/>
    <w:rsid w:val="00F12803"/>
    <w:rsid w:val="00F12938"/>
    <w:rsid w:val="00F12A26"/>
    <w:rsid w:val="00F16661"/>
    <w:rsid w:val="00F17831"/>
    <w:rsid w:val="00F20429"/>
    <w:rsid w:val="00F21385"/>
    <w:rsid w:val="00F2157A"/>
    <w:rsid w:val="00F21E5C"/>
    <w:rsid w:val="00F22223"/>
    <w:rsid w:val="00F225C9"/>
    <w:rsid w:val="00F22CD3"/>
    <w:rsid w:val="00F22FD1"/>
    <w:rsid w:val="00F23C2F"/>
    <w:rsid w:val="00F242B7"/>
    <w:rsid w:val="00F24501"/>
    <w:rsid w:val="00F24849"/>
    <w:rsid w:val="00F2525E"/>
    <w:rsid w:val="00F2553F"/>
    <w:rsid w:val="00F26140"/>
    <w:rsid w:val="00F2619D"/>
    <w:rsid w:val="00F2634D"/>
    <w:rsid w:val="00F272A0"/>
    <w:rsid w:val="00F27328"/>
    <w:rsid w:val="00F27DC4"/>
    <w:rsid w:val="00F30388"/>
    <w:rsid w:val="00F311E7"/>
    <w:rsid w:val="00F31422"/>
    <w:rsid w:val="00F320F1"/>
    <w:rsid w:val="00F32643"/>
    <w:rsid w:val="00F329B1"/>
    <w:rsid w:val="00F32BE4"/>
    <w:rsid w:val="00F33328"/>
    <w:rsid w:val="00F33FCB"/>
    <w:rsid w:val="00F34780"/>
    <w:rsid w:val="00F34F2F"/>
    <w:rsid w:val="00F35EDC"/>
    <w:rsid w:val="00F35F89"/>
    <w:rsid w:val="00F36073"/>
    <w:rsid w:val="00F3629B"/>
    <w:rsid w:val="00F40798"/>
    <w:rsid w:val="00F40B14"/>
    <w:rsid w:val="00F4188F"/>
    <w:rsid w:val="00F41CEB"/>
    <w:rsid w:val="00F42512"/>
    <w:rsid w:val="00F42580"/>
    <w:rsid w:val="00F42DCB"/>
    <w:rsid w:val="00F4363A"/>
    <w:rsid w:val="00F43DAB"/>
    <w:rsid w:val="00F44207"/>
    <w:rsid w:val="00F44BF5"/>
    <w:rsid w:val="00F45C02"/>
    <w:rsid w:val="00F462F4"/>
    <w:rsid w:val="00F46685"/>
    <w:rsid w:val="00F47883"/>
    <w:rsid w:val="00F500C6"/>
    <w:rsid w:val="00F50FC1"/>
    <w:rsid w:val="00F514D5"/>
    <w:rsid w:val="00F51ABF"/>
    <w:rsid w:val="00F52B00"/>
    <w:rsid w:val="00F52C86"/>
    <w:rsid w:val="00F5343C"/>
    <w:rsid w:val="00F537CD"/>
    <w:rsid w:val="00F54059"/>
    <w:rsid w:val="00F5411F"/>
    <w:rsid w:val="00F54867"/>
    <w:rsid w:val="00F54AAC"/>
    <w:rsid w:val="00F554BC"/>
    <w:rsid w:val="00F55C41"/>
    <w:rsid w:val="00F561C2"/>
    <w:rsid w:val="00F5625B"/>
    <w:rsid w:val="00F60F3F"/>
    <w:rsid w:val="00F61591"/>
    <w:rsid w:val="00F62D04"/>
    <w:rsid w:val="00F63B4C"/>
    <w:rsid w:val="00F63DCC"/>
    <w:rsid w:val="00F63ED5"/>
    <w:rsid w:val="00F642CC"/>
    <w:rsid w:val="00F6467F"/>
    <w:rsid w:val="00F651E2"/>
    <w:rsid w:val="00F65639"/>
    <w:rsid w:val="00F65698"/>
    <w:rsid w:val="00F663F2"/>
    <w:rsid w:val="00F6643E"/>
    <w:rsid w:val="00F66529"/>
    <w:rsid w:val="00F67769"/>
    <w:rsid w:val="00F7036F"/>
    <w:rsid w:val="00F70D68"/>
    <w:rsid w:val="00F70DBA"/>
    <w:rsid w:val="00F70F4C"/>
    <w:rsid w:val="00F733D4"/>
    <w:rsid w:val="00F745B3"/>
    <w:rsid w:val="00F754F2"/>
    <w:rsid w:val="00F75ED2"/>
    <w:rsid w:val="00F764BC"/>
    <w:rsid w:val="00F76FEE"/>
    <w:rsid w:val="00F771A3"/>
    <w:rsid w:val="00F771D7"/>
    <w:rsid w:val="00F77409"/>
    <w:rsid w:val="00F77440"/>
    <w:rsid w:val="00F77722"/>
    <w:rsid w:val="00F80C35"/>
    <w:rsid w:val="00F80DFC"/>
    <w:rsid w:val="00F835C6"/>
    <w:rsid w:val="00F83D82"/>
    <w:rsid w:val="00F842BE"/>
    <w:rsid w:val="00F843E5"/>
    <w:rsid w:val="00F85116"/>
    <w:rsid w:val="00F8589D"/>
    <w:rsid w:val="00F860CC"/>
    <w:rsid w:val="00F87EFB"/>
    <w:rsid w:val="00F90023"/>
    <w:rsid w:val="00F906CD"/>
    <w:rsid w:val="00F90AA3"/>
    <w:rsid w:val="00F9230C"/>
    <w:rsid w:val="00F92439"/>
    <w:rsid w:val="00F92DD6"/>
    <w:rsid w:val="00F931DF"/>
    <w:rsid w:val="00F9344C"/>
    <w:rsid w:val="00F96A07"/>
    <w:rsid w:val="00F97176"/>
    <w:rsid w:val="00F9719F"/>
    <w:rsid w:val="00FA06D0"/>
    <w:rsid w:val="00FA0CF8"/>
    <w:rsid w:val="00FA0D9B"/>
    <w:rsid w:val="00FA0EA1"/>
    <w:rsid w:val="00FA1243"/>
    <w:rsid w:val="00FA1536"/>
    <w:rsid w:val="00FA2085"/>
    <w:rsid w:val="00FA253B"/>
    <w:rsid w:val="00FA283D"/>
    <w:rsid w:val="00FA2C43"/>
    <w:rsid w:val="00FA3EA0"/>
    <w:rsid w:val="00FA4D0C"/>
    <w:rsid w:val="00FA5174"/>
    <w:rsid w:val="00FA55C3"/>
    <w:rsid w:val="00FA7411"/>
    <w:rsid w:val="00FB002D"/>
    <w:rsid w:val="00FB010D"/>
    <w:rsid w:val="00FB0EA8"/>
    <w:rsid w:val="00FB1265"/>
    <w:rsid w:val="00FB27EF"/>
    <w:rsid w:val="00FB28B3"/>
    <w:rsid w:val="00FB2A2F"/>
    <w:rsid w:val="00FB2B31"/>
    <w:rsid w:val="00FB3069"/>
    <w:rsid w:val="00FB3563"/>
    <w:rsid w:val="00FB372A"/>
    <w:rsid w:val="00FB4015"/>
    <w:rsid w:val="00FB421F"/>
    <w:rsid w:val="00FB4958"/>
    <w:rsid w:val="00FB4A12"/>
    <w:rsid w:val="00FB4C56"/>
    <w:rsid w:val="00FB54C3"/>
    <w:rsid w:val="00FB5733"/>
    <w:rsid w:val="00FB584D"/>
    <w:rsid w:val="00FB63E7"/>
    <w:rsid w:val="00FC003E"/>
    <w:rsid w:val="00FC0565"/>
    <w:rsid w:val="00FC1830"/>
    <w:rsid w:val="00FC1AE8"/>
    <w:rsid w:val="00FC2417"/>
    <w:rsid w:val="00FC2BB2"/>
    <w:rsid w:val="00FC2F01"/>
    <w:rsid w:val="00FC3F99"/>
    <w:rsid w:val="00FC4C59"/>
    <w:rsid w:val="00FC6676"/>
    <w:rsid w:val="00FC6D74"/>
    <w:rsid w:val="00FC70AB"/>
    <w:rsid w:val="00FC7394"/>
    <w:rsid w:val="00FD1F4D"/>
    <w:rsid w:val="00FD22E9"/>
    <w:rsid w:val="00FD3020"/>
    <w:rsid w:val="00FD359C"/>
    <w:rsid w:val="00FD396E"/>
    <w:rsid w:val="00FD3C18"/>
    <w:rsid w:val="00FD4434"/>
    <w:rsid w:val="00FD5099"/>
    <w:rsid w:val="00FD66D0"/>
    <w:rsid w:val="00FD7AA1"/>
    <w:rsid w:val="00FE03B1"/>
    <w:rsid w:val="00FE0731"/>
    <w:rsid w:val="00FE0A59"/>
    <w:rsid w:val="00FE0B76"/>
    <w:rsid w:val="00FE0C29"/>
    <w:rsid w:val="00FE10DB"/>
    <w:rsid w:val="00FE15D6"/>
    <w:rsid w:val="00FE1628"/>
    <w:rsid w:val="00FE1FBD"/>
    <w:rsid w:val="00FE2179"/>
    <w:rsid w:val="00FE2860"/>
    <w:rsid w:val="00FE2AB2"/>
    <w:rsid w:val="00FE2BBB"/>
    <w:rsid w:val="00FE3350"/>
    <w:rsid w:val="00FE3D9B"/>
    <w:rsid w:val="00FE435A"/>
    <w:rsid w:val="00FE4E08"/>
    <w:rsid w:val="00FE5C47"/>
    <w:rsid w:val="00FE7340"/>
    <w:rsid w:val="00FE752D"/>
    <w:rsid w:val="00FE78CD"/>
    <w:rsid w:val="00FF0727"/>
    <w:rsid w:val="00FF0968"/>
    <w:rsid w:val="00FF0C46"/>
    <w:rsid w:val="00FF1559"/>
    <w:rsid w:val="00FF35F3"/>
    <w:rsid w:val="00FF3BF3"/>
    <w:rsid w:val="00FF3EAE"/>
    <w:rsid w:val="00FF3FDA"/>
    <w:rsid w:val="00FF40C1"/>
    <w:rsid w:val="00FF4D2D"/>
    <w:rsid w:val="00FF4FCB"/>
    <w:rsid w:val="00FF54CC"/>
    <w:rsid w:val="00FF61EB"/>
    <w:rsid w:val="00FF7529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501F"/>
  <w15:docId w15:val="{DD6DA405-8B85-4340-B0EB-0FA0C4F3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FBB"/>
    <w:pPr>
      <w:keepNext/>
      <w:jc w:val="right"/>
      <w:outlineLvl w:val="0"/>
    </w:pPr>
    <w:rPr>
      <w:b/>
      <w:i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6219"/>
    <w:pPr>
      <w:keepNext/>
      <w:ind w:firstLine="709"/>
      <w:jc w:val="both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75"/>
    <w:pPr>
      <w:ind w:left="720"/>
      <w:contextualSpacing/>
    </w:pPr>
  </w:style>
  <w:style w:type="paragraph" w:styleId="a4">
    <w:name w:val="No Spacing"/>
    <w:uiPriority w:val="1"/>
    <w:qFormat/>
    <w:rsid w:val="00CF1D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g-binding">
    <w:name w:val="ng-binding"/>
    <w:rsid w:val="008B14FB"/>
  </w:style>
  <w:style w:type="paragraph" w:styleId="a5">
    <w:name w:val="Balloon Text"/>
    <w:basedOn w:val="a"/>
    <w:link w:val="a6"/>
    <w:uiPriority w:val="99"/>
    <w:semiHidden/>
    <w:unhideWhenUsed/>
    <w:rsid w:val="003914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4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F48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48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E7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41621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3B3FBB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207F1-4B68-45A3-A9DD-BA0069DE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3655</TotalTime>
  <Pages>24</Pages>
  <Words>11927</Words>
  <Characters>67987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Андреевна</dc:creator>
  <cp:keywords/>
  <dc:description/>
  <cp:lastModifiedBy>Нагина Ольга Николаевна</cp:lastModifiedBy>
  <cp:revision>96</cp:revision>
  <cp:lastPrinted>2023-12-06T15:09:00Z</cp:lastPrinted>
  <dcterms:created xsi:type="dcterms:W3CDTF">2022-05-04T12:06:00Z</dcterms:created>
  <dcterms:modified xsi:type="dcterms:W3CDTF">2024-08-20T06:57:00Z</dcterms:modified>
</cp:coreProperties>
</file>