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19AC8" w14:textId="77777777" w:rsidR="007B4514" w:rsidRDefault="007B19E7" w:rsidP="001509BE">
      <w:pPr>
        <w:ind w:firstLine="708"/>
        <w:jc w:val="center"/>
        <w:rPr>
          <w:b/>
          <w:bCs/>
        </w:rPr>
      </w:pPr>
      <w:r>
        <w:rPr>
          <w:b/>
          <w:bCs/>
        </w:rPr>
        <w:t>Отчет о</w:t>
      </w:r>
      <w:r w:rsidR="00CA33A0" w:rsidRPr="00A90F29">
        <w:rPr>
          <w:b/>
          <w:bCs/>
        </w:rPr>
        <w:t xml:space="preserve"> работ</w:t>
      </w:r>
      <w:r>
        <w:rPr>
          <w:b/>
          <w:bCs/>
        </w:rPr>
        <w:t>е</w:t>
      </w:r>
      <w:r w:rsidR="00CA33A0" w:rsidRPr="00A90F29">
        <w:rPr>
          <w:b/>
          <w:bCs/>
        </w:rPr>
        <w:t xml:space="preserve"> Общественной палаты </w:t>
      </w:r>
      <w:r w:rsidR="00CA33A0">
        <w:rPr>
          <w:b/>
          <w:bCs/>
        </w:rPr>
        <w:t xml:space="preserve">Гатчинского муниципального района </w:t>
      </w:r>
      <w:r w:rsidR="00CA33A0" w:rsidRPr="00A90F29">
        <w:rPr>
          <w:b/>
          <w:bCs/>
        </w:rPr>
        <w:t>Ленинградской области в 2020 году</w:t>
      </w:r>
      <w:r w:rsidR="007B4514">
        <w:rPr>
          <w:b/>
          <w:bCs/>
        </w:rPr>
        <w:t xml:space="preserve"> на заседании </w:t>
      </w:r>
    </w:p>
    <w:p w14:paraId="051FE065" w14:textId="3A1D0622" w:rsidR="00CA33A0" w:rsidRPr="00A90F29" w:rsidRDefault="007B4514" w:rsidP="001509BE">
      <w:pPr>
        <w:ind w:firstLine="708"/>
        <w:jc w:val="center"/>
        <w:rPr>
          <w:b/>
          <w:bCs/>
        </w:rPr>
      </w:pPr>
      <w:r>
        <w:rPr>
          <w:b/>
          <w:bCs/>
        </w:rPr>
        <w:t>Совета депутатов Гатчинского муниципального района 28.05.2021</w:t>
      </w:r>
    </w:p>
    <w:p w14:paraId="32F03079" w14:textId="6BAACA26" w:rsidR="00CA33A0" w:rsidRPr="00D94A1D" w:rsidRDefault="00CA33A0" w:rsidP="00CA33A0">
      <w:pPr>
        <w:ind w:firstLine="708"/>
        <w:jc w:val="both"/>
        <w:rPr>
          <w:szCs w:val="28"/>
        </w:rPr>
      </w:pPr>
    </w:p>
    <w:p w14:paraId="43806B1F" w14:textId="7A0609CE" w:rsidR="00CA33A0" w:rsidRPr="00F51651" w:rsidRDefault="00CA33A0" w:rsidP="00CA33A0">
      <w:pPr>
        <w:ind w:firstLine="708"/>
        <w:jc w:val="both"/>
        <w:rPr>
          <w:szCs w:val="28"/>
        </w:rPr>
      </w:pPr>
      <w:r w:rsidRPr="00F51651">
        <w:rPr>
          <w:szCs w:val="28"/>
        </w:rPr>
        <w:t xml:space="preserve">Прошедший год для всех нас был очень непростым. </w:t>
      </w:r>
      <w:r w:rsidRPr="00F51651">
        <w:rPr>
          <w:szCs w:val="28"/>
          <w:shd w:val="clear" w:color="auto" w:fill="FFFFFF"/>
        </w:rPr>
        <w:t xml:space="preserve">       Новая реальность</w:t>
      </w:r>
      <w:r w:rsidR="00F51651">
        <w:rPr>
          <w:szCs w:val="28"/>
          <w:shd w:val="clear" w:color="auto" w:fill="FFFFFF"/>
        </w:rPr>
        <w:t>,</w:t>
      </w:r>
      <w:r w:rsidRPr="00F51651">
        <w:rPr>
          <w:szCs w:val="28"/>
          <w:shd w:val="clear" w:color="auto" w:fill="FFFFFF"/>
        </w:rPr>
        <w:t xml:space="preserve"> COVID-</w:t>
      </w:r>
      <w:r w:rsidR="006E6627" w:rsidRPr="00F51651">
        <w:rPr>
          <w:szCs w:val="28"/>
          <w:shd w:val="clear" w:color="auto" w:fill="FFFFFF"/>
        </w:rPr>
        <w:t>19</w:t>
      </w:r>
      <w:r w:rsidR="006E6627">
        <w:rPr>
          <w:szCs w:val="28"/>
          <w:shd w:val="clear" w:color="auto" w:fill="FFFFFF"/>
        </w:rPr>
        <w:t>,</w:t>
      </w:r>
      <w:r w:rsidR="006E6627" w:rsidRPr="00037F94">
        <w:rPr>
          <w:szCs w:val="28"/>
        </w:rPr>
        <w:t xml:space="preserve"> внесла</w:t>
      </w:r>
      <w:r w:rsidRPr="00F51651">
        <w:rPr>
          <w:szCs w:val="28"/>
        </w:rPr>
        <w:t xml:space="preserve"> существенные изменения в деятельность общественных организаций в том числе и Общественной палаты Гатчинского муниципального района. </w:t>
      </w:r>
    </w:p>
    <w:p w14:paraId="309A63F2" w14:textId="255002FB" w:rsidR="00CA33A0" w:rsidRPr="00D94A1D" w:rsidRDefault="00CA33A0" w:rsidP="00CA33A0">
      <w:pPr>
        <w:jc w:val="both"/>
        <w:rPr>
          <w:szCs w:val="28"/>
        </w:rPr>
      </w:pPr>
      <w:r w:rsidRPr="00F51651">
        <w:rPr>
          <w:szCs w:val="28"/>
        </w:rPr>
        <w:t xml:space="preserve">Уже в марте первое заседание Общественной палаты прошло </w:t>
      </w:r>
      <w:r w:rsidRPr="00D94A1D">
        <w:rPr>
          <w:szCs w:val="28"/>
        </w:rPr>
        <w:t xml:space="preserve">дистанционно с использованием сетей связи общего пользования.  Решение по </w:t>
      </w:r>
      <w:r w:rsidR="006E6627" w:rsidRPr="00D94A1D">
        <w:rPr>
          <w:szCs w:val="28"/>
        </w:rPr>
        <w:t>кадровым вопросам</w:t>
      </w:r>
      <w:r w:rsidRPr="00D94A1D">
        <w:rPr>
          <w:szCs w:val="28"/>
        </w:rPr>
        <w:t xml:space="preserve"> повестки дня заседания </w:t>
      </w:r>
      <w:r w:rsidR="006E6627" w:rsidRPr="00D94A1D">
        <w:rPr>
          <w:szCs w:val="28"/>
        </w:rPr>
        <w:t>было принято</w:t>
      </w:r>
      <w:r w:rsidRPr="00D94A1D">
        <w:rPr>
          <w:szCs w:val="28"/>
        </w:rPr>
        <w:t xml:space="preserve"> путем заочного голосования. В </w:t>
      </w:r>
      <w:r>
        <w:rPr>
          <w:szCs w:val="28"/>
        </w:rPr>
        <w:t>2020 году в</w:t>
      </w:r>
      <w:r w:rsidRPr="00D94A1D">
        <w:rPr>
          <w:szCs w:val="28"/>
        </w:rPr>
        <w:t xml:space="preserve"> состав Общественной палаты были введены 5 новых членов, которые заняли места, выбывших из ее состава коллег.  На должность заместителя ОП была </w:t>
      </w:r>
      <w:r w:rsidR="007B19E7">
        <w:rPr>
          <w:szCs w:val="28"/>
        </w:rPr>
        <w:t>выбрана</w:t>
      </w:r>
      <w:r w:rsidRPr="00D94A1D">
        <w:rPr>
          <w:szCs w:val="28"/>
        </w:rPr>
        <w:t xml:space="preserve"> Голубева </w:t>
      </w:r>
      <w:r w:rsidR="006E6627" w:rsidRPr="00D94A1D">
        <w:rPr>
          <w:szCs w:val="28"/>
        </w:rPr>
        <w:t>Л.Н.</w:t>
      </w:r>
      <w:r w:rsidRPr="00D94A1D">
        <w:rPr>
          <w:szCs w:val="28"/>
        </w:rPr>
        <w:t xml:space="preserve"> Она сменила Павлову Т</w:t>
      </w:r>
      <w:r w:rsidR="007B19E7">
        <w:rPr>
          <w:szCs w:val="28"/>
        </w:rPr>
        <w:t xml:space="preserve">амару </w:t>
      </w:r>
      <w:r w:rsidRPr="00D94A1D">
        <w:rPr>
          <w:szCs w:val="28"/>
        </w:rPr>
        <w:t>П</w:t>
      </w:r>
      <w:r w:rsidR="007B19E7">
        <w:rPr>
          <w:szCs w:val="28"/>
        </w:rPr>
        <w:t>авловну.</w:t>
      </w:r>
    </w:p>
    <w:p w14:paraId="2DF91308" w14:textId="1824A937" w:rsidR="00CA33A0" w:rsidRPr="00A9234B" w:rsidRDefault="00CA33A0" w:rsidP="00CA33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92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Сложная эпидемиологическая обстановка потребовала внести в регламент работы Общественной палаты изменения. </w:t>
      </w:r>
      <w:r w:rsidRPr="00A9234B">
        <w:rPr>
          <w:rFonts w:ascii="Times New Roman" w:hAnsi="Times New Roman" w:cs="Times New Roman"/>
          <w:sz w:val="28"/>
          <w:szCs w:val="28"/>
        </w:rPr>
        <w:t xml:space="preserve">В целях обеспечения легитимности принимаемых </w:t>
      </w:r>
      <w:r w:rsidR="006E6627" w:rsidRPr="00A9234B">
        <w:rPr>
          <w:rFonts w:ascii="Times New Roman" w:hAnsi="Times New Roman" w:cs="Times New Roman"/>
          <w:sz w:val="28"/>
          <w:szCs w:val="28"/>
        </w:rPr>
        <w:t>решений статья</w:t>
      </w:r>
      <w:r w:rsidRPr="00A9234B">
        <w:rPr>
          <w:rFonts w:ascii="Times New Roman" w:hAnsi="Times New Roman" w:cs="Times New Roman"/>
          <w:sz w:val="28"/>
          <w:szCs w:val="28"/>
        </w:rPr>
        <w:t xml:space="preserve"> 4 «Основные формы работы Общественной палаты»</w:t>
      </w:r>
      <w:r w:rsidRPr="00A92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</w:t>
      </w:r>
      <w:r w:rsidR="006E6627" w:rsidRPr="00A9234B">
        <w:rPr>
          <w:rFonts w:ascii="Times New Roman" w:hAnsi="Times New Roman" w:cs="Times New Roman"/>
          <w:sz w:val="28"/>
          <w:szCs w:val="28"/>
        </w:rPr>
        <w:t>дополнена статьей</w:t>
      </w:r>
      <w:r w:rsidRPr="00A9234B">
        <w:rPr>
          <w:rFonts w:ascii="Times New Roman" w:hAnsi="Times New Roman" w:cs="Times New Roman"/>
          <w:sz w:val="28"/>
          <w:szCs w:val="28"/>
        </w:rPr>
        <w:t xml:space="preserve"> 4.1. «Работа Общественной палаты в режиме онлайн». </w:t>
      </w:r>
    </w:p>
    <w:p w14:paraId="475BE4C2" w14:textId="5BE2CC2B" w:rsidR="00CA33A0" w:rsidRPr="00D94A1D" w:rsidRDefault="00CA33A0" w:rsidP="00CA33A0">
      <w:pPr>
        <w:pStyle w:val="a3"/>
        <w:spacing w:before="225" w:beforeAutospacing="0" w:after="225" w:afterAutospacing="0"/>
        <w:jc w:val="both"/>
        <w:rPr>
          <w:color w:val="0A0A0A"/>
          <w:sz w:val="28"/>
          <w:szCs w:val="28"/>
          <w:shd w:val="clear" w:color="auto" w:fill="FFFFFF"/>
        </w:rPr>
      </w:pPr>
      <w:r w:rsidRPr="00D94A1D">
        <w:rPr>
          <w:color w:val="0A0A0A"/>
          <w:sz w:val="28"/>
          <w:szCs w:val="28"/>
          <w:shd w:val="clear" w:color="auto" w:fill="FFFFFF"/>
        </w:rPr>
        <w:t>Эффективность работ</w:t>
      </w:r>
      <w:r>
        <w:rPr>
          <w:color w:val="0A0A0A"/>
          <w:sz w:val="28"/>
          <w:szCs w:val="28"/>
          <w:shd w:val="clear" w:color="auto" w:fill="FFFFFF"/>
        </w:rPr>
        <w:t xml:space="preserve">ы </w:t>
      </w:r>
      <w:r w:rsidRPr="00D94A1D">
        <w:rPr>
          <w:color w:val="0A0A0A"/>
          <w:sz w:val="28"/>
          <w:szCs w:val="28"/>
          <w:shd w:val="clear" w:color="auto" w:fill="FFFFFF"/>
        </w:rPr>
        <w:t>в удаленном режиме, конечно, не</w:t>
      </w:r>
      <w:r w:rsidR="004B038F">
        <w:rPr>
          <w:color w:val="0A0A0A"/>
          <w:sz w:val="28"/>
          <w:szCs w:val="28"/>
          <w:shd w:val="clear" w:color="auto" w:fill="FFFFFF"/>
        </w:rPr>
        <w:t xml:space="preserve"> </w:t>
      </w:r>
      <w:r w:rsidRPr="00D94A1D">
        <w:rPr>
          <w:color w:val="0A0A0A"/>
          <w:sz w:val="28"/>
          <w:szCs w:val="28"/>
          <w:shd w:val="clear" w:color="auto" w:fill="FFFFFF"/>
        </w:rPr>
        <w:t xml:space="preserve">сравнима с очным форматом, </w:t>
      </w:r>
      <w:r w:rsidR="006E6627" w:rsidRPr="00D94A1D">
        <w:rPr>
          <w:color w:val="0A0A0A"/>
          <w:sz w:val="28"/>
          <w:szCs w:val="28"/>
          <w:shd w:val="clear" w:color="auto" w:fill="FFFFFF"/>
        </w:rPr>
        <w:t>однако в</w:t>
      </w:r>
      <w:r w:rsidRPr="00D94A1D">
        <w:rPr>
          <w:color w:val="0A0A0A"/>
          <w:sz w:val="28"/>
          <w:szCs w:val="28"/>
          <w:shd w:val="clear" w:color="auto" w:fill="FFFFFF"/>
        </w:rPr>
        <w:t xml:space="preserve"> целом объем </w:t>
      </w:r>
      <w:r w:rsidR="006E6627" w:rsidRPr="00D94A1D">
        <w:rPr>
          <w:color w:val="0A0A0A"/>
          <w:sz w:val="28"/>
          <w:szCs w:val="28"/>
          <w:shd w:val="clear" w:color="auto" w:fill="FFFFFF"/>
        </w:rPr>
        <w:t>работы сократился</w:t>
      </w:r>
      <w:r w:rsidRPr="00D94A1D">
        <w:rPr>
          <w:color w:val="0A0A0A"/>
          <w:sz w:val="28"/>
          <w:szCs w:val="28"/>
          <w:shd w:val="clear" w:color="auto" w:fill="FFFFFF"/>
        </w:rPr>
        <w:t xml:space="preserve"> незначительно.</w:t>
      </w:r>
    </w:p>
    <w:p w14:paraId="2B63D1ED" w14:textId="4664DC5C" w:rsidR="00CA33A0" w:rsidRPr="00D94A1D" w:rsidRDefault="00CA33A0" w:rsidP="00CA33A0">
      <w:pPr>
        <w:pStyle w:val="ConsPlusNormal"/>
        <w:jc w:val="both"/>
        <w:rPr>
          <w:sz w:val="28"/>
          <w:szCs w:val="28"/>
        </w:rPr>
      </w:pPr>
      <w:r w:rsidRPr="00D94A1D">
        <w:rPr>
          <w:rFonts w:ascii="Times New Roman" w:hAnsi="Times New Roman" w:cs="Times New Roman"/>
          <w:sz w:val="28"/>
          <w:szCs w:val="28"/>
        </w:rPr>
        <w:t xml:space="preserve">Члены Общественной палаты 2020 году активно участвовали в общественной жизни Гатчинского района. Администрация района приглашала членов Общественной палаты на свои общественно значимые мероприятия. На этот период пришлись два серьезнейших события – голосование по поправкам в Конституцию Российской Федерации и выборы Губернатора Ленинградской области. </w:t>
      </w:r>
      <w:r w:rsidRPr="00D94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Члены Общественной палаты приняли </w:t>
      </w:r>
      <w:r w:rsidR="006E6627" w:rsidRPr="00D94A1D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в мероприятиях</w:t>
      </w:r>
      <w:r w:rsidRPr="00D94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рамках подготовки к выборам, в том числе организации общественного наблюдения. </w:t>
      </w:r>
    </w:p>
    <w:p w14:paraId="2F7936B5" w14:textId="77777777" w:rsidR="00CA33A0" w:rsidRPr="00D94A1D" w:rsidRDefault="00CA33A0" w:rsidP="00CA33A0">
      <w:pPr>
        <w:ind w:firstLine="708"/>
        <w:jc w:val="both"/>
        <w:rPr>
          <w:szCs w:val="28"/>
        </w:rPr>
      </w:pPr>
      <w:r w:rsidRPr="00D94A1D">
        <w:rPr>
          <w:szCs w:val="28"/>
        </w:rPr>
        <w:t xml:space="preserve"> Несмотря на санитарные ограничения, в 2020 году продолжали активно работать комиссии Общественной палаты, которые также были вынуждены перейти на дистанционные формы работы. </w:t>
      </w:r>
    </w:p>
    <w:p w14:paraId="58348DC7" w14:textId="77777777" w:rsidR="00CA33A0" w:rsidRPr="00D94A1D" w:rsidRDefault="00CA33A0" w:rsidP="00CA33A0">
      <w:pPr>
        <w:rPr>
          <w:szCs w:val="28"/>
        </w:rPr>
      </w:pPr>
      <w:r w:rsidRPr="00D94A1D">
        <w:rPr>
          <w:szCs w:val="28"/>
        </w:rPr>
        <w:t xml:space="preserve">Остановлюсь кратко на количественных показателях деятельности ОП в 2020 году: </w:t>
      </w:r>
    </w:p>
    <w:p w14:paraId="732FE4D4" w14:textId="6B148066" w:rsidR="00CA33A0" w:rsidRPr="00D94A1D" w:rsidRDefault="00CA33A0" w:rsidP="00CA33A0">
      <w:pPr>
        <w:pStyle w:val="a4"/>
        <w:numPr>
          <w:ilvl w:val="0"/>
          <w:numId w:val="1"/>
        </w:numPr>
        <w:rPr>
          <w:szCs w:val="28"/>
        </w:rPr>
      </w:pPr>
      <w:r w:rsidRPr="00D94A1D">
        <w:rPr>
          <w:szCs w:val="28"/>
        </w:rPr>
        <w:t xml:space="preserve">Проведено 5 заседаний совета Общественной </w:t>
      </w:r>
      <w:r w:rsidR="006E6627" w:rsidRPr="00D94A1D">
        <w:rPr>
          <w:szCs w:val="28"/>
        </w:rPr>
        <w:t>палаты (в</w:t>
      </w:r>
      <w:r w:rsidRPr="00D94A1D">
        <w:rPr>
          <w:szCs w:val="28"/>
        </w:rPr>
        <w:t xml:space="preserve"> т.ч. онлайн 3);</w:t>
      </w:r>
    </w:p>
    <w:p w14:paraId="0F6A9B8B" w14:textId="5BDDF99A" w:rsidR="00CA33A0" w:rsidRPr="00D94A1D" w:rsidRDefault="00CA33A0" w:rsidP="00CA33A0">
      <w:pPr>
        <w:pStyle w:val="a4"/>
        <w:numPr>
          <w:ilvl w:val="0"/>
          <w:numId w:val="1"/>
        </w:numPr>
        <w:rPr>
          <w:szCs w:val="28"/>
        </w:rPr>
      </w:pPr>
      <w:r w:rsidRPr="00D94A1D">
        <w:rPr>
          <w:szCs w:val="28"/>
        </w:rPr>
        <w:t xml:space="preserve">3 заседания ОП ГМР </w:t>
      </w:r>
      <w:r w:rsidR="006E6627" w:rsidRPr="00D94A1D">
        <w:rPr>
          <w:szCs w:val="28"/>
        </w:rPr>
        <w:t>(в</w:t>
      </w:r>
      <w:r w:rsidRPr="00D94A1D">
        <w:rPr>
          <w:szCs w:val="28"/>
        </w:rPr>
        <w:t xml:space="preserve"> т.ч. 2 онлайн, одно очно-заочное))</w:t>
      </w:r>
    </w:p>
    <w:p w14:paraId="07DDE729" w14:textId="77777777" w:rsidR="00CA33A0" w:rsidRPr="00D94A1D" w:rsidRDefault="00CA33A0" w:rsidP="00CA33A0">
      <w:pPr>
        <w:pStyle w:val="a4"/>
        <w:numPr>
          <w:ilvl w:val="0"/>
          <w:numId w:val="1"/>
        </w:numPr>
        <w:rPr>
          <w:szCs w:val="28"/>
        </w:rPr>
      </w:pPr>
      <w:r w:rsidRPr="00D94A1D">
        <w:rPr>
          <w:szCs w:val="28"/>
        </w:rPr>
        <w:t>8 заседаний комиссий –(в т.ч. 1 презентация сайта)</w:t>
      </w:r>
    </w:p>
    <w:p w14:paraId="66F9C431" w14:textId="77777777" w:rsidR="00CA33A0" w:rsidRPr="00D94A1D" w:rsidRDefault="00CA33A0" w:rsidP="00CA33A0">
      <w:pPr>
        <w:pStyle w:val="a4"/>
        <w:numPr>
          <w:ilvl w:val="0"/>
          <w:numId w:val="1"/>
        </w:numPr>
        <w:rPr>
          <w:szCs w:val="28"/>
        </w:rPr>
      </w:pPr>
      <w:r w:rsidRPr="00D94A1D">
        <w:rPr>
          <w:szCs w:val="28"/>
        </w:rPr>
        <w:t xml:space="preserve">3 заседания рабочей группы </w:t>
      </w:r>
    </w:p>
    <w:p w14:paraId="16E883C4" w14:textId="78278989" w:rsidR="00CA33A0" w:rsidRPr="00D94A1D" w:rsidRDefault="00CA33A0" w:rsidP="00CA33A0">
      <w:pPr>
        <w:pStyle w:val="a4"/>
        <w:numPr>
          <w:ilvl w:val="0"/>
          <w:numId w:val="1"/>
        </w:numPr>
        <w:rPr>
          <w:szCs w:val="28"/>
        </w:rPr>
      </w:pPr>
      <w:r w:rsidRPr="00D94A1D">
        <w:rPr>
          <w:szCs w:val="28"/>
        </w:rPr>
        <w:t xml:space="preserve">1 круглый </w:t>
      </w:r>
      <w:r w:rsidR="006E6627" w:rsidRPr="00D94A1D">
        <w:rPr>
          <w:szCs w:val="28"/>
        </w:rPr>
        <w:t>стол (</w:t>
      </w:r>
      <w:r w:rsidRPr="00D94A1D">
        <w:rPr>
          <w:szCs w:val="28"/>
        </w:rPr>
        <w:t>плюс круглый стол ОП ЛО по НКО)</w:t>
      </w:r>
    </w:p>
    <w:p w14:paraId="7113A242" w14:textId="77777777" w:rsidR="00CA33A0" w:rsidRPr="00D94A1D" w:rsidRDefault="00CA33A0" w:rsidP="00CA33A0">
      <w:pPr>
        <w:pStyle w:val="a4"/>
        <w:numPr>
          <w:ilvl w:val="0"/>
          <w:numId w:val="2"/>
        </w:numPr>
        <w:spacing w:after="0"/>
        <w:rPr>
          <w:szCs w:val="28"/>
        </w:rPr>
      </w:pPr>
      <w:r w:rsidRPr="00D94A1D">
        <w:rPr>
          <w:szCs w:val="28"/>
        </w:rPr>
        <w:t xml:space="preserve">2 конкурса  </w:t>
      </w:r>
    </w:p>
    <w:p w14:paraId="1944B6B0" w14:textId="77777777" w:rsidR="00CA33A0" w:rsidRPr="00D94A1D" w:rsidRDefault="00CA33A0" w:rsidP="00CA33A0">
      <w:pPr>
        <w:ind w:firstLine="708"/>
        <w:jc w:val="both"/>
        <w:rPr>
          <w:szCs w:val="28"/>
        </w:rPr>
      </w:pPr>
    </w:p>
    <w:p w14:paraId="7C214963" w14:textId="34F9A75A" w:rsidR="00CA33A0" w:rsidRPr="00D94A1D" w:rsidRDefault="00CA33A0" w:rsidP="00CA33A0">
      <w:pPr>
        <w:ind w:firstLine="708"/>
        <w:jc w:val="both"/>
        <w:rPr>
          <w:szCs w:val="28"/>
        </w:rPr>
      </w:pPr>
      <w:r w:rsidRPr="00D94A1D">
        <w:rPr>
          <w:szCs w:val="28"/>
        </w:rPr>
        <w:t xml:space="preserve">Ряд вопросов, которые поднимала Общественная палата, перекликались с </w:t>
      </w:r>
      <w:r w:rsidR="006E6627" w:rsidRPr="00D94A1D">
        <w:rPr>
          <w:szCs w:val="28"/>
        </w:rPr>
        <w:t>планами работы</w:t>
      </w:r>
      <w:r w:rsidRPr="00D94A1D">
        <w:rPr>
          <w:szCs w:val="28"/>
        </w:rPr>
        <w:t xml:space="preserve"> Администрации ГМР. </w:t>
      </w:r>
    </w:p>
    <w:p w14:paraId="240957CC" w14:textId="4580B1BC" w:rsidR="00CA33A0" w:rsidRPr="00D94A1D" w:rsidRDefault="00CA33A0" w:rsidP="00CA33A0">
      <w:pPr>
        <w:tabs>
          <w:tab w:val="left" w:pos="9639"/>
        </w:tabs>
        <w:spacing w:after="0"/>
        <w:jc w:val="both"/>
        <w:rPr>
          <w:b/>
          <w:szCs w:val="28"/>
        </w:rPr>
      </w:pPr>
      <w:r w:rsidRPr="00D94A1D">
        <w:rPr>
          <w:szCs w:val="28"/>
        </w:rPr>
        <w:t xml:space="preserve">    Несмотря на пандемию</w:t>
      </w:r>
      <w:r w:rsidR="002446EC">
        <w:rPr>
          <w:szCs w:val="28"/>
        </w:rPr>
        <w:t>,</w:t>
      </w:r>
      <w:r w:rsidRPr="00D94A1D">
        <w:rPr>
          <w:szCs w:val="28"/>
        </w:rPr>
        <w:t xml:space="preserve"> успешно прошла подготовка к празднованию юбилея Победы в Великой Отечественной войне.  Комиссией Общественной палаты </w:t>
      </w:r>
      <w:r>
        <w:rPr>
          <w:szCs w:val="28"/>
        </w:rPr>
        <w:t xml:space="preserve">была </w:t>
      </w:r>
      <w:r w:rsidRPr="00D94A1D">
        <w:rPr>
          <w:szCs w:val="28"/>
        </w:rPr>
        <w:t>проведена работа по оценке состояния мемориалов</w:t>
      </w:r>
      <w:r w:rsidR="00321773">
        <w:rPr>
          <w:szCs w:val="28"/>
        </w:rPr>
        <w:t xml:space="preserve">, </w:t>
      </w:r>
      <w:r w:rsidRPr="00D94A1D">
        <w:rPr>
          <w:szCs w:val="28"/>
        </w:rPr>
        <w:t xml:space="preserve">воинских захоронений героев, павших в боях во время ВОВ на </w:t>
      </w:r>
      <w:r w:rsidR="006E6627" w:rsidRPr="00D94A1D">
        <w:rPr>
          <w:szCs w:val="28"/>
        </w:rPr>
        <w:t>территории Гатчинского</w:t>
      </w:r>
      <w:r w:rsidRPr="00D94A1D">
        <w:rPr>
          <w:szCs w:val="28"/>
        </w:rPr>
        <w:t xml:space="preserve"> муниципального района. Члены Общественной палаты участвовали в чествовании ветеранов Великой Отечественной войны,</w:t>
      </w:r>
      <w:r w:rsidRPr="00D94A1D">
        <w:rPr>
          <w:color w:val="000000" w:themeColor="text1"/>
          <w:szCs w:val="28"/>
        </w:rPr>
        <w:t xml:space="preserve"> торжественных митингах и других мероприятиях, которые можно было провести в сложной эпидемиологической обстановке.</w:t>
      </w:r>
      <w:r w:rsidRPr="00D94A1D">
        <w:rPr>
          <w:szCs w:val="28"/>
        </w:rPr>
        <w:t xml:space="preserve">    Комиссия по социальным вопросам провела районный конкурс, посвященный 75-летию Победы в ВОВ «Нет в районе семьи такой, где не памятен свой герой». Все участники были награждены дипломами, поощрительными грамотами и ценными подарками.  Конкурс решено проводить ежегодно. Тема конкурса будет увязываться с юбилейными датами и событиями.</w:t>
      </w:r>
    </w:p>
    <w:p w14:paraId="1579F844" w14:textId="38CBDA62" w:rsidR="00CA33A0" w:rsidRPr="00D94A1D" w:rsidRDefault="00CA33A0" w:rsidP="00CA33A0">
      <w:pPr>
        <w:jc w:val="both"/>
        <w:rPr>
          <w:szCs w:val="28"/>
        </w:rPr>
      </w:pPr>
      <w:r w:rsidRPr="00D94A1D">
        <w:rPr>
          <w:szCs w:val="28"/>
        </w:rPr>
        <w:t xml:space="preserve">      Тема</w:t>
      </w:r>
      <w:r w:rsidR="000C355B">
        <w:rPr>
          <w:szCs w:val="28"/>
        </w:rPr>
        <w:t xml:space="preserve"> </w:t>
      </w:r>
      <w:r w:rsidRPr="00D94A1D">
        <w:rPr>
          <w:szCs w:val="28"/>
        </w:rPr>
        <w:t xml:space="preserve">«Экологическая ситуация на территории «Гатчинского муниципального района Ленинградской области» нашла свое отражение в рамках обсуждения актуального для жителей Гатчинского района и всей Ленинградской области </w:t>
      </w:r>
      <w:r w:rsidR="006E6627" w:rsidRPr="00D94A1D">
        <w:rPr>
          <w:szCs w:val="28"/>
        </w:rPr>
        <w:t>вопроса:</w:t>
      </w:r>
      <w:r w:rsidRPr="00D94A1D">
        <w:rPr>
          <w:szCs w:val="28"/>
        </w:rPr>
        <w:t xml:space="preserve"> «О ходе реализации в Гатчинском районе реформы в сфере обращения с отходами». Создана рабочая группа. </w:t>
      </w:r>
    </w:p>
    <w:p w14:paraId="0336034D" w14:textId="658BCC90" w:rsidR="00CA33A0" w:rsidRPr="00D94A1D" w:rsidRDefault="00CA33A0" w:rsidP="00CA33A0">
      <w:pPr>
        <w:jc w:val="both"/>
        <w:rPr>
          <w:b/>
          <w:szCs w:val="28"/>
        </w:rPr>
      </w:pPr>
      <w:r w:rsidRPr="00D94A1D">
        <w:rPr>
          <w:szCs w:val="28"/>
        </w:rPr>
        <w:t xml:space="preserve">      В 2020 году завершилась работа над созданием сайта «Зал спортивной славы».  12 августа на расширенном заседании комиссии по социальным </w:t>
      </w:r>
      <w:r w:rsidR="006E6627" w:rsidRPr="00D94A1D">
        <w:rPr>
          <w:szCs w:val="28"/>
        </w:rPr>
        <w:t>вопросам состоялась</w:t>
      </w:r>
      <w:r w:rsidRPr="00D94A1D">
        <w:rPr>
          <w:szCs w:val="28"/>
        </w:rPr>
        <w:t xml:space="preserve"> его презентация. Спортивная общественность совместно с комитетом по физической культуре, спорту и молодежной политике продолжают наполнение сайта информацией о тренерах прошлых лет, о славных победах гатчинских спортсменов, о новостях спорта и т.д. Вопрос сопровождения сайта остается на контроле комиссии Общественной палаты.</w:t>
      </w:r>
    </w:p>
    <w:p w14:paraId="4A295619" w14:textId="77777777" w:rsidR="00CA33A0" w:rsidRPr="00D94A1D" w:rsidRDefault="00CA33A0" w:rsidP="00CA33A0">
      <w:pPr>
        <w:jc w:val="both"/>
        <w:rPr>
          <w:b/>
          <w:szCs w:val="28"/>
        </w:rPr>
      </w:pPr>
      <w:r w:rsidRPr="00D94A1D">
        <w:rPr>
          <w:iCs/>
          <w:szCs w:val="28"/>
        </w:rPr>
        <w:t>Решен вопрос «Открытия кабинета спортивной медицины». В феврале 2020 года, уже не кабинет, а отделение спортивной медицины переехало из гатчинской</w:t>
      </w:r>
      <w:r w:rsidRPr="00D94A1D">
        <w:rPr>
          <w:szCs w:val="28"/>
        </w:rPr>
        <w:t xml:space="preserve"> поликлиники на ул. Урицкого в поликлиническое отделение «Аэродром». На выездном заседании комиссии 17 ноября медики показали кабинеты спортивных врачей, новое оборудование и рассказали, как работают со спортсменами. Члены комиссии убедились в том, что работа по медицинскому осмотру юных спортсменов теперь организована четко и слажен</w:t>
      </w:r>
      <w:r w:rsidR="004B038F">
        <w:rPr>
          <w:szCs w:val="28"/>
        </w:rPr>
        <w:t>н</w:t>
      </w:r>
      <w:r w:rsidRPr="00D94A1D">
        <w:rPr>
          <w:szCs w:val="28"/>
        </w:rPr>
        <w:t>о, отделение спортивной медицины наладило свою деятельность. Вопрос снят с контроля.</w:t>
      </w:r>
    </w:p>
    <w:p w14:paraId="2ED8CE9C" w14:textId="5A3B53D0" w:rsidR="00CA33A0" w:rsidRPr="00E30E28" w:rsidRDefault="00CA33A0" w:rsidP="00CA33A0">
      <w:pPr>
        <w:spacing w:after="0"/>
        <w:jc w:val="both"/>
        <w:rPr>
          <w:rFonts w:eastAsia="Segoe Print"/>
          <w:szCs w:val="28"/>
          <w:shd w:val="clear" w:color="auto" w:fill="FFFFFF"/>
        </w:rPr>
      </w:pPr>
      <w:r w:rsidRPr="00D94A1D">
        <w:rPr>
          <w:iCs/>
          <w:szCs w:val="28"/>
        </w:rPr>
        <w:t xml:space="preserve">    Общественная палата ГМР </w:t>
      </w:r>
      <w:r w:rsidR="006E6627" w:rsidRPr="00D94A1D">
        <w:rPr>
          <w:iCs/>
          <w:szCs w:val="28"/>
        </w:rPr>
        <w:t>провела промежуточный</w:t>
      </w:r>
      <w:r w:rsidRPr="00D94A1D">
        <w:rPr>
          <w:iCs/>
          <w:szCs w:val="28"/>
        </w:rPr>
        <w:t xml:space="preserve"> этап областного конкурса «Мое семейное древо. Династии защитников». В </w:t>
      </w:r>
      <w:r w:rsidR="006E6627" w:rsidRPr="00D94A1D">
        <w:rPr>
          <w:iCs/>
          <w:szCs w:val="28"/>
        </w:rPr>
        <w:t>нем приняли</w:t>
      </w:r>
      <w:r w:rsidRPr="00D94A1D">
        <w:rPr>
          <w:szCs w:val="28"/>
        </w:rPr>
        <w:t xml:space="preserve"> участие 11 школьников. Комиссия единогласно решила все работы направить в Общественную палату ЛО для участия в областном конкурсе.</w:t>
      </w:r>
      <w:r w:rsidR="004B038F">
        <w:rPr>
          <w:szCs w:val="28"/>
        </w:rPr>
        <w:t xml:space="preserve"> </w:t>
      </w:r>
      <w:r w:rsidRPr="00E30E28">
        <w:rPr>
          <w:rFonts w:eastAsia="Arial"/>
          <w:szCs w:val="28"/>
        </w:rPr>
        <w:t xml:space="preserve">В финальном этапе конкурса </w:t>
      </w:r>
      <w:r w:rsidRPr="00E30E28">
        <w:rPr>
          <w:szCs w:val="28"/>
        </w:rPr>
        <w:t xml:space="preserve">2 </w:t>
      </w:r>
      <w:r w:rsidR="006E6627" w:rsidRPr="00E30E28">
        <w:rPr>
          <w:szCs w:val="28"/>
        </w:rPr>
        <w:t>место занял</w:t>
      </w:r>
      <w:r w:rsidRPr="00E30E28">
        <w:rPr>
          <w:szCs w:val="28"/>
        </w:rPr>
        <w:t xml:space="preserve"> </w:t>
      </w:r>
      <w:r w:rsidRPr="00E30E28">
        <w:rPr>
          <w:rFonts w:eastAsia="Segoe Print"/>
          <w:szCs w:val="28"/>
          <w:shd w:val="clear" w:color="auto" w:fill="FFFFFF"/>
        </w:rPr>
        <w:t xml:space="preserve">ученик </w:t>
      </w:r>
      <w:r w:rsidR="00321773">
        <w:rPr>
          <w:rFonts w:eastAsia="Segoe Print"/>
          <w:szCs w:val="28"/>
          <w:shd w:val="clear" w:color="auto" w:fill="FFFFFF"/>
        </w:rPr>
        <w:t>Гатчинского района.</w:t>
      </w:r>
    </w:p>
    <w:p w14:paraId="4E7AF2C4" w14:textId="77777777" w:rsidR="00CA33A0" w:rsidRPr="00D94A1D" w:rsidRDefault="00CA33A0" w:rsidP="00CA33A0">
      <w:pPr>
        <w:jc w:val="both"/>
        <w:rPr>
          <w:b/>
          <w:szCs w:val="28"/>
        </w:rPr>
      </w:pPr>
    </w:p>
    <w:p w14:paraId="5DC0169A" w14:textId="77777777" w:rsidR="00CA33A0" w:rsidRPr="00D94A1D" w:rsidRDefault="00CA33A0" w:rsidP="00CA33A0">
      <w:pPr>
        <w:jc w:val="both"/>
        <w:rPr>
          <w:szCs w:val="28"/>
        </w:rPr>
      </w:pPr>
      <w:r w:rsidRPr="00D94A1D">
        <w:rPr>
          <w:iCs/>
          <w:szCs w:val="28"/>
        </w:rPr>
        <w:lastRenderedPageBreak/>
        <w:t xml:space="preserve">В декабре 2020 года был проведен круглый стол на тему «Социально – экономическое положение жителей ГМР старше 70-ти лет».  Участие в работе круглого стола приняли представители Общественной палаты Ленинградской области(заочно), комитета по социальной защите населения правительства Ленинградской области, </w:t>
      </w:r>
      <w:r w:rsidRPr="00D94A1D">
        <w:rPr>
          <w:szCs w:val="28"/>
        </w:rPr>
        <w:t>ГБУЗ ЛО «Гатчинская КМБ»:</w:t>
      </w:r>
    </w:p>
    <w:p w14:paraId="2D300423" w14:textId="77777777" w:rsidR="00CA33A0" w:rsidRPr="00D94A1D" w:rsidRDefault="00CA33A0" w:rsidP="00F51651">
      <w:pPr>
        <w:spacing w:after="0"/>
        <w:jc w:val="both"/>
        <w:rPr>
          <w:bCs/>
          <w:szCs w:val="28"/>
        </w:rPr>
      </w:pPr>
      <w:r w:rsidRPr="00D94A1D">
        <w:rPr>
          <w:bCs/>
          <w:szCs w:val="28"/>
        </w:rPr>
        <w:t xml:space="preserve">Проведению круглого стола предшествовала большая подготовительная работа, анкетирование, консультации со специалистами НКО и профильными комитетами. </w:t>
      </w:r>
    </w:p>
    <w:p w14:paraId="261B85AA" w14:textId="21E84E9E" w:rsidR="00CA33A0" w:rsidRPr="00D94A1D" w:rsidRDefault="00CA33A0" w:rsidP="00CA33A0">
      <w:pPr>
        <w:jc w:val="both"/>
        <w:rPr>
          <w:b/>
          <w:iCs/>
          <w:szCs w:val="28"/>
        </w:rPr>
      </w:pPr>
      <w:r w:rsidRPr="00D94A1D">
        <w:rPr>
          <w:iCs/>
          <w:szCs w:val="28"/>
        </w:rPr>
        <w:t xml:space="preserve">В рамках работы круглого </w:t>
      </w:r>
      <w:r w:rsidR="006E6627" w:rsidRPr="00D94A1D">
        <w:rPr>
          <w:iCs/>
          <w:szCs w:val="28"/>
        </w:rPr>
        <w:t>стола был</w:t>
      </w:r>
      <w:r w:rsidRPr="00D94A1D">
        <w:rPr>
          <w:iCs/>
          <w:szCs w:val="28"/>
        </w:rPr>
        <w:t xml:space="preserve"> рассмотрен </w:t>
      </w:r>
      <w:r w:rsidR="006E6627" w:rsidRPr="00D94A1D">
        <w:rPr>
          <w:iCs/>
          <w:szCs w:val="28"/>
        </w:rPr>
        <w:t>вопрос «</w:t>
      </w:r>
      <w:r w:rsidRPr="00D94A1D">
        <w:rPr>
          <w:iCs/>
          <w:szCs w:val="28"/>
        </w:rPr>
        <w:t>О ликвидации кадрового дефицита в медицинских организациях, оказывающих первичную медико-санитарную помощь».</w:t>
      </w:r>
    </w:p>
    <w:p w14:paraId="08E38129" w14:textId="17AF6996" w:rsidR="00CA33A0" w:rsidRPr="00D94A1D" w:rsidRDefault="004B038F" w:rsidP="00CA33A0">
      <w:pPr>
        <w:jc w:val="both"/>
        <w:rPr>
          <w:szCs w:val="28"/>
        </w:rPr>
      </w:pPr>
      <w:r>
        <w:rPr>
          <w:szCs w:val="28"/>
        </w:rPr>
        <w:t>У</w:t>
      </w:r>
      <w:r w:rsidR="00CA33A0" w:rsidRPr="00D94A1D">
        <w:rPr>
          <w:szCs w:val="28"/>
        </w:rPr>
        <w:t xml:space="preserve">частники круглого стола выработали </w:t>
      </w:r>
      <w:r w:rsidR="00321773">
        <w:rPr>
          <w:szCs w:val="28"/>
        </w:rPr>
        <w:t>предложения</w:t>
      </w:r>
      <w:r w:rsidR="00CA33A0" w:rsidRPr="00D94A1D">
        <w:rPr>
          <w:szCs w:val="28"/>
        </w:rPr>
        <w:t xml:space="preserve">, которые были направлены в адрес </w:t>
      </w:r>
      <w:r w:rsidR="006E6627">
        <w:rPr>
          <w:szCs w:val="28"/>
        </w:rPr>
        <w:t>заинтересованных лиц</w:t>
      </w:r>
      <w:r>
        <w:rPr>
          <w:szCs w:val="28"/>
        </w:rPr>
        <w:t xml:space="preserve">. </w:t>
      </w:r>
    </w:p>
    <w:p w14:paraId="1ADEB06D" w14:textId="0B31ACDB" w:rsidR="00CA33A0" w:rsidRPr="00D94A1D" w:rsidRDefault="00CA33A0" w:rsidP="00CA33A0">
      <w:pPr>
        <w:spacing w:after="0"/>
        <w:jc w:val="both"/>
        <w:rPr>
          <w:szCs w:val="28"/>
        </w:rPr>
      </w:pPr>
      <w:r w:rsidRPr="00D94A1D">
        <w:rPr>
          <w:bCs/>
          <w:szCs w:val="28"/>
        </w:rPr>
        <w:t>Н</w:t>
      </w:r>
      <w:r w:rsidRPr="00D94A1D">
        <w:rPr>
          <w:szCs w:val="28"/>
        </w:rPr>
        <w:t xml:space="preserve">а контроле комиссии Общественной палаты продолжает </w:t>
      </w:r>
      <w:r w:rsidR="006E6627" w:rsidRPr="00D94A1D">
        <w:rPr>
          <w:szCs w:val="28"/>
        </w:rPr>
        <w:t>оставаться вопрос</w:t>
      </w:r>
      <w:r w:rsidRPr="00D94A1D">
        <w:rPr>
          <w:szCs w:val="28"/>
        </w:rPr>
        <w:t xml:space="preserve">: «Об обеспечении общественной безопасности по объектам, угрожающим жизни и здоровью граждан на территории </w:t>
      </w:r>
      <w:proofErr w:type="spellStart"/>
      <w:r w:rsidRPr="00D94A1D">
        <w:rPr>
          <w:szCs w:val="28"/>
        </w:rPr>
        <w:t>г.Гатчины</w:t>
      </w:r>
      <w:proofErr w:type="spellEnd"/>
      <w:r w:rsidRPr="00D94A1D">
        <w:rPr>
          <w:szCs w:val="28"/>
        </w:rPr>
        <w:t xml:space="preserve"> и Гатчинского муниципального района». Исполнение </w:t>
      </w:r>
      <w:r w:rsidR="00321773">
        <w:rPr>
          <w:szCs w:val="28"/>
        </w:rPr>
        <w:t>решений</w:t>
      </w:r>
      <w:r w:rsidRPr="00D94A1D">
        <w:rPr>
          <w:szCs w:val="28"/>
        </w:rPr>
        <w:t xml:space="preserve"> по улучшению </w:t>
      </w:r>
      <w:r w:rsidR="006E6627" w:rsidRPr="00D94A1D">
        <w:rPr>
          <w:szCs w:val="28"/>
        </w:rPr>
        <w:t>работы, направленной</w:t>
      </w:r>
      <w:r w:rsidRPr="00D94A1D">
        <w:rPr>
          <w:szCs w:val="28"/>
        </w:rPr>
        <w:t xml:space="preserve"> на понуждение собственников к надлежащей охране территории объектов и воспрепятствовании несанкционированному доступу к ним, а также, решению вопроса о скорейшей достройке, реконструкции или полноценной консервации данных объектов, либо их сноса. В декабре 2020 года была проведена актуализация реестра. </w:t>
      </w:r>
    </w:p>
    <w:p w14:paraId="6C2317B7" w14:textId="77777777" w:rsidR="00CA33A0" w:rsidRPr="00D94A1D" w:rsidRDefault="00CA33A0" w:rsidP="00CA33A0">
      <w:pPr>
        <w:spacing w:after="0"/>
        <w:jc w:val="both"/>
        <w:rPr>
          <w:b/>
          <w:szCs w:val="28"/>
        </w:rPr>
      </w:pPr>
    </w:p>
    <w:p w14:paraId="1951CAAF" w14:textId="77777777" w:rsidR="00CA33A0" w:rsidRPr="00D94A1D" w:rsidRDefault="00CA33A0" w:rsidP="00CA33A0">
      <w:pPr>
        <w:spacing w:after="0"/>
        <w:jc w:val="both"/>
        <w:rPr>
          <w:color w:val="000000"/>
          <w:szCs w:val="28"/>
        </w:rPr>
      </w:pPr>
      <w:r w:rsidRPr="00D94A1D">
        <w:rPr>
          <w:szCs w:val="28"/>
        </w:rPr>
        <w:t xml:space="preserve">   Комиссией по местному самоуправлению прорабатывается вопрос о создании музея </w:t>
      </w:r>
      <w:proofErr w:type="spellStart"/>
      <w:r w:rsidRPr="00D94A1D">
        <w:rPr>
          <w:szCs w:val="28"/>
        </w:rPr>
        <w:t>ингерманландских</w:t>
      </w:r>
      <w:proofErr w:type="spellEnd"/>
      <w:r w:rsidRPr="00D94A1D">
        <w:rPr>
          <w:szCs w:val="28"/>
        </w:rPr>
        <w:t xml:space="preserve"> финнов, а </w:t>
      </w:r>
      <w:r w:rsidRPr="00D94A1D">
        <w:rPr>
          <w:color w:val="000000"/>
          <w:szCs w:val="28"/>
        </w:rPr>
        <w:t xml:space="preserve">также вопрос о получении целевых субсидий на приобретение и сохранение исторических предметов быта и культуры. </w:t>
      </w:r>
    </w:p>
    <w:p w14:paraId="71D95125" w14:textId="77777777" w:rsidR="00CA33A0" w:rsidRPr="00D94A1D" w:rsidRDefault="00CA33A0" w:rsidP="00CA33A0">
      <w:pPr>
        <w:spacing w:after="0"/>
        <w:jc w:val="both"/>
        <w:rPr>
          <w:color w:val="000000"/>
          <w:szCs w:val="28"/>
        </w:rPr>
      </w:pPr>
    </w:p>
    <w:p w14:paraId="390AF3C6" w14:textId="1F8C10DF" w:rsidR="00CA33A0" w:rsidRDefault="00CA33A0" w:rsidP="00CA33A0">
      <w:pPr>
        <w:spacing w:after="0"/>
        <w:jc w:val="both"/>
        <w:rPr>
          <w:color w:val="000000"/>
          <w:szCs w:val="28"/>
        </w:rPr>
      </w:pPr>
      <w:r w:rsidRPr="00D94A1D">
        <w:rPr>
          <w:color w:val="000000"/>
          <w:szCs w:val="28"/>
        </w:rPr>
        <w:t xml:space="preserve">   </w:t>
      </w:r>
      <w:r w:rsidR="00AD1E79">
        <w:rPr>
          <w:color w:val="000000"/>
          <w:szCs w:val="28"/>
        </w:rPr>
        <w:t>В Общественной палате п</w:t>
      </w:r>
      <w:r w:rsidRPr="00D94A1D">
        <w:rPr>
          <w:color w:val="000000"/>
          <w:szCs w:val="28"/>
        </w:rPr>
        <w:t>родолж</w:t>
      </w:r>
      <w:r w:rsidR="00AD1E79">
        <w:rPr>
          <w:color w:val="000000"/>
          <w:szCs w:val="28"/>
        </w:rPr>
        <w:t>ается</w:t>
      </w:r>
      <w:r w:rsidRPr="00D94A1D">
        <w:rPr>
          <w:color w:val="000000"/>
          <w:szCs w:val="28"/>
        </w:rPr>
        <w:t xml:space="preserve"> практика подготовки обзора публикаций в СМИ </w:t>
      </w:r>
      <w:r w:rsidR="006E6627" w:rsidRPr="00D94A1D">
        <w:rPr>
          <w:color w:val="000000"/>
          <w:szCs w:val="28"/>
        </w:rPr>
        <w:t>и вопросов</w:t>
      </w:r>
      <w:r w:rsidRPr="00D94A1D">
        <w:rPr>
          <w:color w:val="000000"/>
          <w:szCs w:val="28"/>
        </w:rPr>
        <w:t xml:space="preserve">, обсуждаемых в социальных сетях, которые волнуют жителей Гатчинского района. Обзор готовит ответственный секретарь Общественной палаты </w:t>
      </w:r>
      <w:r w:rsidR="006E6627" w:rsidRPr="00D94A1D">
        <w:rPr>
          <w:color w:val="000000"/>
          <w:szCs w:val="28"/>
        </w:rPr>
        <w:t>к каждому</w:t>
      </w:r>
      <w:r w:rsidRPr="00D94A1D">
        <w:rPr>
          <w:color w:val="000000"/>
          <w:szCs w:val="28"/>
        </w:rPr>
        <w:t xml:space="preserve"> заседанию, что позволяет членам Общественной палаты быть в </w:t>
      </w:r>
      <w:r w:rsidR="00AD1E79">
        <w:rPr>
          <w:color w:val="000000"/>
          <w:szCs w:val="28"/>
        </w:rPr>
        <w:t>гуще</w:t>
      </w:r>
      <w:r w:rsidRPr="00D94A1D">
        <w:rPr>
          <w:color w:val="000000"/>
          <w:szCs w:val="28"/>
        </w:rPr>
        <w:t xml:space="preserve"> текущих событий. </w:t>
      </w:r>
    </w:p>
    <w:p w14:paraId="7436CC2B" w14:textId="715654FC" w:rsidR="000C355B" w:rsidRPr="00D94A1D" w:rsidRDefault="000C355B" w:rsidP="00CA33A0">
      <w:pPr>
        <w:spacing w:after="0"/>
        <w:jc w:val="both"/>
        <w:rPr>
          <w:szCs w:val="28"/>
        </w:rPr>
      </w:pPr>
      <w:r>
        <w:rPr>
          <w:color w:val="000000"/>
          <w:szCs w:val="28"/>
        </w:rPr>
        <w:tab/>
        <w:t xml:space="preserve">В октябре 2021 года второй созыв Общественной палаты заканчивает свою работу и сейчас основная задача - завершить все намеченные планы, проанализировать свою работу, подготовив </w:t>
      </w:r>
      <w:r w:rsidR="006E6627">
        <w:rPr>
          <w:color w:val="000000"/>
          <w:szCs w:val="28"/>
        </w:rPr>
        <w:t>отчет о</w:t>
      </w:r>
      <w:r>
        <w:rPr>
          <w:color w:val="000000"/>
          <w:szCs w:val="28"/>
        </w:rPr>
        <w:t xml:space="preserve"> деятельности второго созыва для передачи полномочий и сохранения преемственности следующему третьему созыву Общественной палаты.</w:t>
      </w:r>
    </w:p>
    <w:p w14:paraId="533B61A4" w14:textId="7A66CFD5" w:rsidR="00CA33A0" w:rsidRDefault="00CA33A0"/>
    <w:sectPr w:rsidR="00CA33A0" w:rsidSect="00037F94">
      <w:footerReference w:type="default" r:id="rId7"/>
      <w:footerReference w:type="first" r:id="rId8"/>
      <w:pgSz w:w="11906" w:h="16838" w:code="9"/>
      <w:pgMar w:top="567" w:right="1134" w:bottom="567" w:left="1134" w:header="902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D5927" w14:textId="77777777" w:rsidR="00030E22" w:rsidRDefault="00030E22">
      <w:pPr>
        <w:spacing w:after="0"/>
      </w:pPr>
      <w:r>
        <w:separator/>
      </w:r>
    </w:p>
  </w:endnote>
  <w:endnote w:type="continuationSeparator" w:id="0">
    <w:p w14:paraId="35A8B6D9" w14:textId="77777777" w:rsidR="00030E22" w:rsidRDefault="00030E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3076122"/>
      <w:docPartObj>
        <w:docPartGallery w:val="Page Numbers (Bottom of Page)"/>
        <w:docPartUnique/>
      </w:docPartObj>
    </w:sdtPr>
    <w:sdtEndPr/>
    <w:sdtContent>
      <w:p w14:paraId="3156598D" w14:textId="77777777" w:rsidR="00D94A1D" w:rsidRDefault="00351C80">
        <w:pPr>
          <w:pStyle w:val="a5"/>
          <w:jc w:val="right"/>
        </w:pPr>
        <w:r>
          <w:fldChar w:fldCharType="begin"/>
        </w:r>
        <w:r w:rsidR="00F51651">
          <w:instrText>PAGE   \* MERGEFORMAT</w:instrText>
        </w:r>
        <w:r>
          <w:fldChar w:fldCharType="separate"/>
        </w:r>
        <w:r w:rsidR="00693893">
          <w:rPr>
            <w:noProof/>
          </w:rPr>
          <w:t>2</w:t>
        </w:r>
        <w:r>
          <w:fldChar w:fldCharType="end"/>
        </w:r>
      </w:p>
    </w:sdtContent>
  </w:sdt>
  <w:p w14:paraId="58B656F4" w14:textId="77777777" w:rsidR="00D94A1D" w:rsidRDefault="004A3D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5922018"/>
      <w:docPartObj>
        <w:docPartGallery w:val="Page Numbers (Bottom of Page)"/>
        <w:docPartUnique/>
      </w:docPartObj>
    </w:sdtPr>
    <w:sdtEndPr/>
    <w:sdtContent>
      <w:p w14:paraId="43534761" w14:textId="77777777" w:rsidR="001509BE" w:rsidRDefault="00351C80">
        <w:pPr>
          <w:pStyle w:val="a5"/>
          <w:jc w:val="right"/>
        </w:pPr>
        <w:r>
          <w:fldChar w:fldCharType="begin"/>
        </w:r>
        <w:r w:rsidR="001509BE">
          <w:instrText>PAGE   \* MERGEFORMAT</w:instrText>
        </w:r>
        <w:r>
          <w:fldChar w:fldCharType="separate"/>
        </w:r>
        <w:r w:rsidR="00693893">
          <w:rPr>
            <w:noProof/>
          </w:rPr>
          <w:t>1</w:t>
        </w:r>
        <w:r>
          <w:fldChar w:fldCharType="end"/>
        </w:r>
      </w:p>
    </w:sdtContent>
  </w:sdt>
  <w:p w14:paraId="6CE61E91" w14:textId="77777777" w:rsidR="001509BE" w:rsidRDefault="001509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DB73B" w14:textId="77777777" w:rsidR="00030E22" w:rsidRDefault="00030E22">
      <w:pPr>
        <w:spacing w:after="0"/>
      </w:pPr>
      <w:r>
        <w:separator/>
      </w:r>
    </w:p>
  </w:footnote>
  <w:footnote w:type="continuationSeparator" w:id="0">
    <w:p w14:paraId="21CE1531" w14:textId="77777777" w:rsidR="00030E22" w:rsidRDefault="00030E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513E7"/>
    <w:multiLevelType w:val="hybridMultilevel"/>
    <w:tmpl w:val="5B820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36571"/>
    <w:multiLevelType w:val="hybridMultilevel"/>
    <w:tmpl w:val="E85CD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3A0"/>
    <w:rsid w:val="00030E22"/>
    <w:rsid w:val="00037F94"/>
    <w:rsid w:val="000C355B"/>
    <w:rsid w:val="001509BE"/>
    <w:rsid w:val="002446EC"/>
    <w:rsid w:val="00321773"/>
    <w:rsid w:val="00351C80"/>
    <w:rsid w:val="004A3D2C"/>
    <w:rsid w:val="004B038F"/>
    <w:rsid w:val="00693893"/>
    <w:rsid w:val="006E6627"/>
    <w:rsid w:val="007075B0"/>
    <w:rsid w:val="007B19E7"/>
    <w:rsid w:val="007B4514"/>
    <w:rsid w:val="00AD1E79"/>
    <w:rsid w:val="00CA33A0"/>
    <w:rsid w:val="00F16068"/>
    <w:rsid w:val="00F51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23D88"/>
  <w15:docId w15:val="{AEECEB30-36F8-4F2C-BC27-46B7809E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3A0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33A0"/>
    <w:pPr>
      <w:spacing w:before="100" w:beforeAutospacing="1" w:after="100" w:afterAutospacing="1"/>
    </w:pPr>
    <w:rPr>
      <w:sz w:val="24"/>
    </w:rPr>
  </w:style>
  <w:style w:type="paragraph" w:styleId="a4">
    <w:name w:val="List Paragraph"/>
    <w:basedOn w:val="a"/>
    <w:uiPriority w:val="34"/>
    <w:qFormat/>
    <w:rsid w:val="00CA33A0"/>
    <w:pPr>
      <w:ind w:left="720"/>
      <w:contextualSpacing/>
    </w:pPr>
  </w:style>
  <w:style w:type="paragraph" w:customStyle="1" w:styleId="ConsPlusNormal">
    <w:name w:val="ConsPlusNormal"/>
    <w:rsid w:val="00CA3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A33A0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CA33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509BE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1509B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Сергей</dc:creator>
  <cp:keywords/>
  <dc:description/>
  <cp:lastModifiedBy>Муханова Надежда Сергеевна</cp:lastModifiedBy>
  <cp:revision>18</cp:revision>
  <cp:lastPrinted>2021-05-27T12:39:00Z</cp:lastPrinted>
  <dcterms:created xsi:type="dcterms:W3CDTF">2021-05-27T07:12:00Z</dcterms:created>
  <dcterms:modified xsi:type="dcterms:W3CDTF">2021-07-06T12:15:00Z</dcterms:modified>
</cp:coreProperties>
</file>