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C5" w:rsidRDefault="00B86DC5" w:rsidP="00B86DC5">
      <w:pPr>
        <w:pStyle w:val="a4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ОБЩЕСТВЕННАЯ  ПАЛАТА</w:t>
      </w:r>
    </w:p>
    <w:p w:rsidR="00B86DC5" w:rsidRDefault="00B86DC5" w:rsidP="00B86DC5">
      <w:pPr>
        <w:pStyle w:val="a4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B86DC5" w:rsidRDefault="00B86DC5" w:rsidP="00B86DC5">
      <w:pPr>
        <w:pStyle w:val="a4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B86DC5" w:rsidRDefault="00B86DC5" w:rsidP="00B86DC5">
      <w:pPr>
        <w:pStyle w:val="a5"/>
        <w:ind w:left="0" w:right="141"/>
        <w:jc w:val="center"/>
        <w:rPr>
          <w:sz w:val="20"/>
          <w:szCs w:val="20"/>
        </w:rPr>
      </w:pPr>
      <w:r>
        <w:rPr>
          <w:sz w:val="20"/>
          <w:szCs w:val="20"/>
        </w:rPr>
        <w:t>ПЕРВЫЙ СОЗЫВ</w:t>
      </w:r>
    </w:p>
    <w:p w:rsidR="00B86DC5" w:rsidRDefault="00B86DC5" w:rsidP="00B86DC5">
      <w:pPr>
        <w:pStyle w:val="a5"/>
        <w:tabs>
          <w:tab w:val="left" w:pos="-4680"/>
        </w:tabs>
        <w:ind w:left="0" w:right="141"/>
        <w:jc w:val="center"/>
        <w:rPr>
          <w:sz w:val="28"/>
          <w:szCs w:val="20"/>
        </w:rPr>
      </w:pPr>
    </w:p>
    <w:p w:rsidR="00B86DC5" w:rsidRDefault="00B86DC5" w:rsidP="00B86DC5">
      <w:pPr>
        <w:pStyle w:val="1"/>
        <w:tabs>
          <w:tab w:val="left" w:pos="-4680"/>
        </w:tabs>
        <w:ind w:right="14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 Е Ш Е Н И Е</w:t>
      </w:r>
    </w:p>
    <w:p w:rsidR="00B86DC5" w:rsidRDefault="00B86DC5" w:rsidP="00B86DC5">
      <w:pPr>
        <w:ind w:right="141"/>
        <w:jc w:val="center"/>
        <w:rPr>
          <w:szCs w:val="20"/>
        </w:rPr>
      </w:pPr>
    </w:p>
    <w:p w:rsidR="00B86DC5" w:rsidRDefault="00B86DC5" w:rsidP="00B86DC5">
      <w:pPr>
        <w:pStyle w:val="a4"/>
        <w:tabs>
          <w:tab w:val="left" w:pos="-4680"/>
        </w:tabs>
        <w:ind w:right="141"/>
        <w:rPr>
          <w:szCs w:val="28"/>
        </w:rPr>
      </w:pPr>
    </w:p>
    <w:p w:rsidR="00B86DC5" w:rsidRDefault="00133FF3" w:rsidP="00B86DC5">
      <w:pPr>
        <w:pStyle w:val="a4"/>
        <w:ind w:right="141"/>
        <w:jc w:val="left"/>
        <w:rPr>
          <w:b/>
          <w:szCs w:val="28"/>
        </w:rPr>
      </w:pPr>
      <w:r>
        <w:rPr>
          <w:b/>
          <w:szCs w:val="28"/>
        </w:rPr>
        <w:t xml:space="preserve">            от 27 сентября 2016</w:t>
      </w:r>
      <w:r w:rsidR="00B86DC5">
        <w:rPr>
          <w:b/>
          <w:szCs w:val="28"/>
        </w:rPr>
        <w:t xml:space="preserve"> года                                                      № </w:t>
      </w:r>
      <w:r w:rsidR="00012AFB">
        <w:rPr>
          <w:b/>
          <w:szCs w:val="28"/>
        </w:rPr>
        <w:t>13</w:t>
      </w:r>
    </w:p>
    <w:p w:rsidR="00B86DC5" w:rsidRDefault="00B86DC5" w:rsidP="00B86DC5">
      <w:pPr>
        <w:pStyle w:val="a5"/>
        <w:ind w:left="1134" w:right="-1"/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B86DC5" w:rsidTr="00915723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6DC5" w:rsidRDefault="00B86DC5" w:rsidP="00B86DC5">
            <w:pPr>
              <w:pStyle w:val="a7"/>
              <w:tabs>
                <w:tab w:val="left" w:pos="-4786"/>
                <w:tab w:val="left" w:pos="7320"/>
              </w:tabs>
              <w:spacing w:line="276" w:lineRule="auto"/>
              <w:ind w:left="34" w:right="17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 утверждении рекомендаций Общественной палаты Гатчинского муниципального района по вопросу</w:t>
            </w:r>
            <w:r w:rsidRPr="00C67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6DC5">
              <w:rPr>
                <w:rFonts w:ascii="Times New Roman" w:eastAsia="Times New Roman" w:hAnsi="Times New Roman"/>
              </w:rPr>
              <w:t xml:space="preserve">развития газоснабжения и газификации </w:t>
            </w:r>
            <w:r w:rsidRPr="00B86DC5">
              <w:rPr>
                <w:rFonts w:ascii="Times New Roman" w:hAnsi="Times New Roman"/>
              </w:rPr>
              <w:t>в Гатчинском муниципальном районе</w:t>
            </w:r>
          </w:p>
        </w:tc>
      </w:tr>
    </w:tbl>
    <w:p w:rsidR="00B86DC5" w:rsidRDefault="00B86DC5" w:rsidP="00B86DC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86DC5" w:rsidRDefault="00B86DC5" w:rsidP="00B86DC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86DC5" w:rsidRDefault="00B86DC5" w:rsidP="00B86D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1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об Общественной палате Гатчинского муниципального района, Регламентом Общественной палаты, </w:t>
      </w:r>
      <w:r w:rsidR="00AD6B0B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proofErr w:type="spellStart"/>
      <w:r w:rsidR="00AD6B0B">
        <w:rPr>
          <w:rFonts w:ascii="Times New Roman" w:hAnsi="Times New Roman" w:cs="Times New Roman"/>
          <w:sz w:val="28"/>
          <w:szCs w:val="28"/>
        </w:rPr>
        <w:t>Вихрова</w:t>
      </w:r>
      <w:proofErr w:type="spellEnd"/>
      <w:r w:rsidR="00AD6B0B">
        <w:rPr>
          <w:rFonts w:ascii="Times New Roman" w:hAnsi="Times New Roman" w:cs="Times New Roman"/>
          <w:sz w:val="28"/>
          <w:szCs w:val="28"/>
        </w:rPr>
        <w:t xml:space="preserve"> В.П., </w:t>
      </w:r>
      <w:r w:rsidR="00666B1E">
        <w:rPr>
          <w:rFonts w:ascii="Times New Roman" w:hAnsi="Times New Roman" w:cs="Times New Roman"/>
          <w:sz w:val="28"/>
          <w:szCs w:val="28"/>
        </w:rPr>
        <w:t xml:space="preserve">председателя комиссии по экономическому развитию и жилищно-коммунальному хозяйству, </w:t>
      </w:r>
      <w:r w:rsidR="00AD6B0B">
        <w:rPr>
          <w:rFonts w:ascii="Times New Roman" w:hAnsi="Times New Roman" w:cs="Times New Roman"/>
          <w:sz w:val="28"/>
          <w:szCs w:val="28"/>
        </w:rPr>
        <w:t>заместителя председателя Общественной палаты</w:t>
      </w:r>
      <w:r w:rsidR="00666B1E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AD6B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учитывая решение комиссии по экономическому развитию и жилищно-коммунальному хозяйству Общественной палаты Гатчинского муниципального района</w:t>
      </w:r>
      <w:r w:rsidR="00012AFB">
        <w:rPr>
          <w:rFonts w:ascii="Times New Roman" w:hAnsi="Times New Roman" w:cs="Times New Roman"/>
          <w:sz w:val="28"/>
          <w:szCs w:val="28"/>
        </w:rPr>
        <w:t xml:space="preserve"> </w:t>
      </w:r>
      <w:r w:rsidR="00012AFB" w:rsidRPr="00B17554">
        <w:rPr>
          <w:rFonts w:ascii="Times New Roman" w:hAnsi="Times New Roman" w:cs="Times New Roman"/>
          <w:sz w:val="28"/>
          <w:szCs w:val="28"/>
        </w:rPr>
        <w:t>29 августа 2016 года</w:t>
      </w:r>
      <w:r w:rsidR="00AD6B0B">
        <w:rPr>
          <w:rFonts w:ascii="Times New Roman" w:hAnsi="Times New Roman" w:cs="Times New Roman"/>
          <w:sz w:val="28"/>
          <w:szCs w:val="28"/>
        </w:rPr>
        <w:t>,</w:t>
      </w:r>
    </w:p>
    <w:p w:rsidR="00B86DC5" w:rsidRDefault="00B86DC5" w:rsidP="00B86DC5">
      <w:pPr>
        <w:pStyle w:val="ConsPlusNormal"/>
        <w:jc w:val="both"/>
      </w:pPr>
    </w:p>
    <w:p w:rsidR="00B86DC5" w:rsidRDefault="00B86DC5" w:rsidP="00AD6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 Гатчинского муниципального района</w:t>
      </w:r>
    </w:p>
    <w:p w:rsidR="00B86DC5" w:rsidRDefault="00B86DC5" w:rsidP="00AD6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А:</w:t>
      </w:r>
      <w:bookmarkStart w:id="0" w:name="_GoBack"/>
      <w:bookmarkEnd w:id="0"/>
    </w:p>
    <w:p w:rsidR="00B86DC5" w:rsidRDefault="00B86DC5" w:rsidP="00AD6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B0B" w:rsidRPr="00B17554" w:rsidRDefault="00B86DC5" w:rsidP="00B1755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17554">
        <w:rPr>
          <w:rFonts w:ascii="Times New Roman" w:hAnsi="Times New Roman"/>
          <w:sz w:val="28"/>
          <w:szCs w:val="28"/>
        </w:rPr>
        <w:t>Утвердить Рекомендации</w:t>
      </w:r>
      <w:r w:rsidR="00AD6B0B" w:rsidRPr="00B17554">
        <w:rPr>
          <w:rFonts w:ascii="Times New Roman" w:hAnsi="Times New Roman"/>
          <w:b/>
          <w:sz w:val="28"/>
          <w:szCs w:val="28"/>
        </w:rPr>
        <w:t xml:space="preserve"> </w:t>
      </w:r>
      <w:r w:rsidR="00666B1E" w:rsidRPr="00B17554">
        <w:rPr>
          <w:rFonts w:ascii="Times New Roman" w:hAnsi="Times New Roman"/>
          <w:sz w:val="28"/>
          <w:szCs w:val="28"/>
        </w:rPr>
        <w:t xml:space="preserve">Общественной палаты Гатчинского муниципального района  (по итогам заседания комиссии </w:t>
      </w:r>
      <w:r w:rsidR="00666B1E" w:rsidRPr="00B17554">
        <w:rPr>
          <w:rFonts w:ascii="Times New Roman" w:hAnsi="Times New Roman" w:cs="Times New Roman"/>
          <w:sz w:val="28"/>
          <w:szCs w:val="28"/>
        </w:rPr>
        <w:t>по экономическому развитию и</w:t>
      </w:r>
      <w:r w:rsidR="00B17554">
        <w:rPr>
          <w:rFonts w:ascii="Times New Roman" w:hAnsi="Times New Roman" w:cs="Times New Roman"/>
          <w:sz w:val="28"/>
          <w:szCs w:val="28"/>
        </w:rPr>
        <w:t xml:space="preserve">  </w:t>
      </w:r>
      <w:r w:rsidR="00666B1E" w:rsidRPr="00B17554">
        <w:rPr>
          <w:rFonts w:ascii="Times New Roman" w:hAnsi="Times New Roman" w:cs="Times New Roman"/>
          <w:sz w:val="28"/>
          <w:szCs w:val="28"/>
        </w:rPr>
        <w:t>жилищно-коммунальному хозяйству от 29 августа 2016 года)</w:t>
      </w:r>
      <w:r w:rsidR="00B17554">
        <w:rPr>
          <w:rFonts w:ascii="Times New Roman" w:hAnsi="Times New Roman" w:cs="Times New Roman"/>
          <w:sz w:val="28"/>
          <w:szCs w:val="28"/>
        </w:rPr>
        <w:t xml:space="preserve"> </w:t>
      </w:r>
      <w:r w:rsidR="00AD6B0B" w:rsidRPr="00B17554">
        <w:rPr>
          <w:rFonts w:ascii="Times New Roman" w:hAnsi="Times New Roman" w:cs="Times New Roman"/>
          <w:sz w:val="28"/>
          <w:szCs w:val="28"/>
        </w:rPr>
        <w:t>на тему:  «О проблемах газификации в Гатчинском муниципальном районе»</w:t>
      </w:r>
      <w:r w:rsidR="00133FF3" w:rsidRPr="00B17554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D6B0B" w:rsidRPr="00B17554">
        <w:rPr>
          <w:rFonts w:ascii="Times New Roman" w:hAnsi="Times New Roman" w:cs="Times New Roman"/>
          <w:sz w:val="28"/>
          <w:szCs w:val="28"/>
        </w:rPr>
        <w:t>.</w:t>
      </w:r>
    </w:p>
    <w:p w:rsidR="00AD6B0B" w:rsidRPr="00AD6B0B" w:rsidRDefault="00AD6B0B" w:rsidP="00AD6B0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6B0B">
        <w:rPr>
          <w:rFonts w:ascii="Times New Roman" w:hAnsi="Times New Roman"/>
          <w:sz w:val="28"/>
          <w:szCs w:val="28"/>
        </w:rPr>
        <w:t xml:space="preserve">Утвердить Обращение в Общественную палату Ленинградской области </w:t>
      </w:r>
      <w:r w:rsidR="00B17554">
        <w:rPr>
          <w:rFonts w:ascii="Times New Roman" w:eastAsiaTheme="minorHAnsi" w:hAnsi="Times New Roman"/>
          <w:sz w:val="28"/>
          <w:szCs w:val="28"/>
        </w:rPr>
        <w:t xml:space="preserve"> </w:t>
      </w:r>
      <w:r w:rsidR="00133FF3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DC5" w:rsidRDefault="00B86DC5" w:rsidP="00AD6B0B">
      <w:pPr>
        <w:pStyle w:val="ConsPlusTitle"/>
        <w:widowControl/>
        <w:numPr>
          <w:ilvl w:val="0"/>
          <w:numId w:val="2"/>
        </w:numPr>
        <w:ind w:left="0" w:firstLine="567"/>
        <w:jc w:val="both"/>
        <w:rPr>
          <w:b w:val="0"/>
          <w:sz w:val="28"/>
          <w:szCs w:val="28"/>
        </w:rPr>
      </w:pPr>
      <w:r w:rsidRPr="00753CE1">
        <w:rPr>
          <w:b w:val="0"/>
          <w:sz w:val="28"/>
          <w:szCs w:val="28"/>
        </w:rPr>
        <w:t>Решение вступает в силу со дня со дня его принятия.</w:t>
      </w:r>
    </w:p>
    <w:p w:rsidR="00B86DC5" w:rsidRDefault="00B86DC5" w:rsidP="00B86DC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86DC5" w:rsidRDefault="00B86DC5" w:rsidP="00B86DC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86DC5" w:rsidRDefault="00B86DC5" w:rsidP="00B86DC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Общественной палаты</w:t>
      </w:r>
    </w:p>
    <w:p w:rsidR="00B86DC5" w:rsidRDefault="00B86DC5" w:rsidP="00B86DC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Гатчинского муниципального района                                             М.В. Кравчук</w:t>
      </w:r>
    </w:p>
    <w:p w:rsidR="00B86DC5" w:rsidRDefault="00B86DC5" w:rsidP="00B86DC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17554" w:rsidRDefault="00B17554" w:rsidP="00133FF3">
      <w:pPr>
        <w:pStyle w:val="ConsPlusTitle"/>
        <w:widowControl/>
        <w:ind w:left="5670" w:right="-143"/>
        <w:jc w:val="center"/>
        <w:rPr>
          <w:b w:val="0"/>
        </w:rPr>
      </w:pPr>
    </w:p>
    <w:p w:rsidR="00B86DC5" w:rsidRPr="00133FF3" w:rsidRDefault="00133FF3" w:rsidP="00012AFB">
      <w:pPr>
        <w:pStyle w:val="ConsPlusTitle"/>
        <w:widowControl/>
        <w:ind w:left="5387" w:right="-143"/>
        <w:jc w:val="center"/>
        <w:rPr>
          <w:b w:val="0"/>
        </w:rPr>
      </w:pPr>
      <w:r w:rsidRPr="00133FF3">
        <w:rPr>
          <w:b w:val="0"/>
        </w:rPr>
        <w:t>Приложение 1</w:t>
      </w:r>
    </w:p>
    <w:p w:rsidR="00133FF3" w:rsidRPr="00133FF3" w:rsidRDefault="00133FF3" w:rsidP="00012AFB">
      <w:pPr>
        <w:pStyle w:val="ConsPlusTitle"/>
        <w:widowControl/>
        <w:ind w:left="5387" w:right="-143"/>
        <w:jc w:val="center"/>
        <w:rPr>
          <w:b w:val="0"/>
        </w:rPr>
      </w:pPr>
      <w:r>
        <w:rPr>
          <w:b w:val="0"/>
        </w:rPr>
        <w:t>к</w:t>
      </w:r>
      <w:r w:rsidRPr="00133FF3">
        <w:rPr>
          <w:b w:val="0"/>
        </w:rPr>
        <w:t xml:space="preserve"> решению Общественной палаты Гатчинского муниципального района от 27.09.2016 г. №</w:t>
      </w:r>
      <w:r w:rsidR="00012AFB">
        <w:rPr>
          <w:b w:val="0"/>
        </w:rPr>
        <w:t xml:space="preserve"> 13</w:t>
      </w:r>
    </w:p>
    <w:p w:rsidR="00133FF3" w:rsidRDefault="00133FF3" w:rsidP="00AD6B0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133FF3" w:rsidRDefault="00133FF3" w:rsidP="00AD6B0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133FF3" w:rsidRDefault="00133FF3" w:rsidP="00AD6B0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B86DC5" w:rsidRDefault="00B86DC5" w:rsidP="00AD6B0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0E26E2">
        <w:rPr>
          <w:rFonts w:ascii="Times New Roman" w:hAnsi="Times New Roman"/>
          <w:b/>
          <w:sz w:val="28"/>
          <w:szCs w:val="28"/>
        </w:rPr>
        <w:t>РЕКОМЕНДАЦИИ</w:t>
      </w:r>
    </w:p>
    <w:p w:rsidR="00AD6B0B" w:rsidRDefault="00AD6B0B" w:rsidP="00AD6B0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Общественной палаты Гатчинского муниципального района</w:t>
      </w:r>
    </w:p>
    <w:p w:rsidR="00AD6B0B" w:rsidRPr="00133FF3" w:rsidRDefault="00133FF3" w:rsidP="00133FF3">
      <w:pPr>
        <w:spacing w:after="0" w:line="240" w:lineRule="auto"/>
        <w:ind w:left="142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(</w:t>
      </w:r>
      <w:r w:rsidR="00B86DC5" w:rsidRPr="00AD6B0B">
        <w:rPr>
          <w:rFonts w:ascii="Times New Roman" w:hAnsi="Times New Roman"/>
          <w:b/>
          <w:sz w:val="28"/>
          <w:szCs w:val="28"/>
        </w:rPr>
        <w:t xml:space="preserve">по итогам </w:t>
      </w:r>
      <w:r w:rsidR="00AD6B0B" w:rsidRPr="00AD6B0B">
        <w:rPr>
          <w:rFonts w:ascii="Times New Roman" w:hAnsi="Times New Roman"/>
          <w:b/>
          <w:sz w:val="28"/>
          <w:szCs w:val="28"/>
        </w:rPr>
        <w:t xml:space="preserve">заседания комиссии </w:t>
      </w:r>
      <w:r w:rsidR="00AD6B0B" w:rsidRPr="00AD6B0B">
        <w:rPr>
          <w:rFonts w:ascii="Times New Roman" w:hAnsi="Times New Roman" w:cs="Times New Roman"/>
          <w:b/>
          <w:sz w:val="28"/>
          <w:szCs w:val="28"/>
        </w:rPr>
        <w:t>по экономическому развитию 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D6B0B" w:rsidRPr="00AD6B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B0B" w:rsidRPr="00AD6B0B">
        <w:rPr>
          <w:rFonts w:ascii="Times New Roman" w:hAnsi="Times New Roman" w:cs="Times New Roman"/>
          <w:b/>
          <w:sz w:val="28"/>
          <w:szCs w:val="28"/>
        </w:rPr>
        <w:t>жилищно-коммунальному хозяйству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29 августа 2016 года)</w:t>
      </w:r>
    </w:p>
    <w:p w:rsidR="00B86DC5" w:rsidRDefault="00133FF3" w:rsidP="00133FF3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3FF3" w:rsidRDefault="00B86DC5" w:rsidP="00B86D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0B">
        <w:rPr>
          <w:rFonts w:ascii="Times New Roman" w:hAnsi="Times New Roman" w:cs="Times New Roman"/>
          <w:b/>
          <w:sz w:val="28"/>
          <w:szCs w:val="28"/>
        </w:rPr>
        <w:t>на тему:  «</w:t>
      </w:r>
      <w:r w:rsidR="00AD6B0B" w:rsidRPr="00AD6B0B">
        <w:rPr>
          <w:rFonts w:ascii="Times New Roman" w:hAnsi="Times New Roman" w:cs="Times New Roman"/>
          <w:b/>
          <w:sz w:val="28"/>
          <w:szCs w:val="28"/>
        </w:rPr>
        <w:t xml:space="preserve">О проблемах газификации </w:t>
      </w:r>
    </w:p>
    <w:p w:rsidR="00B86DC5" w:rsidRDefault="00AD6B0B" w:rsidP="00B86D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0B">
        <w:rPr>
          <w:rFonts w:ascii="Times New Roman" w:hAnsi="Times New Roman" w:cs="Times New Roman"/>
          <w:b/>
          <w:sz w:val="28"/>
          <w:szCs w:val="28"/>
        </w:rPr>
        <w:t>в Гатчинском муниципальном районе</w:t>
      </w:r>
      <w:r w:rsidR="00B86DC5" w:rsidRPr="00AD6B0B">
        <w:rPr>
          <w:rFonts w:ascii="Times New Roman" w:hAnsi="Times New Roman" w:cs="Times New Roman"/>
          <w:b/>
          <w:sz w:val="28"/>
          <w:szCs w:val="28"/>
        </w:rPr>
        <w:t>»</w:t>
      </w:r>
    </w:p>
    <w:p w:rsidR="00AD6B0B" w:rsidRDefault="00AD6B0B" w:rsidP="00B86D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B1E" w:rsidRPr="00666B1E" w:rsidRDefault="00666B1E" w:rsidP="00B1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019">
        <w:rPr>
          <w:rFonts w:ascii="Times New Roman" w:eastAsia="Times New Roman" w:hAnsi="Times New Roman" w:cs="Times New Roman"/>
          <w:sz w:val="28"/>
          <w:szCs w:val="28"/>
        </w:rPr>
        <w:t xml:space="preserve">  Заслушав и обсудив информацию</w:t>
      </w:r>
      <w:r w:rsidRPr="00666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комиссии по экономическому развитию и жилищно-коммунальному хозяйству, заместителя председателя Общественной палаты Гатчинского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</w:t>
      </w:r>
      <w:r w:rsidR="00B175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4019">
        <w:rPr>
          <w:rFonts w:ascii="Times New Roman" w:eastAsia="Times New Roman" w:hAnsi="Times New Roman" w:cs="Times New Roman"/>
          <w:sz w:val="28"/>
          <w:szCs w:val="28"/>
        </w:rPr>
        <w:t xml:space="preserve">участники заседания отмечают, </w:t>
      </w:r>
      <w:r w:rsidRPr="00666B1E">
        <w:rPr>
          <w:rFonts w:ascii="Times New Roman" w:eastAsia="Times New Roman" w:hAnsi="Times New Roman" w:cs="Times New Roman"/>
          <w:sz w:val="28"/>
          <w:szCs w:val="28"/>
        </w:rPr>
        <w:t>что  г</w:t>
      </w:r>
      <w:r w:rsidRPr="00666B1E">
        <w:rPr>
          <w:rFonts w:ascii="Times New Roman" w:hAnsi="Times New Roman" w:cs="Times New Roman"/>
          <w:sz w:val="28"/>
          <w:szCs w:val="28"/>
        </w:rPr>
        <w:t>азификация частного жилого фонда является одной из наиболее острых проблем для населения Гатчинского муниципального района.</w:t>
      </w:r>
    </w:p>
    <w:p w:rsidR="00666B1E" w:rsidRDefault="00666B1E" w:rsidP="00B1755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B1E">
        <w:rPr>
          <w:rFonts w:ascii="Times New Roman" w:hAnsi="Times New Roman" w:cs="Times New Roman"/>
          <w:sz w:val="28"/>
          <w:szCs w:val="28"/>
        </w:rPr>
        <w:t>В настоящее время, несмотря на проделываемую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1E">
        <w:rPr>
          <w:rFonts w:ascii="Times New Roman" w:hAnsi="Times New Roman" w:cs="Times New Roman"/>
          <w:sz w:val="28"/>
          <w:szCs w:val="28"/>
        </w:rPr>
        <w:t>по газификации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66B1E">
        <w:rPr>
          <w:rFonts w:ascii="Times New Roman" w:hAnsi="Times New Roman" w:cs="Times New Roman"/>
          <w:sz w:val="28"/>
          <w:szCs w:val="28"/>
        </w:rPr>
        <w:t xml:space="preserve"> Гатчинско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6B1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6B1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6B1E">
        <w:rPr>
          <w:rFonts w:ascii="Times New Roman" w:hAnsi="Times New Roman" w:cs="Times New Roman"/>
          <w:sz w:val="28"/>
          <w:szCs w:val="28"/>
        </w:rPr>
        <w:t>, уровень гази</w:t>
      </w:r>
      <w:r w:rsidR="00FB6387">
        <w:rPr>
          <w:rFonts w:ascii="Times New Roman" w:hAnsi="Times New Roman" w:cs="Times New Roman"/>
          <w:sz w:val="28"/>
          <w:szCs w:val="28"/>
        </w:rPr>
        <w:t>фикации частного фонда остается</w:t>
      </w:r>
      <w:r w:rsidRPr="00666B1E">
        <w:rPr>
          <w:rFonts w:ascii="Times New Roman" w:hAnsi="Times New Roman" w:cs="Times New Roman"/>
          <w:sz w:val="28"/>
          <w:szCs w:val="28"/>
        </w:rPr>
        <w:t xml:space="preserve"> низким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B0B" w:rsidRPr="00AD6B0B" w:rsidRDefault="00B17554" w:rsidP="00B1755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ED69D3">
        <w:rPr>
          <w:rFonts w:ascii="Times New Roman" w:hAnsi="Times New Roman" w:cs="Times New Roman"/>
          <w:sz w:val="28"/>
          <w:szCs w:val="28"/>
        </w:rPr>
        <w:t>остроту и актуальность вопроса</w:t>
      </w:r>
      <w:r w:rsidR="00666B1E">
        <w:rPr>
          <w:rFonts w:ascii="Times New Roman" w:hAnsi="Times New Roman" w:cs="Times New Roman"/>
          <w:sz w:val="28"/>
          <w:szCs w:val="28"/>
        </w:rPr>
        <w:t>, Общественная палата Гатчинского муниципального района решила:</w:t>
      </w:r>
    </w:p>
    <w:p w:rsidR="00B86DC5" w:rsidRDefault="00B86DC5" w:rsidP="00B175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8A9" w:rsidRPr="00E33599" w:rsidRDefault="00FB18A9" w:rsidP="00B1755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Pr="00E33599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района:</w:t>
      </w:r>
    </w:p>
    <w:p w:rsidR="00FB18A9" w:rsidRDefault="00FB18A9" w:rsidP="00B17554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довести до населения газифицируемых поселений краткую информацию о возможном использовании субсидий, предоставляемых собственникам домовладений для проектирования и строительства газопроводов-вводов в соответствии с Постановлением Правительства Ленинградской области №282 от 30.08.2013 года и Постановления Правительства РФ №1314 от 30.12.2013 года.</w:t>
      </w:r>
    </w:p>
    <w:p w:rsidR="00FB18A9" w:rsidRDefault="00FB18A9" w:rsidP="00B17554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в администрациях городских и сельских поселений и МКУ </w:t>
      </w:r>
      <w:r w:rsidRPr="00974D3E">
        <w:rPr>
          <w:rFonts w:ascii="Times New Roman" w:hAnsi="Times New Roman" w:cs="Times New Roman"/>
          <w:sz w:val="28"/>
          <w:szCs w:val="28"/>
        </w:rPr>
        <w:t>«Служба координации и развития 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района</w:t>
      </w:r>
      <w:r w:rsidRPr="00974D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ведение паспортов  всех распределительных газопроводов, в которых обозначались их  плановый потенциал подключений домовладений и оперативная информация о фактическом количестве подключенных домовладений.</w:t>
      </w:r>
    </w:p>
    <w:p w:rsidR="00FB18A9" w:rsidRDefault="00FB18A9" w:rsidP="00B17554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долговременный перспективный план (очередность) по строительству распределительных газопроводов в поселениях, исходя из наличия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газоподводящих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сетей высокого давления, заявок от общественных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 граждан, подтверждающих готовность газификации своих домовладений, а также  исходя из сроков подачи этих заявок и загрузки ранее построенных в поселениях распределительных газопроводов. На основании принятой очередности принять план-график подготовки соответствующих документов для проектирования (схем газификации и проектов планировки территорий).</w:t>
      </w:r>
    </w:p>
    <w:p w:rsidR="004A0213" w:rsidRDefault="004A0213" w:rsidP="00B175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8A9" w:rsidRDefault="00FB18A9" w:rsidP="00B17554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внести изменения в существующее «Положение о газификации</w:t>
      </w:r>
      <w:r w:rsidRPr="002131C9">
        <w:rPr>
          <w:rFonts w:ascii="Times New Roman" w:hAnsi="Times New Roman" w:cs="Times New Roman"/>
          <w:sz w:val="28"/>
          <w:szCs w:val="28"/>
        </w:rPr>
        <w:t xml:space="preserve"> в</w:t>
      </w:r>
      <w:r w:rsidRPr="00CB27C1"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населенных пунктах Гатчинского муниципального района».</w:t>
      </w:r>
    </w:p>
    <w:p w:rsidR="00FB18A9" w:rsidRDefault="00FB18A9" w:rsidP="00B175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частности: </w:t>
      </w:r>
    </w:p>
    <w:p w:rsidR="00FB18A9" w:rsidRDefault="00FB18A9" w:rsidP="00B175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п.1.3 в определении «распределительный газопровод» слова … «или организаций - потребителей газа» заменить на «… или до границ земельного участка потребителя газа».</w:t>
      </w:r>
    </w:p>
    <w:p w:rsidR="00FB18A9" w:rsidRDefault="00FB18A9" w:rsidP="00B175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п.2.2 изложить в редакции в соответствии с п.1.3. настоящего решения.</w:t>
      </w:r>
    </w:p>
    <w:p w:rsidR="00FB18A9" w:rsidRDefault="00FB18A9" w:rsidP="00B175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п. 2.3 ввести дополнение, предусматривающее наличие схем газификации, </w:t>
      </w:r>
      <w:r w:rsidR="004A021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планировки территорий</w:t>
      </w:r>
      <w:r w:rsidR="00667C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8A9" w:rsidRDefault="00FB18A9" w:rsidP="00B175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включить дополнительный раздел: «Организация работ по газификации индивидуальных жилых домов» (за основу взять соответствующий раздел положения о газификации индивидуальных жилых домов на территории МО «Город Гатчина», утвержденного Постановлением главы МО «Город Гатчина» №42 от 23.09.2009 года).</w:t>
      </w:r>
    </w:p>
    <w:p w:rsidR="00FB18A9" w:rsidRDefault="00FB18A9" w:rsidP="00B175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разделы 3,4.5.6 внести соответствующие изменения, предусматривающие финансирование проектирования и строительства распределительных газопроводов за счёт бюджетных средств, либо внебюджетных средств (специальной надбавки к тарифу на транспортировку газа газораспределительными организациями).</w:t>
      </w:r>
    </w:p>
    <w:p w:rsidR="00FB18A9" w:rsidRDefault="00FB18A9" w:rsidP="00B175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п.6.4 изложить в следующей редакции: «Финансирование работ по внутридомовому газоснабжению и строительство газопроводов-вводов осуществляется за счёт собственника домовладения».</w:t>
      </w:r>
    </w:p>
    <w:p w:rsidR="00FB18A9" w:rsidRDefault="00667CF1" w:rsidP="00B175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2396">
        <w:rPr>
          <w:rFonts w:ascii="Times New Roman" w:hAnsi="Times New Roman" w:cs="Times New Roman"/>
          <w:sz w:val="28"/>
          <w:szCs w:val="28"/>
        </w:rPr>
        <w:t>в</w:t>
      </w:r>
      <w:r w:rsidR="00FB18A9">
        <w:rPr>
          <w:rFonts w:ascii="Times New Roman" w:hAnsi="Times New Roman" w:cs="Times New Roman"/>
          <w:sz w:val="28"/>
          <w:szCs w:val="28"/>
        </w:rPr>
        <w:t xml:space="preserve">опросы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по проектированию и строительству</w:t>
      </w:r>
      <w:r w:rsidR="00FB18A9">
        <w:rPr>
          <w:rFonts w:ascii="Times New Roman" w:hAnsi="Times New Roman" w:cs="Times New Roman"/>
          <w:sz w:val="28"/>
          <w:szCs w:val="28"/>
        </w:rPr>
        <w:t xml:space="preserve"> распределительных газопроводов с привлечением средств собственников домовладений, изъявивших такое желание для ускорения процесса газификации при недостатке бюджетных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18A9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едусмотреть в отдельном разделе, обратив особое внимание на решение в дальнейшем вопросов собственности на эти объекты.</w:t>
      </w:r>
    </w:p>
    <w:p w:rsidR="00FB18A9" w:rsidRDefault="00FB18A9" w:rsidP="00FB18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18A9" w:rsidRDefault="00FB18A9" w:rsidP="00FB18A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667CF1">
        <w:rPr>
          <w:rFonts w:ascii="Times New Roman" w:hAnsi="Times New Roman" w:cs="Times New Roman"/>
          <w:sz w:val="28"/>
          <w:szCs w:val="28"/>
        </w:rPr>
        <w:t>азоэксплуатирующей</w:t>
      </w:r>
      <w:proofErr w:type="spellEnd"/>
      <w:r w:rsidR="00667CF1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Гатчинагаз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FB18A9" w:rsidRDefault="00FB18A9" w:rsidP="00FB18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внедрить предложения по упрощению порядка подачи соответствующих документов на возможность проектирования, строительства и сдачи в эксплуатацию газопроводов-вводов и внутридомового газового оборудования от собственников домовладений.</w:t>
      </w:r>
    </w:p>
    <w:p w:rsidR="00B17554" w:rsidRDefault="00B17554" w:rsidP="00FB18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8A9" w:rsidRDefault="00FB18A9" w:rsidP="00FB18A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Законодательное собрание Ленинградской области через депутатов от Гатчинского муниципального района предложение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заключении с Законодательным собранием г. Санкт-Петербурга соглашения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софин</w:t>
      </w:r>
      <w:r w:rsidR="008E7CF7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 в случае распространения субсидий, предусмотренных Постановлением Правительства Ленинградской области №282 от 30.08.2013 года и на жителей Санкт-Петербурга, проживающих в собственных домах на территории Ленинградской области.</w:t>
      </w:r>
    </w:p>
    <w:p w:rsidR="00B17554" w:rsidRDefault="00B17554" w:rsidP="00B1755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B18A9" w:rsidRDefault="00FB18A9" w:rsidP="00FB18A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Выйти с инициативой на Общественную палату Ленинградской области об обращении в Общественную палату Российской Федерации по внесению соответствующих изменений в нормативные акты Российской Федерации, предусматривающие финансирование всех работ по строительству межпоселковых и распределительных газопроводов за счёт надбавок на транспортировку газа газораспределительными организациями.</w:t>
      </w:r>
    </w:p>
    <w:p w:rsidR="00B17554" w:rsidRPr="00B17554" w:rsidRDefault="00B17554" w:rsidP="00B17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18A9" w:rsidRDefault="00FB18A9" w:rsidP="00FB18A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66BBD" w:rsidRDefault="00566BBD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A3225A" w:rsidRDefault="00A3225A" w:rsidP="00FB18A9">
      <w:pPr>
        <w:pStyle w:val="a3"/>
        <w:spacing w:after="0" w:line="240" w:lineRule="auto"/>
        <w:ind w:left="567"/>
        <w:jc w:val="both"/>
      </w:pPr>
    </w:p>
    <w:p w:rsidR="004C0390" w:rsidRDefault="004C0390" w:rsidP="00FB18A9">
      <w:pPr>
        <w:pStyle w:val="a3"/>
        <w:spacing w:after="0" w:line="240" w:lineRule="auto"/>
        <w:ind w:left="567"/>
        <w:jc w:val="both"/>
      </w:pPr>
    </w:p>
    <w:p w:rsidR="004C0390" w:rsidRDefault="004C0390" w:rsidP="00FB18A9">
      <w:pPr>
        <w:pStyle w:val="a3"/>
        <w:spacing w:after="0" w:line="240" w:lineRule="auto"/>
        <w:ind w:left="567"/>
        <w:jc w:val="both"/>
      </w:pPr>
    </w:p>
    <w:p w:rsidR="004C0390" w:rsidRDefault="004C0390" w:rsidP="00FB18A9">
      <w:pPr>
        <w:pStyle w:val="a3"/>
        <w:spacing w:after="0" w:line="240" w:lineRule="auto"/>
        <w:ind w:left="567"/>
        <w:jc w:val="both"/>
      </w:pPr>
    </w:p>
    <w:p w:rsidR="004C0390" w:rsidRDefault="004C0390" w:rsidP="00FB18A9">
      <w:pPr>
        <w:pStyle w:val="a3"/>
        <w:spacing w:after="0" w:line="240" w:lineRule="auto"/>
        <w:ind w:left="567"/>
        <w:jc w:val="both"/>
      </w:pPr>
    </w:p>
    <w:p w:rsidR="004C0390" w:rsidRDefault="004C0390" w:rsidP="00FB18A9">
      <w:pPr>
        <w:pStyle w:val="a3"/>
        <w:spacing w:after="0" w:line="240" w:lineRule="auto"/>
        <w:ind w:left="567"/>
        <w:jc w:val="both"/>
      </w:pPr>
    </w:p>
    <w:p w:rsidR="004C0390" w:rsidRDefault="004C0390" w:rsidP="00FB18A9">
      <w:pPr>
        <w:pStyle w:val="a3"/>
        <w:spacing w:after="0" w:line="240" w:lineRule="auto"/>
        <w:ind w:left="567"/>
        <w:jc w:val="both"/>
      </w:pPr>
    </w:p>
    <w:p w:rsidR="004C0390" w:rsidRDefault="004C0390" w:rsidP="00FB18A9">
      <w:pPr>
        <w:pStyle w:val="a3"/>
        <w:spacing w:after="0" w:line="240" w:lineRule="auto"/>
        <w:ind w:left="567"/>
        <w:jc w:val="both"/>
      </w:pPr>
    </w:p>
    <w:p w:rsidR="004C0390" w:rsidRDefault="004C0390" w:rsidP="00FB18A9">
      <w:pPr>
        <w:pStyle w:val="a3"/>
        <w:spacing w:after="0" w:line="240" w:lineRule="auto"/>
        <w:ind w:left="567"/>
        <w:jc w:val="both"/>
      </w:pPr>
    </w:p>
    <w:p w:rsidR="00492B87" w:rsidRPr="00133FF3" w:rsidRDefault="00492B87" w:rsidP="00012AFB">
      <w:pPr>
        <w:pStyle w:val="ConsPlusTitle"/>
        <w:widowControl/>
        <w:ind w:left="5103" w:right="-143"/>
        <w:jc w:val="center"/>
        <w:rPr>
          <w:b w:val="0"/>
        </w:rPr>
      </w:pPr>
      <w:r w:rsidRPr="00133FF3">
        <w:rPr>
          <w:b w:val="0"/>
        </w:rPr>
        <w:t xml:space="preserve">Приложение </w:t>
      </w:r>
      <w:r>
        <w:rPr>
          <w:b w:val="0"/>
        </w:rPr>
        <w:t>2</w:t>
      </w:r>
    </w:p>
    <w:p w:rsidR="00012AFB" w:rsidRDefault="00492B87" w:rsidP="00012AFB">
      <w:pPr>
        <w:pStyle w:val="ConsPlusTitle"/>
        <w:widowControl/>
        <w:ind w:left="5103" w:right="-143"/>
        <w:jc w:val="center"/>
        <w:rPr>
          <w:b w:val="0"/>
        </w:rPr>
      </w:pPr>
      <w:r>
        <w:rPr>
          <w:b w:val="0"/>
        </w:rPr>
        <w:t>к</w:t>
      </w:r>
      <w:r w:rsidRPr="00133FF3">
        <w:rPr>
          <w:b w:val="0"/>
        </w:rPr>
        <w:t xml:space="preserve"> решению Общественной палаты Гатчинского муниципального района </w:t>
      </w:r>
    </w:p>
    <w:p w:rsidR="00492B87" w:rsidRPr="00133FF3" w:rsidRDefault="00492B87" w:rsidP="00012AFB">
      <w:pPr>
        <w:pStyle w:val="ConsPlusTitle"/>
        <w:widowControl/>
        <w:ind w:left="5103" w:right="-143"/>
        <w:jc w:val="center"/>
        <w:rPr>
          <w:b w:val="0"/>
        </w:rPr>
      </w:pPr>
      <w:r w:rsidRPr="00133FF3">
        <w:rPr>
          <w:b w:val="0"/>
        </w:rPr>
        <w:t xml:space="preserve">от 27.09.2016 г. № </w:t>
      </w:r>
      <w:r w:rsidR="00012AFB">
        <w:rPr>
          <w:b w:val="0"/>
        </w:rPr>
        <w:t>13</w:t>
      </w:r>
    </w:p>
    <w:p w:rsidR="00492B87" w:rsidRDefault="00492B87" w:rsidP="00492B87">
      <w:pPr>
        <w:ind w:left="4820" w:right="-1"/>
        <w:rPr>
          <w:rFonts w:ascii="Times New Roman" w:hAnsi="Times New Roman" w:cs="Times New Roman"/>
          <w:sz w:val="28"/>
          <w:szCs w:val="28"/>
        </w:rPr>
      </w:pPr>
    </w:p>
    <w:p w:rsidR="00184202" w:rsidRDefault="00184202" w:rsidP="00492B8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B87" w:rsidRPr="00492B87" w:rsidRDefault="00492B87" w:rsidP="00492B8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87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492B87" w:rsidRDefault="00492B87" w:rsidP="00492B87">
      <w:pPr>
        <w:spacing w:after="0" w:line="240" w:lineRule="auto"/>
        <w:ind w:right="-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92B87">
        <w:rPr>
          <w:rFonts w:ascii="Times New Roman" w:hAnsi="Times New Roman" w:cs="Times New Roman"/>
          <w:b/>
          <w:sz w:val="28"/>
          <w:szCs w:val="28"/>
        </w:rPr>
        <w:t>в</w:t>
      </w:r>
      <w:r w:rsidRPr="00492B87">
        <w:rPr>
          <w:rFonts w:ascii="Times New Roman" w:eastAsiaTheme="minorHAnsi" w:hAnsi="Times New Roman"/>
          <w:b/>
          <w:sz w:val="28"/>
          <w:szCs w:val="28"/>
        </w:rPr>
        <w:t xml:space="preserve">  Общественную палату Ленинградской области</w:t>
      </w:r>
    </w:p>
    <w:p w:rsidR="00492B87" w:rsidRDefault="00492B87" w:rsidP="00492B87">
      <w:pPr>
        <w:spacing w:after="0" w:line="240" w:lineRule="auto"/>
        <w:ind w:right="-1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92B87" w:rsidRPr="00492B87" w:rsidRDefault="00492B87" w:rsidP="00492B8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B87" w:rsidRDefault="00492B87" w:rsidP="00492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8B2">
        <w:rPr>
          <w:rFonts w:ascii="Times New Roman" w:hAnsi="Times New Roman" w:cs="Times New Roman"/>
          <w:sz w:val="28"/>
          <w:szCs w:val="28"/>
        </w:rPr>
        <w:t>Уважаемый Юрий Васильевич!</w:t>
      </w:r>
    </w:p>
    <w:p w:rsidR="00492B87" w:rsidRDefault="00492B87" w:rsidP="00492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B87" w:rsidRPr="00492B87" w:rsidRDefault="00492B87" w:rsidP="00184202">
      <w:pPr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B87">
        <w:rPr>
          <w:rFonts w:ascii="Times New Roman" w:eastAsiaTheme="minorHAnsi" w:hAnsi="Times New Roman"/>
          <w:sz w:val="28"/>
          <w:szCs w:val="28"/>
        </w:rPr>
        <w:t>Общественн</w:t>
      </w:r>
      <w:r>
        <w:rPr>
          <w:rFonts w:ascii="Times New Roman" w:eastAsiaTheme="minorHAnsi" w:hAnsi="Times New Roman"/>
          <w:sz w:val="28"/>
          <w:szCs w:val="28"/>
        </w:rPr>
        <w:t>ая палата</w:t>
      </w:r>
      <w:r w:rsidRPr="00492B87">
        <w:rPr>
          <w:rFonts w:ascii="Times New Roman" w:eastAsiaTheme="minorHAnsi" w:hAnsi="Times New Roman"/>
          <w:sz w:val="28"/>
          <w:szCs w:val="28"/>
        </w:rPr>
        <w:t xml:space="preserve"> Гатчинского 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 xml:space="preserve">обращается в Общественную палату Ленинградской области </w:t>
      </w:r>
      <w:r w:rsidRPr="00492B87">
        <w:rPr>
          <w:rFonts w:ascii="Times New Roman" w:eastAsiaTheme="minorHAnsi" w:hAnsi="Times New Roman"/>
          <w:sz w:val="28"/>
          <w:szCs w:val="28"/>
        </w:rPr>
        <w:t>по вопросу</w:t>
      </w:r>
      <w:r w:rsidRPr="00492B87">
        <w:rPr>
          <w:rFonts w:ascii="Times New Roman" w:hAnsi="Times New Roman"/>
          <w:sz w:val="28"/>
          <w:szCs w:val="28"/>
        </w:rPr>
        <w:t xml:space="preserve"> </w:t>
      </w:r>
      <w:r w:rsidRPr="00492B87">
        <w:rPr>
          <w:rFonts w:ascii="Times New Roman" w:eastAsia="Times New Roman" w:hAnsi="Times New Roman"/>
          <w:sz w:val="28"/>
          <w:szCs w:val="28"/>
        </w:rPr>
        <w:t xml:space="preserve">развития газоснабжения и газификации </w:t>
      </w:r>
      <w:r w:rsidRPr="00492B87">
        <w:rPr>
          <w:rFonts w:ascii="Times New Roman" w:hAnsi="Times New Roman"/>
          <w:sz w:val="28"/>
          <w:szCs w:val="28"/>
        </w:rPr>
        <w:t>в Гатчинском муниципальном районе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eastAsiaTheme="minorHAnsi" w:hAnsi="Times New Roman"/>
          <w:sz w:val="28"/>
          <w:szCs w:val="28"/>
        </w:rPr>
        <w:t>Ленинградской области</w:t>
      </w:r>
      <w:r w:rsidR="00666B1E">
        <w:rPr>
          <w:rFonts w:ascii="Times New Roman" w:eastAsiaTheme="minorHAnsi" w:hAnsi="Times New Roman"/>
          <w:sz w:val="28"/>
          <w:szCs w:val="28"/>
        </w:rPr>
        <w:t xml:space="preserve"> в целом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492B87" w:rsidRDefault="00492B87" w:rsidP="00184202">
      <w:pPr>
        <w:spacing w:after="0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газификации частного жилого фонда является одной из основных для жителей Ленинградской области, проживающих в частных домовладениях.</w:t>
      </w:r>
    </w:p>
    <w:p w:rsidR="00492B87" w:rsidRDefault="00492B87" w:rsidP="00184202">
      <w:pPr>
        <w:spacing w:after="0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Правительство Ленинградской области принимало необходимые меры по ускорению темпов газификации. Однако уровень газификации частного жилого фонда остается крайне низким, так, например, в Гатчинском районе из общего числа домовладений - 39020 домов, газифицировано </w:t>
      </w:r>
      <w:r w:rsidRPr="00A93661">
        <w:rPr>
          <w:rFonts w:ascii="Times New Roman" w:hAnsi="Times New Roman" w:cs="Times New Roman"/>
          <w:sz w:val="28"/>
          <w:szCs w:val="28"/>
        </w:rPr>
        <w:t>около 6,7 тыс. домов (17,2 %).</w:t>
      </w:r>
    </w:p>
    <w:p w:rsidR="00492B87" w:rsidRDefault="00666B1E" w:rsidP="00184202">
      <w:pPr>
        <w:spacing w:after="0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92B87">
        <w:rPr>
          <w:rFonts w:ascii="Times New Roman" w:hAnsi="Times New Roman" w:cs="Times New Roman"/>
          <w:sz w:val="28"/>
          <w:szCs w:val="28"/>
        </w:rPr>
        <w:t xml:space="preserve">лавной проблемной является не только строительство межпоселковых </w:t>
      </w:r>
      <w:r w:rsidR="00492B87" w:rsidRPr="00A93661">
        <w:rPr>
          <w:rFonts w:ascii="Times New Roman" w:hAnsi="Times New Roman" w:cs="Times New Roman"/>
          <w:sz w:val="28"/>
          <w:szCs w:val="28"/>
        </w:rPr>
        <w:t>газопроводов</w:t>
      </w:r>
      <w:r w:rsidR="00492B87">
        <w:rPr>
          <w:rFonts w:ascii="Times New Roman" w:hAnsi="Times New Roman" w:cs="Times New Roman"/>
          <w:sz w:val="28"/>
          <w:szCs w:val="28"/>
        </w:rPr>
        <w:t>, но, в основном, распределительных газопроводов.</w:t>
      </w:r>
    </w:p>
    <w:p w:rsidR="00492B87" w:rsidRDefault="00492B87" w:rsidP="00184202">
      <w:pPr>
        <w:spacing w:after="0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Гатчинском районе межпоселковые газопроводы имеются в 65 населенных пунктах с 30-ю тысячами домовладений.</w:t>
      </w:r>
    </w:p>
    <w:p w:rsidR="00492B87" w:rsidRDefault="00492B87" w:rsidP="00184202">
      <w:pPr>
        <w:spacing w:after="0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ускорении строительства в них распределительных газопроводов уровень газификации может превысить 60%.</w:t>
      </w:r>
    </w:p>
    <w:p w:rsidR="00184202" w:rsidRDefault="00184202" w:rsidP="00184202">
      <w:pPr>
        <w:spacing w:after="0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проблема увеличения финансирования является не основной, острым является и вопрос о собственности на распределительный газопровод. </w:t>
      </w:r>
    </w:p>
    <w:p w:rsidR="00184202" w:rsidRDefault="00184202" w:rsidP="00184202">
      <w:pPr>
        <w:spacing w:after="0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надбавку за транспортировку газа может получать только газораспределительная организация АО «Газпром- Газораспределение Ленинградской области». Содержание газораспределительных газопроводов, построенных за счет местных бюджетов и субсидий из областного бюджета и находящееся в собственности муниципальных образований, производится за счет местных бюджетов. Механизм их передачи в собственность АО «Газпром - Газораспределение Ленинградской области» достаточно сложен и требует много времени.</w:t>
      </w:r>
    </w:p>
    <w:p w:rsidR="00184202" w:rsidRDefault="00184202" w:rsidP="00184202">
      <w:pPr>
        <w:spacing w:after="0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Самым оптимальным вариантом является передача функций заказчика строительства распределительных газопроводов полностью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введение  АО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«Газпром - Газораспределение Ленинградской области», т.е. той организации, которая получает надбавку за транспортировку газа и которая заинтересована в увеличении числа потребителей. В качестве мер, компенсирующих их дополнительные затраты, можно, в частности, предусмотреть вычет из налога на прибыль тех средств, которые дополнительно будут направлены на строительство распределительных газопроводов сверх тех, которые финансируются за счет надбавки за транспортировку газа.</w:t>
      </w:r>
    </w:p>
    <w:p w:rsidR="00492B87" w:rsidRDefault="00492B87" w:rsidP="00184202">
      <w:pPr>
        <w:spacing w:after="0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Понимая, что этот вопрос можно решить только на уровне правительства Российской Федерации, Общественная палата Гатчинского муниципального района предлагает обратиться с соответствующим обращением в Общественную палату Российской Федерации.</w:t>
      </w:r>
    </w:p>
    <w:p w:rsidR="00ED69D3" w:rsidRDefault="00ED69D3" w:rsidP="00184202">
      <w:pPr>
        <w:ind w:left="-567"/>
        <w:rPr>
          <w:rFonts w:ascii="Times New Roman" w:hAnsi="Times New Roman"/>
          <w:noProof/>
          <w:sz w:val="28"/>
          <w:szCs w:val="28"/>
        </w:rPr>
      </w:pPr>
    </w:p>
    <w:p w:rsidR="00492B87" w:rsidRDefault="00492B87" w:rsidP="00184202">
      <w:pPr>
        <w:ind w:left="-567"/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D69D3">
        <w:rPr>
          <w:rFonts w:ascii="Times New Roman" w:hAnsi="Times New Roman"/>
          <w:noProof/>
          <w:sz w:val="28"/>
          <w:szCs w:val="28"/>
        </w:rPr>
        <w:t xml:space="preserve"> С уважением,</w:t>
      </w:r>
    </w:p>
    <w:p w:rsidR="00492B87" w:rsidRPr="00492B87" w:rsidRDefault="00492B87" w:rsidP="00184202">
      <w:pPr>
        <w:pStyle w:val="a3"/>
        <w:spacing w:after="0"/>
        <w:ind w:left="-567" w:right="-23"/>
        <w:rPr>
          <w:rFonts w:ascii="Times New Roman" w:hAnsi="Times New Roman" w:cs="Times New Roman"/>
          <w:sz w:val="28"/>
          <w:szCs w:val="28"/>
        </w:rPr>
      </w:pPr>
      <w:r w:rsidRPr="00492B87">
        <w:rPr>
          <w:rFonts w:ascii="Times New Roman" w:hAnsi="Times New Roman" w:cs="Times New Roman"/>
          <w:sz w:val="28"/>
          <w:szCs w:val="28"/>
        </w:rPr>
        <w:t xml:space="preserve">Председатель Общественной палаты                                    </w:t>
      </w:r>
    </w:p>
    <w:p w:rsidR="00492B87" w:rsidRPr="00492B87" w:rsidRDefault="00492B87" w:rsidP="00184202">
      <w:pPr>
        <w:pStyle w:val="a7"/>
        <w:ind w:left="-567" w:right="-1"/>
        <w:rPr>
          <w:rFonts w:ascii="Times New Roman" w:hAnsi="Times New Roman"/>
          <w:sz w:val="28"/>
          <w:szCs w:val="28"/>
        </w:rPr>
      </w:pPr>
      <w:r w:rsidRPr="00492B87">
        <w:rPr>
          <w:rFonts w:ascii="Times New Roman" w:hAnsi="Times New Roman"/>
          <w:sz w:val="28"/>
          <w:szCs w:val="28"/>
        </w:rPr>
        <w:t>Гатчинского муниципального района                                             М.В. Кравчук</w:t>
      </w:r>
    </w:p>
    <w:p w:rsidR="00A3225A" w:rsidRDefault="00A3225A" w:rsidP="00184202">
      <w:pPr>
        <w:pStyle w:val="a3"/>
        <w:spacing w:after="0" w:line="240" w:lineRule="auto"/>
        <w:ind w:left="-567"/>
        <w:jc w:val="both"/>
      </w:pPr>
    </w:p>
    <w:sectPr w:rsidR="00A3225A" w:rsidSect="006D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56C8"/>
    <w:multiLevelType w:val="hybridMultilevel"/>
    <w:tmpl w:val="E58AA238"/>
    <w:lvl w:ilvl="0" w:tplc="A6DA6284">
      <w:start w:val="1"/>
      <w:numFmt w:val="decimal"/>
      <w:lvlText w:val="%1."/>
      <w:lvlJc w:val="left"/>
      <w:pPr>
        <w:ind w:left="1607" w:hanging="104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0333EF"/>
    <w:multiLevelType w:val="hybridMultilevel"/>
    <w:tmpl w:val="79E85E6A"/>
    <w:lvl w:ilvl="0" w:tplc="F6B06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F96766"/>
    <w:multiLevelType w:val="multilevel"/>
    <w:tmpl w:val="731ED718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1514"/>
    <w:rsid w:val="00012AFB"/>
    <w:rsid w:val="00113A95"/>
    <w:rsid w:val="00123B1F"/>
    <w:rsid w:val="00133FF3"/>
    <w:rsid w:val="00184202"/>
    <w:rsid w:val="001E59C9"/>
    <w:rsid w:val="0025297F"/>
    <w:rsid w:val="003B76A7"/>
    <w:rsid w:val="004258C7"/>
    <w:rsid w:val="00492B87"/>
    <w:rsid w:val="004A0213"/>
    <w:rsid w:val="004C0390"/>
    <w:rsid w:val="00566BBD"/>
    <w:rsid w:val="005E1297"/>
    <w:rsid w:val="00666B1E"/>
    <w:rsid w:val="00667CF1"/>
    <w:rsid w:val="006D05B2"/>
    <w:rsid w:val="007D3462"/>
    <w:rsid w:val="008E7CF7"/>
    <w:rsid w:val="00965317"/>
    <w:rsid w:val="00992396"/>
    <w:rsid w:val="00A0256A"/>
    <w:rsid w:val="00A3225A"/>
    <w:rsid w:val="00AD6B0B"/>
    <w:rsid w:val="00B17554"/>
    <w:rsid w:val="00B52BAF"/>
    <w:rsid w:val="00B86DC5"/>
    <w:rsid w:val="00BC4AF1"/>
    <w:rsid w:val="00ED69D3"/>
    <w:rsid w:val="00F140C4"/>
    <w:rsid w:val="00FB18A9"/>
    <w:rsid w:val="00FB6387"/>
    <w:rsid w:val="00FE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98EC"/>
  <w15:docId w15:val="{D59825B8-B71B-4106-B031-9ECADE38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5B2"/>
  </w:style>
  <w:style w:type="paragraph" w:styleId="1">
    <w:name w:val="heading 1"/>
    <w:basedOn w:val="a"/>
    <w:next w:val="a"/>
    <w:link w:val="10"/>
    <w:uiPriority w:val="99"/>
    <w:qFormat/>
    <w:rsid w:val="00B86D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5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86DC5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a4">
    <w:name w:val="caption"/>
    <w:basedOn w:val="a"/>
    <w:uiPriority w:val="99"/>
    <w:semiHidden/>
    <w:unhideWhenUsed/>
    <w:qFormat/>
    <w:rsid w:val="00B86D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B86D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86DC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B86D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B86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86DC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B86DC5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1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2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Евгения Георгиевна</dc:creator>
  <cp:keywords/>
  <dc:description/>
  <cp:lastModifiedBy>Корнеева Евгения Георгиевна</cp:lastModifiedBy>
  <cp:revision>21</cp:revision>
  <cp:lastPrinted>2016-09-29T12:52:00Z</cp:lastPrinted>
  <dcterms:created xsi:type="dcterms:W3CDTF">2016-09-07T08:49:00Z</dcterms:created>
  <dcterms:modified xsi:type="dcterms:W3CDTF">2016-09-29T12:53:00Z</dcterms:modified>
</cp:coreProperties>
</file>