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7F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решению Совет депутатов Гатчинского муниципального района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и дополнений в Решение Совета депутатов Гатчинского муниципального района от 25.11.2016 № 190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бюджете Гатчинского муниципального района на 2017 год и на плановый период 2018-2019 годов»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(в редакции от </w:t>
      </w:r>
      <w:r w:rsidRPr="00CC66E9">
        <w:rPr>
          <w:rFonts w:ascii="Times New Roman" w:hAnsi="Times New Roman" w:cs="Times New Roman"/>
          <w:b/>
          <w:sz w:val="28"/>
          <w:szCs w:val="28"/>
        </w:rPr>
        <w:t>2</w:t>
      </w:r>
      <w:r w:rsidR="00496A8A">
        <w:rPr>
          <w:rFonts w:ascii="Times New Roman" w:hAnsi="Times New Roman" w:cs="Times New Roman"/>
          <w:b/>
          <w:sz w:val="28"/>
          <w:szCs w:val="28"/>
        </w:rPr>
        <w:t>4</w:t>
      </w:r>
      <w:r w:rsidR="003C22B6">
        <w:rPr>
          <w:rFonts w:ascii="Times New Roman" w:hAnsi="Times New Roman" w:cs="Times New Roman"/>
          <w:b/>
          <w:sz w:val="28"/>
          <w:szCs w:val="28"/>
        </w:rPr>
        <w:t>.</w:t>
      </w:r>
      <w:r w:rsidR="00496A8A">
        <w:rPr>
          <w:rFonts w:ascii="Times New Roman" w:hAnsi="Times New Roman" w:cs="Times New Roman"/>
          <w:b/>
          <w:sz w:val="28"/>
          <w:szCs w:val="28"/>
        </w:rPr>
        <w:t>11</w:t>
      </w:r>
      <w:r w:rsidR="003C22B6">
        <w:rPr>
          <w:rFonts w:ascii="Times New Roman" w:hAnsi="Times New Roman" w:cs="Times New Roman"/>
          <w:b/>
          <w:sz w:val="28"/>
          <w:szCs w:val="28"/>
        </w:rPr>
        <w:t>.2017 № 2</w:t>
      </w:r>
      <w:r w:rsidR="00496A8A">
        <w:rPr>
          <w:rFonts w:ascii="Times New Roman" w:hAnsi="Times New Roman" w:cs="Times New Roman"/>
          <w:b/>
          <w:sz w:val="28"/>
          <w:szCs w:val="28"/>
        </w:rPr>
        <w:t>70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6E9" w:rsidRPr="00C76E73" w:rsidRDefault="00CC66E9" w:rsidP="00CC66E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года»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190</w:t>
      </w:r>
      <w:r w:rsidRPr="00C76E73">
        <w:rPr>
          <w:rFonts w:ascii="Times New Roman" w:hAnsi="Times New Roman" w:cs="Times New Roman"/>
          <w:sz w:val="28"/>
          <w:szCs w:val="28"/>
        </w:rPr>
        <w:t xml:space="preserve">  предлагается внести следующие изменения: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CC66E9" w:rsidRPr="00575E30" w:rsidTr="00CC66E9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66E9" w:rsidRPr="00575E30" w:rsidTr="00CC66E9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702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(РСД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25.11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.2016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190, с учетом </w:t>
            </w:r>
            <w:r w:rsidR="00C7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702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ноябре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2017 г.)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702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702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</w:t>
            </w:r>
            <w:r w:rsid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496A8A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496A8A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496A8A" w:rsidP="0016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1 925 466,3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702156" w:rsidP="00FE1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+17 312,4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702156" w:rsidP="0048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1 942 778,6</w:t>
            </w:r>
          </w:p>
        </w:tc>
      </w:tr>
      <w:tr w:rsidR="00496A8A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0D1FB4" w:rsidRDefault="00496A8A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предпринимательской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496A8A" w:rsidP="0016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65 028,8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0D1FB4" w:rsidRDefault="00702156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702156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65 028,8</w:t>
            </w:r>
          </w:p>
        </w:tc>
      </w:tr>
      <w:tr w:rsidR="00496A8A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496A8A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496A8A" w:rsidP="0016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3 771 135,8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702156" w:rsidP="003C2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-159 311,2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702156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3 611 824,6</w:t>
            </w:r>
          </w:p>
        </w:tc>
      </w:tr>
      <w:tr w:rsidR="00496A8A" w:rsidRPr="00575E30" w:rsidTr="00CC66E9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496A8A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496A8A" w:rsidP="0016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5 696 602,1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702156" w:rsidP="0048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-141 998,8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702156" w:rsidP="0048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5 554 603,3</w:t>
            </w:r>
          </w:p>
        </w:tc>
      </w:tr>
      <w:tr w:rsidR="00496A8A" w:rsidRPr="00575E30" w:rsidTr="00CC66E9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D63260" w:rsidRDefault="00496A8A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D3564E" w:rsidRDefault="00496A8A" w:rsidP="0016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5 996 996,3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D3564E" w:rsidRDefault="00702156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05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131 726,4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D3564E" w:rsidRDefault="00702156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805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865 269,9</w:t>
            </w:r>
          </w:p>
        </w:tc>
      </w:tr>
      <w:tr w:rsidR="00496A8A" w:rsidRPr="00575E30" w:rsidTr="000D1FB4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D63260" w:rsidRDefault="00496A8A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D3564E" w:rsidRDefault="00496A8A" w:rsidP="0016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300 394,2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D3564E" w:rsidRDefault="00805E5C" w:rsidP="008C2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-10 272,4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D3564E" w:rsidRDefault="00702156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05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310 666,6</w:t>
            </w:r>
          </w:p>
        </w:tc>
      </w:tr>
    </w:tbl>
    <w:p w:rsidR="0029554F" w:rsidRPr="00E66BEB" w:rsidRDefault="0029554F" w:rsidP="0029554F">
      <w:pPr>
        <w:pStyle w:val="a5"/>
        <w:spacing w:before="100" w:beforeAutospacing="1" w:line="240" w:lineRule="auto"/>
        <w:rPr>
          <w:b w:val="0"/>
          <w:bCs w:val="0"/>
          <w:sz w:val="32"/>
          <w:szCs w:val="32"/>
        </w:rPr>
      </w:pPr>
      <w:r w:rsidRPr="00E66BEB">
        <w:rPr>
          <w:b w:val="0"/>
          <w:bCs w:val="0"/>
          <w:sz w:val="32"/>
          <w:szCs w:val="32"/>
        </w:rPr>
        <w:t>Доходы бюджета Гатчинского муниципального района</w:t>
      </w:r>
    </w:p>
    <w:p w:rsidR="0029554F" w:rsidRPr="00E66BEB" w:rsidRDefault="0029554F" w:rsidP="0029554F">
      <w:pPr>
        <w:pStyle w:val="a5"/>
        <w:spacing w:after="100" w:afterAutospacing="1" w:line="240" w:lineRule="auto"/>
        <w:rPr>
          <w:b w:val="0"/>
          <w:bCs w:val="0"/>
          <w:sz w:val="32"/>
          <w:szCs w:val="32"/>
        </w:rPr>
      </w:pPr>
      <w:r w:rsidRPr="00E66BEB">
        <w:rPr>
          <w:b w:val="0"/>
          <w:bCs w:val="0"/>
          <w:sz w:val="32"/>
          <w:szCs w:val="32"/>
        </w:rPr>
        <w:t>на 2017 год</w:t>
      </w:r>
    </w:p>
    <w:tbl>
      <w:tblPr>
        <w:tblW w:w="9631" w:type="dxa"/>
        <w:tblInd w:w="97" w:type="dxa"/>
        <w:tblLayout w:type="fixed"/>
        <w:tblLook w:val="04A0"/>
      </w:tblPr>
      <w:tblGrid>
        <w:gridCol w:w="4831"/>
        <w:gridCol w:w="1600"/>
        <w:gridCol w:w="1600"/>
        <w:gridCol w:w="1600"/>
      </w:tblGrid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636C2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Cs/>
              </w:rPr>
              <w:t>Источник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636C2">
              <w:rPr>
                <w:rFonts w:ascii="Times New Roman" w:hAnsi="Times New Roman" w:cs="Times New Roman"/>
                <w:bCs/>
              </w:rPr>
              <w:t>Бюджетные назначения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Поправки в ноябре 2017 года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Бюджетные назначения с учетом поправок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1 925 466,3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+ 17 312,4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1 942 778,6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511 864,7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1 511 864,7</w:t>
            </w:r>
          </w:p>
        </w:tc>
      </w:tr>
      <w:tr w:rsidR="0029554F" w:rsidRPr="002A0203" w:rsidTr="00C26BAD">
        <w:trPr>
          <w:trHeight w:val="224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НАЛОГИ НА ПРИБЫЛЬ, ДОХОДЫ: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1 042 326,0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1 042 326,0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1 042 326,0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1 042 326,0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6 047,5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6 047,5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6 047,5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6 047,5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НАЛОГИ НА СОВОКУПНЫЙ ДОХОД: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440 477,5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440 477,5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332 840,0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332 840,0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103 904,5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103 904,5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1 542,0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1 542,0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2 191,0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2 191,0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ПОШЛИНА, СБОРЫ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23 013,7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23 013,7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413 601,5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+ 17 312,4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430 913,9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178 539,5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- 457,6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178 081,9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 xml:space="preserve">Доходы в виде прибыли, приходящейся на доли в уставных капиталах </w:t>
            </w:r>
            <w:proofErr w:type="spellStart"/>
            <w:r w:rsidRPr="004636C2">
              <w:rPr>
                <w:rFonts w:ascii="Times New Roman" w:eastAsia="Times New Roman" w:hAnsi="Times New Roman" w:cs="Times New Roman"/>
                <w:color w:val="000000"/>
              </w:rPr>
              <w:t>хоз.товариществ</w:t>
            </w:r>
            <w:proofErr w:type="spellEnd"/>
            <w:r w:rsidRPr="004636C2">
              <w:rPr>
                <w:rFonts w:ascii="Times New Roman" w:eastAsia="Times New Roman" w:hAnsi="Times New Roman" w:cs="Times New Roman"/>
                <w:color w:val="000000"/>
              </w:rPr>
              <w:t xml:space="preserve"> и обществ, или </w:t>
            </w:r>
            <w:proofErr w:type="spellStart"/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дивидентов</w:t>
            </w:r>
            <w:proofErr w:type="spellEnd"/>
            <w:r w:rsidRPr="004636C2">
              <w:rPr>
                <w:rFonts w:ascii="Times New Roman" w:eastAsia="Times New Roman" w:hAnsi="Times New Roman" w:cs="Times New Roman"/>
                <w:color w:val="000000"/>
              </w:rPr>
              <w:t xml:space="preserve"> по акциям, принадлежащим МР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28,7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91 450,0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+ 2 050,0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93 500,0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59 350,0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+ 350,0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59 700,0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5 330,0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- 1 030,0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4 300,0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18 400,0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18 400,0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3 980,8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- 1 827,6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2 153,2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Прочие доходы от использования имущества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0,0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63 634,4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63 634,4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63 634,4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63 634,4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1 247,6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1 247,6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86 219,6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+ 17 770,0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103 989,6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 xml:space="preserve">Доходы от реализации иного имущества, </w:t>
            </w:r>
            <w:r w:rsidRPr="004636C2">
              <w:rPr>
                <w:rFonts w:ascii="Times New Roman" w:eastAsia="Times New Roman" w:hAnsi="Times New Roman" w:cs="Times New Roman"/>
              </w:rPr>
              <w:lastRenderedPageBreak/>
              <w:t>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</w:t>
            </w:r>
            <w:r w:rsidRPr="004636C2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основных средств</w:t>
            </w:r>
            <w:r w:rsidRPr="004636C2">
              <w:rPr>
                <w:rFonts w:ascii="Times New Roman" w:eastAsia="Times New Roman" w:hAnsi="Times New Roman" w:cs="Times New Roman"/>
              </w:rPr>
              <w:t xml:space="preserve"> по указанному имуществу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3 558,8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3 558,8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lastRenderedPageBreak/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4636C2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материальных запасов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2 568,0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2 568,0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48 509,0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+ 15 280,0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63 789,0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25 930,0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+ 2 490,0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28 420,0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5 653,8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5 653,8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ШТРАФЫ, САНКЦИИ, ВОЗМЕЩЕНИЕ УЩЕРБА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19 029,3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19 029,3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64 931,1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64 931,1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ПОСТУПЛЕНИЯ, в т.ч: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3 771 135,8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- 159 311,0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3 611 824,8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Дотация на выравнивание бюджетной обеспеченности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20 742,7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20 742,7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78 915,1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78 915,1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Субсидии из обл.бюджета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460 548,9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- 88 602,5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371 946,4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Субвенции из обл.бюджета: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3 056 329,4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- 80 295,3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2 976 034,1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271 891,1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636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271 891,1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обеспечение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271 861,3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271 861,3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реализация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636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154 599,7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+ 9 586,8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164 186,5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5 696 602,1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- 141 998,6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5 554 603,5</w:t>
            </w:r>
          </w:p>
        </w:tc>
      </w:tr>
    </w:tbl>
    <w:p w:rsidR="0029554F" w:rsidRDefault="0029554F" w:rsidP="002955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554F" w:rsidRPr="002717F2" w:rsidRDefault="0029554F" w:rsidP="0029554F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2717F2">
        <w:rPr>
          <w:rFonts w:ascii="Times New Roman" w:hAnsi="Times New Roman"/>
          <w:sz w:val="28"/>
          <w:szCs w:val="28"/>
        </w:rPr>
        <w:t xml:space="preserve">Предлагается изменить доходную часть бюджета в </w:t>
      </w:r>
      <w:r>
        <w:rPr>
          <w:rFonts w:ascii="Times New Roman" w:hAnsi="Times New Roman"/>
          <w:sz w:val="28"/>
          <w:szCs w:val="28"/>
        </w:rPr>
        <w:t>декабре</w:t>
      </w:r>
      <w:r w:rsidRPr="002717F2">
        <w:rPr>
          <w:rFonts w:ascii="Times New Roman" w:hAnsi="Times New Roman"/>
          <w:sz w:val="28"/>
          <w:szCs w:val="28"/>
        </w:rPr>
        <w:t xml:space="preserve"> 2017 года за счет </w:t>
      </w:r>
      <w:r>
        <w:rPr>
          <w:rFonts w:ascii="Times New Roman" w:hAnsi="Times New Roman"/>
          <w:sz w:val="28"/>
          <w:szCs w:val="28"/>
        </w:rPr>
        <w:t>уменьшения</w:t>
      </w:r>
      <w:r w:rsidRPr="002717F2">
        <w:rPr>
          <w:rFonts w:ascii="Times New Roman" w:hAnsi="Times New Roman"/>
          <w:sz w:val="28"/>
          <w:szCs w:val="28"/>
        </w:rPr>
        <w:t>:</w:t>
      </w:r>
    </w:p>
    <w:p w:rsidR="0029554F" w:rsidRPr="002717F2" w:rsidRDefault="0029554F" w:rsidP="0029554F">
      <w:pPr>
        <w:ind w:firstLine="426"/>
        <w:jc w:val="both"/>
        <w:rPr>
          <w:rFonts w:ascii="Times New Roman" w:hAnsi="Times New Roman"/>
          <w:color w:val="FF0000"/>
          <w:sz w:val="28"/>
          <w:szCs w:val="28"/>
        </w:rPr>
      </w:pPr>
      <w:r w:rsidRPr="002717F2">
        <w:rPr>
          <w:rFonts w:ascii="Times New Roman" w:hAnsi="Times New Roman"/>
          <w:sz w:val="28"/>
          <w:szCs w:val="28"/>
        </w:rPr>
        <w:t xml:space="preserve">1. Субсидий, субвенций и прочих межбюджетных трансфертов на  </w:t>
      </w:r>
      <w:r>
        <w:rPr>
          <w:rFonts w:ascii="Times New Roman" w:hAnsi="Times New Roman"/>
          <w:sz w:val="28"/>
          <w:szCs w:val="28"/>
        </w:rPr>
        <w:t>- 159 311,0</w:t>
      </w:r>
      <w:r w:rsidRPr="002717F2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tbl>
      <w:tblPr>
        <w:tblW w:w="0" w:type="auto"/>
        <w:tblLook w:val="04A0"/>
      </w:tblPr>
      <w:tblGrid>
        <w:gridCol w:w="8216"/>
        <w:gridCol w:w="1780"/>
      </w:tblGrid>
      <w:tr w:rsidR="0029554F" w:rsidRPr="008E5830" w:rsidTr="00410C57">
        <w:trPr>
          <w:trHeight w:val="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54F" w:rsidRPr="008E5830" w:rsidRDefault="0029554F" w:rsidP="00C26BAD">
            <w:pPr>
              <w:tabs>
                <w:tab w:val="left" w:pos="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 межбюджетных трансфертов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Изменения сентябрь, тыс. руб.</w:t>
            </w:r>
          </w:p>
        </w:tc>
      </w:tr>
      <w:tr w:rsidR="0029554F" w:rsidRPr="008E5830" w:rsidTr="00410C57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- 159 311</w:t>
            </w:r>
          </w:p>
        </w:tc>
      </w:tr>
      <w:tr w:rsidR="0029554F" w:rsidRPr="008E5830" w:rsidTr="00410C5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- 9 661,6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10C57" w:rsidRDefault="0029554F" w:rsidP="00410C5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61E">
              <w:rPr>
                <w:rFonts w:ascii="Times New Roman" w:hAnsi="Times New Roman" w:cs="Times New Roman"/>
                <w:sz w:val="24"/>
                <w:szCs w:val="24"/>
              </w:rPr>
              <w:t>Субвенции на исполнение органами местного самоуправления отдельных государственных полномочий Ленинградской области в сфере жилищных отношений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- 71,8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FC461E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F98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по поддержке сельскохозяйственного производства (субсидии К(Ф)Х и ЛПХ на возмещение части затрат по приобретению комбикорма)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+ 596,0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E41F98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F98">
              <w:rPr>
                <w:rFonts w:ascii="Times New Roman" w:hAnsi="Times New Roman" w:cs="Times New Roman"/>
                <w:sz w:val="24"/>
                <w:szCs w:val="24"/>
              </w:rPr>
              <w:t>Субвенции по аренде жилых помещений для детей-сирот и детей, оставшихся без попечения родителей, и лиц из числа детей-сирот и детей, оставшихся без попечения родителей, на период до обеспечения их жилыми помещениями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- 613,2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10C57" w:rsidRDefault="0029554F" w:rsidP="00C26BAD">
            <w:pPr>
              <w:outlineLvl w:val="0"/>
              <w:rPr>
                <w:rFonts w:ascii="Times New Roman" w:hAnsi="Times New Roman" w:cs="Times New Roman"/>
              </w:rPr>
            </w:pPr>
            <w:r w:rsidRPr="00E41F98">
              <w:rPr>
                <w:rFonts w:ascii="Times New Roman" w:hAnsi="Times New Roman" w:cs="Times New Roman"/>
              </w:rPr>
              <w:t>Субвенции по обеспечению бесплатного проезда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+ 140,0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E41F98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F98">
              <w:rPr>
                <w:rFonts w:ascii="Times New Roman" w:hAnsi="Times New Roman" w:cs="Times New Roman"/>
                <w:sz w:val="24"/>
                <w:szCs w:val="24"/>
              </w:rPr>
              <w:t>Субвенции по обеспечению текущего ремонта жилых помещений, признанных нуждающимися в проведении ремонта и находящихся в собственности детей-сирот и детей, оставшихся без попечения родителей, лиц из числа детей-сирот и детей, оставшихся без попечения родителей, или предоставленных им по договору социального найма жилого помещения, при заселении в них указанных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- 150,0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E41F98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F98">
              <w:rPr>
                <w:rFonts w:ascii="Times New Roman" w:hAnsi="Times New Roman" w:cs="Times New Roman"/>
                <w:sz w:val="24"/>
                <w:szCs w:val="24"/>
              </w:rPr>
              <w:t>Субвенции по подготовке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- 2 675,3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E41F98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F98">
              <w:rPr>
                <w:rFonts w:ascii="Times New Roman" w:hAnsi="Times New Roman" w:cs="Times New Roman"/>
                <w:sz w:val="24"/>
                <w:szCs w:val="24"/>
              </w:rPr>
              <w:t>Субвенции по предоставлению гражданам единовременной денежной выплаты на проведение капитального ремонта индивидуальных жилых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- 383,0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E41F98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BB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по принятию решения об освобождении от платы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собственность, детей-сирот и детей, оставшихся без попечения родителей, а также лиц из их числа, в случае если в 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</w:t>
            </w:r>
            <w:r w:rsidRPr="00363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отбывания срока наказания в виде лишения свободы, а также на период пребывания у опекунов (попечителей), в приемных семьях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- 65,0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363BBB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+ 3 342,3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363BBB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BBB">
              <w:rPr>
                <w:rFonts w:ascii="Times New Roman" w:hAnsi="Times New Roman" w:cs="Times New Roman"/>
                <w:sz w:val="24"/>
                <w:szCs w:val="24"/>
              </w:rPr>
              <w:t>Субвенции по организации выплаты вознаграждения, причитающегося приемным родителям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+2 883,7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363BBB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BBB">
              <w:rPr>
                <w:rFonts w:ascii="Times New Roman" w:hAnsi="Times New Roman" w:cs="Times New Roman"/>
                <w:sz w:val="24"/>
                <w:szCs w:val="24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+ 334,7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363BBB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BBB">
              <w:rPr>
                <w:rFonts w:ascii="Times New Roman" w:hAnsi="Times New Roman" w:cs="Times New Roman"/>
                <w:sz w:val="24"/>
                <w:szCs w:val="24"/>
              </w:rPr>
              <w:t>Субсидии на реконструкцию и (или) создание объектов недвижимого имущества (</w:t>
            </w:r>
            <w:proofErr w:type="spellStart"/>
            <w:r w:rsidRPr="00363BBB">
              <w:rPr>
                <w:rFonts w:ascii="Times New Roman" w:hAnsi="Times New Roman" w:cs="Times New Roman"/>
                <w:sz w:val="24"/>
                <w:szCs w:val="24"/>
              </w:rPr>
              <w:t>бизнес-инкубаторов</w:t>
            </w:r>
            <w:proofErr w:type="spellEnd"/>
            <w:r w:rsidRPr="00363BBB">
              <w:rPr>
                <w:rFonts w:ascii="Times New Roman" w:hAnsi="Times New Roman" w:cs="Times New Roman"/>
                <w:sz w:val="24"/>
                <w:szCs w:val="24"/>
              </w:rPr>
              <w:t>), включая разработку проектно-сметной документации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- 13 000,0</w:t>
            </w:r>
          </w:p>
        </w:tc>
      </w:tr>
      <w:tr w:rsidR="0029554F" w:rsidRPr="008E5830" w:rsidTr="00410C5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- 83 633,7</w:t>
            </w:r>
          </w:p>
        </w:tc>
      </w:tr>
      <w:tr w:rsidR="0029554F" w:rsidRPr="008E5830" w:rsidTr="00410C5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10C57" w:rsidRDefault="0029554F" w:rsidP="00410C5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1EF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- 75 935,3</w:t>
            </w:r>
          </w:p>
        </w:tc>
      </w:tr>
      <w:tr w:rsidR="0029554F" w:rsidRPr="008E5830" w:rsidTr="00410C5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DA51EF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1EF">
              <w:rPr>
                <w:rFonts w:ascii="Times New Roman" w:hAnsi="Times New Roman" w:cs="Times New Roman"/>
                <w:sz w:val="24"/>
                <w:szCs w:val="24"/>
              </w:rPr>
              <w:t>Субвенции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- 8 009,0</w:t>
            </w:r>
          </w:p>
        </w:tc>
      </w:tr>
      <w:tr w:rsidR="0029554F" w:rsidRPr="008E5830" w:rsidTr="00410C5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DA51EF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1EF">
              <w:rPr>
                <w:rFonts w:ascii="Times New Roman" w:hAnsi="Times New Roman" w:cs="Times New Roman"/>
                <w:sz w:val="24"/>
                <w:szCs w:val="24"/>
              </w:rPr>
              <w:t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+ 310,6</w:t>
            </w:r>
          </w:p>
        </w:tc>
      </w:tr>
      <w:tr w:rsidR="0029554F" w:rsidRPr="008E5830" w:rsidTr="00410C5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социальной защиты населения Гатчинский муниципальный район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+ 9 564,3</w:t>
            </w:r>
          </w:p>
        </w:tc>
      </w:tr>
      <w:tr w:rsidR="0029554F" w:rsidRPr="008E5830" w:rsidTr="00410C57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10C57" w:rsidRDefault="0029554F" w:rsidP="00410C5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F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относится к ведению Российской Федерации и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+ 7 072,3</w:t>
            </w:r>
          </w:p>
        </w:tc>
      </w:tr>
      <w:tr w:rsidR="0029554F" w:rsidRPr="008E5830" w:rsidTr="00410C57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10C57" w:rsidRDefault="0029554F" w:rsidP="0041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+ 145,7</w:t>
            </w:r>
          </w:p>
        </w:tc>
      </w:tr>
      <w:tr w:rsidR="0029554F" w:rsidRPr="008E5830" w:rsidTr="00410C57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FE6FEB" w:rsidRDefault="0029554F" w:rsidP="00410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учащихся общеобразовательных организаций из многодетных(приемных)семей, проживающих в Ленинградской области, в части предоставления бесплатного проезда на внутригородском транспорте(кроме такси), а также в автобусах пр</w:t>
            </w:r>
            <w:r w:rsidR="00410C57">
              <w:rPr>
                <w:rFonts w:ascii="Times New Roman" w:hAnsi="Times New Roman" w:cs="Times New Roman"/>
                <w:sz w:val="24"/>
                <w:szCs w:val="24"/>
              </w:rPr>
              <w:t>игородных и внутрирайонных линий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+ 360,5</w:t>
            </w:r>
          </w:p>
        </w:tc>
      </w:tr>
      <w:tr w:rsidR="0029554F" w:rsidRPr="008E5830" w:rsidTr="00410C57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10C57" w:rsidRDefault="0029554F" w:rsidP="0041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осуществляется за счет средств бюджета Санкт-Петербурга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+ 1 985,8</w:t>
            </w:r>
          </w:p>
        </w:tc>
      </w:tr>
      <w:tr w:rsidR="0029554F" w:rsidRPr="008E5830" w:rsidTr="00410C5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финансов  Гатчинского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+ 22,4</w:t>
            </w:r>
          </w:p>
        </w:tc>
      </w:tr>
      <w:tr w:rsidR="0029554F" w:rsidRPr="008E5830" w:rsidTr="00410C5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10C57" w:rsidRDefault="0029554F" w:rsidP="0041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EB">
              <w:rPr>
                <w:rFonts w:ascii="Times New Roman" w:hAnsi="Times New Roman" w:cs="Times New Roman"/>
                <w:sz w:val="24"/>
                <w:szCs w:val="24"/>
              </w:rPr>
              <w:t>МБ Исполнение полномочий по внутреннему финансовому контролю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+ 22,4</w:t>
            </w:r>
          </w:p>
        </w:tc>
      </w:tr>
      <w:tr w:rsidR="0029554F" w:rsidTr="00410C57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554F" w:rsidRPr="00192D3F" w:rsidRDefault="0029554F" w:rsidP="00C26BA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2D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9554F" w:rsidRPr="00192D3F" w:rsidRDefault="0029554F" w:rsidP="00C2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+ 306,0</w:t>
            </w:r>
          </w:p>
        </w:tc>
      </w:tr>
      <w:tr w:rsidR="0029554F" w:rsidRPr="008E5830" w:rsidTr="00410C5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FE6FEB" w:rsidRDefault="0029554F" w:rsidP="00C2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D3F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+ 306,0</w:t>
            </w:r>
          </w:p>
        </w:tc>
      </w:tr>
      <w:tr w:rsidR="0029554F" w:rsidRPr="008E5830" w:rsidTr="00410C5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554F" w:rsidRPr="008E5830" w:rsidRDefault="0029554F" w:rsidP="00C26BA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- 75 908,1</w:t>
            </w:r>
          </w:p>
        </w:tc>
      </w:tr>
      <w:tr w:rsidR="0029554F" w:rsidRPr="008E5830" w:rsidTr="00410C57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10C57" w:rsidRDefault="0029554F" w:rsidP="0041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CE6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(Благоустройство)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- 72 903,0</w:t>
            </w:r>
          </w:p>
        </w:tc>
      </w:tr>
      <w:tr w:rsidR="0029554F" w:rsidRPr="008E5830" w:rsidTr="00410C57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032CE6" w:rsidRDefault="0029554F" w:rsidP="00C2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CE6">
              <w:rPr>
                <w:rFonts w:ascii="Times New Roman" w:hAnsi="Times New Roman" w:cs="Times New Roman"/>
                <w:sz w:val="24"/>
                <w:szCs w:val="24"/>
              </w:rPr>
              <w:t>Субсидии на приобретение автономных источников электроснабжения (</w:t>
            </w:r>
            <w:proofErr w:type="spellStart"/>
            <w:r w:rsidRPr="00032CE6">
              <w:rPr>
                <w:rFonts w:ascii="Times New Roman" w:hAnsi="Times New Roman" w:cs="Times New Roman"/>
                <w:sz w:val="24"/>
                <w:szCs w:val="24"/>
              </w:rPr>
              <w:t>дизель-генераторов</w:t>
            </w:r>
            <w:proofErr w:type="spellEnd"/>
            <w:r w:rsidRPr="00032CE6">
              <w:rPr>
                <w:rFonts w:ascii="Times New Roman" w:hAnsi="Times New Roman" w:cs="Times New Roman"/>
                <w:sz w:val="24"/>
                <w:szCs w:val="24"/>
              </w:rPr>
              <w:t>)для резервного энергоснабжения объектов жизнеобеспечения населенных пунктов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- 25,0</w:t>
            </w:r>
          </w:p>
        </w:tc>
      </w:tr>
      <w:tr w:rsidR="0029554F" w:rsidRPr="008E5830" w:rsidTr="00410C57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032CE6" w:rsidRDefault="0029554F" w:rsidP="00C2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CE6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мероприятия, направленные на безаварийную работу объектов водоснабжения и водоотведения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- 80,1</w:t>
            </w:r>
          </w:p>
        </w:tc>
      </w:tr>
      <w:tr w:rsidR="0029554F" w:rsidRPr="008E5830" w:rsidTr="00410C57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032CE6" w:rsidRDefault="0029554F" w:rsidP="00C2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CE6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(Массовый спорт)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-2 000,0</w:t>
            </w:r>
          </w:p>
        </w:tc>
      </w:tr>
      <w:tr w:rsidR="0029554F" w:rsidRPr="008E5830" w:rsidTr="00410C57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032CE6" w:rsidRDefault="0029554F" w:rsidP="0041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CE6">
              <w:rPr>
                <w:rFonts w:ascii="Times New Roman" w:hAnsi="Times New Roman" w:cs="Times New Roman"/>
                <w:sz w:val="24"/>
                <w:szCs w:val="24"/>
              </w:rPr>
              <w:t>Субсидии на проектирование и строительство (реконструкцию) объектов (по объектам газификации)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+ 100,0</w:t>
            </w:r>
          </w:p>
        </w:tc>
      </w:tr>
      <w:tr w:rsidR="0029554F" w:rsidRPr="00733547" w:rsidTr="00410C5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54F" w:rsidRPr="008E5830" w:rsidRDefault="0029554F" w:rsidP="00410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CE6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-1 000,0</w:t>
            </w:r>
          </w:p>
        </w:tc>
      </w:tr>
    </w:tbl>
    <w:p w:rsidR="0029554F" w:rsidRDefault="0029554F" w:rsidP="002955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554F" w:rsidRPr="002717F2" w:rsidRDefault="0029554F" w:rsidP="0029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717F2">
        <w:rPr>
          <w:rFonts w:ascii="Times New Roman" w:hAnsi="Times New Roman" w:cs="Times New Roman"/>
          <w:sz w:val="28"/>
          <w:szCs w:val="28"/>
        </w:rPr>
        <w:t xml:space="preserve">еналоговых доходов на </w:t>
      </w:r>
      <w:r>
        <w:rPr>
          <w:rFonts w:ascii="Times New Roman" w:hAnsi="Times New Roman" w:cs="Times New Roman"/>
          <w:sz w:val="28"/>
          <w:szCs w:val="28"/>
        </w:rPr>
        <w:t>+ 17 312,4</w:t>
      </w:r>
      <w:r w:rsidRPr="002717F2">
        <w:rPr>
          <w:rFonts w:ascii="Times New Roman" w:hAnsi="Times New Roman" w:cs="Times New Roman"/>
          <w:sz w:val="28"/>
          <w:szCs w:val="28"/>
        </w:rPr>
        <w:t xml:space="preserve"> тыс. руб., в том числе:  </w:t>
      </w:r>
    </w:p>
    <w:p w:rsidR="0029554F" w:rsidRPr="002717F2" w:rsidRDefault="0029554F" w:rsidP="00295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54F" w:rsidRPr="002717F2" w:rsidRDefault="0029554F" w:rsidP="0029554F">
      <w:pPr>
        <w:tabs>
          <w:tab w:val="left" w:pos="17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2717F2">
        <w:rPr>
          <w:rFonts w:ascii="Times New Roman" w:hAnsi="Times New Roman" w:cs="Times New Roman"/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– (+) </w:t>
      </w:r>
      <w:r>
        <w:rPr>
          <w:rFonts w:ascii="Times New Roman" w:hAnsi="Times New Roman" w:cs="Times New Roman"/>
          <w:sz w:val="28"/>
          <w:szCs w:val="28"/>
        </w:rPr>
        <w:t>2 050,0</w:t>
      </w:r>
      <w:r w:rsidRPr="002717F2">
        <w:rPr>
          <w:rFonts w:ascii="Times New Roman" w:hAnsi="Times New Roman" w:cs="Times New Roman"/>
          <w:sz w:val="28"/>
          <w:szCs w:val="28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 xml:space="preserve"> (что вызвано погашением задолженности прошлых лет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Петробалт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Альфа» и Гатчинской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горрайонной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ВОА, также оплатой задолженности ПАО «Мегафон», Центром реабилитации им. Суханова, «Гатчинское ДРСУ»,  погашением пени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Кивенапа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Переплатой ЗАО «Нива1», заключением нового договора с ООО «Технопарк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Мариенбург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29554F" w:rsidRDefault="0029554F" w:rsidP="0029554F">
      <w:pPr>
        <w:pStyle w:val="a4"/>
        <w:spacing w:after="16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7B2D5D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–(+) 350,0 тыс.руб.</w:t>
      </w:r>
      <w:r w:rsidRPr="007B2D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(что вызвано с заключением нового договора с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Дворниковой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А.И., а также погашением задолженности Архиповым А.Г.);</w:t>
      </w:r>
    </w:p>
    <w:p w:rsidR="0029554F" w:rsidRPr="007B2D5D" w:rsidRDefault="0029554F" w:rsidP="0029554F">
      <w:pPr>
        <w:pStyle w:val="a4"/>
        <w:spacing w:after="16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3)   </w:t>
      </w:r>
      <w:r w:rsidRPr="007B2D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доходы, получаемые в виде арендной платы, а также средства от продажи права на заключение договоров аренды за земли, находящихся в собственности муниципальных районов ( за исключением земельных участков муниципальных бюджетных и автономных учреждений) –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(-) 1 030,0 тыс.руб. (связано с расторжением договоров с ОАО «Коммунальные системы»;</w:t>
      </w:r>
    </w:p>
    <w:p w:rsidR="0029554F" w:rsidRDefault="0029554F" w:rsidP="0029554F">
      <w:pPr>
        <w:pStyle w:val="a4"/>
        <w:tabs>
          <w:tab w:val="left" w:pos="1741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   </w:t>
      </w:r>
      <w:r w:rsidRPr="002717F2"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МУП –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2717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1 827,6</w:t>
      </w:r>
      <w:r w:rsidRPr="002717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9554F" w:rsidRDefault="0029554F" w:rsidP="0029554F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   </w:t>
      </w:r>
      <w:r w:rsidRPr="002717F2">
        <w:rPr>
          <w:rFonts w:ascii="Times New Roman" w:hAnsi="Times New Roman" w:cs="Times New Roman"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– (+)</w:t>
      </w:r>
      <w:r>
        <w:rPr>
          <w:rFonts w:ascii="Times New Roman" w:hAnsi="Times New Roman" w:cs="Times New Roman"/>
          <w:sz w:val="28"/>
          <w:szCs w:val="28"/>
        </w:rPr>
        <w:t>15 280,0</w:t>
      </w:r>
      <w:r w:rsidRPr="002717F2">
        <w:rPr>
          <w:rFonts w:ascii="Times New Roman" w:hAnsi="Times New Roman" w:cs="Times New Roman"/>
          <w:sz w:val="28"/>
          <w:szCs w:val="28"/>
        </w:rPr>
        <w:t xml:space="preserve"> тыс.руб.(</w:t>
      </w:r>
      <w:r w:rsidRPr="002717F2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proofErr w:type="spellStart"/>
      <w:r w:rsidRPr="002717F2">
        <w:rPr>
          <w:rFonts w:ascii="Times New Roman" w:hAnsi="Times New Roman" w:cs="Times New Roman"/>
          <w:bCs/>
          <w:sz w:val="28"/>
          <w:szCs w:val="28"/>
        </w:rPr>
        <w:t>Веревскому</w:t>
      </w:r>
      <w:proofErr w:type="spellEnd"/>
      <w:r w:rsidRPr="002717F2">
        <w:rPr>
          <w:rFonts w:ascii="Times New Roman" w:hAnsi="Times New Roman" w:cs="Times New Roman"/>
          <w:bCs/>
          <w:sz w:val="28"/>
          <w:szCs w:val="28"/>
        </w:rPr>
        <w:t xml:space="preserve"> СП </w:t>
      </w:r>
      <w:bookmarkStart w:id="0" w:name="_Hlk497379753"/>
      <w:r w:rsidRPr="002717F2">
        <w:rPr>
          <w:rFonts w:ascii="Times New Roman" w:hAnsi="Times New Roman" w:cs="Times New Roman"/>
          <w:bCs/>
          <w:sz w:val="28"/>
          <w:szCs w:val="28"/>
        </w:rPr>
        <w:t>планируется</w:t>
      </w:r>
      <w:bookmarkEnd w:id="0"/>
      <w:r w:rsidRPr="002717F2">
        <w:rPr>
          <w:rFonts w:ascii="Times New Roman" w:hAnsi="Times New Roman" w:cs="Times New Roman"/>
          <w:bCs/>
          <w:sz w:val="28"/>
          <w:szCs w:val="28"/>
        </w:rPr>
        <w:t xml:space="preserve"> увеличение плана на 1 300,0 тыс. руб. за счет проведения 2 аукционов </w:t>
      </w:r>
      <w:bookmarkStart w:id="1" w:name="_Hlk497380935"/>
      <w:r w:rsidRPr="002717F2">
        <w:rPr>
          <w:rFonts w:ascii="Times New Roman" w:hAnsi="Times New Roman" w:cs="Times New Roman"/>
          <w:bCs/>
          <w:sz w:val="28"/>
          <w:szCs w:val="28"/>
        </w:rPr>
        <w:t xml:space="preserve">по продаже земельных участков </w:t>
      </w:r>
      <w:bookmarkEnd w:id="1"/>
      <w:r w:rsidRPr="002717F2">
        <w:rPr>
          <w:rFonts w:ascii="Times New Roman" w:hAnsi="Times New Roman" w:cs="Times New Roman"/>
          <w:bCs/>
          <w:sz w:val="28"/>
          <w:szCs w:val="28"/>
        </w:rPr>
        <w:t xml:space="preserve">в ноябре-декабре, По </w:t>
      </w:r>
      <w:proofErr w:type="spellStart"/>
      <w:r w:rsidRPr="002717F2">
        <w:rPr>
          <w:rFonts w:ascii="Times New Roman" w:hAnsi="Times New Roman" w:cs="Times New Roman"/>
          <w:bCs/>
          <w:sz w:val="28"/>
          <w:szCs w:val="28"/>
        </w:rPr>
        <w:t>Войсковицкому</w:t>
      </w:r>
      <w:proofErr w:type="spellEnd"/>
      <w:r w:rsidRPr="002717F2">
        <w:rPr>
          <w:rFonts w:ascii="Times New Roman" w:hAnsi="Times New Roman" w:cs="Times New Roman"/>
          <w:bCs/>
          <w:sz w:val="28"/>
          <w:szCs w:val="28"/>
        </w:rPr>
        <w:t xml:space="preserve"> СП планируется увеличение плана на </w:t>
      </w:r>
      <w:r>
        <w:rPr>
          <w:rFonts w:ascii="Times New Roman" w:hAnsi="Times New Roman" w:cs="Times New Roman"/>
          <w:bCs/>
          <w:sz w:val="28"/>
          <w:szCs w:val="28"/>
        </w:rPr>
        <w:t>420,0</w:t>
      </w:r>
      <w:r w:rsidRPr="002717F2">
        <w:rPr>
          <w:rFonts w:ascii="Times New Roman" w:hAnsi="Times New Roman" w:cs="Times New Roman"/>
          <w:bCs/>
          <w:sz w:val="28"/>
          <w:szCs w:val="28"/>
        </w:rPr>
        <w:t xml:space="preserve"> тыс. руб. за счет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продажи земельных участков на основании соглашения о перераспределении,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Новосветскому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СП увеличение плана на 7 880,0 тыс.руб. в результате выкупа земельного участка ООО «ПЛК»Гатчинский»,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Пудомягскому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СП увеличение плана на 1 000,0 тыс.руб. в результате продажи трех земельных участка на основании соглашения о перераспределении,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Пудостьскому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СП  увеличение плана на 1 750,0 тыс.руб. за счет проведения трех аукционов по продаже земельных участков,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Сусанинскому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СП увеличение плана на 520,0 тыс.руб. в результате продажи земельных участков на основании соглашения о перераспределении;</w:t>
      </w:r>
      <w:r w:rsidRPr="002717F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554F" w:rsidRPr="002717F2" w:rsidRDefault="0029554F" w:rsidP="0029554F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6)    </w:t>
      </w:r>
      <w:r w:rsidRPr="002717F2">
        <w:rPr>
          <w:rFonts w:ascii="Times New Roman" w:hAnsi="Times New Roman" w:cs="Times New Roman"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– (+)</w:t>
      </w:r>
      <w:r>
        <w:rPr>
          <w:rFonts w:ascii="Times New Roman" w:hAnsi="Times New Roman" w:cs="Times New Roman"/>
          <w:sz w:val="28"/>
          <w:szCs w:val="28"/>
        </w:rPr>
        <w:t>2 490,</w:t>
      </w:r>
      <w:r w:rsidRPr="002717F2">
        <w:rPr>
          <w:rFonts w:ascii="Times New Roman" w:hAnsi="Times New Roman" w:cs="Times New Roman"/>
          <w:sz w:val="28"/>
          <w:szCs w:val="28"/>
        </w:rPr>
        <w:t xml:space="preserve">0 тыс.руб.( в связи </w:t>
      </w:r>
      <w:r>
        <w:rPr>
          <w:rFonts w:ascii="Times New Roman" w:hAnsi="Times New Roman" w:cs="Times New Roman"/>
          <w:sz w:val="28"/>
          <w:szCs w:val="28"/>
        </w:rPr>
        <w:t>с продажей По Сиверскому ГП четырех участков на основании соглашения о перераспределении, а также продажей земельного участка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Кангас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9554F" w:rsidRPr="002717F2" w:rsidRDefault="0029554F" w:rsidP="0029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 xml:space="preserve">В Гатчинском муниципальном районе проведено 17 совместных выездных заседаний, в состав которых входили представители администрации района, налоговой инспекции, службы судебных приставов по Гатчинскому району, главы городских и сельских поселений. </w:t>
      </w:r>
    </w:p>
    <w:p w:rsidR="0029554F" w:rsidRPr="002717F2" w:rsidRDefault="0029554F" w:rsidP="00295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lastRenderedPageBreak/>
        <w:t xml:space="preserve">Всего для участия в совместных заседаниях комиссии было приглашено около 1500 лиц, имеющих задолженность по налоговым и неналоговым платежам, либо признаки неформальной занятости и оплаты труда сотрудников в размере ниже МРОТ, установленного по Ленинградской области. В процессе подготовки к заседаниям комиссии часть налогоплательщиков рассчитались с задолженностью, оплатив ее полностью или частично. Приведенные меры по повышению собираемости налогов и сборов на территории Гатчинского района приносят свои результаты. </w:t>
      </w:r>
    </w:p>
    <w:p w:rsidR="0029554F" w:rsidRPr="002717F2" w:rsidRDefault="0029554F" w:rsidP="0029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декабря</w:t>
      </w:r>
      <w:r w:rsidRPr="002717F2">
        <w:rPr>
          <w:rFonts w:ascii="Times New Roman" w:hAnsi="Times New Roman" w:cs="Times New Roman"/>
          <w:sz w:val="28"/>
          <w:szCs w:val="28"/>
        </w:rPr>
        <w:t xml:space="preserve"> 2017 года фактическое поступление налоговых и неналоговых доходов в бюджет Гатчинского муниципального района составило 1</w:t>
      </w:r>
      <w:r>
        <w:rPr>
          <w:rFonts w:ascii="Times New Roman" w:hAnsi="Times New Roman" w:cs="Times New Roman"/>
          <w:sz w:val="28"/>
          <w:szCs w:val="28"/>
        </w:rPr>
        <w:t> 790,0</w:t>
      </w:r>
      <w:r w:rsidRPr="002717F2">
        <w:rPr>
          <w:rFonts w:ascii="Times New Roman" w:hAnsi="Times New Roman" w:cs="Times New Roman"/>
          <w:sz w:val="28"/>
          <w:szCs w:val="28"/>
        </w:rPr>
        <w:t xml:space="preserve"> млн.р., что превышает объем поступлений доходов соответствующего периода прошлого года на 1</w:t>
      </w:r>
      <w:r>
        <w:rPr>
          <w:rFonts w:ascii="Times New Roman" w:hAnsi="Times New Roman" w:cs="Times New Roman"/>
          <w:sz w:val="28"/>
          <w:szCs w:val="28"/>
        </w:rPr>
        <w:t>1,1</w:t>
      </w:r>
      <w:r w:rsidRPr="002717F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2717F2" w:rsidRDefault="002717F2" w:rsidP="00EA4A62">
      <w:pPr>
        <w:pStyle w:val="a3"/>
        <w:spacing w:before="100" w:beforeAutospacing="1" w:after="100" w:afterAutospacing="1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4EF5" w:rsidRPr="00F226ED" w:rsidRDefault="00B5528E" w:rsidP="00EA4A62">
      <w:pPr>
        <w:pStyle w:val="a3"/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F226ED">
        <w:rPr>
          <w:rFonts w:ascii="Times New Roman" w:hAnsi="Times New Roman" w:cs="Times New Roman"/>
          <w:sz w:val="28"/>
          <w:szCs w:val="28"/>
        </w:rPr>
        <w:t>Расходная часть бюджета Гатчинского муниципального района.</w:t>
      </w:r>
    </w:p>
    <w:p w:rsidR="00B5528E" w:rsidRPr="00F8684B" w:rsidRDefault="00B5528E" w:rsidP="00E66B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6ED">
        <w:rPr>
          <w:rFonts w:ascii="Times New Roman" w:hAnsi="Times New Roman" w:cs="Times New Roman"/>
          <w:sz w:val="28"/>
          <w:szCs w:val="28"/>
        </w:rPr>
        <w:t>Всего расходную часть бюджета Гатчинского муниципального района предлагается у</w:t>
      </w:r>
      <w:r w:rsidR="00702156">
        <w:rPr>
          <w:rFonts w:ascii="Times New Roman" w:hAnsi="Times New Roman" w:cs="Times New Roman"/>
          <w:sz w:val="28"/>
          <w:szCs w:val="28"/>
        </w:rPr>
        <w:t>меньшить</w:t>
      </w:r>
      <w:r w:rsidRPr="00F226E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702156">
        <w:rPr>
          <w:rFonts w:ascii="Times New Roman" w:hAnsi="Times New Roman" w:cs="Times New Roman"/>
          <w:b/>
          <w:sz w:val="28"/>
          <w:szCs w:val="28"/>
        </w:rPr>
        <w:t>-</w:t>
      </w:r>
      <w:r w:rsidR="00144167">
        <w:rPr>
          <w:rFonts w:ascii="Times New Roman" w:hAnsi="Times New Roman" w:cs="Times New Roman"/>
          <w:b/>
          <w:sz w:val="28"/>
          <w:szCs w:val="28"/>
        </w:rPr>
        <w:t>131 726,4</w:t>
      </w:r>
      <w:r w:rsidRPr="00F226ED"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017769" w:rsidRDefault="00B5528E" w:rsidP="00D741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684B">
        <w:rPr>
          <w:rFonts w:ascii="Times New Roman" w:hAnsi="Times New Roman" w:cs="Times New Roman"/>
          <w:sz w:val="28"/>
          <w:szCs w:val="28"/>
        </w:rPr>
        <w:t xml:space="preserve"> - за счет </w:t>
      </w:r>
      <w:r w:rsidR="00B34ED7" w:rsidRPr="00F8684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F8684B">
        <w:rPr>
          <w:rFonts w:ascii="Times New Roman" w:hAnsi="Times New Roman" w:cs="Times New Roman"/>
          <w:sz w:val="28"/>
          <w:szCs w:val="28"/>
        </w:rPr>
        <w:t xml:space="preserve"> </w:t>
      </w:r>
      <w:r w:rsidR="00890D15">
        <w:rPr>
          <w:rFonts w:ascii="Times New Roman" w:hAnsi="Times New Roman" w:cs="Times New Roman"/>
          <w:sz w:val="28"/>
          <w:szCs w:val="28"/>
        </w:rPr>
        <w:t>из</w:t>
      </w:r>
      <w:r w:rsidR="00702156">
        <w:rPr>
          <w:rFonts w:ascii="Times New Roman" w:hAnsi="Times New Roman" w:cs="Times New Roman"/>
          <w:sz w:val="28"/>
          <w:szCs w:val="28"/>
        </w:rPr>
        <w:t xml:space="preserve"> </w:t>
      </w:r>
      <w:r w:rsidR="00890D1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702156">
        <w:rPr>
          <w:rFonts w:ascii="Times New Roman" w:hAnsi="Times New Roman" w:cs="Times New Roman"/>
          <w:sz w:val="28"/>
          <w:szCs w:val="28"/>
        </w:rPr>
        <w:t xml:space="preserve"> </w:t>
      </w:r>
      <w:r w:rsidR="00890D15">
        <w:rPr>
          <w:rFonts w:ascii="Times New Roman" w:hAnsi="Times New Roman" w:cs="Times New Roman"/>
          <w:sz w:val="28"/>
          <w:szCs w:val="28"/>
        </w:rPr>
        <w:t>Ленинградской</w:t>
      </w:r>
      <w:r w:rsidR="00702156">
        <w:rPr>
          <w:rFonts w:ascii="Times New Roman" w:hAnsi="Times New Roman" w:cs="Times New Roman"/>
          <w:sz w:val="28"/>
          <w:szCs w:val="28"/>
        </w:rPr>
        <w:t xml:space="preserve"> </w:t>
      </w:r>
      <w:r w:rsidR="00890D15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702156">
        <w:rPr>
          <w:rFonts w:ascii="Times New Roman" w:hAnsi="Times New Roman" w:cs="Times New Roman"/>
          <w:sz w:val="28"/>
          <w:szCs w:val="28"/>
        </w:rPr>
        <w:t xml:space="preserve"> </w:t>
      </w:r>
      <w:r w:rsidR="00890D15">
        <w:rPr>
          <w:rFonts w:ascii="Times New Roman" w:hAnsi="Times New Roman" w:cs="Times New Roman"/>
          <w:sz w:val="28"/>
          <w:szCs w:val="28"/>
        </w:rPr>
        <w:t xml:space="preserve"> </w:t>
      </w:r>
      <w:r w:rsidRPr="00F8684B">
        <w:rPr>
          <w:rFonts w:ascii="Times New Roman" w:hAnsi="Times New Roman" w:cs="Times New Roman"/>
          <w:sz w:val="28"/>
          <w:szCs w:val="28"/>
        </w:rPr>
        <w:t xml:space="preserve">на </w:t>
      </w:r>
      <w:r w:rsidR="00702156">
        <w:rPr>
          <w:rFonts w:ascii="Times New Roman" w:hAnsi="Times New Roman" w:cs="Times New Roman"/>
          <w:sz w:val="28"/>
          <w:szCs w:val="28"/>
        </w:rPr>
        <w:t xml:space="preserve"> </w:t>
      </w:r>
      <w:r w:rsidR="00702156">
        <w:rPr>
          <w:rFonts w:ascii="Times New Roman" w:hAnsi="Times New Roman" w:cs="Times New Roman"/>
          <w:b/>
          <w:sz w:val="28"/>
          <w:szCs w:val="28"/>
        </w:rPr>
        <w:t>-159 333,6</w:t>
      </w:r>
      <w:r w:rsidRPr="00F8684B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890D15">
        <w:rPr>
          <w:rFonts w:ascii="Times New Roman" w:hAnsi="Times New Roman" w:cs="Times New Roman"/>
          <w:sz w:val="28"/>
          <w:szCs w:val="28"/>
        </w:rPr>
        <w:t>;</w:t>
      </w:r>
    </w:p>
    <w:p w:rsidR="00702156" w:rsidRDefault="00702156" w:rsidP="00D741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поселений </w:t>
      </w:r>
      <w:r w:rsidRPr="00702156">
        <w:rPr>
          <w:rFonts w:ascii="Times New Roman" w:hAnsi="Times New Roman" w:cs="Times New Roman"/>
          <w:b/>
          <w:sz w:val="28"/>
          <w:szCs w:val="28"/>
        </w:rPr>
        <w:t>+ 22,4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8C7212" w:rsidRDefault="00890D15" w:rsidP="00CA09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на </w:t>
      </w:r>
      <w:r w:rsidR="00702156">
        <w:rPr>
          <w:rFonts w:ascii="Times New Roman" w:hAnsi="Times New Roman" w:cs="Times New Roman"/>
          <w:b/>
          <w:sz w:val="28"/>
          <w:szCs w:val="28"/>
        </w:rPr>
        <w:t>+</w:t>
      </w:r>
      <w:r w:rsidR="00144167">
        <w:rPr>
          <w:rFonts w:ascii="Times New Roman" w:hAnsi="Times New Roman" w:cs="Times New Roman"/>
          <w:b/>
          <w:sz w:val="28"/>
          <w:szCs w:val="28"/>
        </w:rPr>
        <w:t>27 584,8</w:t>
      </w:r>
      <w:r w:rsidRPr="00535768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B5528E" w:rsidRPr="00E12FB2" w:rsidRDefault="00E54AC9" w:rsidP="00E66BEB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E12FB2">
        <w:rPr>
          <w:rFonts w:ascii="Times New Roman" w:hAnsi="Times New Roman" w:cs="Times New Roman"/>
          <w:sz w:val="28"/>
          <w:szCs w:val="28"/>
        </w:rPr>
        <w:tab/>
      </w:r>
      <w:r w:rsidR="00B5528E" w:rsidRPr="00E12FB2">
        <w:rPr>
          <w:rFonts w:ascii="Times New Roman" w:hAnsi="Times New Roman" w:cs="Times New Roman"/>
          <w:sz w:val="28"/>
          <w:szCs w:val="28"/>
        </w:rPr>
        <w:t xml:space="preserve">По </w:t>
      </w:r>
      <w:r w:rsidRPr="00E12FB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757A33" w:rsidRPr="00E12FB2">
        <w:rPr>
          <w:rFonts w:ascii="Times New Roman" w:hAnsi="Times New Roman" w:cs="Times New Roman"/>
          <w:b/>
          <w:i/>
          <w:sz w:val="28"/>
          <w:szCs w:val="28"/>
        </w:rPr>
        <w:t>дминистрации Гатчинского муниципального района</w:t>
      </w:r>
      <w:r w:rsidR="00757A33" w:rsidRPr="00E12FB2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383DC7" w:rsidRPr="00E12FB2">
        <w:rPr>
          <w:rFonts w:ascii="Times New Roman" w:hAnsi="Times New Roman" w:cs="Times New Roman"/>
          <w:sz w:val="28"/>
          <w:szCs w:val="28"/>
        </w:rPr>
        <w:t xml:space="preserve"> </w:t>
      </w:r>
      <w:r w:rsidR="00757A33" w:rsidRPr="00E12FB2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="00F22A03" w:rsidRPr="00E12FB2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A119EC">
        <w:rPr>
          <w:rFonts w:ascii="Times New Roman" w:hAnsi="Times New Roman" w:cs="Times New Roman"/>
          <w:b/>
          <w:sz w:val="28"/>
          <w:szCs w:val="28"/>
        </w:rPr>
        <w:t>-9 771,7</w:t>
      </w:r>
      <w:r w:rsidR="00F22A03" w:rsidRPr="00E12F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A03" w:rsidRPr="00E12FB2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A119EC" w:rsidRDefault="00E54AC9" w:rsidP="00A11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12FB2">
        <w:rPr>
          <w:rFonts w:ascii="Times New Roman" w:hAnsi="Times New Roman" w:cs="Times New Roman"/>
          <w:sz w:val="28"/>
          <w:szCs w:val="28"/>
          <w:u w:val="single"/>
        </w:rPr>
        <w:t>1. За счет средств бюджета Гатчинского муниципального района</w:t>
      </w:r>
      <w:r w:rsidR="00C60C4C" w:rsidRPr="00E12F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2535F">
        <w:rPr>
          <w:rFonts w:ascii="Times New Roman" w:hAnsi="Times New Roman" w:cs="Times New Roman"/>
          <w:b/>
          <w:sz w:val="28"/>
          <w:szCs w:val="28"/>
          <w:u w:val="single"/>
        </w:rPr>
        <w:t>-110,0</w:t>
      </w:r>
      <w:r w:rsidR="00C60C4C" w:rsidRPr="00E12FB2">
        <w:rPr>
          <w:rFonts w:ascii="Times New Roman" w:hAnsi="Times New Roman" w:cs="Times New Roman"/>
          <w:sz w:val="28"/>
          <w:szCs w:val="28"/>
          <w:u w:val="single"/>
        </w:rPr>
        <w:t xml:space="preserve"> тыс.руб</w:t>
      </w:r>
      <w:r w:rsidR="00A119E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119E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A119EC" w:rsidRPr="00A119EC">
        <w:rPr>
          <w:rFonts w:ascii="Times New Roman" w:hAnsi="Times New Roman" w:cs="Times New Roman"/>
          <w:sz w:val="28"/>
          <w:szCs w:val="28"/>
        </w:rPr>
        <w:t>п</w:t>
      </w:r>
      <w:r w:rsidR="00E57938" w:rsidRPr="00A119EC">
        <w:rPr>
          <w:rFonts w:ascii="Times New Roman" w:hAnsi="Times New Roman" w:cs="Times New Roman"/>
          <w:sz w:val="28"/>
          <w:szCs w:val="28"/>
        </w:rPr>
        <w:t xml:space="preserve">о </w:t>
      </w:r>
      <w:r w:rsidR="00C60C4C" w:rsidRPr="00A119EC">
        <w:rPr>
          <w:rFonts w:ascii="Times New Roman" w:hAnsi="Times New Roman" w:cs="Times New Roman"/>
          <w:sz w:val="28"/>
          <w:szCs w:val="28"/>
        </w:rPr>
        <w:t xml:space="preserve">подразделу </w:t>
      </w:r>
      <w:r w:rsidR="00C60C4C" w:rsidRPr="00A119EC">
        <w:rPr>
          <w:rFonts w:ascii="Times New Roman" w:hAnsi="Times New Roman" w:cs="Times New Roman"/>
          <w:b/>
          <w:sz w:val="28"/>
          <w:szCs w:val="28"/>
          <w:u w:val="single"/>
        </w:rPr>
        <w:t>0113 «Другие общегосударственные вопросы»</w:t>
      </w:r>
      <w:r w:rsidR="00A119EC" w:rsidRPr="00A119EC">
        <w:rPr>
          <w:rFonts w:ascii="Times New Roman" w:hAnsi="Times New Roman" w:cs="Times New Roman"/>
          <w:b/>
          <w:sz w:val="28"/>
          <w:szCs w:val="28"/>
          <w:u w:val="single"/>
        </w:rPr>
        <w:t>, в том числе</w:t>
      </w:r>
      <w:r w:rsidR="00C60C4C" w:rsidRPr="00A119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9EC" w:rsidRDefault="00A119EC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-100,0 тыс.руб. на о</w:t>
      </w:r>
      <w:r w:rsidRPr="00A119EC">
        <w:rPr>
          <w:rFonts w:ascii="Times New Roman" w:hAnsi="Times New Roman" w:cs="Times New Roman"/>
          <w:sz w:val="28"/>
          <w:szCs w:val="28"/>
        </w:rPr>
        <w:t>бучение и повышение квалификации муниципальных служащих администрации Гатчинского муниципального района и ее структурных подразделениях, обладающих правами юридического лица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19EC" w:rsidRDefault="00A119EC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-10,0 тыс.руб. на у</w:t>
      </w:r>
      <w:r w:rsidRPr="00A119EC">
        <w:rPr>
          <w:rFonts w:ascii="Times New Roman" w:hAnsi="Times New Roman" w:cs="Times New Roman"/>
          <w:sz w:val="28"/>
          <w:szCs w:val="28"/>
        </w:rPr>
        <w:t>частие муниципальных служащих администрации Гатчинского муниципального района в семинарах, прохождение стажировок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58EA" w:rsidRDefault="00383DC7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890D1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1619FE">
        <w:rPr>
          <w:rFonts w:ascii="Times New Roman" w:hAnsi="Times New Roman" w:cs="Times New Roman"/>
          <w:b/>
          <w:sz w:val="28"/>
          <w:szCs w:val="28"/>
          <w:u w:val="single"/>
        </w:rPr>
        <w:t>9 661,7</w:t>
      </w:r>
      <w:r w:rsidRPr="00F858EA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 w:rsidR="001619F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619FE" w:rsidRDefault="001619FE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+334,7 тыс.руб. на выплату единовременного пособия при всех формах устройства детей, лишенных родительского попечения, в семью;</w:t>
      </w:r>
    </w:p>
    <w:p w:rsidR="001619FE" w:rsidRDefault="001619FE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-13 000,0 тыс.руб. на реконструкцию и (или) создание объектов недвижимого имущества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бизнес-инкубаторов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>), включая разработку проектно-сметной документации;</w:t>
      </w:r>
    </w:p>
    <w:p w:rsidR="001619FE" w:rsidRDefault="001619FE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+2 883,7 тыс.руб. на выплаты вознаграждения, причитающегося приемным родителям;</w:t>
      </w:r>
    </w:p>
    <w:p w:rsidR="001619FE" w:rsidRDefault="001619FE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-2 675,3 тыс.руб. на подготовку граждан, желающих принять на воспитание в свою семью ребенка, оставшегося без попечения родителей;</w:t>
      </w:r>
    </w:p>
    <w:p w:rsidR="001619FE" w:rsidRDefault="001619FE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+ 3 342,3 тыс.руб. на выплаты денежных средств на содержание детей-сирот и детей, оставшихся без попечения родителей, в семьях опекунов (попечителей) и приемных семьях;</w:t>
      </w:r>
    </w:p>
    <w:p w:rsidR="001619FE" w:rsidRDefault="00FD05C9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+140,0 тыс.руб. на обеспечение бесплатного проезда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учебы;</w:t>
      </w:r>
    </w:p>
    <w:p w:rsidR="00FD05C9" w:rsidRDefault="00FD05C9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-150,0 тыс.руб. на обеспечение текущего ремонта жилых помещений, признанных нуждающимися в проведении ремонта и находящихся в собственности детей-сирот и детей, оставшихся без попечения родителей, лиц из числа детей-сирот и детей, оставшихся без попечения родителей, или предоставленных им по договору социального найма жилого помещения, при заселении в них указанных лиц;</w:t>
      </w:r>
    </w:p>
    <w:p w:rsidR="00FD05C9" w:rsidRDefault="00FD05C9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-613,2 тыс.руб. на аренду жилых помещений для детей сирот и детей, оставшихся без попечения родителей, на период до обеспечения их жилыми помещениями;</w:t>
      </w:r>
    </w:p>
    <w:p w:rsidR="00FD05C9" w:rsidRDefault="00FD05C9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-65,0 тыс.руб. </w:t>
      </w:r>
      <w:r w:rsidR="005179DF">
        <w:rPr>
          <w:rFonts w:ascii="Times New Roman" w:hAnsi="Times New Roman" w:cs="Times New Roman"/>
          <w:sz w:val="28"/>
          <w:szCs w:val="28"/>
        </w:rPr>
        <w:t>на освобождение от платы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собственность, детей-сирот и детей, оставшихся без попечения родителей, а также лиц из их числа, в случае если в 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семьях;</w:t>
      </w:r>
    </w:p>
    <w:p w:rsidR="005179DF" w:rsidRDefault="005179DF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-71,9 тыс.руб. на исполнение органами местного самоуправления отдельных государственных полномочий Ленинградской области в сфере жилищных отношений;</w:t>
      </w:r>
    </w:p>
    <w:p w:rsidR="005179DF" w:rsidRDefault="005179DF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-383,0 тыс.руб. на предоставление гражданам единовременной денежной выплаты на проведение капитального ремонта индивидуальных жилых домов;</w:t>
      </w:r>
    </w:p>
    <w:p w:rsidR="00EF5F91" w:rsidRDefault="005179DF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+596,0 тыс.руб. на осуществление отдельных государственных полномочий Ленинградской области по поддержке сельскохозяйственного производства </w:t>
      </w:r>
      <w:r w:rsidR="00EF5F91">
        <w:rPr>
          <w:rFonts w:ascii="Times New Roman" w:hAnsi="Times New Roman" w:cs="Times New Roman"/>
          <w:sz w:val="28"/>
          <w:szCs w:val="28"/>
        </w:rPr>
        <w:t>на возмещение части затрат по приобретению комбикорма.</w:t>
      </w:r>
    </w:p>
    <w:p w:rsidR="00383DC7" w:rsidRPr="00F8684B" w:rsidRDefault="00383DC7" w:rsidP="00E54AC9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C26BAD" w:rsidRDefault="00DB0CC2" w:rsidP="00EC0E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6FED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B76FED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Pr="00B76FED">
        <w:rPr>
          <w:rFonts w:ascii="Times New Roman" w:hAnsi="Times New Roman" w:cs="Times New Roman"/>
          <w:sz w:val="28"/>
          <w:szCs w:val="28"/>
        </w:rPr>
        <w:t xml:space="preserve"> </w:t>
      </w:r>
      <w:r w:rsidR="00ED419B" w:rsidRPr="00B76FED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C12B0E" w:rsidRPr="00B76FED">
        <w:rPr>
          <w:rFonts w:ascii="Times New Roman" w:hAnsi="Times New Roman" w:cs="Times New Roman"/>
          <w:sz w:val="28"/>
          <w:szCs w:val="28"/>
        </w:rPr>
        <w:t>предусмотре</w:t>
      </w:r>
      <w:r w:rsidR="00ED419B" w:rsidRPr="00B76FED">
        <w:rPr>
          <w:rFonts w:ascii="Times New Roman" w:hAnsi="Times New Roman" w:cs="Times New Roman"/>
          <w:sz w:val="28"/>
          <w:szCs w:val="28"/>
        </w:rPr>
        <w:t>ть</w:t>
      </w:r>
      <w:r w:rsidR="00C12B0E" w:rsidRPr="00B76FED">
        <w:rPr>
          <w:rFonts w:ascii="Times New Roman" w:hAnsi="Times New Roman" w:cs="Times New Roman"/>
          <w:sz w:val="28"/>
          <w:szCs w:val="28"/>
        </w:rPr>
        <w:t xml:space="preserve"> </w:t>
      </w:r>
      <w:r w:rsidR="00172FC3" w:rsidRPr="00B76FED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C12B0E" w:rsidRPr="00B76FED">
        <w:rPr>
          <w:rFonts w:ascii="Times New Roman" w:hAnsi="Times New Roman" w:cs="Times New Roman"/>
          <w:sz w:val="28"/>
          <w:szCs w:val="28"/>
        </w:rPr>
        <w:t>расход</w:t>
      </w:r>
      <w:r w:rsidR="00172FC3" w:rsidRPr="00B76FED">
        <w:rPr>
          <w:rFonts w:ascii="Times New Roman" w:hAnsi="Times New Roman" w:cs="Times New Roman"/>
          <w:sz w:val="28"/>
          <w:szCs w:val="28"/>
        </w:rPr>
        <w:t>ов</w:t>
      </w:r>
      <w:r w:rsidR="00C12B0E" w:rsidRPr="00B76FED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5761A0" w:rsidRPr="00B76FED">
        <w:rPr>
          <w:rFonts w:ascii="Times New Roman" w:hAnsi="Times New Roman" w:cs="Times New Roman"/>
          <w:sz w:val="28"/>
          <w:szCs w:val="28"/>
        </w:rPr>
        <w:t xml:space="preserve"> </w:t>
      </w:r>
      <w:r w:rsidR="00EC0E78">
        <w:rPr>
          <w:rFonts w:ascii="Times New Roman" w:hAnsi="Times New Roman" w:cs="Times New Roman"/>
          <w:b/>
          <w:sz w:val="28"/>
          <w:szCs w:val="28"/>
        </w:rPr>
        <w:t>+</w:t>
      </w:r>
      <w:r w:rsidR="00C26BAD">
        <w:rPr>
          <w:rFonts w:ascii="Times New Roman" w:hAnsi="Times New Roman" w:cs="Times New Roman"/>
          <w:b/>
          <w:sz w:val="28"/>
          <w:szCs w:val="28"/>
        </w:rPr>
        <w:t>22 329,4</w:t>
      </w:r>
      <w:r w:rsidR="005761A0" w:rsidRPr="00B76FED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C26BA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F5F91" w:rsidRDefault="00C26BAD" w:rsidP="00EC0E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</w:t>
      </w:r>
      <w:r w:rsidR="00EF5F91" w:rsidRPr="00EC0E78">
        <w:rPr>
          <w:rFonts w:ascii="Times New Roman" w:hAnsi="Times New Roman" w:cs="Times New Roman"/>
          <w:sz w:val="28"/>
          <w:szCs w:val="28"/>
        </w:rPr>
        <w:t>а счет межбюджетных трансфертов</w:t>
      </w:r>
      <w:r w:rsidR="00EC0E78">
        <w:rPr>
          <w:rFonts w:ascii="Times New Roman" w:hAnsi="Times New Roman" w:cs="Times New Roman"/>
          <w:sz w:val="28"/>
          <w:szCs w:val="28"/>
        </w:rPr>
        <w:t xml:space="preserve"> </w:t>
      </w:r>
      <w:r w:rsidRPr="00C26BAD">
        <w:rPr>
          <w:rFonts w:ascii="Times New Roman" w:hAnsi="Times New Roman" w:cs="Times New Roman"/>
          <w:b/>
          <w:sz w:val="28"/>
          <w:szCs w:val="28"/>
        </w:rPr>
        <w:t>+22,4</w:t>
      </w:r>
      <w:r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EC0E78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EC0E78">
        <w:rPr>
          <w:rFonts w:ascii="Times New Roman" w:hAnsi="Times New Roman" w:cs="Times New Roman"/>
          <w:sz w:val="28"/>
          <w:szCs w:val="28"/>
        </w:rPr>
        <w:t>Войсковицкого</w:t>
      </w:r>
      <w:proofErr w:type="spellEnd"/>
      <w:r w:rsidR="00EC0E78">
        <w:rPr>
          <w:rFonts w:ascii="Times New Roman" w:hAnsi="Times New Roman" w:cs="Times New Roman"/>
          <w:sz w:val="28"/>
          <w:szCs w:val="28"/>
        </w:rPr>
        <w:t xml:space="preserve"> СП</w:t>
      </w:r>
      <w:r w:rsidR="00EF5F91" w:rsidRPr="00EC0E78">
        <w:rPr>
          <w:rFonts w:ascii="Times New Roman" w:hAnsi="Times New Roman" w:cs="Times New Roman"/>
          <w:sz w:val="28"/>
          <w:szCs w:val="28"/>
        </w:rPr>
        <w:t xml:space="preserve"> </w:t>
      </w:r>
      <w:r w:rsidR="00EF5F91">
        <w:rPr>
          <w:rFonts w:ascii="Times New Roman" w:hAnsi="Times New Roman" w:cs="Times New Roman"/>
          <w:sz w:val="28"/>
          <w:szCs w:val="28"/>
        </w:rPr>
        <w:t>на исполнение полномочий по внутреннему финансовому контролю.</w:t>
      </w:r>
    </w:p>
    <w:p w:rsidR="00C26BAD" w:rsidRDefault="00C26BAD" w:rsidP="00EC0E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 счет средств местного бюджета </w:t>
      </w:r>
      <w:r w:rsidRPr="00805E5C">
        <w:rPr>
          <w:rFonts w:ascii="Times New Roman" w:hAnsi="Times New Roman" w:cs="Times New Roman"/>
          <w:b/>
          <w:sz w:val="28"/>
          <w:szCs w:val="28"/>
        </w:rPr>
        <w:t>+22 307,0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C26BAD" w:rsidRDefault="00C26BAD" w:rsidP="00EC0E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5E5C">
        <w:rPr>
          <w:rFonts w:ascii="Times New Roman" w:hAnsi="Times New Roman" w:cs="Times New Roman"/>
          <w:b/>
          <w:sz w:val="28"/>
          <w:szCs w:val="28"/>
        </w:rPr>
        <w:t>+17 000,0</w:t>
      </w:r>
      <w:r>
        <w:rPr>
          <w:rFonts w:ascii="Times New Roman" w:hAnsi="Times New Roman" w:cs="Times New Roman"/>
          <w:sz w:val="28"/>
          <w:szCs w:val="28"/>
        </w:rPr>
        <w:t xml:space="preserve"> тыс.руб. межбюджетные трансферты городским и сельским поселениям Гатчинского муниципального района на развитие общественной инфраструктуры;</w:t>
      </w:r>
    </w:p>
    <w:p w:rsidR="00EF5F91" w:rsidRPr="00A42F05" w:rsidRDefault="00C26BAD" w:rsidP="00805E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5E5C">
        <w:rPr>
          <w:rFonts w:ascii="Times New Roman" w:hAnsi="Times New Roman" w:cs="Times New Roman"/>
          <w:b/>
          <w:sz w:val="28"/>
          <w:szCs w:val="28"/>
        </w:rPr>
        <w:t>+5 307,0</w:t>
      </w:r>
      <w:r>
        <w:rPr>
          <w:rFonts w:ascii="Times New Roman" w:hAnsi="Times New Roman" w:cs="Times New Roman"/>
          <w:sz w:val="28"/>
          <w:szCs w:val="28"/>
        </w:rPr>
        <w:t xml:space="preserve">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Большеколпанскому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Веревскому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СП, Елизаве</w:t>
      </w:r>
      <w:r w:rsidR="00805E5C">
        <w:rPr>
          <w:rFonts w:ascii="Times New Roman" w:hAnsi="Times New Roman" w:cs="Times New Roman"/>
          <w:sz w:val="28"/>
          <w:szCs w:val="28"/>
        </w:rPr>
        <w:t xml:space="preserve">тинскому СП, Кобринскому СП, </w:t>
      </w:r>
      <w:proofErr w:type="spellStart"/>
      <w:r w:rsidR="00805E5C">
        <w:rPr>
          <w:rFonts w:ascii="Times New Roman" w:hAnsi="Times New Roman" w:cs="Times New Roman"/>
          <w:sz w:val="28"/>
          <w:szCs w:val="28"/>
        </w:rPr>
        <w:t>Новосветскому</w:t>
      </w:r>
      <w:proofErr w:type="spellEnd"/>
      <w:r w:rsidR="00805E5C">
        <w:rPr>
          <w:rFonts w:ascii="Times New Roman" w:hAnsi="Times New Roman" w:cs="Times New Roman"/>
          <w:sz w:val="28"/>
          <w:szCs w:val="28"/>
        </w:rPr>
        <w:t xml:space="preserve"> СП, </w:t>
      </w:r>
      <w:proofErr w:type="spellStart"/>
      <w:r w:rsidR="00805E5C">
        <w:rPr>
          <w:rFonts w:ascii="Times New Roman" w:hAnsi="Times New Roman" w:cs="Times New Roman"/>
          <w:sz w:val="28"/>
          <w:szCs w:val="28"/>
        </w:rPr>
        <w:t>Пудостьскому</w:t>
      </w:r>
      <w:proofErr w:type="spellEnd"/>
      <w:r w:rsidR="00805E5C">
        <w:rPr>
          <w:rFonts w:ascii="Times New Roman" w:hAnsi="Times New Roman" w:cs="Times New Roman"/>
          <w:sz w:val="28"/>
          <w:szCs w:val="28"/>
        </w:rPr>
        <w:t xml:space="preserve"> СП, Рождественскому СП, </w:t>
      </w:r>
      <w:proofErr w:type="spellStart"/>
      <w:r w:rsidR="00805E5C">
        <w:rPr>
          <w:rFonts w:ascii="Times New Roman" w:hAnsi="Times New Roman" w:cs="Times New Roman"/>
          <w:sz w:val="28"/>
          <w:szCs w:val="28"/>
        </w:rPr>
        <w:t>Сусанинскому</w:t>
      </w:r>
      <w:proofErr w:type="spellEnd"/>
      <w:r w:rsidR="00805E5C">
        <w:rPr>
          <w:rFonts w:ascii="Times New Roman" w:hAnsi="Times New Roman" w:cs="Times New Roman"/>
          <w:sz w:val="28"/>
          <w:szCs w:val="28"/>
        </w:rPr>
        <w:t xml:space="preserve"> СП межбюджетные трансферты на решение вопросов местного значения сельских поселений в рамках реализации закона </w:t>
      </w:r>
      <w:r w:rsidR="00805E5C">
        <w:rPr>
          <w:rFonts w:ascii="Times New Roman" w:hAnsi="Times New Roman" w:cs="Times New Roman"/>
          <w:sz w:val="28"/>
          <w:szCs w:val="28"/>
        </w:rPr>
        <w:lastRenderedPageBreak/>
        <w:t>Ленинградской области от 10 июля 2014 года № 48-ОЗ «Об отдельных вопросах местного значения сельских поселений Ленинградской области».</w:t>
      </w:r>
    </w:p>
    <w:p w:rsidR="00DF0EC5" w:rsidRDefault="00F8682E" w:rsidP="00EC0E78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55FF">
        <w:rPr>
          <w:rFonts w:ascii="Times New Roman" w:hAnsi="Times New Roman" w:cs="Times New Roman"/>
          <w:sz w:val="28"/>
          <w:szCs w:val="28"/>
        </w:rPr>
        <w:tab/>
      </w:r>
      <w:r w:rsidR="00383DC7" w:rsidRPr="008D55FF">
        <w:rPr>
          <w:rFonts w:ascii="Times New Roman" w:hAnsi="Times New Roman" w:cs="Times New Roman"/>
          <w:sz w:val="28"/>
          <w:szCs w:val="28"/>
        </w:rPr>
        <w:t xml:space="preserve">По </w:t>
      </w:r>
      <w:r w:rsidR="00383DC7" w:rsidRPr="008D55FF">
        <w:rPr>
          <w:rFonts w:ascii="Times New Roman" w:hAnsi="Times New Roman" w:cs="Times New Roman"/>
          <w:b/>
          <w:i/>
          <w:sz w:val="28"/>
          <w:szCs w:val="28"/>
        </w:rPr>
        <w:t>Комитету социальной защиты населения Гатчинского муниципального района</w:t>
      </w:r>
      <w:r w:rsidR="00383DC7" w:rsidRPr="008D55FF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D57DCD" w:rsidRPr="00EC0E78">
        <w:rPr>
          <w:rFonts w:ascii="Times New Roman" w:hAnsi="Times New Roman" w:cs="Times New Roman"/>
          <w:sz w:val="28"/>
          <w:szCs w:val="28"/>
        </w:rPr>
        <w:t>+</w:t>
      </w:r>
      <w:r w:rsidR="00EC0E78">
        <w:rPr>
          <w:rFonts w:ascii="Times New Roman" w:hAnsi="Times New Roman" w:cs="Times New Roman"/>
          <w:b/>
          <w:sz w:val="28"/>
          <w:szCs w:val="28"/>
        </w:rPr>
        <w:t>9 564,3</w:t>
      </w:r>
      <w:r w:rsidR="000E512F" w:rsidRPr="008D55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DC7" w:rsidRPr="008D55FF">
        <w:rPr>
          <w:rFonts w:ascii="Times New Roman" w:hAnsi="Times New Roman" w:cs="Times New Roman"/>
          <w:sz w:val="28"/>
          <w:szCs w:val="28"/>
        </w:rPr>
        <w:t xml:space="preserve">тыс.руб., </w:t>
      </w:r>
      <w:r w:rsidR="00EC0E78" w:rsidRPr="00EC0E78">
        <w:rPr>
          <w:rFonts w:ascii="Times New Roman" w:hAnsi="Times New Roman" w:cs="Times New Roman"/>
          <w:sz w:val="28"/>
          <w:szCs w:val="28"/>
        </w:rPr>
        <w:t>з</w:t>
      </w:r>
      <w:r w:rsidR="00DF0EC5" w:rsidRPr="00EC0E78">
        <w:rPr>
          <w:rFonts w:ascii="Times New Roman" w:hAnsi="Times New Roman" w:cs="Times New Roman"/>
          <w:sz w:val="28"/>
          <w:szCs w:val="28"/>
        </w:rPr>
        <w:t>а счет межбюджетных трансфертов, в том числе:</w:t>
      </w:r>
    </w:p>
    <w:p w:rsidR="00EF5F91" w:rsidRDefault="00EF5F91" w:rsidP="00DF0E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5F91">
        <w:rPr>
          <w:rFonts w:ascii="Times New Roman" w:hAnsi="Times New Roman" w:cs="Times New Roman"/>
          <w:sz w:val="28"/>
          <w:szCs w:val="28"/>
        </w:rPr>
        <w:t>+7 072,3 тыс.руб.</w:t>
      </w:r>
      <w:r>
        <w:rPr>
          <w:rFonts w:ascii="Times New Roman" w:hAnsi="Times New Roman" w:cs="Times New Roman"/>
          <w:sz w:val="28"/>
          <w:szCs w:val="28"/>
        </w:rPr>
        <w:t xml:space="preserve">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относится к ведению Российской Федерации и Ленинградской области;</w:t>
      </w:r>
    </w:p>
    <w:p w:rsidR="00EF5F91" w:rsidRDefault="00EF5F91" w:rsidP="00DF0E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+145,7 тыс.руб.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сообщения;</w:t>
      </w:r>
    </w:p>
    <w:p w:rsidR="00EF5F91" w:rsidRDefault="00EF5F91" w:rsidP="00DF0E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+1 985,8 тыс.руб.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осуществляется за счет средств бюджета Санкт-Петербурга;</w:t>
      </w:r>
    </w:p>
    <w:p w:rsidR="00EF5F91" w:rsidRPr="00EF5F91" w:rsidRDefault="00EF5F91" w:rsidP="00DF0E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+360,5 тыс.руб. на обеспечение мер социальной поддержки учащихся общеобразовательных организаций из многодетных (приемных) семей, проживающих в Ленинградской области</w:t>
      </w:r>
      <w:r w:rsidR="00591DFF">
        <w:rPr>
          <w:rFonts w:ascii="Times New Roman" w:hAnsi="Times New Roman" w:cs="Times New Roman"/>
          <w:sz w:val="28"/>
          <w:szCs w:val="28"/>
        </w:rPr>
        <w:t>, в части предоставления бесплатного проезда на внутригородском транспорте (кроме такси), а также в автобусах пригородных и внутрирайонных линий.</w:t>
      </w:r>
    </w:p>
    <w:p w:rsidR="00ED419B" w:rsidRPr="00181BB0" w:rsidRDefault="00F8682E" w:rsidP="00E66BEB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181BB0">
        <w:rPr>
          <w:rFonts w:ascii="Times New Roman" w:hAnsi="Times New Roman" w:cs="Times New Roman"/>
          <w:sz w:val="28"/>
          <w:szCs w:val="28"/>
        </w:rPr>
        <w:tab/>
      </w:r>
      <w:r w:rsidR="00ED419B" w:rsidRPr="00181BB0">
        <w:rPr>
          <w:rFonts w:ascii="Times New Roman" w:hAnsi="Times New Roman" w:cs="Times New Roman"/>
          <w:sz w:val="28"/>
          <w:szCs w:val="28"/>
        </w:rPr>
        <w:t xml:space="preserve">По </w:t>
      </w:r>
      <w:r w:rsidR="00ED419B" w:rsidRPr="00181BB0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ED419B" w:rsidRPr="00181BB0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A57CE3" w:rsidRPr="00923905">
        <w:rPr>
          <w:rFonts w:ascii="Times New Roman" w:hAnsi="Times New Roman" w:cs="Times New Roman"/>
          <w:b/>
          <w:sz w:val="28"/>
          <w:szCs w:val="28"/>
        </w:rPr>
        <w:t>-79 745,9</w:t>
      </w:r>
      <w:r w:rsidR="005761A0" w:rsidRPr="00181BB0">
        <w:rPr>
          <w:rFonts w:ascii="Times New Roman" w:hAnsi="Times New Roman" w:cs="Times New Roman"/>
          <w:sz w:val="28"/>
          <w:szCs w:val="28"/>
        </w:rPr>
        <w:t xml:space="preserve"> </w:t>
      </w:r>
      <w:r w:rsidR="00ED419B" w:rsidRPr="00181BB0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5761A0" w:rsidRPr="00923905" w:rsidRDefault="005761A0" w:rsidP="00C76576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905">
        <w:rPr>
          <w:rFonts w:ascii="Times New Roman" w:hAnsi="Times New Roman" w:cs="Times New Roman"/>
          <w:sz w:val="28"/>
          <w:szCs w:val="28"/>
          <w:u w:val="single"/>
        </w:rPr>
        <w:t xml:space="preserve">1. За счет средств бюджета Гатчинского муниципального района </w:t>
      </w:r>
      <w:r w:rsidRPr="00923905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A57CE3" w:rsidRPr="00923905">
        <w:rPr>
          <w:rFonts w:ascii="Times New Roman" w:hAnsi="Times New Roman" w:cs="Times New Roman"/>
          <w:b/>
          <w:sz w:val="28"/>
          <w:szCs w:val="28"/>
          <w:u w:val="single"/>
        </w:rPr>
        <w:t>3 887,8</w:t>
      </w:r>
      <w:r w:rsidRPr="00923905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 w:rsidR="00923905" w:rsidRPr="00923905">
        <w:rPr>
          <w:rFonts w:ascii="Times New Roman" w:hAnsi="Times New Roman" w:cs="Times New Roman"/>
          <w:sz w:val="28"/>
          <w:szCs w:val="28"/>
          <w:u w:val="single"/>
        </w:rPr>
        <w:t>, в том числе:</w:t>
      </w:r>
    </w:p>
    <w:p w:rsidR="00923905" w:rsidRPr="00923905" w:rsidRDefault="00923905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3905">
        <w:rPr>
          <w:rFonts w:ascii="Times New Roman" w:hAnsi="Times New Roman" w:cs="Times New Roman"/>
          <w:sz w:val="28"/>
          <w:szCs w:val="28"/>
        </w:rPr>
        <w:t>п</w:t>
      </w:r>
      <w:r w:rsidR="003C78E3" w:rsidRPr="00923905">
        <w:rPr>
          <w:rFonts w:ascii="Times New Roman" w:hAnsi="Times New Roman" w:cs="Times New Roman"/>
          <w:sz w:val="28"/>
          <w:szCs w:val="28"/>
        </w:rPr>
        <w:t xml:space="preserve">о подразделу </w:t>
      </w:r>
      <w:r w:rsidR="003C78E3" w:rsidRPr="00923905">
        <w:rPr>
          <w:rFonts w:ascii="Times New Roman" w:hAnsi="Times New Roman" w:cs="Times New Roman"/>
          <w:b/>
          <w:sz w:val="28"/>
          <w:szCs w:val="28"/>
          <w:u w:val="single"/>
        </w:rPr>
        <w:t>0701 «Дошкольное образование»</w:t>
      </w:r>
      <w:r w:rsidR="003C78E3" w:rsidRPr="00923905">
        <w:rPr>
          <w:rFonts w:ascii="Times New Roman" w:hAnsi="Times New Roman" w:cs="Times New Roman"/>
          <w:sz w:val="28"/>
          <w:szCs w:val="28"/>
        </w:rPr>
        <w:t xml:space="preserve"> </w:t>
      </w:r>
      <w:r w:rsidR="003C78E3" w:rsidRPr="00923905">
        <w:rPr>
          <w:rFonts w:ascii="Times New Roman" w:hAnsi="Times New Roman" w:cs="Times New Roman"/>
          <w:b/>
          <w:sz w:val="28"/>
          <w:szCs w:val="28"/>
        </w:rPr>
        <w:t>+</w:t>
      </w:r>
      <w:r w:rsidR="00A57CE3" w:rsidRPr="00923905">
        <w:rPr>
          <w:rFonts w:ascii="Times New Roman" w:hAnsi="Times New Roman" w:cs="Times New Roman"/>
          <w:b/>
          <w:sz w:val="28"/>
          <w:szCs w:val="28"/>
        </w:rPr>
        <w:t>1 712,</w:t>
      </w:r>
      <w:r w:rsidRPr="00923905">
        <w:rPr>
          <w:rFonts w:ascii="Times New Roman" w:hAnsi="Times New Roman" w:cs="Times New Roman"/>
          <w:b/>
          <w:sz w:val="28"/>
          <w:szCs w:val="28"/>
        </w:rPr>
        <w:t>1</w:t>
      </w:r>
      <w:r w:rsidR="003C78E3" w:rsidRPr="00923905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923905">
        <w:rPr>
          <w:rFonts w:ascii="Times New Roman" w:hAnsi="Times New Roman" w:cs="Times New Roman"/>
          <w:sz w:val="28"/>
          <w:szCs w:val="28"/>
        </w:rPr>
        <w:t>;</w:t>
      </w:r>
    </w:p>
    <w:p w:rsidR="003C78E3" w:rsidRPr="00923905" w:rsidRDefault="00923905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3905">
        <w:rPr>
          <w:rFonts w:ascii="Times New Roman" w:hAnsi="Times New Roman" w:cs="Times New Roman"/>
          <w:sz w:val="28"/>
          <w:szCs w:val="28"/>
        </w:rPr>
        <w:t>п</w:t>
      </w:r>
      <w:r w:rsidR="003C78E3" w:rsidRPr="00923905">
        <w:rPr>
          <w:rFonts w:ascii="Times New Roman" w:hAnsi="Times New Roman" w:cs="Times New Roman"/>
          <w:sz w:val="28"/>
          <w:szCs w:val="28"/>
        </w:rPr>
        <w:t xml:space="preserve">о подразделу </w:t>
      </w:r>
      <w:r w:rsidR="003C78E3" w:rsidRPr="00923905">
        <w:rPr>
          <w:rFonts w:ascii="Times New Roman" w:hAnsi="Times New Roman" w:cs="Times New Roman"/>
          <w:b/>
          <w:sz w:val="28"/>
          <w:szCs w:val="28"/>
          <w:u w:val="single"/>
        </w:rPr>
        <w:t>0702 «Общее образование»</w:t>
      </w:r>
      <w:r w:rsidR="003C78E3" w:rsidRPr="00923905">
        <w:rPr>
          <w:rFonts w:ascii="Times New Roman" w:hAnsi="Times New Roman" w:cs="Times New Roman"/>
          <w:sz w:val="28"/>
          <w:szCs w:val="28"/>
        </w:rPr>
        <w:t xml:space="preserve"> </w:t>
      </w:r>
      <w:r w:rsidR="003C78E3" w:rsidRPr="00923905">
        <w:rPr>
          <w:rFonts w:ascii="Times New Roman" w:hAnsi="Times New Roman" w:cs="Times New Roman"/>
          <w:b/>
          <w:sz w:val="28"/>
          <w:szCs w:val="28"/>
        </w:rPr>
        <w:t>+</w:t>
      </w:r>
      <w:r w:rsidRPr="00923905">
        <w:rPr>
          <w:rFonts w:ascii="Times New Roman" w:hAnsi="Times New Roman" w:cs="Times New Roman"/>
          <w:b/>
          <w:sz w:val="28"/>
          <w:szCs w:val="28"/>
        </w:rPr>
        <w:t>2 041,8</w:t>
      </w:r>
      <w:r w:rsidR="003C78E3" w:rsidRPr="00923905">
        <w:rPr>
          <w:rFonts w:ascii="Times New Roman" w:hAnsi="Times New Roman" w:cs="Times New Roman"/>
          <w:sz w:val="28"/>
          <w:szCs w:val="28"/>
        </w:rPr>
        <w:t xml:space="preserve"> тыс.руб</w:t>
      </w:r>
      <w:r w:rsidRPr="00923905">
        <w:rPr>
          <w:rFonts w:ascii="Times New Roman" w:hAnsi="Times New Roman" w:cs="Times New Roman"/>
          <w:sz w:val="28"/>
          <w:szCs w:val="28"/>
        </w:rPr>
        <w:t>.;</w:t>
      </w:r>
    </w:p>
    <w:p w:rsidR="00923905" w:rsidRPr="00923905" w:rsidRDefault="00923905" w:rsidP="00181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3905">
        <w:rPr>
          <w:rFonts w:ascii="Times New Roman" w:hAnsi="Times New Roman" w:cs="Times New Roman"/>
          <w:sz w:val="28"/>
          <w:szCs w:val="28"/>
        </w:rPr>
        <w:t>п</w:t>
      </w:r>
      <w:r w:rsidR="00ED419B" w:rsidRPr="00923905">
        <w:rPr>
          <w:rFonts w:ascii="Times New Roman" w:hAnsi="Times New Roman" w:cs="Times New Roman"/>
          <w:sz w:val="28"/>
          <w:szCs w:val="28"/>
        </w:rPr>
        <w:t xml:space="preserve">о подразделу </w:t>
      </w:r>
      <w:r w:rsidR="00ED419B" w:rsidRPr="00923905">
        <w:rPr>
          <w:rFonts w:ascii="Times New Roman" w:hAnsi="Times New Roman" w:cs="Times New Roman"/>
          <w:b/>
          <w:sz w:val="28"/>
          <w:szCs w:val="28"/>
          <w:u w:val="single"/>
        </w:rPr>
        <w:t xml:space="preserve">0703 «Дополнительное образование детей» </w:t>
      </w:r>
      <w:r w:rsidR="00ED419B" w:rsidRPr="00923905">
        <w:rPr>
          <w:rFonts w:ascii="Times New Roman" w:hAnsi="Times New Roman" w:cs="Times New Roman"/>
          <w:b/>
          <w:sz w:val="28"/>
          <w:szCs w:val="28"/>
        </w:rPr>
        <w:t>+</w:t>
      </w:r>
      <w:r w:rsidRPr="00923905">
        <w:rPr>
          <w:rFonts w:ascii="Times New Roman" w:hAnsi="Times New Roman" w:cs="Times New Roman"/>
          <w:b/>
          <w:sz w:val="28"/>
          <w:szCs w:val="28"/>
        </w:rPr>
        <w:t>108,7</w:t>
      </w:r>
      <w:r w:rsidR="00181BB0" w:rsidRPr="00923905">
        <w:rPr>
          <w:rFonts w:ascii="Times New Roman" w:hAnsi="Times New Roman" w:cs="Times New Roman"/>
          <w:sz w:val="28"/>
          <w:szCs w:val="28"/>
        </w:rPr>
        <w:t xml:space="preserve"> тыс.руб</w:t>
      </w:r>
      <w:r w:rsidRPr="00923905">
        <w:rPr>
          <w:rFonts w:ascii="Times New Roman" w:hAnsi="Times New Roman" w:cs="Times New Roman"/>
          <w:sz w:val="28"/>
          <w:szCs w:val="28"/>
        </w:rPr>
        <w:t>.</w:t>
      </w:r>
      <w:r w:rsidR="0099218B" w:rsidRPr="00923905">
        <w:rPr>
          <w:rFonts w:ascii="Times New Roman" w:hAnsi="Times New Roman" w:cs="Times New Roman"/>
          <w:sz w:val="28"/>
          <w:szCs w:val="28"/>
        </w:rPr>
        <w:tab/>
      </w:r>
      <w:r w:rsidRPr="00923905">
        <w:rPr>
          <w:rFonts w:ascii="Times New Roman" w:hAnsi="Times New Roman" w:cs="Times New Roman"/>
          <w:sz w:val="28"/>
          <w:szCs w:val="28"/>
        </w:rPr>
        <w:t>;</w:t>
      </w:r>
    </w:p>
    <w:p w:rsidR="0099218B" w:rsidRPr="00181BB0" w:rsidRDefault="00923905" w:rsidP="00181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3905">
        <w:rPr>
          <w:rFonts w:ascii="Times New Roman" w:hAnsi="Times New Roman" w:cs="Times New Roman"/>
          <w:sz w:val="28"/>
          <w:szCs w:val="28"/>
        </w:rPr>
        <w:t>п</w:t>
      </w:r>
      <w:r w:rsidR="0099218B" w:rsidRPr="00923905">
        <w:rPr>
          <w:rFonts w:ascii="Times New Roman" w:hAnsi="Times New Roman" w:cs="Times New Roman"/>
          <w:sz w:val="28"/>
          <w:szCs w:val="28"/>
        </w:rPr>
        <w:t xml:space="preserve">о подразделу </w:t>
      </w:r>
      <w:r w:rsidR="0099218B" w:rsidRPr="00923905">
        <w:rPr>
          <w:rFonts w:ascii="Times New Roman" w:hAnsi="Times New Roman" w:cs="Times New Roman"/>
          <w:b/>
          <w:sz w:val="28"/>
          <w:szCs w:val="28"/>
          <w:u w:val="single"/>
        </w:rPr>
        <w:t>0709 «Другие вопросы в области образования»</w:t>
      </w:r>
      <w:r w:rsidR="0099218B" w:rsidRPr="00923905">
        <w:rPr>
          <w:rFonts w:ascii="Times New Roman" w:hAnsi="Times New Roman" w:cs="Times New Roman"/>
          <w:sz w:val="28"/>
          <w:szCs w:val="28"/>
        </w:rPr>
        <w:t xml:space="preserve"> </w:t>
      </w:r>
      <w:r w:rsidR="0099218B" w:rsidRPr="00923905">
        <w:rPr>
          <w:rFonts w:ascii="Times New Roman" w:hAnsi="Times New Roman" w:cs="Times New Roman"/>
          <w:b/>
          <w:sz w:val="28"/>
          <w:szCs w:val="28"/>
        </w:rPr>
        <w:t>+</w:t>
      </w:r>
      <w:r w:rsidRPr="00923905">
        <w:rPr>
          <w:rFonts w:ascii="Times New Roman" w:hAnsi="Times New Roman" w:cs="Times New Roman"/>
          <w:b/>
          <w:sz w:val="28"/>
          <w:szCs w:val="28"/>
        </w:rPr>
        <w:t>25,2</w:t>
      </w:r>
      <w:r w:rsidR="0099218B" w:rsidRPr="00923905">
        <w:rPr>
          <w:rFonts w:ascii="Times New Roman" w:hAnsi="Times New Roman" w:cs="Times New Roman"/>
          <w:sz w:val="28"/>
          <w:szCs w:val="28"/>
        </w:rPr>
        <w:t xml:space="preserve"> тыс.руб. на </w:t>
      </w:r>
      <w:r w:rsidRPr="00923905">
        <w:rPr>
          <w:rFonts w:ascii="Times New Roman" w:hAnsi="Times New Roman" w:cs="Times New Roman"/>
          <w:sz w:val="28"/>
          <w:szCs w:val="28"/>
        </w:rPr>
        <w:t>оплату коммунальных услуг образовательными учреждениями</w:t>
      </w:r>
      <w:r w:rsidR="0099218B" w:rsidRPr="00923905">
        <w:rPr>
          <w:rFonts w:ascii="Times New Roman" w:hAnsi="Times New Roman" w:cs="Times New Roman"/>
          <w:sz w:val="28"/>
          <w:szCs w:val="28"/>
        </w:rPr>
        <w:t>.</w:t>
      </w:r>
    </w:p>
    <w:p w:rsidR="002E4592" w:rsidRDefault="0067626C" w:rsidP="00030A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591DFF">
        <w:rPr>
          <w:rFonts w:ascii="Times New Roman" w:hAnsi="Times New Roman" w:cs="Times New Roman"/>
          <w:b/>
          <w:sz w:val="28"/>
          <w:szCs w:val="28"/>
          <w:u w:val="single"/>
        </w:rPr>
        <w:t xml:space="preserve">-83 633,7 </w:t>
      </w:r>
      <w:r w:rsidRPr="002E4592">
        <w:rPr>
          <w:rFonts w:ascii="Times New Roman" w:hAnsi="Times New Roman" w:cs="Times New Roman"/>
          <w:sz w:val="28"/>
          <w:szCs w:val="28"/>
          <w:u w:val="single"/>
        </w:rPr>
        <w:t>тыс.руб.</w:t>
      </w:r>
      <w:r w:rsidR="00030A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91DFF">
        <w:rPr>
          <w:rFonts w:ascii="Times New Roman" w:hAnsi="Times New Roman" w:cs="Times New Roman"/>
          <w:sz w:val="28"/>
          <w:szCs w:val="28"/>
        </w:rPr>
        <w:t>в том числе:</w:t>
      </w:r>
    </w:p>
    <w:p w:rsidR="00591DFF" w:rsidRDefault="00591DFF" w:rsidP="00030A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-8 009,0 тыс.руб. на выплату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области;</w:t>
      </w:r>
    </w:p>
    <w:p w:rsidR="00591DFF" w:rsidRDefault="00591DFF" w:rsidP="00030A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-75 935,3 тыс.руб.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организациях;</w:t>
      </w:r>
    </w:p>
    <w:p w:rsidR="00591DFF" w:rsidRPr="00030A34" w:rsidRDefault="00591DFF" w:rsidP="00030A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+310,6 тыс.руб. предоставление питания на бесплатной основе (с частичной компенсацией его стоимости) 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государственную аккредитацию основным общеобразовательным программам, расположенных на территории Ленинградской области.</w:t>
      </w:r>
    </w:p>
    <w:p w:rsidR="008253D0" w:rsidRPr="00F8684B" w:rsidRDefault="008253D0" w:rsidP="002E459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0C0006" w:rsidRDefault="008253D0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tab/>
      </w:r>
      <w:r w:rsidRPr="002E4592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2E4592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 w:rsidRPr="002E4592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030A34">
        <w:rPr>
          <w:rFonts w:ascii="Times New Roman" w:hAnsi="Times New Roman" w:cs="Times New Roman"/>
          <w:sz w:val="28"/>
          <w:szCs w:val="28"/>
        </w:rPr>
        <w:t>уменьшить</w:t>
      </w:r>
      <w:r w:rsidRPr="002E4592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030A34">
        <w:rPr>
          <w:rFonts w:ascii="Times New Roman" w:hAnsi="Times New Roman" w:cs="Times New Roman"/>
          <w:sz w:val="28"/>
          <w:szCs w:val="28"/>
        </w:rPr>
        <w:t>на</w:t>
      </w:r>
      <w:r w:rsidRPr="002E4592">
        <w:rPr>
          <w:rFonts w:ascii="Times New Roman" w:hAnsi="Times New Roman" w:cs="Times New Roman"/>
          <w:sz w:val="28"/>
          <w:szCs w:val="28"/>
        </w:rPr>
        <w:t xml:space="preserve"> </w:t>
      </w:r>
      <w:r w:rsidR="00923905">
        <w:rPr>
          <w:rFonts w:ascii="Times New Roman" w:hAnsi="Times New Roman" w:cs="Times New Roman"/>
          <w:b/>
          <w:sz w:val="28"/>
          <w:szCs w:val="28"/>
        </w:rPr>
        <w:t xml:space="preserve">-75 908,5 </w:t>
      </w:r>
      <w:r w:rsidRPr="002E4592">
        <w:rPr>
          <w:rFonts w:ascii="Times New Roman" w:hAnsi="Times New Roman" w:cs="Times New Roman"/>
          <w:sz w:val="28"/>
          <w:szCs w:val="28"/>
        </w:rPr>
        <w:t>тыс.руб.,</w:t>
      </w:r>
      <w:r w:rsidR="00923905">
        <w:rPr>
          <w:rFonts w:ascii="Times New Roman" w:hAnsi="Times New Roman" w:cs="Times New Roman"/>
          <w:sz w:val="28"/>
          <w:szCs w:val="28"/>
        </w:rPr>
        <w:t xml:space="preserve"> </w:t>
      </w:r>
      <w:r w:rsidR="00923905" w:rsidRPr="00923905">
        <w:rPr>
          <w:rFonts w:ascii="Times New Roman" w:hAnsi="Times New Roman" w:cs="Times New Roman"/>
          <w:sz w:val="28"/>
          <w:szCs w:val="28"/>
        </w:rPr>
        <w:t>з</w:t>
      </w:r>
      <w:r w:rsidR="000C0006" w:rsidRPr="00923905">
        <w:rPr>
          <w:rFonts w:ascii="Times New Roman" w:hAnsi="Times New Roman" w:cs="Times New Roman"/>
          <w:sz w:val="28"/>
          <w:szCs w:val="28"/>
        </w:rPr>
        <w:t>а счет межбюджетных трансфертов</w:t>
      </w:r>
      <w:r w:rsidR="00923905" w:rsidRPr="00923905">
        <w:rPr>
          <w:rFonts w:ascii="Times New Roman" w:hAnsi="Times New Roman" w:cs="Times New Roman"/>
          <w:sz w:val="28"/>
          <w:szCs w:val="28"/>
        </w:rPr>
        <w:t>,</w:t>
      </w:r>
      <w:r w:rsidR="000C0006" w:rsidRPr="00923905">
        <w:rPr>
          <w:rFonts w:ascii="Times New Roman" w:hAnsi="Times New Roman" w:cs="Times New Roman"/>
          <w:sz w:val="28"/>
          <w:szCs w:val="28"/>
        </w:rPr>
        <w:t xml:space="preserve"> </w:t>
      </w:r>
      <w:r w:rsidR="00591DFF" w:rsidRPr="00591DFF">
        <w:rPr>
          <w:rFonts w:ascii="Times New Roman" w:hAnsi="Times New Roman" w:cs="Times New Roman"/>
          <w:sz w:val="28"/>
          <w:szCs w:val="28"/>
        </w:rPr>
        <w:t>в том числе:</w:t>
      </w:r>
    </w:p>
    <w:p w:rsidR="00591DFF" w:rsidRDefault="00937984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-80,1 тыс.руб. на мероприятия, направленные на безаварийную работу объектов водоснабжения и водоотведения;</w:t>
      </w:r>
    </w:p>
    <w:p w:rsidR="00937984" w:rsidRDefault="00937984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-74 284,0 тыс.руб. на мероприятия по комплексной компактной застройке и благоустройству сельских территорий;</w:t>
      </w:r>
    </w:p>
    <w:p w:rsidR="00937984" w:rsidRDefault="00937984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-25,0 тыс.руб. на приобретение автономных источников электроснабжения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дизель-генераторов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>) для резервного энергоснабжения объектов жизнеобеспечения населенных пунктов Ленинградской области;</w:t>
      </w:r>
    </w:p>
    <w:p w:rsidR="00937984" w:rsidRDefault="00937984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-0,4 тыс.руб. на реализацию мероприятий федеральной целевой программы «Устойчивое развитие сельских территорий на 2014-2017 годы и на период до 2020 года»;</w:t>
      </w:r>
    </w:p>
    <w:p w:rsidR="00937984" w:rsidRDefault="00937984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-900,0 тыс.руб. на проектирование, строительство и реконструкцию объектов газификации;</w:t>
      </w:r>
    </w:p>
    <w:p w:rsidR="00937984" w:rsidRPr="00030A34" w:rsidRDefault="00937984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-619,0 тыс.руб. на мероприятия по комплексной компактной застройке и благоустройству сельских территорий.</w:t>
      </w:r>
    </w:p>
    <w:p w:rsidR="00937984" w:rsidRDefault="00F8682E" w:rsidP="000C0006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181BB0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181BB0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181BB0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923905" w:rsidRPr="00923905">
        <w:rPr>
          <w:rFonts w:ascii="Times New Roman" w:hAnsi="Times New Roman" w:cs="Times New Roman"/>
          <w:b/>
          <w:sz w:val="28"/>
          <w:szCs w:val="28"/>
        </w:rPr>
        <w:t>+2 256,0</w:t>
      </w:r>
      <w:r w:rsidRPr="00181BB0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923905">
        <w:rPr>
          <w:rFonts w:ascii="Times New Roman" w:hAnsi="Times New Roman" w:cs="Times New Roman"/>
          <w:sz w:val="28"/>
          <w:szCs w:val="28"/>
        </w:rPr>
        <w:t>, в том числе:</w:t>
      </w:r>
      <w:r w:rsidR="000C00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52B" w:rsidRPr="00923905" w:rsidRDefault="00937984" w:rsidP="00937984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923905">
        <w:rPr>
          <w:rFonts w:ascii="Times New Roman" w:hAnsi="Times New Roman" w:cs="Times New Roman"/>
          <w:sz w:val="28"/>
          <w:szCs w:val="28"/>
          <w:u w:val="single"/>
        </w:rPr>
        <w:t xml:space="preserve">1. </w:t>
      </w:r>
      <w:r w:rsidR="000C0006" w:rsidRPr="00923905">
        <w:rPr>
          <w:rFonts w:ascii="Times New Roman" w:hAnsi="Times New Roman" w:cs="Times New Roman"/>
          <w:sz w:val="28"/>
          <w:szCs w:val="28"/>
          <w:u w:val="single"/>
        </w:rPr>
        <w:t xml:space="preserve">за счет средств местного бюджета </w:t>
      </w:r>
      <w:r w:rsidR="00923905" w:rsidRPr="00923905">
        <w:rPr>
          <w:rFonts w:ascii="Times New Roman" w:hAnsi="Times New Roman" w:cs="Times New Roman"/>
          <w:b/>
          <w:sz w:val="28"/>
          <w:szCs w:val="28"/>
          <w:u w:val="single"/>
        </w:rPr>
        <w:t>+1 950,0</w:t>
      </w:r>
      <w:r w:rsidR="00923905" w:rsidRPr="00923905">
        <w:rPr>
          <w:rFonts w:ascii="Times New Roman" w:hAnsi="Times New Roman" w:cs="Times New Roman"/>
          <w:sz w:val="28"/>
          <w:szCs w:val="28"/>
          <w:u w:val="single"/>
        </w:rPr>
        <w:t xml:space="preserve"> тыс.руб.;</w:t>
      </w:r>
    </w:p>
    <w:p w:rsidR="00923905" w:rsidRDefault="00937984" w:rsidP="00937984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E4592">
        <w:rPr>
          <w:rFonts w:ascii="Times New Roman" w:hAnsi="Times New Roman" w:cs="Times New Roman"/>
          <w:sz w:val="28"/>
          <w:szCs w:val="28"/>
          <w:u w:val="single"/>
        </w:rPr>
        <w:t xml:space="preserve">За счет межбюджетных трансфертов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+306,0</w:t>
      </w:r>
      <w:r w:rsidRPr="002E4592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37984" w:rsidRPr="00937984" w:rsidRDefault="00937984" w:rsidP="00937984">
      <w:pPr>
        <w:pStyle w:val="a3"/>
        <w:rPr>
          <w:rFonts w:ascii="Times New Roman" w:hAnsi="Times New Roman" w:cs="Times New Roman"/>
          <w:sz w:val="28"/>
          <w:szCs w:val="28"/>
        </w:rPr>
      </w:pPr>
      <w:r w:rsidRPr="00937984">
        <w:rPr>
          <w:rFonts w:ascii="Times New Roman" w:hAnsi="Times New Roman" w:cs="Times New Roman"/>
          <w:sz w:val="28"/>
          <w:szCs w:val="28"/>
        </w:rPr>
        <w:t>на обеспечение выплат стимулирующего характера работникам муниципальных учреждений культуры Ленинградской области.</w:t>
      </w:r>
    </w:p>
    <w:p w:rsidR="00F96A15" w:rsidRPr="00F8684B" w:rsidRDefault="00F96A15" w:rsidP="00F96A1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C77EAB" w:rsidRDefault="00EF19C6" w:rsidP="00EF19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0006" w:rsidRPr="00EF19C6">
        <w:rPr>
          <w:rFonts w:ascii="Times New Roman" w:hAnsi="Times New Roman" w:cs="Times New Roman"/>
          <w:sz w:val="28"/>
          <w:szCs w:val="28"/>
        </w:rPr>
        <w:t xml:space="preserve">По </w:t>
      </w:r>
      <w:r w:rsidR="000C0006" w:rsidRPr="00EF19C6">
        <w:rPr>
          <w:rFonts w:ascii="Times New Roman" w:hAnsi="Times New Roman" w:cs="Times New Roman"/>
          <w:b/>
          <w:i/>
          <w:sz w:val="28"/>
          <w:szCs w:val="28"/>
        </w:rPr>
        <w:t>Комитету по управлению имуществом Гатчинского муниципального района</w:t>
      </w:r>
      <w:r w:rsidR="000C0006" w:rsidRPr="00EF19C6">
        <w:rPr>
          <w:rFonts w:ascii="Times New Roman" w:hAnsi="Times New Roman" w:cs="Times New Roman"/>
          <w:sz w:val="28"/>
          <w:szCs w:val="28"/>
        </w:rPr>
        <w:t xml:space="preserve"> </w:t>
      </w:r>
      <w:r w:rsidRPr="00EF19C6">
        <w:rPr>
          <w:rFonts w:ascii="Times New Roman" w:hAnsi="Times New Roman" w:cs="Times New Roman"/>
          <w:b/>
          <w:sz w:val="28"/>
          <w:szCs w:val="28"/>
        </w:rPr>
        <w:t>-450,0</w:t>
      </w:r>
      <w:r w:rsidR="000C0006" w:rsidRPr="00EF19C6">
        <w:rPr>
          <w:rFonts w:ascii="Times New Roman" w:hAnsi="Times New Roman" w:cs="Times New Roman"/>
          <w:sz w:val="28"/>
          <w:szCs w:val="28"/>
        </w:rPr>
        <w:t xml:space="preserve"> тыс.руб. за счет средств местного бюджета Гатчинского муниципального района</w:t>
      </w:r>
      <w:r w:rsidRPr="00EF19C6">
        <w:rPr>
          <w:rFonts w:ascii="Times New Roman" w:hAnsi="Times New Roman" w:cs="Times New Roman"/>
          <w:sz w:val="28"/>
          <w:szCs w:val="28"/>
        </w:rPr>
        <w:t xml:space="preserve"> на расторжение контрактов по договорам на оценку недвижимости, признание прав и регулирование отношений по муниципальной собственности.</w:t>
      </w:r>
    </w:p>
    <w:p w:rsidR="00CC66E9" w:rsidRPr="00F31FAC" w:rsidRDefault="00CC66E9" w:rsidP="00F31FAC">
      <w:pPr>
        <w:pStyle w:val="a3"/>
        <w:tabs>
          <w:tab w:val="left" w:pos="426"/>
        </w:tabs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F31FAC">
        <w:rPr>
          <w:rFonts w:ascii="Times New Roman" w:hAnsi="Times New Roman" w:cs="Times New Roman"/>
          <w:sz w:val="28"/>
          <w:szCs w:val="28"/>
        </w:rPr>
        <w:t>Изм</w:t>
      </w:r>
      <w:r w:rsidR="00F31FAC" w:rsidRPr="00F31FAC">
        <w:rPr>
          <w:rFonts w:ascii="Times New Roman" w:hAnsi="Times New Roman" w:cs="Times New Roman"/>
          <w:sz w:val="28"/>
          <w:szCs w:val="28"/>
        </w:rPr>
        <w:t>енения по разделам, подразделам (тыс. руб.)</w:t>
      </w:r>
    </w:p>
    <w:tbl>
      <w:tblPr>
        <w:tblW w:w="10223" w:type="dxa"/>
        <w:tblInd w:w="91" w:type="dxa"/>
        <w:tblLayout w:type="fixed"/>
        <w:tblLook w:val="04A0"/>
      </w:tblPr>
      <w:tblGrid>
        <w:gridCol w:w="924"/>
        <w:gridCol w:w="3170"/>
        <w:gridCol w:w="1845"/>
        <w:gridCol w:w="1405"/>
        <w:gridCol w:w="1462"/>
        <w:gridCol w:w="1417"/>
      </w:tblGrid>
      <w:tr w:rsidR="00805E5C" w:rsidRPr="00805E5C" w:rsidTr="00805E5C">
        <w:trPr>
          <w:trHeight w:val="870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КФСР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КФСР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Первоначальный бюджет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Уточненный бюджет ноябрь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Поправки декабрь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Уточненный бюджет декабрь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05E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05E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0100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279 435,7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343 767,7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-664,3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343 103,4</w:t>
            </w:r>
          </w:p>
        </w:tc>
      </w:tr>
      <w:tr w:rsidR="00805E5C" w:rsidRPr="00805E5C" w:rsidTr="00805E5C">
        <w:trPr>
          <w:trHeight w:val="9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0102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1 883,3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1 883,3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2 082,5</w:t>
            </w:r>
          </w:p>
        </w:tc>
      </w:tr>
      <w:tr w:rsidR="00805E5C" w:rsidRPr="00805E5C" w:rsidTr="00805E5C">
        <w:trPr>
          <w:trHeight w:val="15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0103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4 228,2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4 428,2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-199,2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4 229,0</w:t>
            </w:r>
          </w:p>
        </w:tc>
      </w:tr>
      <w:tr w:rsidR="00805E5C" w:rsidRPr="00805E5C" w:rsidTr="00805E5C">
        <w:trPr>
          <w:trHeight w:val="15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0104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164 901,4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174 470,4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-126,7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174 343,7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0105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71,6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71,6</w:t>
            </w:r>
          </w:p>
        </w:tc>
      </w:tr>
      <w:tr w:rsidR="00805E5C" w:rsidRPr="00805E5C" w:rsidTr="00805E5C">
        <w:trPr>
          <w:trHeight w:val="12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0106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27 886,5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34 231,2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34 253,6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0111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10 000,0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0113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70 536,3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127 683,0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-560,0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127 123,0</w:t>
            </w:r>
          </w:p>
        </w:tc>
      </w:tr>
      <w:tr w:rsidR="00805E5C" w:rsidRPr="00805E5C" w:rsidTr="00805E5C">
        <w:trPr>
          <w:trHeight w:val="57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безопасность правоохранительная деятельность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4 600,0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5 200,0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5 200,0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0302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Органы внутренних дел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05E5C" w:rsidRPr="00805E5C" w:rsidTr="00805E5C">
        <w:trPr>
          <w:trHeight w:val="12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0309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550,0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610,0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610,0</w:t>
            </w:r>
          </w:p>
        </w:tc>
      </w:tr>
      <w:tr w:rsidR="00805E5C" w:rsidRPr="00805E5C" w:rsidTr="00805E5C">
        <w:trPr>
          <w:trHeight w:val="9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0314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4 050,0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4 590,0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4 590,0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0400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131 126,5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235 593,1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-12 404,0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223 189,1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0401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0405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7 274,0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7 274,0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596,0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7 870,0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0408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63 456,0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71 432,0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71 432,0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0409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17 921,0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94 219,6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94 219,6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0410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4 550,0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4 602,8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4 602,8</w:t>
            </w:r>
          </w:p>
        </w:tc>
      </w:tr>
      <w:tr w:rsidR="00805E5C" w:rsidRPr="00805E5C" w:rsidTr="00805E5C">
        <w:trPr>
          <w:trHeight w:val="6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0412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37 925,5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58 064,7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-13 000,0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45 064,7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177 256,1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437 585,0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-75 234,7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362 350,3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0501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51 775,7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29 558,6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29 558,6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0502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88 552,8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227 199,7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-1 005,1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226 194,6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0503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141 689,6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-74 284,4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67 405,2</w:t>
            </w:r>
          </w:p>
        </w:tc>
      </w:tr>
      <w:tr w:rsidR="00805E5C" w:rsidRPr="00805E5C" w:rsidTr="00805E5C">
        <w:trPr>
          <w:trHeight w:val="6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0505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36 927,6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39 137,1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39 191,9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0600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805E5C" w:rsidRPr="00805E5C" w:rsidTr="00805E5C">
        <w:trPr>
          <w:trHeight w:val="34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0605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805E5C" w:rsidRPr="00805E5C" w:rsidTr="00805E5C">
        <w:trPr>
          <w:trHeight w:val="57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0700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3 218 374,5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3 805 784,9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-69 463,8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3 736 321,0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0701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1 391 978,6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1 550 026,5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4 439,9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1 554 466,5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0702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1 332 486,3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1 654 398,8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-76 621,3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1 577 777,5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0703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409 923,2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503 759,2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2 466,7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506 225,9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0707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17 859,3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30 698,7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30 698,7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0709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66 127,1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66 901,7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67 152,5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0800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Культура и кинематография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55 080,1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69 883,5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-157,5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69 726,0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0801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37 888,9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48 351,5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48 627,5</w:t>
            </w:r>
          </w:p>
        </w:tc>
      </w:tr>
      <w:tr w:rsidR="00805E5C" w:rsidRPr="00805E5C" w:rsidTr="00805E5C">
        <w:trPr>
          <w:trHeight w:val="6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0804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17 191,2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21 532,1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-433,5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21 098,6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0900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0909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440 246,0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653 331,2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657 841,2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1001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24 873,0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27 523,0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27 523,0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1002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61 755,0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108 112,2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108 112,2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1003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123 919,9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264 631,4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6 063,0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270 694,4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1004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181 113,1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199 422,2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-1 553,0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197 869,2</w:t>
            </w:r>
          </w:p>
        </w:tc>
      </w:tr>
      <w:tr w:rsidR="00805E5C" w:rsidRPr="00805E5C" w:rsidTr="00805E5C">
        <w:trPr>
          <w:trHeight w:val="6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1006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48 585,0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53 642,4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53 642,4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1100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11 207,0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31 972,8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-619,0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31 353,8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1101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13 365,8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13 365,8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1102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11 207,0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18 607,0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-619,0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17 988,0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1200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СМИ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2 200,0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2 200,0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1201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550,0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550,0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550,0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1202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1 650,0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1 650,0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1 650,0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1400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327 697,3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411 578,1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22 307,0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433 885,1</w:t>
            </w:r>
          </w:p>
        </w:tc>
      </w:tr>
      <w:tr w:rsidR="00805E5C" w:rsidRPr="00805E5C" w:rsidTr="00805E5C">
        <w:trPr>
          <w:trHeight w:val="9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1401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276 861,3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276 861,3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276 861,3</w:t>
            </w:r>
          </w:p>
        </w:tc>
      </w:tr>
      <w:tr w:rsidR="00805E5C" w:rsidRPr="00805E5C" w:rsidTr="00805E5C">
        <w:trPr>
          <w:trHeight w:val="6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1403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50 836,0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134 716,8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22 307,0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color w:val="000000"/>
              </w:rPr>
              <w:t>157 023,8</w:t>
            </w:r>
          </w:p>
        </w:tc>
      </w:tr>
      <w:tr w:rsidR="00805E5C" w:rsidRPr="00805E5C" w:rsidTr="00805E5C">
        <w:trPr>
          <w:trHeight w:val="300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05E5C" w:rsidRPr="00805E5C" w:rsidRDefault="00805E5C" w:rsidP="0080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4 647 623,2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5 996 996,3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-131 726,4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805E5C" w:rsidRPr="00805E5C" w:rsidRDefault="00805E5C" w:rsidP="0080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5E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5 865 269,9</w:t>
            </w:r>
          </w:p>
        </w:tc>
      </w:tr>
    </w:tbl>
    <w:p w:rsidR="00CC66E9" w:rsidRDefault="00CC66E9" w:rsidP="00A33156">
      <w:pPr>
        <w:pStyle w:val="a3"/>
        <w:tabs>
          <w:tab w:val="left" w:pos="426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159" w:rsidRDefault="00F22159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338" w:type="dxa"/>
        <w:tblLook w:val="01E0"/>
      </w:tblPr>
      <w:tblGrid>
        <w:gridCol w:w="468"/>
        <w:gridCol w:w="4318"/>
        <w:gridCol w:w="2552"/>
      </w:tblGrid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4 553 443,2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 w:rsidRPr="00E17129">
              <w:rPr>
                <w:rFonts w:ascii="Times New Roman" w:hAnsi="Times New Roman" w:cs="Times New Roman"/>
                <w:sz w:val="24"/>
                <w:szCs w:val="24"/>
              </w:rPr>
              <w:t>169 537,7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февраль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4 722 980,9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 w:rsidRPr="0029622F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D07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622F" w:rsidRPr="0029622F">
              <w:rPr>
                <w:rFonts w:ascii="Times New Roman" w:hAnsi="Times New Roman" w:cs="Times New Roman"/>
                <w:sz w:val="24"/>
                <w:szCs w:val="24"/>
              </w:rPr>
              <w:t>771,2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4 884 752,1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>
              <w:rPr>
                <w:rFonts w:ascii="Times New Roman" w:hAnsi="Times New Roman" w:cs="Times New Roman"/>
                <w:sz w:val="24"/>
                <w:szCs w:val="24"/>
              </w:rPr>
              <w:t>220 351,1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5 105 103,2</w:t>
            </w:r>
          </w:p>
        </w:tc>
      </w:tr>
      <w:tr w:rsidR="00FB38D0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012417" w:rsidRDefault="00FB38D0" w:rsidP="00FB38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Уточнение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012417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+445 359,3</w:t>
            </w:r>
          </w:p>
        </w:tc>
      </w:tr>
      <w:tr w:rsidR="00FB38D0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012417" w:rsidRDefault="00FB38D0" w:rsidP="00FB38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Уточненный бюджет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012417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5 550 462,5</w:t>
            </w:r>
          </w:p>
        </w:tc>
      </w:tr>
      <w:tr w:rsidR="00012417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012417" w:rsidRPr="00AD4C8B" w:rsidRDefault="00012417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17" w:rsidRPr="003D0CE8" w:rsidRDefault="00012417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sz w:val="24"/>
                <w:szCs w:val="24"/>
              </w:rPr>
              <w:t>Уточнение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17" w:rsidRPr="00E17129" w:rsidRDefault="00012417" w:rsidP="00C77EA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+146 139,</w:t>
            </w:r>
            <w:r w:rsidR="00C77E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2417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012417" w:rsidRPr="00AD4C8B" w:rsidRDefault="00012417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17" w:rsidRPr="003D0CE8" w:rsidRDefault="00012417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sz w:val="24"/>
                <w:szCs w:val="24"/>
              </w:rPr>
              <w:t>Уточненный бюджет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17" w:rsidRPr="00E17129" w:rsidRDefault="00012417" w:rsidP="00C77EA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5 696 602,</w:t>
            </w:r>
            <w:r w:rsidR="00C77E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19C6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EF19C6" w:rsidRPr="00AD4C8B" w:rsidRDefault="00EF19C6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C6" w:rsidRPr="00E17129" w:rsidRDefault="00EF19C6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декабрь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C6" w:rsidRPr="003D0CE8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b/>
                <w:sz w:val="24"/>
                <w:szCs w:val="24"/>
              </w:rPr>
              <w:t>-141 998,8</w:t>
            </w:r>
          </w:p>
        </w:tc>
      </w:tr>
      <w:tr w:rsidR="00EF19C6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EF19C6" w:rsidRPr="00AD4C8B" w:rsidRDefault="00EF19C6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C6" w:rsidRPr="00E17129" w:rsidRDefault="00EF19C6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декабрь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C6" w:rsidRPr="003D0CE8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b/>
                <w:sz w:val="24"/>
                <w:szCs w:val="24"/>
              </w:rPr>
              <w:t>5 554 603,3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4 647 623,2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29622F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310 029,9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4 957 653,1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29622F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</w:t>
            </w:r>
            <w:r w:rsidR="00296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9622F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437,1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6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5 166 090,2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 w:rsidRPr="00FB38D0">
              <w:rPr>
                <w:rFonts w:ascii="Times New Roman" w:hAnsi="Times New Roman" w:cs="Times New Roman"/>
                <w:sz w:val="24"/>
                <w:szCs w:val="24"/>
              </w:rPr>
              <w:t>274 676,1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5 440 766,3</w:t>
            </w:r>
          </w:p>
        </w:tc>
      </w:tr>
      <w:tr w:rsidR="00FB38D0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012417" w:rsidRDefault="00FB38D0" w:rsidP="00FB38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Уточнение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012417" w:rsidRDefault="00F22159" w:rsidP="00D356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+39</w:t>
            </w:r>
            <w:r w:rsidR="00D3564E" w:rsidRPr="00012417">
              <w:rPr>
                <w:rFonts w:ascii="Times New Roman" w:hAnsi="Times New Roman" w:cs="Times New Roman"/>
                <w:sz w:val="24"/>
                <w:szCs w:val="24"/>
              </w:rPr>
              <w:t>4 034,1</w:t>
            </w:r>
          </w:p>
        </w:tc>
      </w:tr>
      <w:tr w:rsidR="00FB38D0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012417" w:rsidRDefault="00FB38D0" w:rsidP="00FB38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Уточненный бюджет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012417" w:rsidRDefault="00D3564E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5 834 800,4</w:t>
            </w:r>
          </w:p>
        </w:tc>
      </w:tr>
      <w:tr w:rsidR="00012417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012417" w:rsidRPr="00AD4C8B" w:rsidRDefault="00012417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17" w:rsidRPr="003D0CE8" w:rsidRDefault="00012417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sz w:val="24"/>
                <w:szCs w:val="24"/>
              </w:rPr>
              <w:t>Уточнение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17" w:rsidRPr="00E17129" w:rsidRDefault="00012417" w:rsidP="00D7124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D71242">
              <w:rPr>
                <w:rFonts w:ascii="Times New Roman" w:hAnsi="Times New Roman" w:cs="Times New Roman"/>
                <w:sz w:val="24"/>
                <w:szCs w:val="24"/>
              </w:rPr>
              <w:t>162 195,9</w:t>
            </w:r>
          </w:p>
        </w:tc>
      </w:tr>
      <w:tr w:rsidR="00012417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012417" w:rsidRPr="00AD4C8B" w:rsidRDefault="00012417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17" w:rsidRPr="003D0CE8" w:rsidRDefault="00012417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sz w:val="24"/>
                <w:szCs w:val="24"/>
              </w:rPr>
              <w:t>Уточненный бюджет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17" w:rsidRPr="00E17129" w:rsidRDefault="00D71242" w:rsidP="00D7124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5 996 996,3</w:t>
            </w: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E8" w:rsidRPr="00E17129" w:rsidRDefault="003D0CE8" w:rsidP="003D0C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декабрь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3D0CE8" w:rsidRDefault="003D0CE8" w:rsidP="00805E5C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05E5C">
              <w:rPr>
                <w:rFonts w:ascii="Times New Roman" w:hAnsi="Times New Roman" w:cs="Times New Roman"/>
                <w:b/>
                <w:sz w:val="24"/>
                <w:szCs w:val="24"/>
              </w:rPr>
              <w:t>131 726,4</w:t>
            </w: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E8" w:rsidRPr="00E17129" w:rsidRDefault="003D0CE8" w:rsidP="003D0C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декабрь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3D0CE8" w:rsidRDefault="00805E5C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5 865 269,9</w:t>
            </w: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E8" w:rsidRPr="00E17129" w:rsidRDefault="003D0CE8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E17129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E8" w:rsidRPr="00E17129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E17129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-94 180,0</w:t>
            </w:r>
          </w:p>
        </w:tc>
      </w:tr>
      <w:tr w:rsidR="003D0CE8" w:rsidRPr="00AD4C8B" w:rsidTr="0029622F">
        <w:trPr>
          <w:trHeight w:val="384"/>
        </w:trPr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E8" w:rsidRPr="00E17129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E17129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-140 492,2</w:t>
            </w: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E8" w:rsidRPr="00E17129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E17129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-234 672,2</w:t>
            </w: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E17129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E17129" w:rsidRDefault="003D0CE8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- 46 665,8</w:t>
            </w: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29622F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E17129" w:rsidRDefault="003D0CE8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-281 338,1</w:t>
            </w: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FB38D0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FB38D0" w:rsidRDefault="003D0CE8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-54 325,0</w:t>
            </w: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FB38D0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FB38D0" w:rsidRDefault="003D0CE8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-335 663,1</w:t>
            </w:r>
          </w:p>
        </w:tc>
      </w:tr>
      <w:tr w:rsidR="003D0CE8" w:rsidRPr="0068571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012417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Уточнение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012417" w:rsidRDefault="003D0CE8" w:rsidP="00D3564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+51 325,2</w:t>
            </w:r>
          </w:p>
        </w:tc>
      </w:tr>
      <w:tr w:rsidR="003D0CE8" w:rsidRPr="0068571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012417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Уточненный бюджет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012417" w:rsidRDefault="003D0CE8" w:rsidP="00D3564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-284 337,9</w:t>
            </w:r>
          </w:p>
        </w:tc>
      </w:tr>
      <w:tr w:rsidR="003D0CE8" w:rsidRPr="0068571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3D0CE8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sz w:val="24"/>
                <w:szCs w:val="24"/>
              </w:rPr>
              <w:t>Уточнение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3D0CE8" w:rsidRDefault="003D0CE8" w:rsidP="00C77EA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0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-16 056,3</w:t>
            </w:r>
          </w:p>
        </w:tc>
      </w:tr>
      <w:tr w:rsidR="003D0CE8" w:rsidRPr="0068571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3D0CE8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sz w:val="24"/>
                <w:szCs w:val="24"/>
              </w:rPr>
              <w:t>Уточненный бюджет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3D0CE8" w:rsidRDefault="003D0CE8" w:rsidP="00C77EA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0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-300 394,2</w:t>
            </w:r>
          </w:p>
        </w:tc>
      </w:tr>
      <w:tr w:rsidR="003D0CE8" w:rsidRPr="0068571B" w:rsidTr="003D0CE8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E8" w:rsidRPr="00E17129" w:rsidRDefault="003D0CE8" w:rsidP="003D0C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декабрь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Default="00805E5C" w:rsidP="00C77E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-10 272,4</w:t>
            </w:r>
          </w:p>
        </w:tc>
      </w:tr>
      <w:tr w:rsidR="003D0CE8" w:rsidRPr="0068571B" w:rsidTr="003D0CE8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E8" w:rsidRPr="00E17129" w:rsidRDefault="003D0CE8" w:rsidP="003D0C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декабрь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Default="00805E5C" w:rsidP="00C77E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-310 666,6</w:t>
            </w:r>
          </w:p>
        </w:tc>
      </w:tr>
    </w:tbl>
    <w:p w:rsidR="0029622F" w:rsidRDefault="0029622F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22F" w:rsidRPr="0029622F" w:rsidRDefault="0029622F" w:rsidP="0029622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22F">
        <w:rPr>
          <w:rFonts w:ascii="Times New Roman" w:hAnsi="Times New Roman" w:cs="Times New Roman"/>
          <w:sz w:val="28"/>
          <w:szCs w:val="28"/>
        </w:rPr>
        <w:t>Председатель комитета финансов</w:t>
      </w:r>
    </w:p>
    <w:p w:rsidR="0029622F" w:rsidRPr="0029622F" w:rsidRDefault="0029622F" w:rsidP="0029622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22F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9622F">
        <w:rPr>
          <w:rFonts w:ascii="Times New Roman" w:hAnsi="Times New Roman" w:cs="Times New Roman"/>
          <w:sz w:val="28"/>
          <w:szCs w:val="28"/>
        </w:rPr>
        <w:t xml:space="preserve">                     Л.И. Орехова</w:t>
      </w:r>
    </w:p>
    <w:sectPr w:rsidR="0029622F" w:rsidRPr="0029622F" w:rsidSect="00A33156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E7A3F"/>
    <w:multiLevelType w:val="hybridMultilevel"/>
    <w:tmpl w:val="3D44B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80ED6"/>
    <w:multiLevelType w:val="hybridMultilevel"/>
    <w:tmpl w:val="94C6DA6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C40151C"/>
    <w:multiLevelType w:val="hybridMultilevel"/>
    <w:tmpl w:val="EDF46A8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12A9160F"/>
    <w:multiLevelType w:val="hybridMultilevel"/>
    <w:tmpl w:val="05F60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D6468"/>
    <w:multiLevelType w:val="hybridMultilevel"/>
    <w:tmpl w:val="93C08F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7A2450A"/>
    <w:multiLevelType w:val="hybridMultilevel"/>
    <w:tmpl w:val="8760F358"/>
    <w:lvl w:ilvl="0" w:tplc="041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5595B"/>
    <w:multiLevelType w:val="hybridMultilevel"/>
    <w:tmpl w:val="99A61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FD18F7"/>
    <w:multiLevelType w:val="hybridMultilevel"/>
    <w:tmpl w:val="FC3AF6B0"/>
    <w:lvl w:ilvl="0" w:tplc="04190011">
      <w:start w:val="1"/>
      <w:numFmt w:val="decimal"/>
      <w:lvlText w:val="%1)"/>
      <w:lvlJc w:val="left"/>
      <w:pPr>
        <w:ind w:left="2310" w:hanging="360"/>
      </w:pPr>
    </w:lvl>
    <w:lvl w:ilvl="1" w:tplc="04190019" w:tentative="1">
      <w:start w:val="1"/>
      <w:numFmt w:val="lowerLetter"/>
      <w:lvlText w:val="%2."/>
      <w:lvlJc w:val="left"/>
      <w:pPr>
        <w:ind w:left="3030" w:hanging="360"/>
      </w:pPr>
    </w:lvl>
    <w:lvl w:ilvl="2" w:tplc="0419001B" w:tentative="1">
      <w:start w:val="1"/>
      <w:numFmt w:val="lowerRoman"/>
      <w:lvlText w:val="%3."/>
      <w:lvlJc w:val="right"/>
      <w:pPr>
        <w:ind w:left="3750" w:hanging="180"/>
      </w:pPr>
    </w:lvl>
    <w:lvl w:ilvl="3" w:tplc="0419000F" w:tentative="1">
      <w:start w:val="1"/>
      <w:numFmt w:val="decimal"/>
      <w:lvlText w:val="%4."/>
      <w:lvlJc w:val="left"/>
      <w:pPr>
        <w:ind w:left="4470" w:hanging="360"/>
      </w:pPr>
    </w:lvl>
    <w:lvl w:ilvl="4" w:tplc="04190019" w:tentative="1">
      <w:start w:val="1"/>
      <w:numFmt w:val="lowerLetter"/>
      <w:lvlText w:val="%5."/>
      <w:lvlJc w:val="left"/>
      <w:pPr>
        <w:ind w:left="5190" w:hanging="360"/>
      </w:pPr>
    </w:lvl>
    <w:lvl w:ilvl="5" w:tplc="0419001B" w:tentative="1">
      <w:start w:val="1"/>
      <w:numFmt w:val="lowerRoman"/>
      <w:lvlText w:val="%6."/>
      <w:lvlJc w:val="right"/>
      <w:pPr>
        <w:ind w:left="5910" w:hanging="180"/>
      </w:pPr>
    </w:lvl>
    <w:lvl w:ilvl="6" w:tplc="0419000F" w:tentative="1">
      <w:start w:val="1"/>
      <w:numFmt w:val="decimal"/>
      <w:lvlText w:val="%7."/>
      <w:lvlJc w:val="left"/>
      <w:pPr>
        <w:ind w:left="6630" w:hanging="360"/>
      </w:pPr>
    </w:lvl>
    <w:lvl w:ilvl="7" w:tplc="04190019" w:tentative="1">
      <w:start w:val="1"/>
      <w:numFmt w:val="lowerLetter"/>
      <w:lvlText w:val="%8."/>
      <w:lvlJc w:val="left"/>
      <w:pPr>
        <w:ind w:left="7350" w:hanging="360"/>
      </w:pPr>
    </w:lvl>
    <w:lvl w:ilvl="8" w:tplc="0419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8">
    <w:nsid w:val="226404BF"/>
    <w:multiLevelType w:val="hybridMultilevel"/>
    <w:tmpl w:val="6CDCB826"/>
    <w:lvl w:ilvl="0" w:tplc="04190001">
      <w:start w:val="1"/>
      <w:numFmt w:val="bullet"/>
      <w:lvlText w:val=""/>
      <w:lvlJc w:val="left"/>
      <w:pPr>
        <w:ind w:left="2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8" w:hanging="360"/>
      </w:pPr>
      <w:rPr>
        <w:rFonts w:ascii="Wingdings" w:hAnsi="Wingdings" w:hint="default"/>
      </w:rPr>
    </w:lvl>
  </w:abstractNum>
  <w:abstractNum w:abstractNumId="9">
    <w:nsid w:val="25FB3666"/>
    <w:multiLevelType w:val="hybridMultilevel"/>
    <w:tmpl w:val="6CD22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DC286E"/>
    <w:multiLevelType w:val="hybridMultilevel"/>
    <w:tmpl w:val="5E4C093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F41DB"/>
    <w:multiLevelType w:val="hybridMultilevel"/>
    <w:tmpl w:val="71AE9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54799A"/>
    <w:multiLevelType w:val="hybridMultilevel"/>
    <w:tmpl w:val="CAFC9D46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4">
    <w:nsid w:val="370733C9"/>
    <w:multiLevelType w:val="hybridMultilevel"/>
    <w:tmpl w:val="682AAD68"/>
    <w:lvl w:ilvl="0" w:tplc="7C3219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DDF4BEB"/>
    <w:multiLevelType w:val="hybridMultilevel"/>
    <w:tmpl w:val="60BA3288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>
    <w:nsid w:val="463D56FF"/>
    <w:multiLevelType w:val="hybridMultilevel"/>
    <w:tmpl w:val="5AB8A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754B16"/>
    <w:multiLevelType w:val="hybridMultilevel"/>
    <w:tmpl w:val="BA909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2B10522"/>
    <w:multiLevelType w:val="hybridMultilevel"/>
    <w:tmpl w:val="3CE48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F66404"/>
    <w:multiLevelType w:val="hybridMultilevel"/>
    <w:tmpl w:val="7D92C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50621"/>
    <w:multiLevelType w:val="hybridMultilevel"/>
    <w:tmpl w:val="A40A8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C66DE8"/>
    <w:multiLevelType w:val="hybridMultilevel"/>
    <w:tmpl w:val="6CCC6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022703"/>
    <w:multiLevelType w:val="hybridMultilevel"/>
    <w:tmpl w:val="B694E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E83972"/>
    <w:multiLevelType w:val="hybridMultilevel"/>
    <w:tmpl w:val="F7CE1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885B58"/>
    <w:multiLevelType w:val="hybridMultilevel"/>
    <w:tmpl w:val="1BCCD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17"/>
  </w:num>
  <w:num w:numId="4">
    <w:abstractNumId w:val="24"/>
  </w:num>
  <w:num w:numId="5">
    <w:abstractNumId w:val="20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18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9"/>
  </w:num>
  <w:num w:numId="16">
    <w:abstractNumId w:val="15"/>
  </w:num>
  <w:num w:numId="17">
    <w:abstractNumId w:val="2"/>
  </w:num>
  <w:num w:numId="18">
    <w:abstractNumId w:val="22"/>
  </w:num>
  <w:num w:numId="19">
    <w:abstractNumId w:val="16"/>
  </w:num>
  <w:num w:numId="20">
    <w:abstractNumId w:val="1"/>
  </w:num>
  <w:num w:numId="21">
    <w:abstractNumId w:val="4"/>
  </w:num>
  <w:num w:numId="22">
    <w:abstractNumId w:val="19"/>
  </w:num>
  <w:num w:numId="23">
    <w:abstractNumId w:val="3"/>
  </w:num>
  <w:num w:numId="24">
    <w:abstractNumId w:val="7"/>
  </w:num>
  <w:num w:numId="25">
    <w:abstractNumId w:val="25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2D6088"/>
    <w:rsid w:val="0000019A"/>
    <w:rsid w:val="00012417"/>
    <w:rsid w:val="00013F07"/>
    <w:rsid w:val="00017769"/>
    <w:rsid w:val="00030A34"/>
    <w:rsid w:val="0004057C"/>
    <w:rsid w:val="000436A3"/>
    <w:rsid w:val="000553F5"/>
    <w:rsid w:val="000675A3"/>
    <w:rsid w:val="00072611"/>
    <w:rsid w:val="00076102"/>
    <w:rsid w:val="000769A4"/>
    <w:rsid w:val="00097F61"/>
    <w:rsid w:val="000A6EED"/>
    <w:rsid w:val="000C0006"/>
    <w:rsid w:val="000D1FB4"/>
    <w:rsid w:val="000D213F"/>
    <w:rsid w:val="000E1F4D"/>
    <w:rsid w:val="000E276E"/>
    <w:rsid w:val="000E4206"/>
    <w:rsid w:val="000E512F"/>
    <w:rsid w:val="000E74BF"/>
    <w:rsid w:val="000F47CE"/>
    <w:rsid w:val="0010255B"/>
    <w:rsid w:val="00103979"/>
    <w:rsid w:val="001327EB"/>
    <w:rsid w:val="00135F0F"/>
    <w:rsid w:val="00137B4D"/>
    <w:rsid w:val="001440D4"/>
    <w:rsid w:val="00144167"/>
    <w:rsid w:val="00144582"/>
    <w:rsid w:val="00146306"/>
    <w:rsid w:val="00156E2C"/>
    <w:rsid w:val="001619FE"/>
    <w:rsid w:val="00165C60"/>
    <w:rsid w:val="00172FC3"/>
    <w:rsid w:val="00174E87"/>
    <w:rsid w:val="00180758"/>
    <w:rsid w:val="00181BB0"/>
    <w:rsid w:val="00192B88"/>
    <w:rsid w:val="001A2966"/>
    <w:rsid w:val="001D336B"/>
    <w:rsid w:val="001E2AE3"/>
    <w:rsid w:val="00207A10"/>
    <w:rsid w:val="00221F16"/>
    <w:rsid w:val="002244C0"/>
    <w:rsid w:val="002334B6"/>
    <w:rsid w:val="0023756A"/>
    <w:rsid w:val="00252D0F"/>
    <w:rsid w:val="002625CC"/>
    <w:rsid w:val="00263AB1"/>
    <w:rsid w:val="002717F2"/>
    <w:rsid w:val="00272B2A"/>
    <w:rsid w:val="00291B8D"/>
    <w:rsid w:val="0029554F"/>
    <w:rsid w:val="00295FAC"/>
    <w:rsid w:val="0029622F"/>
    <w:rsid w:val="002D0574"/>
    <w:rsid w:val="002D242C"/>
    <w:rsid w:val="002D6088"/>
    <w:rsid w:val="002D610D"/>
    <w:rsid w:val="002D738D"/>
    <w:rsid w:val="002E4592"/>
    <w:rsid w:val="002F6F9E"/>
    <w:rsid w:val="0030027B"/>
    <w:rsid w:val="00317013"/>
    <w:rsid w:val="00321AA7"/>
    <w:rsid w:val="00325793"/>
    <w:rsid w:val="0035127E"/>
    <w:rsid w:val="00356350"/>
    <w:rsid w:val="00365CCC"/>
    <w:rsid w:val="00383DC7"/>
    <w:rsid w:val="003976A1"/>
    <w:rsid w:val="003A2E5B"/>
    <w:rsid w:val="003C22B6"/>
    <w:rsid w:val="003C78E3"/>
    <w:rsid w:val="003D0CE8"/>
    <w:rsid w:val="003D20DB"/>
    <w:rsid w:val="003D6B44"/>
    <w:rsid w:val="00410C57"/>
    <w:rsid w:val="004131F5"/>
    <w:rsid w:val="0041536D"/>
    <w:rsid w:val="00432392"/>
    <w:rsid w:val="0043435D"/>
    <w:rsid w:val="00437A78"/>
    <w:rsid w:val="004636C2"/>
    <w:rsid w:val="004637F6"/>
    <w:rsid w:val="004852D7"/>
    <w:rsid w:val="00485699"/>
    <w:rsid w:val="0049695A"/>
    <w:rsid w:val="00496A8A"/>
    <w:rsid w:val="004B7260"/>
    <w:rsid w:val="004D7DAB"/>
    <w:rsid w:val="004E63CB"/>
    <w:rsid w:val="004F1D2B"/>
    <w:rsid w:val="00513A6C"/>
    <w:rsid w:val="005179DF"/>
    <w:rsid w:val="0052769A"/>
    <w:rsid w:val="00535768"/>
    <w:rsid w:val="005374CE"/>
    <w:rsid w:val="00544328"/>
    <w:rsid w:val="005456B0"/>
    <w:rsid w:val="0054667B"/>
    <w:rsid w:val="00550231"/>
    <w:rsid w:val="005731E9"/>
    <w:rsid w:val="005761A0"/>
    <w:rsid w:val="00591DFF"/>
    <w:rsid w:val="005A428F"/>
    <w:rsid w:val="005B18B9"/>
    <w:rsid w:val="005B4237"/>
    <w:rsid w:val="005B52CE"/>
    <w:rsid w:val="005E5761"/>
    <w:rsid w:val="005F52FF"/>
    <w:rsid w:val="0061100A"/>
    <w:rsid w:val="006219CA"/>
    <w:rsid w:val="006745EF"/>
    <w:rsid w:val="0067626C"/>
    <w:rsid w:val="0068571B"/>
    <w:rsid w:val="006A56E4"/>
    <w:rsid w:val="00702156"/>
    <w:rsid w:val="007068EE"/>
    <w:rsid w:val="0071483B"/>
    <w:rsid w:val="00716F83"/>
    <w:rsid w:val="00720CBC"/>
    <w:rsid w:val="00733547"/>
    <w:rsid w:val="0074411F"/>
    <w:rsid w:val="007457F6"/>
    <w:rsid w:val="007535B2"/>
    <w:rsid w:val="00757A33"/>
    <w:rsid w:val="00761F77"/>
    <w:rsid w:val="00763589"/>
    <w:rsid w:val="00771147"/>
    <w:rsid w:val="00784E9C"/>
    <w:rsid w:val="00785E6B"/>
    <w:rsid w:val="007B48BA"/>
    <w:rsid w:val="00800A22"/>
    <w:rsid w:val="00805E5C"/>
    <w:rsid w:val="00821932"/>
    <w:rsid w:val="008253D0"/>
    <w:rsid w:val="00844A1A"/>
    <w:rsid w:val="00890D15"/>
    <w:rsid w:val="008A70E6"/>
    <w:rsid w:val="008C2965"/>
    <w:rsid w:val="008C464C"/>
    <w:rsid w:val="008C7212"/>
    <w:rsid w:val="008D1261"/>
    <w:rsid w:val="008D55FF"/>
    <w:rsid w:val="008E5830"/>
    <w:rsid w:val="008F2DA3"/>
    <w:rsid w:val="00911100"/>
    <w:rsid w:val="009136DA"/>
    <w:rsid w:val="0091794B"/>
    <w:rsid w:val="00923905"/>
    <w:rsid w:val="009274D6"/>
    <w:rsid w:val="0093189C"/>
    <w:rsid w:val="00937984"/>
    <w:rsid w:val="00984F54"/>
    <w:rsid w:val="0099218B"/>
    <w:rsid w:val="009A1D24"/>
    <w:rsid w:val="009B317F"/>
    <w:rsid w:val="009D1502"/>
    <w:rsid w:val="009D1878"/>
    <w:rsid w:val="009E5469"/>
    <w:rsid w:val="009F264E"/>
    <w:rsid w:val="009F4F27"/>
    <w:rsid w:val="00A119EC"/>
    <w:rsid w:val="00A2535F"/>
    <w:rsid w:val="00A31633"/>
    <w:rsid w:val="00A33156"/>
    <w:rsid w:val="00A33CE1"/>
    <w:rsid w:val="00A42F05"/>
    <w:rsid w:val="00A57CE3"/>
    <w:rsid w:val="00A61DE7"/>
    <w:rsid w:val="00A63EF1"/>
    <w:rsid w:val="00A960DF"/>
    <w:rsid w:val="00AD656A"/>
    <w:rsid w:val="00AE4A11"/>
    <w:rsid w:val="00B00D20"/>
    <w:rsid w:val="00B02966"/>
    <w:rsid w:val="00B221B9"/>
    <w:rsid w:val="00B34ED7"/>
    <w:rsid w:val="00B37501"/>
    <w:rsid w:val="00B424C5"/>
    <w:rsid w:val="00B5528E"/>
    <w:rsid w:val="00B56A9E"/>
    <w:rsid w:val="00B62C4D"/>
    <w:rsid w:val="00B70708"/>
    <w:rsid w:val="00B711D1"/>
    <w:rsid w:val="00B71576"/>
    <w:rsid w:val="00B71C32"/>
    <w:rsid w:val="00B73FBA"/>
    <w:rsid w:val="00B76FED"/>
    <w:rsid w:val="00B8352B"/>
    <w:rsid w:val="00BA1336"/>
    <w:rsid w:val="00BD34DA"/>
    <w:rsid w:val="00BE52AA"/>
    <w:rsid w:val="00BE635F"/>
    <w:rsid w:val="00BE7003"/>
    <w:rsid w:val="00C034DF"/>
    <w:rsid w:val="00C04812"/>
    <w:rsid w:val="00C12B0E"/>
    <w:rsid w:val="00C26BAD"/>
    <w:rsid w:val="00C30104"/>
    <w:rsid w:val="00C5149A"/>
    <w:rsid w:val="00C60C4C"/>
    <w:rsid w:val="00C641CF"/>
    <w:rsid w:val="00C74494"/>
    <w:rsid w:val="00C76576"/>
    <w:rsid w:val="00C77EAB"/>
    <w:rsid w:val="00C90E9D"/>
    <w:rsid w:val="00C97B01"/>
    <w:rsid w:val="00CA09BF"/>
    <w:rsid w:val="00CB47B6"/>
    <w:rsid w:val="00CC1106"/>
    <w:rsid w:val="00CC66E9"/>
    <w:rsid w:val="00CD3381"/>
    <w:rsid w:val="00D072DD"/>
    <w:rsid w:val="00D23FF7"/>
    <w:rsid w:val="00D31187"/>
    <w:rsid w:val="00D32BB7"/>
    <w:rsid w:val="00D33396"/>
    <w:rsid w:val="00D34F3E"/>
    <w:rsid w:val="00D3564E"/>
    <w:rsid w:val="00D44A43"/>
    <w:rsid w:val="00D57DCD"/>
    <w:rsid w:val="00D63260"/>
    <w:rsid w:val="00D64516"/>
    <w:rsid w:val="00D71242"/>
    <w:rsid w:val="00D7415C"/>
    <w:rsid w:val="00D9747E"/>
    <w:rsid w:val="00D97F96"/>
    <w:rsid w:val="00DA4EF5"/>
    <w:rsid w:val="00DB0CC2"/>
    <w:rsid w:val="00DB6DEE"/>
    <w:rsid w:val="00DD0FF0"/>
    <w:rsid w:val="00DD4884"/>
    <w:rsid w:val="00DE3521"/>
    <w:rsid w:val="00DE35F3"/>
    <w:rsid w:val="00DE692E"/>
    <w:rsid w:val="00DF0A7F"/>
    <w:rsid w:val="00DF0EC5"/>
    <w:rsid w:val="00E00FCF"/>
    <w:rsid w:val="00E12FB2"/>
    <w:rsid w:val="00E226E5"/>
    <w:rsid w:val="00E32D8C"/>
    <w:rsid w:val="00E3419C"/>
    <w:rsid w:val="00E36BEF"/>
    <w:rsid w:val="00E46DFA"/>
    <w:rsid w:val="00E476D6"/>
    <w:rsid w:val="00E54AC9"/>
    <w:rsid w:val="00E56718"/>
    <w:rsid w:val="00E57938"/>
    <w:rsid w:val="00E6055A"/>
    <w:rsid w:val="00E63A85"/>
    <w:rsid w:val="00E66BEB"/>
    <w:rsid w:val="00E71843"/>
    <w:rsid w:val="00E74658"/>
    <w:rsid w:val="00E8126E"/>
    <w:rsid w:val="00E81F09"/>
    <w:rsid w:val="00E90ADE"/>
    <w:rsid w:val="00EA4A62"/>
    <w:rsid w:val="00EC0E78"/>
    <w:rsid w:val="00ED419B"/>
    <w:rsid w:val="00ED60AB"/>
    <w:rsid w:val="00EF0350"/>
    <w:rsid w:val="00EF19C6"/>
    <w:rsid w:val="00EF5F91"/>
    <w:rsid w:val="00F153C8"/>
    <w:rsid w:val="00F22159"/>
    <w:rsid w:val="00F226ED"/>
    <w:rsid w:val="00F22A03"/>
    <w:rsid w:val="00F24C11"/>
    <w:rsid w:val="00F31FAC"/>
    <w:rsid w:val="00F51E11"/>
    <w:rsid w:val="00F64BAD"/>
    <w:rsid w:val="00F858EA"/>
    <w:rsid w:val="00F8682E"/>
    <w:rsid w:val="00F8684B"/>
    <w:rsid w:val="00F96A15"/>
    <w:rsid w:val="00F96C5A"/>
    <w:rsid w:val="00FA34D4"/>
    <w:rsid w:val="00FB38D0"/>
    <w:rsid w:val="00FD05C9"/>
    <w:rsid w:val="00FD35C6"/>
    <w:rsid w:val="00FE1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6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28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66E9"/>
    <w:pPr>
      <w:ind w:left="720"/>
      <w:contextualSpacing/>
    </w:pPr>
  </w:style>
  <w:style w:type="paragraph" w:styleId="a5">
    <w:name w:val="Title"/>
    <w:basedOn w:val="a"/>
    <w:link w:val="a6"/>
    <w:qFormat/>
    <w:rsid w:val="00CC66E9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CC66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14</Pages>
  <Words>4685</Words>
  <Characters>26710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9</cp:revision>
  <cp:lastPrinted>2017-12-12T06:53:00Z</cp:lastPrinted>
  <dcterms:created xsi:type="dcterms:W3CDTF">2017-12-11T11:23:00Z</dcterms:created>
  <dcterms:modified xsi:type="dcterms:W3CDTF">2017-12-13T08:55:00Z</dcterms:modified>
</cp:coreProperties>
</file>