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6E370" w14:textId="77777777" w:rsidR="00912023" w:rsidRDefault="00912023" w:rsidP="009A16E2">
      <w:pPr>
        <w:pStyle w:val="a3"/>
        <w:ind w:right="-5"/>
        <w:rPr>
          <w:szCs w:val="28"/>
        </w:rPr>
      </w:pPr>
    </w:p>
    <w:p w14:paraId="4C00394C" w14:textId="300154EB" w:rsidR="00BF20E3" w:rsidRPr="00200AAA" w:rsidRDefault="00BF20E3" w:rsidP="00321A95">
      <w:pPr>
        <w:ind w:right="28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00AAA">
        <w:rPr>
          <w:sz w:val="28"/>
          <w:szCs w:val="28"/>
        </w:rPr>
        <w:t xml:space="preserve">Главе </w:t>
      </w:r>
      <w:r w:rsidR="00321A95">
        <w:rPr>
          <w:sz w:val="28"/>
          <w:szCs w:val="28"/>
        </w:rPr>
        <w:t>Гатчинского муниципального</w:t>
      </w:r>
      <w:r>
        <w:rPr>
          <w:sz w:val="28"/>
          <w:szCs w:val="28"/>
        </w:rPr>
        <w:t xml:space="preserve"> район</w:t>
      </w:r>
      <w:r w:rsidR="00321A95">
        <w:rPr>
          <w:sz w:val="28"/>
          <w:szCs w:val="28"/>
        </w:rPr>
        <w:t>а</w:t>
      </w:r>
    </w:p>
    <w:p w14:paraId="3FA2EAE2" w14:textId="3E7AA089" w:rsidR="00321A95" w:rsidRPr="00200AAA" w:rsidRDefault="00321A95" w:rsidP="00321A95">
      <w:pPr>
        <w:ind w:right="283"/>
        <w:jc w:val="right"/>
        <w:rPr>
          <w:sz w:val="28"/>
          <w:szCs w:val="28"/>
        </w:rPr>
      </w:pPr>
      <w:r>
        <w:rPr>
          <w:sz w:val="28"/>
          <w:szCs w:val="28"/>
        </w:rPr>
        <w:t>Филоненко</w:t>
      </w:r>
      <w:r w:rsidR="00BF20E3">
        <w:rPr>
          <w:sz w:val="28"/>
          <w:szCs w:val="28"/>
        </w:rPr>
        <w:t xml:space="preserve"> </w:t>
      </w:r>
      <w:r>
        <w:rPr>
          <w:sz w:val="28"/>
          <w:szCs w:val="28"/>
        </w:rPr>
        <w:t>В.А.</w:t>
      </w:r>
    </w:p>
    <w:p w14:paraId="6819A482" w14:textId="3E237E0F" w:rsidR="00BF20E3" w:rsidRPr="00200AAA" w:rsidRDefault="00BF20E3" w:rsidP="00BF20E3">
      <w:pPr>
        <w:jc w:val="center"/>
        <w:rPr>
          <w:sz w:val="28"/>
          <w:szCs w:val="28"/>
        </w:rPr>
      </w:pPr>
    </w:p>
    <w:p w14:paraId="3AC90936" w14:textId="3A283A83" w:rsidR="00BF20E3" w:rsidRPr="00200AAA" w:rsidRDefault="00BF20E3" w:rsidP="00BF20E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14:paraId="4D732B5E" w14:textId="77777777" w:rsidR="00912023" w:rsidRDefault="00912023" w:rsidP="009A16E2">
      <w:pPr>
        <w:pStyle w:val="a3"/>
        <w:ind w:right="-5"/>
        <w:rPr>
          <w:szCs w:val="28"/>
        </w:rPr>
      </w:pPr>
    </w:p>
    <w:p w14:paraId="56538B51" w14:textId="77777777" w:rsidR="00912023" w:rsidRDefault="00912023" w:rsidP="009A16E2">
      <w:pPr>
        <w:pStyle w:val="a3"/>
        <w:ind w:right="-5"/>
        <w:rPr>
          <w:szCs w:val="28"/>
        </w:rPr>
      </w:pPr>
    </w:p>
    <w:p w14:paraId="5E1477EB" w14:textId="77777777" w:rsidR="009A16E2" w:rsidRDefault="009A16E2" w:rsidP="009A16E2">
      <w:pPr>
        <w:pStyle w:val="a3"/>
        <w:ind w:right="-5"/>
        <w:rPr>
          <w:szCs w:val="28"/>
        </w:rPr>
      </w:pPr>
      <w:r>
        <w:rPr>
          <w:szCs w:val="28"/>
        </w:rPr>
        <w:t>Справка-обоснование</w:t>
      </w:r>
    </w:p>
    <w:p w14:paraId="524955E0" w14:textId="1E999B63" w:rsidR="009A16E2" w:rsidRDefault="009A16E2" w:rsidP="009A16E2">
      <w:pPr>
        <w:pStyle w:val="a3"/>
        <w:ind w:right="-5"/>
        <w:rPr>
          <w:szCs w:val="28"/>
        </w:rPr>
      </w:pPr>
      <w:r>
        <w:rPr>
          <w:szCs w:val="28"/>
        </w:rPr>
        <w:t xml:space="preserve">к проекту решения совета депутатов </w:t>
      </w:r>
      <w:r w:rsidR="00322545">
        <w:rPr>
          <w:szCs w:val="28"/>
        </w:rPr>
        <w:t>Г</w:t>
      </w:r>
      <w:r>
        <w:rPr>
          <w:szCs w:val="28"/>
        </w:rPr>
        <w:t>атчин</w:t>
      </w:r>
      <w:r w:rsidR="00E03E57">
        <w:rPr>
          <w:szCs w:val="28"/>
        </w:rPr>
        <w:t>ского муниципального</w:t>
      </w:r>
      <w:r w:rsidR="00322545">
        <w:rPr>
          <w:szCs w:val="28"/>
        </w:rPr>
        <w:t xml:space="preserve"> район</w:t>
      </w:r>
      <w:r w:rsidR="00E03E57">
        <w:rPr>
          <w:szCs w:val="28"/>
        </w:rPr>
        <w:t>а</w:t>
      </w:r>
    </w:p>
    <w:p w14:paraId="6270549B" w14:textId="784F17EE" w:rsidR="00AC76BB" w:rsidRPr="00AC76BB" w:rsidRDefault="00AC76BB" w:rsidP="00AC76BB">
      <w:pPr>
        <w:pStyle w:val="2"/>
        <w:tabs>
          <w:tab w:val="left" w:pos="708"/>
        </w:tabs>
        <w:spacing w:line="240" w:lineRule="auto"/>
        <w:jc w:val="center"/>
        <w:rPr>
          <w:sz w:val="28"/>
          <w:szCs w:val="28"/>
        </w:rPr>
      </w:pPr>
      <w:r w:rsidRPr="00AC76BB">
        <w:rPr>
          <w:sz w:val="28"/>
          <w:szCs w:val="28"/>
        </w:rPr>
        <w:t>«Об утверждении отчета «Об исполнении прогнозного плана (программы) приватизации имущества Гатчинского муниципального района за 20</w:t>
      </w:r>
      <w:r w:rsidR="00E03E57">
        <w:rPr>
          <w:sz w:val="28"/>
          <w:szCs w:val="28"/>
        </w:rPr>
        <w:t>21</w:t>
      </w:r>
      <w:r w:rsidRPr="00AC76BB">
        <w:rPr>
          <w:sz w:val="28"/>
          <w:szCs w:val="28"/>
        </w:rPr>
        <w:t xml:space="preserve"> год»</w:t>
      </w:r>
    </w:p>
    <w:p w14:paraId="0A6A9D2C" w14:textId="77777777" w:rsidR="0075125C" w:rsidRDefault="0075125C" w:rsidP="009A16E2">
      <w:pPr>
        <w:pStyle w:val="ConsPlusNormal"/>
        <w:ind w:firstLine="540"/>
        <w:jc w:val="center"/>
        <w:rPr>
          <w:sz w:val="28"/>
          <w:szCs w:val="28"/>
        </w:rPr>
      </w:pPr>
    </w:p>
    <w:p w14:paraId="371C52D0" w14:textId="77777777" w:rsidR="00720947" w:rsidRDefault="00720947" w:rsidP="009A16E2">
      <w:pPr>
        <w:pStyle w:val="ConsPlusNormal"/>
        <w:ind w:firstLine="540"/>
        <w:jc w:val="center"/>
        <w:rPr>
          <w:sz w:val="28"/>
          <w:szCs w:val="28"/>
        </w:rPr>
      </w:pPr>
    </w:p>
    <w:p w14:paraId="5837234D" w14:textId="5405E5A7" w:rsidR="005D3EDB" w:rsidRDefault="00A60668" w:rsidP="005D3EDB">
      <w:pPr>
        <w:pStyle w:val="ConsPlusNormal"/>
        <w:spacing w:line="276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2545">
        <w:rPr>
          <w:sz w:val="28"/>
          <w:szCs w:val="28"/>
        </w:rPr>
        <w:t>П</w:t>
      </w:r>
      <w:r w:rsidR="009A16E2" w:rsidRPr="00A571BF">
        <w:rPr>
          <w:sz w:val="28"/>
          <w:szCs w:val="28"/>
        </w:rPr>
        <w:t>роект</w:t>
      </w:r>
      <w:r w:rsidR="00322545">
        <w:rPr>
          <w:sz w:val="28"/>
          <w:szCs w:val="28"/>
        </w:rPr>
        <w:t xml:space="preserve"> решения разработан в соответствии с</w:t>
      </w:r>
      <w:r w:rsidR="00DF41AC">
        <w:rPr>
          <w:sz w:val="28"/>
          <w:szCs w:val="28"/>
        </w:rPr>
        <w:t>о ст</w:t>
      </w:r>
      <w:r w:rsidR="00912023">
        <w:rPr>
          <w:sz w:val="28"/>
          <w:szCs w:val="28"/>
        </w:rPr>
        <w:t xml:space="preserve">атьями </w:t>
      </w:r>
      <w:r w:rsidR="00DF41AC">
        <w:rPr>
          <w:sz w:val="28"/>
          <w:szCs w:val="28"/>
        </w:rPr>
        <w:t>10</w:t>
      </w:r>
      <w:r w:rsidR="00912023">
        <w:rPr>
          <w:sz w:val="28"/>
          <w:szCs w:val="28"/>
        </w:rPr>
        <w:t>,15</w:t>
      </w:r>
      <w:r w:rsidR="00DF41AC">
        <w:rPr>
          <w:sz w:val="28"/>
          <w:szCs w:val="28"/>
        </w:rPr>
        <w:t xml:space="preserve"> </w:t>
      </w:r>
      <w:r w:rsidR="00322545" w:rsidRPr="001E23A4">
        <w:rPr>
          <w:sz w:val="28"/>
          <w:szCs w:val="28"/>
        </w:rPr>
        <w:t>Федеральн</w:t>
      </w:r>
      <w:r w:rsidR="00DF41AC">
        <w:rPr>
          <w:sz w:val="28"/>
          <w:szCs w:val="28"/>
        </w:rPr>
        <w:t>ого</w:t>
      </w:r>
      <w:r w:rsidR="00322545" w:rsidRPr="001E23A4">
        <w:rPr>
          <w:sz w:val="28"/>
          <w:szCs w:val="28"/>
        </w:rPr>
        <w:t xml:space="preserve"> закон</w:t>
      </w:r>
      <w:r w:rsidR="00A15816">
        <w:rPr>
          <w:sz w:val="28"/>
          <w:szCs w:val="28"/>
        </w:rPr>
        <w:t>а</w:t>
      </w:r>
      <w:r w:rsidR="00E03E57">
        <w:rPr>
          <w:sz w:val="28"/>
          <w:szCs w:val="28"/>
        </w:rPr>
        <w:t xml:space="preserve"> от 21.12.2001 №</w:t>
      </w:r>
      <w:r w:rsidR="00322545" w:rsidRPr="001E23A4">
        <w:rPr>
          <w:sz w:val="28"/>
          <w:szCs w:val="28"/>
        </w:rPr>
        <w:t>178-ФЗ «О приватизации государственного и муниципального имущества»</w:t>
      </w:r>
      <w:r w:rsidR="00322545">
        <w:rPr>
          <w:sz w:val="28"/>
          <w:szCs w:val="28"/>
        </w:rPr>
        <w:t xml:space="preserve">, </w:t>
      </w:r>
      <w:r w:rsidR="005D3EDB">
        <w:rPr>
          <w:sz w:val="28"/>
          <w:szCs w:val="28"/>
        </w:rPr>
        <w:t>п</w:t>
      </w:r>
      <w:r w:rsidR="003F10B6">
        <w:rPr>
          <w:sz w:val="28"/>
          <w:szCs w:val="28"/>
        </w:rPr>
        <w:t>оложением о порядке планирования приватизации и принятия решения об условиях приватизации муниципального имущества муниципального образования «Гатчинский муниципальный район» Ленинградской области, утвержденным решением совета депутатов Гатчинского муниципального района от 21.06.2019 № 383</w:t>
      </w:r>
      <w:r w:rsidR="00322545">
        <w:rPr>
          <w:sz w:val="28"/>
          <w:szCs w:val="28"/>
        </w:rPr>
        <w:t xml:space="preserve">. </w:t>
      </w:r>
      <w:r w:rsidR="009A16E2" w:rsidRPr="00A571BF">
        <w:rPr>
          <w:sz w:val="28"/>
          <w:szCs w:val="28"/>
        </w:rPr>
        <w:t xml:space="preserve"> </w:t>
      </w:r>
    </w:p>
    <w:p w14:paraId="3CEF6C1B" w14:textId="23D7F256" w:rsidR="005D3EDB" w:rsidRDefault="00A15816" w:rsidP="005D3EDB">
      <w:pPr>
        <w:pStyle w:val="ConsPlusNormal"/>
        <w:spacing w:line="276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AC76BB">
        <w:rPr>
          <w:sz w:val="28"/>
          <w:szCs w:val="28"/>
        </w:rPr>
        <w:t xml:space="preserve">«Об исполнении прогнозного плана (программы) приватизации имущества </w:t>
      </w:r>
      <w:r w:rsidRPr="00321A95">
        <w:rPr>
          <w:sz w:val="28"/>
          <w:szCs w:val="28"/>
        </w:rPr>
        <w:t>Гатчинского муниципального района за 20</w:t>
      </w:r>
      <w:r w:rsidR="005D3EDB" w:rsidRPr="00321A95">
        <w:rPr>
          <w:sz w:val="28"/>
          <w:szCs w:val="28"/>
        </w:rPr>
        <w:t>21</w:t>
      </w:r>
      <w:r w:rsidRPr="00321A95">
        <w:rPr>
          <w:sz w:val="28"/>
          <w:szCs w:val="28"/>
        </w:rPr>
        <w:t xml:space="preserve"> год» содержит перечень имущества, </w:t>
      </w:r>
      <w:r w:rsidR="00321A95" w:rsidRPr="00321A95">
        <w:rPr>
          <w:sz w:val="28"/>
          <w:szCs w:val="28"/>
        </w:rPr>
        <w:t xml:space="preserve">реализованного </w:t>
      </w:r>
      <w:r w:rsidRPr="00321A95">
        <w:rPr>
          <w:sz w:val="28"/>
          <w:szCs w:val="28"/>
        </w:rPr>
        <w:t>в соответствии с утвержденным прогнозным планом (программой) приватизации, с указанием способа, сроков и цены сделки приватизации отдельно по каждому о</w:t>
      </w:r>
      <w:r w:rsidR="00937168">
        <w:rPr>
          <w:sz w:val="28"/>
          <w:szCs w:val="28"/>
        </w:rPr>
        <w:t xml:space="preserve">бъекту, а также имущества, приватизация которого перенесена на 2022 году в связи с нереализацией такого имущества в 2021 году. </w:t>
      </w:r>
      <w:bookmarkStart w:id="0" w:name="_GoBack"/>
      <w:bookmarkEnd w:id="0"/>
    </w:p>
    <w:p w14:paraId="686A2D71" w14:textId="37EA91FD" w:rsidR="00912023" w:rsidRPr="00912023" w:rsidRDefault="00912023" w:rsidP="005D3EDB">
      <w:pPr>
        <w:pStyle w:val="ConsPlusNormal"/>
        <w:spacing w:line="276" w:lineRule="auto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 1 ст.15</w:t>
      </w:r>
      <w:r w:rsidRPr="00912023">
        <w:rPr>
          <w:sz w:val="28"/>
          <w:szCs w:val="28"/>
        </w:rPr>
        <w:t xml:space="preserve"> </w:t>
      </w:r>
      <w:r w:rsidRPr="001E23A4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E23A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E23A4">
        <w:rPr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 w:rsidRPr="00912023">
        <w:t xml:space="preserve"> </w:t>
      </w:r>
      <w:r w:rsidRPr="00912023">
        <w:rPr>
          <w:rStyle w:val="blk"/>
          <w:sz w:val="28"/>
          <w:szCs w:val="28"/>
        </w:rPr>
        <w:t xml:space="preserve">отчет о результатах приватизации муниципального имущества подлежит размещению на официальном сайте в сети </w:t>
      </w:r>
      <w:r>
        <w:rPr>
          <w:rStyle w:val="blk"/>
          <w:sz w:val="28"/>
          <w:szCs w:val="28"/>
        </w:rPr>
        <w:t>«</w:t>
      </w:r>
      <w:r w:rsidRPr="00912023">
        <w:rPr>
          <w:rStyle w:val="blk"/>
          <w:sz w:val="28"/>
          <w:szCs w:val="28"/>
        </w:rPr>
        <w:t>Интернет</w:t>
      </w:r>
      <w:r>
        <w:rPr>
          <w:rStyle w:val="blk"/>
          <w:sz w:val="28"/>
          <w:szCs w:val="28"/>
        </w:rPr>
        <w:t>»</w:t>
      </w:r>
      <w:r w:rsidRPr="00912023">
        <w:rPr>
          <w:rStyle w:val="blk"/>
          <w:sz w:val="28"/>
          <w:szCs w:val="28"/>
        </w:rPr>
        <w:t xml:space="preserve"> для размещения информации о приватизации государственного и муниципального имущества </w:t>
      </w:r>
      <w:r w:rsidRPr="00912023">
        <w:rPr>
          <w:color w:val="000000"/>
          <w:sz w:val="28"/>
          <w:szCs w:val="28"/>
          <w:lang w:val="en-US"/>
        </w:rPr>
        <w:t>www</w:t>
      </w:r>
      <w:r w:rsidRPr="00912023">
        <w:rPr>
          <w:color w:val="000000"/>
          <w:sz w:val="28"/>
          <w:szCs w:val="28"/>
        </w:rPr>
        <w:t>.</w:t>
      </w:r>
      <w:proofErr w:type="spellStart"/>
      <w:r w:rsidRPr="00912023">
        <w:rPr>
          <w:color w:val="000000"/>
          <w:sz w:val="28"/>
          <w:szCs w:val="28"/>
          <w:lang w:val="en-US"/>
        </w:rPr>
        <w:t>torgi</w:t>
      </w:r>
      <w:proofErr w:type="spellEnd"/>
      <w:r w:rsidRPr="00912023">
        <w:rPr>
          <w:color w:val="000000"/>
          <w:sz w:val="28"/>
          <w:szCs w:val="28"/>
        </w:rPr>
        <w:t>.</w:t>
      </w:r>
      <w:proofErr w:type="spellStart"/>
      <w:r w:rsidRPr="00912023">
        <w:rPr>
          <w:color w:val="000000"/>
          <w:sz w:val="28"/>
          <w:szCs w:val="28"/>
          <w:lang w:val="en-US"/>
        </w:rPr>
        <w:t>gov</w:t>
      </w:r>
      <w:proofErr w:type="spellEnd"/>
      <w:r w:rsidRPr="00912023">
        <w:rPr>
          <w:color w:val="000000"/>
          <w:sz w:val="28"/>
          <w:szCs w:val="28"/>
        </w:rPr>
        <w:t>.</w:t>
      </w:r>
      <w:proofErr w:type="spellStart"/>
      <w:r w:rsidRPr="00912023">
        <w:rPr>
          <w:color w:val="000000"/>
          <w:sz w:val="28"/>
          <w:szCs w:val="28"/>
          <w:lang w:val="en-US"/>
        </w:rPr>
        <w:t>ru</w:t>
      </w:r>
      <w:proofErr w:type="spellEnd"/>
      <w:r w:rsidRPr="00912023">
        <w:rPr>
          <w:rStyle w:val="blk"/>
          <w:sz w:val="28"/>
          <w:szCs w:val="28"/>
        </w:rPr>
        <w:t>.</w:t>
      </w:r>
    </w:p>
    <w:p w14:paraId="4C5E3AEA" w14:textId="77777777" w:rsidR="00A15816" w:rsidRPr="00AC76BB" w:rsidRDefault="00A15816" w:rsidP="00ED6C0A">
      <w:pPr>
        <w:pStyle w:val="2"/>
        <w:tabs>
          <w:tab w:val="left" w:pos="70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56070E4E" w14:textId="77777777" w:rsidR="009544EC" w:rsidRPr="00A571BF" w:rsidRDefault="00C968FC" w:rsidP="004963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</w:p>
    <w:p w14:paraId="67BCA45E" w14:textId="77777777" w:rsidR="009A16E2" w:rsidRDefault="009A16E2" w:rsidP="009A16E2"/>
    <w:p w14:paraId="4AFAA8C7" w14:textId="7790228D" w:rsidR="009A16E2" w:rsidRDefault="00A571BF" w:rsidP="00912023">
      <w:pPr>
        <w:rPr>
          <w:sz w:val="28"/>
          <w:szCs w:val="28"/>
        </w:rPr>
      </w:pPr>
      <w:r w:rsidRPr="00A571BF">
        <w:rPr>
          <w:sz w:val="28"/>
          <w:szCs w:val="28"/>
        </w:rPr>
        <w:t>П</w:t>
      </w:r>
      <w:r w:rsidR="009A16E2" w:rsidRPr="00A571BF">
        <w:rPr>
          <w:sz w:val="28"/>
          <w:szCs w:val="28"/>
        </w:rPr>
        <w:t>редседател</w:t>
      </w:r>
      <w:r w:rsidRPr="00A571BF">
        <w:rPr>
          <w:sz w:val="28"/>
          <w:szCs w:val="28"/>
        </w:rPr>
        <w:t>ь</w:t>
      </w:r>
      <w:r w:rsidR="009A16E2" w:rsidRPr="00A571BF">
        <w:rPr>
          <w:sz w:val="28"/>
          <w:szCs w:val="28"/>
        </w:rPr>
        <w:t xml:space="preserve"> </w:t>
      </w:r>
      <w:r w:rsidR="00912023">
        <w:rPr>
          <w:sz w:val="28"/>
          <w:szCs w:val="28"/>
        </w:rPr>
        <w:t xml:space="preserve">КУИ ГМР             </w:t>
      </w:r>
      <w:r w:rsidR="009A16E2" w:rsidRPr="00A571BF">
        <w:rPr>
          <w:sz w:val="28"/>
          <w:szCs w:val="28"/>
        </w:rPr>
        <w:t xml:space="preserve">                          </w:t>
      </w:r>
      <w:r w:rsidRPr="00A571BF">
        <w:rPr>
          <w:sz w:val="28"/>
          <w:szCs w:val="28"/>
        </w:rPr>
        <w:t xml:space="preserve">                </w:t>
      </w:r>
      <w:r w:rsidR="005D3EDB" w:rsidRPr="005D3EDB">
        <w:rPr>
          <w:sz w:val="28"/>
          <w:szCs w:val="28"/>
        </w:rPr>
        <w:t xml:space="preserve">     </w:t>
      </w:r>
      <w:r w:rsidRPr="00A571BF">
        <w:rPr>
          <w:sz w:val="28"/>
          <w:szCs w:val="28"/>
        </w:rPr>
        <w:t xml:space="preserve">  </w:t>
      </w:r>
      <w:r w:rsidR="007A0C76">
        <w:rPr>
          <w:sz w:val="28"/>
          <w:szCs w:val="28"/>
        </w:rPr>
        <w:t xml:space="preserve">   </w:t>
      </w:r>
      <w:r w:rsidRPr="00A571BF">
        <w:rPr>
          <w:sz w:val="28"/>
          <w:szCs w:val="28"/>
        </w:rPr>
        <w:t xml:space="preserve">   А.Н. Аввакумов</w:t>
      </w:r>
    </w:p>
    <w:p w14:paraId="0D29B316" w14:textId="77777777" w:rsidR="001B3BE8" w:rsidRDefault="001B3BE8"/>
    <w:sectPr w:rsidR="001B3BE8" w:rsidSect="004963EE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B289D"/>
    <w:multiLevelType w:val="multilevel"/>
    <w:tmpl w:val="AD2E55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436D41"/>
    <w:multiLevelType w:val="hybridMultilevel"/>
    <w:tmpl w:val="17963DF8"/>
    <w:lvl w:ilvl="0" w:tplc="E5E66E4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E2"/>
    <w:rsid w:val="000F2D83"/>
    <w:rsid w:val="00105032"/>
    <w:rsid w:val="0014281C"/>
    <w:rsid w:val="001B3BE8"/>
    <w:rsid w:val="002676CA"/>
    <w:rsid w:val="00321A95"/>
    <w:rsid w:val="00322545"/>
    <w:rsid w:val="003F10B6"/>
    <w:rsid w:val="00463D18"/>
    <w:rsid w:val="004963EE"/>
    <w:rsid w:val="004C0281"/>
    <w:rsid w:val="0050398F"/>
    <w:rsid w:val="0055524A"/>
    <w:rsid w:val="005B1F18"/>
    <w:rsid w:val="005D3EDB"/>
    <w:rsid w:val="006C132C"/>
    <w:rsid w:val="007101FF"/>
    <w:rsid w:val="00720947"/>
    <w:rsid w:val="0075125C"/>
    <w:rsid w:val="007A0C76"/>
    <w:rsid w:val="007F05F3"/>
    <w:rsid w:val="00912023"/>
    <w:rsid w:val="00937168"/>
    <w:rsid w:val="009544EC"/>
    <w:rsid w:val="009A16E2"/>
    <w:rsid w:val="009C09E5"/>
    <w:rsid w:val="00A15816"/>
    <w:rsid w:val="00A32BDE"/>
    <w:rsid w:val="00A571BF"/>
    <w:rsid w:val="00A60668"/>
    <w:rsid w:val="00A728F2"/>
    <w:rsid w:val="00AC76BB"/>
    <w:rsid w:val="00BF20E3"/>
    <w:rsid w:val="00C968FC"/>
    <w:rsid w:val="00DF05D4"/>
    <w:rsid w:val="00DF41AC"/>
    <w:rsid w:val="00E03E57"/>
    <w:rsid w:val="00E37160"/>
    <w:rsid w:val="00E9650C"/>
    <w:rsid w:val="00ED6C0A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4B19"/>
  <w15:docId w15:val="{9384F431-25CF-48D9-99E9-9B081743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nhideWhenUsed/>
    <w:qFormat/>
    <w:rsid w:val="009A16E2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9A16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9E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A60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0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63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3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91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rov_kui</dc:creator>
  <cp:keywords/>
  <dc:description/>
  <cp:lastModifiedBy>Шитикова Любовь Юрьевна</cp:lastModifiedBy>
  <cp:revision>5</cp:revision>
  <cp:lastPrinted>2022-01-27T15:32:00Z</cp:lastPrinted>
  <dcterms:created xsi:type="dcterms:W3CDTF">2021-01-14T13:01:00Z</dcterms:created>
  <dcterms:modified xsi:type="dcterms:W3CDTF">2022-01-27T15:37:00Z</dcterms:modified>
</cp:coreProperties>
</file>