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05FD" w14:textId="791FE499" w:rsidR="00C73573" w:rsidRDefault="002E5D79" w:rsidP="00C73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noProof/>
          <w:lang w:eastAsia="ru-RU"/>
        </w:rPr>
        <w:drawing>
          <wp:inline distT="0" distB="0" distL="0" distR="0" wp14:anchorId="5791BE7D" wp14:editId="0D459376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ПРОЕКТ</w:t>
      </w:r>
    </w:p>
    <w:p w14:paraId="5B987DE5" w14:textId="77777777" w:rsidR="00C73573" w:rsidRDefault="00C73573" w:rsidP="00C73573">
      <w:pPr>
        <w:jc w:val="center"/>
        <w:rPr>
          <w:sz w:val="2"/>
          <w:szCs w:val="2"/>
        </w:rPr>
      </w:pPr>
    </w:p>
    <w:p w14:paraId="0422A2DF" w14:textId="77777777" w:rsidR="00C73573" w:rsidRPr="0036366B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FCEEEF9" w14:textId="77777777" w:rsidR="00C73573" w:rsidRDefault="00C73573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0B29583" w14:textId="77777777" w:rsidR="00124DC8" w:rsidRPr="00124DC8" w:rsidRDefault="00124DC8" w:rsidP="00C73573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E1E67E7" w14:textId="77777777" w:rsidR="00C73573" w:rsidRPr="00292C88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563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3A9CAB5A" w14:textId="77777777" w:rsidR="00C73573" w:rsidRPr="00583B5D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="00116612">
        <w:rPr>
          <w:rFonts w:ascii="Times New Roman" w:hAnsi="Times New Roman"/>
          <w:sz w:val="28"/>
          <w:szCs w:val="28"/>
          <w:lang w:eastAsia="ru-RU"/>
        </w:rPr>
        <w:tab/>
      </w:r>
      <w:r w:rsidR="00116612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>№ ______</w:t>
      </w:r>
    </w:p>
    <w:p w14:paraId="276667D3" w14:textId="77777777" w:rsidR="00C73573" w:rsidRPr="00AF1BC2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C73573" w14:paraId="73EE4872" w14:textId="77777777" w:rsidTr="00780E21">
        <w:trPr>
          <w:trHeight w:val="275"/>
        </w:trPr>
        <w:tc>
          <w:tcPr>
            <w:tcW w:w="3686" w:type="dxa"/>
          </w:tcPr>
          <w:p w14:paraId="1EA9D21C" w14:textId="0579C617" w:rsidR="00C73573" w:rsidRPr="000769E8" w:rsidRDefault="000769E8" w:rsidP="000769E8">
            <w:pPr>
              <w:pStyle w:val="11"/>
              <w:tabs>
                <w:tab w:val="left" w:pos="3792"/>
                <w:tab w:val="left" w:pos="755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1" w:name="_Hlk203385028"/>
            <w:r w:rsidRPr="000769E8">
              <w:rPr>
                <w:rFonts w:ascii="Times New Roman" w:hAnsi="Times New Roman" w:cs="Times New Roman"/>
                <w:sz w:val="24"/>
                <w:szCs w:val="24"/>
              </w:rPr>
              <w:t>Об аттестации руководителей муниципальных унитарных предприятий Гатчинского муниципального округа</w:t>
            </w:r>
            <w:bookmarkEnd w:id="1"/>
          </w:p>
        </w:tc>
      </w:tr>
    </w:tbl>
    <w:p w14:paraId="175E3A2C" w14:textId="77777777" w:rsidR="00116612" w:rsidRPr="00AF1BC2" w:rsidRDefault="00116612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2F1E03F" w14:textId="6B488574" w:rsidR="00C73573" w:rsidRPr="00780E21" w:rsidRDefault="000769E8" w:rsidP="00780E2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целях  совершенствования  работы руководителей муниципальных унитарных предприятий, руководствуясь ст</w:t>
      </w:r>
      <w:r w:rsidR="00EE4411" w:rsidRPr="00780E21">
        <w:rPr>
          <w:rFonts w:ascii="Times New Roman" w:hAnsi="Times New Roman" w:cs="Times New Roman"/>
          <w:bCs/>
          <w:color w:val="auto"/>
          <w:sz w:val="28"/>
          <w:szCs w:val="28"/>
        </w:rPr>
        <w:t>атьей</w:t>
      </w:r>
      <w:r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21 Федерального закона Российской Федерации от 14.11.2002 №161-ФЗ «О государственных и муниципальных унитарных предприятиях», ст</w:t>
      </w:r>
      <w:r w:rsidR="00EE4411"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атьи </w:t>
      </w:r>
      <w:r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48 Федерального закона Р</w:t>
      </w:r>
      <w:r w:rsidR="00EE4411"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оссийской </w:t>
      </w:r>
      <w:r w:rsidRPr="00780E21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EE4411" w:rsidRPr="00780E21">
        <w:rPr>
          <w:rFonts w:ascii="Times New Roman" w:hAnsi="Times New Roman" w:cs="Times New Roman"/>
          <w:bCs/>
          <w:color w:val="auto"/>
          <w:sz w:val="28"/>
          <w:szCs w:val="28"/>
        </w:rPr>
        <w:t>едерации</w:t>
      </w:r>
      <w:r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статьей 278 </w:t>
      </w:r>
      <w:r w:rsidR="00780E21" w:rsidRPr="00780E21">
        <w:rPr>
          <w:rFonts w:ascii="Times New Roman" w:hAnsi="Times New Roman" w:cs="Times New Roman"/>
          <w:bCs/>
          <w:color w:val="auto"/>
          <w:sz w:val="28"/>
          <w:szCs w:val="28"/>
        </w:rPr>
        <w:t>Трудов</w:t>
      </w:r>
      <w:r w:rsidR="00780E21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="00780E21"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кодекс</w:t>
      </w:r>
      <w:r w:rsidR="00780E2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780E21"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Российской Федерации,  </w:t>
      </w:r>
      <w:r w:rsidR="001B79BB"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Постановлением </w:t>
      </w:r>
      <w:r w:rsidR="00780E21" w:rsidRPr="00780E2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Правительства РФ от 16.03.2000 N 234 (ред. от 10.07.2020) "О порядке заключения трудовых договоров и аттестации руководителей федеральных государственных унитарных предприятий" (вместе с "Положением о проведении конкурса на замещение должности руководителя федерального государственного унитарного предприятия", "Положением о проведении аттестации руководителей федеральных государственных унитарных предприятий")</w:t>
      </w:r>
      <w:r w:rsidR="00780E2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, </w:t>
      </w:r>
      <w:r w:rsidRPr="00780E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Уставом муниципального образования Гатчинский муниципального округ Ленинградской области, </w:t>
      </w:r>
    </w:p>
    <w:p w14:paraId="1881763E" w14:textId="77777777" w:rsidR="00C73573" w:rsidRDefault="00116612" w:rsidP="00A0782F">
      <w:pPr>
        <w:pStyle w:val="1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61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B6FB18" w14:textId="722A9EEA" w:rsidR="000769E8" w:rsidRPr="00A0782F" w:rsidRDefault="000769E8" w:rsidP="00A0782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782F">
        <w:rPr>
          <w:rFonts w:ascii="Times New Roman" w:eastAsia="Arial" w:hAnsi="Times New Roman" w:cs="Times New Roman"/>
          <w:sz w:val="28"/>
          <w:szCs w:val="28"/>
        </w:rPr>
        <w:t xml:space="preserve">Утвердить Положение «О проведении аттестации </w:t>
      </w:r>
      <w:proofErr w:type="gramStart"/>
      <w:r w:rsidRPr="00A0782F">
        <w:rPr>
          <w:rFonts w:ascii="Times New Roman" w:eastAsia="Arial" w:hAnsi="Times New Roman" w:cs="Times New Roman"/>
          <w:sz w:val="28"/>
          <w:szCs w:val="28"/>
        </w:rPr>
        <w:t>руководителей  муниципальных</w:t>
      </w:r>
      <w:proofErr w:type="gramEnd"/>
      <w:r w:rsidRPr="00A0782F">
        <w:rPr>
          <w:rFonts w:ascii="Times New Roman" w:eastAsia="Arial" w:hAnsi="Times New Roman" w:cs="Times New Roman"/>
          <w:sz w:val="28"/>
          <w:szCs w:val="28"/>
        </w:rPr>
        <w:t xml:space="preserve"> унитарных предприятий</w:t>
      </w:r>
      <w:r w:rsidR="00E9581E">
        <w:rPr>
          <w:rFonts w:ascii="Times New Roman" w:eastAsia="Arial" w:hAnsi="Times New Roman" w:cs="Times New Roman"/>
          <w:sz w:val="28"/>
          <w:szCs w:val="28"/>
        </w:rPr>
        <w:t xml:space="preserve"> Гатчинского муниципального округа</w:t>
      </w:r>
      <w:r w:rsidRPr="00A0782F">
        <w:rPr>
          <w:rFonts w:ascii="Times New Roman" w:eastAsia="Arial" w:hAnsi="Times New Roman" w:cs="Times New Roman"/>
          <w:sz w:val="28"/>
          <w:szCs w:val="28"/>
        </w:rPr>
        <w:t>», согласно приложени</w:t>
      </w:r>
      <w:r w:rsidR="00DB3218">
        <w:rPr>
          <w:rFonts w:ascii="Times New Roman" w:eastAsia="Arial" w:hAnsi="Times New Roman" w:cs="Times New Roman"/>
          <w:sz w:val="28"/>
          <w:szCs w:val="28"/>
        </w:rPr>
        <w:t>ю</w:t>
      </w:r>
      <w:r w:rsidRPr="00A0782F">
        <w:rPr>
          <w:rFonts w:ascii="Times New Roman" w:eastAsia="Arial" w:hAnsi="Times New Roman" w:cs="Times New Roman"/>
          <w:sz w:val="28"/>
          <w:szCs w:val="28"/>
        </w:rPr>
        <w:t xml:space="preserve"> № 1.</w:t>
      </w:r>
    </w:p>
    <w:p w14:paraId="198771B1" w14:textId="5ABC094F" w:rsidR="000769E8" w:rsidRDefault="000769E8" w:rsidP="00A0782F">
      <w:pPr>
        <w:pStyle w:val="a3"/>
        <w:numPr>
          <w:ilvl w:val="0"/>
          <w:numId w:val="1"/>
        </w:numPr>
        <w:tabs>
          <w:tab w:val="left" w:pos="34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82F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Гатчинского муниципального района от 19.10.20</w:t>
      </w:r>
      <w:r w:rsidR="00780E21">
        <w:rPr>
          <w:rFonts w:ascii="Times New Roman" w:hAnsi="Times New Roman" w:cs="Times New Roman"/>
          <w:sz w:val="28"/>
          <w:szCs w:val="28"/>
        </w:rPr>
        <w:t>09</w:t>
      </w:r>
      <w:r w:rsidRPr="00A0782F">
        <w:rPr>
          <w:rFonts w:ascii="Times New Roman" w:hAnsi="Times New Roman" w:cs="Times New Roman"/>
          <w:sz w:val="28"/>
          <w:szCs w:val="28"/>
        </w:rPr>
        <w:t xml:space="preserve"> № 2961 «Об</w:t>
      </w:r>
      <w:r w:rsidRPr="00A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 руководителей</w:t>
      </w:r>
      <w:proofErr w:type="gramEnd"/>
      <w:r w:rsidRPr="00A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унитарных предприятий Гатчинского муниципального района»</w:t>
      </w:r>
      <w:r w:rsidRPr="00A0782F">
        <w:rPr>
          <w:rFonts w:ascii="Times New Roman" w:hAnsi="Times New Roman" w:cs="Times New Roman"/>
          <w:sz w:val="28"/>
          <w:szCs w:val="28"/>
        </w:rPr>
        <w:t>, от 19.10.2022 № 4175</w:t>
      </w:r>
      <w:r w:rsidRPr="00A0782F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постановление </w:t>
      </w:r>
      <w:bookmarkStart w:id="2" w:name="_Hlk98318269"/>
      <w:r w:rsidRPr="00A0782F">
        <w:rPr>
          <w:rFonts w:ascii="Times New Roman" w:eastAsia="Times New Roman" w:hAnsi="Times New Roman" w:cs="Times New Roman"/>
          <w:sz w:val="28"/>
          <w:szCs w:val="28"/>
        </w:rPr>
        <w:t>администрации Гатчинского муниципального района от 19.10.2009 № 2961 «Об аттестации руководителей муниципальных унитарных предприятий Гатчинского муниципального района»</w:t>
      </w:r>
      <w:bookmarkEnd w:id="2"/>
      <w:r w:rsidRPr="00A078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CB6277" w14:textId="5E32B7A4" w:rsidR="00A0782F" w:rsidRPr="00A0782F" w:rsidRDefault="00A0782F" w:rsidP="00A078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82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средстве массовой информации «Официальный вестник» - приложение к газете «Гатчинская правда»</w:t>
      </w:r>
      <w:r w:rsidR="00780E21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Гатчинского муниципального округа.</w:t>
      </w:r>
    </w:p>
    <w:p w14:paraId="48D424C4" w14:textId="77777777" w:rsidR="00A0782F" w:rsidRDefault="00A0782F" w:rsidP="00A0782F">
      <w:pPr>
        <w:pStyle w:val="a3"/>
        <w:tabs>
          <w:tab w:val="left" w:pos="34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3399B4" w14:textId="77777777" w:rsidR="00A0782F" w:rsidRPr="00A0782F" w:rsidRDefault="00A0782F" w:rsidP="00A07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4BD986E" w14:textId="079C3D77" w:rsidR="00C73573" w:rsidRDefault="00A0782F" w:rsidP="00780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Л.Н.  </w:t>
      </w:r>
      <w:proofErr w:type="spellStart"/>
      <w:r w:rsidRPr="00A07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A0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8760F4" w14:textId="731298AB" w:rsidR="0098363E" w:rsidRDefault="00A0782F" w:rsidP="00F006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Степанова Юлианна Анатольевна</w:t>
      </w:r>
    </w:p>
    <w:p w14:paraId="6B75820A" w14:textId="77777777" w:rsidR="00A0782F" w:rsidRPr="00A0782F" w:rsidRDefault="00A0782F" w:rsidP="00A07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82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60AB6B1" w14:textId="77777777" w:rsidR="00A0782F" w:rsidRPr="00A0782F" w:rsidRDefault="00A0782F" w:rsidP="00A07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40F5DEC" w14:textId="77777777" w:rsidR="00A0782F" w:rsidRPr="00A0782F" w:rsidRDefault="00A0782F" w:rsidP="00A078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4C92F45C" w14:textId="19EB79F8" w:rsidR="00A0782F" w:rsidRDefault="00A0782F" w:rsidP="00A07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A07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F59756F" w14:textId="77777777" w:rsidR="00E9581E" w:rsidRDefault="00E9581E" w:rsidP="00A07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ACDE80" w14:textId="77777777" w:rsidR="00E9581E" w:rsidRDefault="00E9581E" w:rsidP="00A078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D776E6" w14:textId="269C6FD3" w:rsidR="00E9581E" w:rsidRPr="0091682A" w:rsidRDefault="00E9581E" w:rsidP="00E95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</w:t>
      </w:r>
    </w:p>
    <w:p w14:paraId="3087B8DB" w14:textId="3D491BFE" w:rsidR="00E9581E" w:rsidRPr="00A0782F" w:rsidRDefault="00E9581E" w:rsidP="00E958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82A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аттестации руководителей муниципальных унитарных предприятий Гатчинского муниципального округа</w:t>
      </w:r>
    </w:p>
    <w:p w14:paraId="34021848" w14:textId="77777777" w:rsidR="0091682A" w:rsidRDefault="0091682A" w:rsidP="0091682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5380CB5D" w14:textId="5D4B7CDD" w:rsidR="0091682A" w:rsidRPr="0091682A" w:rsidRDefault="0091682A" w:rsidP="0091682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82A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4EB29A9F" w14:textId="3B865AE4" w:rsidR="0091682A" w:rsidRPr="00525FD4" w:rsidRDefault="00EA41EC" w:rsidP="00EA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E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</w:rPr>
        <w:t xml:space="preserve"> </w:t>
      </w:r>
      <w:r w:rsidR="0091682A" w:rsidRPr="00525FD4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проведения аттестации руководителей муниципальных унитарных предприятий</w:t>
      </w:r>
      <w:r w:rsidR="0091682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91682A" w:rsidRPr="00525FD4">
        <w:rPr>
          <w:rFonts w:ascii="Times New Roman" w:hAnsi="Times New Roman" w:cs="Times New Roman"/>
          <w:sz w:val="28"/>
          <w:szCs w:val="28"/>
        </w:rPr>
        <w:t xml:space="preserve"> (далее именуются - предприятия). </w:t>
      </w:r>
    </w:p>
    <w:p w14:paraId="6A32664B" w14:textId="77777777" w:rsidR="0091682A" w:rsidRDefault="0091682A" w:rsidP="00EA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не подлежат руководители предприятий, проработавшие в занимаемой должности менее одного года, и беременные женщины.</w:t>
      </w:r>
    </w:p>
    <w:p w14:paraId="2A8B2A55" w14:textId="77777777" w:rsidR="0091682A" w:rsidRDefault="0091682A" w:rsidP="00EA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14:paraId="37E3C59D" w14:textId="1A9B6E61" w:rsidR="0091682A" w:rsidRDefault="00EA41EC" w:rsidP="00EA4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682A">
        <w:rPr>
          <w:rFonts w:ascii="Times New Roman" w:hAnsi="Times New Roman" w:cs="Times New Roman"/>
          <w:sz w:val="28"/>
          <w:szCs w:val="28"/>
        </w:rPr>
        <w:t>2. Целями аттестации руководителей предприятий являются:</w:t>
      </w:r>
    </w:p>
    <w:p w14:paraId="3820DD7F" w14:textId="77777777" w:rsidR="0091682A" w:rsidRDefault="0091682A" w:rsidP="0091682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объективная оценка деятельности руководителей предприятий и определение их соответствия занимаемой должности;</w:t>
      </w:r>
    </w:p>
    <w:p w14:paraId="5FDE1339" w14:textId="77777777" w:rsidR="0091682A" w:rsidRDefault="0091682A" w:rsidP="0091682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оказание содействия в повышении эффективности работы предприятий;</w:t>
      </w:r>
    </w:p>
    <w:p w14:paraId="6594537D" w14:textId="77777777" w:rsidR="0091682A" w:rsidRDefault="0091682A" w:rsidP="0091682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стимулирование профессионального роста руководителей предприятий.</w:t>
      </w:r>
    </w:p>
    <w:p w14:paraId="224DB730" w14:textId="7D93D4FA" w:rsid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Аттестация руководителей муниципальных унитарных предприятий проводится, как правило, один раз в три года. На основании муниципального правового акта администрации Гатчинского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назначена внеочередная аттестация руководителя муниципального унитарного предприятия. </w:t>
      </w:r>
    </w:p>
    <w:p w14:paraId="61749494" w14:textId="77777777" w:rsid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44136" w14:textId="30638B27" w:rsidR="00EA41EC" w:rsidRDefault="00EA41EC" w:rsidP="00EA41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аттестации</w:t>
      </w:r>
    </w:p>
    <w:p w14:paraId="166A9914" w14:textId="77777777" w:rsidR="00EA41EC" w:rsidRPr="00EA41EC" w:rsidRDefault="00EA41EC" w:rsidP="00EA41E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6742E" w14:textId="2C59A91B" w:rsidR="00EA41EC" w:rsidRPr="000E13E9" w:rsidRDefault="000E13E9" w:rsidP="000E13E9">
      <w:pPr>
        <w:tabs>
          <w:tab w:val="left" w:pos="10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41EC" w:rsidRPr="000E13E9">
        <w:rPr>
          <w:rFonts w:ascii="Times New Roman" w:hAnsi="Times New Roman" w:cs="Times New Roman"/>
          <w:sz w:val="28"/>
          <w:szCs w:val="28"/>
        </w:rPr>
        <w:t xml:space="preserve">1. Для проведения аттестации создается аттестационная комиссия, персональный состав которой </w:t>
      </w:r>
      <w:proofErr w:type="gramStart"/>
      <w:r w:rsidR="00EA41EC" w:rsidRPr="000E13E9">
        <w:rPr>
          <w:rFonts w:ascii="Times New Roman" w:hAnsi="Times New Roman" w:cs="Times New Roman"/>
          <w:sz w:val="28"/>
          <w:szCs w:val="28"/>
        </w:rPr>
        <w:t>утверждается  муниципальным</w:t>
      </w:r>
      <w:proofErr w:type="gramEnd"/>
      <w:r w:rsidR="00EA41EC" w:rsidRPr="000E13E9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Гатчинского муниципального округа</w:t>
      </w:r>
      <w:r w:rsidR="009E0941">
        <w:rPr>
          <w:rFonts w:ascii="Times New Roman" w:hAnsi="Times New Roman" w:cs="Times New Roman"/>
          <w:sz w:val="28"/>
          <w:szCs w:val="28"/>
        </w:rPr>
        <w:t>.</w:t>
      </w:r>
      <w:r w:rsidR="00EA41EC" w:rsidRPr="000E1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3EF10" w14:textId="7F135CE8" w:rsidR="00EA41EC" w:rsidRPr="000E13E9" w:rsidRDefault="000E13E9" w:rsidP="000E13E9">
      <w:pPr>
        <w:tabs>
          <w:tab w:val="left" w:pos="10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41EC" w:rsidRPr="000E13E9">
        <w:rPr>
          <w:rFonts w:ascii="Times New Roman" w:hAnsi="Times New Roman" w:cs="Times New Roman"/>
          <w:sz w:val="28"/>
          <w:szCs w:val="28"/>
        </w:rPr>
        <w:t>2. 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14:paraId="0787174D" w14:textId="46048A23" w:rsidR="00EA41EC" w:rsidRPr="000E13E9" w:rsidRDefault="000E13E9" w:rsidP="000E13E9">
      <w:pPr>
        <w:tabs>
          <w:tab w:val="left" w:pos="10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41EC" w:rsidRPr="000E13E9">
        <w:rPr>
          <w:rFonts w:ascii="Times New Roman" w:hAnsi="Times New Roman" w:cs="Times New Roman"/>
          <w:sz w:val="28"/>
          <w:szCs w:val="28"/>
        </w:rPr>
        <w:t xml:space="preserve">3. Аттестационная комиссия состоит из председателя, секретаря и членов комиссии. </w:t>
      </w:r>
    </w:p>
    <w:p w14:paraId="64959A52" w14:textId="6BC53397" w:rsidR="00EA41EC" w:rsidRPr="000E13E9" w:rsidRDefault="000E13E9" w:rsidP="000E13E9">
      <w:pPr>
        <w:tabs>
          <w:tab w:val="left" w:pos="10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41EC" w:rsidRPr="000E13E9">
        <w:rPr>
          <w:rFonts w:ascii="Times New Roman" w:hAnsi="Times New Roman" w:cs="Times New Roman"/>
          <w:sz w:val="28"/>
          <w:szCs w:val="28"/>
        </w:rPr>
        <w:t>4. К работе аттестационной комиссии могут привлекаться независимые эксперты. Оценка независимыми экспертами профессиональных и личных качеств руководителя учитывается аттестационной комиссией при принятии окончательного решения по результатам аттестации.</w:t>
      </w:r>
    </w:p>
    <w:p w14:paraId="0747243A" w14:textId="2B17C940" w:rsidR="0091682A" w:rsidRPr="000E13E9" w:rsidRDefault="00EB59A9" w:rsidP="00EB59A9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13E9">
        <w:rPr>
          <w:rFonts w:ascii="Times New Roman" w:hAnsi="Times New Roman" w:cs="Times New Roman"/>
          <w:sz w:val="28"/>
          <w:szCs w:val="28"/>
        </w:rPr>
        <w:t>2.</w:t>
      </w:r>
      <w:r w:rsidR="00EA41EC" w:rsidRPr="000E13E9">
        <w:rPr>
          <w:rFonts w:ascii="Times New Roman" w:hAnsi="Times New Roman" w:cs="Times New Roman"/>
          <w:sz w:val="28"/>
          <w:szCs w:val="28"/>
        </w:rPr>
        <w:t>5. Дата проведения аттестации утверждается муниципальным правовым актом администрации Гатчинского муниципального округа и доводится до сведения каждого аттестуемого не позднее чем за месяц до начала аттестации.</w:t>
      </w:r>
    </w:p>
    <w:p w14:paraId="737F871C" w14:textId="35B00CE1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проводится с приглашением аттестуемого руководителя на заседание аттестационной комиссии. В случае неявки руководителя на заседание указанной комиссии без уважительной причины или отказа его от аттестации, 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привлекается к дисциплинарной ответственности за несоблюдение федерального законодательства, а аттестация переносится на более поздний срок.</w:t>
      </w:r>
    </w:p>
    <w:p w14:paraId="0D785347" w14:textId="2442949E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13E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деятельность руководителя оценивается на основе определения его соответствия квалификационным требованиям по замещаемой должности, участия в решении поставленных перед предприятием задач, сложности выполняемой работы, ее эффективности и результативности. При этом должны учитываться профессиональные знания руководителя, опыт работ, а также организаторские способности.</w:t>
      </w:r>
    </w:p>
    <w:p w14:paraId="5C1F9472" w14:textId="41B448AC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две недели до начала аттестации в аттестационную комиссию представляется отзыв об исполнении руководителем муниципального унитарного предприятия должностных обязанностей, подписанный заместителем главы администрации, курирующим соответствующее предприятие, по форме согласно приложению № 1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8EC875" w14:textId="02E079F2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Аттестуемый руководитель вправе предоставить в аттестационную комиссию дополнительные сведения о своей профессиональной служебной деятельности не позднее 5 дней до начала проведения аттестации.</w:t>
      </w:r>
    </w:p>
    <w:p w14:paraId="7AAD11AF" w14:textId="4512B854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руководителя предприятия с данными предыдущей аттестации.</w:t>
      </w:r>
    </w:p>
    <w:p w14:paraId="5C8C56F7" w14:textId="332C2558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Аттестация, как правило, проводится в форме собеседования.  </w:t>
      </w:r>
    </w:p>
    <w:p w14:paraId="0EF12D42" w14:textId="390C88BA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Аттестационная комиссия:</w:t>
      </w:r>
    </w:p>
    <w:p w14:paraId="5561E330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перечень вопросов и правильных ответов, определяющих успешное прохождение аттестации;</w:t>
      </w:r>
    </w:p>
    <w:p w14:paraId="27559AB4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устанавливает количество правильных ответов, определяющих успешное прохождение аттестации, (не может быть менее двух третей общего их числа).</w:t>
      </w:r>
    </w:p>
    <w:p w14:paraId="1A1CC54F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периодически пересматривается.</w:t>
      </w:r>
    </w:p>
    <w:p w14:paraId="5CCA19FA" w14:textId="56F39251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Аттестационная комиссия вправе принять решения   о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аттестации в форме тестовых испытаний.  Аттестационные тесты составляются аттестационной комиссией на основе общего перечня вопросов и должны обеспечивать проверку знания руководителем предприятия:</w:t>
      </w:r>
    </w:p>
    <w:p w14:paraId="50536117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отраслевой специфики предприятия;</w:t>
      </w:r>
    </w:p>
    <w:p w14:paraId="29C07DF5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правил и норм по охране труда и экологической безопасности;</w:t>
      </w:r>
    </w:p>
    <w:p w14:paraId="58ACE83C" w14:textId="59411161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 гражданского, трудового, налогового законодательства;</w:t>
      </w:r>
    </w:p>
    <w:p w14:paraId="7C562387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 управления предприятиями, финансового аудита и планирования;</w:t>
      </w:r>
    </w:p>
    <w:p w14:paraId="0F9DFB2A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основ маркетинга и основ оценки бизнеса.</w:t>
      </w:r>
    </w:p>
    <w:p w14:paraId="3AB93D52" w14:textId="7B34D104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тест должен содержать не более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50 вопросов.</w:t>
      </w:r>
    </w:p>
    <w:p w14:paraId="6F723C11" w14:textId="34436F6E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правильных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ответов, определяющих успешное прохождение аттестации, не может быть менее двух третей общего числа. </w:t>
      </w:r>
    </w:p>
    <w:p w14:paraId="23D47933" w14:textId="293A5A0B" w:rsidR="00990D0A" w:rsidRPr="00990D0A" w:rsidRDefault="00B1642C" w:rsidP="00990D0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аттестационной комиссии принимается большинством голосов присутствующих на заседании членов комиссии.</w:t>
      </w:r>
    </w:p>
    <w:p w14:paraId="2153E64A" w14:textId="77777777" w:rsidR="00990D0A" w:rsidRDefault="00990D0A" w:rsidP="00990D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 по результатам аттестации проводится в отсутствие аттестуемого.</w:t>
      </w:r>
      <w:r w:rsidR="00B1642C" w:rsidRPr="0099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6809257" w14:textId="02A22436" w:rsidR="00B1642C" w:rsidRPr="00990D0A" w:rsidRDefault="00B1642C" w:rsidP="00990D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решать вопросы, отнесенные к ее компетенции, если на заседании присутствуют не менее половины ее членов. При равенстве голосов принимается решение, за которое голосовал председательствующий на заседании.</w:t>
      </w:r>
    </w:p>
    <w:p w14:paraId="577B2A85" w14:textId="2E4E140A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руководителя аттестационная комиссия выносит одно из следующих решений:</w:t>
      </w:r>
    </w:p>
    <w:p w14:paraId="2B1B25CE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соответствует замещаемой должности;</w:t>
      </w:r>
    </w:p>
    <w:p w14:paraId="4B86227B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не соответствует замещаемой должности.</w:t>
      </w:r>
    </w:p>
    <w:p w14:paraId="73E5AFEF" w14:textId="3F0328E6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аттестации заносятся в аттестационный лист руководителя, составленный по форме, согласно приложению № 2 к настоящему Положению. Аттестационный лист подписывается председателем комиссии, секретарем и членами комиссии, присутствовавшими на заседании. </w:t>
      </w:r>
      <w:r w:rsidR="00990D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знакомится с аттестационным листом под расписку.</w:t>
      </w:r>
    </w:p>
    <w:p w14:paraId="4D9B4934" w14:textId="4AA8C18E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и аттестационный лист руководителя предприятия, прошедшего аттестацию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 личном деле.</w:t>
      </w:r>
    </w:p>
    <w:p w14:paraId="59542096" w14:textId="5839C5E7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аттестационной комиссии ведет протокол заседания комиссии по форме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Положению. В протоколе фиксируются решения аттестационной комиссии и результаты голосования. Протокол заседания аттестационной комиссии подписывается председателем комиссии, секретарем и членами комиссии, присутствовавшими на заседании.</w:t>
      </w:r>
    </w:p>
    <w:p w14:paraId="0B730C63" w14:textId="70F82874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аттестации руководителей предприятий передаются главе администрации не позднее чем через семь дней после ее проведения.</w:t>
      </w:r>
    </w:p>
    <w:p w14:paraId="57AEE909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руководителя глава администрации вправе принять одно следующих решений:</w:t>
      </w:r>
    </w:p>
    <w:p w14:paraId="6C2EEB83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поощрении руководителя за достигнутые им успехи в работе;</w:t>
      </w:r>
    </w:p>
    <w:p w14:paraId="5F0DFA59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направлении руководителя на повышение квалификации;</w:t>
      </w:r>
    </w:p>
    <w:p w14:paraId="364A089E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прекращении трудового договора.</w:t>
      </w:r>
    </w:p>
    <w:p w14:paraId="51395889" w14:textId="46A37A9A" w:rsidR="00EA41EC" w:rsidRPr="00EA41EC" w:rsidRDefault="000E13E9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EA41EC" w:rsidRPr="00EA41E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 результатах аттестации выдается руководителю предприятия либо высылается по почте (заказным письмом) не позднее 5 дней после проведения аттестации. Выписка из протокола аттестационной комиссии приобщается к личному делу руководителя предприятия.</w:t>
      </w:r>
    </w:p>
    <w:p w14:paraId="20065005" w14:textId="77777777" w:rsidR="00EA41EC" w:rsidRPr="00EA41EC" w:rsidRDefault="00EA41EC" w:rsidP="00EA4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F2978" w14:textId="55A138C3" w:rsidR="00254512" w:rsidRPr="000E13E9" w:rsidRDefault="00254512" w:rsidP="000E13E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полномочия.</w:t>
      </w:r>
    </w:p>
    <w:p w14:paraId="782C46B3" w14:textId="77777777" w:rsidR="000E13E9" w:rsidRPr="000E13E9" w:rsidRDefault="000E13E9" w:rsidP="000E13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6C18E" w14:textId="51C1FFAF" w:rsidR="00254512" w:rsidRPr="00254512" w:rsidRDefault="00254512" w:rsidP="000E1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Аттестационная комиссия вправе одобрить проект решения уполномоченного органа юридического лица, либо собственника имущества организации, в лице администрации Гатчинского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 трудового договора с руководителем предприятия в соответствии с пунктом 2 статьи 278 Трудового кодекса Российской федерации.</w:t>
      </w:r>
    </w:p>
    <w:p w14:paraId="7F5C19DB" w14:textId="6F59F48B" w:rsidR="00254512" w:rsidRDefault="00254512" w:rsidP="000E1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рассмотрения решения о расторжении трудового договора с руководителем предприятия в соответствии с пунктом 2 статьи 278 Трудового кодекса Российской 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едерации, в комиссию поступает проект решения уполномоченного органа юридического лица, либо собственника имущества организации, в лице администрации Гатчинского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 определяет дату заседания аттестационной комиссии.</w:t>
      </w:r>
    </w:p>
    <w:p w14:paraId="41D28D71" w14:textId="06ED88F7" w:rsidR="00B1642C" w:rsidRDefault="00B1642C" w:rsidP="00B1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аттестационной комиссии принимается большинством голосов присутствующих на заседании членов комиссии.  Комиссия правомочна решать вопросы, отнесенные к ее компетенции, если на заседании присутствуют не менее половины ее членов. При равенстве голосов принимается решение, за которое голосовал председательствующий на заседании.</w:t>
      </w:r>
    </w:p>
    <w:p w14:paraId="6556F786" w14:textId="22B0F72F" w:rsidR="00EB59A9" w:rsidRDefault="00B1642C" w:rsidP="000E1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4512"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аттестационной комиссии для рассмотрения вопроса</w:t>
      </w:r>
      <w:r w:rsidR="00EB59A9" w:rsidRP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9A9"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 трудового договора с руководителем предприятия</w:t>
      </w:r>
      <w:r w:rsidR="00F8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9A9"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278 Трудового кодекса Российской 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B59A9"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без участия руководителя предприятия</w:t>
      </w:r>
      <w:r w:rsidR="00F848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</w:t>
      </w:r>
      <w:r w:rsidR="00F84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такое решение.</w:t>
      </w:r>
    </w:p>
    <w:p w14:paraId="6D712EF6" w14:textId="7FC5E108" w:rsidR="00254512" w:rsidRPr="00254512" w:rsidRDefault="00EB59A9" w:rsidP="000E1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</w:t>
      </w:r>
      <w:r w:rsidR="00254512"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протокола аттестационной комиссии направляется главе администрации Гатчинского муниципального </w:t>
      </w:r>
      <w:r w:rsid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4512" w:rsidRPr="0025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приобщается к личному делу руководителя предприятия.</w:t>
      </w:r>
    </w:p>
    <w:p w14:paraId="5BCA3273" w14:textId="77777777" w:rsidR="00EA41EC" w:rsidRDefault="00EA41EC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32654F3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6294946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F9D6DD3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7EDA99D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0CDD909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AF67EFC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7B4E623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65D58C6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A5D8316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BF0B3FD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4B05071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AD06D42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3732369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304D2D8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C3027CD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C1256B4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DDD0BF7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6CCB77C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39C1170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7A2A43D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7D1CA25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0FB1342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460382D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43CDCF5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49E668A1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D0365CF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14DE191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8563B64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F292072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098BA74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3B86AA5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93F4B51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59721C5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7F1A6D9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B344B4B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0441737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0305ED8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BAF0B78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6664D85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457D7A58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70722F9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06D20E5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4D2979E5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712DD97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FF306C9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F460340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1357726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47A6EA9C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DBD5C57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B7958FA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A762910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4B969D8A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029BFE5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E76A4ED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569F146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3FDCA1F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A47B231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2A08FC8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DBCFEFC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1406F72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A754A40" w14:textId="77777777" w:rsidR="00F5306E" w:rsidRDefault="00F5306E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3F8FCE1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47A5DD9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65A0BBF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01016A9" w14:textId="77777777" w:rsidR="009E0941" w:rsidRDefault="009E0941" w:rsidP="000E13E9">
      <w:pPr>
        <w:tabs>
          <w:tab w:val="left" w:pos="102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FCE2BEF" w14:textId="3B759D9D" w:rsidR="009E0941" w:rsidRP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63784C35" w14:textId="77777777" w:rsidR="009E0941" w:rsidRP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проведении аттестации</w:t>
      </w:r>
    </w:p>
    <w:p w14:paraId="19108C09" w14:textId="77777777" w:rsid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муниципальных унитарных предприятий</w:t>
      </w:r>
    </w:p>
    <w:p w14:paraId="051D2598" w14:textId="48E8C2D1" w:rsidR="009E0941" w:rsidRP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2AD8F5A2" w14:textId="77777777" w:rsidR="009E0941" w:rsidRPr="009E0941" w:rsidRDefault="009E0941" w:rsidP="009E0941">
      <w:pPr>
        <w:shd w:val="clear" w:color="auto" w:fill="FFFFFF"/>
        <w:spacing w:after="0" w:line="240" w:lineRule="auto"/>
        <w:ind w:left="459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14:paraId="605422D0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14:paraId="16C87309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исполнении</w:t>
      </w:r>
      <w:proofErr w:type="gramEnd"/>
      <w:r w:rsidRPr="009E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руководителем муниципального унитарного предприятия </w:t>
      </w:r>
    </w:p>
    <w:p w14:paraId="22F1E235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своих должностных обязанностей </w:t>
      </w:r>
    </w:p>
    <w:p w14:paraId="347FDF1A" w14:textId="77777777" w:rsidR="009E0941" w:rsidRPr="009E0941" w:rsidRDefault="009E0941" w:rsidP="009E09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89EA5BD" w14:textId="77777777" w:rsidR="009E0941" w:rsidRPr="009E0941" w:rsidRDefault="009E0941" w:rsidP="009E0941">
      <w:pPr>
        <w:shd w:val="clear" w:color="auto" w:fill="FFFFFF"/>
        <w:spacing w:after="0" w:line="212" w:lineRule="exact"/>
        <w:ind w:left="1685" w:right="26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90D76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pacing w:val="-38"/>
          <w:sz w:val="28"/>
          <w:szCs w:val="28"/>
          <w:lang w:eastAsia="ru-RU"/>
        </w:rPr>
        <w:t xml:space="preserve">1.    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__________________________________________________________________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29664D9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2 .Замещаемая  должность  на момент  проведения аттестации и дата назначения на эту должность ____________________________________________________________________________________________________________________________________</w:t>
      </w:r>
    </w:p>
    <w:p w14:paraId="4EA7B1C5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Стаж работы в указанной должности __________________________________________________________________</w:t>
      </w:r>
    </w:p>
    <w:p w14:paraId="125BC3B6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Образование (когда и какое учебное заведение окончил) ____________________________________________________________________________________________________________________________________</w:t>
      </w:r>
    </w:p>
    <w:p w14:paraId="656FDB3B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об окончании курсов повышения квалификации или профессиональной переподготовки ___________________________________________________________________________________________________________________________________</w:t>
      </w:r>
    </w:p>
    <w:p w14:paraId="0F3A5688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основных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(документов), в решении (разработке) которых аттестуемый принимал участие __________________________________________________________________</w:t>
      </w:r>
    </w:p>
    <w:p w14:paraId="4C1648B1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DEF8B5D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9C23931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47D06" w14:textId="6937B2E9" w:rsid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Мотивированная оценка профессиональных, личностных качеств и результатов профессиональной служебной деятельности руководителя унитарного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 _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21425CD5" w14:textId="298C155F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42D1D07" w14:textId="77777777" w:rsidR="009E0941" w:rsidRPr="009E0941" w:rsidRDefault="009E0941" w:rsidP="009E0941">
      <w:pPr>
        <w:shd w:val="clear" w:color="auto" w:fill="FFFFFF"/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Заместитель главы администрации, курирующий деятельность унитарного предприятия</w:t>
      </w:r>
    </w:p>
    <w:p w14:paraId="01BF8B2F" w14:textId="77777777" w:rsidR="009E0941" w:rsidRPr="009E0941" w:rsidRDefault="009E0941" w:rsidP="009E0941">
      <w:pPr>
        <w:shd w:val="clear" w:color="auto" w:fill="FFFFFF"/>
        <w:spacing w:after="0" w:line="240" w:lineRule="auto"/>
        <w:ind w:left="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__________________________________________________________________</w:t>
      </w:r>
    </w:p>
    <w:p w14:paraId="2C4B4472" w14:textId="77777777" w:rsidR="009E0941" w:rsidRPr="009E0941" w:rsidRDefault="009E0941" w:rsidP="009E0941">
      <w:pPr>
        <w:shd w:val="clear" w:color="auto" w:fill="FFFFFF"/>
        <w:spacing w:after="0" w:line="198" w:lineRule="exact"/>
        <w:ind w:left="3625" w:right="112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(</w:t>
      </w:r>
      <w:proofErr w:type="gramStart"/>
      <w:r w:rsidRPr="009E094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подпись)   </w:t>
      </w:r>
      <w:proofErr w:type="gramEnd"/>
      <w:r w:rsidRPr="009E094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  <w:proofErr w:type="gramStart"/>
      <w:r w:rsidRPr="009E094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(</w:t>
      </w:r>
      <w:proofErr w:type="gramEnd"/>
      <w:r w:rsidRPr="009E094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расшифровка подписи) </w:t>
      </w:r>
    </w:p>
    <w:p w14:paraId="5E8D8FFF" w14:textId="77777777" w:rsidR="009E0941" w:rsidRPr="009E0941" w:rsidRDefault="009E0941" w:rsidP="009E0941">
      <w:pPr>
        <w:shd w:val="clear" w:color="auto" w:fill="FFFFFF"/>
        <w:spacing w:after="0" w:line="198" w:lineRule="exact"/>
        <w:ind w:right="112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 отзывом ознакомлен                                </w:t>
      </w:r>
    </w:p>
    <w:p w14:paraId="77DA1E86" w14:textId="74EAEA6F" w:rsidR="009E0941" w:rsidRPr="009E0941" w:rsidRDefault="009E0941" w:rsidP="009E0941">
      <w:pPr>
        <w:shd w:val="clear" w:color="auto" w:fill="FFFFFF"/>
        <w:spacing w:after="0" w:line="240" w:lineRule="auto"/>
        <w:ind w:left="269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0941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67DE76" wp14:editId="12B64111">
                <wp:simplePos x="0" y="0"/>
                <wp:positionH relativeFrom="column">
                  <wp:posOffset>1602740</wp:posOffset>
                </wp:positionH>
                <wp:positionV relativeFrom="paragraph">
                  <wp:posOffset>4445</wp:posOffset>
                </wp:positionV>
                <wp:extent cx="4100830" cy="0"/>
                <wp:effectExtent l="13970" t="13970" r="9525" b="5080"/>
                <wp:wrapNone/>
                <wp:docPr id="83828961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8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956E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.35pt" to="449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" o:allowincell="f" strokeweight=".55pt"/>
            </w:pict>
          </mc:Fallback>
        </mc:AlternateContent>
      </w:r>
      <w:r w:rsidRPr="009E09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(подпись, фамилия, </w:t>
      </w:r>
      <w:proofErr w:type="gramStart"/>
      <w:r w:rsidRPr="009E09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инициалы  руководителя</w:t>
      </w:r>
      <w:proofErr w:type="gramEnd"/>
      <w:r w:rsidRPr="009E09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унитарного предприятия)</w:t>
      </w:r>
    </w:p>
    <w:p w14:paraId="05D1E24F" w14:textId="77777777" w:rsidR="009E0941" w:rsidRPr="009E0941" w:rsidRDefault="009E0941" w:rsidP="009E0941">
      <w:pPr>
        <w:shd w:val="clear" w:color="auto" w:fill="FFFFFF"/>
        <w:spacing w:after="0" w:line="240" w:lineRule="auto"/>
        <w:ind w:left="269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5FE3AC44" w14:textId="7E1C9C4C" w:rsidR="009E0941" w:rsidRDefault="009E0941" w:rsidP="009E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«______</w:t>
      </w:r>
      <w:proofErr w:type="gramStart"/>
      <w:r w:rsidRPr="009E09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_»_</w:t>
      </w:r>
      <w:proofErr w:type="gramEnd"/>
      <w:r w:rsidRPr="009E09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_________________20__ года</w:t>
      </w:r>
    </w:p>
    <w:p w14:paraId="79439BB5" w14:textId="77777777" w:rsidR="00F5306E" w:rsidRDefault="00F5306E" w:rsidP="009E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30FF68E5" w14:textId="77777777" w:rsidR="00F5306E" w:rsidRDefault="00F5306E" w:rsidP="009E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18DE0E5F" w14:textId="77777777" w:rsidR="00F5306E" w:rsidRDefault="00F5306E" w:rsidP="009E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5B7AF436" w14:textId="77777777" w:rsidR="00F5306E" w:rsidRDefault="00F5306E" w:rsidP="009E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350D8594" w14:textId="77777777" w:rsidR="00F5306E" w:rsidRPr="009E0941" w:rsidRDefault="00F5306E" w:rsidP="009E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4960E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D5967" w14:textId="33C7C520" w:rsidR="009E0941" w:rsidRP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F2B6E60" w14:textId="77777777" w:rsidR="009E0941" w:rsidRP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проведении аттестации</w:t>
      </w:r>
    </w:p>
    <w:p w14:paraId="1C26A500" w14:textId="77777777" w:rsid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муниципальных унитарных предприятий</w:t>
      </w:r>
    </w:p>
    <w:p w14:paraId="20364E4A" w14:textId="3C04B87F" w:rsidR="009E0941" w:rsidRP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</w:t>
      </w:r>
    </w:p>
    <w:p w14:paraId="5E66388F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4B153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637BCA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p w14:paraId="1C90EEE5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муниципального унитарного предприятия</w:t>
      </w:r>
    </w:p>
    <w:p w14:paraId="7F297A10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CC4D3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1.Фамилия, имя, отчество __________________________________________________________________ </w:t>
      </w:r>
    </w:p>
    <w:p w14:paraId="3757CD29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Год, число и месяц рождения_______________________________________</w:t>
      </w:r>
    </w:p>
    <w:p w14:paraId="3E667722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профессиональном образовании, наличии ученой степени, ученого звания ____________________________________________________________________________________________________________________________________</w:t>
      </w:r>
    </w:p>
    <w:p w14:paraId="7BF53A00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и какое учеб. заведение окончил, специальность и квалификация по образованию, ученая степень, ученое звание)</w:t>
      </w:r>
    </w:p>
    <w:p w14:paraId="09BF0C5D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Замещаемая должность на момент аттестации и дата назначения на эту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_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0149F0BB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Стаж работы в указанной должности________________________________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A4D81B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Общий трудовой стаж _________________________________________________________________</w:t>
      </w:r>
    </w:p>
    <w:p w14:paraId="2B0330B2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FD413" w14:textId="44EE310C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Вопросы к аттестуемому и его краткие ответы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7AFF6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64467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Замечания и предложения аттестационной комиссии __________________________________________________________________</w:t>
      </w:r>
    </w:p>
    <w:p w14:paraId="61CADEE9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ED67307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440799FA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ADBC4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Краткая оценка выполнения аттестуемым рекомендаций предыдущей аттестации ____________________________________________________________________________________________________________________________________</w:t>
      </w:r>
    </w:p>
    <w:p w14:paraId="1FBDE724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(выполнены, выполнены частично, не выполнены)</w:t>
      </w:r>
    </w:p>
    <w:p w14:paraId="53590A26" w14:textId="550BE8C8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 Рекомендации аттестационной комиссии  __________________________________________________________________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724E1" w14:textId="77777777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 поощрении руководителя за достигнутые им успехи в работе, об улучшении деятельности аттестуемого, о направлении руководителя на повышение квалификации) </w:t>
      </w:r>
    </w:p>
    <w:p w14:paraId="537E93BE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аттестационной комиссии ____________________________________________________________________________________________________________________________________</w:t>
      </w:r>
    </w:p>
    <w:p w14:paraId="39F6CF38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 замещаемой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</w:t>
      </w:r>
    </w:p>
    <w:p w14:paraId="4C786019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замещаемой должности) </w:t>
      </w:r>
    </w:p>
    <w:p w14:paraId="410B873C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FCEB4" w14:textId="77777777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Количественный состав аттестационной комиссии __________________________________________________________________</w:t>
      </w:r>
    </w:p>
    <w:p w14:paraId="7AB9BB49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присутствовало __________________________ 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членов аттестационной комиссии</w:t>
      </w:r>
    </w:p>
    <w:p w14:paraId="4252CEF0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"за" ________________________, "против" _________________________________</w:t>
      </w:r>
    </w:p>
    <w:p w14:paraId="7DD9AAEB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  _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227F027E" w14:textId="46FC3862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D8F5ED5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60107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аттестационной </w:t>
      </w:r>
    </w:p>
    <w:p w14:paraId="32D20F88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   ________________________________</w:t>
      </w:r>
    </w:p>
    <w:p w14:paraId="3FAAB1C5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подпись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подписи)</w:t>
      </w:r>
    </w:p>
    <w:p w14:paraId="1272A0DF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2375E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аттестационной</w:t>
      </w:r>
      <w:proofErr w:type="gramEnd"/>
    </w:p>
    <w:p w14:paraId="4E62FF5E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   ________________________________</w:t>
      </w:r>
    </w:p>
    <w:p w14:paraId="46EB9A68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(подпись)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подписи)</w:t>
      </w:r>
    </w:p>
    <w:p w14:paraId="578F58C7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аттестационной</w:t>
      </w:r>
    </w:p>
    <w:p w14:paraId="314DB1B2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   ________________________________</w:t>
      </w:r>
    </w:p>
    <w:p w14:paraId="0CA6C69E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(подпись)</w:t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подписи)</w:t>
      </w:r>
    </w:p>
    <w:p w14:paraId="751E63C7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356B57A" w14:textId="39F6AA76" w:rsidR="009E0941" w:rsidRPr="009E0941" w:rsidRDefault="009E0941" w:rsidP="007D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07CFE95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</w:t>
      </w:r>
    </w:p>
    <w:p w14:paraId="363F7E4F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CDD70EB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1C782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аттестационным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 ознакомлен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____________________________________________________________</w:t>
      </w:r>
    </w:p>
    <w:p w14:paraId="748F7B6C" w14:textId="77777777" w:rsid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(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аттестуемого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дата)</w:t>
      </w:r>
    </w:p>
    <w:p w14:paraId="6EE81297" w14:textId="77777777" w:rsidR="007D3F0C" w:rsidRDefault="007D3F0C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19845" w14:textId="77777777" w:rsidR="007D3F0C" w:rsidRDefault="007D3F0C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D0E1F" w14:textId="77777777" w:rsidR="007D3F0C" w:rsidRDefault="007D3F0C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05EC9" w14:textId="77777777" w:rsidR="007D3F0C" w:rsidRDefault="007D3F0C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DF774" w14:textId="77777777" w:rsidR="004B34E9" w:rsidRDefault="004B34E9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DE0C0" w14:textId="77777777" w:rsidR="00F5306E" w:rsidRDefault="00F5306E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EE3B2" w14:textId="77777777" w:rsidR="00F5306E" w:rsidRDefault="00F5306E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8592A" w14:textId="77777777" w:rsidR="00F5306E" w:rsidRDefault="00F5306E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92A32" w14:textId="77777777" w:rsidR="00F5306E" w:rsidRDefault="00F5306E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7983E" w14:textId="77777777" w:rsidR="00F5306E" w:rsidRDefault="00F5306E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CA3B0" w14:textId="77777777" w:rsidR="00F5306E" w:rsidRPr="009E0941" w:rsidRDefault="00F5306E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950A7" w14:textId="1CBDF8F9" w:rsidR="009E0941" w:rsidRP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7AA7DA07" w14:textId="77777777" w:rsidR="009E0941" w:rsidRP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проведении аттестации</w:t>
      </w:r>
    </w:p>
    <w:p w14:paraId="14642F2A" w14:textId="77777777" w:rsidR="009E0941" w:rsidRPr="009E0941" w:rsidRDefault="009E0941" w:rsidP="009E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муниципальных унитарных предприятий</w:t>
      </w:r>
    </w:p>
    <w:p w14:paraId="62721208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AAA73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9ED0B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</w:p>
    <w:p w14:paraId="5B67B515" w14:textId="7873B61C" w:rsidR="009E0941" w:rsidRPr="009E0941" w:rsidRDefault="007D3F0C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9E0941" w:rsidRPr="009E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аседания аттестационной комиссии руководителей</w:t>
      </w:r>
    </w:p>
    <w:p w14:paraId="349ACAA9" w14:textId="77777777" w:rsid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унитарных предприятий</w:t>
      </w:r>
    </w:p>
    <w:p w14:paraId="46DED18E" w14:textId="7674D7B4" w:rsidR="007D3F0C" w:rsidRPr="009E0941" w:rsidRDefault="007D3F0C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315D7BAE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E8438" w14:textId="345AFE79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E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«</w:t>
      </w:r>
      <w:proofErr w:type="gramEnd"/>
      <w:r w:rsidRPr="009E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proofErr w:type="gramStart"/>
      <w:r w:rsidRPr="009E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9E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_____________20___года</w:t>
      </w:r>
      <w:r w:rsidRPr="009E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E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№_________________</w:t>
      </w:r>
    </w:p>
    <w:p w14:paraId="47035985" w14:textId="77777777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E22D9" w14:textId="77777777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комиссии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DBCF5F" w14:textId="3AEE115C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CAF68F9" w14:textId="77777777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«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аттестации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руководителей муниципальных унитарных предприятий»:</w:t>
      </w:r>
    </w:p>
    <w:p w14:paraId="405ADCDE" w14:textId="7E078F84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8D80444" w14:textId="77777777" w:rsidR="009E0941" w:rsidRPr="009E0941" w:rsidRDefault="009E0941" w:rsidP="009E0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 имена,  отчества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руководителей)</w:t>
      </w:r>
    </w:p>
    <w:p w14:paraId="122899D2" w14:textId="5AF3F831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14:paraId="69E2F715" w14:textId="105D05E1" w:rsid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Установили  следующие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аттестации</w:t>
      </w:r>
      <w:proofErr w:type="gramEnd"/>
      <w:r w:rsidRPr="009E09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2E9D80" w14:textId="77777777" w:rsidR="00EE6FD7" w:rsidRPr="009E0941" w:rsidRDefault="00EE6FD7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851"/>
        <w:gridCol w:w="1163"/>
        <w:gridCol w:w="1946"/>
      </w:tblGrid>
      <w:tr w:rsidR="009E0941" w:rsidRPr="009E0941" w14:paraId="29B4B715" w14:textId="77777777" w:rsidTr="00EE6FD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003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C15B2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  <w:p w14:paraId="2F492901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CEF3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E13FA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 рекомендации </w:t>
            </w:r>
          </w:p>
          <w:p w14:paraId="46C10D2D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4964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37D90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9E0941" w:rsidRPr="009E0941" w14:paraId="454FF152" w14:textId="77777777" w:rsidTr="00EE6FD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7C32" w14:textId="77777777" w:rsidR="009E0941" w:rsidRPr="009E0941" w:rsidRDefault="009E0941" w:rsidP="009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C4C" w14:textId="77777777" w:rsidR="009E0941" w:rsidRPr="009E0941" w:rsidRDefault="009E0941" w:rsidP="009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D095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949B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0328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9E0941" w:rsidRPr="009E0941" w14:paraId="5021F052" w14:textId="77777777" w:rsidTr="00EE6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9DD3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629E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45BA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D401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DF43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0941" w:rsidRPr="009E0941" w14:paraId="75C18E94" w14:textId="77777777" w:rsidTr="00EE6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519B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7CA7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E83D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3046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A52D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941" w:rsidRPr="009E0941" w14:paraId="78C4FB92" w14:textId="77777777" w:rsidTr="00EE6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BECD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7BD6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B7E2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0563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67DA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941" w:rsidRPr="009E0941" w14:paraId="653E60E9" w14:textId="77777777" w:rsidTr="00EE6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0707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5C1B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3300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73DF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08EE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941" w:rsidRPr="009E0941" w14:paraId="529BF428" w14:textId="77777777" w:rsidTr="00EE6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AB4E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8EF3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E248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D479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0A97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941" w:rsidRPr="009E0941" w14:paraId="3A0821E2" w14:textId="77777777" w:rsidTr="00EE6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904D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B7C8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5D61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3763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D98F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941" w:rsidRPr="009E0941" w14:paraId="0C7702A1" w14:textId="77777777" w:rsidTr="00EE6F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BA42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6A0B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955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4AB3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9A7" w14:textId="77777777" w:rsidR="009E0941" w:rsidRPr="009E0941" w:rsidRDefault="009E0941" w:rsidP="009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AC8E7D" w14:textId="77777777" w:rsidR="009E0941" w:rsidRPr="009E0941" w:rsidRDefault="009E0941" w:rsidP="009E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879EF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аттестационной </w:t>
      </w:r>
    </w:p>
    <w:p w14:paraId="410A9B05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   __________________________</w:t>
      </w:r>
    </w:p>
    <w:p w14:paraId="4EE9D673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gramStart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подпись</w:t>
      </w:r>
      <w:proofErr w:type="gramEnd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proofErr w:type="gramStart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14:paraId="7BD4C620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аттестационной</w:t>
      </w:r>
      <w:proofErr w:type="gramEnd"/>
    </w:p>
    <w:p w14:paraId="2CC1BD5A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proofErr w:type="gramStart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1F89E5C3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</w:t>
      </w:r>
      <w:proofErr w:type="gramStart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14:paraId="084028EF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</w:t>
      </w:r>
    </w:p>
    <w:p w14:paraId="206F0A0E" w14:textId="77777777" w:rsidR="009E0941" w:rsidRPr="009E0941" w:rsidRDefault="009E0941" w:rsidP="009E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   ___________________________</w:t>
      </w:r>
    </w:p>
    <w:p w14:paraId="34EA0DF1" w14:textId="7B7FDF8E" w:rsidR="009E0941" w:rsidRPr="0091682A" w:rsidRDefault="009E0941" w:rsidP="00EE6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подпись</w:t>
      </w:r>
      <w:proofErr w:type="gramEnd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gramStart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E0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sectPr w:rsidR="009E0941" w:rsidRPr="0091682A" w:rsidSect="00780E21">
      <w:pgSz w:w="11906" w:h="16838"/>
      <w:pgMar w:top="567" w:right="624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419"/>
    <w:multiLevelType w:val="multilevel"/>
    <w:tmpl w:val="4C220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20369EA"/>
    <w:multiLevelType w:val="hybridMultilevel"/>
    <w:tmpl w:val="582E43BE"/>
    <w:lvl w:ilvl="0" w:tplc="1C2AED48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946402">
    <w:abstractNumId w:val="1"/>
  </w:num>
  <w:num w:numId="2" w16cid:durableId="54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769E8"/>
    <w:rsid w:val="000E13E9"/>
    <w:rsid w:val="00116612"/>
    <w:rsid w:val="00124DC8"/>
    <w:rsid w:val="001A03E6"/>
    <w:rsid w:val="001B79BB"/>
    <w:rsid w:val="00254512"/>
    <w:rsid w:val="00292C88"/>
    <w:rsid w:val="002B7CDE"/>
    <w:rsid w:val="002E5D79"/>
    <w:rsid w:val="003A1401"/>
    <w:rsid w:val="003E74EE"/>
    <w:rsid w:val="00491959"/>
    <w:rsid w:val="004B34E9"/>
    <w:rsid w:val="004C125B"/>
    <w:rsid w:val="005639EC"/>
    <w:rsid w:val="00615996"/>
    <w:rsid w:val="006D60D7"/>
    <w:rsid w:val="00760BC8"/>
    <w:rsid w:val="00780E21"/>
    <w:rsid w:val="007D3F0C"/>
    <w:rsid w:val="00866649"/>
    <w:rsid w:val="00867F0A"/>
    <w:rsid w:val="0091682A"/>
    <w:rsid w:val="0098363E"/>
    <w:rsid w:val="00990D0A"/>
    <w:rsid w:val="009E0941"/>
    <w:rsid w:val="00A0782F"/>
    <w:rsid w:val="00A63734"/>
    <w:rsid w:val="00AD093D"/>
    <w:rsid w:val="00AF1BC2"/>
    <w:rsid w:val="00B1642C"/>
    <w:rsid w:val="00C73573"/>
    <w:rsid w:val="00CA4F29"/>
    <w:rsid w:val="00CD7947"/>
    <w:rsid w:val="00CE3628"/>
    <w:rsid w:val="00DB3218"/>
    <w:rsid w:val="00E401AA"/>
    <w:rsid w:val="00E9581E"/>
    <w:rsid w:val="00EA41EC"/>
    <w:rsid w:val="00EB59A9"/>
    <w:rsid w:val="00EE4411"/>
    <w:rsid w:val="00EE6FD7"/>
    <w:rsid w:val="00F006F6"/>
    <w:rsid w:val="00F5306E"/>
    <w:rsid w:val="00F84815"/>
    <w:rsid w:val="00FB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BF2F"/>
  <w15:docId w15:val="{A42A2E43-9B2A-41C1-A489-B03D0B74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0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customStyle="1" w:styleId="formattext">
    <w:name w:val="formattext"/>
    <w:basedOn w:val="a"/>
    <w:rsid w:val="0076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D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168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2C28-3CFB-42DF-B04A-E865A3DB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Парикова Анастасия Владимировна</dc:creator>
  <cp:lastModifiedBy>Степанова Юлианна Анатольевна</cp:lastModifiedBy>
  <cp:revision>13</cp:revision>
  <cp:lastPrinted>2025-07-14T08:13:00Z</cp:lastPrinted>
  <dcterms:created xsi:type="dcterms:W3CDTF">2025-07-11T12:03:00Z</dcterms:created>
  <dcterms:modified xsi:type="dcterms:W3CDTF">2025-07-14T12:10:00Z</dcterms:modified>
</cp:coreProperties>
</file>