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F0F6" w14:textId="782BB36C" w:rsidR="00826A71" w:rsidRPr="00826A71" w:rsidRDefault="00741552" w:rsidP="00741552">
      <w:pPr>
        <w:tabs>
          <w:tab w:val="left" w:pos="-4680"/>
          <w:tab w:val="left" w:pos="9214"/>
        </w:tabs>
        <w:ind w:right="-1"/>
        <w:jc w:val="right"/>
        <w:rPr>
          <w:rFonts w:eastAsia="Calibri"/>
          <w:noProof/>
          <w:color w:val="00000A"/>
          <w:sz w:val="28"/>
          <w:szCs w:val="20"/>
        </w:rPr>
      </w:pPr>
      <w:r>
        <w:rPr>
          <w:rFonts w:eastAsia="Calibri"/>
          <w:b/>
          <w:noProof/>
          <w:color w:val="00000A"/>
          <w:sz w:val="28"/>
          <w:szCs w:val="28"/>
        </w:rPr>
        <w:t>ПРОЕКТ</w:t>
      </w:r>
    </w:p>
    <w:p w14:paraId="61D30B2C" w14:textId="77777777" w:rsidR="00826A71" w:rsidRPr="00826A71" w:rsidRDefault="00826A71" w:rsidP="00826A71">
      <w:pPr>
        <w:tabs>
          <w:tab w:val="left" w:pos="-4680"/>
        </w:tabs>
        <w:ind w:right="-1"/>
        <w:jc w:val="center"/>
        <w:rPr>
          <w:rFonts w:eastAsia="Calibri"/>
          <w:b/>
          <w:bCs/>
          <w:color w:val="00000A"/>
          <w:sz w:val="28"/>
          <w:szCs w:val="28"/>
        </w:rPr>
      </w:pPr>
    </w:p>
    <w:p w14:paraId="78606FEC" w14:textId="77777777" w:rsidR="00826A71" w:rsidRPr="00826A71" w:rsidRDefault="00826A71" w:rsidP="00826A71">
      <w:pPr>
        <w:tabs>
          <w:tab w:val="left" w:pos="-4680"/>
        </w:tabs>
        <w:ind w:right="-1"/>
        <w:jc w:val="center"/>
        <w:rPr>
          <w:rFonts w:eastAsia="Calibri"/>
          <w:b/>
          <w:bCs/>
          <w:color w:val="00000A"/>
          <w:sz w:val="28"/>
          <w:szCs w:val="28"/>
        </w:rPr>
      </w:pPr>
      <w:r w:rsidRPr="00826A71">
        <w:rPr>
          <w:rFonts w:eastAsia="Calibri"/>
          <w:b/>
          <w:bCs/>
          <w:color w:val="00000A"/>
          <w:sz w:val="28"/>
          <w:szCs w:val="28"/>
        </w:rPr>
        <w:t>СОВЕТ ДЕПУТАТОВ</w:t>
      </w:r>
    </w:p>
    <w:p w14:paraId="26B2A1E1" w14:textId="77777777" w:rsidR="00826A71" w:rsidRPr="00826A71" w:rsidRDefault="00826A71" w:rsidP="00826A71">
      <w:pPr>
        <w:tabs>
          <w:tab w:val="left" w:pos="-4680"/>
        </w:tabs>
        <w:ind w:right="-1"/>
        <w:jc w:val="center"/>
        <w:rPr>
          <w:rFonts w:eastAsia="Calibri"/>
          <w:b/>
          <w:bCs/>
          <w:color w:val="00000A"/>
          <w:sz w:val="28"/>
          <w:szCs w:val="28"/>
        </w:rPr>
      </w:pPr>
      <w:r w:rsidRPr="00826A71">
        <w:rPr>
          <w:rFonts w:eastAsia="Calibri"/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2DF8F301" w14:textId="77777777" w:rsidR="00826A71" w:rsidRPr="00826A71" w:rsidRDefault="00826A71" w:rsidP="00826A71">
      <w:pPr>
        <w:tabs>
          <w:tab w:val="left" w:pos="-4680"/>
        </w:tabs>
        <w:ind w:right="-1"/>
        <w:jc w:val="center"/>
        <w:rPr>
          <w:rFonts w:eastAsia="Calibri"/>
          <w:color w:val="00000A"/>
          <w:sz w:val="28"/>
          <w:szCs w:val="28"/>
        </w:rPr>
      </w:pPr>
      <w:r w:rsidRPr="00826A71">
        <w:rPr>
          <w:rFonts w:eastAsia="Calibri"/>
          <w:b/>
          <w:bCs/>
          <w:color w:val="00000A"/>
          <w:sz w:val="28"/>
          <w:szCs w:val="28"/>
        </w:rPr>
        <w:t xml:space="preserve"> </w:t>
      </w:r>
      <w:r w:rsidRPr="00826A71">
        <w:rPr>
          <w:rFonts w:eastAsia="Calibri"/>
          <w:color w:val="00000A"/>
          <w:sz w:val="28"/>
          <w:szCs w:val="28"/>
        </w:rPr>
        <w:t>первого созыва</w:t>
      </w:r>
    </w:p>
    <w:p w14:paraId="428F4508" w14:textId="77777777" w:rsidR="00826A71" w:rsidRDefault="00826A71" w:rsidP="00826A71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rFonts w:eastAsia="Calibri"/>
          <w:b/>
          <w:bCs/>
          <w:color w:val="00000A"/>
          <w:kern w:val="32"/>
          <w:sz w:val="28"/>
          <w:szCs w:val="28"/>
        </w:rPr>
      </w:pPr>
      <w:r w:rsidRPr="00826A71">
        <w:rPr>
          <w:rFonts w:eastAsia="Calibri"/>
          <w:b/>
          <w:bCs/>
          <w:color w:val="00000A"/>
          <w:kern w:val="32"/>
          <w:sz w:val="28"/>
          <w:szCs w:val="28"/>
        </w:rPr>
        <w:t>Р Е Ш Е Н И Е</w:t>
      </w:r>
    </w:p>
    <w:p w14:paraId="0D580B51" w14:textId="77777777" w:rsidR="00826A71" w:rsidRDefault="00826A71" w:rsidP="00826A71">
      <w:pPr>
        <w:ind w:right="-1"/>
        <w:rPr>
          <w:rFonts w:eastAsia="Calibri"/>
          <w:color w:val="00000A"/>
          <w:sz w:val="16"/>
          <w:szCs w:val="16"/>
        </w:rPr>
      </w:pPr>
    </w:p>
    <w:p w14:paraId="540BFA59" w14:textId="77777777" w:rsidR="00741552" w:rsidRPr="00826A71" w:rsidRDefault="00741552" w:rsidP="00826A71">
      <w:pPr>
        <w:ind w:right="-1"/>
        <w:rPr>
          <w:rFonts w:eastAsia="Calibri"/>
          <w:color w:val="00000A"/>
          <w:sz w:val="16"/>
          <w:szCs w:val="16"/>
        </w:rPr>
      </w:pPr>
    </w:p>
    <w:p w14:paraId="05B6D9E0" w14:textId="070845F3" w:rsidR="00826A71" w:rsidRPr="00826A71" w:rsidRDefault="00741552" w:rsidP="00826A71">
      <w:pPr>
        <w:rPr>
          <w:rFonts w:eastAsia="Calibri"/>
          <w:b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 xml:space="preserve">           </w:t>
      </w:r>
      <w:r w:rsidR="00826A71" w:rsidRPr="00826A71">
        <w:rPr>
          <w:rFonts w:eastAsia="Calibri"/>
          <w:b/>
          <w:color w:val="00000A"/>
          <w:sz w:val="28"/>
          <w:szCs w:val="28"/>
        </w:rPr>
        <w:t xml:space="preserve"> от </w:t>
      </w:r>
      <w:r>
        <w:rPr>
          <w:rFonts w:eastAsia="Calibri"/>
          <w:b/>
          <w:color w:val="00000A"/>
          <w:sz w:val="28"/>
          <w:szCs w:val="28"/>
        </w:rPr>
        <w:t xml:space="preserve">28 ноября </w:t>
      </w:r>
      <w:r w:rsidR="00826A71" w:rsidRPr="00826A71">
        <w:rPr>
          <w:rFonts w:eastAsia="Calibri"/>
          <w:b/>
          <w:color w:val="00000A"/>
          <w:sz w:val="28"/>
          <w:szCs w:val="28"/>
        </w:rPr>
        <w:t xml:space="preserve">2025 года                                                        </w:t>
      </w:r>
      <w:r w:rsidR="000D212B">
        <w:rPr>
          <w:rFonts w:eastAsia="Calibri"/>
          <w:b/>
          <w:color w:val="00000A"/>
          <w:sz w:val="28"/>
          <w:szCs w:val="28"/>
        </w:rPr>
        <w:t xml:space="preserve">          </w:t>
      </w:r>
      <w:r w:rsidR="00826A71" w:rsidRPr="00826A71">
        <w:rPr>
          <w:rFonts w:eastAsia="Calibri"/>
          <w:b/>
          <w:color w:val="00000A"/>
          <w:sz w:val="28"/>
          <w:szCs w:val="28"/>
        </w:rPr>
        <w:t xml:space="preserve">  № </w:t>
      </w:r>
    </w:p>
    <w:p w14:paraId="52D129BC" w14:textId="77777777" w:rsidR="00826A71" w:rsidRPr="00826A71" w:rsidRDefault="00826A71" w:rsidP="00826A71">
      <w:pPr>
        <w:ind w:left="284" w:right="-144"/>
        <w:rPr>
          <w:rFonts w:eastAsia="Calibri"/>
          <w:color w:val="000000"/>
          <w:sz w:val="28"/>
          <w:szCs w:val="28"/>
        </w:rPr>
      </w:pPr>
    </w:p>
    <w:p w14:paraId="3D3AF673" w14:textId="5AB64FF4" w:rsidR="00826A71" w:rsidRPr="00826A71" w:rsidRDefault="00826A71" w:rsidP="00826A71">
      <w:pPr>
        <w:ind w:right="4253"/>
        <w:jc w:val="both"/>
        <w:rPr>
          <w:rFonts w:eastAsia="Calibri"/>
          <w:bCs/>
          <w:color w:val="000000"/>
        </w:rPr>
      </w:pPr>
      <w:bookmarkStart w:id="0" w:name="_Hlk189817697"/>
      <w:r w:rsidRPr="00826A71">
        <w:rPr>
          <w:rFonts w:eastAsia="Calibri"/>
          <w:bCs/>
          <w:color w:val="000000"/>
        </w:rPr>
        <w:t>О</w:t>
      </w:r>
      <w:bookmarkEnd w:id="0"/>
      <w:r>
        <w:rPr>
          <w:rFonts w:eastAsia="Calibri"/>
          <w:bCs/>
          <w:color w:val="000000"/>
        </w:rPr>
        <w:t>б утверждении Положения о порядке деятельности специализированной службы по вопросам похоронного дела</w:t>
      </w:r>
    </w:p>
    <w:p w14:paraId="1A0D7BDC" w14:textId="77777777" w:rsidR="00826A71" w:rsidRPr="00826A71" w:rsidRDefault="00826A71" w:rsidP="00826A71">
      <w:pPr>
        <w:ind w:left="284" w:right="-144"/>
        <w:jc w:val="both"/>
        <w:rPr>
          <w:rFonts w:eastAsia="Calibri"/>
          <w:color w:val="FF0000"/>
          <w:sz w:val="28"/>
          <w:szCs w:val="28"/>
        </w:rPr>
      </w:pPr>
    </w:p>
    <w:p w14:paraId="125577D9" w14:textId="35DC066C" w:rsidR="00826A71" w:rsidRPr="00826A71" w:rsidRDefault="00826A71" w:rsidP="00741552">
      <w:pPr>
        <w:jc w:val="both"/>
        <w:rPr>
          <w:rFonts w:eastAsia="Calibri"/>
          <w:color w:val="000000"/>
        </w:rPr>
      </w:pPr>
      <w:r w:rsidRPr="00826A71">
        <w:rPr>
          <w:rFonts w:eastAsia="Calibri"/>
          <w:color w:val="000000"/>
          <w:sz w:val="28"/>
          <w:szCs w:val="28"/>
        </w:rPr>
        <w:tab/>
        <w:t>В соответствии с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26A71">
        <w:rPr>
          <w:rFonts w:eastAsia="Calibri"/>
          <w:color w:val="000000"/>
          <w:sz w:val="28"/>
          <w:szCs w:val="28"/>
        </w:rPr>
        <w:t>Федеральн</w:t>
      </w:r>
      <w:r>
        <w:rPr>
          <w:rFonts w:eastAsia="Calibri"/>
          <w:color w:val="000000"/>
          <w:sz w:val="28"/>
          <w:szCs w:val="28"/>
        </w:rPr>
        <w:t>ым законом</w:t>
      </w:r>
      <w:r w:rsidRPr="00826A71">
        <w:t xml:space="preserve"> </w:t>
      </w:r>
      <w:r w:rsidRPr="00826A71">
        <w:rPr>
          <w:rFonts w:eastAsia="Calibri"/>
          <w:color w:val="000000"/>
          <w:sz w:val="28"/>
          <w:szCs w:val="28"/>
        </w:rPr>
        <w:t>от 12.01.1996 № 8-ФЗ «О погребении и похоронном деле»,</w:t>
      </w:r>
      <w:r w:rsidRPr="00826A71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06.10.2003 №</w:t>
      </w:r>
      <w:r w:rsidR="00754ED3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826A71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20</w:t>
      </w:r>
      <w:r w:rsidR="00754ED3">
        <w:rPr>
          <w:sz w:val="28"/>
          <w:szCs w:val="28"/>
        </w:rPr>
        <w:t>.03.</w:t>
      </w:r>
      <w:r>
        <w:rPr>
          <w:sz w:val="28"/>
          <w:szCs w:val="28"/>
        </w:rPr>
        <w:t>2025 №</w:t>
      </w:r>
      <w:r w:rsidR="00754ED3">
        <w:rPr>
          <w:sz w:val="28"/>
          <w:szCs w:val="28"/>
        </w:rPr>
        <w:t xml:space="preserve"> </w:t>
      </w:r>
      <w:r>
        <w:rPr>
          <w:sz w:val="28"/>
          <w:szCs w:val="28"/>
        </w:rPr>
        <w:t>33 «Об общих принципах организации местного самоуправления в единой системе публичной власти»</w:t>
      </w:r>
      <w:r w:rsidRPr="00826A71">
        <w:rPr>
          <w:rFonts w:eastAsia="Calibri"/>
          <w:color w:val="000000"/>
          <w:sz w:val="28"/>
          <w:szCs w:val="28"/>
        </w:rPr>
        <w:t>,</w:t>
      </w:r>
      <w:r w:rsidR="00B41A5E">
        <w:rPr>
          <w:rFonts w:eastAsia="Calibri"/>
          <w:color w:val="000000"/>
          <w:sz w:val="28"/>
          <w:szCs w:val="28"/>
        </w:rPr>
        <w:t xml:space="preserve"> </w:t>
      </w:r>
      <w:r w:rsidR="00B41A5E" w:rsidRPr="00B41A5E">
        <w:rPr>
          <w:rFonts w:eastAsia="Calibri"/>
          <w:color w:val="000000"/>
          <w:sz w:val="28"/>
          <w:szCs w:val="28"/>
        </w:rPr>
        <w:t>Областн</w:t>
      </w:r>
      <w:r w:rsidR="00B41A5E">
        <w:rPr>
          <w:rFonts w:eastAsia="Calibri"/>
          <w:color w:val="000000"/>
          <w:sz w:val="28"/>
          <w:szCs w:val="28"/>
        </w:rPr>
        <w:t>ым законом</w:t>
      </w:r>
      <w:r w:rsidR="00B41A5E" w:rsidRPr="00B41A5E">
        <w:rPr>
          <w:rFonts w:eastAsia="Calibri"/>
          <w:color w:val="000000"/>
          <w:sz w:val="28"/>
          <w:szCs w:val="28"/>
        </w:rPr>
        <w:t xml:space="preserve"> Ленинградской области от 07.02.2020 </w:t>
      </w:r>
      <w:r w:rsidR="00B41A5E">
        <w:rPr>
          <w:rFonts w:eastAsia="Calibri"/>
          <w:color w:val="000000"/>
          <w:sz w:val="28"/>
          <w:szCs w:val="28"/>
        </w:rPr>
        <w:t>№</w:t>
      </w:r>
      <w:r w:rsidR="00B41A5E" w:rsidRPr="00B41A5E">
        <w:rPr>
          <w:rFonts w:eastAsia="Calibri"/>
          <w:color w:val="000000"/>
          <w:sz w:val="28"/>
          <w:szCs w:val="28"/>
        </w:rPr>
        <w:t xml:space="preserve"> 9-оз </w:t>
      </w:r>
      <w:r w:rsidR="00B41A5E">
        <w:rPr>
          <w:rFonts w:eastAsia="Calibri"/>
          <w:color w:val="000000"/>
          <w:sz w:val="28"/>
          <w:szCs w:val="28"/>
        </w:rPr>
        <w:t>«</w:t>
      </w:r>
      <w:r w:rsidR="00B41A5E" w:rsidRPr="00B41A5E">
        <w:rPr>
          <w:rFonts w:eastAsia="Calibri"/>
          <w:color w:val="000000"/>
          <w:sz w:val="28"/>
          <w:szCs w:val="28"/>
        </w:rPr>
        <w:t>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</w:t>
      </w:r>
      <w:r w:rsidR="00B41A5E">
        <w:rPr>
          <w:rFonts w:eastAsia="Calibri"/>
          <w:color w:val="000000"/>
          <w:sz w:val="28"/>
          <w:szCs w:val="28"/>
        </w:rPr>
        <w:t>»,</w:t>
      </w:r>
      <w:r w:rsidR="00B41A5E" w:rsidRPr="00B41A5E">
        <w:rPr>
          <w:rFonts w:eastAsia="Calibri"/>
          <w:color w:val="000000"/>
          <w:sz w:val="28"/>
          <w:szCs w:val="28"/>
        </w:rPr>
        <w:t xml:space="preserve"> </w:t>
      </w:r>
      <w:r w:rsidRPr="00826A71">
        <w:rPr>
          <w:rFonts w:eastAsia="Calibri"/>
          <w:color w:val="00000A"/>
          <w:sz w:val="28"/>
          <w:szCs w:val="28"/>
        </w:rPr>
        <w:t>руководствуясь Уставом муниципального образования Гатчинский муниципальный округ Ленинградской области,</w:t>
      </w:r>
    </w:p>
    <w:p w14:paraId="73E379E6" w14:textId="77777777" w:rsidR="00826A71" w:rsidRPr="00826A71" w:rsidRDefault="00826A71" w:rsidP="00741552">
      <w:pPr>
        <w:autoSpaceDE w:val="0"/>
        <w:autoSpaceDN w:val="0"/>
        <w:adjustRightInd w:val="0"/>
        <w:ind w:left="567"/>
        <w:jc w:val="center"/>
        <w:rPr>
          <w:b/>
          <w:bCs/>
          <w:sz w:val="28"/>
          <w:szCs w:val="28"/>
        </w:rPr>
      </w:pPr>
      <w:bookmarkStart w:id="1" w:name="_Hlk185248150"/>
      <w:r w:rsidRPr="00826A71">
        <w:rPr>
          <w:b/>
          <w:bCs/>
          <w:sz w:val="28"/>
          <w:szCs w:val="28"/>
        </w:rPr>
        <w:t>СОВЕТ ДЕПУТАТОВ</w:t>
      </w:r>
    </w:p>
    <w:p w14:paraId="78C863FD" w14:textId="77777777" w:rsidR="00826A71" w:rsidRPr="00826A71" w:rsidRDefault="00826A71" w:rsidP="00741552">
      <w:pPr>
        <w:autoSpaceDE w:val="0"/>
        <w:autoSpaceDN w:val="0"/>
        <w:adjustRightInd w:val="0"/>
        <w:ind w:left="567"/>
        <w:jc w:val="center"/>
        <w:rPr>
          <w:b/>
          <w:bCs/>
          <w:sz w:val="28"/>
          <w:szCs w:val="28"/>
        </w:rPr>
      </w:pPr>
      <w:r w:rsidRPr="00826A71">
        <w:rPr>
          <w:b/>
          <w:bCs/>
          <w:sz w:val="28"/>
          <w:szCs w:val="28"/>
        </w:rPr>
        <w:t>ГАТЧИНСКОГО МУНИЦИПАЛЬНОГО ОКРУГА</w:t>
      </w:r>
    </w:p>
    <w:p w14:paraId="3AB0CF6E" w14:textId="77777777" w:rsidR="00826A71" w:rsidRPr="00826A71" w:rsidRDefault="00826A71" w:rsidP="00741552">
      <w:pPr>
        <w:autoSpaceDE w:val="0"/>
        <w:autoSpaceDN w:val="0"/>
        <w:adjustRightInd w:val="0"/>
        <w:ind w:left="567"/>
        <w:jc w:val="center"/>
        <w:rPr>
          <w:b/>
          <w:bCs/>
          <w:sz w:val="28"/>
          <w:szCs w:val="28"/>
        </w:rPr>
      </w:pPr>
      <w:r w:rsidRPr="00826A71">
        <w:rPr>
          <w:b/>
          <w:bCs/>
          <w:sz w:val="28"/>
          <w:szCs w:val="28"/>
        </w:rPr>
        <w:t>РЕШИЛ:</w:t>
      </w:r>
    </w:p>
    <w:p w14:paraId="2C1285CE" w14:textId="77777777" w:rsidR="00826A71" w:rsidRPr="00826A71" w:rsidRDefault="00826A71" w:rsidP="00741552">
      <w:pPr>
        <w:autoSpaceDE w:val="0"/>
        <w:autoSpaceDN w:val="0"/>
        <w:adjustRightInd w:val="0"/>
        <w:ind w:left="567"/>
        <w:jc w:val="center"/>
        <w:rPr>
          <w:b/>
          <w:bCs/>
          <w:sz w:val="16"/>
          <w:szCs w:val="16"/>
        </w:rPr>
      </w:pPr>
    </w:p>
    <w:bookmarkEnd w:id="1"/>
    <w:p w14:paraId="5DA3F751" w14:textId="3E59D2E4" w:rsidR="00826A71" w:rsidRDefault="00826A71" w:rsidP="00741552">
      <w:pPr>
        <w:tabs>
          <w:tab w:val="left" w:pos="1843"/>
        </w:tabs>
        <w:ind w:firstLine="993"/>
        <w:jc w:val="both"/>
        <w:rPr>
          <w:rFonts w:eastAsia="Calibri"/>
          <w:color w:val="000000"/>
          <w:sz w:val="28"/>
          <w:szCs w:val="28"/>
        </w:rPr>
      </w:pPr>
      <w:r w:rsidRPr="00826A71">
        <w:rPr>
          <w:rFonts w:eastAsia="Calibri"/>
          <w:color w:val="000000"/>
          <w:sz w:val="28"/>
          <w:szCs w:val="28"/>
        </w:rPr>
        <w:t xml:space="preserve">1. </w:t>
      </w:r>
      <w:r w:rsidR="00145DBB">
        <w:rPr>
          <w:rFonts w:eastAsia="Calibri"/>
          <w:color w:val="000000"/>
          <w:sz w:val="28"/>
          <w:szCs w:val="28"/>
        </w:rPr>
        <w:t xml:space="preserve">Утвердить Положение </w:t>
      </w:r>
      <w:r w:rsidR="00145DBB" w:rsidRPr="00145DBB">
        <w:rPr>
          <w:rFonts w:eastAsia="Calibri"/>
          <w:color w:val="000000"/>
          <w:sz w:val="28"/>
          <w:szCs w:val="28"/>
        </w:rPr>
        <w:t>о порядке деятельности специализированной службы по вопросам похоронного дела</w:t>
      </w:r>
      <w:r w:rsidR="00145DBB">
        <w:rPr>
          <w:rFonts w:eastAsia="Calibri"/>
          <w:color w:val="000000"/>
          <w:sz w:val="28"/>
          <w:szCs w:val="28"/>
        </w:rPr>
        <w:t xml:space="preserve"> на территори</w:t>
      </w:r>
      <w:r w:rsidR="00B41A5E">
        <w:rPr>
          <w:rFonts w:eastAsia="Calibri"/>
          <w:color w:val="000000"/>
          <w:sz w:val="28"/>
          <w:szCs w:val="28"/>
        </w:rPr>
        <w:t>и</w:t>
      </w:r>
      <w:r w:rsidR="00145DBB">
        <w:rPr>
          <w:rFonts w:eastAsia="Calibri"/>
          <w:color w:val="000000"/>
          <w:sz w:val="28"/>
          <w:szCs w:val="28"/>
        </w:rPr>
        <w:t xml:space="preserve"> Гатчинского муниципального округа согласно приложению к настоящему решению.</w:t>
      </w:r>
    </w:p>
    <w:p w14:paraId="21F32AF8" w14:textId="33E3F538" w:rsidR="00145DBB" w:rsidRPr="00826A71" w:rsidRDefault="00145DBB" w:rsidP="00741552">
      <w:pPr>
        <w:tabs>
          <w:tab w:val="left" w:pos="1843"/>
        </w:tabs>
        <w:ind w:firstLine="993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z w:val="28"/>
          <w:szCs w:val="28"/>
        </w:rPr>
        <w:t xml:space="preserve">2. </w:t>
      </w:r>
      <w:r w:rsidR="00B41A5E">
        <w:rPr>
          <w:rFonts w:eastAsia="Calibri"/>
          <w:color w:val="000000"/>
          <w:sz w:val="28"/>
          <w:szCs w:val="28"/>
        </w:rPr>
        <w:t>Возложить обязанности с</w:t>
      </w:r>
      <w:r>
        <w:rPr>
          <w:rFonts w:eastAsia="Calibri"/>
          <w:color w:val="000000"/>
          <w:sz w:val="28"/>
          <w:szCs w:val="28"/>
        </w:rPr>
        <w:t>пециализированной служб</w:t>
      </w:r>
      <w:r w:rsidR="00B41A5E">
        <w:rPr>
          <w:rFonts w:eastAsia="Calibri"/>
          <w:color w:val="000000"/>
          <w:sz w:val="28"/>
          <w:szCs w:val="28"/>
        </w:rPr>
        <w:t>ы</w:t>
      </w:r>
      <w:r>
        <w:rPr>
          <w:rFonts w:eastAsia="Calibri"/>
          <w:color w:val="000000"/>
          <w:sz w:val="28"/>
          <w:szCs w:val="28"/>
        </w:rPr>
        <w:t xml:space="preserve"> по вопросам похоронного дела на территории Гатчинского муниципального округа </w:t>
      </w:r>
      <w:r w:rsidR="00B41A5E">
        <w:rPr>
          <w:rFonts w:eastAsia="Calibri"/>
          <w:color w:val="000000"/>
          <w:sz w:val="28"/>
          <w:szCs w:val="28"/>
        </w:rPr>
        <w:t>на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45DBB">
        <w:rPr>
          <w:rFonts w:eastAsia="Calibri"/>
          <w:color w:val="000000"/>
          <w:sz w:val="28"/>
          <w:szCs w:val="28"/>
        </w:rPr>
        <w:t>Муниципальное автономное учреждение специализированная служба по вопросам похоронного дела «Тихая обитель» Гатчинского муниципального округа</w:t>
      </w:r>
    </w:p>
    <w:p w14:paraId="510C62C8" w14:textId="1ACA54E8" w:rsidR="00026F21" w:rsidRDefault="00741552" w:rsidP="00741552">
      <w:pPr>
        <w:tabs>
          <w:tab w:val="left" w:pos="1843"/>
        </w:tabs>
        <w:ind w:firstLine="993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</w:t>
      </w:r>
      <w:r w:rsidR="00026F21">
        <w:rPr>
          <w:rFonts w:eastAsia="Calibri"/>
          <w:color w:val="000000"/>
          <w:sz w:val="28"/>
          <w:szCs w:val="28"/>
        </w:rPr>
        <w:t>. Признать утратившими силу:</w:t>
      </w:r>
    </w:p>
    <w:p w14:paraId="1EABEFC9" w14:textId="003500AF" w:rsidR="004F524D" w:rsidRDefault="00026F21" w:rsidP="00741552">
      <w:pPr>
        <w:tabs>
          <w:tab w:val="left" w:pos="1843"/>
        </w:tabs>
        <w:ind w:firstLine="993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решение Совета депутатов МО «Город Гатчина» от 19.12.2007 № 83 «Об утверждении Положения об организации погребения и похоронного дела на территории муниципального образования «Город Гатчина»;</w:t>
      </w:r>
    </w:p>
    <w:p w14:paraId="43A02B82" w14:textId="0E6A5CE1" w:rsidR="00026F21" w:rsidRDefault="00026F21" w:rsidP="00741552">
      <w:pPr>
        <w:tabs>
          <w:tab w:val="left" w:pos="1843"/>
        </w:tabs>
        <w:ind w:firstLine="993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решение Совета депутатов МО «Город Гатчина» от 25.06.2008 № 38 «О внесении изменений в решение совета депутатов от 19.12.2007 № 83 «Об утверждении Положения об организации погребения и похоронного дела на территории муниципального образования «Город Гатчина»;</w:t>
      </w:r>
    </w:p>
    <w:p w14:paraId="72B1F171" w14:textId="43D54883" w:rsidR="00026F21" w:rsidRDefault="00741552" w:rsidP="00026F21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</w:t>
      </w:r>
      <w:r w:rsidR="00026F21">
        <w:rPr>
          <w:rFonts w:eastAsia="Calibri"/>
          <w:color w:val="000000"/>
          <w:sz w:val="28"/>
          <w:szCs w:val="28"/>
        </w:rPr>
        <w:t xml:space="preserve">- решение Совета депутатов МО «Город Гатчина» от 30.10.2008 № 61 «О внесении изменений в решение совета депутатов от 19.12.2007 № 83 «Об </w:t>
      </w:r>
      <w:r w:rsidR="00026F21">
        <w:rPr>
          <w:rFonts w:eastAsia="Calibri"/>
          <w:color w:val="000000"/>
          <w:sz w:val="28"/>
          <w:szCs w:val="28"/>
        </w:rPr>
        <w:lastRenderedPageBreak/>
        <w:t xml:space="preserve">утверждении Положения об организации погребения и похоронного дела на территории </w:t>
      </w:r>
      <w:r w:rsidR="00026F21" w:rsidRPr="00026F21">
        <w:rPr>
          <w:rFonts w:eastAsia="Calibri"/>
          <w:color w:val="000000"/>
          <w:sz w:val="28"/>
          <w:szCs w:val="28"/>
        </w:rPr>
        <w:t>муниципального образования «Город Гатчина»</w:t>
      </w:r>
      <w:r w:rsidR="00026F21" w:rsidRPr="00026F21">
        <w:rPr>
          <w:sz w:val="28"/>
          <w:szCs w:val="28"/>
        </w:rPr>
        <w:t xml:space="preserve"> (в ред. решения Совета депутатов</w:t>
      </w:r>
      <w:r>
        <w:rPr>
          <w:sz w:val="28"/>
          <w:szCs w:val="28"/>
        </w:rPr>
        <w:t xml:space="preserve"> </w:t>
      </w:r>
      <w:r w:rsidR="00026F21" w:rsidRPr="00026F21">
        <w:rPr>
          <w:sz w:val="28"/>
          <w:szCs w:val="28"/>
        </w:rPr>
        <w:t>МО «Город Гатчина» от 25.06.2008г. № 38)</w:t>
      </w:r>
      <w:r w:rsidR="00026F21">
        <w:rPr>
          <w:sz w:val="28"/>
          <w:szCs w:val="28"/>
        </w:rPr>
        <w:t>;</w:t>
      </w:r>
    </w:p>
    <w:p w14:paraId="25810B13" w14:textId="7E55AAE3" w:rsidR="00026F21" w:rsidRDefault="00026F21" w:rsidP="00026F21">
      <w:pPr>
        <w:tabs>
          <w:tab w:val="left" w:pos="1843"/>
        </w:tabs>
        <w:ind w:right="-144" w:firstLine="993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решение Совета депутатов МО «Город Гатчина» от 28.02.2018 № 3 «О внесении изменений в решение совета депутатов от 19.12.2007 № 83 «Об утверждении Положения об организации погребения и похоронного дела на территории муниципального образования «Город Гатчина» (в ред. </w:t>
      </w:r>
      <w:r w:rsidR="005C4499">
        <w:rPr>
          <w:rFonts w:eastAsia="Calibri"/>
          <w:color w:val="000000"/>
          <w:sz w:val="28"/>
          <w:szCs w:val="28"/>
        </w:rPr>
        <w:t>о</w:t>
      </w:r>
      <w:r>
        <w:rPr>
          <w:rFonts w:eastAsia="Calibri"/>
          <w:color w:val="000000"/>
          <w:sz w:val="28"/>
          <w:szCs w:val="28"/>
        </w:rPr>
        <w:t>т 25.06.2008 № 38; от 30.10.2008 № 61)»;</w:t>
      </w:r>
    </w:p>
    <w:p w14:paraId="0674877F" w14:textId="3CBDF32A" w:rsidR="00826A71" w:rsidRPr="00826A71" w:rsidRDefault="00741552" w:rsidP="00741552">
      <w:pPr>
        <w:tabs>
          <w:tab w:val="left" w:pos="1843"/>
        </w:tabs>
        <w:ind w:firstLine="993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z w:val="28"/>
          <w:szCs w:val="28"/>
        </w:rPr>
        <w:t xml:space="preserve">4. </w:t>
      </w:r>
      <w:r w:rsidRPr="00826A71">
        <w:rPr>
          <w:rFonts w:eastAsia="Calibri"/>
          <w:color w:val="000000"/>
          <w:sz w:val="28"/>
          <w:szCs w:val="28"/>
        </w:rPr>
        <w:t xml:space="preserve">Настоящее решение вступает в силу со дня </w:t>
      </w:r>
      <w:r>
        <w:rPr>
          <w:rFonts w:eastAsia="Calibri"/>
          <w:color w:val="000000"/>
          <w:sz w:val="28"/>
          <w:szCs w:val="28"/>
        </w:rPr>
        <w:t xml:space="preserve">опубликования </w:t>
      </w:r>
      <w:r w:rsidRPr="00826A71">
        <w:rPr>
          <w:rFonts w:eastAsia="Calibri"/>
          <w:color w:val="000000"/>
          <w:sz w:val="28"/>
          <w:szCs w:val="28"/>
        </w:rPr>
        <w:t xml:space="preserve">и распространяется на правоотношения, возникшие с 01 </w:t>
      </w:r>
      <w:r>
        <w:rPr>
          <w:rFonts w:eastAsia="Calibri"/>
          <w:color w:val="000000"/>
          <w:sz w:val="28"/>
          <w:szCs w:val="28"/>
        </w:rPr>
        <w:t>января</w:t>
      </w:r>
      <w:r w:rsidRPr="00826A71">
        <w:rPr>
          <w:rFonts w:eastAsia="Calibri"/>
          <w:color w:val="000000"/>
          <w:sz w:val="28"/>
          <w:szCs w:val="28"/>
        </w:rPr>
        <w:t xml:space="preserve"> 2025 года</w:t>
      </w:r>
      <w:r>
        <w:rPr>
          <w:rFonts w:eastAsia="Calibri"/>
          <w:color w:val="000000"/>
          <w:sz w:val="28"/>
          <w:szCs w:val="28"/>
        </w:rPr>
        <w:t xml:space="preserve">, </w:t>
      </w:r>
      <w:r w:rsidR="00826A71" w:rsidRPr="00826A71">
        <w:rPr>
          <w:rFonts w:eastAsia="Calibri"/>
          <w:color w:val="000000"/>
          <w:sz w:val="28"/>
          <w:szCs w:val="28"/>
        </w:rPr>
        <w:t xml:space="preserve">подлежит официальному опубликованию в газете «Официальный вестник» - приложение к газете «Гатчинская правда» и размещению на официальном сайте </w:t>
      </w:r>
      <w:r w:rsidR="00826A71" w:rsidRPr="00826A71">
        <w:rPr>
          <w:rFonts w:eastAsia="Calibri"/>
          <w:color w:val="00000A"/>
          <w:sz w:val="28"/>
          <w:szCs w:val="28"/>
        </w:rPr>
        <w:t>Гатчинского муниципального округа в информационно-телекоммуникационной сети «Интернет».</w:t>
      </w:r>
    </w:p>
    <w:p w14:paraId="7F56B287" w14:textId="77777777" w:rsidR="00826A71" w:rsidRDefault="00826A71" w:rsidP="00826A71">
      <w:pPr>
        <w:ind w:right="-144"/>
        <w:jc w:val="both"/>
        <w:rPr>
          <w:rFonts w:eastAsia="Calibri"/>
          <w:color w:val="000000"/>
          <w:sz w:val="18"/>
          <w:szCs w:val="18"/>
        </w:rPr>
      </w:pPr>
    </w:p>
    <w:p w14:paraId="30BBA399" w14:textId="77777777" w:rsidR="00903684" w:rsidRDefault="00903684" w:rsidP="00826A71">
      <w:pPr>
        <w:ind w:right="-144"/>
        <w:jc w:val="both"/>
        <w:rPr>
          <w:rFonts w:eastAsia="Calibri"/>
          <w:color w:val="000000"/>
          <w:sz w:val="18"/>
          <w:szCs w:val="18"/>
        </w:rPr>
      </w:pPr>
    </w:p>
    <w:p w14:paraId="2CD1F81C" w14:textId="77777777" w:rsidR="00903684" w:rsidRPr="00826A71" w:rsidRDefault="00903684" w:rsidP="00826A71">
      <w:pPr>
        <w:ind w:right="-144"/>
        <w:jc w:val="both"/>
        <w:rPr>
          <w:rFonts w:eastAsia="Calibri"/>
          <w:color w:val="000000"/>
          <w:sz w:val="18"/>
          <w:szCs w:val="18"/>
        </w:rPr>
      </w:pPr>
    </w:p>
    <w:p w14:paraId="3C0BEE16" w14:textId="77777777" w:rsidR="00826A71" w:rsidRPr="00826A71" w:rsidRDefault="00826A71" w:rsidP="00826A71">
      <w:pPr>
        <w:ind w:right="-2"/>
        <w:rPr>
          <w:rFonts w:eastAsia="Calibri"/>
          <w:color w:val="00000A"/>
          <w:sz w:val="28"/>
          <w:szCs w:val="28"/>
        </w:rPr>
      </w:pPr>
      <w:r w:rsidRPr="00826A71">
        <w:rPr>
          <w:rFonts w:eastAsia="Calibri"/>
          <w:color w:val="00000A"/>
          <w:sz w:val="28"/>
          <w:szCs w:val="28"/>
        </w:rPr>
        <w:t>Глава</w:t>
      </w:r>
    </w:p>
    <w:p w14:paraId="30B9A460" w14:textId="21160E02" w:rsidR="00826A71" w:rsidRDefault="00826A71" w:rsidP="00826A71">
      <w:pPr>
        <w:ind w:right="-2"/>
        <w:rPr>
          <w:rFonts w:eastAsia="Calibri"/>
          <w:color w:val="00000A"/>
          <w:sz w:val="28"/>
          <w:szCs w:val="28"/>
        </w:rPr>
      </w:pPr>
      <w:r w:rsidRPr="00826A71">
        <w:rPr>
          <w:rFonts w:eastAsia="Calibri"/>
          <w:color w:val="00000A"/>
          <w:sz w:val="28"/>
          <w:szCs w:val="28"/>
        </w:rPr>
        <w:t>Гатчинского муниципального округа                                              В.А. Филоненко</w:t>
      </w:r>
    </w:p>
    <w:p w14:paraId="30CFE8BE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03F90C70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43CE897E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1B20742F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2EF15DC4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2AB07814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1E93B177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1C9B9E2E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18FB620E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77A94FC5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2D1E3501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210DE06B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0EA566BE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4E06F84E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0AF5C866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63B1C2F0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7EC5B8BE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697183FD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5FB8C2FE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5CC3CE19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7DC26398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6166291F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64C897B7" w14:textId="77777777" w:rsidR="00741552" w:rsidRDefault="00741552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58DDED02" w14:textId="77777777" w:rsidR="00741552" w:rsidRDefault="00741552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08CC0813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3FEE670F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391C8CB9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5A0877B3" w14:textId="77777777" w:rsidR="00903684" w:rsidRDefault="00903684" w:rsidP="00826A71">
      <w:pPr>
        <w:ind w:right="-2"/>
        <w:rPr>
          <w:rFonts w:eastAsia="Calibri"/>
          <w:color w:val="00000A"/>
          <w:sz w:val="28"/>
          <w:szCs w:val="28"/>
        </w:rPr>
      </w:pPr>
    </w:p>
    <w:p w14:paraId="12CCDA9E" w14:textId="1E838966" w:rsidR="001B6CA5" w:rsidRPr="001B6CA5" w:rsidRDefault="001B6CA5" w:rsidP="001B6CA5">
      <w:pPr>
        <w:jc w:val="right"/>
        <w:rPr>
          <w:bCs/>
          <w:color w:val="000000"/>
        </w:rPr>
      </w:pPr>
      <w:r>
        <w:rPr>
          <w:lang w:eastAsia="zh-CN"/>
        </w:rPr>
        <w:lastRenderedPageBreak/>
        <w:t xml:space="preserve"> </w:t>
      </w:r>
      <w:r w:rsidRPr="001B6CA5">
        <w:rPr>
          <w:bCs/>
          <w:color w:val="000000"/>
        </w:rPr>
        <w:t xml:space="preserve">Приложение </w:t>
      </w:r>
    </w:p>
    <w:p w14:paraId="57EB9B44" w14:textId="77777777" w:rsidR="001B6CA5" w:rsidRPr="001B6CA5" w:rsidRDefault="001B6CA5" w:rsidP="001B6CA5">
      <w:pPr>
        <w:jc w:val="right"/>
        <w:rPr>
          <w:bCs/>
          <w:color w:val="000000"/>
        </w:rPr>
      </w:pPr>
      <w:r w:rsidRPr="001B6CA5">
        <w:rPr>
          <w:bCs/>
          <w:color w:val="000000"/>
        </w:rPr>
        <w:t xml:space="preserve">к решению совета депутатов </w:t>
      </w:r>
    </w:p>
    <w:p w14:paraId="04B05E91" w14:textId="77777777" w:rsidR="001B6CA5" w:rsidRPr="001B6CA5" w:rsidRDefault="001B6CA5" w:rsidP="001B6CA5">
      <w:pPr>
        <w:jc w:val="right"/>
        <w:rPr>
          <w:bCs/>
          <w:color w:val="000000"/>
        </w:rPr>
      </w:pPr>
      <w:r w:rsidRPr="001B6CA5">
        <w:rPr>
          <w:bCs/>
          <w:color w:val="000000"/>
        </w:rPr>
        <w:t>Гатчинского муниципального округа</w:t>
      </w:r>
    </w:p>
    <w:p w14:paraId="7D289280" w14:textId="7C67806E" w:rsidR="001B6CA5" w:rsidRPr="001B6CA5" w:rsidRDefault="001B6CA5" w:rsidP="001B6CA5">
      <w:pPr>
        <w:rPr>
          <w:sz w:val="28"/>
          <w:szCs w:val="28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</w:t>
      </w:r>
      <w:r w:rsidRPr="001B6CA5">
        <w:rPr>
          <w:bCs/>
          <w:color w:val="000000"/>
        </w:rPr>
        <w:t xml:space="preserve">от </w:t>
      </w:r>
      <w:r>
        <w:rPr>
          <w:bCs/>
          <w:color w:val="000000"/>
        </w:rPr>
        <w:t xml:space="preserve">                   </w:t>
      </w:r>
      <w:r w:rsidRPr="001B6CA5">
        <w:rPr>
          <w:bCs/>
          <w:color w:val="000000"/>
        </w:rPr>
        <w:t xml:space="preserve"> № </w:t>
      </w:r>
      <w:r>
        <w:rPr>
          <w:bCs/>
          <w:color w:val="000000"/>
        </w:rPr>
        <w:t xml:space="preserve">   </w:t>
      </w:r>
    </w:p>
    <w:p w14:paraId="7E863D73" w14:textId="188930B0" w:rsidR="008B6861" w:rsidRPr="009F2383" w:rsidRDefault="008B6861" w:rsidP="008B6861">
      <w:pPr>
        <w:suppressAutoHyphens/>
        <w:rPr>
          <w:lang w:eastAsia="zh-CN"/>
        </w:rPr>
      </w:pPr>
    </w:p>
    <w:p w14:paraId="7EF072D6" w14:textId="77777777" w:rsidR="006F6C1B" w:rsidRPr="0055565C" w:rsidRDefault="00C5208B" w:rsidP="006F6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F6C1B" w:rsidRPr="0055565C">
        <w:rPr>
          <w:b/>
          <w:sz w:val="28"/>
          <w:szCs w:val="28"/>
        </w:rPr>
        <w:t>Положение</w:t>
      </w:r>
    </w:p>
    <w:p w14:paraId="6A48AACB" w14:textId="4DC279F9" w:rsidR="006F6C1B" w:rsidRDefault="006F6C1B" w:rsidP="001B6CA5">
      <w:pPr>
        <w:jc w:val="center"/>
        <w:rPr>
          <w:b/>
          <w:sz w:val="28"/>
          <w:szCs w:val="28"/>
        </w:rPr>
      </w:pPr>
      <w:r w:rsidRPr="0055565C">
        <w:rPr>
          <w:b/>
          <w:sz w:val="28"/>
          <w:szCs w:val="28"/>
        </w:rPr>
        <w:t xml:space="preserve"> о порядке деятельности специализированной службы по вопросам похоронного дела </w:t>
      </w:r>
      <w:r w:rsidR="001B6CA5">
        <w:rPr>
          <w:b/>
          <w:sz w:val="28"/>
          <w:szCs w:val="28"/>
        </w:rPr>
        <w:t>на территории Гатчинского муниципального округа</w:t>
      </w:r>
    </w:p>
    <w:p w14:paraId="00CD21E4" w14:textId="77777777" w:rsidR="003F5FD8" w:rsidRDefault="003F5FD8" w:rsidP="006F6C1B">
      <w:pPr>
        <w:jc w:val="center"/>
        <w:rPr>
          <w:b/>
          <w:sz w:val="28"/>
          <w:szCs w:val="28"/>
        </w:rPr>
      </w:pPr>
    </w:p>
    <w:p w14:paraId="5899C9C5" w14:textId="601EF076" w:rsidR="003F5FD8" w:rsidRPr="003F5FD8" w:rsidRDefault="00955F55" w:rsidP="006F6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F5FD8">
        <w:rPr>
          <w:b/>
          <w:sz w:val="28"/>
          <w:szCs w:val="28"/>
        </w:rPr>
        <w:t>.Общие положения.</w:t>
      </w:r>
    </w:p>
    <w:p w14:paraId="1EDE6F46" w14:textId="77777777" w:rsidR="006F6C1B" w:rsidRPr="0055565C" w:rsidRDefault="006F6C1B" w:rsidP="006F6C1B">
      <w:pPr>
        <w:rPr>
          <w:b/>
          <w:sz w:val="28"/>
          <w:szCs w:val="28"/>
        </w:rPr>
      </w:pPr>
    </w:p>
    <w:p w14:paraId="4AA88D31" w14:textId="39FC443D" w:rsidR="001B6CA5" w:rsidRDefault="001B6CA5" w:rsidP="00B41A5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 в соответствии с Федеральным законом от 12</w:t>
      </w:r>
      <w:r w:rsidR="005C4499">
        <w:rPr>
          <w:sz w:val="28"/>
          <w:szCs w:val="28"/>
        </w:rPr>
        <w:t>.01.</w:t>
      </w:r>
      <w:r>
        <w:rPr>
          <w:sz w:val="28"/>
          <w:szCs w:val="28"/>
        </w:rPr>
        <w:t xml:space="preserve">1996 </w:t>
      </w:r>
      <w:r w:rsidR="005C4499">
        <w:rPr>
          <w:sz w:val="28"/>
          <w:szCs w:val="28"/>
        </w:rPr>
        <w:t xml:space="preserve"> </w:t>
      </w:r>
      <w:r>
        <w:rPr>
          <w:sz w:val="28"/>
          <w:szCs w:val="28"/>
        </w:rPr>
        <w:t>№ 8-ФЗ «О погребении и похоронном деле», Федеральным законом от 30</w:t>
      </w:r>
      <w:r w:rsidR="005C4499">
        <w:rPr>
          <w:sz w:val="28"/>
          <w:szCs w:val="28"/>
        </w:rPr>
        <w:t>.03.</w:t>
      </w:r>
      <w:r>
        <w:rPr>
          <w:sz w:val="28"/>
          <w:szCs w:val="28"/>
        </w:rPr>
        <w:t>1999 № 52-ФЗ «О санитарно-эпидемиологическом благополучии населения»</w:t>
      </w:r>
      <w:r w:rsidR="00164D30">
        <w:rPr>
          <w:sz w:val="28"/>
          <w:szCs w:val="28"/>
        </w:rPr>
        <w:t xml:space="preserve"> с изменениями и дополнениями</w:t>
      </w:r>
      <w:r>
        <w:rPr>
          <w:sz w:val="28"/>
          <w:szCs w:val="28"/>
        </w:rPr>
        <w:t xml:space="preserve">, Федеральным законом от 06.10.2003 №131-ФЗ «Об общих принципах организации местного самоуправления в Российской Федерации», </w:t>
      </w:r>
      <w:r w:rsidR="00164D30">
        <w:rPr>
          <w:sz w:val="28"/>
          <w:szCs w:val="28"/>
        </w:rPr>
        <w:t>Законом Российской Федерации от 07</w:t>
      </w:r>
      <w:r w:rsidR="005C4499">
        <w:rPr>
          <w:sz w:val="28"/>
          <w:szCs w:val="28"/>
        </w:rPr>
        <w:t>.02.</w:t>
      </w:r>
      <w:r w:rsidR="00164D30">
        <w:rPr>
          <w:sz w:val="28"/>
          <w:szCs w:val="28"/>
        </w:rPr>
        <w:t xml:space="preserve">1992 № 2300-1 «О защите прав потребителей» с изменениями и дополнениями, Указом Президента Российской Федерации от 29.06.1996 года № 1001 «О гарантиях прав граждан на предоставление услуг по погребению умерших», </w:t>
      </w:r>
      <w:bookmarkStart w:id="2" w:name="_Hlk212805155"/>
      <w:r w:rsidR="00164D30">
        <w:rPr>
          <w:sz w:val="28"/>
          <w:szCs w:val="28"/>
        </w:rPr>
        <w:t>Федеральным законом от 20</w:t>
      </w:r>
      <w:r w:rsidR="005C4499">
        <w:rPr>
          <w:sz w:val="28"/>
          <w:szCs w:val="28"/>
        </w:rPr>
        <w:t>.03.</w:t>
      </w:r>
      <w:r w:rsidR="00164D30">
        <w:rPr>
          <w:sz w:val="28"/>
          <w:szCs w:val="28"/>
        </w:rPr>
        <w:t>2025</w:t>
      </w:r>
      <w:r w:rsidR="005C4499">
        <w:rPr>
          <w:sz w:val="28"/>
          <w:szCs w:val="28"/>
        </w:rPr>
        <w:t xml:space="preserve"> </w:t>
      </w:r>
      <w:r w:rsidR="00826A71">
        <w:rPr>
          <w:sz w:val="28"/>
          <w:szCs w:val="28"/>
        </w:rPr>
        <w:t>№</w:t>
      </w:r>
      <w:r w:rsidR="005C4499">
        <w:rPr>
          <w:sz w:val="28"/>
          <w:szCs w:val="28"/>
        </w:rPr>
        <w:t xml:space="preserve"> </w:t>
      </w:r>
      <w:r w:rsidR="00826A71">
        <w:rPr>
          <w:sz w:val="28"/>
          <w:szCs w:val="28"/>
        </w:rPr>
        <w:t>33</w:t>
      </w:r>
      <w:r w:rsidR="00164D30">
        <w:rPr>
          <w:sz w:val="28"/>
          <w:szCs w:val="28"/>
        </w:rPr>
        <w:t xml:space="preserve"> «Об общих принцип</w:t>
      </w:r>
      <w:r w:rsidR="00B36036">
        <w:rPr>
          <w:sz w:val="28"/>
          <w:szCs w:val="28"/>
        </w:rPr>
        <w:t>ах организации местного самоуправления в единой системе публичной власти»</w:t>
      </w:r>
      <w:r w:rsidR="00826A71">
        <w:rPr>
          <w:sz w:val="28"/>
          <w:szCs w:val="28"/>
        </w:rPr>
        <w:t>,</w:t>
      </w:r>
      <w:r w:rsidR="00B41A5E">
        <w:rPr>
          <w:sz w:val="28"/>
          <w:szCs w:val="28"/>
        </w:rPr>
        <w:t xml:space="preserve"> </w:t>
      </w:r>
      <w:r w:rsidR="00B41A5E" w:rsidRPr="00B41A5E">
        <w:rPr>
          <w:rFonts w:eastAsia="Calibri"/>
          <w:color w:val="000000"/>
          <w:sz w:val="28"/>
          <w:szCs w:val="28"/>
        </w:rPr>
        <w:t>Областн</w:t>
      </w:r>
      <w:r w:rsidR="00B41A5E">
        <w:rPr>
          <w:rFonts w:eastAsia="Calibri"/>
          <w:color w:val="000000"/>
          <w:sz w:val="28"/>
          <w:szCs w:val="28"/>
        </w:rPr>
        <w:t>ым законом</w:t>
      </w:r>
      <w:r w:rsidR="00B41A5E" w:rsidRPr="00B41A5E">
        <w:rPr>
          <w:rFonts w:eastAsia="Calibri"/>
          <w:color w:val="000000"/>
          <w:sz w:val="28"/>
          <w:szCs w:val="28"/>
        </w:rPr>
        <w:t xml:space="preserve"> Ленинградской области от 07.02.2020 </w:t>
      </w:r>
      <w:r w:rsidR="00B41A5E">
        <w:rPr>
          <w:rFonts w:eastAsia="Calibri"/>
          <w:color w:val="000000"/>
          <w:sz w:val="28"/>
          <w:szCs w:val="28"/>
        </w:rPr>
        <w:t>№</w:t>
      </w:r>
      <w:r w:rsidR="00B41A5E" w:rsidRPr="00B41A5E">
        <w:rPr>
          <w:rFonts w:eastAsia="Calibri"/>
          <w:color w:val="000000"/>
          <w:sz w:val="28"/>
          <w:szCs w:val="28"/>
        </w:rPr>
        <w:t xml:space="preserve"> 9-оз </w:t>
      </w:r>
      <w:r w:rsidR="00B41A5E">
        <w:rPr>
          <w:rFonts w:eastAsia="Calibri"/>
          <w:color w:val="000000"/>
          <w:sz w:val="28"/>
          <w:szCs w:val="28"/>
        </w:rPr>
        <w:t>«</w:t>
      </w:r>
      <w:r w:rsidR="00B41A5E" w:rsidRPr="00B41A5E">
        <w:rPr>
          <w:rFonts w:eastAsia="Calibri"/>
          <w:color w:val="000000"/>
          <w:sz w:val="28"/>
          <w:szCs w:val="28"/>
        </w:rPr>
        <w:t>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</w:t>
      </w:r>
      <w:r w:rsidR="00B41A5E">
        <w:rPr>
          <w:rFonts w:eastAsia="Calibri"/>
          <w:color w:val="000000"/>
          <w:sz w:val="28"/>
          <w:szCs w:val="28"/>
        </w:rPr>
        <w:t>»,</w:t>
      </w:r>
      <w:r w:rsidR="00B41A5E" w:rsidRPr="00B41A5E">
        <w:rPr>
          <w:rFonts w:eastAsia="Calibri"/>
          <w:color w:val="000000"/>
          <w:sz w:val="28"/>
          <w:szCs w:val="28"/>
        </w:rPr>
        <w:t xml:space="preserve"> </w:t>
      </w:r>
      <w:bookmarkEnd w:id="2"/>
      <w:r w:rsidR="00164D30">
        <w:rPr>
          <w:sz w:val="28"/>
          <w:szCs w:val="28"/>
        </w:rPr>
        <w:t>Уставом</w:t>
      </w:r>
      <w:r w:rsidR="00826A71">
        <w:rPr>
          <w:sz w:val="28"/>
          <w:szCs w:val="28"/>
        </w:rPr>
        <w:t xml:space="preserve"> муниципального образования</w:t>
      </w:r>
      <w:r w:rsidR="00164D30">
        <w:rPr>
          <w:sz w:val="28"/>
          <w:szCs w:val="28"/>
        </w:rPr>
        <w:t xml:space="preserve"> </w:t>
      </w:r>
      <w:r w:rsidR="00826A71">
        <w:rPr>
          <w:sz w:val="28"/>
          <w:szCs w:val="28"/>
        </w:rPr>
        <w:t>Г</w:t>
      </w:r>
      <w:r w:rsidR="00164D30">
        <w:rPr>
          <w:sz w:val="28"/>
          <w:szCs w:val="28"/>
        </w:rPr>
        <w:t>атчинск</w:t>
      </w:r>
      <w:r w:rsidR="00826A71">
        <w:rPr>
          <w:sz w:val="28"/>
          <w:szCs w:val="28"/>
        </w:rPr>
        <w:t>ий</w:t>
      </w:r>
      <w:r w:rsidR="00164D30">
        <w:rPr>
          <w:sz w:val="28"/>
          <w:szCs w:val="28"/>
        </w:rPr>
        <w:t xml:space="preserve"> муниципаль</w:t>
      </w:r>
      <w:r w:rsidR="00826A71">
        <w:rPr>
          <w:sz w:val="28"/>
          <w:szCs w:val="28"/>
        </w:rPr>
        <w:t>ный</w:t>
      </w:r>
      <w:r w:rsidR="00164D30">
        <w:rPr>
          <w:sz w:val="28"/>
          <w:szCs w:val="28"/>
        </w:rPr>
        <w:t xml:space="preserve"> округ</w:t>
      </w:r>
      <w:r w:rsidR="009435FF">
        <w:rPr>
          <w:sz w:val="28"/>
          <w:szCs w:val="28"/>
        </w:rPr>
        <w:t xml:space="preserve"> Ленинградской области</w:t>
      </w:r>
    </w:p>
    <w:p w14:paraId="2BB5D3B5" w14:textId="074BD18C" w:rsidR="00917C55" w:rsidRPr="00B41A5E" w:rsidRDefault="00B36036" w:rsidP="00B41A5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3" w:name="_Hlk212805717"/>
      <w:r>
        <w:rPr>
          <w:sz w:val="28"/>
          <w:szCs w:val="28"/>
        </w:rPr>
        <w:t>Муниципальное автономное учреждение специализированная служба по вопросам похоронного дела «Тихая обитель» Гатчинского муниципального округа</w:t>
      </w:r>
      <w:r w:rsidR="006F6C1B" w:rsidRPr="006F6C1B">
        <w:rPr>
          <w:sz w:val="28"/>
          <w:szCs w:val="28"/>
        </w:rPr>
        <w:t xml:space="preserve"> </w:t>
      </w:r>
      <w:bookmarkEnd w:id="3"/>
      <w:r w:rsidR="006F6C1B" w:rsidRPr="006F6C1B">
        <w:rPr>
          <w:sz w:val="28"/>
          <w:szCs w:val="28"/>
        </w:rPr>
        <w:t>(далее - специализированная служба)</w:t>
      </w:r>
      <w:r>
        <w:rPr>
          <w:sz w:val="28"/>
          <w:szCs w:val="28"/>
        </w:rPr>
        <w:t xml:space="preserve"> – юридическое лицо, на которое в соответствии с Федеральным законом «О погребении и похоронном деле» </w:t>
      </w:r>
      <w:r w:rsidR="00917C55" w:rsidRPr="00B41A5E">
        <w:rPr>
          <w:sz w:val="28"/>
          <w:szCs w:val="28"/>
        </w:rPr>
        <w:t>возлагаются обязанности по осуществлению погребения умерших (погибших).</w:t>
      </w:r>
    </w:p>
    <w:p w14:paraId="565F942A" w14:textId="3C41010A" w:rsidR="006F6C1B" w:rsidRDefault="00917C55" w:rsidP="00B41A5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Специализированная служба осуществляет деятельность по оказанию физическим и юридическим лицам ритуальных, обрядовых, юридических и иных видов услуг, связанных с погребением умерших (погибших).</w:t>
      </w:r>
      <w:r w:rsidR="006F6C1B" w:rsidRPr="006F6C1B">
        <w:rPr>
          <w:sz w:val="28"/>
          <w:szCs w:val="28"/>
        </w:rPr>
        <w:t xml:space="preserve"> </w:t>
      </w:r>
    </w:p>
    <w:p w14:paraId="16F5BB53" w14:textId="0E89B365" w:rsidR="00917C55" w:rsidRDefault="00917C55" w:rsidP="00B41A5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участников </w:t>
      </w:r>
      <w:r w:rsidR="00A10775">
        <w:rPr>
          <w:sz w:val="28"/>
          <w:szCs w:val="28"/>
        </w:rPr>
        <w:t>рынка ритуальных услуг не ограничивается созданием (наделением) специализированной службы.</w:t>
      </w:r>
    </w:p>
    <w:p w14:paraId="39888624" w14:textId="53A371E8" w:rsidR="00A10775" w:rsidRPr="00A10775" w:rsidRDefault="00A10775" w:rsidP="00B41A5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0775">
        <w:rPr>
          <w:sz w:val="28"/>
          <w:szCs w:val="28"/>
        </w:rPr>
        <w:t>Осуществлять деятельность по организации похорон и оказанию связанных с ними ритуальных услуг вправе и иные хозяйствующие субъекты (юридические лица, индивидуальные предприниматели), не являющиеся специализированной службой.</w:t>
      </w:r>
    </w:p>
    <w:p w14:paraId="3077043D" w14:textId="79D92AFC" w:rsidR="00A10775" w:rsidRDefault="00A10775" w:rsidP="00B41A5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субъекты рынка ритуальных услуг пользуются равными правами в деятельности по предоставлению гражданам услуг по погребению и иных ритуальных услуг.</w:t>
      </w:r>
    </w:p>
    <w:p w14:paraId="597C2EB1" w14:textId="1B86896F" w:rsidR="00A10775" w:rsidRDefault="00A14760" w:rsidP="00B41A5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0775">
        <w:rPr>
          <w:sz w:val="28"/>
          <w:szCs w:val="28"/>
        </w:rPr>
        <w:t>С</w:t>
      </w:r>
      <w:r>
        <w:rPr>
          <w:sz w:val="28"/>
          <w:szCs w:val="28"/>
        </w:rPr>
        <w:t>п</w:t>
      </w:r>
      <w:r w:rsidR="00A10775">
        <w:rPr>
          <w:sz w:val="28"/>
          <w:szCs w:val="28"/>
        </w:rPr>
        <w:t>ециализированной службе не могут быть предоставлены необ</w:t>
      </w:r>
      <w:r>
        <w:rPr>
          <w:sz w:val="28"/>
          <w:szCs w:val="28"/>
        </w:rPr>
        <w:t>о</w:t>
      </w:r>
      <w:r w:rsidR="00A10775">
        <w:rPr>
          <w:sz w:val="28"/>
          <w:szCs w:val="28"/>
        </w:rPr>
        <w:t xml:space="preserve">снованные льготы, ставящие данную организацию в наиболее </w:t>
      </w:r>
      <w:r w:rsidR="00A10775">
        <w:rPr>
          <w:sz w:val="28"/>
          <w:szCs w:val="28"/>
        </w:rPr>
        <w:lastRenderedPageBreak/>
        <w:t>благоприятные условия по отношению к другим хозяйствующим с</w:t>
      </w:r>
      <w:r>
        <w:rPr>
          <w:sz w:val="28"/>
          <w:szCs w:val="28"/>
        </w:rPr>
        <w:t>у</w:t>
      </w:r>
      <w:r w:rsidR="00A10775">
        <w:rPr>
          <w:sz w:val="28"/>
          <w:szCs w:val="28"/>
        </w:rPr>
        <w:t>бъектам</w:t>
      </w:r>
      <w:r>
        <w:rPr>
          <w:sz w:val="28"/>
          <w:szCs w:val="28"/>
        </w:rPr>
        <w:t>, оказывающи</w:t>
      </w:r>
      <w:r w:rsidR="00C96142">
        <w:rPr>
          <w:sz w:val="28"/>
          <w:szCs w:val="28"/>
        </w:rPr>
        <w:t>м</w:t>
      </w:r>
      <w:r>
        <w:rPr>
          <w:sz w:val="28"/>
          <w:szCs w:val="28"/>
        </w:rPr>
        <w:t xml:space="preserve"> ритуальные услуги.</w:t>
      </w:r>
    </w:p>
    <w:p w14:paraId="09000B23" w14:textId="7C8EF438" w:rsidR="00BD6C5A" w:rsidRPr="004D0B88" w:rsidRDefault="00B41A5E" w:rsidP="00B41A5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41A5E">
        <w:rPr>
          <w:sz w:val="28"/>
          <w:szCs w:val="28"/>
        </w:rPr>
        <w:t>Специализированная служба расположена по адресу</w:t>
      </w:r>
      <w:r w:rsidR="00BD6C5A" w:rsidRPr="00B41A5E">
        <w:rPr>
          <w:sz w:val="28"/>
          <w:szCs w:val="28"/>
        </w:rPr>
        <w:t>:</w:t>
      </w:r>
      <w:r w:rsidR="006F6C1B" w:rsidRPr="00B41A5E">
        <w:rPr>
          <w:sz w:val="28"/>
          <w:szCs w:val="28"/>
        </w:rPr>
        <w:t xml:space="preserve"> </w:t>
      </w:r>
      <w:r w:rsidR="00A14760" w:rsidRPr="00B41A5E">
        <w:rPr>
          <w:sz w:val="28"/>
          <w:szCs w:val="28"/>
        </w:rPr>
        <w:t xml:space="preserve">Ленинградская </w:t>
      </w:r>
      <w:r w:rsidR="00A14760" w:rsidRPr="004D0B88">
        <w:rPr>
          <w:sz w:val="28"/>
          <w:szCs w:val="28"/>
        </w:rPr>
        <w:t>область, г. Гатчина, ул. Чкалова, дом 67.</w:t>
      </w:r>
    </w:p>
    <w:p w14:paraId="25B22AE2" w14:textId="0F15E627" w:rsidR="00A62DB7" w:rsidRPr="004D0B88" w:rsidRDefault="00053129" w:rsidP="00B41A5E">
      <w:pPr>
        <w:pStyle w:val="a7"/>
        <w:numPr>
          <w:ilvl w:val="0"/>
          <w:numId w:val="1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4D0B88">
        <w:rPr>
          <w:sz w:val="28"/>
          <w:szCs w:val="28"/>
        </w:rPr>
        <w:t xml:space="preserve">Предоставление услуг по погребению на платной основе осуществляется согласно </w:t>
      </w:r>
      <w:r w:rsidR="00A62DB7" w:rsidRPr="004D0B88">
        <w:rPr>
          <w:sz w:val="28"/>
          <w:szCs w:val="28"/>
        </w:rPr>
        <w:t>тарифам на услуги МАУ Специализированная служба по вопросам похоронного дела «Тихая обитель» Гатчинского муниципального округа утвержденным советом депутатов Гатчинского муниципального округа.</w:t>
      </w:r>
    </w:p>
    <w:p w14:paraId="7FA45ABE" w14:textId="77777777" w:rsidR="00A62DB7" w:rsidRPr="004D0B88" w:rsidRDefault="00A62DB7" w:rsidP="00A62DB7">
      <w:pPr>
        <w:pStyle w:val="a7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1CF4388" w14:textId="3326C5D6" w:rsidR="003F5FD8" w:rsidRPr="004D0B88" w:rsidRDefault="00A01578" w:rsidP="003F5FD8">
      <w:pPr>
        <w:pStyle w:val="a7"/>
        <w:tabs>
          <w:tab w:val="left" w:pos="993"/>
        </w:tabs>
        <w:ind w:left="360"/>
        <w:jc w:val="center"/>
        <w:rPr>
          <w:b/>
          <w:sz w:val="28"/>
          <w:szCs w:val="28"/>
        </w:rPr>
      </w:pPr>
      <w:r w:rsidRPr="004D0B88">
        <w:rPr>
          <w:b/>
          <w:sz w:val="28"/>
          <w:szCs w:val="28"/>
        </w:rPr>
        <w:t>2.</w:t>
      </w:r>
      <w:r w:rsidR="003F5FD8" w:rsidRPr="004D0B88">
        <w:rPr>
          <w:b/>
          <w:sz w:val="28"/>
          <w:szCs w:val="28"/>
        </w:rPr>
        <w:t xml:space="preserve"> Порядок деятельности специализированной службы по вопросам похоронного дела.</w:t>
      </w:r>
    </w:p>
    <w:p w14:paraId="68A777D4" w14:textId="77777777" w:rsidR="00B95D9E" w:rsidRPr="004D0B88" w:rsidRDefault="00B95D9E" w:rsidP="00B95D9E">
      <w:pPr>
        <w:pStyle w:val="a7"/>
        <w:tabs>
          <w:tab w:val="left" w:pos="993"/>
        </w:tabs>
        <w:ind w:left="360"/>
        <w:rPr>
          <w:bCs/>
          <w:sz w:val="28"/>
          <w:szCs w:val="28"/>
        </w:rPr>
      </w:pPr>
    </w:p>
    <w:p w14:paraId="369DB9A3" w14:textId="14CE4CE9" w:rsidR="00B95D9E" w:rsidRDefault="00A01578" w:rsidP="00BE0064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D0B88">
        <w:rPr>
          <w:bCs/>
          <w:sz w:val="28"/>
          <w:szCs w:val="28"/>
        </w:rPr>
        <w:t>2.1</w:t>
      </w:r>
      <w:r w:rsidR="00B95D9E" w:rsidRPr="004D0B88">
        <w:rPr>
          <w:bCs/>
          <w:sz w:val="28"/>
          <w:szCs w:val="28"/>
        </w:rPr>
        <w:t xml:space="preserve"> Специализированная служба предоставляет услуги гарантированного перечня услуг по погребению </w:t>
      </w:r>
      <w:r w:rsidR="001C6530" w:rsidRPr="004D0B88">
        <w:rPr>
          <w:bCs/>
          <w:sz w:val="28"/>
          <w:szCs w:val="28"/>
        </w:rPr>
        <w:t>в соответствии со стать</w:t>
      </w:r>
      <w:r w:rsidR="00BE0064" w:rsidRPr="004D0B88">
        <w:rPr>
          <w:bCs/>
          <w:sz w:val="28"/>
          <w:szCs w:val="28"/>
        </w:rPr>
        <w:t>ей</w:t>
      </w:r>
      <w:r w:rsidR="001C6530" w:rsidRPr="004D0B88">
        <w:rPr>
          <w:bCs/>
          <w:sz w:val="28"/>
          <w:szCs w:val="28"/>
        </w:rPr>
        <w:t xml:space="preserve"> 9 Федерального закона «О погребении и похоронном деле» а именно:</w:t>
      </w:r>
    </w:p>
    <w:p w14:paraId="68965E83" w14:textId="40592BC9" w:rsidR="00BE0064" w:rsidRDefault="00456E86" w:rsidP="00BE0064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BE0064">
        <w:rPr>
          <w:bCs/>
          <w:sz w:val="28"/>
          <w:szCs w:val="28"/>
        </w:rPr>
        <w:t xml:space="preserve"> оформление документов, необходимых для погребения;</w:t>
      </w:r>
    </w:p>
    <w:p w14:paraId="1636F4D8" w14:textId="4E2E75BD" w:rsidR="00BE0064" w:rsidRDefault="00456E86" w:rsidP="00BE0064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BE0064">
        <w:rPr>
          <w:bCs/>
          <w:sz w:val="28"/>
          <w:szCs w:val="28"/>
        </w:rPr>
        <w:t xml:space="preserve"> предоставление и доставка гроба и других предметов, необходимых для погребения;</w:t>
      </w:r>
    </w:p>
    <w:p w14:paraId="774AB175" w14:textId="1D66A6F4" w:rsidR="00BE0064" w:rsidRDefault="00456E86" w:rsidP="00BE0064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BE0064">
        <w:rPr>
          <w:bCs/>
          <w:sz w:val="28"/>
          <w:szCs w:val="28"/>
        </w:rPr>
        <w:t xml:space="preserve"> перевозка тела (останков) умершего на кладбище (в крематорий);</w:t>
      </w:r>
    </w:p>
    <w:p w14:paraId="1151BFB1" w14:textId="6578BBC0" w:rsidR="00BE0064" w:rsidRDefault="00456E86" w:rsidP="00BE0064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E0064">
        <w:rPr>
          <w:bCs/>
          <w:sz w:val="28"/>
          <w:szCs w:val="28"/>
        </w:rPr>
        <w:t>погребение (кремация с последующей выдачей урны с прахом).</w:t>
      </w:r>
    </w:p>
    <w:p w14:paraId="78B5B716" w14:textId="5B8A3151" w:rsidR="00802AE9" w:rsidRDefault="00456E86" w:rsidP="00802AE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="004D0B88">
        <w:rPr>
          <w:bCs/>
          <w:sz w:val="28"/>
          <w:szCs w:val="28"/>
        </w:rPr>
        <w:t>В соответствии со статьей 12 Федерального закона «О погребении и похоронном деле» п</w:t>
      </w:r>
      <w:r w:rsidR="00802AE9" w:rsidRPr="00053129">
        <w:rPr>
          <w:sz w:val="28"/>
          <w:szCs w:val="28"/>
        </w:rPr>
        <w:t xml:space="preserve">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</w:t>
      </w:r>
      <w:r w:rsidR="00802AE9" w:rsidRPr="005D0141">
        <w:rPr>
          <w:sz w:val="28"/>
          <w:szCs w:val="28"/>
        </w:rPr>
        <w:t>в течение трех суток</w:t>
      </w:r>
      <w:r w:rsidR="00802AE9" w:rsidRPr="00053129">
        <w:rPr>
          <w:sz w:val="28"/>
          <w:szCs w:val="28"/>
        </w:rPr>
        <w:t xml:space="preserve"> с момента установления причины смерти, </w:t>
      </w:r>
      <w:r w:rsidR="00802AE9" w:rsidRPr="00B866BA">
        <w:rPr>
          <w:sz w:val="28"/>
          <w:szCs w:val="28"/>
        </w:rPr>
        <w:t xml:space="preserve">которая не является насильственной. В данном случае разрешения от правоохранительных органов не требуется. </w:t>
      </w:r>
    </w:p>
    <w:p w14:paraId="59DC7366" w14:textId="41EE9422" w:rsidR="00802AE9" w:rsidRDefault="00802AE9" w:rsidP="00802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Погребение умерших, личность которых не установлена органами внутренних дел в определенные законодательством Российской Федерации сроки, смерть которых является насильственной </w:t>
      </w:r>
      <w:r w:rsidRPr="005D0141">
        <w:rPr>
          <w:sz w:val="28"/>
          <w:szCs w:val="28"/>
        </w:rPr>
        <w:t>(убийство, дорожно-транспортное происшествие и т.п.)</w:t>
      </w:r>
      <w:r>
        <w:rPr>
          <w:sz w:val="28"/>
          <w:szCs w:val="28"/>
        </w:rPr>
        <w:t xml:space="preserve">, осуществляется специализированной службой с согласия органов внутренних дел путем предания земле на определенных для таких случаев участках общественных кладбищ. В этом случае разрешение на захоронение от органов внутренних дел (органов </w:t>
      </w:r>
      <w:r w:rsidRPr="005D0141">
        <w:rPr>
          <w:sz w:val="28"/>
          <w:szCs w:val="28"/>
        </w:rPr>
        <w:t>предварительного следствия</w:t>
      </w:r>
      <w:r>
        <w:rPr>
          <w:sz w:val="28"/>
          <w:szCs w:val="28"/>
        </w:rPr>
        <w:t>)</w:t>
      </w:r>
      <w:r w:rsidRPr="005D0141">
        <w:rPr>
          <w:sz w:val="28"/>
          <w:szCs w:val="28"/>
        </w:rPr>
        <w:t xml:space="preserve"> получают врач, судебно-медицинский эксперт. </w:t>
      </w:r>
      <w:r w:rsidRPr="0038497A">
        <w:rPr>
          <w:sz w:val="28"/>
          <w:szCs w:val="28"/>
        </w:rPr>
        <w:t>Представителю специализированной службы передается копия данного</w:t>
      </w:r>
      <w:r w:rsidRPr="005D0141">
        <w:rPr>
          <w:sz w:val="28"/>
          <w:szCs w:val="28"/>
        </w:rPr>
        <w:t xml:space="preserve"> разрешения на захоронение.</w:t>
      </w:r>
    </w:p>
    <w:p w14:paraId="52DEBD2F" w14:textId="5247964E" w:rsidR="00802AE9" w:rsidRDefault="00802AE9" w:rsidP="00802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специализированной службой при погребении умерших, указанных в пункте 2.2 настоящего положения, включают:</w:t>
      </w:r>
    </w:p>
    <w:p w14:paraId="7E7AC1A7" w14:textId="0AA7F204" w:rsidR="001C6530" w:rsidRDefault="001C6530" w:rsidP="00BE0064">
      <w:pPr>
        <w:pStyle w:val="a7"/>
        <w:tabs>
          <w:tab w:val="left" w:pos="993"/>
        </w:tabs>
        <w:ind w:left="36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оформление документов, необходимых для погребения;</w:t>
      </w:r>
    </w:p>
    <w:p w14:paraId="516F7EA9" w14:textId="2EA315B7" w:rsidR="001C6530" w:rsidRDefault="001C6530" w:rsidP="00BE0064">
      <w:pPr>
        <w:pStyle w:val="a7"/>
        <w:tabs>
          <w:tab w:val="left" w:pos="993"/>
        </w:tabs>
        <w:ind w:left="36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облачение тела;</w:t>
      </w:r>
    </w:p>
    <w:p w14:paraId="202FC30B" w14:textId="0706AE92" w:rsidR="001C6530" w:rsidRDefault="001C6530" w:rsidP="00BE0064">
      <w:pPr>
        <w:pStyle w:val="a7"/>
        <w:tabs>
          <w:tab w:val="left" w:pos="993"/>
        </w:tabs>
        <w:ind w:left="36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предоставление гроб</w:t>
      </w:r>
      <w:r w:rsidR="00802AE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;</w:t>
      </w:r>
    </w:p>
    <w:p w14:paraId="0FE0A10E" w14:textId="06457C10" w:rsidR="001C6530" w:rsidRDefault="001C6530" w:rsidP="00BE0064">
      <w:pPr>
        <w:pStyle w:val="a7"/>
        <w:tabs>
          <w:tab w:val="left" w:pos="993"/>
        </w:tabs>
        <w:ind w:left="36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перевозка </w:t>
      </w:r>
      <w:r w:rsidR="00802AE9">
        <w:rPr>
          <w:bCs/>
          <w:sz w:val="28"/>
          <w:szCs w:val="28"/>
        </w:rPr>
        <w:t>умершего</w:t>
      </w:r>
      <w:r>
        <w:rPr>
          <w:bCs/>
          <w:sz w:val="28"/>
          <w:szCs w:val="28"/>
        </w:rPr>
        <w:t xml:space="preserve"> на кладбище</w:t>
      </w:r>
      <w:r w:rsidR="00802AE9">
        <w:rPr>
          <w:bCs/>
          <w:sz w:val="28"/>
          <w:szCs w:val="28"/>
        </w:rPr>
        <w:t xml:space="preserve"> (в крематорий)</w:t>
      </w:r>
      <w:r>
        <w:rPr>
          <w:bCs/>
          <w:sz w:val="28"/>
          <w:szCs w:val="28"/>
        </w:rPr>
        <w:t>;</w:t>
      </w:r>
    </w:p>
    <w:p w14:paraId="1347C65E" w14:textId="05BC8D22" w:rsidR="001C6530" w:rsidRPr="00B95D9E" w:rsidRDefault="001C6530" w:rsidP="00BE0064">
      <w:pPr>
        <w:pStyle w:val="a7"/>
        <w:tabs>
          <w:tab w:val="left" w:pos="993"/>
        </w:tabs>
        <w:ind w:left="36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погребение.</w:t>
      </w:r>
    </w:p>
    <w:p w14:paraId="6646D7CE" w14:textId="76DF1960" w:rsidR="001C5277" w:rsidRPr="00A01578" w:rsidRDefault="00A01578" w:rsidP="00BE0064">
      <w:pPr>
        <w:autoSpaceDE w:val="0"/>
        <w:ind w:firstLine="709"/>
        <w:jc w:val="both"/>
        <w:rPr>
          <w:sz w:val="28"/>
          <w:szCs w:val="28"/>
        </w:rPr>
      </w:pPr>
      <w:bookmarkStart w:id="4" w:name="Par13"/>
      <w:bookmarkEnd w:id="4"/>
      <w:r>
        <w:rPr>
          <w:sz w:val="28"/>
          <w:szCs w:val="28"/>
        </w:rPr>
        <w:lastRenderedPageBreak/>
        <w:t>2.</w:t>
      </w:r>
      <w:r w:rsidR="00331A5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3707F">
        <w:rPr>
          <w:sz w:val="28"/>
          <w:szCs w:val="28"/>
        </w:rPr>
        <w:t xml:space="preserve"> </w:t>
      </w:r>
      <w:r w:rsidR="006F6C1B" w:rsidRPr="00A01578">
        <w:rPr>
          <w:sz w:val="28"/>
          <w:szCs w:val="28"/>
        </w:rPr>
        <w:t>Стоимость услуг, предоставляемых согласно гарантированному перечню услуг по погребению,</w:t>
      </w:r>
      <w:r w:rsidR="001C5277" w:rsidRPr="00A01578">
        <w:rPr>
          <w:sz w:val="28"/>
          <w:szCs w:val="28"/>
        </w:rPr>
        <w:t xml:space="preserve"> определяется </w:t>
      </w:r>
      <w:r w:rsidR="00BE0064">
        <w:rPr>
          <w:sz w:val="28"/>
          <w:szCs w:val="28"/>
        </w:rPr>
        <w:t>приказом Комитета по тарифам и ценовой политике Ленинградской области</w:t>
      </w:r>
      <w:r w:rsidR="001C5277" w:rsidRPr="00A01578">
        <w:rPr>
          <w:sz w:val="28"/>
          <w:szCs w:val="28"/>
        </w:rPr>
        <w:t>.</w:t>
      </w:r>
      <w:r w:rsidR="006F6C1B" w:rsidRPr="00A01578">
        <w:rPr>
          <w:sz w:val="28"/>
          <w:szCs w:val="28"/>
        </w:rPr>
        <w:t xml:space="preserve"> </w:t>
      </w:r>
    </w:p>
    <w:p w14:paraId="3157F28C" w14:textId="35DE8E64" w:rsidR="006F6C1B" w:rsidRPr="00A01578" w:rsidRDefault="00A01578" w:rsidP="00BE0064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31A5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23707F">
        <w:rPr>
          <w:sz w:val="28"/>
          <w:szCs w:val="28"/>
        </w:rPr>
        <w:t xml:space="preserve"> </w:t>
      </w:r>
      <w:r w:rsidR="004C5BBE" w:rsidRPr="00A01578">
        <w:rPr>
          <w:sz w:val="28"/>
          <w:szCs w:val="28"/>
        </w:rPr>
        <w:t>Специализированная служба по желанию лица, взявшего на себя обязанность осуществить погребение умершего, может предоставлять на платной основе услуги сверх гарантированного перечня услуг по погребению, а так же оказывать за плату услуги из гарантированного перечня, в случае если лицо, взявшее на себя обязанность осуществить погребение умершего, получило социальное пособие на погребение либо имеет намерение его получить не позднее шести месяцев со дня</w:t>
      </w:r>
      <w:r w:rsidR="0052488D" w:rsidRPr="00A01578">
        <w:rPr>
          <w:sz w:val="28"/>
          <w:szCs w:val="28"/>
        </w:rPr>
        <w:t xml:space="preserve"> смерти в порядке, установленном частью 3 статьи 10 Федерального закона «О погребении и похоронном деле» (с соблюдением Федерального закона от 26.07.2006 №135-ФЗ «О защите конкуренции»).</w:t>
      </w:r>
    </w:p>
    <w:p w14:paraId="7B04876C" w14:textId="21202F76" w:rsidR="00912CCE" w:rsidRPr="00A01578" w:rsidRDefault="00A01578" w:rsidP="00BE0064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31A5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3707F">
        <w:rPr>
          <w:sz w:val="28"/>
          <w:szCs w:val="28"/>
        </w:rPr>
        <w:t xml:space="preserve"> </w:t>
      </w:r>
      <w:r w:rsidR="00912CCE" w:rsidRPr="00A01578">
        <w:rPr>
          <w:sz w:val="28"/>
          <w:szCs w:val="28"/>
        </w:rPr>
        <w:t>Возмещение специализированной службе стоимости услуг по погребению умерших, предоставляемых согласно гарантированному перечню услуг, осуществляется в соответствии с Федеральным законом «О погребении и похоронном деле</w:t>
      </w:r>
      <w:r w:rsidR="00C91FA1" w:rsidRPr="00A01578">
        <w:rPr>
          <w:sz w:val="28"/>
          <w:szCs w:val="28"/>
        </w:rPr>
        <w:t>».</w:t>
      </w:r>
    </w:p>
    <w:p w14:paraId="6E58C3C6" w14:textId="500BC718" w:rsidR="00C91FA1" w:rsidRPr="00A01578" w:rsidRDefault="00A01578" w:rsidP="00BE0064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31A5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23707F">
        <w:rPr>
          <w:sz w:val="28"/>
          <w:szCs w:val="28"/>
        </w:rPr>
        <w:t xml:space="preserve"> </w:t>
      </w:r>
      <w:r w:rsidR="00C91FA1" w:rsidRPr="00A01578">
        <w:rPr>
          <w:sz w:val="28"/>
          <w:szCs w:val="28"/>
        </w:rPr>
        <w:t>Специализированная служба вправе осуществ</w:t>
      </w:r>
      <w:r w:rsidR="00BE0064">
        <w:rPr>
          <w:sz w:val="28"/>
          <w:szCs w:val="28"/>
        </w:rPr>
        <w:t>лять</w:t>
      </w:r>
      <w:r w:rsidR="00C91FA1" w:rsidRPr="00A01578">
        <w:rPr>
          <w:sz w:val="28"/>
          <w:szCs w:val="28"/>
        </w:rPr>
        <w:t xml:space="preserve"> иные виды деятельности, которые не противоречат действующему законодательству и ее учредительным документам.</w:t>
      </w:r>
    </w:p>
    <w:p w14:paraId="543E5039" w14:textId="77777777" w:rsidR="003F5FD8" w:rsidRDefault="003F5FD8" w:rsidP="003F5FD8">
      <w:pPr>
        <w:jc w:val="both"/>
      </w:pPr>
    </w:p>
    <w:p w14:paraId="7898C40A" w14:textId="684B7D27" w:rsidR="003F5FD8" w:rsidRPr="003F5FD8" w:rsidRDefault="00A01578" w:rsidP="00B70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F5FD8" w:rsidRPr="003F5FD8">
        <w:rPr>
          <w:b/>
          <w:sz w:val="28"/>
          <w:szCs w:val="28"/>
        </w:rPr>
        <w:t xml:space="preserve"> </w:t>
      </w:r>
      <w:r w:rsidR="00B701B7">
        <w:rPr>
          <w:b/>
          <w:sz w:val="28"/>
          <w:szCs w:val="28"/>
        </w:rPr>
        <w:t>Требования к организации деятельности специализированной службы</w:t>
      </w:r>
    </w:p>
    <w:p w14:paraId="428A1D07" w14:textId="77777777" w:rsidR="00894541" w:rsidRDefault="00894541" w:rsidP="00A01578">
      <w:pPr>
        <w:tabs>
          <w:tab w:val="left" w:pos="851"/>
        </w:tabs>
        <w:autoSpaceDE w:val="0"/>
        <w:jc w:val="both"/>
        <w:rPr>
          <w:sz w:val="28"/>
          <w:szCs w:val="28"/>
        </w:rPr>
      </w:pPr>
    </w:p>
    <w:p w14:paraId="4B2A67E7" w14:textId="47886797" w:rsidR="006F6C1B" w:rsidRPr="00A01578" w:rsidRDefault="00A01578" w:rsidP="00A62DB7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94541">
        <w:rPr>
          <w:sz w:val="28"/>
          <w:szCs w:val="28"/>
        </w:rPr>
        <w:t xml:space="preserve"> </w:t>
      </w:r>
      <w:r w:rsidR="006F6C1B" w:rsidRPr="00A01578">
        <w:rPr>
          <w:sz w:val="28"/>
          <w:szCs w:val="28"/>
        </w:rPr>
        <w:t>Специализированная служба обязана соблюдать</w:t>
      </w:r>
      <w:r w:rsidR="00B701B7" w:rsidRPr="00A01578">
        <w:rPr>
          <w:sz w:val="28"/>
          <w:szCs w:val="28"/>
        </w:rPr>
        <w:t xml:space="preserve"> требования законодательства Российской Федерации, законодательства Ленинградской области и муниципальных правовых актов муниципального образования в сфере погребения и похоронного дела, в том числе:</w:t>
      </w:r>
    </w:p>
    <w:p w14:paraId="34E0E395" w14:textId="77777777" w:rsidR="006F6C1B" w:rsidRDefault="006F6C1B" w:rsidP="00A62DB7">
      <w:pPr>
        <w:pStyle w:val="a7"/>
        <w:numPr>
          <w:ilvl w:val="0"/>
          <w:numId w:val="2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</w:rPr>
      </w:pPr>
      <w:r w:rsidRPr="006F6C1B">
        <w:rPr>
          <w:sz w:val="28"/>
          <w:szCs w:val="28"/>
        </w:rPr>
        <w:t>государственные гарантии по предоставлению гарантированного перечня услуг по погребению на безвозмездной основе;</w:t>
      </w:r>
    </w:p>
    <w:p w14:paraId="32879CBA" w14:textId="77777777" w:rsidR="006F6C1B" w:rsidRDefault="006F6C1B" w:rsidP="00A62DB7">
      <w:pPr>
        <w:pStyle w:val="a7"/>
        <w:numPr>
          <w:ilvl w:val="0"/>
          <w:numId w:val="2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</w:rPr>
      </w:pPr>
      <w:r w:rsidRPr="006F6C1B">
        <w:rPr>
          <w:sz w:val="28"/>
          <w:szCs w:val="28"/>
        </w:rPr>
        <w:t>требования к качеству оказания услуг, входящих в гарантированный перечень услуг по погребению.</w:t>
      </w:r>
    </w:p>
    <w:p w14:paraId="5743605E" w14:textId="56FAE1B9" w:rsidR="00D11C8C" w:rsidRPr="00A01578" w:rsidRDefault="00A01578" w:rsidP="00A62DB7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894541">
        <w:rPr>
          <w:sz w:val="28"/>
          <w:szCs w:val="28"/>
        </w:rPr>
        <w:t xml:space="preserve"> </w:t>
      </w:r>
      <w:r w:rsidR="00D11C8C" w:rsidRPr="00A01578">
        <w:rPr>
          <w:sz w:val="28"/>
          <w:szCs w:val="28"/>
        </w:rPr>
        <w:t>Специализированная служба не в праве при предоставлении услуг по погребению:</w:t>
      </w:r>
    </w:p>
    <w:p w14:paraId="17945DFF" w14:textId="4F135A25" w:rsidR="006F6C1B" w:rsidRDefault="00D11C8C" w:rsidP="00A62DB7">
      <w:pPr>
        <w:pStyle w:val="a7"/>
        <w:tabs>
          <w:tab w:val="left" w:pos="851"/>
        </w:tabs>
        <w:autoSpaceDE w:val="0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- препятствовать в осуществлении погребения (в том числе путем предания умершего земле) лицам, осуществляющим волеиз</w:t>
      </w:r>
      <w:r w:rsidR="003B0E6C">
        <w:rPr>
          <w:sz w:val="28"/>
          <w:szCs w:val="28"/>
        </w:rPr>
        <w:t>ъ</w:t>
      </w:r>
      <w:r>
        <w:rPr>
          <w:sz w:val="28"/>
          <w:szCs w:val="28"/>
        </w:rPr>
        <w:t>я</w:t>
      </w:r>
      <w:r w:rsidR="003B0E6C">
        <w:rPr>
          <w:sz w:val="28"/>
          <w:szCs w:val="28"/>
        </w:rPr>
        <w:t>вле</w:t>
      </w:r>
      <w:r>
        <w:rPr>
          <w:sz w:val="28"/>
          <w:szCs w:val="28"/>
        </w:rPr>
        <w:t>ние умершего, а так 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</w:p>
    <w:p w14:paraId="5E480BE6" w14:textId="17E9C2E3" w:rsidR="00D11C8C" w:rsidRDefault="00D11C8C" w:rsidP="00A62DB7">
      <w:pPr>
        <w:pStyle w:val="a7"/>
        <w:tabs>
          <w:tab w:val="left" w:pos="851"/>
        </w:tabs>
        <w:autoSpaceDE w:val="0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- обязывать (понуждать) приобретать</w:t>
      </w:r>
      <w:r w:rsidR="003B0E6C">
        <w:rPr>
          <w:sz w:val="28"/>
          <w:szCs w:val="28"/>
        </w:rPr>
        <w:t xml:space="preserve"> у специализированной службы ритуальные услуги, в том числе входящие в гарантированный перечень услуг по погребению.</w:t>
      </w:r>
    </w:p>
    <w:p w14:paraId="2A89A2F2" w14:textId="345F4075" w:rsidR="003B0E6C" w:rsidRPr="00A01578" w:rsidRDefault="00A01578" w:rsidP="00A62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4D0FD2" w:rsidRPr="00A01578">
        <w:rPr>
          <w:sz w:val="28"/>
          <w:szCs w:val="28"/>
        </w:rPr>
        <w:t xml:space="preserve"> Специализированная служба</w:t>
      </w:r>
      <w:r w:rsidR="003B0E6C" w:rsidRPr="00A01578">
        <w:rPr>
          <w:sz w:val="28"/>
          <w:szCs w:val="28"/>
        </w:rPr>
        <w:t xml:space="preserve"> по вопросам похоронного дела обязана обеспечить:</w:t>
      </w:r>
    </w:p>
    <w:p w14:paraId="75DDB355" w14:textId="05F76823" w:rsidR="003B0E6C" w:rsidRDefault="003B0E6C" w:rsidP="00A62DB7">
      <w:pPr>
        <w:pStyle w:val="a7"/>
        <w:tabs>
          <w:tab w:val="left" w:pos="851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- наличие единообразных и четко оформленных ценников на реализуемые предметы похоронного назначения (подписи материально ответс</w:t>
      </w:r>
      <w:r w:rsidR="00E54FEB">
        <w:rPr>
          <w:sz w:val="28"/>
          <w:szCs w:val="28"/>
        </w:rPr>
        <w:t>т</w:t>
      </w:r>
      <w:r>
        <w:rPr>
          <w:sz w:val="28"/>
          <w:szCs w:val="28"/>
        </w:rPr>
        <w:t>венного лица, печать организации, даты оформления ценника);</w:t>
      </w:r>
    </w:p>
    <w:p w14:paraId="1A97808A" w14:textId="1F2A38A9" w:rsidR="00DE42D6" w:rsidRDefault="003B0E6C" w:rsidP="00A62DB7">
      <w:pPr>
        <w:pStyle w:val="a7"/>
        <w:tabs>
          <w:tab w:val="left" w:pos="851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круглосуточный режим работы своей справочно-информационной службы</w:t>
      </w:r>
      <w:r w:rsidR="00A62DB7">
        <w:rPr>
          <w:sz w:val="28"/>
          <w:szCs w:val="28"/>
        </w:rPr>
        <w:t>;</w:t>
      </w:r>
    </w:p>
    <w:p w14:paraId="2A591A97" w14:textId="2C8CAFFE" w:rsidR="006B3E3C" w:rsidRDefault="00DE42D6" w:rsidP="00A62DB7">
      <w:pPr>
        <w:pStyle w:val="a7"/>
        <w:tabs>
          <w:tab w:val="left" w:pos="851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DB7">
        <w:rPr>
          <w:sz w:val="28"/>
          <w:szCs w:val="28"/>
        </w:rPr>
        <w:t>предоставл</w:t>
      </w:r>
      <w:r w:rsidR="00DD447D">
        <w:rPr>
          <w:sz w:val="28"/>
          <w:szCs w:val="28"/>
        </w:rPr>
        <w:t>ение</w:t>
      </w:r>
      <w:r w:rsidR="00A62DB7">
        <w:rPr>
          <w:sz w:val="28"/>
          <w:szCs w:val="28"/>
        </w:rPr>
        <w:t xml:space="preserve"> для проведения прощального ритуала помещени</w:t>
      </w:r>
      <w:r w:rsidR="00DD447D">
        <w:rPr>
          <w:sz w:val="28"/>
          <w:szCs w:val="28"/>
        </w:rPr>
        <w:t>я</w:t>
      </w:r>
      <w:r w:rsidR="00A62DB7">
        <w:rPr>
          <w:sz w:val="28"/>
          <w:szCs w:val="28"/>
        </w:rPr>
        <w:t>, находяще</w:t>
      </w:r>
      <w:r w:rsidR="00DD447D">
        <w:rPr>
          <w:sz w:val="28"/>
          <w:szCs w:val="28"/>
        </w:rPr>
        <w:t>го</w:t>
      </w:r>
      <w:r w:rsidR="00A62DB7">
        <w:rPr>
          <w:sz w:val="28"/>
          <w:szCs w:val="28"/>
        </w:rPr>
        <w:t>ся в оперативном управлении специализированной службы, расположенно</w:t>
      </w:r>
      <w:r w:rsidR="00DD447D">
        <w:rPr>
          <w:sz w:val="28"/>
          <w:szCs w:val="28"/>
        </w:rPr>
        <w:t>го</w:t>
      </w:r>
      <w:r w:rsidR="00A62DB7">
        <w:rPr>
          <w:sz w:val="28"/>
          <w:szCs w:val="28"/>
        </w:rPr>
        <w:t xml:space="preserve"> по адресу г.Гатчина, ул.Рощинская, д.15а, к.8, на безвозмездной основе физическим и юридическим лицам.</w:t>
      </w:r>
      <w:r w:rsidR="004D0FD2">
        <w:rPr>
          <w:sz w:val="28"/>
          <w:szCs w:val="28"/>
        </w:rPr>
        <w:t xml:space="preserve"> </w:t>
      </w:r>
    </w:p>
    <w:p w14:paraId="59E5579D" w14:textId="5C28ADC4" w:rsidR="006B3E3C" w:rsidRDefault="00A01578" w:rsidP="00A62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6B3E3C">
        <w:rPr>
          <w:sz w:val="28"/>
          <w:szCs w:val="28"/>
        </w:rPr>
        <w:t xml:space="preserve"> В специализированной службе по вопросам похоронного дела должна находиться в доступном месте следующая информация:</w:t>
      </w:r>
    </w:p>
    <w:p w14:paraId="2708A636" w14:textId="0F2D1CBC" w:rsidR="006B3E3C" w:rsidRDefault="006B3E3C" w:rsidP="00A62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гарантированный перечень услуг по погребению умерших граждан на территории Гатчинского муниципального округа на безвозмездной основе для всех категорий умерших;</w:t>
      </w:r>
    </w:p>
    <w:p w14:paraId="2DE38D6A" w14:textId="2579653C" w:rsidR="006B3E3C" w:rsidRDefault="006B3E3C" w:rsidP="00A62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дополнительный перечень услуг, предоставляемый за дополнительную плату;</w:t>
      </w:r>
    </w:p>
    <w:p w14:paraId="1E031F77" w14:textId="05B26ECE" w:rsidR="006B3E3C" w:rsidRDefault="009215E1" w:rsidP="00A62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работы;</w:t>
      </w:r>
    </w:p>
    <w:p w14:paraId="700FFFFE" w14:textId="14E38AF2" w:rsidR="009215E1" w:rsidRDefault="009215E1" w:rsidP="00A62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 о государственной регистрации.</w:t>
      </w:r>
    </w:p>
    <w:p w14:paraId="1B60382B" w14:textId="77777777" w:rsidR="00DE42D6" w:rsidRDefault="00DE42D6" w:rsidP="006B3E3C">
      <w:pPr>
        <w:tabs>
          <w:tab w:val="left" w:pos="851"/>
        </w:tabs>
        <w:jc w:val="both"/>
        <w:rPr>
          <w:sz w:val="28"/>
          <w:szCs w:val="28"/>
        </w:rPr>
      </w:pPr>
    </w:p>
    <w:p w14:paraId="5F950974" w14:textId="59C70BC3" w:rsidR="009215E1" w:rsidRDefault="002F56A8" w:rsidP="005D0141">
      <w:pPr>
        <w:pStyle w:val="a7"/>
        <w:numPr>
          <w:ilvl w:val="0"/>
          <w:numId w:val="4"/>
        </w:numPr>
        <w:tabs>
          <w:tab w:val="left" w:pos="851"/>
        </w:tabs>
        <w:jc w:val="center"/>
        <w:rPr>
          <w:b/>
          <w:bCs/>
          <w:sz w:val="28"/>
          <w:szCs w:val="28"/>
        </w:rPr>
      </w:pPr>
      <w:r w:rsidRPr="00E54FEB">
        <w:rPr>
          <w:b/>
          <w:bCs/>
          <w:sz w:val="28"/>
          <w:szCs w:val="28"/>
        </w:rPr>
        <w:t>Права и обязанности специализированной службы</w:t>
      </w:r>
    </w:p>
    <w:p w14:paraId="0FCF93A8" w14:textId="77777777" w:rsidR="00D35874" w:rsidRPr="00E54FEB" w:rsidRDefault="00D35874" w:rsidP="00D35874">
      <w:pPr>
        <w:pStyle w:val="a7"/>
        <w:tabs>
          <w:tab w:val="left" w:pos="851"/>
        </w:tabs>
        <w:ind w:left="1080"/>
        <w:rPr>
          <w:b/>
          <w:bCs/>
          <w:sz w:val="28"/>
          <w:szCs w:val="28"/>
        </w:rPr>
      </w:pPr>
    </w:p>
    <w:p w14:paraId="77ED27DC" w14:textId="20B768C7" w:rsidR="00537514" w:rsidRPr="00D35874" w:rsidRDefault="002F56A8" w:rsidP="00A62DB7">
      <w:pPr>
        <w:pStyle w:val="a7"/>
        <w:numPr>
          <w:ilvl w:val="1"/>
          <w:numId w:val="5"/>
        </w:numPr>
        <w:tabs>
          <w:tab w:val="left" w:pos="851"/>
        </w:tabs>
        <w:ind w:left="0" w:firstLine="709"/>
        <w:rPr>
          <w:sz w:val="28"/>
          <w:szCs w:val="28"/>
        </w:rPr>
      </w:pPr>
      <w:r w:rsidRPr="00D35874">
        <w:rPr>
          <w:sz w:val="28"/>
          <w:szCs w:val="28"/>
        </w:rPr>
        <w:t>Специализированная служба имеет право:</w:t>
      </w:r>
    </w:p>
    <w:p w14:paraId="04633C81" w14:textId="1D74BB18" w:rsidR="002F56A8" w:rsidRPr="00537514" w:rsidRDefault="00537514" w:rsidP="00A62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37514">
        <w:rPr>
          <w:sz w:val="28"/>
          <w:szCs w:val="28"/>
        </w:rPr>
        <w:t xml:space="preserve">- </w:t>
      </w:r>
      <w:r w:rsidR="002F56A8" w:rsidRPr="00537514">
        <w:rPr>
          <w:sz w:val="28"/>
          <w:szCs w:val="28"/>
        </w:rPr>
        <w:t>Приобретать или арендовать необходимую материальную- техническую</w:t>
      </w:r>
      <w:r w:rsidR="00837832" w:rsidRPr="00537514">
        <w:rPr>
          <w:sz w:val="28"/>
          <w:szCs w:val="28"/>
        </w:rPr>
        <w:t xml:space="preserve"> </w:t>
      </w:r>
      <w:r w:rsidR="002F56A8" w:rsidRPr="00537514">
        <w:rPr>
          <w:sz w:val="28"/>
          <w:szCs w:val="28"/>
        </w:rPr>
        <w:t>базу для выполнения возложенных задач в порядке, установленном зак</w:t>
      </w:r>
      <w:r w:rsidR="00837832" w:rsidRPr="00537514">
        <w:rPr>
          <w:sz w:val="28"/>
          <w:szCs w:val="28"/>
        </w:rPr>
        <w:t>о</w:t>
      </w:r>
      <w:r w:rsidR="002F56A8" w:rsidRPr="00537514">
        <w:rPr>
          <w:sz w:val="28"/>
          <w:szCs w:val="28"/>
        </w:rPr>
        <w:t>нодательств</w:t>
      </w:r>
      <w:r w:rsidR="00837832" w:rsidRPr="00537514">
        <w:rPr>
          <w:sz w:val="28"/>
          <w:szCs w:val="28"/>
        </w:rPr>
        <w:t>ом Российской Федерации, законодательством Ленинградской области и муниципальными правовыми актами</w:t>
      </w:r>
    </w:p>
    <w:p w14:paraId="3D177FF6" w14:textId="513EB368" w:rsidR="00837832" w:rsidRPr="00537514" w:rsidRDefault="00537514" w:rsidP="00A62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7832" w:rsidRPr="00537514">
        <w:rPr>
          <w:sz w:val="28"/>
          <w:szCs w:val="28"/>
        </w:rPr>
        <w:t>Организовывать работу салонов-магазинов (магазинов) по продаже ритуальных принадлежностей, пунктов приема заказов на погребение.</w:t>
      </w:r>
    </w:p>
    <w:p w14:paraId="52BFEACC" w14:textId="1D6830FE" w:rsidR="002F3A81" w:rsidRPr="00537514" w:rsidRDefault="00537514" w:rsidP="00A62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A81" w:rsidRPr="00537514">
        <w:rPr>
          <w:sz w:val="28"/>
          <w:szCs w:val="28"/>
        </w:rPr>
        <w:t>Получать возмещение стоимости услуг, предоставляемых согласно гарантированному перечню услуг по погребению.</w:t>
      </w:r>
    </w:p>
    <w:p w14:paraId="3C8639F8" w14:textId="5FBCF8FF" w:rsidR="006F6C1B" w:rsidRPr="00537514" w:rsidRDefault="00537514" w:rsidP="00A62DB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A81" w:rsidRPr="00537514">
        <w:rPr>
          <w:sz w:val="28"/>
          <w:szCs w:val="28"/>
        </w:rPr>
        <w:t>Осуществлять иные права, не противоречащие законодательству Российской Федерации, законодательству Ленинградской области, муниципальным правовым актом и уставным видам деятельности.</w:t>
      </w:r>
    </w:p>
    <w:p w14:paraId="046AC0BB" w14:textId="1332CB0D" w:rsidR="006F6C1B" w:rsidRPr="00537514" w:rsidRDefault="00537514" w:rsidP="00A62DB7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42E0">
        <w:rPr>
          <w:sz w:val="28"/>
          <w:szCs w:val="28"/>
        </w:rPr>
        <w:t xml:space="preserve">2. </w:t>
      </w:r>
      <w:r w:rsidR="006F6C1B" w:rsidRPr="00537514">
        <w:rPr>
          <w:sz w:val="28"/>
          <w:szCs w:val="28"/>
        </w:rPr>
        <w:t>Специалист специализированной службы оказывает консультативную помощь лицу, обратившемуся в специализированную службу:</w:t>
      </w:r>
    </w:p>
    <w:p w14:paraId="0E706D0D" w14:textId="77777777" w:rsidR="006F6C1B" w:rsidRDefault="006F6C1B" w:rsidP="00A62DB7">
      <w:pPr>
        <w:pStyle w:val="a7"/>
        <w:numPr>
          <w:ilvl w:val="0"/>
          <w:numId w:val="3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</w:rPr>
      </w:pPr>
      <w:r w:rsidRPr="006F6C1B">
        <w:rPr>
          <w:sz w:val="28"/>
          <w:szCs w:val="28"/>
        </w:rPr>
        <w:t>по порядку оказания гарантированного перечня услуг по погребению;</w:t>
      </w:r>
    </w:p>
    <w:p w14:paraId="0A143829" w14:textId="77777777" w:rsidR="006F6C1B" w:rsidRDefault="006F6C1B" w:rsidP="00A62DB7">
      <w:pPr>
        <w:pStyle w:val="a7"/>
        <w:numPr>
          <w:ilvl w:val="0"/>
          <w:numId w:val="3"/>
        </w:numPr>
        <w:tabs>
          <w:tab w:val="left" w:pos="851"/>
        </w:tabs>
        <w:autoSpaceDE w:val="0"/>
        <w:ind w:left="0" w:firstLine="709"/>
        <w:jc w:val="both"/>
        <w:rPr>
          <w:sz w:val="28"/>
          <w:szCs w:val="28"/>
        </w:rPr>
      </w:pPr>
      <w:r w:rsidRPr="006F6C1B">
        <w:rPr>
          <w:sz w:val="28"/>
          <w:szCs w:val="28"/>
        </w:rPr>
        <w:t>по правилам работы кладбищ;</w:t>
      </w:r>
    </w:p>
    <w:p w14:paraId="44BB255B" w14:textId="3F45D078" w:rsidR="006F6C1B" w:rsidRDefault="006F6C1B" w:rsidP="00A62DB7">
      <w:pPr>
        <w:pStyle w:val="a7"/>
        <w:numPr>
          <w:ilvl w:val="0"/>
          <w:numId w:val="3"/>
        </w:numPr>
        <w:tabs>
          <w:tab w:val="left" w:pos="709"/>
        </w:tabs>
        <w:autoSpaceDE w:val="0"/>
        <w:ind w:left="0" w:firstLine="709"/>
        <w:jc w:val="both"/>
        <w:rPr>
          <w:sz w:val="28"/>
          <w:szCs w:val="28"/>
        </w:rPr>
      </w:pPr>
      <w:r w:rsidRPr="006F6C1B">
        <w:rPr>
          <w:sz w:val="28"/>
          <w:szCs w:val="28"/>
        </w:rPr>
        <w:t xml:space="preserve">по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 и </w:t>
      </w:r>
      <w:r w:rsidR="001442E0">
        <w:rPr>
          <w:sz w:val="28"/>
          <w:szCs w:val="28"/>
        </w:rPr>
        <w:t xml:space="preserve">Ленинградской </w:t>
      </w:r>
      <w:r w:rsidR="007855C9">
        <w:rPr>
          <w:sz w:val="28"/>
          <w:szCs w:val="28"/>
        </w:rPr>
        <w:t xml:space="preserve">области </w:t>
      </w:r>
      <w:r w:rsidRPr="006F6C1B">
        <w:rPr>
          <w:sz w:val="28"/>
          <w:szCs w:val="28"/>
        </w:rPr>
        <w:t>в сфере погребения и похоронного дела.</w:t>
      </w:r>
    </w:p>
    <w:p w14:paraId="5A94F131" w14:textId="26466A9F" w:rsidR="006F6C1B" w:rsidRPr="00537514" w:rsidRDefault="00537514" w:rsidP="00A62DB7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42E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F6C1B" w:rsidRPr="00537514">
        <w:rPr>
          <w:sz w:val="28"/>
          <w:szCs w:val="28"/>
        </w:rPr>
        <w:t>Специалист специализированной службы оформляет документы, необходимые для погребения.</w:t>
      </w:r>
    </w:p>
    <w:p w14:paraId="1EF5DC8A" w14:textId="15D806A1" w:rsidR="006F6C1B" w:rsidRPr="00537514" w:rsidRDefault="00537514" w:rsidP="00A62DB7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42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6F6C1B" w:rsidRPr="00537514">
        <w:rPr>
          <w:sz w:val="28"/>
          <w:szCs w:val="28"/>
        </w:rPr>
        <w:t>Специализированная служба обеспечивает надлежащие условия приема заявок на оказание гарантированного перечня услуг по погребению, а также информирует населения муниципального образования о порядке и условиях приема таких заявок, режиме работы специализированной службы, адресе и телефоне специалиста органа местного самоуправления, уполномоченного в сфере погребения и похоронного дела.</w:t>
      </w:r>
    </w:p>
    <w:p w14:paraId="591A57A6" w14:textId="54BD84BF" w:rsidR="007749A3" w:rsidRPr="00537514" w:rsidRDefault="00537514" w:rsidP="00A62DB7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961DA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749A3" w:rsidRPr="00537514">
        <w:rPr>
          <w:sz w:val="28"/>
          <w:szCs w:val="28"/>
        </w:rPr>
        <w:t xml:space="preserve"> Специализированная служба по вопросам похоронного дела несет ответственность за нарушение договорных расчетных и налоговых обязательств в соответствии с законодательством Российской Федерации и заключенными договорами.</w:t>
      </w:r>
    </w:p>
    <w:p w14:paraId="62A15A03" w14:textId="267528F6" w:rsidR="007749A3" w:rsidRPr="00537514" w:rsidRDefault="00537514" w:rsidP="00A62DB7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61DA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7749A3" w:rsidRPr="00537514">
        <w:rPr>
          <w:sz w:val="28"/>
          <w:szCs w:val="28"/>
        </w:rPr>
        <w:t xml:space="preserve"> Специализированная служба по вопросам похоронного дела обеспечивает гарантии </w:t>
      </w:r>
      <w:r w:rsidR="00331A57">
        <w:rPr>
          <w:sz w:val="28"/>
          <w:szCs w:val="28"/>
        </w:rPr>
        <w:t>погребения</w:t>
      </w:r>
      <w:r w:rsidR="007749A3" w:rsidRPr="00537514">
        <w:rPr>
          <w:sz w:val="28"/>
          <w:szCs w:val="28"/>
        </w:rPr>
        <w:t xml:space="preserve"> умерших граждан</w:t>
      </w:r>
      <w:r w:rsidR="00331A57">
        <w:rPr>
          <w:sz w:val="28"/>
          <w:szCs w:val="28"/>
        </w:rPr>
        <w:t>.</w:t>
      </w:r>
    </w:p>
    <w:p w14:paraId="630715B5" w14:textId="1E435A4A" w:rsidR="007749A3" w:rsidRPr="00537514" w:rsidRDefault="00537514" w:rsidP="00A62DB7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61DA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749A3" w:rsidRPr="00537514">
        <w:rPr>
          <w:sz w:val="28"/>
          <w:szCs w:val="28"/>
        </w:rPr>
        <w:t xml:space="preserve"> В случае некачественного выполнения услуг, специализированная служба по вопросам похоронного дела обязана за свой счет в течение одних суток со дня их выявления устранить недостатки и принести извинения заказчику.</w:t>
      </w:r>
    </w:p>
    <w:p w14:paraId="21D89AD2" w14:textId="7B681048" w:rsidR="007749A3" w:rsidRPr="00277C14" w:rsidRDefault="00277C14" w:rsidP="00A62DB7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61DA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961DAA">
        <w:rPr>
          <w:sz w:val="28"/>
          <w:szCs w:val="28"/>
        </w:rPr>
        <w:t xml:space="preserve"> </w:t>
      </w:r>
      <w:r w:rsidR="007749A3" w:rsidRPr="00277C14">
        <w:rPr>
          <w:sz w:val="28"/>
          <w:szCs w:val="28"/>
        </w:rPr>
        <w:t>Специализированная служба по вопросам похоронного дела должна обеспечить формирование и сохранность архивного фонда документов по приему и исполнению заказов на услуги по погребению.</w:t>
      </w:r>
    </w:p>
    <w:p w14:paraId="0DB82A82" w14:textId="40C865C9" w:rsidR="007749A3" w:rsidRDefault="00277C14" w:rsidP="00A62DB7">
      <w:pPr>
        <w:tabs>
          <w:tab w:val="left" w:pos="851"/>
        </w:tabs>
        <w:autoSpaceDE w:val="0"/>
        <w:ind w:firstLine="709"/>
        <w:jc w:val="both"/>
      </w:pPr>
      <w:r>
        <w:rPr>
          <w:sz w:val="28"/>
          <w:szCs w:val="28"/>
        </w:rPr>
        <w:t>4.</w:t>
      </w:r>
      <w:r w:rsidR="00961DAA">
        <w:rPr>
          <w:sz w:val="28"/>
          <w:szCs w:val="28"/>
        </w:rPr>
        <w:t>9</w:t>
      </w:r>
      <w:r w:rsidR="007749A3" w:rsidRPr="00277C14">
        <w:rPr>
          <w:sz w:val="28"/>
          <w:szCs w:val="28"/>
        </w:rPr>
        <w:t>. Деятельность специализированной службы по вопросам похоронного дела должна обеспечивать рациональный режим природопользования, правила безопасности производства работ, соблюдение санитарно-гигиенических норм и требований по защите здоровья</w:t>
      </w:r>
      <w:r w:rsidR="007749A3">
        <w:t xml:space="preserve"> </w:t>
      </w:r>
      <w:r w:rsidR="007749A3" w:rsidRPr="00277C14">
        <w:rPr>
          <w:sz w:val="28"/>
          <w:szCs w:val="28"/>
        </w:rPr>
        <w:t>людей.</w:t>
      </w:r>
    </w:p>
    <w:p w14:paraId="29232CB4" w14:textId="1D9B4FA4" w:rsidR="00277C14" w:rsidRDefault="00277C14" w:rsidP="00A62DB7">
      <w:pPr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961DA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961DAA">
        <w:rPr>
          <w:sz w:val="28"/>
          <w:szCs w:val="28"/>
        </w:rPr>
        <w:t xml:space="preserve"> </w:t>
      </w:r>
      <w:r w:rsidR="006F6C1B" w:rsidRPr="00277C14">
        <w:rPr>
          <w:sz w:val="28"/>
          <w:szCs w:val="28"/>
        </w:rPr>
        <w:t>Граждане вправе обжаловать действия специализированной службы в соответствии с действующим законодательством.</w:t>
      </w:r>
    </w:p>
    <w:p w14:paraId="78DF28C7" w14:textId="77777777" w:rsidR="00277C14" w:rsidRDefault="00277C14" w:rsidP="00277C14">
      <w:pPr>
        <w:tabs>
          <w:tab w:val="left" w:pos="851"/>
        </w:tabs>
        <w:autoSpaceDE w:val="0"/>
        <w:jc w:val="both"/>
        <w:rPr>
          <w:sz w:val="28"/>
          <w:szCs w:val="28"/>
        </w:rPr>
      </w:pPr>
    </w:p>
    <w:p w14:paraId="48F05C50" w14:textId="4576C7E3" w:rsidR="006F6C1B" w:rsidRPr="00277C14" w:rsidRDefault="00277C14" w:rsidP="00277C14">
      <w:pPr>
        <w:tabs>
          <w:tab w:val="left" w:pos="851"/>
        </w:tabs>
        <w:autoSpaceDE w:val="0"/>
        <w:jc w:val="center"/>
        <w:rPr>
          <w:b/>
          <w:bCs/>
          <w:sz w:val="28"/>
          <w:szCs w:val="28"/>
        </w:rPr>
      </w:pPr>
      <w:r w:rsidRPr="00277C14">
        <w:rPr>
          <w:b/>
          <w:bCs/>
          <w:sz w:val="28"/>
          <w:szCs w:val="28"/>
        </w:rPr>
        <w:t>5. Ответственность специализированной службы.</w:t>
      </w:r>
    </w:p>
    <w:p w14:paraId="48124B71" w14:textId="77777777" w:rsidR="008B6861" w:rsidRDefault="008B6861" w:rsidP="00277C14">
      <w:pPr>
        <w:ind w:right="-159"/>
        <w:jc w:val="center"/>
        <w:rPr>
          <w:sz w:val="28"/>
          <w:szCs w:val="28"/>
        </w:rPr>
      </w:pPr>
    </w:p>
    <w:p w14:paraId="00E51ADA" w14:textId="160FE792" w:rsidR="00B866BA" w:rsidRDefault="00277C14" w:rsidP="00331A57">
      <w:pPr>
        <w:ind w:right="-15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Специализированная служба несет ответственность за нарушение качества и порядка предоставления услуг в соответствии с </w:t>
      </w:r>
      <w:r w:rsidR="00A62DB7">
        <w:rPr>
          <w:sz w:val="28"/>
          <w:szCs w:val="28"/>
        </w:rPr>
        <w:t xml:space="preserve">действующим </w:t>
      </w:r>
      <w:r>
        <w:rPr>
          <w:sz w:val="28"/>
          <w:szCs w:val="28"/>
        </w:rPr>
        <w:t>законодательством.</w:t>
      </w:r>
    </w:p>
    <w:p w14:paraId="3B436462" w14:textId="151929B5" w:rsidR="00277C14" w:rsidRDefault="00277C14" w:rsidP="00331A57">
      <w:pPr>
        <w:ind w:right="-15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 неисполнении или ненадлежащем исполнении требований в сфере погребения и похоронного дела к специализированной службе применяются меры административного или иного наказания в соответствии с </w:t>
      </w:r>
      <w:r w:rsidR="00A62DB7">
        <w:rPr>
          <w:sz w:val="28"/>
          <w:szCs w:val="28"/>
        </w:rPr>
        <w:t xml:space="preserve">действующим </w:t>
      </w:r>
      <w:r>
        <w:rPr>
          <w:sz w:val="28"/>
          <w:szCs w:val="28"/>
        </w:rPr>
        <w:t>законодательством.</w:t>
      </w:r>
    </w:p>
    <w:p w14:paraId="7043C6C7" w14:textId="77777777" w:rsidR="00B866BA" w:rsidRDefault="00B866BA" w:rsidP="006F6C1B">
      <w:pPr>
        <w:ind w:right="-159"/>
        <w:rPr>
          <w:sz w:val="28"/>
          <w:szCs w:val="28"/>
        </w:rPr>
      </w:pPr>
    </w:p>
    <w:p w14:paraId="732DB93A" w14:textId="77777777" w:rsidR="00B866BA" w:rsidRDefault="00B866BA" w:rsidP="006F6C1B">
      <w:pPr>
        <w:ind w:right="-159"/>
        <w:rPr>
          <w:sz w:val="28"/>
          <w:szCs w:val="28"/>
        </w:rPr>
      </w:pPr>
    </w:p>
    <w:sectPr w:rsidR="00B866BA" w:rsidSect="00741552">
      <w:headerReference w:type="default" r:id="rId8"/>
      <w:type w:val="continuous"/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1755" w14:textId="77777777" w:rsidR="001C4F40" w:rsidRDefault="001C4F40" w:rsidP="00E6723C">
      <w:r>
        <w:separator/>
      </w:r>
    </w:p>
  </w:endnote>
  <w:endnote w:type="continuationSeparator" w:id="0">
    <w:p w14:paraId="5852C4F8" w14:textId="77777777" w:rsidR="001C4F40" w:rsidRDefault="001C4F40" w:rsidP="00E6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CE62" w14:textId="77777777" w:rsidR="001C4F40" w:rsidRDefault="001C4F40" w:rsidP="00E6723C">
      <w:r>
        <w:separator/>
      </w:r>
    </w:p>
  </w:footnote>
  <w:footnote w:type="continuationSeparator" w:id="0">
    <w:p w14:paraId="7EB69CC0" w14:textId="77777777" w:rsidR="001C4F40" w:rsidRDefault="001C4F40" w:rsidP="00E6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E054" w14:textId="77777777" w:rsidR="008B6861" w:rsidRDefault="008B6861" w:rsidP="004E04C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1CA"/>
    <w:multiLevelType w:val="hybridMultilevel"/>
    <w:tmpl w:val="B6EC0AF0"/>
    <w:lvl w:ilvl="0" w:tplc="25F0E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B5691"/>
    <w:multiLevelType w:val="hybridMultilevel"/>
    <w:tmpl w:val="8D6E4876"/>
    <w:lvl w:ilvl="0" w:tplc="25F0E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C2A95"/>
    <w:multiLevelType w:val="multilevel"/>
    <w:tmpl w:val="EB883D6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88316A3"/>
    <w:multiLevelType w:val="multilevel"/>
    <w:tmpl w:val="1C4A98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3CD76B5"/>
    <w:multiLevelType w:val="hybridMultilevel"/>
    <w:tmpl w:val="01DE08F4"/>
    <w:lvl w:ilvl="0" w:tplc="F47A8070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15089">
    <w:abstractNumId w:val="4"/>
  </w:num>
  <w:num w:numId="2" w16cid:durableId="1590309232">
    <w:abstractNumId w:val="0"/>
  </w:num>
  <w:num w:numId="3" w16cid:durableId="1275332815">
    <w:abstractNumId w:val="1"/>
  </w:num>
  <w:num w:numId="4" w16cid:durableId="1842885802">
    <w:abstractNumId w:val="2"/>
  </w:num>
  <w:num w:numId="5" w16cid:durableId="8794372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C3"/>
    <w:rsid w:val="000048F9"/>
    <w:rsid w:val="00024AE5"/>
    <w:rsid w:val="00026F21"/>
    <w:rsid w:val="00053129"/>
    <w:rsid w:val="000704B3"/>
    <w:rsid w:val="00071AD4"/>
    <w:rsid w:val="000C4C99"/>
    <w:rsid w:val="000D212B"/>
    <w:rsid w:val="000D4F49"/>
    <w:rsid w:val="001442E0"/>
    <w:rsid w:val="00145DBB"/>
    <w:rsid w:val="00150045"/>
    <w:rsid w:val="00161664"/>
    <w:rsid w:val="00164D30"/>
    <w:rsid w:val="00181AA4"/>
    <w:rsid w:val="001942CC"/>
    <w:rsid w:val="001973E8"/>
    <w:rsid w:val="001B6CA5"/>
    <w:rsid w:val="001C4F40"/>
    <w:rsid w:val="001C5277"/>
    <w:rsid w:val="001C6530"/>
    <w:rsid w:val="001E4731"/>
    <w:rsid w:val="0023707F"/>
    <w:rsid w:val="00277C14"/>
    <w:rsid w:val="002D2EF2"/>
    <w:rsid w:val="002F3A81"/>
    <w:rsid w:val="002F56A8"/>
    <w:rsid w:val="0032046E"/>
    <w:rsid w:val="00323FC3"/>
    <w:rsid w:val="00330BA1"/>
    <w:rsid w:val="00331A57"/>
    <w:rsid w:val="00351303"/>
    <w:rsid w:val="0038497A"/>
    <w:rsid w:val="003B0E6C"/>
    <w:rsid w:val="003B3062"/>
    <w:rsid w:val="003B7DFE"/>
    <w:rsid w:val="003C4CCA"/>
    <w:rsid w:val="003E32D6"/>
    <w:rsid w:val="003F5FD8"/>
    <w:rsid w:val="0040082D"/>
    <w:rsid w:val="0040369A"/>
    <w:rsid w:val="0042013D"/>
    <w:rsid w:val="00425673"/>
    <w:rsid w:val="004258D7"/>
    <w:rsid w:val="00443451"/>
    <w:rsid w:val="00456E86"/>
    <w:rsid w:val="00474FC6"/>
    <w:rsid w:val="004B65D7"/>
    <w:rsid w:val="004C48FF"/>
    <w:rsid w:val="004C5BBE"/>
    <w:rsid w:val="004D0B88"/>
    <w:rsid w:val="004D0FD2"/>
    <w:rsid w:val="004E04CE"/>
    <w:rsid w:val="004F15EE"/>
    <w:rsid w:val="004F524D"/>
    <w:rsid w:val="005046C2"/>
    <w:rsid w:val="0052488D"/>
    <w:rsid w:val="00537514"/>
    <w:rsid w:val="0054024C"/>
    <w:rsid w:val="005735B7"/>
    <w:rsid w:val="00577373"/>
    <w:rsid w:val="00595420"/>
    <w:rsid w:val="00595584"/>
    <w:rsid w:val="005C4499"/>
    <w:rsid w:val="005D0141"/>
    <w:rsid w:val="006258CC"/>
    <w:rsid w:val="006457A8"/>
    <w:rsid w:val="006564BC"/>
    <w:rsid w:val="006602C8"/>
    <w:rsid w:val="00673D71"/>
    <w:rsid w:val="006854C2"/>
    <w:rsid w:val="006B3C9F"/>
    <w:rsid w:val="006B3E3C"/>
    <w:rsid w:val="006D1B8E"/>
    <w:rsid w:val="006E2E3E"/>
    <w:rsid w:val="006F6C1B"/>
    <w:rsid w:val="0070146C"/>
    <w:rsid w:val="0071398D"/>
    <w:rsid w:val="0072031C"/>
    <w:rsid w:val="00741552"/>
    <w:rsid w:val="007502F7"/>
    <w:rsid w:val="00754ED3"/>
    <w:rsid w:val="007749A3"/>
    <w:rsid w:val="0078157E"/>
    <w:rsid w:val="007855C9"/>
    <w:rsid w:val="007937A5"/>
    <w:rsid w:val="007970AF"/>
    <w:rsid w:val="007B4AFB"/>
    <w:rsid w:val="007C1244"/>
    <w:rsid w:val="00802AE9"/>
    <w:rsid w:val="00826A71"/>
    <w:rsid w:val="00837832"/>
    <w:rsid w:val="00841D44"/>
    <w:rsid w:val="0085515B"/>
    <w:rsid w:val="00871FBD"/>
    <w:rsid w:val="00894541"/>
    <w:rsid w:val="008B6861"/>
    <w:rsid w:val="008D7D42"/>
    <w:rsid w:val="008F1F1D"/>
    <w:rsid w:val="008F54E4"/>
    <w:rsid w:val="00903684"/>
    <w:rsid w:val="00912CCE"/>
    <w:rsid w:val="00917C55"/>
    <w:rsid w:val="009215E1"/>
    <w:rsid w:val="00931C60"/>
    <w:rsid w:val="009435FF"/>
    <w:rsid w:val="00950999"/>
    <w:rsid w:val="009527F3"/>
    <w:rsid w:val="00955F55"/>
    <w:rsid w:val="00961DAA"/>
    <w:rsid w:val="00970E78"/>
    <w:rsid w:val="00983F26"/>
    <w:rsid w:val="009C2F14"/>
    <w:rsid w:val="009E6813"/>
    <w:rsid w:val="00A003E1"/>
    <w:rsid w:val="00A01578"/>
    <w:rsid w:val="00A02E06"/>
    <w:rsid w:val="00A045A6"/>
    <w:rsid w:val="00A10775"/>
    <w:rsid w:val="00A14760"/>
    <w:rsid w:val="00A16B41"/>
    <w:rsid w:val="00A254A5"/>
    <w:rsid w:val="00A62DB7"/>
    <w:rsid w:val="00A7275B"/>
    <w:rsid w:val="00B06137"/>
    <w:rsid w:val="00B1303C"/>
    <w:rsid w:val="00B33E16"/>
    <w:rsid w:val="00B36036"/>
    <w:rsid w:val="00B41A5E"/>
    <w:rsid w:val="00B61049"/>
    <w:rsid w:val="00B701B7"/>
    <w:rsid w:val="00B866BA"/>
    <w:rsid w:val="00B95D9E"/>
    <w:rsid w:val="00BA38C1"/>
    <w:rsid w:val="00BD6C5A"/>
    <w:rsid w:val="00BE0064"/>
    <w:rsid w:val="00BE1F4C"/>
    <w:rsid w:val="00C11A0D"/>
    <w:rsid w:val="00C5208B"/>
    <w:rsid w:val="00C54B94"/>
    <w:rsid w:val="00C91FA1"/>
    <w:rsid w:val="00C96142"/>
    <w:rsid w:val="00CB00A8"/>
    <w:rsid w:val="00CB14D2"/>
    <w:rsid w:val="00CD4A6B"/>
    <w:rsid w:val="00CE7707"/>
    <w:rsid w:val="00D0310C"/>
    <w:rsid w:val="00D04071"/>
    <w:rsid w:val="00D11C8C"/>
    <w:rsid w:val="00D25F1D"/>
    <w:rsid w:val="00D273A9"/>
    <w:rsid w:val="00D35874"/>
    <w:rsid w:val="00DA7FEA"/>
    <w:rsid w:val="00DC4950"/>
    <w:rsid w:val="00DD447D"/>
    <w:rsid w:val="00DE42D6"/>
    <w:rsid w:val="00DE5DE9"/>
    <w:rsid w:val="00E26184"/>
    <w:rsid w:val="00E37323"/>
    <w:rsid w:val="00E50FCC"/>
    <w:rsid w:val="00E54FEB"/>
    <w:rsid w:val="00E666C5"/>
    <w:rsid w:val="00E6723C"/>
    <w:rsid w:val="00E67A60"/>
    <w:rsid w:val="00E70EFB"/>
    <w:rsid w:val="00E944B0"/>
    <w:rsid w:val="00EA308B"/>
    <w:rsid w:val="00EC05C3"/>
    <w:rsid w:val="00EC62F2"/>
    <w:rsid w:val="00ED1F0F"/>
    <w:rsid w:val="00ED4091"/>
    <w:rsid w:val="00F16C1F"/>
    <w:rsid w:val="00F34E4E"/>
    <w:rsid w:val="00F713B3"/>
    <w:rsid w:val="00F84774"/>
    <w:rsid w:val="00F86068"/>
    <w:rsid w:val="00FA3D3D"/>
    <w:rsid w:val="00FA4465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93CA"/>
  <w15:docId w15:val="{2A778BC1-BC89-41E5-BA05-609355C3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2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67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72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67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72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02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602C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B3C9F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1">
    <w:name w:val="Заголовок1"/>
    <w:basedOn w:val="a"/>
    <w:next w:val="aa"/>
    <w:rsid w:val="008B6861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B6861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8B6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6F6C1B"/>
    <w:rPr>
      <w:color w:val="000080"/>
      <w:u w:val="single"/>
    </w:rPr>
  </w:style>
  <w:style w:type="paragraph" w:styleId="ad">
    <w:name w:val="No Spacing"/>
    <w:link w:val="ae"/>
    <w:qFormat/>
    <w:rsid w:val="00A045A6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A045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C922-F72F-4A96-ABDA-DC400246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14903</CharactersWithSpaces>
  <SharedDoc>false</SharedDoc>
  <HLinks>
    <vt:vector size="24" baseType="variant">
      <vt:variant>
        <vt:i4>7929959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consultantplus://offline/ref=A434DACDA5245B515AE744EB92A97DEE92DAF9D30322C73660E93963oECDG</vt:lpwstr>
      </vt:variant>
      <vt:variant>
        <vt:lpwstr/>
      </vt:variant>
      <vt:variant>
        <vt:i4>2752571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consultantplus://offline/ref=A434DACDA5245B515AE744EB92A97DEE91DAF3D50B2C9A3C68B03561EA51A337C8B48150o3C4G</vt:lpwstr>
      </vt:variant>
      <vt:variant>
        <vt:lpwstr/>
      </vt:variant>
      <vt:variant>
        <vt:i4>2097256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consultantplus://offline/ref=85391C6C9C5FA81516EE6BB8E113F5D22AF40F719E9ED5739B0D7004c0i7F</vt:lpwstr>
      </vt:variant>
      <vt:variant>
        <vt:lpwstr/>
      </vt:variant>
      <vt:variant>
        <vt:i4>8192061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consultantplus://offline/ref=85391C6C9C5FA81516EE6BB8E113F5D229F60671919D887993547C0600434D465E05589C2A200C9Fc1iEF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karisha0805@mail.ru</dc:creator>
  <cp:lastModifiedBy>Ворожбитова Ольга Борисовна</cp:lastModifiedBy>
  <cp:revision>15</cp:revision>
  <cp:lastPrinted>2025-11-14T09:19:00Z</cp:lastPrinted>
  <dcterms:created xsi:type="dcterms:W3CDTF">2025-11-07T09:12:00Z</dcterms:created>
  <dcterms:modified xsi:type="dcterms:W3CDTF">2025-11-21T06:35:00Z</dcterms:modified>
</cp:coreProperties>
</file>