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EFE63" w14:textId="77777777" w:rsidR="00C73573" w:rsidRDefault="00C73573" w:rsidP="00C73573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6E70185" wp14:editId="6731FCD8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1C6FA" w14:textId="77777777" w:rsidR="00C73573" w:rsidRDefault="00C73573" w:rsidP="00C73573">
      <w:pPr>
        <w:jc w:val="center"/>
        <w:rPr>
          <w:sz w:val="2"/>
          <w:szCs w:val="2"/>
        </w:rPr>
      </w:pPr>
    </w:p>
    <w:p w14:paraId="7E3B2255" w14:textId="77777777" w:rsidR="00C73573" w:rsidRPr="0036366B" w:rsidRDefault="00C73573" w:rsidP="00C73573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3DA11BF4" w14:textId="77777777" w:rsidR="00C73573" w:rsidRDefault="00C73573" w:rsidP="00C73573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68BA29E4" w14:textId="77777777" w:rsidR="00124DC8" w:rsidRPr="00124DC8" w:rsidRDefault="00124DC8" w:rsidP="00C73573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8E61041" w14:textId="77777777" w:rsidR="00C73573" w:rsidRPr="00292C88" w:rsidRDefault="00C73573" w:rsidP="00C73573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5639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5639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5639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5639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5639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5639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5639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5639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5639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5639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5639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5639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3D0A7431" w14:textId="77777777" w:rsidR="00C73573" w:rsidRPr="00292C88" w:rsidRDefault="00C73573" w:rsidP="00C73573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51848D3" w14:textId="77777777" w:rsidR="00C73573" w:rsidRPr="00583B5D" w:rsidRDefault="00C73573" w:rsidP="00C735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__________________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="00116612">
        <w:rPr>
          <w:rFonts w:ascii="Times New Roman" w:hAnsi="Times New Roman"/>
          <w:sz w:val="28"/>
          <w:szCs w:val="28"/>
          <w:lang w:eastAsia="ru-RU"/>
        </w:rPr>
        <w:tab/>
      </w:r>
      <w:r w:rsidR="00116612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>№ ______</w:t>
      </w:r>
    </w:p>
    <w:p w14:paraId="1FAEBC5E" w14:textId="77777777" w:rsidR="00C73573" w:rsidRPr="00A41C54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</w:tblGrid>
      <w:tr w:rsidR="00C73573" w14:paraId="14C17522" w14:textId="77777777" w:rsidTr="00760BC8">
        <w:trPr>
          <w:trHeight w:val="275"/>
        </w:trPr>
        <w:tc>
          <w:tcPr>
            <w:tcW w:w="4916" w:type="dxa"/>
          </w:tcPr>
          <w:p w14:paraId="6F038E3A" w14:textId="77777777" w:rsidR="0069284B" w:rsidRPr="0069284B" w:rsidRDefault="0069284B" w:rsidP="0069284B">
            <w:pPr>
              <w:pStyle w:val="1"/>
              <w:tabs>
                <w:tab w:val="left" w:pos="3792"/>
                <w:tab w:val="left" w:pos="7550"/>
              </w:tabs>
              <w:ind w:left="-10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928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 утверждении порядка принятия решений </w:t>
            </w:r>
          </w:p>
          <w:p w14:paraId="76744433" w14:textId="77777777" w:rsidR="0069284B" w:rsidRPr="0069284B" w:rsidRDefault="0069284B" w:rsidP="0069284B">
            <w:pPr>
              <w:pStyle w:val="1"/>
              <w:tabs>
                <w:tab w:val="left" w:pos="3792"/>
                <w:tab w:val="left" w:pos="7550"/>
              </w:tabs>
              <w:ind w:left="-10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928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 согласовании  совершения муниципальными</w:t>
            </w:r>
          </w:p>
          <w:p w14:paraId="5A2A2B4E" w14:textId="62BBD802" w:rsidR="0069284B" w:rsidRPr="00116612" w:rsidRDefault="0069284B" w:rsidP="0069284B">
            <w:pPr>
              <w:pStyle w:val="1"/>
              <w:tabs>
                <w:tab w:val="left" w:pos="3792"/>
                <w:tab w:val="left" w:pos="7550"/>
              </w:tabs>
              <w:ind w:left="-10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928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унитарными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928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предприятиями 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928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Гатчинский муниципальный округ</w:t>
            </w:r>
            <w:r w:rsidRPr="006928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Ленинградской области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сделок</w:t>
            </w:r>
            <w:r w:rsidRPr="006928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</w:t>
            </w:r>
          </w:p>
          <w:p w14:paraId="0D7D2357" w14:textId="67291D21" w:rsidR="00C73573" w:rsidRPr="00116612" w:rsidRDefault="00C73573" w:rsidP="0069284B">
            <w:pPr>
              <w:pStyle w:val="1"/>
              <w:tabs>
                <w:tab w:val="left" w:pos="3792"/>
                <w:tab w:val="left" w:pos="7550"/>
              </w:tabs>
              <w:ind w:left="-10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CB7597D" w14:textId="77777777" w:rsidR="00116612" w:rsidRPr="00A41C54" w:rsidRDefault="00116612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0F0FCD6" w14:textId="21FD9C3E" w:rsidR="00C73573" w:rsidRPr="00846769" w:rsidRDefault="00286DE7" w:rsidP="00B536CD">
      <w:pPr>
        <w:pStyle w:val="formattext"/>
        <w:tabs>
          <w:tab w:val="left" w:pos="3792"/>
          <w:tab w:val="left" w:pos="755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769">
        <w:rPr>
          <w:sz w:val="28"/>
          <w:szCs w:val="28"/>
        </w:rPr>
        <w:t>В соответствии  со ст. 18, подп. 15 п. 1 ст. 20, ст. ст. 23, 24 Федерального закона  от 14.11.2002 № 161-ФЗ «О государственных и муниципальных унитарных предприятиях», Федеральным законом от 06.10.2003 № 131-ФЗ «Об общих принципах организации местного самоуправления в Российской Федерации»</w:t>
      </w:r>
      <w:r w:rsidR="00846769">
        <w:rPr>
          <w:sz w:val="28"/>
          <w:szCs w:val="28"/>
        </w:rPr>
        <w:t>,</w:t>
      </w:r>
      <w:r w:rsidR="00846769">
        <w:t xml:space="preserve"> </w:t>
      </w:r>
      <w:r w:rsidR="00846769" w:rsidRPr="00846769">
        <w:rPr>
          <w:sz w:val="28"/>
          <w:szCs w:val="28"/>
        </w:rPr>
        <w:t xml:space="preserve">утвержденным решением Совета депутатов Гатчинского муниципального округа Ленинградской области от </w:t>
      </w:r>
      <w:r w:rsidR="00846769">
        <w:rPr>
          <w:sz w:val="28"/>
          <w:szCs w:val="28"/>
        </w:rPr>
        <w:t>15</w:t>
      </w:r>
      <w:r w:rsidR="00846769" w:rsidRPr="00846769">
        <w:rPr>
          <w:sz w:val="28"/>
          <w:szCs w:val="28"/>
        </w:rPr>
        <w:t xml:space="preserve"> ноября 2024 г. № </w:t>
      </w:r>
      <w:r w:rsidR="00846769">
        <w:rPr>
          <w:sz w:val="28"/>
          <w:szCs w:val="28"/>
        </w:rPr>
        <w:t xml:space="preserve">39 </w:t>
      </w:r>
      <w:r w:rsidR="001D320A">
        <w:rPr>
          <w:sz w:val="28"/>
          <w:szCs w:val="28"/>
        </w:rPr>
        <w:t xml:space="preserve">             </w:t>
      </w:r>
      <w:r w:rsidR="00D8199C" w:rsidRPr="00846769">
        <w:rPr>
          <w:sz w:val="28"/>
          <w:szCs w:val="28"/>
        </w:rPr>
        <w:t xml:space="preserve"> </w:t>
      </w:r>
      <w:r w:rsidR="008B2722">
        <w:rPr>
          <w:sz w:val="28"/>
          <w:szCs w:val="28"/>
        </w:rPr>
        <w:t>«</w:t>
      </w:r>
      <w:r w:rsidR="008B2722" w:rsidRPr="008B2722">
        <w:rPr>
          <w:sz w:val="28"/>
          <w:szCs w:val="28"/>
        </w:rPr>
        <w:t>О создании администрации муниципального образования Гатчинский муниципальный округ Ленинградской области</w:t>
      </w:r>
      <w:r w:rsidR="008B2722">
        <w:rPr>
          <w:sz w:val="28"/>
          <w:szCs w:val="28"/>
        </w:rPr>
        <w:t>»</w:t>
      </w:r>
      <w:r w:rsidR="008B2722" w:rsidRPr="008B2722">
        <w:rPr>
          <w:sz w:val="28"/>
          <w:szCs w:val="28"/>
        </w:rPr>
        <w:t xml:space="preserve"> </w:t>
      </w:r>
      <w:r w:rsidR="00D8199C" w:rsidRPr="00846769">
        <w:rPr>
          <w:sz w:val="28"/>
          <w:szCs w:val="28"/>
        </w:rPr>
        <w:t>и руководствуясь Уставом муниципального образования Гатчинский муниципальный округ Ленинградской области,</w:t>
      </w:r>
    </w:p>
    <w:p w14:paraId="38204ADA" w14:textId="77777777" w:rsidR="00C73573" w:rsidRPr="00846769" w:rsidRDefault="00116612" w:rsidP="00B536CD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46769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846769">
        <w:rPr>
          <w:rFonts w:ascii="Times New Roman" w:hAnsi="Times New Roman" w:cs="Times New Roman"/>
          <w:sz w:val="28"/>
          <w:szCs w:val="28"/>
        </w:rPr>
        <w:t>:</w:t>
      </w:r>
    </w:p>
    <w:p w14:paraId="49E44E02" w14:textId="70951BC3" w:rsidR="00116612" w:rsidRPr="00846769" w:rsidRDefault="00AD61A3" w:rsidP="00B536CD">
      <w:pPr>
        <w:pStyle w:val="1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76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Утвердить </w:t>
      </w:r>
      <w:r w:rsidR="00286DE7" w:rsidRPr="0084676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порядок принятия решений о согласовании совершения муниципальными унитарными предприятиями муниципального образования Гатчинский муниципальный округ Ленинградской области сделок, согласно приложению.</w:t>
      </w:r>
    </w:p>
    <w:p w14:paraId="294AE73A" w14:textId="7B3CE3A1" w:rsidR="00576226" w:rsidRPr="00846769" w:rsidRDefault="00576226" w:rsidP="00B536CD">
      <w:pPr>
        <w:pStyle w:val="1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76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Признать утратившими силу:</w:t>
      </w:r>
    </w:p>
    <w:p w14:paraId="32360CF0" w14:textId="0544F140" w:rsidR="00576226" w:rsidRPr="00846769" w:rsidRDefault="00576226" w:rsidP="00576226">
      <w:pPr>
        <w:pStyle w:val="1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769">
        <w:rPr>
          <w:rFonts w:ascii="Times New Roman" w:hAnsi="Times New Roman" w:cs="Times New Roman"/>
          <w:sz w:val="28"/>
          <w:szCs w:val="28"/>
        </w:rPr>
        <w:t>Постановление администрации Гатчинского муниципального района Ленинградской области от 01.10.2015 «Об утверждении порядка принятия решений о согласовании совершения муниципальными унитарными предприятиями муниципального образования «Гатчинский муниципальный район» Ленинградской области и муниципального образования «Город Гатчина» Гатчинского муниципального района сделок»;</w:t>
      </w:r>
    </w:p>
    <w:p w14:paraId="39BCD5B5" w14:textId="127966FB" w:rsidR="005D3D19" w:rsidRPr="001847EB" w:rsidRDefault="007E3C62" w:rsidP="001847EB">
      <w:pPr>
        <w:pStyle w:val="1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769">
        <w:rPr>
          <w:rFonts w:ascii="Times New Roman" w:hAnsi="Times New Roman" w:cs="Times New Roman"/>
          <w:sz w:val="28"/>
          <w:szCs w:val="28"/>
        </w:rPr>
        <w:t>Постановление администрации Гатчинского муниципального района Ленинградской области от</w:t>
      </w:r>
      <w:r w:rsidR="00576226" w:rsidRPr="00846769">
        <w:rPr>
          <w:rFonts w:ascii="Times New Roman" w:hAnsi="Times New Roman" w:cs="Times New Roman"/>
          <w:sz w:val="28"/>
          <w:szCs w:val="28"/>
        </w:rPr>
        <w:t xml:space="preserve">     </w:t>
      </w:r>
      <w:r w:rsidRPr="00846769">
        <w:rPr>
          <w:rFonts w:ascii="Times New Roman" w:hAnsi="Times New Roman" w:cs="Times New Roman"/>
          <w:sz w:val="28"/>
          <w:szCs w:val="28"/>
        </w:rPr>
        <w:t xml:space="preserve">25.02.2021 «О внесении изменений в постановление администрации Гатчинского муниципального района от 01.10.2015 № 3411 «Об утверждении порядка принятия решений о согласовании совершения муниципальными унитарными предприятиями муниципального образования «Гатчинский муниципальный район» Ленинградской области и муниципального образования «Город Гатчина» Гатчинского муниципального района сделок».   </w:t>
      </w:r>
    </w:p>
    <w:p w14:paraId="0C36C528" w14:textId="653B9480" w:rsidR="00576226" w:rsidRPr="00846769" w:rsidRDefault="007E3C62" w:rsidP="005D3D19">
      <w:pPr>
        <w:pStyle w:val="1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6769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14:paraId="56918C99" w14:textId="0FA07845" w:rsidR="00C73573" w:rsidRPr="00846769" w:rsidRDefault="00B536CD" w:rsidP="00B536CD">
      <w:pPr>
        <w:pStyle w:val="1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769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Настоящее постановление вступает в силу со дня подписания и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34AF0CB4" w14:textId="77777777" w:rsidR="00276395" w:rsidRPr="00846769" w:rsidRDefault="00276395" w:rsidP="00AD3726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6B23CA88" w14:textId="77777777" w:rsidR="00276395" w:rsidRPr="00846769" w:rsidRDefault="00276395" w:rsidP="00AD3726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7D6A3D68" w14:textId="3A871455" w:rsidR="005A581C" w:rsidRPr="00846769" w:rsidRDefault="005A581C" w:rsidP="00AD3726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4676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7BEBA375" w14:textId="4337A781" w:rsidR="00F006F6" w:rsidRPr="00846769" w:rsidRDefault="005A581C" w:rsidP="00AD3726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46769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                                </w:t>
      </w:r>
      <w:r w:rsidR="004D5BA7" w:rsidRPr="0084676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46769">
        <w:rPr>
          <w:rFonts w:ascii="Times New Roman" w:hAnsi="Times New Roman" w:cs="Times New Roman"/>
          <w:sz w:val="28"/>
          <w:szCs w:val="28"/>
        </w:rPr>
        <w:t>Л.Н. Нещадим</w:t>
      </w:r>
    </w:p>
    <w:p w14:paraId="2953C71C" w14:textId="77777777" w:rsidR="00276395" w:rsidRPr="00846769" w:rsidRDefault="00276395" w:rsidP="005A581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3552E16A" w14:textId="77777777" w:rsidR="00A302CB" w:rsidRDefault="00A302CB" w:rsidP="004D5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22ED5C2C" w14:textId="77777777" w:rsidR="00A302CB" w:rsidRDefault="00A302CB" w:rsidP="004D5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2096A179" w14:textId="77777777" w:rsidR="00A302CB" w:rsidRDefault="00A302CB" w:rsidP="004D5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7768ABF2" w14:textId="77777777" w:rsidR="00A302CB" w:rsidRDefault="00A302CB" w:rsidP="004D5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6520CE3D" w14:textId="77777777" w:rsidR="00A302CB" w:rsidRDefault="00A302CB" w:rsidP="004D5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0733EE90" w14:textId="77777777" w:rsidR="00A302CB" w:rsidRDefault="00A302CB" w:rsidP="004D5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1E1A9AC1" w14:textId="77777777" w:rsidR="00A302CB" w:rsidRDefault="00A302CB" w:rsidP="004D5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56CF78BA" w14:textId="77777777" w:rsidR="00A302CB" w:rsidRDefault="00A302CB" w:rsidP="004D5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6541C81E" w14:textId="77777777" w:rsidR="00A302CB" w:rsidRDefault="00A302CB" w:rsidP="004D5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51E769E0" w14:textId="77777777" w:rsidR="00A302CB" w:rsidRDefault="00A302CB" w:rsidP="004D5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5F8882F1" w14:textId="77777777" w:rsidR="00A302CB" w:rsidRDefault="00A302CB" w:rsidP="004D5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098691B1" w14:textId="77777777" w:rsidR="00A302CB" w:rsidRDefault="00A302CB" w:rsidP="004D5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4F0AE127" w14:textId="77777777" w:rsidR="00A302CB" w:rsidRDefault="00A302CB" w:rsidP="004D5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2E0DEFD9" w14:textId="77777777" w:rsidR="00A302CB" w:rsidRDefault="00A302CB" w:rsidP="004D5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784478D0" w14:textId="77777777" w:rsidR="00A302CB" w:rsidRDefault="00A302CB" w:rsidP="004D5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0703F538" w14:textId="77777777" w:rsidR="00A302CB" w:rsidRDefault="00A302CB" w:rsidP="004D5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4AE8D139" w14:textId="77777777" w:rsidR="00A302CB" w:rsidRDefault="00A302CB" w:rsidP="004D5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3EE9CFC7" w14:textId="77777777" w:rsidR="00A302CB" w:rsidRDefault="00A302CB" w:rsidP="004D5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406D5076" w14:textId="77777777" w:rsidR="00A302CB" w:rsidRDefault="00A302CB" w:rsidP="004D5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74004FB4" w14:textId="77777777" w:rsidR="00A302CB" w:rsidRDefault="00A302CB" w:rsidP="004D5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4D09BB0C" w14:textId="3CB48287" w:rsidR="004D5BA7" w:rsidRPr="00A302CB" w:rsidRDefault="00434CA9" w:rsidP="004D5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A302CB">
        <w:rPr>
          <w:rFonts w:ascii="Times New Roman" w:hAnsi="Times New Roman" w:cs="Times New Roman"/>
          <w:bCs/>
          <w:sz w:val="20"/>
          <w:szCs w:val="20"/>
        </w:rPr>
        <w:t>Су</w:t>
      </w:r>
      <w:r w:rsidR="00276395" w:rsidRPr="00A302CB">
        <w:rPr>
          <w:rFonts w:ascii="Times New Roman" w:hAnsi="Times New Roman" w:cs="Times New Roman"/>
          <w:bCs/>
          <w:sz w:val="20"/>
          <w:szCs w:val="20"/>
        </w:rPr>
        <w:t>пренок</w:t>
      </w:r>
      <w:r w:rsidRPr="00A302CB">
        <w:rPr>
          <w:rFonts w:ascii="Times New Roman" w:hAnsi="Times New Roman" w:cs="Times New Roman"/>
          <w:bCs/>
          <w:sz w:val="20"/>
          <w:szCs w:val="20"/>
        </w:rPr>
        <w:t xml:space="preserve"> Александр Алексееви</w:t>
      </w:r>
      <w:r w:rsidR="005A581C" w:rsidRPr="00A302CB">
        <w:rPr>
          <w:rFonts w:ascii="Times New Roman" w:hAnsi="Times New Roman" w:cs="Times New Roman"/>
          <w:bCs/>
          <w:sz w:val="20"/>
          <w:szCs w:val="20"/>
        </w:rPr>
        <w:t>ч</w:t>
      </w:r>
    </w:p>
    <w:p w14:paraId="4656784F" w14:textId="3CF63987" w:rsidR="00740F65" w:rsidRPr="004D5BA7" w:rsidRDefault="00740F65" w:rsidP="004D5B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40F65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14:paraId="43657D3E" w14:textId="116AB961" w:rsidR="00740F65" w:rsidRPr="00740F65" w:rsidRDefault="00740F65" w:rsidP="004D5B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40F65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14:paraId="278294C8" w14:textId="77777777" w:rsidR="00740F65" w:rsidRPr="00740F65" w:rsidRDefault="00740F65" w:rsidP="004D5B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40F65">
        <w:rPr>
          <w:rFonts w:ascii="Times New Roman" w:hAnsi="Times New Roman" w:cs="Times New Roman"/>
          <w:bCs/>
          <w:sz w:val="28"/>
          <w:szCs w:val="28"/>
        </w:rPr>
        <w:t xml:space="preserve">Гатчинского муниципального округа </w:t>
      </w:r>
    </w:p>
    <w:p w14:paraId="313E8B00" w14:textId="77777777" w:rsidR="00740F65" w:rsidRDefault="00740F65" w:rsidP="00740F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40F6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от ____________№ _______   </w:t>
      </w:r>
    </w:p>
    <w:p w14:paraId="60864746" w14:textId="77777777" w:rsidR="00740F65" w:rsidRDefault="00740F65" w:rsidP="00740F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7928DA7" w14:textId="1A6920D9" w:rsidR="00740F65" w:rsidRPr="00740F65" w:rsidRDefault="00740F65" w:rsidP="00740F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97E92FA" w14:textId="1BE58F13" w:rsidR="00A045DC" w:rsidRDefault="00B100D8" w:rsidP="00A04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Порядок принятия решений о согласовании совершения муниципальными унитарными предприятиями муниципального образования Гатчинский  муниципальный округ Ленинградской области </w:t>
      </w:r>
      <w:r w:rsidR="00FE3E2D">
        <w:rPr>
          <w:rFonts w:ascii="Times New Roman" w:hAnsi="Times New Roman" w:cs="Times New Roman"/>
          <w:bCs/>
          <w:sz w:val="28"/>
          <w:szCs w:val="28"/>
        </w:rPr>
        <w:t>сделок</w:t>
      </w:r>
    </w:p>
    <w:p w14:paraId="239B13A1" w14:textId="42D949CF" w:rsidR="00B100D8" w:rsidRDefault="00A045DC" w:rsidP="00A04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100D8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14:paraId="48473220" w14:textId="2CE43942" w:rsidR="0004672E" w:rsidRDefault="00B100D8" w:rsidP="00046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00D8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Pr="00B100D8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порядок принятия администрацией 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100D8">
        <w:rPr>
          <w:rFonts w:ascii="Times New Roman" w:hAnsi="Times New Roman" w:cs="Times New Roman"/>
          <w:sz w:val="28"/>
          <w:szCs w:val="28"/>
        </w:rPr>
        <w:t xml:space="preserve"> решений о согласовании совершения муниципальными унитарными предприятиями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Гатчинский муниципальный округ</w:t>
      </w:r>
      <w:r w:rsidRPr="00B100D8">
        <w:rPr>
          <w:rFonts w:ascii="Times New Roman" w:hAnsi="Times New Roman" w:cs="Times New Roman"/>
          <w:sz w:val="28"/>
          <w:szCs w:val="28"/>
        </w:rPr>
        <w:t xml:space="preserve"> Ленинградской области (далее - Предприятия)</w:t>
      </w:r>
      <w:r w:rsidRPr="00B100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100D8">
        <w:rPr>
          <w:rFonts w:ascii="Times New Roman" w:hAnsi="Times New Roman" w:cs="Times New Roman"/>
          <w:sz w:val="28"/>
          <w:szCs w:val="28"/>
        </w:rPr>
        <w:t xml:space="preserve">следующих сделок:  </w:t>
      </w:r>
      <w:r w:rsidRPr="00B100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DF6ADDA" w14:textId="12E3CD49" w:rsidR="00B100D8" w:rsidRPr="0004672E" w:rsidRDefault="00B100D8" w:rsidP="00046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00D8">
        <w:rPr>
          <w:rFonts w:ascii="Times New Roman" w:hAnsi="Times New Roman" w:cs="Times New Roman"/>
          <w:color w:val="222222"/>
          <w:sz w:val="28"/>
          <w:szCs w:val="28"/>
        </w:rPr>
        <w:t>- крупные сделки (под крупной сделкой понимается сделка или несколько взаимосвязанных сделок, связанных с приобретением, отчуждением или возможностью отчуждения Предприятиями прямо или косвенно имущества, стоимость которого составляет более 10 процентов уставного фонда Предприятия или более чем в 50000 раз превышает установленный Федеральным законом минимальный размер оплаты труда);</w:t>
      </w:r>
    </w:p>
    <w:p w14:paraId="3B784D2D" w14:textId="77777777" w:rsidR="00B100D8" w:rsidRPr="00B100D8" w:rsidRDefault="00B100D8" w:rsidP="000467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100D8">
        <w:rPr>
          <w:rFonts w:ascii="Times New Roman" w:hAnsi="Times New Roman" w:cs="Times New Roman"/>
          <w:color w:val="222222"/>
          <w:sz w:val="28"/>
          <w:szCs w:val="28"/>
        </w:rPr>
        <w:t>- сделки, связанные с предоставлением займов;</w:t>
      </w:r>
    </w:p>
    <w:p w14:paraId="11358E0B" w14:textId="77777777" w:rsidR="00B100D8" w:rsidRPr="00B100D8" w:rsidRDefault="00B100D8" w:rsidP="000467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100D8">
        <w:rPr>
          <w:rFonts w:ascii="Times New Roman" w:hAnsi="Times New Roman" w:cs="Times New Roman"/>
          <w:color w:val="222222"/>
          <w:sz w:val="28"/>
          <w:szCs w:val="28"/>
        </w:rPr>
        <w:t>- сделки, связанные с предоставлением поручительств;</w:t>
      </w:r>
    </w:p>
    <w:p w14:paraId="4E96F58A" w14:textId="77777777" w:rsidR="00B100D8" w:rsidRPr="00B100D8" w:rsidRDefault="00B100D8" w:rsidP="000467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100D8">
        <w:rPr>
          <w:rFonts w:ascii="Times New Roman" w:hAnsi="Times New Roman" w:cs="Times New Roman"/>
          <w:color w:val="222222"/>
          <w:sz w:val="28"/>
          <w:szCs w:val="28"/>
        </w:rPr>
        <w:t>- сделки, связанные с получением банковской гарантии;</w:t>
      </w:r>
    </w:p>
    <w:p w14:paraId="10569C28" w14:textId="77777777" w:rsidR="00B100D8" w:rsidRPr="00B100D8" w:rsidRDefault="00B100D8" w:rsidP="000467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100D8">
        <w:rPr>
          <w:rFonts w:ascii="Times New Roman" w:hAnsi="Times New Roman" w:cs="Times New Roman"/>
          <w:color w:val="222222"/>
          <w:sz w:val="28"/>
          <w:szCs w:val="28"/>
        </w:rPr>
        <w:t>- сделки, связанные с уступкой требования;</w:t>
      </w:r>
    </w:p>
    <w:p w14:paraId="65B16905" w14:textId="77777777" w:rsidR="00B100D8" w:rsidRPr="00B100D8" w:rsidRDefault="00B100D8" w:rsidP="000467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100D8">
        <w:rPr>
          <w:rFonts w:ascii="Times New Roman" w:hAnsi="Times New Roman" w:cs="Times New Roman"/>
          <w:color w:val="222222"/>
          <w:sz w:val="28"/>
          <w:szCs w:val="28"/>
        </w:rPr>
        <w:t>- сделки, связанные с переводом долга;</w:t>
      </w:r>
    </w:p>
    <w:p w14:paraId="6216D163" w14:textId="77777777" w:rsidR="00B100D8" w:rsidRPr="00B100D8" w:rsidRDefault="00B100D8" w:rsidP="000467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100D8">
        <w:rPr>
          <w:rFonts w:ascii="Times New Roman" w:hAnsi="Times New Roman" w:cs="Times New Roman"/>
          <w:color w:val="222222"/>
          <w:sz w:val="28"/>
          <w:szCs w:val="28"/>
        </w:rPr>
        <w:t>- сделки, связанные с осуществлением заимствования;</w:t>
      </w:r>
    </w:p>
    <w:p w14:paraId="206BA460" w14:textId="57B23E87" w:rsidR="00B100D8" w:rsidRPr="00B100D8" w:rsidRDefault="00B100D8" w:rsidP="000467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100D8">
        <w:rPr>
          <w:rFonts w:ascii="Times New Roman" w:hAnsi="Times New Roman" w:cs="Times New Roman"/>
          <w:color w:val="222222"/>
          <w:sz w:val="28"/>
          <w:szCs w:val="28"/>
        </w:rPr>
        <w:t>- сделки, связанные с передачей недвижимого имущества, закрепленного за унитарными предприятиями на праве хозяйственного ведения, в залог (ипотеку);</w:t>
      </w:r>
    </w:p>
    <w:p w14:paraId="5C8DAF72" w14:textId="77777777" w:rsidR="00B100D8" w:rsidRPr="00B100D8" w:rsidRDefault="00B100D8" w:rsidP="000467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100D8">
        <w:rPr>
          <w:rFonts w:ascii="Times New Roman" w:hAnsi="Times New Roman" w:cs="Times New Roman"/>
          <w:color w:val="222222"/>
          <w:sz w:val="28"/>
          <w:szCs w:val="28"/>
        </w:rPr>
        <w:t>- сделки, в совершении которых имеется заинтересованность руководителя муниципального унитарного предприятия;</w:t>
      </w:r>
    </w:p>
    <w:p w14:paraId="42908793" w14:textId="77777777" w:rsidR="00B100D8" w:rsidRPr="00B100D8" w:rsidRDefault="00B100D8" w:rsidP="000467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100D8">
        <w:rPr>
          <w:rFonts w:ascii="Times New Roman" w:hAnsi="Times New Roman" w:cs="Times New Roman"/>
          <w:color w:val="222222"/>
          <w:sz w:val="28"/>
          <w:szCs w:val="28"/>
        </w:rPr>
        <w:t>- сделки, связанные с передачей недвижимого имущества, закрепленного за унитарными предприятиями на праве хозяйственного ведения, в аренду;</w:t>
      </w:r>
    </w:p>
    <w:p w14:paraId="3DADE01A" w14:textId="15826CF9" w:rsidR="00B100D8" w:rsidRPr="00B100D8" w:rsidRDefault="0004672E" w:rsidP="00ED3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r w:rsidR="00B100D8" w:rsidRPr="00B100D8">
        <w:rPr>
          <w:rFonts w:ascii="Times New Roman" w:hAnsi="Times New Roman" w:cs="Times New Roman"/>
          <w:color w:val="222222"/>
          <w:sz w:val="28"/>
          <w:szCs w:val="28"/>
        </w:rPr>
        <w:t>сделки, связанные с продажей движимого имущества, закрепленного за унитарными предприятиями на праве хозяйственного ведения</w:t>
      </w:r>
      <w:r w:rsidR="00B100D8" w:rsidRPr="00B100D8">
        <w:rPr>
          <w:rFonts w:ascii="Times New Roman" w:hAnsi="Times New Roman" w:cs="Times New Roman"/>
          <w:sz w:val="28"/>
          <w:szCs w:val="28"/>
        </w:rPr>
        <w:t xml:space="preserve"> (далее - сделки).</w:t>
      </w:r>
    </w:p>
    <w:p w14:paraId="527B2D25" w14:textId="1A696A2B" w:rsidR="00B100D8" w:rsidRPr="00B100D8" w:rsidRDefault="00B100D8" w:rsidP="00ED38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100D8">
        <w:rPr>
          <w:rFonts w:ascii="Times New Roman" w:hAnsi="Times New Roman" w:cs="Times New Roman"/>
          <w:color w:val="222222"/>
          <w:sz w:val="28"/>
          <w:szCs w:val="28"/>
        </w:rPr>
        <w:t>1.1.</w:t>
      </w:r>
      <w:r w:rsidR="00ED14E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B100D8">
        <w:rPr>
          <w:rFonts w:ascii="Times New Roman" w:hAnsi="Times New Roman" w:cs="Times New Roman"/>
          <w:color w:val="222222"/>
          <w:sz w:val="28"/>
          <w:szCs w:val="28"/>
        </w:rPr>
        <w:t>Согласования не требуют сделки, обеспечивающие непрерывность хозяйственного цикла Предприятия (оплата коммунальных платежей, электроэнергии и т.п.), а также сделки по реализации готовой продукции и услуг.</w:t>
      </w:r>
    </w:p>
    <w:p w14:paraId="5A7FCD44" w14:textId="77777777" w:rsidR="00B100D8" w:rsidRPr="00B100D8" w:rsidRDefault="00B100D8" w:rsidP="00ED38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100D8">
        <w:rPr>
          <w:rFonts w:ascii="Times New Roman" w:hAnsi="Times New Roman" w:cs="Times New Roman"/>
          <w:color w:val="222222"/>
          <w:sz w:val="28"/>
          <w:szCs w:val="28"/>
        </w:rPr>
        <w:t>1.2. Для целей квалификации сделки как крупной стоимость отчуждаемого имущества определяется на основании данных его бухгалтерского учета (принимается остаточная стоимость отчуждаемого имущества на момент согласования сделки), а стоимость приобретаемого имущества - на основании цены предложения такого имущества.</w:t>
      </w:r>
    </w:p>
    <w:p w14:paraId="73F287F6" w14:textId="77777777" w:rsidR="00B100D8" w:rsidRPr="00B100D8" w:rsidRDefault="00B100D8" w:rsidP="004F45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100D8">
        <w:rPr>
          <w:rFonts w:ascii="Times New Roman" w:hAnsi="Times New Roman" w:cs="Times New Roman"/>
          <w:color w:val="222222"/>
          <w:sz w:val="28"/>
          <w:szCs w:val="28"/>
        </w:rPr>
        <w:t xml:space="preserve">1.3. Руководитель Предприятия признается заинтересованным в совершении сделки в случаях, если он, его супруг, родители, дети, братья, сестры </w:t>
      </w:r>
      <w:r w:rsidRPr="00B100D8">
        <w:rPr>
          <w:rFonts w:ascii="Times New Roman" w:hAnsi="Times New Roman" w:cs="Times New Roman"/>
          <w:color w:val="222222"/>
          <w:sz w:val="28"/>
          <w:szCs w:val="28"/>
        </w:rPr>
        <w:lastRenderedPageBreak/>
        <w:t>и (или) их аффилированные лица, признаваемые таковыми в соответствии с законодательством Российской Федерации:</w:t>
      </w:r>
    </w:p>
    <w:p w14:paraId="3A56D58A" w14:textId="31BDAF1C" w:rsidR="00B100D8" w:rsidRPr="00B100D8" w:rsidRDefault="004F45C1" w:rsidP="004F45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r w:rsidR="00B100D8" w:rsidRPr="00B100D8">
        <w:rPr>
          <w:rFonts w:ascii="Times New Roman" w:hAnsi="Times New Roman" w:cs="Times New Roman"/>
          <w:color w:val="222222"/>
          <w:sz w:val="28"/>
          <w:szCs w:val="28"/>
        </w:rPr>
        <w:t>являются стороной сделки или выступают в интересах третьих лиц в их отношениях с Предприятием;</w:t>
      </w:r>
    </w:p>
    <w:p w14:paraId="304ADBA3" w14:textId="1EFA77DB" w:rsidR="00B100D8" w:rsidRPr="00B100D8" w:rsidRDefault="004F45C1" w:rsidP="004F45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r w:rsidR="00B100D8" w:rsidRPr="00B100D8">
        <w:rPr>
          <w:rFonts w:ascii="Times New Roman" w:hAnsi="Times New Roman" w:cs="Times New Roman"/>
          <w:color w:val="222222"/>
          <w:sz w:val="28"/>
          <w:szCs w:val="28"/>
        </w:rPr>
        <w:t>владеют (каждый в отдельности или в совокупности) двадцатью или более процентами акций (долей, паев) юридического лица, являющегося стороной сделки или выступающего в интересах третьих лиц в их отношениях с Предприятием;</w:t>
      </w:r>
    </w:p>
    <w:p w14:paraId="42D8C126" w14:textId="453EE3C1" w:rsidR="00B100D8" w:rsidRPr="00B100D8" w:rsidRDefault="004F45C1" w:rsidP="004F45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r w:rsidR="00B100D8" w:rsidRPr="00B100D8">
        <w:rPr>
          <w:rFonts w:ascii="Times New Roman" w:hAnsi="Times New Roman" w:cs="Times New Roman"/>
          <w:color w:val="222222"/>
          <w:sz w:val="28"/>
          <w:szCs w:val="28"/>
        </w:rPr>
        <w:t>занимают должности в органах управления юридического лица, являющегося стороной сделки или выступающего в интересах третьих лиц в их отношениях с Предприятием;</w:t>
      </w:r>
    </w:p>
    <w:p w14:paraId="1076ACD8" w14:textId="5819F137" w:rsidR="00B100D8" w:rsidRPr="00B100D8" w:rsidRDefault="004F45C1" w:rsidP="004F45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r w:rsidR="00B100D8" w:rsidRPr="00B100D8">
        <w:rPr>
          <w:rFonts w:ascii="Times New Roman" w:hAnsi="Times New Roman" w:cs="Times New Roman"/>
          <w:color w:val="222222"/>
          <w:sz w:val="28"/>
          <w:szCs w:val="28"/>
        </w:rPr>
        <w:t>в иных определенных уставом Предприятия случаях.</w:t>
      </w:r>
    </w:p>
    <w:p w14:paraId="33D18C5F" w14:textId="2081E174" w:rsidR="00B100D8" w:rsidRPr="00B100D8" w:rsidRDefault="00B100D8" w:rsidP="00AF3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0D8">
        <w:rPr>
          <w:rFonts w:ascii="Times New Roman" w:hAnsi="Times New Roman" w:cs="Times New Roman"/>
          <w:sz w:val="28"/>
          <w:szCs w:val="28"/>
        </w:rPr>
        <w:t>1.4. Для получения согласования совершения сделки Предприятие направляет в адрес администрации Гатчинского муниципального района:</w:t>
      </w:r>
    </w:p>
    <w:p w14:paraId="3862A155" w14:textId="77777777" w:rsidR="00AF3BDA" w:rsidRDefault="00B100D8" w:rsidP="00AF3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0D8">
        <w:rPr>
          <w:rFonts w:ascii="Times New Roman" w:hAnsi="Times New Roman" w:cs="Times New Roman"/>
          <w:sz w:val="28"/>
          <w:szCs w:val="28"/>
        </w:rPr>
        <w:t xml:space="preserve">1.4.1.  </w:t>
      </w:r>
      <w:r w:rsidR="00AF3BDA">
        <w:rPr>
          <w:rFonts w:ascii="Times New Roman" w:hAnsi="Times New Roman" w:cs="Times New Roman"/>
          <w:sz w:val="28"/>
          <w:szCs w:val="28"/>
        </w:rPr>
        <w:t>З</w:t>
      </w:r>
      <w:r w:rsidRPr="00B100D8">
        <w:rPr>
          <w:rFonts w:ascii="Times New Roman" w:hAnsi="Times New Roman" w:cs="Times New Roman"/>
          <w:sz w:val="28"/>
          <w:szCs w:val="28"/>
        </w:rPr>
        <w:t xml:space="preserve">аявление, оформленное на фирменном бланке Предприятия, составленное в произвольной форме и подписанное руководителем Предприятия и главным бухгалтером Предприятия. </w:t>
      </w:r>
    </w:p>
    <w:p w14:paraId="0902F14E" w14:textId="1F0FB36A" w:rsidR="00B100D8" w:rsidRPr="00B100D8" w:rsidRDefault="00B100D8" w:rsidP="00AF3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0D8">
        <w:rPr>
          <w:rFonts w:ascii="Times New Roman" w:hAnsi="Times New Roman" w:cs="Times New Roman"/>
          <w:sz w:val="28"/>
          <w:szCs w:val="28"/>
        </w:rPr>
        <w:t xml:space="preserve">В заявлении указывается: </w:t>
      </w:r>
    </w:p>
    <w:p w14:paraId="50EFFA2D" w14:textId="77777777" w:rsidR="00B100D8" w:rsidRPr="00B100D8" w:rsidRDefault="00B100D8" w:rsidP="00AF3BDA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0D8">
        <w:rPr>
          <w:rFonts w:ascii="Times New Roman" w:hAnsi="Times New Roman" w:cs="Times New Roman"/>
          <w:sz w:val="28"/>
          <w:szCs w:val="28"/>
        </w:rPr>
        <w:t xml:space="preserve"> полное наименование Предприятия, его идентификационный номер налогоплательщика (далее - ИНН), код причины постановки на учет (далее - КПП), код основного классификатора предприятий и организаций (далее - ОКПО);</w:t>
      </w:r>
    </w:p>
    <w:p w14:paraId="215D7D12" w14:textId="77777777" w:rsidR="00B100D8" w:rsidRPr="00B100D8" w:rsidRDefault="00B100D8" w:rsidP="00AF3BDA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0D8">
        <w:rPr>
          <w:rFonts w:ascii="Times New Roman" w:hAnsi="Times New Roman" w:cs="Times New Roman"/>
          <w:sz w:val="28"/>
          <w:szCs w:val="28"/>
        </w:rPr>
        <w:t>вид сделки;</w:t>
      </w:r>
    </w:p>
    <w:p w14:paraId="1A93E486" w14:textId="77777777" w:rsidR="00B100D8" w:rsidRPr="00B100D8" w:rsidRDefault="00B100D8" w:rsidP="00AF3BDA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0D8">
        <w:rPr>
          <w:rFonts w:ascii="Times New Roman" w:hAnsi="Times New Roman" w:cs="Times New Roman"/>
          <w:sz w:val="28"/>
          <w:szCs w:val="28"/>
        </w:rPr>
        <w:t xml:space="preserve"> обоснование и цель совершения сделки;</w:t>
      </w:r>
    </w:p>
    <w:p w14:paraId="36B29902" w14:textId="77777777" w:rsidR="00B100D8" w:rsidRPr="00B100D8" w:rsidRDefault="00B100D8" w:rsidP="00AF3BDA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0D8">
        <w:rPr>
          <w:rFonts w:ascii="Times New Roman" w:hAnsi="Times New Roman" w:cs="Times New Roman"/>
          <w:sz w:val="28"/>
          <w:szCs w:val="28"/>
        </w:rPr>
        <w:t>направления использования привлекаемых/затрачиваемых средств по сделке;</w:t>
      </w:r>
    </w:p>
    <w:p w14:paraId="7CA4C1A2" w14:textId="77777777" w:rsidR="00B100D8" w:rsidRPr="00B100D8" w:rsidRDefault="00B100D8" w:rsidP="00AF3BDA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0D8">
        <w:rPr>
          <w:rFonts w:ascii="Times New Roman" w:hAnsi="Times New Roman" w:cs="Times New Roman"/>
          <w:sz w:val="28"/>
          <w:szCs w:val="28"/>
        </w:rPr>
        <w:t xml:space="preserve"> сведения о лице, с которым планируется заключить сделку (фирменное наименование, организационно-правовая форма, место нахождения, почтовый адрес, ИНН, КПП, ОКПО - для юридического лица, фамилия, имя, отчество паспортные данные, место жительства – для физического лица и индивидуального предпринимателя);</w:t>
      </w:r>
    </w:p>
    <w:p w14:paraId="57A550DF" w14:textId="77777777" w:rsidR="00B100D8" w:rsidRPr="00B100D8" w:rsidRDefault="00B100D8" w:rsidP="00AF3BDA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0D8">
        <w:rPr>
          <w:rFonts w:ascii="Times New Roman" w:hAnsi="Times New Roman" w:cs="Times New Roman"/>
          <w:sz w:val="28"/>
          <w:szCs w:val="28"/>
        </w:rPr>
        <w:t xml:space="preserve"> предмет сделки, сумма сделки в рублях, (числом и прописью), включая налог на добавленную стоимость;</w:t>
      </w:r>
    </w:p>
    <w:p w14:paraId="7C1C5FF0" w14:textId="3ED484E9" w:rsidR="00B100D8" w:rsidRPr="00B100D8" w:rsidRDefault="00B100D8" w:rsidP="00AF3BDA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0D8">
        <w:rPr>
          <w:rFonts w:ascii="Times New Roman" w:hAnsi="Times New Roman" w:cs="Times New Roman"/>
          <w:sz w:val="28"/>
          <w:szCs w:val="28"/>
        </w:rPr>
        <w:t xml:space="preserve"> сроки исполнения сделки (дата и/или период);</w:t>
      </w:r>
    </w:p>
    <w:p w14:paraId="67996DBA" w14:textId="77777777" w:rsidR="00B100D8" w:rsidRPr="00B100D8" w:rsidRDefault="00B100D8" w:rsidP="00AF3BDA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0D8">
        <w:rPr>
          <w:rFonts w:ascii="Times New Roman" w:hAnsi="Times New Roman" w:cs="Times New Roman"/>
          <w:sz w:val="28"/>
          <w:szCs w:val="28"/>
        </w:rPr>
        <w:t>расходы, связанные с осуществлением сделки;</w:t>
      </w:r>
    </w:p>
    <w:p w14:paraId="04135603" w14:textId="77777777" w:rsidR="00B100D8" w:rsidRPr="00B100D8" w:rsidRDefault="00B100D8" w:rsidP="00AF3BDA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0D8">
        <w:rPr>
          <w:rFonts w:ascii="Times New Roman" w:hAnsi="Times New Roman" w:cs="Times New Roman"/>
          <w:sz w:val="28"/>
          <w:szCs w:val="28"/>
        </w:rPr>
        <w:t>форма и размер обеспечения исполнения обязательств по сделке, если сделка осуществляется с обеспечением;</w:t>
      </w:r>
    </w:p>
    <w:p w14:paraId="74D7519B" w14:textId="42FBBAAC" w:rsidR="00B100D8" w:rsidRPr="00B100D8" w:rsidRDefault="00B100D8" w:rsidP="00AF3BDA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0D8">
        <w:rPr>
          <w:rFonts w:ascii="Times New Roman" w:hAnsi="Times New Roman" w:cs="Times New Roman"/>
          <w:sz w:val="28"/>
          <w:szCs w:val="28"/>
        </w:rPr>
        <w:t xml:space="preserve"> иные существенные условия сделки.</w:t>
      </w:r>
    </w:p>
    <w:p w14:paraId="520E1701" w14:textId="40F5849D" w:rsidR="00B100D8" w:rsidRPr="00B100D8" w:rsidRDefault="00B100D8" w:rsidP="00AF3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0D8">
        <w:rPr>
          <w:rFonts w:ascii="Times New Roman" w:hAnsi="Times New Roman" w:cs="Times New Roman"/>
          <w:sz w:val="28"/>
          <w:szCs w:val="28"/>
        </w:rPr>
        <w:t xml:space="preserve">К заявлению прилагаются следующие документы: </w:t>
      </w:r>
    </w:p>
    <w:p w14:paraId="0195519E" w14:textId="3AD3F9B8" w:rsidR="00B100D8" w:rsidRPr="00B100D8" w:rsidRDefault="00B100D8" w:rsidP="00AF3BD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0D8">
        <w:rPr>
          <w:rFonts w:ascii="Times New Roman" w:hAnsi="Times New Roman" w:cs="Times New Roman"/>
          <w:sz w:val="28"/>
          <w:szCs w:val="28"/>
        </w:rPr>
        <w:t xml:space="preserve"> проект договора, содержащего условия сделки;</w:t>
      </w:r>
    </w:p>
    <w:p w14:paraId="5868BC1D" w14:textId="711FD864" w:rsidR="00B100D8" w:rsidRPr="00B100D8" w:rsidRDefault="00B100D8" w:rsidP="00AF3BD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0D8">
        <w:rPr>
          <w:rFonts w:ascii="Times New Roman" w:hAnsi="Times New Roman" w:cs="Times New Roman"/>
          <w:sz w:val="28"/>
          <w:szCs w:val="28"/>
        </w:rPr>
        <w:t>технико-экономическое обоснование совершения сделки;</w:t>
      </w:r>
    </w:p>
    <w:p w14:paraId="45059AB3" w14:textId="6B305977" w:rsidR="00B100D8" w:rsidRPr="00B100D8" w:rsidRDefault="00B100D8" w:rsidP="00AF3BD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0D8">
        <w:rPr>
          <w:rFonts w:ascii="Times New Roman" w:hAnsi="Times New Roman" w:cs="Times New Roman"/>
          <w:sz w:val="28"/>
          <w:szCs w:val="28"/>
        </w:rPr>
        <w:t>копии форм бухгалтерской отчетности за истекший финансовый</w:t>
      </w:r>
      <w:r w:rsidR="00AF3BDA">
        <w:rPr>
          <w:rFonts w:ascii="Times New Roman" w:hAnsi="Times New Roman" w:cs="Times New Roman"/>
          <w:sz w:val="28"/>
          <w:szCs w:val="28"/>
        </w:rPr>
        <w:t xml:space="preserve"> </w:t>
      </w:r>
      <w:r w:rsidRPr="00B100D8">
        <w:rPr>
          <w:rFonts w:ascii="Times New Roman" w:hAnsi="Times New Roman" w:cs="Times New Roman"/>
          <w:sz w:val="28"/>
          <w:szCs w:val="28"/>
        </w:rPr>
        <w:t>год и на последнюю отчетную дату, заверенные директором Предприятия (лицом, исполняющим обязанности) и главным бухгалтером Предприятия;</w:t>
      </w:r>
    </w:p>
    <w:p w14:paraId="030C9521" w14:textId="77777777" w:rsidR="00B100D8" w:rsidRPr="00B100D8" w:rsidRDefault="00B100D8" w:rsidP="00AF3BD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0D8">
        <w:rPr>
          <w:rFonts w:ascii="Times New Roman" w:hAnsi="Times New Roman" w:cs="Times New Roman"/>
          <w:sz w:val="28"/>
          <w:szCs w:val="28"/>
        </w:rPr>
        <w:t xml:space="preserve">справка об основных показателях финансово-хозяйственной </w:t>
      </w:r>
      <w:r w:rsidRPr="00B100D8">
        <w:rPr>
          <w:rFonts w:ascii="Times New Roman" w:hAnsi="Times New Roman" w:cs="Times New Roman"/>
          <w:sz w:val="28"/>
          <w:szCs w:val="28"/>
        </w:rPr>
        <w:lastRenderedPageBreak/>
        <w:t>деятельности Предприятия за прошедший финансовый год и прошедший отчетный период текущего финансового года;</w:t>
      </w:r>
    </w:p>
    <w:p w14:paraId="14C1CD23" w14:textId="5378EA82" w:rsidR="00B100D8" w:rsidRPr="00B100D8" w:rsidRDefault="00B100D8" w:rsidP="007C15E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0D8">
        <w:rPr>
          <w:rFonts w:ascii="Times New Roman" w:hAnsi="Times New Roman" w:cs="Times New Roman"/>
          <w:sz w:val="28"/>
          <w:szCs w:val="28"/>
        </w:rPr>
        <w:t>справка, содержащая сведения о кредиторской и дебиторской задолженности с указанием наименования кредитора, должников, суммы задолженности</w:t>
      </w:r>
      <w:r w:rsidR="007C15EA">
        <w:rPr>
          <w:rFonts w:ascii="Times New Roman" w:hAnsi="Times New Roman" w:cs="Times New Roman"/>
          <w:sz w:val="28"/>
          <w:szCs w:val="28"/>
        </w:rPr>
        <w:t xml:space="preserve"> </w:t>
      </w:r>
      <w:r w:rsidRPr="00B100D8">
        <w:rPr>
          <w:rFonts w:ascii="Times New Roman" w:hAnsi="Times New Roman" w:cs="Times New Roman"/>
          <w:sz w:val="28"/>
          <w:szCs w:val="28"/>
        </w:rPr>
        <w:t>и дат возникновения задолженности с</w:t>
      </w:r>
      <w:r w:rsidR="004273D8">
        <w:rPr>
          <w:rFonts w:ascii="Times New Roman" w:hAnsi="Times New Roman" w:cs="Times New Roman"/>
          <w:sz w:val="28"/>
          <w:szCs w:val="28"/>
        </w:rPr>
        <w:t xml:space="preserve"> </w:t>
      </w:r>
      <w:r w:rsidRPr="00B100D8">
        <w:rPr>
          <w:rFonts w:ascii="Times New Roman" w:hAnsi="Times New Roman" w:cs="Times New Roman"/>
          <w:sz w:val="28"/>
          <w:szCs w:val="28"/>
        </w:rPr>
        <w:t xml:space="preserve">выделением  задолженности по заработной плате, задолженности перед бюджетом и внебюджетными фондами и указанием статуса задолженности (текущая или просроченная); </w:t>
      </w:r>
    </w:p>
    <w:p w14:paraId="69E76964" w14:textId="77777777" w:rsidR="00B100D8" w:rsidRPr="00B100D8" w:rsidRDefault="00B100D8" w:rsidP="007C15E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0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100D8">
        <w:rPr>
          <w:rFonts w:ascii="Times New Roman" w:hAnsi="Times New Roman" w:cs="Times New Roman"/>
          <w:sz w:val="28"/>
          <w:szCs w:val="28"/>
        </w:rPr>
        <w:t xml:space="preserve"> перечень имущества (оборудование, товарно-материальные ценности), передаваемого Предприятием в качестве залога по сделке, являющегося предметом сделки, либо участвующего в сделке, с указанием его балансовой стоимости, амортизации и остаточной стоимости на последнюю отчетную дату, даты ввода в эксплуатацию, с указанием при необходимости залоговой и рыночной стоимости. Перечень имущества оформляется в двух экземплярах;</w:t>
      </w:r>
    </w:p>
    <w:p w14:paraId="6DC32294" w14:textId="77777777" w:rsidR="00B100D8" w:rsidRPr="00B100D8" w:rsidRDefault="00B100D8" w:rsidP="007C15E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0D8">
        <w:rPr>
          <w:rFonts w:ascii="Times New Roman" w:hAnsi="Times New Roman" w:cs="Times New Roman"/>
          <w:sz w:val="28"/>
          <w:szCs w:val="28"/>
        </w:rPr>
        <w:t xml:space="preserve"> справка об отсутствии или наличии обременения имущества, участвующего в сделке.</w:t>
      </w:r>
    </w:p>
    <w:p w14:paraId="72126E44" w14:textId="79A2F920" w:rsidR="00B100D8" w:rsidRPr="00B100D8" w:rsidRDefault="00B100D8" w:rsidP="007C15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100D8">
        <w:rPr>
          <w:rFonts w:ascii="Times New Roman" w:hAnsi="Times New Roman" w:cs="Times New Roman"/>
          <w:color w:val="222222"/>
          <w:sz w:val="28"/>
          <w:szCs w:val="28"/>
        </w:rPr>
        <w:t>1.5. Для согласования сделок, в совершении которых имеется заинтересованность руководителя Предприятия, кроме указанных в пункте 1.4.1.,</w:t>
      </w:r>
      <w:r w:rsidRPr="00B100D8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r w:rsidRPr="00B100D8">
        <w:rPr>
          <w:rFonts w:ascii="Times New Roman" w:hAnsi="Times New Roman" w:cs="Times New Roman"/>
          <w:color w:val="222222"/>
          <w:sz w:val="28"/>
          <w:szCs w:val="28"/>
        </w:rPr>
        <w:t>прилагаются документы, содержащие сведения:</w:t>
      </w:r>
    </w:p>
    <w:p w14:paraId="481D1320" w14:textId="27098B09" w:rsidR="00B100D8" w:rsidRPr="00B100D8" w:rsidRDefault="007C15EA" w:rsidP="007C15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r w:rsidR="00B100D8" w:rsidRPr="00B100D8">
        <w:rPr>
          <w:rFonts w:ascii="Times New Roman" w:hAnsi="Times New Roman" w:cs="Times New Roman"/>
          <w:color w:val="222222"/>
          <w:sz w:val="28"/>
          <w:szCs w:val="28"/>
        </w:rPr>
        <w:t>о юридических лицах, в которых руководитель, его супруг, родители, дети, братья, сестры и (или) их аффилированные лица, признаваемые таковыми в соответствии с законодательством Российской Федерации, владеют (каждый в отдельности или в совокупности) двадцатью или более процентами акций (долей, паев);</w:t>
      </w:r>
    </w:p>
    <w:p w14:paraId="1E73862C" w14:textId="6FC0C6AC" w:rsidR="00B100D8" w:rsidRPr="00B100D8" w:rsidRDefault="007C15EA" w:rsidP="007C15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r w:rsidR="00B100D8" w:rsidRPr="00B100D8">
        <w:rPr>
          <w:rFonts w:ascii="Times New Roman" w:hAnsi="Times New Roman" w:cs="Times New Roman"/>
          <w:color w:val="222222"/>
          <w:sz w:val="28"/>
          <w:szCs w:val="28"/>
        </w:rPr>
        <w:t>о юридических лицах, в которых руководитель, его супруг, родители, дети, братья, сестры и (или) их аффилированные лица, признаваемые таковыми в соответствии с законодательством Российской Федерации, занимают должности в органах управления;</w:t>
      </w:r>
    </w:p>
    <w:p w14:paraId="50EF0DC4" w14:textId="0B0B1E5A" w:rsidR="00B100D8" w:rsidRDefault="00B100D8" w:rsidP="007C1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2"/>
      <w:bookmarkEnd w:id="1"/>
      <w:r w:rsidRPr="00B100D8">
        <w:rPr>
          <w:rFonts w:ascii="Times New Roman" w:hAnsi="Times New Roman" w:cs="Times New Roman"/>
          <w:sz w:val="28"/>
          <w:szCs w:val="28"/>
        </w:rPr>
        <w:t>1.6. Представленные документы подписываются руководителем (лицом, исполняющим его обязанности) и главным бухгалтером Предприятия, и представляются в прошитом, пронумерованном и скрепленном печатью виде.</w:t>
      </w:r>
    </w:p>
    <w:p w14:paraId="10894283" w14:textId="69FB6C8F" w:rsidR="00673339" w:rsidRPr="00B100D8" w:rsidRDefault="002F3A34" w:rsidP="004B4C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представления заявления</w:t>
      </w:r>
    </w:p>
    <w:p w14:paraId="2C72D156" w14:textId="2614BE37" w:rsidR="00673339" w:rsidRPr="00673339" w:rsidRDefault="00673339" w:rsidP="004B4C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339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714AD6" w:rsidRPr="00714AD6">
        <w:rPr>
          <w:rFonts w:ascii="Times New Roman" w:hAnsi="Times New Roman" w:cs="Times New Roman"/>
          <w:bCs/>
          <w:sz w:val="28"/>
          <w:szCs w:val="28"/>
        </w:rPr>
        <w:t xml:space="preserve">Заявление Предприятия и прилагаемые к нему документы в соответствии с п. 1.4.1. (1.4.1. и 1.5. для согласования сделок, в совершении которых имеется заинтересованность руководителя Предприятия) (далее вместе - Заявка) регистрируются в канцелярии администрации Гатчинского муниципального </w:t>
      </w:r>
      <w:r w:rsidR="00EC116E">
        <w:rPr>
          <w:rFonts w:ascii="Times New Roman" w:hAnsi="Times New Roman" w:cs="Times New Roman"/>
          <w:bCs/>
          <w:sz w:val="28"/>
          <w:szCs w:val="28"/>
        </w:rPr>
        <w:t>округ</w:t>
      </w:r>
      <w:r w:rsidR="00E55EEF">
        <w:rPr>
          <w:rFonts w:ascii="Times New Roman" w:hAnsi="Times New Roman" w:cs="Times New Roman"/>
          <w:bCs/>
          <w:sz w:val="28"/>
          <w:szCs w:val="28"/>
        </w:rPr>
        <w:t>а</w:t>
      </w:r>
      <w:r w:rsidR="00714AD6" w:rsidRPr="00714AD6">
        <w:rPr>
          <w:rFonts w:ascii="Times New Roman" w:hAnsi="Times New Roman" w:cs="Times New Roman"/>
          <w:bCs/>
          <w:sz w:val="28"/>
          <w:szCs w:val="28"/>
        </w:rPr>
        <w:t xml:space="preserve"> в день их поступления в установленном порядке</w:t>
      </w:r>
      <w:r w:rsidRPr="006733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4BD5989F" w14:textId="021E2FDB" w:rsidR="00673339" w:rsidRPr="00673339" w:rsidRDefault="00673339" w:rsidP="00673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339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714AD6" w:rsidRPr="00714AD6">
        <w:rPr>
          <w:rFonts w:ascii="Times New Roman" w:hAnsi="Times New Roman" w:cs="Times New Roman"/>
          <w:bCs/>
          <w:sz w:val="28"/>
          <w:szCs w:val="28"/>
        </w:rPr>
        <w:t xml:space="preserve">Заявка на согласование совершения сделки в течение 5 рабочих дней после регистрации передается на рассмотрение </w:t>
      </w:r>
      <w:r w:rsidR="00714AD6" w:rsidRPr="00AC209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73C25" w:rsidRPr="00AC209E">
        <w:rPr>
          <w:rFonts w:ascii="Times New Roman" w:hAnsi="Times New Roman" w:cs="Times New Roman"/>
          <w:bCs/>
          <w:sz w:val="28"/>
          <w:szCs w:val="28"/>
        </w:rPr>
        <w:t>Комитет по управлению имуществом</w:t>
      </w:r>
      <w:r w:rsidR="00714AD6" w:rsidRPr="00AC209E">
        <w:rPr>
          <w:rFonts w:ascii="Times New Roman" w:hAnsi="Times New Roman" w:cs="Times New Roman"/>
          <w:bCs/>
          <w:sz w:val="28"/>
          <w:szCs w:val="28"/>
        </w:rPr>
        <w:t>, котор</w:t>
      </w:r>
      <w:r w:rsidR="002D5A2C" w:rsidRPr="00AC209E">
        <w:rPr>
          <w:rFonts w:ascii="Times New Roman" w:hAnsi="Times New Roman" w:cs="Times New Roman"/>
          <w:bCs/>
          <w:sz w:val="28"/>
          <w:szCs w:val="28"/>
        </w:rPr>
        <w:t>ый</w:t>
      </w:r>
      <w:r w:rsidR="00714AD6" w:rsidRPr="00AC209E">
        <w:rPr>
          <w:rFonts w:ascii="Times New Roman" w:hAnsi="Times New Roman" w:cs="Times New Roman"/>
          <w:bCs/>
          <w:sz w:val="28"/>
          <w:szCs w:val="28"/>
        </w:rPr>
        <w:t xml:space="preserve"> осуществляет проверку поступивших документов на полноту (комплектность</w:t>
      </w:r>
      <w:r w:rsidR="00673C25">
        <w:rPr>
          <w:rFonts w:ascii="Times New Roman" w:hAnsi="Times New Roman" w:cs="Times New Roman"/>
          <w:bCs/>
          <w:sz w:val="28"/>
          <w:szCs w:val="28"/>
        </w:rPr>
        <w:t>).</w:t>
      </w:r>
    </w:p>
    <w:p w14:paraId="6A1D98D1" w14:textId="77777777" w:rsidR="009E06E3" w:rsidRDefault="00673339" w:rsidP="009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339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9E06E3" w:rsidRPr="009E06E3">
        <w:rPr>
          <w:rFonts w:ascii="Times New Roman" w:hAnsi="Times New Roman" w:cs="Times New Roman"/>
          <w:bCs/>
          <w:sz w:val="28"/>
          <w:szCs w:val="28"/>
        </w:rPr>
        <w:t>Заявка, поданная с нарушением требований настоящего Порядка, в течение 10 рабочих дней после регистрации возвращается Предприятию с указанием причин возврата письмом администрации Гатчинского муниципального района</w:t>
      </w:r>
      <w:r w:rsidR="009E06E3">
        <w:rPr>
          <w:rFonts w:ascii="Times New Roman" w:hAnsi="Times New Roman" w:cs="Times New Roman"/>
          <w:bCs/>
          <w:sz w:val="28"/>
          <w:szCs w:val="28"/>
        </w:rPr>
        <w:t>.</w:t>
      </w:r>
    </w:p>
    <w:p w14:paraId="61A7D5D4" w14:textId="26140C03" w:rsidR="00060FC8" w:rsidRDefault="00060FC8" w:rsidP="009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3.</w:t>
      </w:r>
      <w:r w:rsidRPr="00060FC8">
        <w:rPr>
          <w:rFonts w:ascii="Times New Roman" w:hAnsi="Times New Roman" w:cs="Times New Roman"/>
          <w:bCs/>
          <w:sz w:val="28"/>
          <w:szCs w:val="28"/>
        </w:rPr>
        <w:t>Порядок рассмотрения заявок</w:t>
      </w:r>
    </w:p>
    <w:p w14:paraId="40385CA1" w14:textId="46C71CC0" w:rsidR="005547F3" w:rsidRPr="005547F3" w:rsidRDefault="005547F3" w:rsidP="005547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</w:t>
      </w:r>
      <w:r w:rsidR="00CE0D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76D" w:rsidRPr="00AC209E">
        <w:rPr>
          <w:rFonts w:ascii="Times New Roman" w:hAnsi="Times New Roman" w:cs="Times New Roman"/>
          <w:bCs/>
          <w:sz w:val="28"/>
          <w:szCs w:val="28"/>
        </w:rPr>
        <w:t>Комитет по управлению имуществом</w:t>
      </w:r>
      <w:r w:rsidR="002D5A2C" w:rsidRPr="00AC209E">
        <w:t xml:space="preserve"> </w:t>
      </w:r>
      <w:r w:rsidRPr="00AC209E">
        <w:rPr>
          <w:rFonts w:ascii="Times New Roman" w:hAnsi="Times New Roman" w:cs="Times New Roman"/>
          <w:bCs/>
          <w:sz w:val="28"/>
          <w:szCs w:val="28"/>
        </w:rPr>
        <w:t>совместно с Комитетом финансов</w:t>
      </w:r>
      <w:r w:rsidR="00AC209E" w:rsidRPr="00AC209E">
        <w:t xml:space="preserve"> </w:t>
      </w:r>
      <w:r w:rsidR="00AC209E" w:rsidRPr="00AC209E">
        <w:rPr>
          <w:rFonts w:ascii="Times New Roman" w:hAnsi="Times New Roman" w:cs="Times New Roman"/>
          <w:sz w:val="28"/>
          <w:szCs w:val="28"/>
        </w:rPr>
        <w:t>администрации</w:t>
      </w:r>
      <w:r w:rsidR="00AC209E" w:rsidRPr="00AC209E">
        <w:t xml:space="preserve"> </w:t>
      </w:r>
      <w:r w:rsidR="000B1CD4" w:rsidRPr="000B1CD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B1CD4">
        <w:t xml:space="preserve"> </w:t>
      </w:r>
      <w:r w:rsidR="002D5A2C" w:rsidRPr="00AC209E">
        <w:rPr>
          <w:rFonts w:ascii="Times New Roman" w:hAnsi="Times New Roman" w:cs="Times New Roman"/>
          <w:bCs/>
          <w:sz w:val="28"/>
          <w:szCs w:val="28"/>
        </w:rPr>
        <w:t>Гатчинск</w:t>
      </w:r>
      <w:r w:rsidR="000B1CD4">
        <w:rPr>
          <w:rFonts w:ascii="Times New Roman" w:hAnsi="Times New Roman" w:cs="Times New Roman"/>
          <w:bCs/>
          <w:sz w:val="28"/>
          <w:szCs w:val="28"/>
        </w:rPr>
        <w:t>ий</w:t>
      </w:r>
      <w:r w:rsidR="002D5A2C" w:rsidRPr="00AC209E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0B1CD4">
        <w:rPr>
          <w:rFonts w:ascii="Times New Roman" w:hAnsi="Times New Roman" w:cs="Times New Roman"/>
          <w:bCs/>
          <w:sz w:val="28"/>
          <w:szCs w:val="28"/>
        </w:rPr>
        <w:t>ый</w:t>
      </w:r>
      <w:r w:rsidR="002D5A2C" w:rsidRPr="00AC209E"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  <w:r w:rsidR="00AC209E" w:rsidRPr="00AC209E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</w:t>
      </w:r>
      <w:r w:rsidRPr="00AC209E">
        <w:rPr>
          <w:rFonts w:ascii="Times New Roman" w:hAnsi="Times New Roman" w:cs="Times New Roman"/>
          <w:bCs/>
          <w:sz w:val="28"/>
          <w:szCs w:val="28"/>
        </w:rPr>
        <w:t xml:space="preserve">, отделом </w:t>
      </w:r>
      <w:r w:rsidR="00AC209E" w:rsidRPr="00AC209E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AC209E">
        <w:rPr>
          <w:rFonts w:ascii="Times New Roman" w:hAnsi="Times New Roman" w:cs="Times New Roman"/>
          <w:bCs/>
          <w:sz w:val="28"/>
          <w:szCs w:val="28"/>
        </w:rPr>
        <w:t>экономическо</w:t>
      </w:r>
      <w:r w:rsidR="00AC209E" w:rsidRPr="00AC209E">
        <w:rPr>
          <w:rFonts w:ascii="Times New Roman" w:hAnsi="Times New Roman" w:cs="Times New Roman"/>
          <w:bCs/>
          <w:sz w:val="28"/>
          <w:szCs w:val="28"/>
        </w:rPr>
        <w:t>му</w:t>
      </w:r>
      <w:r w:rsidRPr="00AC209E">
        <w:rPr>
          <w:rFonts w:ascii="Times New Roman" w:hAnsi="Times New Roman" w:cs="Times New Roman"/>
          <w:bCs/>
          <w:sz w:val="28"/>
          <w:szCs w:val="28"/>
        </w:rPr>
        <w:t xml:space="preserve"> развити</w:t>
      </w:r>
      <w:r w:rsidR="00AC209E" w:rsidRPr="00AC209E">
        <w:rPr>
          <w:rFonts w:ascii="Times New Roman" w:hAnsi="Times New Roman" w:cs="Times New Roman"/>
          <w:bCs/>
          <w:sz w:val="28"/>
          <w:szCs w:val="28"/>
        </w:rPr>
        <w:t>ю</w:t>
      </w:r>
      <w:r w:rsidRPr="00AC209E">
        <w:rPr>
          <w:rFonts w:ascii="Times New Roman" w:hAnsi="Times New Roman" w:cs="Times New Roman"/>
          <w:bCs/>
          <w:sz w:val="28"/>
          <w:szCs w:val="28"/>
        </w:rPr>
        <w:t xml:space="preserve"> и инвестици</w:t>
      </w:r>
      <w:r w:rsidR="00AC209E" w:rsidRPr="00AC209E">
        <w:rPr>
          <w:rFonts w:ascii="Times New Roman" w:hAnsi="Times New Roman" w:cs="Times New Roman"/>
          <w:bCs/>
          <w:sz w:val="28"/>
          <w:szCs w:val="28"/>
        </w:rPr>
        <w:t>ям</w:t>
      </w:r>
      <w:r w:rsidR="00AC209E">
        <w:rPr>
          <w:rFonts w:ascii="Times New Roman" w:hAnsi="Times New Roman" w:cs="Times New Roman"/>
          <w:bCs/>
          <w:sz w:val="28"/>
          <w:szCs w:val="28"/>
        </w:rPr>
        <w:t xml:space="preserve"> комитета экономического развития администрации Гатчинск</w:t>
      </w:r>
      <w:r w:rsidR="000B1CD4">
        <w:rPr>
          <w:rFonts w:ascii="Times New Roman" w:hAnsi="Times New Roman" w:cs="Times New Roman"/>
          <w:bCs/>
          <w:sz w:val="28"/>
          <w:szCs w:val="28"/>
        </w:rPr>
        <w:t>ий</w:t>
      </w:r>
      <w:r w:rsidR="00AC209E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0B1CD4">
        <w:rPr>
          <w:rFonts w:ascii="Times New Roman" w:hAnsi="Times New Roman" w:cs="Times New Roman"/>
          <w:bCs/>
          <w:sz w:val="28"/>
          <w:szCs w:val="28"/>
        </w:rPr>
        <w:t>ый</w:t>
      </w:r>
      <w:r w:rsidR="00AC209E"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  <w:r w:rsidRPr="005547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D5A2C" w:rsidRPr="00AC209E">
        <w:rPr>
          <w:rFonts w:ascii="Times New Roman" w:hAnsi="Times New Roman" w:cs="Times New Roman"/>
          <w:bCs/>
          <w:sz w:val="28"/>
          <w:szCs w:val="28"/>
        </w:rPr>
        <w:t xml:space="preserve">комитетом </w:t>
      </w:r>
      <w:r w:rsidR="00AC209E" w:rsidRPr="00AC209E">
        <w:rPr>
          <w:rFonts w:ascii="Times New Roman" w:hAnsi="Times New Roman" w:cs="Times New Roman"/>
          <w:bCs/>
          <w:sz w:val="28"/>
          <w:szCs w:val="28"/>
        </w:rPr>
        <w:t>жилищно-коммунального хозяйства</w:t>
      </w:r>
      <w:r w:rsidR="00AC209E">
        <w:rPr>
          <w:rFonts w:ascii="Times New Roman" w:hAnsi="Times New Roman" w:cs="Times New Roman"/>
          <w:bCs/>
          <w:sz w:val="28"/>
          <w:szCs w:val="28"/>
        </w:rPr>
        <w:t xml:space="preserve"> администрации Гатчинск</w:t>
      </w:r>
      <w:r w:rsidR="000B1CD4">
        <w:rPr>
          <w:rFonts w:ascii="Times New Roman" w:hAnsi="Times New Roman" w:cs="Times New Roman"/>
          <w:bCs/>
          <w:sz w:val="28"/>
          <w:szCs w:val="28"/>
        </w:rPr>
        <w:t>ий</w:t>
      </w:r>
      <w:r w:rsidR="00AC209E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0B1CD4">
        <w:rPr>
          <w:rFonts w:ascii="Times New Roman" w:hAnsi="Times New Roman" w:cs="Times New Roman"/>
          <w:bCs/>
          <w:sz w:val="28"/>
          <w:szCs w:val="28"/>
        </w:rPr>
        <w:t>ый</w:t>
      </w:r>
      <w:r w:rsidR="00AC209E"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  <w:r w:rsidR="00AC209E" w:rsidRPr="00AC209E">
        <w:rPr>
          <w:rFonts w:ascii="Times New Roman" w:hAnsi="Times New Roman" w:cs="Times New Roman"/>
          <w:bCs/>
          <w:sz w:val="28"/>
          <w:szCs w:val="28"/>
        </w:rPr>
        <w:t>,</w:t>
      </w:r>
      <w:r w:rsidR="00AC209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0B1CD4">
        <w:rPr>
          <w:rFonts w:ascii="Times New Roman" w:hAnsi="Times New Roman" w:cs="Times New Roman"/>
          <w:bCs/>
          <w:sz w:val="28"/>
          <w:szCs w:val="28"/>
        </w:rPr>
        <w:t>к</w:t>
      </w:r>
      <w:r w:rsidRPr="005547F3">
        <w:rPr>
          <w:rFonts w:ascii="Times New Roman" w:hAnsi="Times New Roman" w:cs="Times New Roman"/>
          <w:bCs/>
          <w:sz w:val="28"/>
          <w:szCs w:val="28"/>
        </w:rPr>
        <w:t>омитетом юридического обеспечения</w:t>
      </w:r>
      <w:r w:rsidR="000B1CD4">
        <w:rPr>
          <w:rFonts w:ascii="Times New Roman" w:hAnsi="Times New Roman" w:cs="Times New Roman"/>
          <w:bCs/>
          <w:sz w:val="28"/>
          <w:szCs w:val="28"/>
        </w:rPr>
        <w:t xml:space="preserve"> администрации Гатчинский муниципальный округ</w:t>
      </w:r>
      <w:r w:rsidRPr="005547F3">
        <w:rPr>
          <w:rFonts w:ascii="Times New Roman" w:hAnsi="Times New Roman" w:cs="Times New Roman"/>
          <w:bCs/>
          <w:sz w:val="28"/>
          <w:szCs w:val="28"/>
        </w:rPr>
        <w:t>, в течение 15 дней со дня регистрации заявки проводит:</w:t>
      </w:r>
    </w:p>
    <w:p w14:paraId="4D465E29" w14:textId="262B3E95" w:rsidR="005547F3" w:rsidRPr="005547F3" w:rsidRDefault="005547F3" w:rsidP="005547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7F3">
        <w:rPr>
          <w:rFonts w:ascii="Times New Roman" w:hAnsi="Times New Roman" w:cs="Times New Roman"/>
          <w:bCs/>
          <w:sz w:val="28"/>
          <w:szCs w:val="28"/>
        </w:rPr>
        <w:t>- анализ технико-экономического обоснования сделки на предмет ее соответствия текущей производственно-хозяйственной деятельности предприятия, предусмотренной его уставом;</w:t>
      </w:r>
    </w:p>
    <w:p w14:paraId="1F972449" w14:textId="77777777" w:rsidR="005547F3" w:rsidRPr="005547F3" w:rsidRDefault="005547F3" w:rsidP="005547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7F3">
        <w:rPr>
          <w:rFonts w:ascii="Times New Roman" w:hAnsi="Times New Roman" w:cs="Times New Roman"/>
          <w:bCs/>
          <w:sz w:val="28"/>
          <w:szCs w:val="28"/>
        </w:rPr>
        <w:t>- анализ бухгалтерской отчетности предприятия за предыдущий год и истекшие отчетные периоды;</w:t>
      </w:r>
    </w:p>
    <w:p w14:paraId="0457D2C0" w14:textId="54E2B3F7" w:rsidR="005547F3" w:rsidRPr="005547F3" w:rsidRDefault="005547F3" w:rsidP="005547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7F3">
        <w:rPr>
          <w:rFonts w:ascii="Times New Roman" w:hAnsi="Times New Roman" w:cs="Times New Roman"/>
          <w:bCs/>
          <w:sz w:val="28"/>
          <w:szCs w:val="28"/>
        </w:rPr>
        <w:t>- анализ согласуемой сделки,  ее параметров и условий: вид, предмет, сумма сделки и срок исполнения, предмет залога  процентная ставка (в случае заимствования), направления использования привлекаемых  средств и соответствие их объемов деятельности предприятия, последствий заключения сделки  для исключения банкротства предприятия либо скрытой приватизации имущества, являющегося предметом залога по сделке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383CB524" w14:textId="77777777" w:rsidR="005547F3" w:rsidRPr="005547F3" w:rsidRDefault="005547F3" w:rsidP="005547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7F3">
        <w:rPr>
          <w:rFonts w:ascii="Times New Roman" w:hAnsi="Times New Roman" w:cs="Times New Roman"/>
          <w:bCs/>
          <w:sz w:val="28"/>
          <w:szCs w:val="28"/>
        </w:rPr>
        <w:t>- проверяет способность предприятия нести гражданско-правовую ответственность по сделке в случае неисполнения или ненадлежащего исполнения принятых обязательств по сделке.</w:t>
      </w:r>
    </w:p>
    <w:p w14:paraId="0BFDF20F" w14:textId="77777777" w:rsidR="005547F3" w:rsidRPr="005547F3" w:rsidRDefault="005547F3" w:rsidP="005547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7F3">
        <w:rPr>
          <w:rFonts w:ascii="Times New Roman" w:hAnsi="Times New Roman" w:cs="Times New Roman"/>
          <w:bCs/>
          <w:sz w:val="28"/>
          <w:szCs w:val="28"/>
        </w:rPr>
        <w:t>3.2. Анализ проводится с учетом следующих требований:</w:t>
      </w:r>
    </w:p>
    <w:p w14:paraId="283BE3F8" w14:textId="77777777" w:rsidR="005547F3" w:rsidRPr="005547F3" w:rsidRDefault="005547F3" w:rsidP="005547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7F3">
        <w:rPr>
          <w:rFonts w:ascii="Times New Roman" w:hAnsi="Times New Roman" w:cs="Times New Roman"/>
          <w:bCs/>
          <w:sz w:val="28"/>
          <w:szCs w:val="28"/>
        </w:rPr>
        <w:t>а) полнота и точность информации, содержащейся в представленных документах;</w:t>
      </w:r>
    </w:p>
    <w:p w14:paraId="1CA5759E" w14:textId="77777777" w:rsidR="005547F3" w:rsidRPr="005547F3" w:rsidRDefault="005547F3" w:rsidP="005547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7F3">
        <w:rPr>
          <w:rFonts w:ascii="Times New Roman" w:hAnsi="Times New Roman" w:cs="Times New Roman"/>
          <w:bCs/>
          <w:sz w:val="28"/>
          <w:szCs w:val="28"/>
        </w:rPr>
        <w:t>б) обоснованная необходимость совершения сделки;</w:t>
      </w:r>
    </w:p>
    <w:p w14:paraId="129DDDAE" w14:textId="77777777" w:rsidR="005547F3" w:rsidRPr="005547F3" w:rsidRDefault="005547F3" w:rsidP="005547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7F3">
        <w:rPr>
          <w:rFonts w:ascii="Times New Roman" w:hAnsi="Times New Roman" w:cs="Times New Roman"/>
          <w:bCs/>
          <w:sz w:val="28"/>
          <w:szCs w:val="28"/>
        </w:rPr>
        <w:t>в) финансовое состояние Предприятия и его способность исполнять свои обязательства по сделке с учетом оценки экономической эффективности деятельности Предприятия;</w:t>
      </w:r>
    </w:p>
    <w:p w14:paraId="4D4E274A" w14:textId="77777777" w:rsidR="005547F3" w:rsidRPr="005547F3" w:rsidRDefault="005547F3" w:rsidP="005547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7F3">
        <w:rPr>
          <w:rFonts w:ascii="Times New Roman" w:hAnsi="Times New Roman" w:cs="Times New Roman"/>
          <w:bCs/>
          <w:sz w:val="28"/>
          <w:szCs w:val="28"/>
        </w:rPr>
        <w:t>г) соответствие условий сделки законодательству Российской Федерации;</w:t>
      </w:r>
    </w:p>
    <w:p w14:paraId="4A461BDF" w14:textId="77777777" w:rsidR="005547F3" w:rsidRPr="005547F3" w:rsidRDefault="005547F3" w:rsidP="005547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7F3">
        <w:rPr>
          <w:rFonts w:ascii="Times New Roman" w:hAnsi="Times New Roman" w:cs="Times New Roman"/>
          <w:bCs/>
          <w:sz w:val="28"/>
          <w:szCs w:val="28"/>
        </w:rPr>
        <w:t>д) положительная кредитная история;</w:t>
      </w:r>
    </w:p>
    <w:p w14:paraId="7EA8199E" w14:textId="77777777" w:rsidR="005547F3" w:rsidRPr="005547F3" w:rsidRDefault="005547F3" w:rsidP="005547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7F3">
        <w:rPr>
          <w:rFonts w:ascii="Times New Roman" w:hAnsi="Times New Roman" w:cs="Times New Roman"/>
          <w:bCs/>
          <w:sz w:val="28"/>
          <w:szCs w:val="28"/>
        </w:rPr>
        <w:t>е) соответствующее законодательству Российской Федерации обеспечение исполнения обязательства по сделке.</w:t>
      </w:r>
    </w:p>
    <w:p w14:paraId="11EBB9EA" w14:textId="10F47C58" w:rsidR="005547F3" w:rsidRPr="005547F3" w:rsidRDefault="005547F3" w:rsidP="005547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7F3">
        <w:rPr>
          <w:rFonts w:ascii="Times New Roman" w:hAnsi="Times New Roman" w:cs="Times New Roman"/>
          <w:bCs/>
          <w:sz w:val="28"/>
          <w:szCs w:val="28"/>
        </w:rPr>
        <w:t xml:space="preserve">3.3. По итогам проведенного анализа </w:t>
      </w:r>
      <w:r w:rsidR="00F8610A">
        <w:rPr>
          <w:rFonts w:ascii="Times New Roman" w:hAnsi="Times New Roman" w:cs="Times New Roman"/>
          <w:bCs/>
          <w:sz w:val="28"/>
          <w:szCs w:val="28"/>
        </w:rPr>
        <w:t>Комитет по управлению имуществом</w:t>
      </w:r>
      <w:r w:rsidRPr="005547F3">
        <w:rPr>
          <w:rFonts w:ascii="Times New Roman" w:hAnsi="Times New Roman" w:cs="Times New Roman"/>
          <w:bCs/>
          <w:sz w:val="28"/>
          <w:szCs w:val="28"/>
        </w:rPr>
        <w:t xml:space="preserve"> администрации Гатчинского 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5547F3">
        <w:rPr>
          <w:rFonts w:ascii="Times New Roman" w:hAnsi="Times New Roman" w:cs="Times New Roman"/>
          <w:bCs/>
          <w:sz w:val="28"/>
          <w:szCs w:val="28"/>
        </w:rPr>
        <w:t xml:space="preserve"> готовит заключение об анализе согласуемой сделки (далее - Заключение) по форме согласно приложению к настоящему порядку.</w:t>
      </w:r>
    </w:p>
    <w:p w14:paraId="1B47EEB2" w14:textId="2E9596A9" w:rsidR="005547F3" w:rsidRPr="005547F3" w:rsidRDefault="005547F3" w:rsidP="005547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7F3">
        <w:rPr>
          <w:rFonts w:ascii="Times New Roman" w:hAnsi="Times New Roman" w:cs="Times New Roman"/>
          <w:bCs/>
          <w:sz w:val="28"/>
          <w:szCs w:val="28"/>
        </w:rPr>
        <w:t xml:space="preserve">Заключение подлежит согласованию </w:t>
      </w:r>
      <w:r w:rsidRPr="000B1CD4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0B1CD4" w:rsidRPr="000B1CD4">
        <w:rPr>
          <w:rFonts w:ascii="Times New Roman" w:hAnsi="Times New Roman" w:cs="Times New Roman"/>
          <w:bCs/>
          <w:sz w:val="28"/>
          <w:szCs w:val="28"/>
        </w:rPr>
        <w:t>Комитетом финансов администрации муниципального образования Гатчинский муниципальный округ Ленинградской области, отделом по экономическому развитию и инвестициям комитета экономического развития администрации Гатчинский муниципальный округ, комитетом жилищно-коммунального хозяйства администрации Гатчинский муниципальный округ, комитетом юридического обеспечения администрации Гатчинский муниципальный округ</w:t>
      </w:r>
      <w:r w:rsidRPr="000B1CD4">
        <w:rPr>
          <w:rFonts w:ascii="Times New Roman" w:hAnsi="Times New Roman" w:cs="Times New Roman"/>
          <w:bCs/>
          <w:sz w:val="28"/>
          <w:szCs w:val="28"/>
        </w:rPr>
        <w:t xml:space="preserve">. Подписывает заключение </w:t>
      </w:r>
      <w:r w:rsidR="00EC116E" w:rsidRPr="000B1CD4">
        <w:rPr>
          <w:rFonts w:ascii="Times New Roman" w:hAnsi="Times New Roman" w:cs="Times New Roman"/>
          <w:bCs/>
          <w:sz w:val="28"/>
          <w:szCs w:val="28"/>
        </w:rPr>
        <w:t xml:space="preserve">заместитель главы администрации </w:t>
      </w:r>
      <w:r w:rsidR="003C04BA" w:rsidRPr="000B1CD4">
        <w:rPr>
          <w:rFonts w:ascii="Times New Roman" w:hAnsi="Times New Roman" w:cs="Times New Roman"/>
          <w:bCs/>
          <w:sz w:val="28"/>
          <w:szCs w:val="28"/>
        </w:rPr>
        <w:t>по имущественному комплексу</w:t>
      </w:r>
      <w:r w:rsidR="008F2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270C"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администрации Гатчинский муниципальный округ</w:t>
      </w:r>
      <w:r w:rsidRPr="000B1CD4">
        <w:rPr>
          <w:rFonts w:ascii="Times New Roman" w:hAnsi="Times New Roman" w:cs="Times New Roman"/>
          <w:bCs/>
          <w:sz w:val="28"/>
          <w:szCs w:val="28"/>
        </w:rPr>
        <w:t>.</w:t>
      </w:r>
    </w:p>
    <w:p w14:paraId="319CEE58" w14:textId="77777777" w:rsidR="005547F3" w:rsidRPr="005547F3" w:rsidRDefault="005547F3" w:rsidP="005547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7F3">
        <w:rPr>
          <w:rFonts w:ascii="Times New Roman" w:hAnsi="Times New Roman" w:cs="Times New Roman"/>
          <w:bCs/>
          <w:sz w:val="28"/>
          <w:szCs w:val="28"/>
        </w:rPr>
        <w:t>3.4. Основаниями для отказа в согласовании совершения сделки являются:</w:t>
      </w:r>
    </w:p>
    <w:p w14:paraId="6C706AFA" w14:textId="77777777" w:rsidR="005547F3" w:rsidRPr="005547F3" w:rsidRDefault="005547F3" w:rsidP="005547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7F3">
        <w:rPr>
          <w:rFonts w:ascii="Times New Roman" w:hAnsi="Times New Roman" w:cs="Times New Roman"/>
          <w:bCs/>
          <w:sz w:val="28"/>
          <w:szCs w:val="28"/>
        </w:rPr>
        <w:t>а) представление Предприятием недостоверных сведений;</w:t>
      </w:r>
    </w:p>
    <w:p w14:paraId="2FC4DDD3" w14:textId="77777777" w:rsidR="005547F3" w:rsidRPr="005547F3" w:rsidRDefault="005547F3" w:rsidP="005547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7F3">
        <w:rPr>
          <w:rFonts w:ascii="Times New Roman" w:hAnsi="Times New Roman" w:cs="Times New Roman"/>
          <w:bCs/>
          <w:sz w:val="28"/>
          <w:szCs w:val="28"/>
        </w:rPr>
        <w:t>б) планируемая к заключению сделка не соответствует целям и видам деятельности Предприятия;</w:t>
      </w:r>
    </w:p>
    <w:p w14:paraId="2E7EBBCC" w14:textId="48F2DF4C" w:rsidR="005547F3" w:rsidRPr="005547F3" w:rsidRDefault="005547F3" w:rsidP="005547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7F3">
        <w:rPr>
          <w:rFonts w:ascii="Times New Roman" w:hAnsi="Times New Roman" w:cs="Times New Roman"/>
          <w:bCs/>
          <w:sz w:val="28"/>
          <w:szCs w:val="28"/>
        </w:rPr>
        <w:t>в)</w:t>
      </w:r>
      <w:r w:rsidR="00E64F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47F3">
        <w:rPr>
          <w:rFonts w:ascii="Times New Roman" w:hAnsi="Times New Roman" w:cs="Times New Roman"/>
          <w:bCs/>
          <w:sz w:val="28"/>
          <w:szCs w:val="28"/>
        </w:rPr>
        <w:t>неспособность Предприятия нести гражданско-правовую ответственность по сделке, что может привести к банкротству Предприятия;</w:t>
      </w:r>
    </w:p>
    <w:p w14:paraId="4EF75A46" w14:textId="3243B2AE" w:rsidR="005547F3" w:rsidRPr="005547F3" w:rsidRDefault="005547F3" w:rsidP="005547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7F3">
        <w:rPr>
          <w:rFonts w:ascii="Times New Roman" w:hAnsi="Times New Roman" w:cs="Times New Roman"/>
          <w:bCs/>
          <w:sz w:val="28"/>
          <w:szCs w:val="28"/>
        </w:rPr>
        <w:t xml:space="preserve">г) условия, предусмотренные проектом договора, ущемляют интересы администрации Гатчинского муниципального </w:t>
      </w:r>
      <w:r w:rsidR="00E64F64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5547F3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</w:t>
      </w:r>
      <w:r w:rsidR="00E64F64">
        <w:rPr>
          <w:rFonts w:ascii="Times New Roman" w:hAnsi="Times New Roman" w:cs="Times New Roman"/>
          <w:bCs/>
          <w:sz w:val="28"/>
          <w:szCs w:val="28"/>
        </w:rPr>
        <w:t>.</w:t>
      </w:r>
    </w:p>
    <w:p w14:paraId="024F0F1E" w14:textId="690D9A9D" w:rsidR="005547F3" w:rsidRPr="005547F3" w:rsidRDefault="005547F3" w:rsidP="005547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7F3">
        <w:rPr>
          <w:rFonts w:ascii="Times New Roman" w:hAnsi="Times New Roman" w:cs="Times New Roman"/>
          <w:bCs/>
          <w:sz w:val="28"/>
          <w:szCs w:val="28"/>
        </w:rPr>
        <w:t>3.</w:t>
      </w:r>
      <w:r w:rsidR="00E64F64">
        <w:rPr>
          <w:rFonts w:ascii="Times New Roman" w:hAnsi="Times New Roman" w:cs="Times New Roman"/>
          <w:bCs/>
          <w:sz w:val="28"/>
          <w:szCs w:val="28"/>
        </w:rPr>
        <w:t>5</w:t>
      </w:r>
      <w:r w:rsidRPr="005547F3">
        <w:rPr>
          <w:rFonts w:ascii="Times New Roman" w:hAnsi="Times New Roman" w:cs="Times New Roman"/>
          <w:bCs/>
          <w:sz w:val="28"/>
          <w:szCs w:val="28"/>
        </w:rPr>
        <w:t xml:space="preserve">. По результатам рассмотрения Заявки и Заключения структурное подразделение администрации Гатчинского муниципального </w:t>
      </w:r>
      <w:r w:rsidR="00E64F64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5547F3">
        <w:rPr>
          <w:rFonts w:ascii="Times New Roman" w:hAnsi="Times New Roman" w:cs="Times New Roman"/>
          <w:bCs/>
          <w:sz w:val="28"/>
          <w:szCs w:val="28"/>
        </w:rPr>
        <w:t>, в подведомственности которого находится Предприятие, готовит письмо о согласовании сделки или об отказе в согласовании сделки.</w:t>
      </w:r>
    </w:p>
    <w:p w14:paraId="6EAFAB35" w14:textId="49F165D5" w:rsidR="00503618" w:rsidRDefault="005547F3" w:rsidP="005547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7F3">
        <w:rPr>
          <w:rFonts w:ascii="Times New Roman" w:hAnsi="Times New Roman" w:cs="Times New Roman"/>
          <w:bCs/>
          <w:sz w:val="28"/>
          <w:szCs w:val="28"/>
        </w:rPr>
        <w:t>3.</w:t>
      </w:r>
      <w:r w:rsidR="00E64F64">
        <w:rPr>
          <w:rFonts w:ascii="Times New Roman" w:hAnsi="Times New Roman" w:cs="Times New Roman"/>
          <w:bCs/>
          <w:sz w:val="28"/>
          <w:szCs w:val="28"/>
        </w:rPr>
        <w:t>6</w:t>
      </w:r>
      <w:r w:rsidRPr="005547F3">
        <w:rPr>
          <w:rFonts w:ascii="Times New Roman" w:hAnsi="Times New Roman" w:cs="Times New Roman"/>
          <w:bCs/>
          <w:sz w:val="28"/>
          <w:szCs w:val="28"/>
        </w:rPr>
        <w:t>. Предприятие уведомляется посредством направления письма о согласовании сделки в течение 5-ти рабочих дней со дня принятия решения о согласовании сделки или направления письма об отказе в согласовании сделки.</w:t>
      </w:r>
    </w:p>
    <w:p w14:paraId="0E536435" w14:textId="77777777" w:rsidR="00503618" w:rsidRPr="00060FC8" w:rsidRDefault="00503618" w:rsidP="0050361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4E356E" w14:textId="6670AE00" w:rsidR="00CA6B02" w:rsidRPr="00B100D8" w:rsidRDefault="00CA6B02" w:rsidP="006D2B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CA6B02" w:rsidRPr="00B100D8" w:rsidSect="00867F0A">
          <w:pgSz w:w="11906" w:h="16838"/>
          <w:pgMar w:top="1135" w:right="566" w:bottom="709" w:left="1701" w:header="708" w:footer="708" w:gutter="0"/>
          <w:cols w:space="708"/>
          <w:docGrid w:linePitch="360"/>
        </w:sectPr>
      </w:pPr>
    </w:p>
    <w:p w14:paraId="1414EC67" w14:textId="77777777" w:rsidR="006D2BA6" w:rsidRPr="006D2BA6" w:rsidRDefault="006D2BA6" w:rsidP="006D2B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D2BA6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14:paraId="01BDF3BA" w14:textId="3C735A49" w:rsidR="006D2BA6" w:rsidRPr="006D2BA6" w:rsidRDefault="006D2BA6" w:rsidP="006D2B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D2BA6">
        <w:rPr>
          <w:rFonts w:ascii="Times New Roman" w:hAnsi="Times New Roman" w:cs="Times New Roman"/>
          <w:bCs/>
          <w:sz w:val="24"/>
          <w:szCs w:val="24"/>
        </w:rPr>
        <w:t>к Порядку принятия решений</w:t>
      </w:r>
    </w:p>
    <w:p w14:paraId="00F3D044" w14:textId="77777777" w:rsidR="006D2BA6" w:rsidRPr="006D2BA6" w:rsidRDefault="006D2BA6" w:rsidP="006D2B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D2BA6">
        <w:rPr>
          <w:rFonts w:ascii="Times New Roman" w:hAnsi="Times New Roman" w:cs="Times New Roman"/>
          <w:bCs/>
          <w:sz w:val="24"/>
          <w:szCs w:val="24"/>
        </w:rPr>
        <w:t xml:space="preserve">о согласовании совершения </w:t>
      </w:r>
    </w:p>
    <w:p w14:paraId="6F3BE4E8" w14:textId="2BA20057" w:rsidR="006D2BA6" w:rsidRPr="006D2BA6" w:rsidRDefault="006D2BA6" w:rsidP="006D2B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D2BA6">
        <w:rPr>
          <w:rFonts w:ascii="Times New Roman" w:hAnsi="Times New Roman" w:cs="Times New Roman"/>
          <w:bCs/>
          <w:sz w:val="24"/>
          <w:szCs w:val="24"/>
        </w:rPr>
        <w:t>муниципальными унитарными</w:t>
      </w:r>
    </w:p>
    <w:p w14:paraId="0A81F9F1" w14:textId="77777777" w:rsidR="006D2BA6" w:rsidRPr="006D2BA6" w:rsidRDefault="006D2BA6" w:rsidP="006D2B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D2BA6">
        <w:rPr>
          <w:rFonts w:ascii="Times New Roman" w:hAnsi="Times New Roman" w:cs="Times New Roman"/>
          <w:bCs/>
          <w:sz w:val="24"/>
          <w:szCs w:val="24"/>
        </w:rPr>
        <w:t xml:space="preserve">предприятиями муниципального </w:t>
      </w:r>
    </w:p>
    <w:p w14:paraId="3305F28D" w14:textId="77777777" w:rsidR="006D2BA6" w:rsidRPr="006D2BA6" w:rsidRDefault="006D2BA6" w:rsidP="006D2B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D2BA6">
        <w:rPr>
          <w:rFonts w:ascii="Times New Roman" w:hAnsi="Times New Roman" w:cs="Times New Roman"/>
          <w:bCs/>
          <w:sz w:val="24"/>
          <w:szCs w:val="24"/>
        </w:rPr>
        <w:t xml:space="preserve">образования Гатчинский муниципальный </w:t>
      </w:r>
    </w:p>
    <w:p w14:paraId="1BC63BDB" w14:textId="4E01B83E" w:rsidR="006D2BA6" w:rsidRPr="006D2BA6" w:rsidRDefault="006D2BA6" w:rsidP="006D2B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D2BA6">
        <w:rPr>
          <w:rFonts w:ascii="Times New Roman" w:hAnsi="Times New Roman" w:cs="Times New Roman"/>
          <w:bCs/>
          <w:sz w:val="24"/>
          <w:szCs w:val="24"/>
        </w:rPr>
        <w:t>округ Ленинградской области сделок</w:t>
      </w:r>
    </w:p>
    <w:p w14:paraId="55725FF9" w14:textId="77777777" w:rsidR="005A581C" w:rsidRDefault="005A581C" w:rsidP="003C7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8BED449" w14:textId="77777777" w:rsidR="003C7FFA" w:rsidRDefault="003C7FFA" w:rsidP="003C7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BE2DD92" w14:textId="77777777" w:rsidR="003C7FFA" w:rsidRPr="00C87820" w:rsidRDefault="003C7FFA" w:rsidP="003C7FFA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7820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395AF6D7" w14:textId="77777777" w:rsidR="003C7FFA" w:rsidRPr="00C87820" w:rsidRDefault="003C7FFA" w:rsidP="003C7FFA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7820">
        <w:rPr>
          <w:rFonts w:ascii="Times New Roman" w:hAnsi="Times New Roman" w:cs="Times New Roman"/>
          <w:b/>
          <w:bCs/>
          <w:sz w:val="24"/>
          <w:szCs w:val="24"/>
        </w:rPr>
        <w:t>по сделке</w:t>
      </w:r>
    </w:p>
    <w:p w14:paraId="71BC76E9" w14:textId="77777777" w:rsidR="003C7FFA" w:rsidRPr="00C87820" w:rsidRDefault="003C7FFA" w:rsidP="003C7FFA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662ABC8E" w14:textId="77777777" w:rsidR="003C7FFA" w:rsidRPr="00C87820" w:rsidRDefault="003C7FFA" w:rsidP="003C7FFA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87820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14:paraId="109093CB" w14:textId="77777777" w:rsidR="003C7FFA" w:rsidRPr="00C87820" w:rsidRDefault="003C7FFA" w:rsidP="003C7FFA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87820">
        <w:rPr>
          <w:rFonts w:ascii="Times New Roman" w:hAnsi="Times New Roman" w:cs="Times New Roman"/>
          <w:sz w:val="24"/>
          <w:szCs w:val="24"/>
        </w:rPr>
        <w:t>полное наименование предприятия</w:t>
      </w:r>
    </w:p>
    <w:p w14:paraId="15827E0F" w14:textId="77777777" w:rsidR="003C7FFA" w:rsidRPr="00C87820" w:rsidRDefault="003C7FFA" w:rsidP="003C7FFA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4A2AB87A" w14:textId="77777777" w:rsidR="003C7FFA" w:rsidRPr="00C87820" w:rsidRDefault="003C7FFA" w:rsidP="003C7FFA">
      <w:pPr>
        <w:widowControl w:val="0"/>
        <w:autoSpaceDE w:val="0"/>
        <w:autoSpaceDN w:val="0"/>
        <w:adjustRightInd w:val="0"/>
        <w:spacing w:after="0" w:line="20" w:lineRule="atLeast"/>
        <w:ind w:firstLine="540"/>
        <w:rPr>
          <w:rFonts w:ascii="Times New Roman" w:hAnsi="Times New Roman" w:cs="Times New Roman"/>
          <w:sz w:val="24"/>
          <w:szCs w:val="24"/>
        </w:rPr>
      </w:pPr>
      <w:r w:rsidRPr="00C87820">
        <w:rPr>
          <w:rFonts w:ascii="Times New Roman" w:hAnsi="Times New Roman" w:cs="Times New Roman"/>
          <w:sz w:val="24"/>
          <w:szCs w:val="24"/>
        </w:rPr>
        <w:t xml:space="preserve">ИНН  ______________   ОГРН  ____________________________ </w:t>
      </w:r>
    </w:p>
    <w:p w14:paraId="63F3EE8B" w14:textId="77777777" w:rsidR="003C7FFA" w:rsidRPr="00C87820" w:rsidRDefault="003C7FFA" w:rsidP="003C7FFA">
      <w:pPr>
        <w:widowControl w:val="0"/>
        <w:autoSpaceDE w:val="0"/>
        <w:autoSpaceDN w:val="0"/>
        <w:adjustRightInd w:val="0"/>
        <w:spacing w:after="0" w:line="2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14:paraId="20133C9D" w14:textId="77777777" w:rsidR="003C7FFA" w:rsidRPr="00C87820" w:rsidRDefault="003C7FFA" w:rsidP="003C7FFA">
      <w:pPr>
        <w:widowControl w:val="0"/>
        <w:autoSpaceDE w:val="0"/>
        <w:autoSpaceDN w:val="0"/>
        <w:adjustRightInd w:val="0"/>
        <w:spacing w:after="0" w:line="20" w:lineRule="atLeast"/>
        <w:ind w:firstLine="540"/>
        <w:rPr>
          <w:rFonts w:ascii="Times New Roman" w:hAnsi="Times New Roman" w:cs="Times New Roman"/>
          <w:sz w:val="24"/>
          <w:szCs w:val="24"/>
        </w:rPr>
      </w:pPr>
      <w:r w:rsidRPr="00C87820">
        <w:rPr>
          <w:rFonts w:ascii="Times New Roman" w:hAnsi="Times New Roman" w:cs="Times New Roman"/>
          <w:sz w:val="24"/>
          <w:szCs w:val="24"/>
        </w:rPr>
        <w:t xml:space="preserve">Вид сделки: ________________________________________________________   </w:t>
      </w:r>
    </w:p>
    <w:p w14:paraId="1D091F04" w14:textId="77777777" w:rsidR="003C7FFA" w:rsidRPr="00C87820" w:rsidRDefault="003C7FFA" w:rsidP="003C7FFA">
      <w:pPr>
        <w:widowControl w:val="0"/>
        <w:autoSpaceDE w:val="0"/>
        <w:autoSpaceDN w:val="0"/>
        <w:adjustRightInd w:val="0"/>
        <w:spacing w:after="0" w:line="20" w:lineRule="atLeast"/>
        <w:ind w:firstLine="540"/>
        <w:rPr>
          <w:rFonts w:ascii="Times New Roman" w:hAnsi="Times New Roman" w:cs="Times New Roman"/>
          <w:sz w:val="24"/>
          <w:szCs w:val="24"/>
        </w:rPr>
      </w:pPr>
      <w:r w:rsidRPr="00C878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14:paraId="01F796FA" w14:textId="77777777" w:rsidR="003C7FFA" w:rsidRPr="00C87820" w:rsidRDefault="003C7FFA" w:rsidP="003C7FFA">
      <w:pPr>
        <w:widowControl w:val="0"/>
        <w:autoSpaceDE w:val="0"/>
        <w:autoSpaceDN w:val="0"/>
        <w:adjustRightInd w:val="0"/>
        <w:spacing w:after="0" w:line="20" w:lineRule="atLeast"/>
        <w:ind w:firstLine="540"/>
        <w:rPr>
          <w:rFonts w:ascii="Times New Roman" w:hAnsi="Times New Roman" w:cs="Times New Roman"/>
          <w:sz w:val="24"/>
          <w:szCs w:val="24"/>
        </w:rPr>
      </w:pPr>
      <w:r w:rsidRPr="00C87820">
        <w:rPr>
          <w:rFonts w:ascii="Times New Roman" w:hAnsi="Times New Roman" w:cs="Times New Roman"/>
          <w:sz w:val="24"/>
          <w:szCs w:val="24"/>
        </w:rPr>
        <w:t xml:space="preserve">Обоснование и цель совершения сделки: ________________________________ </w:t>
      </w:r>
    </w:p>
    <w:p w14:paraId="1267A2FB" w14:textId="77777777" w:rsidR="003C7FFA" w:rsidRPr="00C87820" w:rsidRDefault="003C7FFA" w:rsidP="003C7FFA">
      <w:pPr>
        <w:widowControl w:val="0"/>
        <w:autoSpaceDE w:val="0"/>
        <w:autoSpaceDN w:val="0"/>
        <w:adjustRightInd w:val="0"/>
        <w:spacing w:after="0" w:line="20" w:lineRule="atLeast"/>
        <w:ind w:firstLine="540"/>
        <w:rPr>
          <w:rFonts w:ascii="Times New Roman" w:hAnsi="Times New Roman" w:cs="Times New Roman"/>
          <w:sz w:val="24"/>
          <w:szCs w:val="24"/>
        </w:rPr>
      </w:pPr>
      <w:r w:rsidRPr="00C8782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2CE42678" w14:textId="77777777" w:rsidR="003C7FFA" w:rsidRPr="00C87820" w:rsidRDefault="003C7FFA" w:rsidP="003C7FF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47A48550" w14:textId="0CB8568F" w:rsidR="003C7FFA" w:rsidRPr="00C87820" w:rsidRDefault="003C7FFA" w:rsidP="003C7FF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87820">
        <w:rPr>
          <w:rFonts w:ascii="Times New Roman" w:hAnsi="Times New Roman" w:cs="Times New Roman"/>
          <w:sz w:val="24"/>
          <w:szCs w:val="24"/>
        </w:rPr>
        <w:t xml:space="preserve">        Направления использования привлекаемых/затрачиваемых средств по сделке   ______________________________________________________________________ </w:t>
      </w:r>
    </w:p>
    <w:p w14:paraId="0D9B1EFD" w14:textId="77777777" w:rsidR="003C7FFA" w:rsidRPr="00C87820" w:rsidRDefault="003C7FFA" w:rsidP="003C7FF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130089FC" w14:textId="77777777" w:rsidR="003C7FFA" w:rsidRPr="00C87820" w:rsidRDefault="003C7FFA" w:rsidP="003C7FF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87820">
        <w:rPr>
          <w:rFonts w:ascii="Times New Roman" w:hAnsi="Times New Roman" w:cs="Times New Roman"/>
          <w:sz w:val="24"/>
          <w:szCs w:val="24"/>
        </w:rPr>
        <w:t>Сведения о лице, с которым планируется заключить сделку _______________________________________________________________________ (наименование, организационно-правовая форма, место нахождения, почтовый адрес, ИНН, КПП, ОКПО - для юридического лица, фамилия, имя, отчество паспортные данные, место жительства – для физического лица и индивидуального предпринимателя)</w:t>
      </w:r>
    </w:p>
    <w:p w14:paraId="16BA3342" w14:textId="77777777" w:rsidR="003C7FFA" w:rsidRPr="00C87820" w:rsidRDefault="003C7FFA" w:rsidP="003C7FF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87820">
        <w:rPr>
          <w:rFonts w:ascii="Times New Roman" w:hAnsi="Times New Roman" w:cs="Times New Roman"/>
          <w:sz w:val="24"/>
          <w:szCs w:val="24"/>
        </w:rPr>
        <w:t xml:space="preserve">предмет сделки: ________________________________________________________ </w:t>
      </w:r>
    </w:p>
    <w:p w14:paraId="004D32FD" w14:textId="77777777" w:rsidR="003C7FFA" w:rsidRPr="00C87820" w:rsidRDefault="003C7FFA" w:rsidP="003C7FFA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87820">
        <w:rPr>
          <w:rFonts w:ascii="Times New Roman" w:hAnsi="Times New Roman" w:cs="Times New Roman"/>
          <w:sz w:val="24"/>
          <w:szCs w:val="24"/>
        </w:rPr>
        <w:t xml:space="preserve">          сумма сделки в рублях, (числом и прописью), включая налог на добавленную стоимость</w:t>
      </w:r>
    </w:p>
    <w:p w14:paraId="2CA9B661" w14:textId="77777777" w:rsidR="003C7FFA" w:rsidRPr="00C87820" w:rsidRDefault="003C7FFA" w:rsidP="003C7FF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05C67000" w14:textId="77777777" w:rsidR="003C7FFA" w:rsidRPr="00C87820" w:rsidRDefault="003C7FFA" w:rsidP="003C7FF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87820">
        <w:rPr>
          <w:rFonts w:ascii="Times New Roman" w:hAnsi="Times New Roman" w:cs="Times New Roman"/>
          <w:sz w:val="24"/>
          <w:szCs w:val="24"/>
        </w:rPr>
        <w:t xml:space="preserve">сроки исполнения сделки: ________________________________________________ </w:t>
      </w:r>
    </w:p>
    <w:p w14:paraId="28C359D0" w14:textId="77777777" w:rsidR="003C7FFA" w:rsidRPr="00C87820" w:rsidRDefault="003C7FFA" w:rsidP="003C7FFA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87820">
        <w:rPr>
          <w:rFonts w:ascii="Times New Roman" w:hAnsi="Times New Roman" w:cs="Times New Roman"/>
          <w:sz w:val="24"/>
          <w:szCs w:val="24"/>
        </w:rPr>
        <w:t>(дата  и/ или период)</w:t>
      </w:r>
    </w:p>
    <w:p w14:paraId="695941AC" w14:textId="77777777" w:rsidR="003C7FFA" w:rsidRPr="00C87820" w:rsidRDefault="003C7FFA" w:rsidP="003C7FF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20395DC5" w14:textId="77777777" w:rsidR="003C7FFA" w:rsidRPr="00C87820" w:rsidRDefault="003C7FFA" w:rsidP="003C7FF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87820">
        <w:rPr>
          <w:rFonts w:ascii="Times New Roman" w:hAnsi="Times New Roman" w:cs="Times New Roman"/>
          <w:sz w:val="24"/>
          <w:szCs w:val="24"/>
        </w:rPr>
        <w:t xml:space="preserve">расходы, связанные с осуществлением сделки: ______________________________ </w:t>
      </w:r>
    </w:p>
    <w:p w14:paraId="53CF12D3" w14:textId="77777777" w:rsidR="003C7FFA" w:rsidRPr="00C87820" w:rsidRDefault="003C7FFA" w:rsidP="003C7FF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878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</w:p>
    <w:p w14:paraId="4A1214B3" w14:textId="2DDBFA88" w:rsidR="003C7FFA" w:rsidRPr="00C87820" w:rsidRDefault="003C7FFA" w:rsidP="003C7FFA">
      <w:pPr>
        <w:pStyle w:val="a3"/>
        <w:widowControl w:val="0"/>
        <w:autoSpaceDE w:val="0"/>
        <w:autoSpaceDN w:val="0"/>
        <w:adjustRightInd w:val="0"/>
        <w:spacing w:after="0" w:line="20" w:lineRule="atLeast"/>
        <w:ind w:left="0" w:hanging="900"/>
        <w:jc w:val="both"/>
        <w:rPr>
          <w:rFonts w:ascii="Times New Roman" w:hAnsi="Times New Roman" w:cs="Times New Roman"/>
          <w:sz w:val="24"/>
          <w:szCs w:val="24"/>
        </w:rPr>
      </w:pPr>
      <w:r w:rsidRPr="00C87820">
        <w:rPr>
          <w:rFonts w:ascii="Times New Roman" w:hAnsi="Times New Roman" w:cs="Times New Roman"/>
          <w:sz w:val="24"/>
          <w:szCs w:val="24"/>
        </w:rPr>
        <w:t xml:space="preserve">               форма и размер обеспечения исполнения обязательств по сделке: ______________ </w:t>
      </w:r>
    </w:p>
    <w:p w14:paraId="32B0EE05" w14:textId="77777777" w:rsidR="003C7FFA" w:rsidRPr="00C87820" w:rsidRDefault="003C7FFA" w:rsidP="003C7FFA">
      <w:pPr>
        <w:pStyle w:val="a3"/>
        <w:widowControl w:val="0"/>
        <w:autoSpaceDE w:val="0"/>
        <w:autoSpaceDN w:val="0"/>
        <w:adjustRightInd w:val="0"/>
        <w:spacing w:after="0" w:line="20" w:lineRule="atLeast"/>
        <w:ind w:left="0" w:hanging="900"/>
        <w:jc w:val="center"/>
        <w:rPr>
          <w:rFonts w:ascii="Times New Roman" w:hAnsi="Times New Roman" w:cs="Times New Roman"/>
          <w:sz w:val="24"/>
          <w:szCs w:val="24"/>
        </w:rPr>
      </w:pPr>
      <w:r w:rsidRPr="00C878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 </w:t>
      </w:r>
    </w:p>
    <w:p w14:paraId="420581FE" w14:textId="77777777" w:rsidR="003C7FFA" w:rsidRPr="00C87820" w:rsidRDefault="003C7FFA" w:rsidP="003C7FFA">
      <w:pPr>
        <w:pStyle w:val="a3"/>
        <w:widowControl w:val="0"/>
        <w:autoSpaceDE w:val="0"/>
        <w:autoSpaceDN w:val="0"/>
        <w:adjustRightInd w:val="0"/>
        <w:spacing w:after="0" w:line="20" w:lineRule="atLeast"/>
        <w:ind w:left="0" w:hanging="900"/>
        <w:jc w:val="center"/>
        <w:rPr>
          <w:rFonts w:ascii="Times New Roman" w:hAnsi="Times New Roman" w:cs="Times New Roman"/>
          <w:sz w:val="24"/>
          <w:szCs w:val="24"/>
        </w:rPr>
      </w:pPr>
      <w:r w:rsidRPr="00C87820">
        <w:rPr>
          <w:rFonts w:ascii="Times New Roman" w:hAnsi="Times New Roman" w:cs="Times New Roman"/>
          <w:sz w:val="24"/>
          <w:szCs w:val="24"/>
        </w:rPr>
        <w:t>если сделка осуществляется с обеспечением</w:t>
      </w:r>
    </w:p>
    <w:p w14:paraId="71C3D955" w14:textId="536AC49C" w:rsidR="003C7FFA" w:rsidRPr="00C87820" w:rsidRDefault="003C7FFA" w:rsidP="003C7FFA">
      <w:pPr>
        <w:pStyle w:val="a3"/>
        <w:widowControl w:val="0"/>
        <w:autoSpaceDE w:val="0"/>
        <w:autoSpaceDN w:val="0"/>
        <w:adjustRightInd w:val="0"/>
        <w:spacing w:after="0" w:line="20" w:lineRule="atLeast"/>
        <w:ind w:left="0" w:hanging="900"/>
        <w:jc w:val="center"/>
        <w:rPr>
          <w:rFonts w:ascii="Times New Roman" w:hAnsi="Times New Roman" w:cs="Times New Roman"/>
          <w:sz w:val="24"/>
          <w:szCs w:val="24"/>
        </w:rPr>
      </w:pPr>
      <w:r w:rsidRPr="00C87820">
        <w:rPr>
          <w:rFonts w:ascii="Times New Roman" w:hAnsi="Times New Roman" w:cs="Times New Roman"/>
          <w:sz w:val="24"/>
          <w:szCs w:val="24"/>
        </w:rPr>
        <w:t xml:space="preserve">иные существенные условия сделки: ______________________________________ </w:t>
      </w:r>
    </w:p>
    <w:p w14:paraId="0175783C" w14:textId="77777777" w:rsidR="003C7FFA" w:rsidRPr="00C87820" w:rsidRDefault="003C7FFA" w:rsidP="003C7FF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878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</w:p>
    <w:p w14:paraId="12924E12" w14:textId="77777777" w:rsidR="003C7FFA" w:rsidRPr="00C87820" w:rsidRDefault="003C7FFA" w:rsidP="003C7FF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11C9CBD4" w14:textId="77777777" w:rsidR="003C7FFA" w:rsidRPr="00C87820" w:rsidRDefault="003C7FFA" w:rsidP="003C7FF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87820"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14:paraId="059D4758" w14:textId="77777777" w:rsidR="003C7FFA" w:rsidRPr="00C87820" w:rsidRDefault="003C7FFA" w:rsidP="003C7FFA">
      <w:pPr>
        <w:numPr>
          <w:ilvl w:val="0"/>
          <w:numId w:val="14"/>
        </w:numPr>
        <w:spacing w:after="0" w:line="20" w:lineRule="atLeast"/>
        <w:ind w:left="0" w:firstLine="360"/>
        <w:rPr>
          <w:rFonts w:ascii="Times New Roman" w:hAnsi="Times New Roman" w:cs="Times New Roman"/>
          <w:sz w:val="24"/>
          <w:szCs w:val="24"/>
        </w:rPr>
      </w:pPr>
      <w:r w:rsidRPr="00C87820">
        <w:rPr>
          <w:rFonts w:ascii="Times New Roman" w:hAnsi="Times New Roman" w:cs="Times New Roman"/>
          <w:sz w:val="24"/>
          <w:szCs w:val="24"/>
        </w:rPr>
        <w:t xml:space="preserve">Правоспособность предприятия и гражданско-правовая ответственность по сделке _______________________________________________________________  </w:t>
      </w:r>
    </w:p>
    <w:p w14:paraId="7DC6A317" w14:textId="77777777" w:rsidR="003C7FFA" w:rsidRPr="00C87820" w:rsidRDefault="003C7FFA" w:rsidP="003C7FFA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87820">
        <w:rPr>
          <w:rFonts w:ascii="Times New Roman" w:hAnsi="Times New Roman" w:cs="Times New Roman"/>
          <w:sz w:val="24"/>
          <w:szCs w:val="24"/>
        </w:rPr>
        <w:t>заполняется согласующим лицом</w:t>
      </w:r>
    </w:p>
    <w:p w14:paraId="486BA0AE" w14:textId="77777777" w:rsidR="003C7FFA" w:rsidRPr="00C87820" w:rsidRDefault="003C7FFA" w:rsidP="003C7FF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87820">
        <w:rPr>
          <w:rFonts w:ascii="Times New Roman" w:hAnsi="Times New Roman" w:cs="Times New Roman"/>
          <w:sz w:val="24"/>
          <w:szCs w:val="24"/>
        </w:rPr>
        <w:t xml:space="preserve">      СОГЛАСОВАНО:  </w:t>
      </w:r>
    </w:p>
    <w:p w14:paraId="6400040F" w14:textId="77777777" w:rsidR="003C7FFA" w:rsidRPr="00C87820" w:rsidRDefault="003C7FFA" w:rsidP="003C7FF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87820">
        <w:rPr>
          <w:rFonts w:ascii="Times New Roman" w:hAnsi="Times New Roman" w:cs="Times New Roman"/>
          <w:sz w:val="24"/>
          <w:szCs w:val="24"/>
        </w:rPr>
        <w:t xml:space="preserve">      Комитет юридического обеспечения _________________    (ФИО подписывающего лица)</w:t>
      </w:r>
    </w:p>
    <w:p w14:paraId="6FA88CE9" w14:textId="77777777" w:rsidR="003C7FFA" w:rsidRPr="00C87820" w:rsidRDefault="003C7FFA" w:rsidP="003C7FF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3032C234" w14:textId="77777777" w:rsidR="003C7FFA" w:rsidRPr="00C87820" w:rsidRDefault="003C7FFA" w:rsidP="003C7FF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26510C99" w14:textId="77777777" w:rsidR="003C7FFA" w:rsidRPr="00C87820" w:rsidRDefault="003C7FFA" w:rsidP="003C7FFA">
      <w:pPr>
        <w:numPr>
          <w:ilvl w:val="0"/>
          <w:numId w:val="14"/>
        </w:numPr>
        <w:spacing w:after="0" w:line="20" w:lineRule="atLeast"/>
        <w:ind w:left="0" w:firstLine="360"/>
        <w:rPr>
          <w:rFonts w:ascii="Times New Roman" w:hAnsi="Times New Roman" w:cs="Times New Roman"/>
          <w:sz w:val="24"/>
          <w:szCs w:val="24"/>
        </w:rPr>
      </w:pPr>
      <w:r w:rsidRPr="00C87820">
        <w:rPr>
          <w:rFonts w:ascii="Times New Roman" w:hAnsi="Times New Roman" w:cs="Times New Roman"/>
          <w:sz w:val="24"/>
          <w:szCs w:val="24"/>
        </w:rPr>
        <w:t xml:space="preserve">Соответствие параметров и условий сделки: _________________________    </w:t>
      </w:r>
    </w:p>
    <w:p w14:paraId="0E5D1CE8" w14:textId="77777777" w:rsidR="003C7FFA" w:rsidRPr="00C87820" w:rsidRDefault="003C7FFA" w:rsidP="003C7FF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8782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</w:t>
      </w:r>
    </w:p>
    <w:p w14:paraId="252AA329" w14:textId="77777777" w:rsidR="003C7FFA" w:rsidRPr="00C87820" w:rsidRDefault="003C7FFA" w:rsidP="003C7FFA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87820">
        <w:rPr>
          <w:rFonts w:ascii="Times New Roman" w:hAnsi="Times New Roman" w:cs="Times New Roman"/>
          <w:sz w:val="24"/>
          <w:szCs w:val="24"/>
        </w:rPr>
        <w:t>заполняется согласующим лицом</w:t>
      </w:r>
    </w:p>
    <w:p w14:paraId="6FC21C2E" w14:textId="77777777" w:rsidR="003C7FFA" w:rsidRPr="00C87820" w:rsidRDefault="003C7FFA" w:rsidP="003C7FF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87820">
        <w:rPr>
          <w:rFonts w:ascii="Times New Roman" w:hAnsi="Times New Roman" w:cs="Times New Roman"/>
          <w:sz w:val="24"/>
          <w:szCs w:val="24"/>
        </w:rPr>
        <w:t xml:space="preserve">      СОГЛАСОВАНО:  </w:t>
      </w:r>
    </w:p>
    <w:p w14:paraId="04C00B13" w14:textId="302C42A6" w:rsidR="003C7FFA" w:rsidRDefault="003C7FFA" w:rsidP="003C7FF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87820">
        <w:rPr>
          <w:rFonts w:ascii="Times New Roman" w:hAnsi="Times New Roman" w:cs="Times New Roman"/>
          <w:sz w:val="24"/>
          <w:szCs w:val="24"/>
        </w:rPr>
        <w:t xml:space="preserve">     Комитет финансов  ____________________________</w:t>
      </w:r>
      <w:r w:rsidR="000F26BB">
        <w:rPr>
          <w:rFonts w:ascii="Times New Roman" w:hAnsi="Times New Roman" w:cs="Times New Roman"/>
          <w:sz w:val="24"/>
          <w:szCs w:val="24"/>
        </w:rPr>
        <w:t>__</w:t>
      </w:r>
      <w:r w:rsidRPr="00C87820">
        <w:rPr>
          <w:rFonts w:ascii="Times New Roman" w:hAnsi="Times New Roman" w:cs="Times New Roman"/>
          <w:sz w:val="24"/>
          <w:szCs w:val="24"/>
        </w:rPr>
        <w:t xml:space="preserve"> (ФИО подписывающего лица)</w:t>
      </w:r>
    </w:p>
    <w:p w14:paraId="24154FAD" w14:textId="77777777" w:rsidR="005F489A" w:rsidRPr="00C87820" w:rsidRDefault="005F489A" w:rsidP="003C7FF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56757CD7" w14:textId="47BE805F" w:rsidR="003C7FFA" w:rsidRPr="00C87820" w:rsidRDefault="003C7FFA" w:rsidP="003C7FF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87820">
        <w:rPr>
          <w:rFonts w:ascii="Times New Roman" w:hAnsi="Times New Roman" w:cs="Times New Roman"/>
          <w:sz w:val="24"/>
          <w:szCs w:val="24"/>
        </w:rPr>
        <w:t xml:space="preserve">     Отдел экономического развития</w:t>
      </w:r>
    </w:p>
    <w:p w14:paraId="744332FF" w14:textId="1CECF29C" w:rsidR="003C7FFA" w:rsidRDefault="003C7FFA" w:rsidP="003C7FF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87820">
        <w:rPr>
          <w:rFonts w:ascii="Times New Roman" w:hAnsi="Times New Roman" w:cs="Times New Roman"/>
          <w:sz w:val="24"/>
          <w:szCs w:val="24"/>
        </w:rPr>
        <w:t xml:space="preserve">     и инвестиций                                 ___________________</w:t>
      </w:r>
      <w:r w:rsidR="000F26BB">
        <w:rPr>
          <w:rFonts w:ascii="Times New Roman" w:hAnsi="Times New Roman" w:cs="Times New Roman"/>
          <w:sz w:val="24"/>
          <w:szCs w:val="24"/>
        </w:rPr>
        <w:t xml:space="preserve"> (</w:t>
      </w:r>
      <w:r w:rsidRPr="00C87820">
        <w:rPr>
          <w:rFonts w:ascii="Times New Roman" w:hAnsi="Times New Roman" w:cs="Times New Roman"/>
          <w:sz w:val="24"/>
          <w:szCs w:val="24"/>
        </w:rPr>
        <w:t>ФИО подписывающего лица)</w:t>
      </w:r>
    </w:p>
    <w:p w14:paraId="71A113DE" w14:textId="77777777" w:rsidR="005F489A" w:rsidRDefault="005F489A" w:rsidP="003C7FF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35BB7FA5" w14:textId="4E0AA7DE" w:rsidR="005F489A" w:rsidRDefault="005F489A" w:rsidP="003C7FF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Комитет жилищно-коммунального</w:t>
      </w:r>
    </w:p>
    <w:p w14:paraId="0EC6200D" w14:textId="1B593017" w:rsidR="005F489A" w:rsidRPr="00C87820" w:rsidRDefault="005F489A" w:rsidP="003C7FF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хозяйства                                       ____________________ (ФИО подписывающего лица)</w:t>
      </w:r>
    </w:p>
    <w:p w14:paraId="51085A3F" w14:textId="77777777" w:rsidR="003C7FFA" w:rsidRPr="00C87820" w:rsidRDefault="003C7FFA" w:rsidP="003C7FF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487AF53C" w14:textId="77777777" w:rsidR="003C7FFA" w:rsidRPr="00C87820" w:rsidRDefault="003C7FFA" w:rsidP="003C7FF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301ECA2D" w14:textId="77777777" w:rsidR="003C7FFA" w:rsidRPr="00C87820" w:rsidRDefault="003C7FFA" w:rsidP="003C7FFA">
      <w:pPr>
        <w:numPr>
          <w:ilvl w:val="0"/>
          <w:numId w:val="14"/>
        </w:numPr>
        <w:spacing w:after="0" w:line="2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87820">
        <w:rPr>
          <w:rFonts w:ascii="Times New Roman" w:hAnsi="Times New Roman" w:cs="Times New Roman"/>
          <w:sz w:val="24"/>
          <w:szCs w:val="24"/>
        </w:rPr>
        <w:t>Иное __________________________________________________________</w:t>
      </w:r>
    </w:p>
    <w:p w14:paraId="283EEFD9" w14:textId="77777777" w:rsidR="003C7FFA" w:rsidRPr="00C87820" w:rsidRDefault="003C7FFA" w:rsidP="003C7FFA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87820">
        <w:rPr>
          <w:rFonts w:ascii="Times New Roman" w:hAnsi="Times New Roman" w:cs="Times New Roman"/>
          <w:sz w:val="24"/>
          <w:szCs w:val="24"/>
        </w:rPr>
        <w:t>заполняется согласующим лицом</w:t>
      </w:r>
    </w:p>
    <w:p w14:paraId="118426F6" w14:textId="77777777" w:rsidR="003C7FFA" w:rsidRPr="00C87820" w:rsidRDefault="003C7FFA" w:rsidP="003C7FF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87820">
        <w:rPr>
          <w:rFonts w:ascii="Times New Roman" w:hAnsi="Times New Roman" w:cs="Times New Roman"/>
          <w:sz w:val="24"/>
          <w:szCs w:val="24"/>
        </w:rPr>
        <w:t xml:space="preserve">       СОГЛАСОВАНО:  </w:t>
      </w:r>
    </w:p>
    <w:p w14:paraId="15D757A7" w14:textId="0A58B558" w:rsidR="003C7FFA" w:rsidRPr="00C87820" w:rsidRDefault="003C7FFA" w:rsidP="003C7FF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87820">
        <w:rPr>
          <w:rFonts w:ascii="Times New Roman" w:hAnsi="Times New Roman" w:cs="Times New Roman"/>
          <w:sz w:val="24"/>
          <w:szCs w:val="24"/>
        </w:rPr>
        <w:t xml:space="preserve">       Комитет по управлению имущество</w:t>
      </w:r>
      <w:r w:rsidR="000F26BB">
        <w:rPr>
          <w:rFonts w:ascii="Times New Roman" w:hAnsi="Times New Roman" w:cs="Times New Roman"/>
          <w:sz w:val="24"/>
          <w:szCs w:val="24"/>
        </w:rPr>
        <w:t>м __________________</w:t>
      </w:r>
      <w:r w:rsidRPr="00C87820">
        <w:rPr>
          <w:rFonts w:ascii="Times New Roman" w:hAnsi="Times New Roman" w:cs="Times New Roman"/>
          <w:sz w:val="24"/>
          <w:szCs w:val="24"/>
        </w:rPr>
        <w:t>(ФИО подписывающего лица)</w:t>
      </w:r>
    </w:p>
    <w:p w14:paraId="014A628F" w14:textId="77777777" w:rsidR="003C7FFA" w:rsidRPr="00C87820" w:rsidRDefault="003C7FFA" w:rsidP="003C7FF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1DB3C6F7" w14:textId="77777777" w:rsidR="003C7FFA" w:rsidRPr="00C87820" w:rsidRDefault="003C7FFA" w:rsidP="003C7FF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14E4C25C" w14:textId="77777777" w:rsidR="003C7FFA" w:rsidRPr="00C87820" w:rsidRDefault="003C7FFA" w:rsidP="003C7FF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87820">
        <w:rPr>
          <w:rFonts w:ascii="Times New Roman" w:hAnsi="Times New Roman" w:cs="Times New Roman"/>
          <w:sz w:val="24"/>
          <w:szCs w:val="24"/>
        </w:rPr>
        <w:t xml:space="preserve">       Заместитель главы администрации                                                 </w:t>
      </w:r>
    </w:p>
    <w:p w14:paraId="2700ED1F" w14:textId="66CC93CC" w:rsidR="003C7FFA" w:rsidRPr="00C87820" w:rsidRDefault="003C7FFA" w:rsidP="003C7FFA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C87820">
        <w:rPr>
          <w:rFonts w:ascii="Times New Roman" w:hAnsi="Times New Roman" w:cs="Times New Roman"/>
          <w:sz w:val="24"/>
          <w:szCs w:val="24"/>
        </w:rPr>
        <w:t xml:space="preserve">       </w:t>
      </w:r>
      <w:r w:rsidR="00DE3C28">
        <w:rPr>
          <w:rFonts w:ascii="Times New Roman" w:hAnsi="Times New Roman" w:cs="Times New Roman"/>
          <w:sz w:val="24"/>
          <w:szCs w:val="24"/>
        </w:rPr>
        <w:t>по имущественному комплексу</w:t>
      </w:r>
      <w:r w:rsidR="00C87820" w:rsidRPr="00C8782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9512E">
        <w:rPr>
          <w:rFonts w:ascii="Times New Roman" w:hAnsi="Times New Roman" w:cs="Times New Roman"/>
          <w:sz w:val="24"/>
          <w:szCs w:val="24"/>
        </w:rPr>
        <w:t>________________ (ФИО подписывающего лица)</w:t>
      </w:r>
      <w:r w:rsidR="00C87820" w:rsidRPr="00C878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09512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87820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28933ABB" w14:textId="4607D175" w:rsidR="003C7FFA" w:rsidRDefault="0009512E" w:rsidP="003C7FF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«____» ______________ 202__ г.</w:t>
      </w:r>
    </w:p>
    <w:p w14:paraId="3340DBAB" w14:textId="77777777" w:rsidR="003C7FFA" w:rsidRDefault="003C7FFA" w:rsidP="003C7FFA">
      <w:pPr>
        <w:rPr>
          <w:sz w:val="26"/>
          <w:szCs w:val="26"/>
        </w:rPr>
      </w:pPr>
    </w:p>
    <w:p w14:paraId="5A3810C0" w14:textId="77777777" w:rsidR="003C7FFA" w:rsidRDefault="003C7FFA" w:rsidP="003C7FFA">
      <w:pPr>
        <w:rPr>
          <w:sz w:val="26"/>
          <w:szCs w:val="26"/>
        </w:rPr>
      </w:pPr>
    </w:p>
    <w:p w14:paraId="33E78997" w14:textId="77777777" w:rsidR="003C7FFA" w:rsidRDefault="003C7FFA" w:rsidP="003C7FFA">
      <w:pPr>
        <w:rPr>
          <w:sz w:val="26"/>
          <w:szCs w:val="26"/>
        </w:rPr>
      </w:pPr>
    </w:p>
    <w:p w14:paraId="0AF9467F" w14:textId="77777777" w:rsidR="004B3D04" w:rsidRDefault="004B3D04" w:rsidP="007349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B54C367" w14:textId="77777777" w:rsidR="004B3D04" w:rsidRDefault="004B3D04" w:rsidP="007349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653EABF" w14:textId="77777777" w:rsidR="004B3D04" w:rsidRDefault="004B3D04" w:rsidP="007349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0DE4778" w14:textId="77777777" w:rsidR="004B3D04" w:rsidRDefault="004B3D04" w:rsidP="007349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B1351AA" w14:textId="77777777" w:rsidR="004B3D04" w:rsidRDefault="004B3D04" w:rsidP="007349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269B97F" w14:textId="77777777" w:rsidR="004B3D04" w:rsidRDefault="004B3D04" w:rsidP="007349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5F31DFA" w14:textId="77777777" w:rsidR="004B3D04" w:rsidRDefault="004B3D04" w:rsidP="007349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DB50FCB" w14:textId="77777777" w:rsidR="004B3D04" w:rsidRDefault="004B3D04" w:rsidP="007349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68EA194" w14:textId="77777777" w:rsidR="004B3D04" w:rsidRDefault="004B3D04" w:rsidP="007349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AD54A97" w14:textId="77777777" w:rsidR="004B3D04" w:rsidRDefault="004B3D04" w:rsidP="007349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3553A00" w14:textId="77777777" w:rsidR="004B3D04" w:rsidRDefault="004B3D04" w:rsidP="007349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7B61E2D" w14:textId="77777777" w:rsidR="004B3D04" w:rsidRDefault="004B3D04" w:rsidP="007349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92E7F6D" w14:textId="77777777" w:rsidR="004B3D04" w:rsidRDefault="004B3D04" w:rsidP="007349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4B3D04" w:rsidSect="003C7FFA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B16C9"/>
    <w:multiLevelType w:val="hybridMultilevel"/>
    <w:tmpl w:val="AB1E39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7592F"/>
    <w:multiLevelType w:val="multilevel"/>
    <w:tmpl w:val="7DDAB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DEC2F34"/>
    <w:multiLevelType w:val="multilevel"/>
    <w:tmpl w:val="3ECEB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E3E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4825E1"/>
    <w:multiLevelType w:val="hybridMultilevel"/>
    <w:tmpl w:val="16D0A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456AD"/>
    <w:multiLevelType w:val="hybridMultilevel"/>
    <w:tmpl w:val="4EC2F2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446D38"/>
    <w:multiLevelType w:val="hybridMultilevel"/>
    <w:tmpl w:val="85C8A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521E8"/>
    <w:multiLevelType w:val="hybridMultilevel"/>
    <w:tmpl w:val="B2C80F04"/>
    <w:lvl w:ilvl="0" w:tplc="09BA75C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657754"/>
    <w:multiLevelType w:val="hybridMultilevel"/>
    <w:tmpl w:val="F4760336"/>
    <w:lvl w:ilvl="0" w:tplc="8F647D8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A12BD7"/>
    <w:multiLevelType w:val="multilevel"/>
    <w:tmpl w:val="92542D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3A3678B8"/>
    <w:multiLevelType w:val="multilevel"/>
    <w:tmpl w:val="15B87C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619139F0"/>
    <w:multiLevelType w:val="multilevel"/>
    <w:tmpl w:val="B5201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E3E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432B3D"/>
    <w:multiLevelType w:val="hybridMultilevel"/>
    <w:tmpl w:val="4432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E1EAC"/>
    <w:multiLevelType w:val="multilevel"/>
    <w:tmpl w:val="B93002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A9B4F83"/>
    <w:multiLevelType w:val="hybridMultilevel"/>
    <w:tmpl w:val="8EA4CF68"/>
    <w:lvl w:ilvl="0" w:tplc="91A843D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64865674">
    <w:abstractNumId w:val="13"/>
  </w:num>
  <w:num w:numId="2" w16cid:durableId="1104037016">
    <w:abstractNumId w:val="7"/>
  </w:num>
  <w:num w:numId="3" w16cid:durableId="1756704983">
    <w:abstractNumId w:val="6"/>
  </w:num>
  <w:num w:numId="4" w16cid:durableId="1461722648">
    <w:abstractNumId w:val="8"/>
  </w:num>
  <w:num w:numId="5" w16cid:durableId="1058826368">
    <w:abstractNumId w:val="1"/>
  </w:num>
  <w:num w:numId="6" w16cid:durableId="63189621">
    <w:abstractNumId w:val="9"/>
  </w:num>
  <w:num w:numId="7" w16cid:durableId="253712533">
    <w:abstractNumId w:val="12"/>
  </w:num>
  <w:num w:numId="8" w16cid:durableId="1762333183">
    <w:abstractNumId w:val="2"/>
  </w:num>
  <w:num w:numId="9" w16cid:durableId="428744788">
    <w:abstractNumId w:val="10"/>
  </w:num>
  <w:num w:numId="10" w16cid:durableId="1322807857">
    <w:abstractNumId w:val="3"/>
  </w:num>
  <w:num w:numId="11" w16cid:durableId="929267552">
    <w:abstractNumId w:val="11"/>
  </w:num>
  <w:num w:numId="12" w16cid:durableId="118092338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4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060226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3D"/>
    <w:rsid w:val="00002A19"/>
    <w:rsid w:val="00005E18"/>
    <w:rsid w:val="000139E3"/>
    <w:rsid w:val="0001557C"/>
    <w:rsid w:val="00015670"/>
    <w:rsid w:val="0001603E"/>
    <w:rsid w:val="000226F3"/>
    <w:rsid w:val="00032B74"/>
    <w:rsid w:val="00034DF4"/>
    <w:rsid w:val="00040832"/>
    <w:rsid w:val="0004672E"/>
    <w:rsid w:val="00046A5C"/>
    <w:rsid w:val="00051284"/>
    <w:rsid w:val="000519B9"/>
    <w:rsid w:val="00053E3B"/>
    <w:rsid w:val="00056B6A"/>
    <w:rsid w:val="00060FC8"/>
    <w:rsid w:val="0006539F"/>
    <w:rsid w:val="00072016"/>
    <w:rsid w:val="00074680"/>
    <w:rsid w:val="00081D28"/>
    <w:rsid w:val="00083E51"/>
    <w:rsid w:val="00084F88"/>
    <w:rsid w:val="00085552"/>
    <w:rsid w:val="00090CED"/>
    <w:rsid w:val="00093C72"/>
    <w:rsid w:val="0009512E"/>
    <w:rsid w:val="000959C3"/>
    <w:rsid w:val="000A0E89"/>
    <w:rsid w:val="000A7025"/>
    <w:rsid w:val="000B1CD4"/>
    <w:rsid w:val="000B2DAA"/>
    <w:rsid w:val="000B6034"/>
    <w:rsid w:val="000B6526"/>
    <w:rsid w:val="000D6E2C"/>
    <w:rsid w:val="000E5BD1"/>
    <w:rsid w:val="000E65DE"/>
    <w:rsid w:val="000F1FCA"/>
    <w:rsid w:val="000F249C"/>
    <w:rsid w:val="000F26BB"/>
    <w:rsid w:val="000F413E"/>
    <w:rsid w:val="000F6337"/>
    <w:rsid w:val="000F6AAD"/>
    <w:rsid w:val="00103AB0"/>
    <w:rsid w:val="00106789"/>
    <w:rsid w:val="0011546E"/>
    <w:rsid w:val="00115633"/>
    <w:rsid w:val="00115911"/>
    <w:rsid w:val="00116612"/>
    <w:rsid w:val="00120AEA"/>
    <w:rsid w:val="001219B6"/>
    <w:rsid w:val="00124941"/>
    <w:rsid w:val="00124DC8"/>
    <w:rsid w:val="001255C9"/>
    <w:rsid w:val="001300DA"/>
    <w:rsid w:val="0013184C"/>
    <w:rsid w:val="001340CC"/>
    <w:rsid w:val="0013433D"/>
    <w:rsid w:val="00135B44"/>
    <w:rsid w:val="001368DF"/>
    <w:rsid w:val="001441A5"/>
    <w:rsid w:val="00144852"/>
    <w:rsid w:val="00146AA3"/>
    <w:rsid w:val="0015138D"/>
    <w:rsid w:val="0016077A"/>
    <w:rsid w:val="00161FC9"/>
    <w:rsid w:val="001636CF"/>
    <w:rsid w:val="001703D2"/>
    <w:rsid w:val="00170855"/>
    <w:rsid w:val="00174942"/>
    <w:rsid w:val="00176D9B"/>
    <w:rsid w:val="001847EB"/>
    <w:rsid w:val="00185480"/>
    <w:rsid w:val="001918CB"/>
    <w:rsid w:val="001944D3"/>
    <w:rsid w:val="001953E6"/>
    <w:rsid w:val="00195E39"/>
    <w:rsid w:val="001A03E6"/>
    <w:rsid w:val="001B29F2"/>
    <w:rsid w:val="001B6CFD"/>
    <w:rsid w:val="001C01CB"/>
    <w:rsid w:val="001C6766"/>
    <w:rsid w:val="001C76CD"/>
    <w:rsid w:val="001C7964"/>
    <w:rsid w:val="001D020C"/>
    <w:rsid w:val="001D18DC"/>
    <w:rsid w:val="001D320A"/>
    <w:rsid w:val="001D3E54"/>
    <w:rsid w:val="001D53A1"/>
    <w:rsid w:val="001D6D83"/>
    <w:rsid w:val="001E23BC"/>
    <w:rsid w:val="001F0910"/>
    <w:rsid w:val="001F626E"/>
    <w:rsid w:val="00202566"/>
    <w:rsid w:val="00202C38"/>
    <w:rsid w:val="00204F36"/>
    <w:rsid w:val="00206704"/>
    <w:rsid w:val="00206AB4"/>
    <w:rsid w:val="00210B92"/>
    <w:rsid w:val="0021610B"/>
    <w:rsid w:val="00216BA8"/>
    <w:rsid w:val="00216FFB"/>
    <w:rsid w:val="00220813"/>
    <w:rsid w:val="002218B3"/>
    <w:rsid w:val="002220FE"/>
    <w:rsid w:val="00222FD2"/>
    <w:rsid w:val="0022333B"/>
    <w:rsid w:val="00232341"/>
    <w:rsid w:val="002347F4"/>
    <w:rsid w:val="002424D9"/>
    <w:rsid w:val="00242BF9"/>
    <w:rsid w:val="00245F78"/>
    <w:rsid w:val="00263650"/>
    <w:rsid w:val="00270EE1"/>
    <w:rsid w:val="00272026"/>
    <w:rsid w:val="0027211D"/>
    <w:rsid w:val="002736D5"/>
    <w:rsid w:val="002741E8"/>
    <w:rsid w:val="00276395"/>
    <w:rsid w:val="002770E5"/>
    <w:rsid w:val="00285106"/>
    <w:rsid w:val="00285166"/>
    <w:rsid w:val="00286DE7"/>
    <w:rsid w:val="00286F54"/>
    <w:rsid w:val="00292C88"/>
    <w:rsid w:val="00292D8D"/>
    <w:rsid w:val="0029466B"/>
    <w:rsid w:val="002A2392"/>
    <w:rsid w:val="002A43CA"/>
    <w:rsid w:val="002A545A"/>
    <w:rsid w:val="002A636A"/>
    <w:rsid w:val="002A7C61"/>
    <w:rsid w:val="002B7CDE"/>
    <w:rsid w:val="002C228F"/>
    <w:rsid w:val="002C4E23"/>
    <w:rsid w:val="002D21DE"/>
    <w:rsid w:val="002D224A"/>
    <w:rsid w:val="002D5761"/>
    <w:rsid w:val="002D58C0"/>
    <w:rsid w:val="002D5A2C"/>
    <w:rsid w:val="002D6E61"/>
    <w:rsid w:val="002E0CCE"/>
    <w:rsid w:val="002E4157"/>
    <w:rsid w:val="002F3176"/>
    <w:rsid w:val="002F3A34"/>
    <w:rsid w:val="002F5BB2"/>
    <w:rsid w:val="00312247"/>
    <w:rsid w:val="003130A4"/>
    <w:rsid w:val="00321191"/>
    <w:rsid w:val="00323209"/>
    <w:rsid w:val="00342DB4"/>
    <w:rsid w:val="003467FF"/>
    <w:rsid w:val="00347744"/>
    <w:rsid w:val="00352F4D"/>
    <w:rsid w:val="0036151D"/>
    <w:rsid w:val="0036439B"/>
    <w:rsid w:val="0036448E"/>
    <w:rsid w:val="00372E4A"/>
    <w:rsid w:val="00373B37"/>
    <w:rsid w:val="00377563"/>
    <w:rsid w:val="00380403"/>
    <w:rsid w:val="00381583"/>
    <w:rsid w:val="00383367"/>
    <w:rsid w:val="00384F5E"/>
    <w:rsid w:val="00385EA1"/>
    <w:rsid w:val="003978A9"/>
    <w:rsid w:val="003A0325"/>
    <w:rsid w:val="003A1401"/>
    <w:rsid w:val="003A2BBF"/>
    <w:rsid w:val="003A70CF"/>
    <w:rsid w:val="003A72A8"/>
    <w:rsid w:val="003B21E5"/>
    <w:rsid w:val="003B4E53"/>
    <w:rsid w:val="003C04BA"/>
    <w:rsid w:val="003C54E2"/>
    <w:rsid w:val="003C6997"/>
    <w:rsid w:val="003C6B4D"/>
    <w:rsid w:val="003C7FFA"/>
    <w:rsid w:val="003D4A85"/>
    <w:rsid w:val="003E1B9E"/>
    <w:rsid w:val="003E45A6"/>
    <w:rsid w:val="003E73E0"/>
    <w:rsid w:val="003E74B2"/>
    <w:rsid w:val="00420C4A"/>
    <w:rsid w:val="004210E3"/>
    <w:rsid w:val="00423420"/>
    <w:rsid w:val="00423FD5"/>
    <w:rsid w:val="004273D8"/>
    <w:rsid w:val="00434CA9"/>
    <w:rsid w:val="004357B0"/>
    <w:rsid w:val="00435DA6"/>
    <w:rsid w:val="004415FF"/>
    <w:rsid w:val="00441637"/>
    <w:rsid w:val="00443B87"/>
    <w:rsid w:val="004443B3"/>
    <w:rsid w:val="00446355"/>
    <w:rsid w:val="00446C6B"/>
    <w:rsid w:val="0045082E"/>
    <w:rsid w:val="00455AB7"/>
    <w:rsid w:val="00456544"/>
    <w:rsid w:val="00456845"/>
    <w:rsid w:val="00457E8C"/>
    <w:rsid w:val="00457F95"/>
    <w:rsid w:val="00462DC8"/>
    <w:rsid w:val="00463C48"/>
    <w:rsid w:val="00467DDF"/>
    <w:rsid w:val="00470F0D"/>
    <w:rsid w:val="00473135"/>
    <w:rsid w:val="004732DC"/>
    <w:rsid w:val="0047606D"/>
    <w:rsid w:val="004864B2"/>
    <w:rsid w:val="00490E63"/>
    <w:rsid w:val="00491959"/>
    <w:rsid w:val="004932B4"/>
    <w:rsid w:val="00495488"/>
    <w:rsid w:val="004979F9"/>
    <w:rsid w:val="004A60E4"/>
    <w:rsid w:val="004A6598"/>
    <w:rsid w:val="004A72C9"/>
    <w:rsid w:val="004B3687"/>
    <w:rsid w:val="004B3D04"/>
    <w:rsid w:val="004B45C2"/>
    <w:rsid w:val="004B4A5C"/>
    <w:rsid w:val="004B4C11"/>
    <w:rsid w:val="004C03EC"/>
    <w:rsid w:val="004C125B"/>
    <w:rsid w:val="004C2B6B"/>
    <w:rsid w:val="004C6CE1"/>
    <w:rsid w:val="004D17D3"/>
    <w:rsid w:val="004D42AB"/>
    <w:rsid w:val="004D5BA7"/>
    <w:rsid w:val="004E42B8"/>
    <w:rsid w:val="004F0621"/>
    <w:rsid w:val="004F45C1"/>
    <w:rsid w:val="00501594"/>
    <w:rsid w:val="00503618"/>
    <w:rsid w:val="00503E78"/>
    <w:rsid w:val="005059EE"/>
    <w:rsid w:val="00510574"/>
    <w:rsid w:val="00514164"/>
    <w:rsid w:val="0052267C"/>
    <w:rsid w:val="00525C0A"/>
    <w:rsid w:val="00534736"/>
    <w:rsid w:val="00537318"/>
    <w:rsid w:val="0054005E"/>
    <w:rsid w:val="00551FD9"/>
    <w:rsid w:val="0055253A"/>
    <w:rsid w:val="005547F3"/>
    <w:rsid w:val="00557913"/>
    <w:rsid w:val="0056032E"/>
    <w:rsid w:val="005639EC"/>
    <w:rsid w:val="0057417B"/>
    <w:rsid w:val="00575AA6"/>
    <w:rsid w:val="00576226"/>
    <w:rsid w:val="00580CE7"/>
    <w:rsid w:val="005828AD"/>
    <w:rsid w:val="005829B3"/>
    <w:rsid w:val="00586A91"/>
    <w:rsid w:val="00587D95"/>
    <w:rsid w:val="00590CBA"/>
    <w:rsid w:val="00592EB9"/>
    <w:rsid w:val="005A0BEF"/>
    <w:rsid w:val="005A581C"/>
    <w:rsid w:val="005B5543"/>
    <w:rsid w:val="005C644E"/>
    <w:rsid w:val="005C7819"/>
    <w:rsid w:val="005D2E6B"/>
    <w:rsid w:val="005D3D19"/>
    <w:rsid w:val="005D5359"/>
    <w:rsid w:val="005D7AFB"/>
    <w:rsid w:val="005E0F03"/>
    <w:rsid w:val="005F10EC"/>
    <w:rsid w:val="005F1290"/>
    <w:rsid w:val="005F3F70"/>
    <w:rsid w:val="005F489A"/>
    <w:rsid w:val="006121A0"/>
    <w:rsid w:val="00615C9F"/>
    <w:rsid w:val="006273CE"/>
    <w:rsid w:val="0063146A"/>
    <w:rsid w:val="006354E5"/>
    <w:rsid w:val="00636B9C"/>
    <w:rsid w:val="0063724B"/>
    <w:rsid w:val="00642360"/>
    <w:rsid w:val="006431BE"/>
    <w:rsid w:val="0064377C"/>
    <w:rsid w:val="00643861"/>
    <w:rsid w:val="00653D71"/>
    <w:rsid w:val="00654F70"/>
    <w:rsid w:val="00657A0E"/>
    <w:rsid w:val="0066159A"/>
    <w:rsid w:val="006617EC"/>
    <w:rsid w:val="00661EE5"/>
    <w:rsid w:val="00662C8A"/>
    <w:rsid w:val="00663457"/>
    <w:rsid w:val="0067090F"/>
    <w:rsid w:val="00673339"/>
    <w:rsid w:val="00673C25"/>
    <w:rsid w:val="0067559B"/>
    <w:rsid w:val="00677FBE"/>
    <w:rsid w:val="0069211E"/>
    <w:rsid w:val="00692784"/>
    <w:rsid w:val="0069284B"/>
    <w:rsid w:val="0069675C"/>
    <w:rsid w:val="00697468"/>
    <w:rsid w:val="006A0CBC"/>
    <w:rsid w:val="006A2A8B"/>
    <w:rsid w:val="006B2859"/>
    <w:rsid w:val="006B6582"/>
    <w:rsid w:val="006B6C53"/>
    <w:rsid w:val="006B70BA"/>
    <w:rsid w:val="006C10BE"/>
    <w:rsid w:val="006C5243"/>
    <w:rsid w:val="006D2BA6"/>
    <w:rsid w:val="006D708D"/>
    <w:rsid w:val="006E0227"/>
    <w:rsid w:val="006F1327"/>
    <w:rsid w:val="006F141C"/>
    <w:rsid w:val="006F518F"/>
    <w:rsid w:val="0070026B"/>
    <w:rsid w:val="00700653"/>
    <w:rsid w:val="007035B6"/>
    <w:rsid w:val="0071023D"/>
    <w:rsid w:val="00714931"/>
    <w:rsid w:val="00714AD6"/>
    <w:rsid w:val="0072733A"/>
    <w:rsid w:val="00734902"/>
    <w:rsid w:val="00734A39"/>
    <w:rsid w:val="00736512"/>
    <w:rsid w:val="00740C95"/>
    <w:rsid w:val="00740F65"/>
    <w:rsid w:val="007419C2"/>
    <w:rsid w:val="00743528"/>
    <w:rsid w:val="00743B1E"/>
    <w:rsid w:val="00743C4D"/>
    <w:rsid w:val="00744946"/>
    <w:rsid w:val="0074680A"/>
    <w:rsid w:val="0075092C"/>
    <w:rsid w:val="00757A67"/>
    <w:rsid w:val="00760BC8"/>
    <w:rsid w:val="00763506"/>
    <w:rsid w:val="007662E6"/>
    <w:rsid w:val="00773025"/>
    <w:rsid w:val="007737F3"/>
    <w:rsid w:val="007762E1"/>
    <w:rsid w:val="007852C4"/>
    <w:rsid w:val="00785AF9"/>
    <w:rsid w:val="00785CF5"/>
    <w:rsid w:val="0078616D"/>
    <w:rsid w:val="007874EB"/>
    <w:rsid w:val="00790EA2"/>
    <w:rsid w:val="0079747C"/>
    <w:rsid w:val="007A02A6"/>
    <w:rsid w:val="007A2BD5"/>
    <w:rsid w:val="007A38A5"/>
    <w:rsid w:val="007A3F8E"/>
    <w:rsid w:val="007A4547"/>
    <w:rsid w:val="007A75C5"/>
    <w:rsid w:val="007B0145"/>
    <w:rsid w:val="007B0849"/>
    <w:rsid w:val="007B4EEC"/>
    <w:rsid w:val="007B61E8"/>
    <w:rsid w:val="007B7889"/>
    <w:rsid w:val="007C1015"/>
    <w:rsid w:val="007C15EA"/>
    <w:rsid w:val="007C2A39"/>
    <w:rsid w:val="007C79B6"/>
    <w:rsid w:val="007D0844"/>
    <w:rsid w:val="007D085F"/>
    <w:rsid w:val="007E22D6"/>
    <w:rsid w:val="007E30FE"/>
    <w:rsid w:val="007E3C62"/>
    <w:rsid w:val="007F1B47"/>
    <w:rsid w:val="007F2F2B"/>
    <w:rsid w:val="007F4A92"/>
    <w:rsid w:val="00801069"/>
    <w:rsid w:val="00805916"/>
    <w:rsid w:val="00805C77"/>
    <w:rsid w:val="0081401A"/>
    <w:rsid w:val="00820320"/>
    <w:rsid w:val="00821CC5"/>
    <w:rsid w:val="008344E1"/>
    <w:rsid w:val="00834B1C"/>
    <w:rsid w:val="00834BAE"/>
    <w:rsid w:val="008352E4"/>
    <w:rsid w:val="008439BE"/>
    <w:rsid w:val="00843D79"/>
    <w:rsid w:val="00846769"/>
    <w:rsid w:val="00847F41"/>
    <w:rsid w:val="00854181"/>
    <w:rsid w:val="00863A22"/>
    <w:rsid w:val="00867F0A"/>
    <w:rsid w:val="008704E2"/>
    <w:rsid w:val="0087313F"/>
    <w:rsid w:val="008823EF"/>
    <w:rsid w:val="00891BD2"/>
    <w:rsid w:val="008922F4"/>
    <w:rsid w:val="008A1E12"/>
    <w:rsid w:val="008A446B"/>
    <w:rsid w:val="008A548D"/>
    <w:rsid w:val="008B035C"/>
    <w:rsid w:val="008B0CD9"/>
    <w:rsid w:val="008B1A8E"/>
    <w:rsid w:val="008B2722"/>
    <w:rsid w:val="008B3532"/>
    <w:rsid w:val="008B3F47"/>
    <w:rsid w:val="008B5493"/>
    <w:rsid w:val="008B5C51"/>
    <w:rsid w:val="008B75D1"/>
    <w:rsid w:val="008C2D13"/>
    <w:rsid w:val="008C4003"/>
    <w:rsid w:val="008C425D"/>
    <w:rsid w:val="008D3285"/>
    <w:rsid w:val="008E5B95"/>
    <w:rsid w:val="008E746E"/>
    <w:rsid w:val="008F26D8"/>
    <w:rsid w:val="008F270C"/>
    <w:rsid w:val="008F5B35"/>
    <w:rsid w:val="009027B8"/>
    <w:rsid w:val="00902A0F"/>
    <w:rsid w:val="009063CF"/>
    <w:rsid w:val="00906F4C"/>
    <w:rsid w:val="00907255"/>
    <w:rsid w:val="00910A9D"/>
    <w:rsid w:val="00910FD0"/>
    <w:rsid w:val="00913BE9"/>
    <w:rsid w:val="00914D0C"/>
    <w:rsid w:val="00916FF4"/>
    <w:rsid w:val="0091736C"/>
    <w:rsid w:val="00925F3B"/>
    <w:rsid w:val="0092677D"/>
    <w:rsid w:val="00927AA1"/>
    <w:rsid w:val="009332AC"/>
    <w:rsid w:val="0093647C"/>
    <w:rsid w:val="0093680B"/>
    <w:rsid w:val="009432E2"/>
    <w:rsid w:val="0094753A"/>
    <w:rsid w:val="00952E47"/>
    <w:rsid w:val="00953007"/>
    <w:rsid w:val="00975367"/>
    <w:rsid w:val="00977242"/>
    <w:rsid w:val="009774A6"/>
    <w:rsid w:val="00977B3E"/>
    <w:rsid w:val="00977DAE"/>
    <w:rsid w:val="009808E1"/>
    <w:rsid w:val="00981FD5"/>
    <w:rsid w:val="0098363E"/>
    <w:rsid w:val="00984D1C"/>
    <w:rsid w:val="00995BBF"/>
    <w:rsid w:val="00997084"/>
    <w:rsid w:val="009A23E6"/>
    <w:rsid w:val="009A2D2F"/>
    <w:rsid w:val="009A588F"/>
    <w:rsid w:val="009B1966"/>
    <w:rsid w:val="009B311C"/>
    <w:rsid w:val="009B3865"/>
    <w:rsid w:val="009B3ED8"/>
    <w:rsid w:val="009C0298"/>
    <w:rsid w:val="009C0950"/>
    <w:rsid w:val="009D04F8"/>
    <w:rsid w:val="009D122F"/>
    <w:rsid w:val="009D2F33"/>
    <w:rsid w:val="009D720C"/>
    <w:rsid w:val="009D7384"/>
    <w:rsid w:val="009D7667"/>
    <w:rsid w:val="009E06E3"/>
    <w:rsid w:val="009E1771"/>
    <w:rsid w:val="009E2BE4"/>
    <w:rsid w:val="009F0E93"/>
    <w:rsid w:val="009F45D4"/>
    <w:rsid w:val="009F6328"/>
    <w:rsid w:val="00A006A4"/>
    <w:rsid w:val="00A045DC"/>
    <w:rsid w:val="00A0752D"/>
    <w:rsid w:val="00A07F4D"/>
    <w:rsid w:val="00A10E84"/>
    <w:rsid w:val="00A12747"/>
    <w:rsid w:val="00A12D16"/>
    <w:rsid w:val="00A15E70"/>
    <w:rsid w:val="00A2170D"/>
    <w:rsid w:val="00A21A72"/>
    <w:rsid w:val="00A21B15"/>
    <w:rsid w:val="00A2644E"/>
    <w:rsid w:val="00A2776D"/>
    <w:rsid w:val="00A30277"/>
    <w:rsid w:val="00A302CB"/>
    <w:rsid w:val="00A31821"/>
    <w:rsid w:val="00A3620A"/>
    <w:rsid w:val="00A407B2"/>
    <w:rsid w:val="00A41C54"/>
    <w:rsid w:val="00A42E78"/>
    <w:rsid w:val="00A43911"/>
    <w:rsid w:val="00A570DB"/>
    <w:rsid w:val="00A6517F"/>
    <w:rsid w:val="00A658EA"/>
    <w:rsid w:val="00A8042F"/>
    <w:rsid w:val="00A86EC2"/>
    <w:rsid w:val="00A87A3C"/>
    <w:rsid w:val="00A90A7B"/>
    <w:rsid w:val="00A90CE4"/>
    <w:rsid w:val="00A94944"/>
    <w:rsid w:val="00A949A7"/>
    <w:rsid w:val="00AA30A5"/>
    <w:rsid w:val="00AA64BB"/>
    <w:rsid w:val="00AC1BB6"/>
    <w:rsid w:val="00AC209E"/>
    <w:rsid w:val="00AC2F7E"/>
    <w:rsid w:val="00AC363A"/>
    <w:rsid w:val="00AD093D"/>
    <w:rsid w:val="00AD3726"/>
    <w:rsid w:val="00AD61A3"/>
    <w:rsid w:val="00AE1EE6"/>
    <w:rsid w:val="00AE2939"/>
    <w:rsid w:val="00AE3111"/>
    <w:rsid w:val="00AE4B4F"/>
    <w:rsid w:val="00AF1BC2"/>
    <w:rsid w:val="00AF31F5"/>
    <w:rsid w:val="00AF3BDA"/>
    <w:rsid w:val="00B00A83"/>
    <w:rsid w:val="00B100D8"/>
    <w:rsid w:val="00B102D5"/>
    <w:rsid w:val="00B15E8D"/>
    <w:rsid w:val="00B2106F"/>
    <w:rsid w:val="00B2178A"/>
    <w:rsid w:val="00B217C9"/>
    <w:rsid w:val="00B2642C"/>
    <w:rsid w:val="00B265DE"/>
    <w:rsid w:val="00B3263F"/>
    <w:rsid w:val="00B36D41"/>
    <w:rsid w:val="00B50907"/>
    <w:rsid w:val="00B5200C"/>
    <w:rsid w:val="00B536CD"/>
    <w:rsid w:val="00B56781"/>
    <w:rsid w:val="00B57C22"/>
    <w:rsid w:val="00B60327"/>
    <w:rsid w:val="00B60F9E"/>
    <w:rsid w:val="00B63954"/>
    <w:rsid w:val="00B71A7B"/>
    <w:rsid w:val="00B73AD7"/>
    <w:rsid w:val="00B7758A"/>
    <w:rsid w:val="00B81066"/>
    <w:rsid w:val="00B81A9A"/>
    <w:rsid w:val="00B81B83"/>
    <w:rsid w:val="00B83121"/>
    <w:rsid w:val="00B84822"/>
    <w:rsid w:val="00B869AA"/>
    <w:rsid w:val="00B8702C"/>
    <w:rsid w:val="00B87D65"/>
    <w:rsid w:val="00BA10CD"/>
    <w:rsid w:val="00BA3E95"/>
    <w:rsid w:val="00BA46CE"/>
    <w:rsid w:val="00BA5323"/>
    <w:rsid w:val="00BA7483"/>
    <w:rsid w:val="00BB1194"/>
    <w:rsid w:val="00BB289D"/>
    <w:rsid w:val="00BB4D06"/>
    <w:rsid w:val="00BB5E9E"/>
    <w:rsid w:val="00BC3F69"/>
    <w:rsid w:val="00BE2956"/>
    <w:rsid w:val="00C01297"/>
    <w:rsid w:val="00C14378"/>
    <w:rsid w:val="00C231C2"/>
    <w:rsid w:val="00C23C47"/>
    <w:rsid w:val="00C25FFF"/>
    <w:rsid w:val="00C26633"/>
    <w:rsid w:val="00C35DC2"/>
    <w:rsid w:val="00C43B47"/>
    <w:rsid w:val="00C5056E"/>
    <w:rsid w:val="00C557FE"/>
    <w:rsid w:val="00C55D5E"/>
    <w:rsid w:val="00C65E27"/>
    <w:rsid w:val="00C73573"/>
    <w:rsid w:val="00C80695"/>
    <w:rsid w:val="00C87820"/>
    <w:rsid w:val="00C94275"/>
    <w:rsid w:val="00C9562D"/>
    <w:rsid w:val="00C97756"/>
    <w:rsid w:val="00CA076A"/>
    <w:rsid w:val="00CA6B02"/>
    <w:rsid w:val="00CB1DDD"/>
    <w:rsid w:val="00CB3104"/>
    <w:rsid w:val="00CB3175"/>
    <w:rsid w:val="00CB5E59"/>
    <w:rsid w:val="00CC1D2C"/>
    <w:rsid w:val="00CC6E7A"/>
    <w:rsid w:val="00CD070A"/>
    <w:rsid w:val="00CD10E3"/>
    <w:rsid w:val="00CD6375"/>
    <w:rsid w:val="00CD7947"/>
    <w:rsid w:val="00CE01CF"/>
    <w:rsid w:val="00CE0A48"/>
    <w:rsid w:val="00CE0DDC"/>
    <w:rsid w:val="00CE3628"/>
    <w:rsid w:val="00CE49F9"/>
    <w:rsid w:val="00CE6734"/>
    <w:rsid w:val="00CE6C95"/>
    <w:rsid w:val="00CF0594"/>
    <w:rsid w:val="00CF494D"/>
    <w:rsid w:val="00CF7EB1"/>
    <w:rsid w:val="00D0632D"/>
    <w:rsid w:val="00D14329"/>
    <w:rsid w:val="00D150D7"/>
    <w:rsid w:val="00D1677F"/>
    <w:rsid w:val="00D23232"/>
    <w:rsid w:val="00D232B4"/>
    <w:rsid w:val="00D2521A"/>
    <w:rsid w:val="00D31C96"/>
    <w:rsid w:val="00D371C6"/>
    <w:rsid w:val="00D4565B"/>
    <w:rsid w:val="00D47D91"/>
    <w:rsid w:val="00D507D2"/>
    <w:rsid w:val="00D50C69"/>
    <w:rsid w:val="00D52691"/>
    <w:rsid w:val="00D57DA7"/>
    <w:rsid w:val="00D64073"/>
    <w:rsid w:val="00D72464"/>
    <w:rsid w:val="00D749BA"/>
    <w:rsid w:val="00D8199C"/>
    <w:rsid w:val="00D94BFE"/>
    <w:rsid w:val="00D960E7"/>
    <w:rsid w:val="00DA3591"/>
    <w:rsid w:val="00DB0140"/>
    <w:rsid w:val="00DB0336"/>
    <w:rsid w:val="00DB5B7A"/>
    <w:rsid w:val="00DB77CF"/>
    <w:rsid w:val="00DB7E4A"/>
    <w:rsid w:val="00DC0A6F"/>
    <w:rsid w:val="00DC232D"/>
    <w:rsid w:val="00DC3EEF"/>
    <w:rsid w:val="00DD3777"/>
    <w:rsid w:val="00DD3CC5"/>
    <w:rsid w:val="00DD420F"/>
    <w:rsid w:val="00DD7E08"/>
    <w:rsid w:val="00DE3C28"/>
    <w:rsid w:val="00DE520E"/>
    <w:rsid w:val="00DE6213"/>
    <w:rsid w:val="00DE7B3D"/>
    <w:rsid w:val="00E007F2"/>
    <w:rsid w:val="00E0364F"/>
    <w:rsid w:val="00E037DB"/>
    <w:rsid w:val="00E06FE3"/>
    <w:rsid w:val="00E16B4C"/>
    <w:rsid w:val="00E174CD"/>
    <w:rsid w:val="00E217E2"/>
    <w:rsid w:val="00E319E5"/>
    <w:rsid w:val="00E31A5E"/>
    <w:rsid w:val="00E325FA"/>
    <w:rsid w:val="00E35E95"/>
    <w:rsid w:val="00E401AA"/>
    <w:rsid w:val="00E40FED"/>
    <w:rsid w:val="00E41480"/>
    <w:rsid w:val="00E42010"/>
    <w:rsid w:val="00E44621"/>
    <w:rsid w:val="00E44B39"/>
    <w:rsid w:val="00E46942"/>
    <w:rsid w:val="00E50DB7"/>
    <w:rsid w:val="00E52A1E"/>
    <w:rsid w:val="00E55EEF"/>
    <w:rsid w:val="00E57AB7"/>
    <w:rsid w:val="00E62057"/>
    <w:rsid w:val="00E622AF"/>
    <w:rsid w:val="00E64F64"/>
    <w:rsid w:val="00E655B6"/>
    <w:rsid w:val="00E71528"/>
    <w:rsid w:val="00E74A44"/>
    <w:rsid w:val="00E76FEB"/>
    <w:rsid w:val="00E779B3"/>
    <w:rsid w:val="00E77FC8"/>
    <w:rsid w:val="00E95C54"/>
    <w:rsid w:val="00E97FBC"/>
    <w:rsid w:val="00EA17F6"/>
    <w:rsid w:val="00EA2F68"/>
    <w:rsid w:val="00EA333F"/>
    <w:rsid w:val="00EB4B3F"/>
    <w:rsid w:val="00EC116E"/>
    <w:rsid w:val="00EC2D39"/>
    <w:rsid w:val="00EC5DE3"/>
    <w:rsid w:val="00ED14E7"/>
    <w:rsid w:val="00ED26BC"/>
    <w:rsid w:val="00ED3861"/>
    <w:rsid w:val="00ED39F2"/>
    <w:rsid w:val="00EE091F"/>
    <w:rsid w:val="00EE49A4"/>
    <w:rsid w:val="00EE690C"/>
    <w:rsid w:val="00EF1A53"/>
    <w:rsid w:val="00EF28C2"/>
    <w:rsid w:val="00F006F6"/>
    <w:rsid w:val="00F0681A"/>
    <w:rsid w:val="00F10EB2"/>
    <w:rsid w:val="00F252C8"/>
    <w:rsid w:val="00F25ECD"/>
    <w:rsid w:val="00F32CD2"/>
    <w:rsid w:val="00F34835"/>
    <w:rsid w:val="00F36AFC"/>
    <w:rsid w:val="00F417A9"/>
    <w:rsid w:val="00F60124"/>
    <w:rsid w:val="00F8096F"/>
    <w:rsid w:val="00F853D9"/>
    <w:rsid w:val="00F8610A"/>
    <w:rsid w:val="00F87D51"/>
    <w:rsid w:val="00F95DF5"/>
    <w:rsid w:val="00F975BF"/>
    <w:rsid w:val="00FA06F0"/>
    <w:rsid w:val="00FA2F48"/>
    <w:rsid w:val="00FA341A"/>
    <w:rsid w:val="00FA5BE4"/>
    <w:rsid w:val="00FA6068"/>
    <w:rsid w:val="00FB04FA"/>
    <w:rsid w:val="00FB0DE8"/>
    <w:rsid w:val="00FB108D"/>
    <w:rsid w:val="00FB1F28"/>
    <w:rsid w:val="00FB4BDE"/>
    <w:rsid w:val="00FB5B80"/>
    <w:rsid w:val="00FB6CBE"/>
    <w:rsid w:val="00FB7215"/>
    <w:rsid w:val="00FC003C"/>
    <w:rsid w:val="00FE1A67"/>
    <w:rsid w:val="00FE3289"/>
    <w:rsid w:val="00FE3E2D"/>
    <w:rsid w:val="00FE494D"/>
    <w:rsid w:val="00FE7236"/>
    <w:rsid w:val="00FF1E0D"/>
    <w:rsid w:val="00FF259F"/>
    <w:rsid w:val="00FF6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F686"/>
  <w15:docId w15:val="{FE4AAC3D-3DE4-4E55-A103-38F9157C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paragraph" w:customStyle="1" w:styleId="formattext">
    <w:name w:val="formattext"/>
    <w:basedOn w:val="a"/>
    <w:rsid w:val="0076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DC8"/>
    <w:rPr>
      <w:rFonts w:ascii="Tahoma" w:hAnsi="Tahoma" w:cs="Tahoma"/>
      <w:sz w:val="16"/>
      <w:szCs w:val="16"/>
    </w:rPr>
  </w:style>
  <w:style w:type="character" w:customStyle="1" w:styleId="5">
    <w:name w:val="Основной текст (5)_"/>
    <w:basedOn w:val="a0"/>
    <w:link w:val="50"/>
    <w:rsid w:val="005828AD"/>
    <w:rPr>
      <w:rFonts w:ascii="Arial" w:eastAsia="Arial" w:hAnsi="Arial" w:cs="Arial"/>
      <w:color w:val="3E3E3E"/>
      <w:sz w:val="18"/>
      <w:szCs w:val="18"/>
    </w:rPr>
  </w:style>
  <w:style w:type="paragraph" w:customStyle="1" w:styleId="50">
    <w:name w:val="Основной текст (5)"/>
    <w:basedOn w:val="a"/>
    <w:link w:val="5"/>
    <w:rsid w:val="005828AD"/>
    <w:pPr>
      <w:widowControl w:val="0"/>
      <w:spacing w:after="0" w:line="240" w:lineRule="auto"/>
      <w:ind w:firstLine="500"/>
    </w:pPr>
    <w:rPr>
      <w:rFonts w:ascii="Arial" w:eastAsia="Arial" w:hAnsi="Arial" w:cs="Arial"/>
      <w:color w:val="3E3E3E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77FB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77FB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77FB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77FB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77FBE"/>
    <w:rPr>
      <w:b/>
      <w:bCs/>
      <w:sz w:val="20"/>
      <w:szCs w:val="20"/>
    </w:rPr>
  </w:style>
  <w:style w:type="character" w:customStyle="1" w:styleId="21">
    <w:name w:val="Основной текст (2)_"/>
    <w:basedOn w:val="a0"/>
    <w:link w:val="22"/>
    <w:rsid w:val="009B311C"/>
    <w:rPr>
      <w:rFonts w:ascii="Times New Roman" w:eastAsia="Times New Roman" w:hAnsi="Times New Roman" w:cs="Times New Roman"/>
      <w:b/>
      <w:bCs/>
      <w:color w:val="3E3E3E"/>
      <w:sz w:val="15"/>
      <w:szCs w:val="15"/>
    </w:rPr>
  </w:style>
  <w:style w:type="character" w:customStyle="1" w:styleId="3">
    <w:name w:val="Основной текст (3)_"/>
    <w:basedOn w:val="a0"/>
    <w:link w:val="30"/>
    <w:rsid w:val="009B311C"/>
    <w:rPr>
      <w:rFonts w:ascii="Times New Roman" w:eastAsia="Times New Roman" w:hAnsi="Times New Roman" w:cs="Times New Roman"/>
      <w:b/>
      <w:bCs/>
      <w:i/>
      <w:iCs/>
      <w:color w:val="3E3E3E"/>
      <w:sz w:val="12"/>
      <w:szCs w:val="12"/>
      <w:u w:val="single"/>
      <w:lang w:val="en-US" w:bidi="en-US"/>
    </w:rPr>
  </w:style>
  <w:style w:type="character" w:customStyle="1" w:styleId="ad">
    <w:name w:val="Другое_"/>
    <w:basedOn w:val="a0"/>
    <w:link w:val="ae"/>
    <w:rsid w:val="009B311C"/>
    <w:rPr>
      <w:rFonts w:ascii="Times New Roman" w:eastAsia="Times New Roman" w:hAnsi="Times New Roman" w:cs="Times New Roman"/>
      <w:color w:val="3E3E3E"/>
    </w:rPr>
  </w:style>
  <w:style w:type="paragraph" w:customStyle="1" w:styleId="22">
    <w:name w:val="Основной текст (2)"/>
    <w:basedOn w:val="a"/>
    <w:link w:val="21"/>
    <w:rsid w:val="009B311C"/>
    <w:pPr>
      <w:widowControl w:val="0"/>
      <w:spacing w:after="1100" w:line="401" w:lineRule="auto"/>
      <w:ind w:left="5940" w:firstLine="70"/>
    </w:pPr>
    <w:rPr>
      <w:rFonts w:ascii="Times New Roman" w:eastAsia="Times New Roman" w:hAnsi="Times New Roman" w:cs="Times New Roman"/>
      <w:b/>
      <w:bCs/>
      <w:color w:val="3E3E3E"/>
      <w:sz w:val="15"/>
      <w:szCs w:val="15"/>
    </w:rPr>
  </w:style>
  <w:style w:type="paragraph" w:customStyle="1" w:styleId="30">
    <w:name w:val="Основной текст (3)"/>
    <w:basedOn w:val="a"/>
    <w:link w:val="3"/>
    <w:rsid w:val="009B311C"/>
    <w:pPr>
      <w:widowControl w:val="0"/>
      <w:spacing w:after="0" w:line="240" w:lineRule="auto"/>
      <w:ind w:firstLine="140"/>
    </w:pPr>
    <w:rPr>
      <w:rFonts w:ascii="Times New Roman" w:eastAsia="Times New Roman" w:hAnsi="Times New Roman" w:cs="Times New Roman"/>
      <w:b/>
      <w:bCs/>
      <w:i/>
      <w:iCs/>
      <w:color w:val="3E3E3E"/>
      <w:sz w:val="12"/>
      <w:szCs w:val="12"/>
      <w:u w:val="single"/>
      <w:lang w:val="en-US" w:bidi="en-US"/>
    </w:rPr>
  </w:style>
  <w:style w:type="paragraph" w:customStyle="1" w:styleId="ae">
    <w:name w:val="Другое"/>
    <w:basedOn w:val="a"/>
    <w:link w:val="ad"/>
    <w:rsid w:val="009B311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3E3E3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F8095-10C6-4205-AA82-281A43EF8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2557</Words>
  <Characters>14579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Парикова Анастасия Владимировна</dc:creator>
  <cp:lastModifiedBy>Власова Анна Юрьевна</cp:lastModifiedBy>
  <cp:revision>87</cp:revision>
  <dcterms:created xsi:type="dcterms:W3CDTF">2025-07-16T12:41:00Z</dcterms:created>
  <dcterms:modified xsi:type="dcterms:W3CDTF">2025-07-17T13:42:00Z</dcterms:modified>
</cp:coreProperties>
</file>