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10DCA" w14:textId="77777777" w:rsidR="009453CC" w:rsidRPr="005C525D" w:rsidRDefault="009453CC" w:rsidP="009453CC">
      <w:pPr>
        <w:ind w:right="-284"/>
        <w:jc w:val="center"/>
        <w:rPr>
          <w:sz w:val="28"/>
          <w:szCs w:val="28"/>
        </w:rPr>
      </w:pPr>
      <w:r w:rsidRPr="005C525D">
        <w:rPr>
          <w:b/>
          <w:noProof/>
          <w:lang w:eastAsia="ru-RU"/>
        </w:rPr>
        <w:drawing>
          <wp:inline distT="0" distB="0" distL="0" distR="0" wp14:anchorId="084CF75C" wp14:editId="0BBA4251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AD8F8" w14:textId="77777777" w:rsidR="009453CC" w:rsidRPr="005C525D" w:rsidRDefault="009453CC" w:rsidP="009453CC">
      <w:pPr>
        <w:ind w:right="-284"/>
        <w:jc w:val="center"/>
        <w:rPr>
          <w:sz w:val="2"/>
          <w:szCs w:val="2"/>
        </w:rPr>
      </w:pPr>
    </w:p>
    <w:p w14:paraId="09C29317" w14:textId="77777777" w:rsidR="009453CC" w:rsidRPr="005C525D" w:rsidRDefault="009453CC" w:rsidP="009453CC">
      <w:pPr>
        <w:pStyle w:val="1"/>
        <w:ind w:right="-284" w:firstLine="0"/>
        <w:jc w:val="center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5C525D">
        <w:rPr>
          <w:rFonts w:ascii="Times New Roman" w:hAnsi="Times New Roman" w:cs="Times New Roman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0891898A" w14:textId="77777777" w:rsidR="009453CC" w:rsidRPr="005C525D" w:rsidRDefault="009453CC" w:rsidP="009453CC">
      <w:pPr>
        <w:pStyle w:val="1"/>
        <w:ind w:right="-284" w:firstLine="0"/>
        <w:jc w:val="center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5C525D">
        <w:rPr>
          <w:rFonts w:ascii="Times New Roman" w:hAnsi="Times New Roman" w:cs="Times New Roman"/>
          <w:sz w:val="24"/>
          <w:szCs w:val="24"/>
          <w:lang w:eastAsia="ru-RU" w:bidi="ru-RU"/>
        </w:rPr>
        <w:t>ЛЕНИНГРАДСКОЙ ОБЛАСТИ</w:t>
      </w:r>
    </w:p>
    <w:p w14:paraId="52561EBE" w14:textId="77777777" w:rsidR="009453CC" w:rsidRPr="005C525D" w:rsidRDefault="009453CC" w:rsidP="009453CC">
      <w:pPr>
        <w:pStyle w:val="1"/>
        <w:ind w:right="-284" w:firstLine="0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14:paraId="4CE62DEC" w14:textId="77777777" w:rsidR="009453CC" w:rsidRPr="005C525D" w:rsidRDefault="009453CC" w:rsidP="009453CC">
      <w:pPr>
        <w:pStyle w:val="20"/>
        <w:keepNext/>
        <w:keepLines/>
        <w:ind w:right="-284" w:firstLine="0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bookmarkStart w:id="0" w:name="bookmark61"/>
      <w:r w:rsidRPr="005C525D">
        <w:rPr>
          <w:rFonts w:ascii="Times New Roman" w:hAnsi="Times New Roman" w:cs="Times New Roman"/>
          <w:sz w:val="28"/>
          <w:szCs w:val="28"/>
          <w:lang w:eastAsia="ru-RU" w:bidi="ru-RU"/>
        </w:rPr>
        <w:t>П О С Т А Н О В Л Е Н И Е</w:t>
      </w:r>
      <w:bookmarkEnd w:id="0"/>
    </w:p>
    <w:p w14:paraId="091FDD96" w14:textId="77777777" w:rsidR="002439F2" w:rsidRPr="005C525D" w:rsidRDefault="002439F2" w:rsidP="009453CC">
      <w:pPr>
        <w:spacing w:after="0" w:line="240" w:lineRule="auto"/>
        <w:ind w:right="-284"/>
        <w:rPr>
          <w:rFonts w:ascii="Times New Roman" w:eastAsia="Times New Roman" w:hAnsi="Times New Roman" w:cs="Times New Roman"/>
          <w:kern w:val="0"/>
          <w:sz w:val="12"/>
          <w:szCs w:val="24"/>
          <w:lang w:eastAsia="ru-RU"/>
          <w14:ligatures w14:val="none"/>
        </w:rPr>
      </w:pPr>
    </w:p>
    <w:p w14:paraId="4481267F" w14:textId="77777777" w:rsidR="002439F2" w:rsidRPr="005C525D" w:rsidRDefault="002439F2" w:rsidP="00EB0B4C">
      <w:pPr>
        <w:spacing w:after="0" w:line="240" w:lineRule="auto"/>
        <w:ind w:right="-284"/>
        <w:rPr>
          <w:rFonts w:ascii="Times New Roman" w:eastAsia="Times New Roman" w:hAnsi="Times New Roman" w:cs="Times New Roman"/>
          <w:kern w:val="0"/>
          <w:sz w:val="12"/>
          <w:szCs w:val="24"/>
          <w:lang w:eastAsia="ru-RU"/>
          <w14:ligatures w14:val="none"/>
        </w:rPr>
      </w:pPr>
    </w:p>
    <w:p w14:paraId="29AEAF4E" w14:textId="7F07A730" w:rsidR="002439F2" w:rsidRPr="005C525D" w:rsidRDefault="002439F2" w:rsidP="009453CC">
      <w:pPr>
        <w:spacing w:after="0" w:line="240" w:lineRule="auto"/>
        <w:ind w:right="-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52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___________</w:t>
      </w:r>
      <w:r w:rsidRPr="005C52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5C52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5C52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5C52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5C52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5C52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5C52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5C52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5C52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№ _______</w:t>
      </w:r>
    </w:p>
    <w:p w14:paraId="2D87FCA8" w14:textId="77777777" w:rsidR="002439F2" w:rsidRPr="005C525D" w:rsidRDefault="002439F2" w:rsidP="009453CC">
      <w:pPr>
        <w:spacing w:after="0" w:line="240" w:lineRule="auto"/>
        <w:ind w:right="-284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80"/>
      </w:tblGrid>
      <w:tr w:rsidR="005C525D" w:rsidRPr="005C525D" w14:paraId="2157FD7B" w14:textId="77777777" w:rsidTr="00C07695">
        <w:tc>
          <w:tcPr>
            <w:tcW w:w="8080" w:type="dxa"/>
          </w:tcPr>
          <w:p w14:paraId="54F49125" w14:textId="7DF65FD3" w:rsidR="002439F2" w:rsidRPr="005C525D" w:rsidRDefault="002439F2" w:rsidP="009453CC">
            <w:pPr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52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Об утверждении Порядка предоставления субсидии из бюджета Гатчинского муниципального округа </w:t>
            </w:r>
            <w:r w:rsidR="000A193E" w:rsidRPr="005C52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социально ориентированным некоммерческим организациям, не являющимся государственными (муниципальными) учреждениями, </w:t>
            </w:r>
            <w:r w:rsidR="00AE5B7E" w:rsidRPr="005C52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на проведение мероприятий, направленных на популяризацию здорового образа жизни на территории Гатчинского муниципального округа</w:t>
            </w:r>
          </w:p>
          <w:p w14:paraId="457129A8" w14:textId="77777777" w:rsidR="002439F2" w:rsidRPr="005C525D" w:rsidRDefault="002439F2" w:rsidP="009453CC">
            <w:pPr>
              <w:autoSpaceDE w:val="0"/>
              <w:autoSpaceDN w:val="0"/>
              <w:adjustRightInd w:val="0"/>
              <w:spacing w:after="0" w:line="240" w:lineRule="auto"/>
              <w:ind w:right="-284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47A41D4B" w14:textId="4005FFC3" w:rsidR="002439F2" w:rsidRPr="005C525D" w:rsidRDefault="002439F2" w:rsidP="009453C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52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Руководствуясь пунктом 4 статьи 78.1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Pr="005C525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, постановлением Правительства Российской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0B6835" w:rsidRPr="005C525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»</w:t>
      </w:r>
      <w:r w:rsidRPr="005C52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0B6835" w:rsidRPr="005C52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Уставом муниципального образования Гатчинский муниципальный округ Ленинградской области</w:t>
      </w:r>
      <w:r w:rsidRPr="005C52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C07695" w:rsidRPr="005C52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целях реализации комплекса процессных мероприятий «Поддержка социально ориентированных некоммерческих организаций» муниципальной программы «Устойчивое общественное развитие в Гатчинском муниципальном округе», утвержденной постановлением администрации Гатчинского муниципального района от 28.12.2024 № 6658,</w:t>
      </w:r>
    </w:p>
    <w:p w14:paraId="7E049644" w14:textId="77777777" w:rsidR="002439F2" w:rsidRPr="005C525D" w:rsidRDefault="002439F2" w:rsidP="009453CC">
      <w:pPr>
        <w:autoSpaceDE w:val="0"/>
        <w:autoSpaceDN w:val="0"/>
        <w:adjustRightInd w:val="0"/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105AE9C" w14:textId="77777777" w:rsidR="002439F2" w:rsidRPr="005C525D" w:rsidRDefault="002439F2" w:rsidP="009453CC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5C525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ПОСТАНОВЛЯЕТ:</w:t>
      </w:r>
    </w:p>
    <w:p w14:paraId="22084C8C" w14:textId="48ADCEFA" w:rsidR="002439F2" w:rsidRPr="005C525D" w:rsidRDefault="002439F2" w:rsidP="009453CC">
      <w:pPr>
        <w:tabs>
          <w:tab w:val="left" w:pos="993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5C52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</w:t>
      </w:r>
      <w:r w:rsidRPr="005C52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Утвердить </w:t>
      </w:r>
      <w:r w:rsidR="000A193E" w:rsidRPr="005C52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Порядок </w:t>
      </w:r>
      <w:r w:rsidR="000A193E" w:rsidRPr="005C525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предоставления субсидии из бюджета Гатчинского муниципального округа социально ориентированным некоммерческим организациям, не являющимся государственными (муниципальными) учреждениями, на </w:t>
      </w:r>
      <w:r w:rsidR="00AE5B7E" w:rsidRPr="005C525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проведение мероприятий, направленных на популяризацию здорового образа жизни</w:t>
      </w:r>
      <w:r w:rsidR="000A193E" w:rsidRPr="005C525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 на территории Гатчинского муниципального округа </w:t>
      </w:r>
      <w:r w:rsidR="000B6835" w:rsidRPr="005C525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в соответствии с приложением к настоящему постановлению</w:t>
      </w:r>
      <w:r w:rsidRPr="005C525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.</w:t>
      </w:r>
    </w:p>
    <w:p w14:paraId="10B204BF" w14:textId="400FE7C2" w:rsidR="005C525D" w:rsidRPr="005C525D" w:rsidRDefault="002439F2" w:rsidP="005C525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C52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</w:t>
      </w:r>
      <w:r w:rsidRPr="005C52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Признать утратившим</w:t>
      </w:r>
      <w:r w:rsidR="000A193E" w:rsidRPr="005C52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Pr="005C52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силу постановлени</w:t>
      </w:r>
      <w:r w:rsidR="000A193E" w:rsidRPr="005C52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</w:t>
      </w:r>
      <w:r w:rsidRPr="005C52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5C525D" w:rsidRPr="005C52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администрации Гатчинского муниципального района</w:t>
      </w:r>
      <w:r w:rsidR="005C525D" w:rsidRPr="005C525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C525D" w:rsidRPr="005C525D">
        <w:rPr>
          <w:rFonts w:ascii="Times New Roman" w:hAnsi="Times New Roman" w:cs="Times New Roman"/>
          <w:sz w:val="28"/>
          <w:szCs w:val="28"/>
          <w:lang w:bidi="ru-RU"/>
        </w:rPr>
        <w:t xml:space="preserve">№ 920 от 23.03.2022 </w:t>
      </w:r>
      <w:r w:rsidR="005C525D" w:rsidRPr="005C525D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="005C525D" w:rsidRPr="005C525D">
        <w:rPr>
          <w:rFonts w:ascii="Times New Roman" w:hAnsi="Times New Roman" w:cs="Times New Roman"/>
          <w:sz w:val="28"/>
          <w:szCs w:val="28"/>
          <w:lang w:bidi="ru-RU"/>
        </w:rPr>
        <w:t>Об утверждении Порядка определения объема</w:t>
      </w:r>
      <w:r w:rsidR="005C525D" w:rsidRPr="005C525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C525D" w:rsidRPr="005C525D">
        <w:rPr>
          <w:rFonts w:ascii="Times New Roman" w:hAnsi="Times New Roman" w:cs="Times New Roman"/>
          <w:sz w:val="28"/>
          <w:szCs w:val="28"/>
          <w:lang w:bidi="ru-RU"/>
        </w:rPr>
        <w:t xml:space="preserve">и предоставления субсидии из бюджета </w:t>
      </w:r>
      <w:r w:rsidR="005C525D" w:rsidRPr="005C525D">
        <w:rPr>
          <w:rFonts w:ascii="Times New Roman" w:hAnsi="Times New Roman" w:cs="Times New Roman"/>
          <w:sz w:val="28"/>
          <w:szCs w:val="28"/>
          <w:lang w:bidi="ru-RU"/>
        </w:rPr>
        <w:lastRenderedPageBreak/>
        <w:t>Гатчинского муниципального района социально ориентированным некоммерческим организациям, не являющимся государственными (муниципальными) учреждениями, на реализацию социальных проектов в сфере физической культуры и спорта на территории Гатчинского муниципального района</w:t>
      </w:r>
      <w:r w:rsidR="005C525D" w:rsidRPr="005C525D">
        <w:rPr>
          <w:rFonts w:ascii="Times New Roman" w:hAnsi="Times New Roman" w:cs="Times New Roman"/>
          <w:sz w:val="28"/>
          <w:szCs w:val="28"/>
          <w:lang w:bidi="ru-RU"/>
        </w:rPr>
        <w:t xml:space="preserve">», </w:t>
      </w:r>
      <w:r w:rsidR="005C525D" w:rsidRPr="005C525D">
        <w:rPr>
          <w:rFonts w:ascii="Times New Roman" w:hAnsi="Times New Roman" w:cs="Times New Roman"/>
          <w:sz w:val="28"/>
          <w:szCs w:val="28"/>
          <w:lang w:bidi="ru-RU"/>
        </w:rPr>
        <w:t>от 28.03.2022 № 1028 Об утверждении порядка определения объемов и предоставления субсидий из бюджета МО «Город Гатчина» социально ориентированным некоммерческим организациям, не являющимся государственными (муниципальными) учреждениями, в целях финансового обеспечения затрат на реализацию проектов в сфере физической культуры, спорта и молодёжной политики на территории МО «Город Гатчина»</w:t>
      </w:r>
    </w:p>
    <w:p w14:paraId="063C0F37" w14:textId="6C84E04F" w:rsidR="002439F2" w:rsidRPr="005C525D" w:rsidRDefault="002439F2" w:rsidP="009453CC">
      <w:pPr>
        <w:tabs>
          <w:tab w:val="left" w:pos="993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52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</w:t>
      </w:r>
      <w:r w:rsidRPr="005C52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bookmarkStart w:id="1" w:name="_Hlk74231938"/>
      <w:r w:rsidRPr="005C52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Настоящее постановление вступает</w:t>
      </w:r>
      <w:r w:rsidR="000B6835" w:rsidRPr="005C52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силу</w:t>
      </w:r>
      <w:r w:rsidRPr="005C52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B6835" w:rsidRPr="005C52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 дня официального опубликования в газете «Официальный вестник» – приложение к газете «Гатчинская правда» и подлежит размещению на официальном сайте Гатчинского муниципального округа в сети Интернет</w:t>
      </w:r>
      <w:bookmarkEnd w:id="1"/>
      <w:r w:rsidR="00C07695" w:rsidRPr="005C52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92064D5" w14:textId="324C3C8C" w:rsidR="002439F2" w:rsidRPr="005C525D" w:rsidRDefault="002439F2" w:rsidP="009453CC">
      <w:pPr>
        <w:tabs>
          <w:tab w:val="left" w:pos="993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52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 Контроль исполнения постановления возложить на заместителя главы администрации Гатчинского муниципального </w:t>
      </w:r>
      <w:r w:rsidR="005F1B20" w:rsidRPr="005C52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округа</w:t>
      </w:r>
      <w:r w:rsidRPr="005C52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 местному самоуправлению и внутренней политике</w:t>
      </w:r>
      <w:r w:rsidR="000B6835" w:rsidRPr="005C52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7AC90D87" w14:textId="77777777" w:rsidR="002439F2" w:rsidRPr="005C525D" w:rsidRDefault="002439F2" w:rsidP="009453CC">
      <w:pPr>
        <w:tabs>
          <w:tab w:val="left" w:pos="993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B372B0C" w14:textId="77777777" w:rsidR="002439F2" w:rsidRPr="005C525D" w:rsidRDefault="002439F2" w:rsidP="009453CC">
      <w:pPr>
        <w:tabs>
          <w:tab w:val="left" w:pos="993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CCEB225" w14:textId="77777777" w:rsidR="00EB0B4C" w:rsidRPr="00EB0B4C" w:rsidRDefault="00EB0B4C" w:rsidP="00EB0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EB0B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Исполняющий обязанности главы</w:t>
      </w:r>
    </w:p>
    <w:p w14:paraId="7094DCED" w14:textId="77777777" w:rsidR="00EB0B4C" w:rsidRPr="00EB0B4C" w:rsidRDefault="00EB0B4C" w:rsidP="00EB0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EB0B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администрации Гатчинского</w:t>
      </w:r>
    </w:p>
    <w:p w14:paraId="19EC65BD" w14:textId="77777777" w:rsidR="00EB0B4C" w:rsidRPr="00EB0B4C" w:rsidRDefault="00EB0B4C" w:rsidP="00EB0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EB0B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муниципального округа,</w:t>
      </w:r>
    </w:p>
    <w:p w14:paraId="1D07BE08" w14:textId="77777777" w:rsidR="00EB0B4C" w:rsidRPr="00EB0B4C" w:rsidRDefault="00EB0B4C" w:rsidP="00EB0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EB0B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заместитель главы администрации</w:t>
      </w:r>
    </w:p>
    <w:p w14:paraId="4D11FF7D" w14:textId="77777777" w:rsidR="00EB0B4C" w:rsidRPr="00EB0B4C" w:rsidRDefault="00EB0B4C" w:rsidP="00EB0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EB0B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финансовой политике и</w:t>
      </w:r>
    </w:p>
    <w:p w14:paraId="46833C4C" w14:textId="77777777" w:rsidR="00EB0B4C" w:rsidRPr="00EB0B4C" w:rsidRDefault="00EB0B4C" w:rsidP="00EB0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EB0B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муниципальному контролю                                                              И.В. Носков</w:t>
      </w:r>
    </w:p>
    <w:p w14:paraId="5E94E7FC" w14:textId="77777777" w:rsidR="002439F2" w:rsidRPr="005C525D" w:rsidRDefault="002439F2" w:rsidP="009453CC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CFBEB9E" w14:textId="77777777" w:rsidR="00202485" w:rsidRPr="005C525D" w:rsidRDefault="00202485" w:rsidP="009453CC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3540A81" w14:textId="77777777" w:rsidR="00202485" w:rsidRPr="005C525D" w:rsidRDefault="00202485" w:rsidP="009453CC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5E8B62A" w14:textId="77777777" w:rsidR="00202485" w:rsidRPr="005C525D" w:rsidRDefault="00202485" w:rsidP="009453CC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251BD11" w14:textId="77777777" w:rsidR="00FD7FA3" w:rsidRPr="005C525D" w:rsidRDefault="00FD7FA3" w:rsidP="009453CC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028D95C" w14:textId="77777777" w:rsidR="005C525D" w:rsidRPr="005C525D" w:rsidRDefault="005C525D" w:rsidP="009453CC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69F5B1F" w14:textId="77777777" w:rsidR="005C525D" w:rsidRPr="005C525D" w:rsidRDefault="005C525D" w:rsidP="009453CC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CBAB1C2" w14:textId="77777777" w:rsidR="005C525D" w:rsidRPr="005C525D" w:rsidRDefault="005C525D" w:rsidP="009453CC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2C91F2E" w14:textId="77777777" w:rsidR="005C525D" w:rsidRPr="005C525D" w:rsidRDefault="005C525D" w:rsidP="009453CC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96B9121" w14:textId="77777777" w:rsidR="005C525D" w:rsidRPr="005C525D" w:rsidRDefault="005C525D" w:rsidP="009453CC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6B3E73E" w14:textId="77777777" w:rsidR="005C525D" w:rsidRPr="005C525D" w:rsidRDefault="005C525D" w:rsidP="009453CC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A93C597" w14:textId="77777777" w:rsidR="005C525D" w:rsidRPr="005C525D" w:rsidRDefault="005C525D" w:rsidP="009453CC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4C437BD" w14:textId="77777777" w:rsidR="005C525D" w:rsidRPr="005C525D" w:rsidRDefault="005C525D" w:rsidP="009453CC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3F78858" w14:textId="77777777" w:rsidR="005C525D" w:rsidRPr="005C525D" w:rsidRDefault="005C525D" w:rsidP="009453CC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490D131" w14:textId="77777777" w:rsidR="005C525D" w:rsidRPr="005C525D" w:rsidRDefault="005C525D" w:rsidP="009453CC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7D30EDE" w14:textId="77777777" w:rsidR="00FD7FA3" w:rsidRPr="005C525D" w:rsidRDefault="00FD7FA3" w:rsidP="009453CC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8803ABF" w14:textId="77777777" w:rsidR="00202485" w:rsidRPr="005C525D" w:rsidRDefault="00202485" w:rsidP="009453CC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FAD5C1D" w14:textId="5553711C" w:rsidR="002439F2" w:rsidRPr="005C525D" w:rsidRDefault="00857CD1" w:rsidP="009453CC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5C525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И.В. Павлов</w:t>
      </w:r>
    </w:p>
    <w:p w14:paraId="53362E26" w14:textId="77777777" w:rsidR="002439F2" w:rsidRPr="005C525D" w:rsidRDefault="002439F2" w:rsidP="009453CC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67AF802B" w14:textId="300E9167" w:rsidR="000B6835" w:rsidRPr="005C525D" w:rsidRDefault="000B6835" w:rsidP="009453CC">
      <w:pPr>
        <w:autoSpaceDE w:val="0"/>
        <w:autoSpaceDN w:val="0"/>
        <w:adjustRightInd w:val="0"/>
        <w:spacing w:after="0" w:line="240" w:lineRule="auto"/>
        <w:ind w:left="3969" w:right="-284"/>
        <w:jc w:val="both"/>
        <w:outlineLvl w:val="0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</w:pPr>
      <w:r w:rsidRPr="005C525D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  <w:lastRenderedPageBreak/>
        <w:t xml:space="preserve">Приложение к постановлению администрации Гатчинского муниципального </w:t>
      </w:r>
      <w:r w:rsidR="005F1B20" w:rsidRPr="005C525D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  <w:t>округа</w:t>
      </w:r>
      <w:r w:rsidRPr="005C525D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  <w:t xml:space="preserve"> Ленинградской области </w:t>
      </w:r>
    </w:p>
    <w:p w14:paraId="52D4D068" w14:textId="016042F5" w:rsidR="000B6835" w:rsidRPr="005C525D" w:rsidRDefault="000B6835" w:rsidP="009453CC">
      <w:pPr>
        <w:autoSpaceDE w:val="0"/>
        <w:autoSpaceDN w:val="0"/>
        <w:adjustRightInd w:val="0"/>
        <w:spacing w:after="0" w:line="240" w:lineRule="auto"/>
        <w:ind w:left="3969" w:right="-284"/>
        <w:jc w:val="both"/>
        <w:outlineLvl w:val="0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</w:pPr>
      <w:r w:rsidRPr="005C525D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  <w:t>от _________ № _____</w:t>
      </w:r>
    </w:p>
    <w:p w14:paraId="505E7399" w14:textId="77777777" w:rsidR="000B6835" w:rsidRPr="005C525D" w:rsidRDefault="000B6835" w:rsidP="009453CC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68BE3684" w14:textId="77777777" w:rsidR="000B6835" w:rsidRPr="005C525D" w:rsidRDefault="000B6835" w:rsidP="009453CC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21D0B7F8" w14:textId="712A0053" w:rsidR="0070618E" w:rsidRPr="005C525D" w:rsidRDefault="00DF5990" w:rsidP="009453CC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Порядок </w:t>
      </w:r>
      <w:bookmarkStart w:id="2" w:name="_Hlk187924873"/>
      <w:r w:rsidR="000A193E" w:rsidRPr="005C525D">
        <w:rPr>
          <w:rFonts w:ascii="Times New Roman" w:hAnsi="Times New Roman" w:cs="Times New Roman"/>
          <w:sz w:val="28"/>
          <w:szCs w:val="28"/>
        </w:rPr>
        <w:t xml:space="preserve">предоставления субсидии из бюджета Гатчинского муниципального округа социально ориентированным некоммерческим организациям, не являющимся государственными (муниципальными) учреждениями, </w:t>
      </w:r>
      <w:r w:rsidR="00AE5B7E" w:rsidRPr="005C525D">
        <w:rPr>
          <w:rFonts w:ascii="Times New Roman" w:eastAsia="Times New Roman" w:hAnsi="Times New Roman" w:cs="Times New Roman"/>
          <w:kern w:val="0"/>
          <w:sz w:val="28"/>
          <w:szCs w:val="28"/>
          <w:lang w:bidi="ru-RU"/>
          <w14:ligatures w14:val="none"/>
        </w:rPr>
        <w:t>на проведение мероприятий, направленных на популяризацию здорового образа жизни</w:t>
      </w:r>
      <w:r w:rsidR="000A193E" w:rsidRPr="005C525D">
        <w:rPr>
          <w:rFonts w:ascii="Times New Roman" w:hAnsi="Times New Roman" w:cs="Times New Roman"/>
          <w:sz w:val="28"/>
          <w:szCs w:val="28"/>
        </w:rPr>
        <w:t xml:space="preserve"> на территории Гатчинского муниципального округа</w:t>
      </w:r>
    </w:p>
    <w:bookmarkEnd w:id="2"/>
    <w:p w14:paraId="65048532" w14:textId="77777777" w:rsidR="005C4A74" w:rsidRPr="005C525D" w:rsidRDefault="005C4A74" w:rsidP="009453CC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2956B2F1" w14:textId="66EE1A1C" w:rsidR="00DF5990" w:rsidRPr="005C525D" w:rsidRDefault="00DF5990" w:rsidP="009453CC">
      <w:pPr>
        <w:pStyle w:val="ConsPlusTitle"/>
        <w:ind w:right="-284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C525D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14:paraId="7E1B933A" w14:textId="1B7A6311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1.1. Настоящий Порядок устанавливает объем, цели, условия и порядок предоставления субсидий из бюджета Гатчинского муниципального округа (далее - местный бюджет) социально ориентированным некоммерческим организациям (далее - СО НКО, организация) </w:t>
      </w:r>
      <w:bookmarkStart w:id="3" w:name="_Hlk190166066"/>
      <w:r w:rsidR="000A193E" w:rsidRPr="005C525D">
        <w:rPr>
          <w:rFonts w:ascii="Times New Roman" w:hAnsi="Times New Roman" w:cs="Times New Roman"/>
          <w:sz w:val="28"/>
          <w:szCs w:val="28"/>
        </w:rPr>
        <w:t>на</w:t>
      </w:r>
      <w:r w:rsidR="00AE5B7E" w:rsidRPr="005C525D">
        <w:rPr>
          <w:rFonts w:ascii="Times New Roman" w:hAnsi="Times New Roman" w:cs="Times New Roman"/>
          <w:sz w:val="28"/>
          <w:szCs w:val="28"/>
        </w:rPr>
        <w:t xml:space="preserve"> проведение мероприятий, направленных на популяризацию здорового образа жизни,</w:t>
      </w:r>
      <w:r w:rsidR="000A193E" w:rsidRPr="005C525D">
        <w:rPr>
          <w:rFonts w:ascii="Times New Roman" w:hAnsi="Times New Roman" w:cs="Times New Roman"/>
          <w:sz w:val="28"/>
          <w:szCs w:val="28"/>
        </w:rPr>
        <w:t xml:space="preserve"> на территории Гатчинского муниципального округа по направлениям</w:t>
      </w:r>
      <w:bookmarkEnd w:id="3"/>
      <w:r w:rsidR="000A193E" w:rsidRPr="005C525D">
        <w:rPr>
          <w:rFonts w:ascii="Times New Roman" w:hAnsi="Times New Roman" w:cs="Times New Roman"/>
          <w:sz w:val="28"/>
          <w:szCs w:val="28"/>
        </w:rPr>
        <w:t xml:space="preserve">, указанным в пункте </w:t>
      </w:r>
      <w:r w:rsidR="00B35808" w:rsidRPr="005C525D">
        <w:rPr>
          <w:rFonts w:ascii="Times New Roman" w:hAnsi="Times New Roman" w:cs="Times New Roman"/>
          <w:sz w:val="28"/>
          <w:szCs w:val="28"/>
        </w:rPr>
        <w:t>1.6.</w:t>
      </w:r>
      <w:r w:rsidR="000A193E" w:rsidRPr="005C525D">
        <w:rPr>
          <w:rFonts w:ascii="Times New Roman" w:hAnsi="Times New Roman" w:cs="Times New Roman"/>
          <w:sz w:val="28"/>
          <w:szCs w:val="28"/>
        </w:rPr>
        <w:t xml:space="preserve"> настоящего порядка </w:t>
      </w:r>
      <w:r w:rsidRPr="005C525D">
        <w:rPr>
          <w:rFonts w:ascii="Times New Roman" w:hAnsi="Times New Roman" w:cs="Times New Roman"/>
          <w:sz w:val="28"/>
          <w:szCs w:val="28"/>
        </w:rPr>
        <w:t>(далее - субсидия).</w:t>
      </w:r>
    </w:p>
    <w:p w14:paraId="02EC0372" w14:textId="3BFAE9FF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2"/>
      <w:bookmarkEnd w:id="4"/>
      <w:r w:rsidRPr="005C525D">
        <w:rPr>
          <w:rFonts w:ascii="Times New Roman" w:hAnsi="Times New Roman" w:cs="Times New Roman"/>
          <w:sz w:val="28"/>
          <w:szCs w:val="28"/>
        </w:rPr>
        <w:t xml:space="preserve">1.2. Субсидия предоставляется в соответствии со сводной бюджетной росписью местного бюджета в пределах бюджетных ассигнований и лимитов бюджетных обязательств, утвержденных на соответствующий финансовый год и на плановый период главному распорядителю бюджетных средств на цели, указанные в </w:t>
      </w:r>
      <w:hyperlink w:anchor="P89">
        <w:r w:rsidRPr="005C525D">
          <w:rPr>
            <w:rFonts w:ascii="Times New Roman" w:hAnsi="Times New Roman" w:cs="Times New Roman"/>
            <w:sz w:val="28"/>
            <w:szCs w:val="28"/>
          </w:rPr>
          <w:t>пункте 1.6</w:t>
        </w:r>
      </w:hyperlink>
      <w:r w:rsidRPr="005C525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1172E886" w14:textId="6D6B5566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 является Администрация Гатчинского муниципального округа (далее – </w:t>
      </w:r>
      <w:r w:rsidR="00792DAB" w:rsidRPr="005C525D">
        <w:rPr>
          <w:rFonts w:ascii="Times New Roman" w:hAnsi="Times New Roman" w:cs="Times New Roman"/>
          <w:sz w:val="28"/>
          <w:szCs w:val="28"/>
        </w:rPr>
        <w:t>А</w:t>
      </w:r>
      <w:r w:rsidRPr="005C525D">
        <w:rPr>
          <w:rFonts w:ascii="Times New Roman" w:hAnsi="Times New Roman" w:cs="Times New Roman"/>
          <w:sz w:val="28"/>
          <w:szCs w:val="28"/>
        </w:rPr>
        <w:t>дминистрация).</w:t>
      </w:r>
    </w:p>
    <w:p w14:paraId="5230758E" w14:textId="3C254FBD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8"/>
      <w:bookmarkEnd w:id="5"/>
      <w:r w:rsidRPr="005C525D">
        <w:rPr>
          <w:rFonts w:ascii="Times New Roman" w:hAnsi="Times New Roman" w:cs="Times New Roman"/>
          <w:sz w:val="28"/>
          <w:szCs w:val="28"/>
        </w:rPr>
        <w:t>1.3. Проекты, представляемые СО НКО для получения субсидии, должны реализовываться на территории Гатчинского муниципального округа и(или) в проект должны быть привлечены благополучатели из Гатчинского муниципального округа.</w:t>
      </w:r>
    </w:p>
    <w:p w14:paraId="2830F9E5" w14:textId="1332681E" w:rsidR="0070618E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1.4. Деятельность, реализуемая СО НКО в рамках проектов должна соответствовать одному или нескольким видам деятельности СО НКО, установленным </w:t>
      </w:r>
      <w:hyperlink r:id="rId6">
        <w:r w:rsidRPr="005C525D">
          <w:rPr>
            <w:rFonts w:ascii="Times New Roman" w:hAnsi="Times New Roman" w:cs="Times New Roman"/>
            <w:sz w:val="28"/>
            <w:szCs w:val="28"/>
          </w:rPr>
          <w:t>статьей 31.1</w:t>
        </w:r>
      </w:hyperlink>
      <w:r w:rsidRPr="005C525D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1996 года № 7-ФЗ «О некоммерческих организациях» или </w:t>
      </w:r>
      <w:hyperlink r:id="rId7">
        <w:r w:rsidRPr="005C525D">
          <w:rPr>
            <w:rFonts w:ascii="Times New Roman" w:hAnsi="Times New Roman" w:cs="Times New Roman"/>
            <w:sz w:val="28"/>
            <w:szCs w:val="28"/>
          </w:rPr>
          <w:t>статьей 6</w:t>
        </w:r>
      </w:hyperlink>
      <w:r w:rsidRPr="005C525D">
        <w:rPr>
          <w:rFonts w:ascii="Times New Roman" w:hAnsi="Times New Roman" w:cs="Times New Roman"/>
          <w:sz w:val="28"/>
          <w:szCs w:val="28"/>
        </w:rPr>
        <w:t xml:space="preserve"> областного закона</w:t>
      </w:r>
      <w:r w:rsidR="00CD2593" w:rsidRPr="005C525D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5C525D">
        <w:rPr>
          <w:rFonts w:ascii="Times New Roman" w:hAnsi="Times New Roman" w:cs="Times New Roman"/>
          <w:sz w:val="28"/>
          <w:szCs w:val="28"/>
        </w:rPr>
        <w:t xml:space="preserve"> от 29 июня 2012 года № 52-оз «О государственной поддержке социально ориентированных некоммерческих организаций в Ленинградской области»</w:t>
      </w:r>
      <w:r w:rsidR="00857CD1" w:rsidRPr="005C525D">
        <w:rPr>
          <w:rFonts w:ascii="Times New Roman" w:hAnsi="Times New Roman" w:cs="Times New Roman"/>
          <w:sz w:val="28"/>
          <w:szCs w:val="28"/>
        </w:rPr>
        <w:t>.</w:t>
      </w:r>
    </w:p>
    <w:p w14:paraId="2199787A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1.5. Понятия, используемые для целей настоящего Порядка:</w:t>
      </w:r>
    </w:p>
    <w:p w14:paraId="17AFAE06" w14:textId="180173F6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Экспертный совет (Совет) - коллегиальный орган, формируемый </w:t>
      </w:r>
      <w:r w:rsidR="00207B37" w:rsidRPr="005C525D">
        <w:rPr>
          <w:rFonts w:ascii="Times New Roman" w:hAnsi="Times New Roman" w:cs="Times New Roman"/>
          <w:sz w:val="28"/>
          <w:szCs w:val="28"/>
        </w:rPr>
        <w:t>А</w:t>
      </w:r>
      <w:r w:rsidRPr="005C525D">
        <w:rPr>
          <w:rFonts w:ascii="Times New Roman" w:hAnsi="Times New Roman" w:cs="Times New Roman"/>
          <w:sz w:val="28"/>
          <w:szCs w:val="28"/>
        </w:rPr>
        <w:t xml:space="preserve">дминистрацией для проведения отбора в соответствии </w:t>
      </w:r>
      <w:r w:rsidR="0070618E" w:rsidRPr="005C525D">
        <w:rPr>
          <w:rFonts w:ascii="Times New Roman" w:hAnsi="Times New Roman" w:cs="Times New Roman"/>
          <w:sz w:val="28"/>
          <w:szCs w:val="28"/>
        </w:rPr>
        <w:t>с П</w:t>
      </w:r>
      <w:r w:rsidR="00B6436D" w:rsidRPr="005C525D">
        <w:rPr>
          <w:rFonts w:ascii="Times New Roman" w:hAnsi="Times New Roman" w:cs="Times New Roman"/>
          <w:sz w:val="28"/>
          <w:szCs w:val="28"/>
        </w:rPr>
        <w:t>оложение</w:t>
      </w:r>
      <w:r w:rsidR="0070618E" w:rsidRPr="005C525D">
        <w:rPr>
          <w:rFonts w:ascii="Times New Roman" w:hAnsi="Times New Roman" w:cs="Times New Roman"/>
          <w:sz w:val="28"/>
          <w:szCs w:val="28"/>
        </w:rPr>
        <w:t>м</w:t>
      </w:r>
      <w:r w:rsidR="00B6436D" w:rsidRPr="005C525D">
        <w:rPr>
          <w:rFonts w:ascii="Times New Roman" w:hAnsi="Times New Roman" w:cs="Times New Roman"/>
          <w:sz w:val="28"/>
          <w:szCs w:val="28"/>
        </w:rPr>
        <w:t xml:space="preserve"> о деятельности экспертного совета</w:t>
      </w:r>
      <w:r w:rsidR="00430117" w:rsidRPr="005C525D">
        <w:rPr>
          <w:rFonts w:ascii="Times New Roman" w:hAnsi="Times New Roman" w:cs="Times New Roman"/>
          <w:sz w:val="28"/>
          <w:szCs w:val="28"/>
        </w:rPr>
        <w:t xml:space="preserve"> (приложение 1 к настоящему Порядку)</w:t>
      </w:r>
      <w:r w:rsidRPr="005C525D">
        <w:rPr>
          <w:rFonts w:ascii="Times New Roman" w:hAnsi="Times New Roman" w:cs="Times New Roman"/>
          <w:sz w:val="28"/>
          <w:szCs w:val="28"/>
        </w:rPr>
        <w:t>;</w:t>
      </w:r>
    </w:p>
    <w:p w14:paraId="49B3DD84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заявка - конкурсная заявка, представленная СО НКО для участия в отборе;</w:t>
      </w:r>
    </w:p>
    <w:p w14:paraId="5B8C258D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участник отбора - СО НКО, представившая заявку для участия в отборе;</w:t>
      </w:r>
    </w:p>
    <w:p w14:paraId="77E9121D" w14:textId="6D9F82F8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отбор - конкурсный отбор участников отбора на основании критериев </w:t>
      </w:r>
      <w:r w:rsidRPr="005C525D">
        <w:rPr>
          <w:rFonts w:ascii="Times New Roman" w:hAnsi="Times New Roman" w:cs="Times New Roman"/>
          <w:sz w:val="28"/>
          <w:szCs w:val="28"/>
        </w:rPr>
        <w:lastRenderedPageBreak/>
        <w:t xml:space="preserve">оценки заявки, указанных в </w:t>
      </w:r>
      <w:hyperlink w:anchor="P253">
        <w:r w:rsidRPr="005C525D">
          <w:rPr>
            <w:rFonts w:ascii="Times New Roman" w:hAnsi="Times New Roman" w:cs="Times New Roman"/>
            <w:sz w:val="28"/>
            <w:szCs w:val="28"/>
          </w:rPr>
          <w:t>пункте 2.20</w:t>
        </w:r>
      </w:hyperlink>
      <w:r w:rsidRPr="005C525D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осуществляемый по направлениям предоставления субсидий</w:t>
      </w:r>
      <w:r w:rsidR="00207B37" w:rsidRPr="005C525D">
        <w:rPr>
          <w:rFonts w:ascii="Times New Roman" w:hAnsi="Times New Roman" w:cs="Times New Roman"/>
          <w:sz w:val="28"/>
          <w:szCs w:val="28"/>
        </w:rPr>
        <w:t>;</w:t>
      </w:r>
    </w:p>
    <w:p w14:paraId="4368ED3A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получатель субсидии - участник отбора, признанный победителем отбора в соответствии с </w:t>
      </w:r>
      <w:hyperlink w:anchor="P299">
        <w:r w:rsidRPr="005C525D">
          <w:rPr>
            <w:rFonts w:ascii="Times New Roman" w:hAnsi="Times New Roman" w:cs="Times New Roman"/>
            <w:sz w:val="28"/>
            <w:szCs w:val="28"/>
          </w:rPr>
          <w:t>пунктом 2.28</w:t>
        </w:r>
      </w:hyperlink>
      <w:r w:rsidRPr="005C525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2B61AC4E" w14:textId="00FD2448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проект - разработанный СО НКО комплекс взаимосвязанных социально значимых мероприятий по направлени</w:t>
      </w:r>
      <w:r w:rsidR="00207B37" w:rsidRPr="005C525D">
        <w:rPr>
          <w:rFonts w:ascii="Times New Roman" w:hAnsi="Times New Roman" w:cs="Times New Roman"/>
          <w:sz w:val="28"/>
          <w:szCs w:val="28"/>
        </w:rPr>
        <w:t>ю</w:t>
      </w:r>
      <w:r w:rsidR="0070618E" w:rsidRPr="005C525D">
        <w:rPr>
          <w:rFonts w:ascii="Times New Roman" w:hAnsi="Times New Roman" w:cs="Times New Roman"/>
          <w:sz w:val="28"/>
          <w:szCs w:val="28"/>
        </w:rPr>
        <w:t xml:space="preserve"> </w:t>
      </w:r>
      <w:r w:rsidRPr="005C525D">
        <w:rPr>
          <w:rFonts w:ascii="Times New Roman" w:hAnsi="Times New Roman" w:cs="Times New Roman"/>
          <w:sz w:val="28"/>
          <w:szCs w:val="28"/>
        </w:rPr>
        <w:t>со сроком реализации, устан</w:t>
      </w:r>
      <w:r w:rsidR="00430117" w:rsidRPr="005C525D">
        <w:rPr>
          <w:rFonts w:ascii="Times New Roman" w:hAnsi="Times New Roman" w:cs="Times New Roman"/>
          <w:sz w:val="28"/>
          <w:szCs w:val="28"/>
        </w:rPr>
        <w:t>авливаемом в</w:t>
      </w:r>
      <w:r w:rsidRPr="005C525D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430117" w:rsidRPr="005C525D">
        <w:rPr>
          <w:rFonts w:ascii="Times New Roman" w:hAnsi="Times New Roman" w:cs="Times New Roman"/>
          <w:sz w:val="28"/>
          <w:szCs w:val="28"/>
        </w:rPr>
        <w:t>о</w:t>
      </w:r>
      <w:r w:rsidRPr="005C525D">
        <w:rPr>
          <w:rFonts w:ascii="Times New Roman" w:hAnsi="Times New Roman" w:cs="Times New Roman"/>
          <w:sz w:val="28"/>
          <w:szCs w:val="28"/>
        </w:rPr>
        <w:t>м акт</w:t>
      </w:r>
      <w:r w:rsidR="00430117" w:rsidRPr="005C525D">
        <w:rPr>
          <w:rFonts w:ascii="Times New Roman" w:hAnsi="Times New Roman" w:cs="Times New Roman"/>
          <w:sz w:val="28"/>
          <w:szCs w:val="28"/>
        </w:rPr>
        <w:t>е</w:t>
      </w:r>
      <w:r w:rsidRPr="005C525D">
        <w:rPr>
          <w:rFonts w:ascii="Times New Roman" w:hAnsi="Times New Roman" w:cs="Times New Roman"/>
          <w:sz w:val="28"/>
          <w:szCs w:val="28"/>
        </w:rPr>
        <w:t xml:space="preserve"> </w:t>
      </w:r>
      <w:r w:rsidR="005D5A2F" w:rsidRPr="005C525D">
        <w:rPr>
          <w:rFonts w:ascii="Times New Roman" w:hAnsi="Times New Roman" w:cs="Times New Roman"/>
          <w:sz w:val="28"/>
          <w:szCs w:val="28"/>
        </w:rPr>
        <w:t>А</w:t>
      </w:r>
      <w:r w:rsidR="00207B37" w:rsidRPr="005C525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5C525D">
        <w:rPr>
          <w:rFonts w:ascii="Times New Roman" w:hAnsi="Times New Roman" w:cs="Times New Roman"/>
          <w:sz w:val="28"/>
          <w:szCs w:val="28"/>
        </w:rPr>
        <w:t>о проведении отбора, информация о котором представлена в составе заявки;</w:t>
      </w:r>
    </w:p>
    <w:p w14:paraId="5D1BE4D5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софинансирование - вклад СО НКО и(или) вклад третьих лиц в реализацию проекта. В состав софинансирования (при его наличии) включаются: денежные средства СО НКО, денежный эквивалент других ресурсов, которые есть в наличии у СО НКО, в том числе помещение, оборудование, программное обеспечение, денежный эквивалент труда специалистов/волонтеров, привлеченные денежные средства третьих лиц, денежный эквивалент ресурсов и услуг, которые предоставлены СО НКО третьими лицами на бесплатной основе;</w:t>
      </w:r>
    </w:p>
    <w:p w14:paraId="12269793" w14:textId="0EB77E3D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эксперты - лица, определенные Советом для оценки заявок на основании предложений </w:t>
      </w:r>
      <w:r w:rsidR="00207B37" w:rsidRPr="005C525D">
        <w:rPr>
          <w:rFonts w:ascii="Times New Roman" w:hAnsi="Times New Roman" w:cs="Times New Roman"/>
          <w:sz w:val="28"/>
          <w:szCs w:val="28"/>
        </w:rPr>
        <w:t>Администрации</w:t>
      </w:r>
      <w:r w:rsidRPr="005C525D">
        <w:rPr>
          <w:rFonts w:ascii="Times New Roman" w:hAnsi="Times New Roman" w:cs="Times New Roman"/>
          <w:sz w:val="28"/>
          <w:szCs w:val="28"/>
        </w:rPr>
        <w:t xml:space="preserve">, основанных на рекомендациях органов местного самоуправления </w:t>
      </w:r>
      <w:r w:rsidR="00207B37" w:rsidRPr="005C525D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Pr="005C525D">
        <w:rPr>
          <w:rFonts w:ascii="Times New Roman" w:hAnsi="Times New Roman" w:cs="Times New Roman"/>
          <w:sz w:val="28"/>
          <w:szCs w:val="28"/>
        </w:rPr>
        <w:t xml:space="preserve">, экспертного сообщества. Лица, замещающие должности муниципальной службы, муниципальные должности, могут составлять не более </w:t>
      </w:r>
      <w:r w:rsidR="00430117" w:rsidRPr="005C525D">
        <w:rPr>
          <w:rFonts w:ascii="Times New Roman" w:hAnsi="Times New Roman" w:cs="Times New Roman"/>
          <w:sz w:val="28"/>
          <w:szCs w:val="28"/>
        </w:rPr>
        <w:t>двух третей</w:t>
      </w:r>
      <w:r w:rsidRPr="005C525D">
        <w:rPr>
          <w:rFonts w:ascii="Times New Roman" w:hAnsi="Times New Roman" w:cs="Times New Roman"/>
          <w:sz w:val="28"/>
          <w:szCs w:val="28"/>
        </w:rPr>
        <w:t xml:space="preserve"> от общего числа экспертов, оценивающих заявки при проведении отбора;</w:t>
      </w:r>
    </w:p>
    <w:p w14:paraId="6D918DDC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благополучатели - лица или группа лиц, в интересах которых осуществляется деятельность по проекту.</w:t>
      </w:r>
    </w:p>
    <w:p w14:paraId="03FC1841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Иные понятия и термины, используемые в настоящем Порядке, применяются в значениях, определенных действующим законодательством Российской Федерации.</w:t>
      </w:r>
    </w:p>
    <w:p w14:paraId="3552E1F6" w14:textId="2DFCD763" w:rsidR="00A27DDF" w:rsidRPr="005C525D" w:rsidRDefault="00DF5990" w:rsidP="009453CC">
      <w:pPr>
        <w:pStyle w:val="ConsPlusNormal"/>
        <w:ind w:right="-284"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9"/>
      <w:bookmarkEnd w:id="6"/>
      <w:r w:rsidRPr="005C525D">
        <w:rPr>
          <w:rFonts w:ascii="Times New Roman" w:hAnsi="Times New Roman" w:cs="Times New Roman"/>
          <w:sz w:val="28"/>
          <w:szCs w:val="28"/>
        </w:rPr>
        <w:t xml:space="preserve">1.6. </w:t>
      </w:r>
      <w:bookmarkStart w:id="7" w:name="P90"/>
      <w:bookmarkEnd w:id="7"/>
      <w:r w:rsidR="00A27DDF" w:rsidRPr="005C525D">
        <w:rPr>
          <w:rFonts w:ascii="Times New Roman" w:hAnsi="Times New Roman" w:cs="Times New Roman"/>
          <w:sz w:val="28"/>
          <w:szCs w:val="28"/>
        </w:rPr>
        <w:t>Целью предоставления субсидии является поддержка</w:t>
      </w:r>
      <w:r w:rsidR="00526A6E" w:rsidRPr="005C525D">
        <w:rPr>
          <w:rFonts w:ascii="Times New Roman" w:hAnsi="Times New Roman" w:cs="Times New Roman"/>
          <w:sz w:val="28"/>
          <w:szCs w:val="28"/>
        </w:rPr>
        <w:t xml:space="preserve"> </w:t>
      </w:r>
      <w:r w:rsidR="009356AE" w:rsidRPr="005C525D">
        <w:rPr>
          <w:rFonts w:ascii="Times New Roman" w:hAnsi="Times New Roman" w:cs="Times New Roman"/>
          <w:sz w:val="28"/>
          <w:szCs w:val="28"/>
        </w:rPr>
        <w:t>СО НКО, осуществляющи</w:t>
      </w:r>
      <w:r w:rsidR="00AE5B7E" w:rsidRPr="005C525D">
        <w:rPr>
          <w:rFonts w:ascii="Times New Roman" w:hAnsi="Times New Roman" w:cs="Times New Roman"/>
          <w:sz w:val="28"/>
          <w:szCs w:val="28"/>
        </w:rPr>
        <w:t>х</w:t>
      </w:r>
      <w:r w:rsidR="009356AE" w:rsidRPr="005C525D">
        <w:rPr>
          <w:rFonts w:ascii="Times New Roman" w:hAnsi="Times New Roman" w:cs="Times New Roman"/>
          <w:sz w:val="28"/>
          <w:szCs w:val="28"/>
        </w:rPr>
        <w:t xml:space="preserve"> деятельность на территории Гатчинского муниципального округа, </w:t>
      </w:r>
      <w:r w:rsidR="00AE5B7E" w:rsidRPr="005C525D">
        <w:rPr>
          <w:rFonts w:ascii="Times New Roman" w:hAnsi="Times New Roman" w:cs="Times New Roman"/>
          <w:sz w:val="28"/>
          <w:szCs w:val="28"/>
        </w:rPr>
        <w:t xml:space="preserve">и предлагающих к реализации </w:t>
      </w:r>
      <w:r w:rsidR="009356AE" w:rsidRPr="005C525D">
        <w:rPr>
          <w:rFonts w:ascii="Times New Roman" w:hAnsi="Times New Roman" w:cs="Times New Roman"/>
          <w:sz w:val="28"/>
          <w:szCs w:val="28"/>
        </w:rPr>
        <w:t>социальны</w:t>
      </w:r>
      <w:r w:rsidR="00AE5B7E" w:rsidRPr="005C525D">
        <w:rPr>
          <w:rFonts w:ascii="Times New Roman" w:hAnsi="Times New Roman" w:cs="Times New Roman"/>
          <w:sz w:val="28"/>
          <w:szCs w:val="28"/>
        </w:rPr>
        <w:t>е</w:t>
      </w:r>
      <w:r w:rsidR="009356AE" w:rsidRPr="005C525D">
        <w:rPr>
          <w:rFonts w:ascii="Times New Roman" w:hAnsi="Times New Roman" w:cs="Times New Roman"/>
          <w:sz w:val="28"/>
          <w:szCs w:val="28"/>
        </w:rPr>
        <w:t xml:space="preserve"> </w:t>
      </w:r>
      <w:r w:rsidR="00526A6E" w:rsidRPr="005C525D">
        <w:rPr>
          <w:rFonts w:ascii="Times New Roman" w:hAnsi="Times New Roman" w:cs="Times New Roman"/>
          <w:sz w:val="28"/>
          <w:szCs w:val="28"/>
        </w:rPr>
        <w:t>проект</w:t>
      </w:r>
      <w:r w:rsidR="00AE5B7E" w:rsidRPr="005C525D">
        <w:rPr>
          <w:rFonts w:ascii="Times New Roman" w:hAnsi="Times New Roman" w:cs="Times New Roman"/>
          <w:sz w:val="28"/>
          <w:szCs w:val="28"/>
        </w:rPr>
        <w:t>ы с включением мероприятий, направленных на популяризацию здорового образа жизни и развитие сферы физической культуры и спорта</w:t>
      </w:r>
      <w:r w:rsidR="009356AE" w:rsidRPr="005C525D">
        <w:rPr>
          <w:rFonts w:ascii="Times New Roman" w:hAnsi="Times New Roman" w:cs="Times New Roman"/>
          <w:sz w:val="28"/>
          <w:szCs w:val="28"/>
        </w:rPr>
        <w:t xml:space="preserve"> по следующим направлениям:</w:t>
      </w:r>
    </w:p>
    <w:p w14:paraId="0E641063" w14:textId="7FE059C6" w:rsidR="00AE5B7E" w:rsidRPr="005C525D" w:rsidRDefault="00B35808" w:rsidP="00AE5B7E">
      <w:pPr>
        <w:pStyle w:val="ConsPlusNormal"/>
        <w:ind w:right="-28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1.6.1. </w:t>
      </w:r>
      <w:r w:rsidR="00AE5B7E" w:rsidRPr="005C525D">
        <w:rPr>
          <w:rFonts w:ascii="Times New Roman" w:hAnsi="Times New Roman" w:cs="Times New Roman"/>
          <w:sz w:val="28"/>
          <w:szCs w:val="28"/>
        </w:rPr>
        <w:t>проекты, направленные на вовлечение граждан в занятия физической культурой и спортом в количестве не менее 100 человек;</w:t>
      </w:r>
    </w:p>
    <w:p w14:paraId="3151B403" w14:textId="1F1B5840" w:rsidR="00B35808" w:rsidRPr="005C525D" w:rsidRDefault="00AE5B7E" w:rsidP="00AE5B7E">
      <w:pPr>
        <w:pStyle w:val="ConsPlusNormal"/>
        <w:ind w:right="-28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1.6.2. проекты, направленные на вовлечение граждан в занятия физической культурой и спортом в количестве не менее 200 человек.</w:t>
      </w:r>
    </w:p>
    <w:p w14:paraId="6AAD4B2B" w14:textId="3F297AA5" w:rsidR="00DF5990" w:rsidRPr="005C525D" w:rsidRDefault="00A27DDF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1.7. </w:t>
      </w:r>
      <w:r w:rsidR="00DF5990" w:rsidRPr="005C525D">
        <w:rPr>
          <w:rFonts w:ascii="Times New Roman" w:hAnsi="Times New Roman" w:cs="Times New Roman"/>
          <w:sz w:val="28"/>
          <w:szCs w:val="28"/>
        </w:rPr>
        <w:t xml:space="preserve">Субсидия предоставляется СО НКО на финансовое обеспечение затрат, связанных с реализацией проекта в рамках </w:t>
      </w:r>
      <w:r w:rsidRPr="005C525D">
        <w:rPr>
          <w:rFonts w:ascii="Times New Roman" w:hAnsi="Times New Roman" w:cs="Times New Roman"/>
          <w:sz w:val="28"/>
          <w:szCs w:val="28"/>
        </w:rPr>
        <w:t>муниципальной</w:t>
      </w:r>
      <w:r w:rsidR="00DF5990" w:rsidRPr="005C525D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07B37" w:rsidRPr="005C525D">
        <w:rPr>
          <w:rFonts w:ascii="Times New Roman" w:hAnsi="Times New Roman" w:cs="Times New Roman"/>
          <w:sz w:val="28"/>
          <w:szCs w:val="28"/>
        </w:rPr>
        <w:t>Гатчинского муниципального округа «</w:t>
      </w:r>
      <w:r w:rsidR="00DF5990" w:rsidRPr="005C525D">
        <w:rPr>
          <w:rFonts w:ascii="Times New Roman" w:hAnsi="Times New Roman" w:cs="Times New Roman"/>
          <w:sz w:val="28"/>
          <w:szCs w:val="28"/>
        </w:rPr>
        <w:t xml:space="preserve">Устойчивое общественное развитие в </w:t>
      </w:r>
      <w:r w:rsidR="00207B37" w:rsidRPr="005C525D">
        <w:rPr>
          <w:rFonts w:ascii="Times New Roman" w:hAnsi="Times New Roman" w:cs="Times New Roman"/>
          <w:sz w:val="28"/>
          <w:szCs w:val="28"/>
        </w:rPr>
        <w:t>Гатчинского муниципального округе»</w:t>
      </w:r>
      <w:r w:rsidR="00DF5990" w:rsidRPr="005C525D">
        <w:rPr>
          <w:rFonts w:ascii="Times New Roman" w:hAnsi="Times New Roman" w:cs="Times New Roman"/>
          <w:sz w:val="28"/>
          <w:szCs w:val="28"/>
        </w:rPr>
        <w:t>, в том числе по следующим направлениям расходов:</w:t>
      </w:r>
    </w:p>
    <w:p w14:paraId="152997F3" w14:textId="77777777" w:rsidR="00DF5990" w:rsidRPr="005C525D" w:rsidRDefault="00DF5990" w:rsidP="009453CC">
      <w:pPr>
        <w:pStyle w:val="ConsPlusNormal"/>
        <w:ind w:right="-28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оплата труда;</w:t>
      </w:r>
    </w:p>
    <w:p w14:paraId="77B70B42" w14:textId="77777777" w:rsidR="00DF5990" w:rsidRPr="005C525D" w:rsidRDefault="00DF5990" w:rsidP="009453CC">
      <w:pPr>
        <w:pStyle w:val="ConsPlusNormal"/>
        <w:ind w:right="-28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командировочные расходы;</w:t>
      </w:r>
    </w:p>
    <w:p w14:paraId="4437D5D7" w14:textId="77777777" w:rsidR="00DF5990" w:rsidRPr="005C525D" w:rsidRDefault="00DF5990" w:rsidP="009453CC">
      <w:pPr>
        <w:pStyle w:val="ConsPlusNormal"/>
        <w:ind w:right="-28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офисные расходы;</w:t>
      </w:r>
    </w:p>
    <w:p w14:paraId="2D13847B" w14:textId="77777777" w:rsidR="00DF5990" w:rsidRPr="005C525D" w:rsidRDefault="00DF5990" w:rsidP="009453CC">
      <w:pPr>
        <w:pStyle w:val="ConsPlusNormal"/>
        <w:ind w:right="-28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приобретение, аренда специализированного оборудования, инвентаря и сопутствующие расходы;</w:t>
      </w:r>
    </w:p>
    <w:p w14:paraId="60CE2152" w14:textId="77777777" w:rsidR="00DF5990" w:rsidRPr="005C525D" w:rsidRDefault="00DF5990" w:rsidP="009453CC">
      <w:pPr>
        <w:pStyle w:val="ConsPlusNormal"/>
        <w:ind w:right="-28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lastRenderedPageBreak/>
        <w:t>разработка и поддержка сайтов, информационных систем;</w:t>
      </w:r>
    </w:p>
    <w:p w14:paraId="5EE1414C" w14:textId="77777777" w:rsidR="00DF5990" w:rsidRPr="005C525D" w:rsidRDefault="00DF5990" w:rsidP="009453CC">
      <w:pPr>
        <w:pStyle w:val="ConsPlusNormal"/>
        <w:ind w:right="-28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оплата юридических, информационных, консультационных, бухгалтерских услуг;</w:t>
      </w:r>
    </w:p>
    <w:p w14:paraId="0292D9C7" w14:textId="77777777" w:rsidR="00DF5990" w:rsidRPr="005C525D" w:rsidRDefault="00DF5990" w:rsidP="009453CC">
      <w:pPr>
        <w:pStyle w:val="ConsPlusNormal"/>
        <w:ind w:right="-28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расходы на проведение мероприятий;</w:t>
      </w:r>
    </w:p>
    <w:p w14:paraId="56B9609D" w14:textId="77777777" w:rsidR="00DF5990" w:rsidRPr="005C525D" w:rsidRDefault="00DF5990" w:rsidP="009453CC">
      <w:pPr>
        <w:pStyle w:val="ConsPlusNormal"/>
        <w:ind w:right="-28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издательские и полиграфические расходы;</w:t>
      </w:r>
    </w:p>
    <w:p w14:paraId="20BC3F28" w14:textId="77777777" w:rsidR="00DF5990" w:rsidRPr="005C525D" w:rsidRDefault="00DF5990" w:rsidP="009453CC">
      <w:pPr>
        <w:pStyle w:val="ConsPlusNormal"/>
        <w:ind w:right="-28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приобретение нефинансовых активов, в том числе основных средств, нематериальных активов и материальных запасов;</w:t>
      </w:r>
    </w:p>
    <w:p w14:paraId="70CF9D06" w14:textId="77777777" w:rsidR="00DF5990" w:rsidRPr="005C525D" w:rsidRDefault="00DF5990" w:rsidP="009453CC">
      <w:pPr>
        <w:pStyle w:val="ConsPlusNormal"/>
        <w:ind w:right="-28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прочие прямые расходы, включенные в смету проекта.</w:t>
      </w:r>
    </w:p>
    <w:p w14:paraId="67C7D18F" w14:textId="77777777" w:rsidR="00DF5990" w:rsidRPr="005C525D" w:rsidRDefault="00DF5990" w:rsidP="009453CC">
      <w:pPr>
        <w:pStyle w:val="ConsPlusNormal"/>
        <w:ind w:right="-284"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01"/>
      <w:bookmarkEnd w:id="8"/>
      <w:r w:rsidRPr="005C525D">
        <w:rPr>
          <w:rFonts w:ascii="Times New Roman" w:hAnsi="Times New Roman" w:cs="Times New Roman"/>
          <w:sz w:val="28"/>
          <w:szCs w:val="28"/>
        </w:rPr>
        <w:t>1.8. Субсидия не может быть направлена на:</w:t>
      </w:r>
    </w:p>
    <w:p w14:paraId="77BF47D1" w14:textId="77777777" w:rsidR="00DF5990" w:rsidRPr="005C525D" w:rsidRDefault="00DF5990" w:rsidP="009453CC">
      <w:pPr>
        <w:pStyle w:val="ConsPlusNormal"/>
        <w:ind w:right="-28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приобретение недвижимого имущества (в том числе земельных участков);</w:t>
      </w:r>
    </w:p>
    <w:p w14:paraId="00331A36" w14:textId="77777777" w:rsidR="00DF5990" w:rsidRPr="005C525D" w:rsidRDefault="00DF5990" w:rsidP="009453CC">
      <w:pPr>
        <w:pStyle w:val="ConsPlusNormal"/>
        <w:ind w:right="-28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возведение объектов капитального строительства;</w:t>
      </w:r>
    </w:p>
    <w:p w14:paraId="438131B4" w14:textId="77777777" w:rsidR="00DF5990" w:rsidRPr="005C525D" w:rsidRDefault="00DF5990" w:rsidP="009453CC">
      <w:pPr>
        <w:pStyle w:val="ConsPlusNormal"/>
        <w:ind w:right="-28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приобретение алкогольной и табачной продукции, а также предметов роскоши;</w:t>
      </w:r>
    </w:p>
    <w:p w14:paraId="4E5CA70D" w14:textId="77777777" w:rsidR="00DF5990" w:rsidRPr="005C525D" w:rsidRDefault="00DF5990" w:rsidP="009453CC">
      <w:pPr>
        <w:pStyle w:val="ConsPlusNormal"/>
        <w:ind w:right="-28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финансирование политических партий, кампаний и акций, подготовку и проведение митингов, демонстраций и пикетирований;</w:t>
      </w:r>
    </w:p>
    <w:p w14:paraId="53816BB9" w14:textId="77777777" w:rsidR="00DF5990" w:rsidRPr="005C525D" w:rsidRDefault="00DF5990" w:rsidP="009453CC">
      <w:pPr>
        <w:pStyle w:val="ConsPlusNormal"/>
        <w:ind w:right="-28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погашение задолженности организации;</w:t>
      </w:r>
    </w:p>
    <w:p w14:paraId="270E756B" w14:textId="77777777" w:rsidR="00DF5990" w:rsidRPr="005C525D" w:rsidRDefault="00DF5990" w:rsidP="009453CC">
      <w:pPr>
        <w:pStyle w:val="ConsPlusNormal"/>
        <w:ind w:right="-28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уплату штрафов и пеней;</w:t>
      </w:r>
    </w:p>
    <w:p w14:paraId="70BB6235" w14:textId="77777777" w:rsidR="00DF5990" w:rsidRPr="005C525D" w:rsidRDefault="00DF5990" w:rsidP="009453CC">
      <w:pPr>
        <w:pStyle w:val="ConsPlusNormal"/>
        <w:ind w:right="-28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приобретение получателем субсидии, а также иными юридическими лицами, получающими средства на основании договоров, заключенных с получателями субсидий, за счет полученных из областного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14:paraId="5FB39160" w14:textId="77777777" w:rsidR="00DF5990" w:rsidRPr="005C525D" w:rsidRDefault="00DF5990" w:rsidP="009453CC">
      <w:pPr>
        <w:pStyle w:val="ConsPlusNormal"/>
        <w:ind w:right="-28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расходы, не связанные непосредственно с реализацией проекта.</w:t>
      </w:r>
    </w:p>
    <w:p w14:paraId="06DCEF1D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10"/>
      <w:bookmarkEnd w:id="9"/>
      <w:r w:rsidRPr="005C525D">
        <w:rPr>
          <w:rFonts w:ascii="Times New Roman" w:hAnsi="Times New Roman" w:cs="Times New Roman"/>
          <w:sz w:val="28"/>
          <w:szCs w:val="28"/>
        </w:rPr>
        <w:t>1.9. К категории получателей субсидии относятся СО НКО, зарегистрированные в качестве российского юридического лица на территории Ленинградской области в порядке, установленном законодательством Российской Федерации.</w:t>
      </w:r>
    </w:p>
    <w:p w14:paraId="64CDD9D7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Критерии отбора:</w:t>
      </w:r>
    </w:p>
    <w:p w14:paraId="482AF0AF" w14:textId="5FED6DDA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являются общественным объединением (за исключением политической партии), фондом, частным учреждением, автономной некоммерческой организацией, ассоциацией (союзом), казачьим обществом или общиной коренных малочисленных народов Российской Федерации;</w:t>
      </w:r>
    </w:p>
    <w:p w14:paraId="326052C6" w14:textId="0939E72D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осуществляют один из видов деятельности, указанных в </w:t>
      </w:r>
      <w:hyperlink r:id="rId8">
        <w:r w:rsidRPr="005C525D">
          <w:rPr>
            <w:rFonts w:ascii="Times New Roman" w:hAnsi="Times New Roman" w:cs="Times New Roman"/>
            <w:sz w:val="28"/>
            <w:szCs w:val="28"/>
          </w:rPr>
          <w:t>статье 31.1</w:t>
        </w:r>
      </w:hyperlink>
      <w:r w:rsidRPr="005C525D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1996 года </w:t>
      </w:r>
      <w:r w:rsidR="00207B37" w:rsidRPr="005C525D">
        <w:rPr>
          <w:rFonts w:ascii="Times New Roman" w:hAnsi="Times New Roman" w:cs="Times New Roman"/>
          <w:sz w:val="28"/>
          <w:szCs w:val="28"/>
        </w:rPr>
        <w:t>№</w:t>
      </w:r>
      <w:r w:rsidRPr="005C525D">
        <w:rPr>
          <w:rFonts w:ascii="Times New Roman" w:hAnsi="Times New Roman" w:cs="Times New Roman"/>
          <w:sz w:val="28"/>
          <w:szCs w:val="28"/>
        </w:rPr>
        <w:t xml:space="preserve"> 7-ФЗ </w:t>
      </w:r>
      <w:r w:rsidR="00207B37" w:rsidRPr="005C525D">
        <w:rPr>
          <w:rFonts w:ascii="Times New Roman" w:hAnsi="Times New Roman" w:cs="Times New Roman"/>
          <w:sz w:val="28"/>
          <w:szCs w:val="28"/>
        </w:rPr>
        <w:t>«</w:t>
      </w:r>
      <w:r w:rsidRPr="005C525D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 w:rsidR="00207B37" w:rsidRPr="005C525D">
        <w:rPr>
          <w:rFonts w:ascii="Times New Roman" w:hAnsi="Times New Roman" w:cs="Times New Roman"/>
          <w:sz w:val="28"/>
          <w:szCs w:val="28"/>
        </w:rPr>
        <w:t>»</w:t>
      </w:r>
      <w:r w:rsidRPr="005C525D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9">
        <w:r w:rsidRPr="005C525D">
          <w:rPr>
            <w:rFonts w:ascii="Times New Roman" w:hAnsi="Times New Roman" w:cs="Times New Roman"/>
            <w:sz w:val="28"/>
            <w:szCs w:val="28"/>
          </w:rPr>
          <w:t>статье 6</w:t>
        </w:r>
      </w:hyperlink>
      <w:r w:rsidRPr="005C525D">
        <w:rPr>
          <w:rFonts w:ascii="Times New Roman" w:hAnsi="Times New Roman" w:cs="Times New Roman"/>
          <w:sz w:val="28"/>
          <w:szCs w:val="28"/>
        </w:rPr>
        <w:t xml:space="preserve"> областного закона </w:t>
      </w:r>
      <w:r w:rsidR="00CD2593" w:rsidRPr="005C525D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Pr="005C525D">
        <w:rPr>
          <w:rFonts w:ascii="Times New Roman" w:hAnsi="Times New Roman" w:cs="Times New Roman"/>
          <w:sz w:val="28"/>
          <w:szCs w:val="28"/>
        </w:rPr>
        <w:t xml:space="preserve">от 29 июня 2012 года </w:t>
      </w:r>
      <w:r w:rsidR="00207B37" w:rsidRPr="005C525D">
        <w:rPr>
          <w:rFonts w:ascii="Times New Roman" w:hAnsi="Times New Roman" w:cs="Times New Roman"/>
          <w:sz w:val="28"/>
          <w:szCs w:val="28"/>
        </w:rPr>
        <w:t>№</w:t>
      </w:r>
      <w:r w:rsidRPr="005C525D">
        <w:rPr>
          <w:rFonts w:ascii="Times New Roman" w:hAnsi="Times New Roman" w:cs="Times New Roman"/>
          <w:sz w:val="28"/>
          <w:szCs w:val="28"/>
        </w:rPr>
        <w:t xml:space="preserve"> 52-оз </w:t>
      </w:r>
      <w:r w:rsidR="00207B37" w:rsidRPr="005C525D">
        <w:rPr>
          <w:rFonts w:ascii="Times New Roman" w:hAnsi="Times New Roman" w:cs="Times New Roman"/>
          <w:sz w:val="28"/>
          <w:szCs w:val="28"/>
        </w:rPr>
        <w:t>«</w:t>
      </w:r>
      <w:r w:rsidRPr="005C525D">
        <w:rPr>
          <w:rFonts w:ascii="Times New Roman" w:hAnsi="Times New Roman" w:cs="Times New Roman"/>
          <w:sz w:val="28"/>
          <w:szCs w:val="28"/>
        </w:rPr>
        <w:t>О государственной поддержке социально ориентированных некоммерческих организаций в Ленинградской области</w:t>
      </w:r>
      <w:r w:rsidR="00207B37" w:rsidRPr="005C525D">
        <w:rPr>
          <w:rFonts w:ascii="Times New Roman" w:hAnsi="Times New Roman" w:cs="Times New Roman"/>
          <w:sz w:val="28"/>
          <w:szCs w:val="28"/>
        </w:rPr>
        <w:t>»</w:t>
      </w:r>
      <w:r w:rsidRPr="005C525D">
        <w:rPr>
          <w:rFonts w:ascii="Times New Roman" w:hAnsi="Times New Roman" w:cs="Times New Roman"/>
          <w:sz w:val="28"/>
          <w:szCs w:val="28"/>
        </w:rPr>
        <w:t>;</w:t>
      </w:r>
    </w:p>
    <w:p w14:paraId="345450AB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не имеют учредителя, являющегося государственным органом, органом местного самоуправления или публично-правовым образованием.</w:t>
      </w:r>
    </w:p>
    <w:p w14:paraId="21A788B0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1.10. Получатели субсидии определяются по результатам отбора. Способом проведения отбора является конкурс.</w:t>
      </w:r>
    </w:p>
    <w:p w14:paraId="3333963D" w14:textId="1A1FC40B" w:rsidR="00DF5990" w:rsidRPr="005C525D" w:rsidRDefault="00207B37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Администрация</w:t>
      </w:r>
      <w:r w:rsidR="00DF5990" w:rsidRPr="005C525D">
        <w:rPr>
          <w:rFonts w:ascii="Times New Roman" w:hAnsi="Times New Roman" w:cs="Times New Roman"/>
          <w:sz w:val="28"/>
          <w:szCs w:val="28"/>
        </w:rPr>
        <w:t xml:space="preserve"> проводит не менее одного отбора в календарный год</w:t>
      </w:r>
      <w:r w:rsidRPr="005C525D">
        <w:rPr>
          <w:rFonts w:ascii="Times New Roman" w:hAnsi="Times New Roman" w:cs="Times New Roman"/>
          <w:sz w:val="28"/>
          <w:szCs w:val="28"/>
        </w:rPr>
        <w:t xml:space="preserve"> с целью, указанной в пункте 1.</w:t>
      </w:r>
      <w:r w:rsidR="002F06D5" w:rsidRPr="005C525D">
        <w:rPr>
          <w:rFonts w:ascii="Times New Roman" w:hAnsi="Times New Roman" w:cs="Times New Roman"/>
          <w:sz w:val="28"/>
          <w:szCs w:val="28"/>
        </w:rPr>
        <w:t>6</w:t>
      </w:r>
      <w:r w:rsidRPr="005C525D">
        <w:rPr>
          <w:rFonts w:ascii="Times New Roman" w:hAnsi="Times New Roman" w:cs="Times New Roman"/>
          <w:sz w:val="28"/>
          <w:szCs w:val="28"/>
        </w:rPr>
        <w:t>. настоящего Порядка.</w:t>
      </w:r>
    </w:p>
    <w:p w14:paraId="5BAF9D42" w14:textId="0B2784F8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lastRenderedPageBreak/>
        <w:t xml:space="preserve">1.11. Сведения о субсидиях размещаются на едином портале бюджетной системы Российской Федерации в информационно-телекоммуникационной сети </w:t>
      </w:r>
      <w:r w:rsidR="006A590E" w:rsidRPr="005C525D">
        <w:rPr>
          <w:rFonts w:ascii="Times New Roman" w:hAnsi="Times New Roman" w:cs="Times New Roman"/>
          <w:sz w:val="28"/>
          <w:szCs w:val="28"/>
        </w:rPr>
        <w:t>«</w:t>
      </w:r>
      <w:r w:rsidRPr="005C525D">
        <w:rPr>
          <w:rFonts w:ascii="Times New Roman" w:hAnsi="Times New Roman" w:cs="Times New Roman"/>
          <w:sz w:val="28"/>
          <w:szCs w:val="28"/>
        </w:rPr>
        <w:t>Интернет</w:t>
      </w:r>
      <w:r w:rsidR="006A590E" w:rsidRPr="005C525D">
        <w:rPr>
          <w:rFonts w:ascii="Times New Roman" w:hAnsi="Times New Roman" w:cs="Times New Roman"/>
          <w:sz w:val="28"/>
          <w:szCs w:val="28"/>
        </w:rPr>
        <w:t>»</w:t>
      </w:r>
      <w:r w:rsidRPr="005C525D">
        <w:rPr>
          <w:rFonts w:ascii="Times New Roman" w:hAnsi="Times New Roman" w:cs="Times New Roman"/>
          <w:sz w:val="28"/>
          <w:szCs w:val="28"/>
        </w:rPr>
        <w:t xml:space="preserve"> (далее - единый портал, сеть </w:t>
      </w:r>
      <w:r w:rsidR="006A590E" w:rsidRPr="005C525D">
        <w:rPr>
          <w:rFonts w:ascii="Times New Roman" w:hAnsi="Times New Roman" w:cs="Times New Roman"/>
          <w:sz w:val="28"/>
          <w:szCs w:val="28"/>
        </w:rPr>
        <w:t>«</w:t>
      </w:r>
      <w:r w:rsidRPr="005C525D">
        <w:rPr>
          <w:rFonts w:ascii="Times New Roman" w:hAnsi="Times New Roman" w:cs="Times New Roman"/>
          <w:sz w:val="28"/>
          <w:szCs w:val="28"/>
        </w:rPr>
        <w:t>Интернет</w:t>
      </w:r>
      <w:r w:rsidR="006A590E" w:rsidRPr="005C525D">
        <w:rPr>
          <w:rFonts w:ascii="Times New Roman" w:hAnsi="Times New Roman" w:cs="Times New Roman"/>
          <w:sz w:val="28"/>
          <w:szCs w:val="28"/>
        </w:rPr>
        <w:t>»</w:t>
      </w:r>
      <w:r w:rsidRPr="005C525D">
        <w:rPr>
          <w:rFonts w:ascii="Times New Roman" w:hAnsi="Times New Roman" w:cs="Times New Roman"/>
          <w:sz w:val="28"/>
          <w:szCs w:val="28"/>
        </w:rPr>
        <w:t>) (в разделе единого портала) в порядке, установленном Министерством финансов Российской Федерации.</w:t>
      </w:r>
    </w:p>
    <w:p w14:paraId="7B30E456" w14:textId="77777777" w:rsidR="00DF5990" w:rsidRPr="005C525D" w:rsidRDefault="00DF5990" w:rsidP="009453CC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</w:p>
    <w:p w14:paraId="1DB49EA5" w14:textId="77777777" w:rsidR="00DF5990" w:rsidRPr="005C525D" w:rsidRDefault="00DF5990" w:rsidP="009453CC">
      <w:pPr>
        <w:pStyle w:val="ConsPlusTitle"/>
        <w:ind w:right="-284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C525D">
        <w:rPr>
          <w:rFonts w:ascii="Times New Roman" w:hAnsi="Times New Roman" w:cs="Times New Roman"/>
          <w:b w:val="0"/>
          <w:sz w:val="28"/>
          <w:szCs w:val="28"/>
        </w:rPr>
        <w:t>2. Порядок проведения отбора получателей субсидии</w:t>
      </w:r>
    </w:p>
    <w:p w14:paraId="172AD593" w14:textId="7D0D7280" w:rsidR="00DF5990" w:rsidRPr="005C525D" w:rsidRDefault="00DF5990" w:rsidP="009453CC">
      <w:pPr>
        <w:pStyle w:val="ConsPlusTitle"/>
        <w:ind w:right="-28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C525D">
        <w:rPr>
          <w:rFonts w:ascii="Times New Roman" w:hAnsi="Times New Roman" w:cs="Times New Roman"/>
          <w:b w:val="0"/>
          <w:sz w:val="28"/>
          <w:szCs w:val="28"/>
        </w:rPr>
        <w:t>для предоставления субсидий</w:t>
      </w:r>
    </w:p>
    <w:p w14:paraId="61502DB6" w14:textId="35A15F60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2.1. Решение о проведении отбора принимается </w:t>
      </w:r>
      <w:r w:rsidR="00207B37" w:rsidRPr="005C525D">
        <w:rPr>
          <w:rFonts w:ascii="Times New Roman" w:hAnsi="Times New Roman" w:cs="Times New Roman"/>
          <w:sz w:val="28"/>
          <w:szCs w:val="28"/>
        </w:rPr>
        <w:t>Администрацией</w:t>
      </w:r>
      <w:r w:rsidRPr="005C525D">
        <w:rPr>
          <w:rFonts w:ascii="Times New Roman" w:hAnsi="Times New Roman" w:cs="Times New Roman"/>
          <w:sz w:val="28"/>
          <w:szCs w:val="28"/>
        </w:rPr>
        <w:t xml:space="preserve"> и оформляется </w:t>
      </w:r>
      <w:r w:rsidR="00207B37" w:rsidRPr="005C525D">
        <w:rPr>
          <w:rFonts w:ascii="Times New Roman" w:hAnsi="Times New Roman" w:cs="Times New Roman"/>
          <w:sz w:val="28"/>
          <w:szCs w:val="28"/>
        </w:rPr>
        <w:t>постановлением администрации Гатчинского муниципального округа</w:t>
      </w:r>
      <w:r w:rsidRPr="005C525D">
        <w:rPr>
          <w:rFonts w:ascii="Times New Roman" w:hAnsi="Times New Roman" w:cs="Times New Roman"/>
          <w:sz w:val="28"/>
          <w:szCs w:val="28"/>
        </w:rPr>
        <w:t xml:space="preserve">, который включает информацию, указанную в </w:t>
      </w:r>
      <w:hyperlink w:anchor="P126">
        <w:r w:rsidRPr="005C525D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5C525D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информацию о </w:t>
      </w:r>
      <w:r w:rsidR="00207B37" w:rsidRPr="005C525D">
        <w:rPr>
          <w:rFonts w:ascii="Times New Roman" w:hAnsi="Times New Roman" w:cs="Times New Roman"/>
          <w:sz w:val="28"/>
          <w:szCs w:val="28"/>
        </w:rPr>
        <w:t xml:space="preserve">цели </w:t>
      </w:r>
      <w:r w:rsidRPr="005C525D">
        <w:rPr>
          <w:rFonts w:ascii="Times New Roman" w:hAnsi="Times New Roman" w:cs="Times New Roman"/>
          <w:sz w:val="28"/>
          <w:szCs w:val="28"/>
        </w:rPr>
        <w:t>предоставления субсидии, об объеме ассигнований, подлежащих распределению при отборе (далее - объем ассигнований</w:t>
      </w:r>
      <w:r w:rsidR="00526A6E" w:rsidRPr="005C525D">
        <w:rPr>
          <w:rFonts w:ascii="Times New Roman" w:hAnsi="Times New Roman" w:cs="Times New Roman"/>
          <w:sz w:val="28"/>
          <w:szCs w:val="28"/>
        </w:rPr>
        <w:t xml:space="preserve"> и</w:t>
      </w:r>
      <w:r w:rsidRPr="005C525D">
        <w:rPr>
          <w:rFonts w:ascii="Times New Roman" w:hAnsi="Times New Roman" w:cs="Times New Roman"/>
          <w:sz w:val="28"/>
          <w:szCs w:val="28"/>
        </w:rPr>
        <w:t xml:space="preserve"> </w:t>
      </w:r>
      <w:r w:rsidR="00526A6E" w:rsidRPr="005C525D">
        <w:rPr>
          <w:rFonts w:ascii="Times New Roman" w:hAnsi="Times New Roman" w:cs="Times New Roman"/>
          <w:sz w:val="28"/>
          <w:szCs w:val="28"/>
        </w:rPr>
        <w:t>п</w:t>
      </w:r>
      <w:r w:rsidR="00007101" w:rsidRPr="005C525D"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Pr="005C525D">
        <w:rPr>
          <w:rFonts w:ascii="Times New Roman" w:hAnsi="Times New Roman" w:cs="Times New Roman"/>
          <w:sz w:val="28"/>
          <w:szCs w:val="28"/>
        </w:rPr>
        <w:t>).</w:t>
      </w:r>
    </w:p>
    <w:p w14:paraId="19A4FF84" w14:textId="4846535F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26"/>
      <w:bookmarkEnd w:id="10"/>
      <w:r w:rsidRPr="005C525D">
        <w:rPr>
          <w:rFonts w:ascii="Times New Roman" w:hAnsi="Times New Roman" w:cs="Times New Roman"/>
          <w:sz w:val="28"/>
          <w:szCs w:val="28"/>
        </w:rPr>
        <w:t xml:space="preserve">2.2. </w:t>
      </w:r>
      <w:r w:rsidR="00007101" w:rsidRPr="005C525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5C525D">
        <w:rPr>
          <w:rFonts w:ascii="Times New Roman" w:hAnsi="Times New Roman" w:cs="Times New Roman"/>
          <w:sz w:val="28"/>
          <w:szCs w:val="28"/>
        </w:rPr>
        <w:t xml:space="preserve">не позднее одного рабочего дня до даты начала подачи заявок размещает в сети </w:t>
      </w:r>
      <w:r w:rsidR="00007101" w:rsidRPr="005C525D">
        <w:rPr>
          <w:rFonts w:ascii="Times New Roman" w:hAnsi="Times New Roman" w:cs="Times New Roman"/>
          <w:sz w:val="28"/>
          <w:szCs w:val="28"/>
        </w:rPr>
        <w:t>«</w:t>
      </w:r>
      <w:r w:rsidRPr="005C525D">
        <w:rPr>
          <w:rFonts w:ascii="Times New Roman" w:hAnsi="Times New Roman" w:cs="Times New Roman"/>
          <w:sz w:val="28"/>
          <w:szCs w:val="28"/>
        </w:rPr>
        <w:t>Интернет</w:t>
      </w:r>
      <w:r w:rsidR="00007101" w:rsidRPr="005C525D">
        <w:rPr>
          <w:rFonts w:ascii="Times New Roman" w:hAnsi="Times New Roman" w:cs="Times New Roman"/>
          <w:sz w:val="28"/>
          <w:szCs w:val="28"/>
        </w:rPr>
        <w:t>»</w:t>
      </w:r>
      <w:r w:rsidRPr="005C525D">
        <w:rPr>
          <w:rFonts w:ascii="Times New Roman" w:hAnsi="Times New Roman" w:cs="Times New Roman"/>
          <w:sz w:val="28"/>
          <w:szCs w:val="28"/>
        </w:rPr>
        <w:t xml:space="preserve"> на едином портале, на официальном сайте </w:t>
      </w:r>
      <w:r w:rsidR="00007101" w:rsidRPr="005C525D">
        <w:rPr>
          <w:rFonts w:ascii="Times New Roman" w:hAnsi="Times New Roman" w:cs="Times New Roman"/>
          <w:sz w:val="28"/>
          <w:szCs w:val="28"/>
        </w:rPr>
        <w:t>Администрации</w:t>
      </w:r>
      <w:r w:rsidRPr="005C525D">
        <w:rPr>
          <w:rFonts w:ascii="Times New Roman" w:hAnsi="Times New Roman" w:cs="Times New Roman"/>
          <w:sz w:val="28"/>
          <w:szCs w:val="28"/>
        </w:rPr>
        <w:t xml:space="preserve"> объявление о проведении отбора (далее - объявление) с указанием:</w:t>
      </w:r>
    </w:p>
    <w:p w14:paraId="7C1AD235" w14:textId="2F2E2D49" w:rsidR="00DF5990" w:rsidRPr="005C525D" w:rsidRDefault="00FF6CC1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Н</w:t>
      </w:r>
      <w:r w:rsidR="00DF5990" w:rsidRPr="005C525D">
        <w:rPr>
          <w:rFonts w:ascii="Times New Roman" w:hAnsi="Times New Roman" w:cs="Times New Roman"/>
          <w:sz w:val="28"/>
          <w:szCs w:val="28"/>
        </w:rPr>
        <w:t>аименования</w:t>
      </w:r>
      <w:r w:rsidRPr="005C525D">
        <w:rPr>
          <w:rFonts w:ascii="Times New Roman" w:hAnsi="Times New Roman" w:cs="Times New Roman"/>
          <w:sz w:val="28"/>
          <w:szCs w:val="28"/>
        </w:rPr>
        <w:t xml:space="preserve"> структурного подразделения администрации, ответственного за проведение отбора</w:t>
      </w:r>
      <w:r w:rsidR="00DF5990" w:rsidRPr="005C525D">
        <w:rPr>
          <w:rFonts w:ascii="Times New Roman" w:hAnsi="Times New Roman" w:cs="Times New Roman"/>
          <w:sz w:val="28"/>
          <w:szCs w:val="28"/>
        </w:rPr>
        <w:t xml:space="preserve">, места нахождения, почтового адреса, адреса электронной почты </w:t>
      </w:r>
      <w:r w:rsidR="00007101" w:rsidRPr="005C525D">
        <w:rPr>
          <w:rFonts w:ascii="Times New Roman" w:hAnsi="Times New Roman" w:cs="Times New Roman"/>
          <w:sz w:val="28"/>
          <w:szCs w:val="28"/>
        </w:rPr>
        <w:t>Администрации</w:t>
      </w:r>
      <w:r w:rsidR="00DF5990" w:rsidRPr="005C525D">
        <w:rPr>
          <w:rFonts w:ascii="Times New Roman" w:hAnsi="Times New Roman" w:cs="Times New Roman"/>
          <w:sz w:val="28"/>
          <w:szCs w:val="28"/>
        </w:rPr>
        <w:t>;</w:t>
      </w:r>
    </w:p>
    <w:p w14:paraId="2BFF340A" w14:textId="4FC31DCC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направлений</w:t>
      </w:r>
      <w:r w:rsidR="00007101" w:rsidRPr="005C525D">
        <w:rPr>
          <w:rFonts w:ascii="Times New Roman" w:hAnsi="Times New Roman" w:cs="Times New Roman"/>
          <w:sz w:val="28"/>
          <w:szCs w:val="28"/>
        </w:rPr>
        <w:t xml:space="preserve"> и цели</w:t>
      </w:r>
      <w:r w:rsidRPr="005C525D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52">
        <w:r w:rsidR="002F06D5" w:rsidRPr="005C525D">
          <w:rPr>
            <w:rFonts w:ascii="Times New Roman" w:hAnsi="Times New Roman" w:cs="Times New Roman"/>
            <w:sz w:val="28"/>
            <w:szCs w:val="28"/>
          </w:rPr>
          <w:t>1.6</w:t>
        </w:r>
      </w:hyperlink>
      <w:r w:rsidRPr="005C525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787C35FA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срока проведения отбора;</w:t>
      </w:r>
    </w:p>
    <w:p w14:paraId="502FA990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даты начала подачи и окончания приема заявок участников отбора, при этом дата окончания приема заявок не может быть ранее 30-го календарного дня, следующего за днем размещения объявления;</w:t>
      </w:r>
    </w:p>
    <w:p w14:paraId="4F88C8F6" w14:textId="5709EBC0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результатов предоставления субсидии в соответствии с </w:t>
      </w:r>
      <w:hyperlink w:anchor="P348">
        <w:r w:rsidRPr="005C525D">
          <w:rPr>
            <w:rFonts w:ascii="Times New Roman" w:hAnsi="Times New Roman" w:cs="Times New Roman"/>
            <w:sz w:val="28"/>
            <w:szCs w:val="28"/>
          </w:rPr>
          <w:t>пунктом 3.6</w:t>
        </w:r>
      </w:hyperlink>
      <w:r w:rsidRPr="005C525D">
        <w:rPr>
          <w:rFonts w:ascii="Times New Roman" w:hAnsi="Times New Roman" w:cs="Times New Roman"/>
          <w:sz w:val="28"/>
          <w:szCs w:val="28"/>
        </w:rPr>
        <w:t xml:space="preserve"> настоящего Порядка, а также характеристик </w:t>
      </w:r>
      <w:r w:rsidR="00BE09A0" w:rsidRPr="005C525D">
        <w:rPr>
          <w:rFonts w:ascii="Times New Roman" w:hAnsi="Times New Roman" w:cs="Times New Roman"/>
          <w:sz w:val="28"/>
          <w:szCs w:val="28"/>
        </w:rPr>
        <w:t xml:space="preserve">показателей </w:t>
      </w:r>
      <w:r w:rsidRPr="005C525D">
        <w:rPr>
          <w:rFonts w:ascii="Times New Roman" w:hAnsi="Times New Roman" w:cs="Times New Roman"/>
          <w:sz w:val="28"/>
          <w:szCs w:val="28"/>
        </w:rPr>
        <w:t xml:space="preserve">результата предоставления субсидии (далее - </w:t>
      </w:r>
      <w:r w:rsidR="00BE09A0" w:rsidRPr="005C525D">
        <w:rPr>
          <w:rFonts w:ascii="Times New Roman" w:hAnsi="Times New Roman" w:cs="Times New Roman"/>
          <w:sz w:val="28"/>
          <w:szCs w:val="28"/>
        </w:rPr>
        <w:t>показатели</w:t>
      </w:r>
      <w:r w:rsidRPr="005C525D">
        <w:rPr>
          <w:rFonts w:ascii="Times New Roman" w:hAnsi="Times New Roman" w:cs="Times New Roman"/>
          <w:sz w:val="28"/>
          <w:szCs w:val="28"/>
        </w:rPr>
        <w:t xml:space="preserve">) в соответствии с </w:t>
      </w:r>
      <w:hyperlink w:anchor="P349">
        <w:r w:rsidRPr="005C525D">
          <w:rPr>
            <w:rFonts w:ascii="Times New Roman" w:hAnsi="Times New Roman" w:cs="Times New Roman"/>
            <w:sz w:val="28"/>
            <w:szCs w:val="28"/>
          </w:rPr>
          <w:t>пунктом 3.7</w:t>
        </w:r>
      </w:hyperlink>
      <w:r w:rsidRPr="005C525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4D92626D" w14:textId="352D2CD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доменного имени и(или) указателей страниц государственной информационной системы, обеспечивающей проведение отбора, в сети </w:t>
      </w:r>
      <w:r w:rsidR="00007101" w:rsidRPr="005C525D">
        <w:rPr>
          <w:rFonts w:ascii="Times New Roman" w:hAnsi="Times New Roman" w:cs="Times New Roman"/>
          <w:sz w:val="28"/>
          <w:szCs w:val="28"/>
        </w:rPr>
        <w:t>«</w:t>
      </w:r>
      <w:r w:rsidRPr="005C525D">
        <w:rPr>
          <w:rFonts w:ascii="Times New Roman" w:hAnsi="Times New Roman" w:cs="Times New Roman"/>
          <w:sz w:val="28"/>
          <w:szCs w:val="28"/>
        </w:rPr>
        <w:t>Интернет</w:t>
      </w:r>
      <w:r w:rsidR="00007101" w:rsidRPr="005C525D">
        <w:rPr>
          <w:rFonts w:ascii="Times New Roman" w:hAnsi="Times New Roman" w:cs="Times New Roman"/>
          <w:sz w:val="28"/>
          <w:szCs w:val="28"/>
        </w:rPr>
        <w:t>»</w:t>
      </w:r>
      <w:r w:rsidRPr="005C525D">
        <w:rPr>
          <w:rFonts w:ascii="Times New Roman" w:hAnsi="Times New Roman" w:cs="Times New Roman"/>
          <w:sz w:val="28"/>
          <w:szCs w:val="28"/>
        </w:rPr>
        <w:t>;</w:t>
      </w:r>
    </w:p>
    <w:p w14:paraId="656A37C9" w14:textId="1543D513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требований, которым участник отбора должен соответствовать на дату, определенную в </w:t>
      </w:r>
      <w:hyperlink w:anchor="P169">
        <w:r w:rsidRPr="005C525D">
          <w:rPr>
            <w:rFonts w:ascii="Times New Roman" w:hAnsi="Times New Roman" w:cs="Times New Roman"/>
            <w:sz w:val="28"/>
            <w:szCs w:val="28"/>
          </w:rPr>
          <w:t>пункте 2.3</w:t>
        </w:r>
      </w:hyperlink>
      <w:r w:rsidRPr="005C525D">
        <w:rPr>
          <w:rFonts w:ascii="Times New Roman" w:hAnsi="Times New Roman" w:cs="Times New Roman"/>
          <w:sz w:val="28"/>
          <w:szCs w:val="28"/>
        </w:rPr>
        <w:t xml:space="preserve"> настоящего Порядка, и к перечню документов, представляемых участниками отбора для подтверждения соответствия указанным требованиям;</w:t>
      </w:r>
    </w:p>
    <w:p w14:paraId="36EAF85B" w14:textId="652A8A7D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категорий получателей субсидий и критери</w:t>
      </w:r>
      <w:r w:rsidR="00FE7D46" w:rsidRPr="005C525D">
        <w:rPr>
          <w:rFonts w:ascii="Times New Roman" w:hAnsi="Times New Roman" w:cs="Times New Roman"/>
          <w:sz w:val="28"/>
          <w:szCs w:val="28"/>
        </w:rPr>
        <w:t>ев</w:t>
      </w:r>
      <w:r w:rsidRPr="005C525D">
        <w:rPr>
          <w:rFonts w:ascii="Times New Roman" w:hAnsi="Times New Roman" w:cs="Times New Roman"/>
          <w:sz w:val="28"/>
          <w:szCs w:val="28"/>
        </w:rPr>
        <w:t xml:space="preserve"> оценки;</w:t>
      </w:r>
    </w:p>
    <w:p w14:paraId="6F4688D5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порядка подачи участниками отбора заявок и требований, предъявляемых к форме и содержанию заявок в соответствии с </w:t>
      </w:r>
      <w:hyperlink w:anchor="P187">
        <w:r w:rsidRPr="005C525D">
          <w:rPr>
            <w:rFonts w:ascii="Times New Roman" w:hAnsi="Times New Roman" w:cs="Times New Roman"/>
            <w:sz w:val="28"/>
            <w:szCs w:val="28"/>
          </w:rPr>
          <w:t>пунктом 2.4</w:t>
        </w:r>
      </w:hyperlink>
      <w:r w:rsidRPr="005C525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7FFC420B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порядка отзыва заявок участников отбора, порядка их возврата, определяющего в том числе основания для возврата заявок участников отбора, порядка внесения изменений в заявки;</w:t>
      </w:r>
    </w:p>
    <w:p w14:paraId="0B7EAB24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порядка рассмотрения и оценки заявок в соответствии с </w:t>
      </w:r>
      <w:hyperlink w:anchor="P227">
        <w:r w:rsidRPr="005C525D">
          <w:rPr>
            <w:rFonts w:ascii="Times New Roman" w:hAnsi="Times New Roman" w:cs="Times New Roman"/>
            <w:sz w:val="28"/>
            <w:szCs w:val="28"/>
          </w:rPr>
          <w:t>пунктами 2.11</w:t>
        </w:r>
      </w:hyperlink>
      <w:r w:rsidRPr="005C525D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86">
        <w:r w:rsidRPr="005C525D">
          <w:rPr>
            <w:rFonts w:ascii="Times New Roman" w:hAnsi="Times New Roman" w:cs="Times New Roman"/>
            <w:sz w:val="28"/>
            <w:szCs w:val="28"/>
          </w:rPr>
          <w:t>2.24</w:t>
        </w:r>
      </w:hyperlink>
      <w:r w:rsidRPr="005C525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15784365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lastRenderedPageBreak/>
        <w:t>порядка возврата заявок на доработку;</w:t>
      </w:r>
    </w:p>
    <w:p w14:paraId="41BE3FD3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порядка отклонения заявок, а также информации об основаниях их отклонения;</w:t>
      </w:r>
    </w:p>
    <w:p w14:paraId="3AA35C17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порядка оценки заявок, включающего критерии оценки и их весовое значение в общей оценке, сроки оценки заявок, а также информацию об участии экспертов в оценке заявок;</w:t>
      </w:r>
    </w:p>
    <w:p w14:paraId="2810C16A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объема распределяемой субсидии в рамках отбора, порядка расчета размера субсидии, установленного настоящим Порядком, правил распределения субсидии по результатам отбора, а также предельного количества победителей отбора;</w:t>
      </w:r>
    </w:p>
    <w:p w14:paraId="25D8B7EE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порядка предоставления участникам отбора разъяснений положений объявления, даты начала и окончания срока такого предоставления;</w:t>
      </w:r>
    </w:p>
    <w:p w14:paraId="0614F6B0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срока, в течение которого получатель субсидии должен подписать соглашение о предоставлении субсидии (далее - соглашение);</w:t>
      </w:r>
    </w:p>
    <w:p w14:paraId="6D486D84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условий признания победителя (победителей) отбора уклонившимся (уклонившимися) от заключения соглашения;</w:t>
      </w:r>
    </w:p>
    <w:p w14:paraId="0E9E47E8" w14:textId="37CF25BF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сроков размещения результатов отбора в сети </w:t>
      </w:r>
      <w:r w:rsidR="00007101" w:rsidRPr="005C525D">
        <w:rPr>
          <w:rFonts w:ascii="Times New Roman" w:hAnsi="Times New Roman" w:cs="Times New Roman"/>
          <w:sz w:val="28"/>
          <w:szCs w:val="28"/>
        </w:rPr>
        <w:t>«</w:t>
      </w:r>
      <w:r w:rsidRPr="005C525D">
        <w:rPr>
          <w:rFonts w:ascii="Times New Roman" w:hAnsi="Times New Roman" w:cs="Times New Roman"/>
          <w:sz w:val="28"/>
          <w:szCs w:val="28"/>
        </w:rPr>
        <w:t>Интернет</w:t>
      </w:r>
      <w:r w:rsidR="00007101" w:rsidRPr="005C525D">
        <w:rPr>
          <w:rFonts w:ascii="Times New Roman" w:hAnsi="Times New Roman" w:cs="Times New Roman"/>
          <w:sz w:val="28"/>
          <w:szCs w:val="28"/>
        </w:rPr>
        <w:t>»</w:t>
      </w:r>
      <w:r w:rsidRPr="005C525D">
        <w:rPr>
          <w:rFonts w:ascii="Times New Roman" w:hAnsi="Times New Roman" w:cs="Times New Roman"/>
          <w:sz w:val="28"/>
          <w:szCs w:val="28"/>
        </w:rPr>
        <w:t xml:space="preserve"> на едином портале, на официальном сайте </w:t>
      </w:r>
      <w:r w:rsidR="00007101" w:rsidRPr="005C525D">
        <w:rPr>
          <w:rFonts w:ascii="Times New Roman" w:hAnsi="Times New Roman" w:cs="Times New Roman"/>
          <w:sz w:val="28"/>
          <w:szCs w:val="28"/>
        </w:rPr>
        <w:t>Администрации</w:t>
      </w:r>
      <w:r w:rsidRPr="005C525D">
        <w:rPr>
          <w:rFonts w:ascii="Times New Roman" w:hAnsi="Times New Roman" w:cs="Times New Roman"/>
          <w:sz w:val="28"/>
          <w:szCs w:val="28"/>
        </w:rPr>
        <w:t>, которые не могут быть позднее 14-го календарного дня, следующего за днем определения победителя отбора.</w:t>
      </w:r>
    </w:p>
    <w:p w14:paraId="5815B7DE" w14:textId="678D68ED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2.2.1. Отбор производится в государственной интегрированной информационной системе управления общественными финансами </w:t>
      </w:r>
      <w:r w:rsidR="00007101" w:rsidRPr="005C525D">
        <w:rPr>
          <w:rFonts w:ascii="Times New Roman" w:hAnsi="Times New Roman" w:cs="Times New Roman"/>
          <w:sz w:val="28"/>
          <w:szCs w:val="28"/>
        </w:rPr>
        <w:t>«</w:t>
      </w:r>
      <w:r w:rsidRPr="005C525D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007101" w:rsidRPr="005C525D">
        <w:rPr>
          <w:rFonts w:ascii="Times New Roman" w:hAnsi="Times New Roman" w:cs="Times New Roman"/>
          <w:sz w:val="28"/>
          <w:szCs w:val="28"/>
        </w:rPr>
        <w:t>»</w:t>
      </w:r>
      <w:r w:rsidRPr="005C525D">
        <w:rPr>
          <w:rFonts w:ascii="Times New Roman" w:hAnsi="Times New Roman" w:cs="Times New Roman"/>
          <w:sz w:val="28"/>
          <w:szCs w:val="28"/>
        </w:rPr>
        <w:t xml:space="preserve"> (далее - система </w:t>
      </w:r>
      <w:r w:rsidR="00007101" w:rsidRPr="005C525D">
        <w:rPr>
          <w:rFonts w:ascii="Times New Roman" w:hAnsi="Times New Roman" w:cs="Times New Roman"/>
          <w:sz w:val="28"/>
          <w:szCs w:val="28"/>
        </w:rPr>
        <w:t>«</w:t>
      </w:r>
      <w:r w:rsidRPr="005C525D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007101" w:rsidRPr="005C525D">
        <w:rPr>
          <w:rFonts w:ascii="Times New Roman" w:hAnsi="Times New Roman" w:cs="Times New Roman"/>
          <w:sz w:val="28"/>
          <w:szCs w:val="28"/>
        </w:rPr>
        <w:t>»</w:t>
      </w:r>
      <w:r w:rsidRPr="005C525D">
        <w:rPr>
          <w:rFonts w:ascii="Times New Roman" w:hAnsi="Times New Roman" w:cs="Times New Roman"/>
          <w:sz w:val="28"/>
          <w:szCs w:val="28"/>
        </w:rPr>
        <w:t>).</w:t>
      </w:r>
    </w:p>
    <w:p w14:paraId="0E95D569" w14:textId="3602F291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При проведении отбора в системе </w:t>
      </w:r>
      <w:r w:rsidR="00007101" w:rsidRPr="005C525D">
        <w:rPr>
          <w:rFonts w:ascii="Times New Roman" w:hAnsi="Times New Roman" w:cs="Times New Roman"/>
          <w:sz w:val="28"/>
          <w:szCs w:val="28"/>
        </w:rPr>
        <w:t>«</w:t>
      </w:r>
      <w:r w:rsidRPr="005C525D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007101" w:rsidRPr="005C525D">
        <w:rPr>
          <w:rFonts w:ascii="Times New Roman" w:hAnsi="Times New Roman" w:cs="Times New Roman"/>
          <w:sz w:val="28"/>
          <w:szCs w:val="28"/>
        </w:rPr>
        <w:t>»</w:t>
      </w:r>
      <w:r w:rsidRPr="005C525D">
        <w:rPr>
          <w:rFonts w:ascii="Times New Roman" w:hAnsi="Times New Roman" w:cs="Times New Roman"/>
          <w:sz w:val="28"/>
          <w:szCs w:val="28"/>
        </w:rPr>
        <w:t>:</w:t>
      </w:r>
    </w:p>
    <w:p w14:paraId="2528E24E" w14:textId="5B54947D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обеспечение доступа к системе </w:t>
      </w:r>
      <w:r w:rsidR="00007101" w:rsidRPr="005C525D">
        <w:rPr>
          <w:rFonts w:ascii="Times New Roman" w:hAnsi="Times New Roman" w:cs="Times New Roman"/>
          <w:sz w:val="28"/>
          <w:szCs w:val="28"/>
        </w:rPr>
        <w:t>«</w:t>
      </w:r>
      <w:r w:rsidRPr="005C525D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007101" w:rsidRPr="005C525D">
        <w:rPr>
          <w:rFonts w:ascii="Times New Roman" w:hAnsi="Times New Roman" w:cs="Times New Roman"/>
          <w:sz w:val="28"/>
          <w:szCs w:val="28"/>
        </w:rPr>
        <w:t>»</w:t>
      </w:r>
      <w:r w:rsidRPr="005C525D">
        <w:rPr>
          <w:rFonts w:ascii="Times New Roman" w:hAnsi="Times New Roman" w:cs="Times New Roman"/>
          <w:sz w:val="28"/>
          <w:szCs w:val="28"/>
        </w:rPr>
        <w:t xml:space="preserve"> осуществляется с использованием федеральной государственной информационной системы </w:t>
      </w:r>
      <w:r w:rsidR="00007101" w:rsidRPr="005C525D">
        <w:rPr>
          <w:rFonts w:ascii="Times New Roman" w:hAnsi="Times New Roman" w:cs="Times New Roman"/>
          <w:sz w:val="28"/>
          <w:szCs w:val="28"/>
        </w:rPr>
        <w:t>«</w:t>
      </w:r>
      <w:r w:rsidRPr="005C525D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007101" w:rsidRPr="005C525D">
        <w:rPr>
          <w:rFonts w:ascii="Times New Roman" w:hAnsi="Times New Roman" w:cs="Times New Roman"/>
          <w:sz w:val="28"/>
          <w:szCs w:val="28"/>
        </w:rPr>
        <w:t>»</w:t>
      </w:r>
      <w:r w:rsidRPr="005C525D">
        <w:rPr>
          <w:rFonts w:ascii="Times New Roman" w:hAnsi="Times New Roman" w:cs="Times New Roman"/>
          <w:sz w:val="28"/>
          <w:szCs w:val="28"/>
        </w:rPr>
        <w:t>;</w:t>
      </w:r>
    </w:p>
    <w:p w14:paraId="2C7E96EA" w14:textId="0979AA59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007101" w:rsidRPr="005C525D">
        <w:rPr>
          <w:rFonts w:ascii="Times New Roman" w:hAnsi="Times New Roman" w:cs="Times New Roman"/>
          <w:sz w:val="28"/>
          <w:szCs w:val="28"/>
        </w:rPr>
        <w:t>Администрации</w:t>
      </w:r>
      <w:r w:rsidRPr="005C525D">
        <w:rPr>
          <w:rFonts w:ascii="Times New Roman" w:hAnsi="Times New Roman" w:cs="Times New Roman"/>
          <w:sz w:val="28"/>
          <w:szCs w:val="28"/>
        </w:rPr>
        <w:t xml:space="preserve">, а также Совета и экспертов с участниками отбора осуществляется с использованием документов в электронной форме в системе </w:t>
      </w:r>
      <w:r w:rsidR="00007101" w:rsidRPr="005C525D">
        <w:rPr>
          <w:rFonts w:ascii="Times New Roman" w:hAnsi="Times New Roman" w:cs="Times New Roman"/>
          <w:sz w:val="28"/>
          <w:szCs w:val="28"/>
        </w:rPr>
        <w:t>«</w:t>
      </w:r>
      <w:r w:rsidRPr="005C525D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007101" w:rsidRPr="005C525D">
        <w:rPr>
          <w:rFonts w:ascii="Times New Roman" w:hAnsi="Times New Roman" w:cs="Times New Roman"/>
          <w:sz w:val="28"/>
          <w:szCs w:val="28"/>
        </w:rPr>
        <w:t>»</w:t>
      </w:r>
      <w:r w:rsidRPr="005C525D">
        <w:rPr>
          <w:rFonts w:ascii="Times New Roman" w:hAnsi="Times New Roman" w:cs="Times New Roman"/>
          <w:sz w:val="28"/>
          <w:szCs w:val="28"/>
        </w:rPr>
        <w:t>;</w:t>
      </w:r>
    </w:p>
    <w:p w14:paraId="0F705AEA" w14:textId="441DEE02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запрещено требовать от участника отбора представления документов и информации в целях подтверждения соответствия участника отбора требованиям, установленным </w:t>
      </w:r>
      <w:hyperlink w:anchor="P169">
        <w:r w:rsidRPr="005C525D">
          <w:rPr>
            <w:rFonts w:ascii="Times New Roman" w:hAnsi="Times New Roman" w:cs="Times New Roman"/>
            <w:sz w:val="28"/>
            <w:szCs w:val="28"/>
          </w:rPr>
          <w:t>пунктом 2.3</w:t>
        </w:r>
      </w:hyperlink>
      <w:r w:rsidRPr="005C525D">
        <w:rPr>
          <w:rFonts w:ascii="Times New Roman" w:hAnsi="Times New Roman" w:cs="Times New Roman"/>
          <w:sz w:val="28"/>
          <w:szCs w:val="28"/>
        </w:rPr>
        <w:t xml:space="preserve"> настоящего Порядка, при наличии соответствующей информации в государственных информационных системах, доступ к которым у </w:t>
      </w:r>
      <w:r w:rsidR="00007101" w:rsidRPr="005C525D">
        <w:rPr>
          <w:rFonts w:ascii="Times New Roman" w:hAnsi="Times New Roman" w:cs="Times New Roman"/>
          <w:sz w:val="28"/>
          <w:szCs w:val="28"/>
        </w:rPr>
        <w:t>Администрации</w:t>
      </w:r>
      <w:r w:rsidRPr="005C525D">
        <w:rPr>
          <w:rFonts w:ascii="Times New Roman" w:hAnsi="Times New Roman" w:cs="Times New Roman"/>
          <w:sz w:val="28"/>
          <w:szCs w:val="28"/>
        </w:rPr>
        <w:t xml:space="preserve">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в </w:t>
      </w:r>
      <w:r w:rsidR="00007101" w:rsidRPr="005C525D">
        <w:rPr>
          <w:rFonts w:ascii="Times New Roman" w:hAnsi="Times New Roman" w:cs="Times New Roman"/>
          <w:sz w:val="28"/>
          <w:szCs w:val="28"/>
        </w:rPr>
        <w:t>Администрацию</w:t>
      </w:r>
      <w:r w:rsidRPr="005C525D">
        <w:rPr>
          <w:rFonts w:ascii="Times New Roman" w:hAnsi="Times New Roman" w:cs="Times New Roman"/>
          <w:sz w:val="28"/>
          <w:szCs w:val="28"/>
        </w:rPr>
        <w:t xml:space="preserve"> по собственной инициативе;</w:t>
      </w:r>
    </w:p>
    <w:p w14:paraId="645C768E" w14:textId="0731D15F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проверка участника отбора на соответствие требованиям, установленным </w:t>
      </w:r>
      <w:hyperlink w:anchor="P169">
        <w:r w:rsidRPr="005C525D">
          <w:rPr>
            <w:rFonts w:ascii="Times New Roman" w:hAnsi="Times New Roman" w:cs="Times New Roman"/>
            <w:sz w:val="28"/>
            <w:szCs w:val="28"/>
          </w:rPr>
          <w:t>пунктом 2.3</w:t>
        </w:r>
      </w:hyperlink>
      <w:r w:rsidRPr="005C525D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автоматически в системе </w:t>
      </w:r>
      <w:r w:rsidR="00007101" w:rsidRPr="005C525D">
        <w:rPr>
          <w:rFonts w:ascii="Times New Roman" w:hAnsi="Times New Roman" w:cs="Times New Roman"/>
          <w:sz w:val="28"/>
          <w:szCs w:val="28"/>
        </w:rPr>
        <w:t>«</w:t>
      </w:r>
      <w:r w:rsidRPr="005C525D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007101" w:rsidRPr="005C525D">
        <w:rPr>
          <w:rFonts w:ascii="Times New Roman" w:hAnsi="Times New Roman" w:cs="Times New Roman"/>
          <w:sz w:val="28"/>
          <w:szCs w:val="28"/>
        </w:rPr>
        <w:t>»</w:t>
      </w:r>
      <w:r w:rsidRPr="005C525D">
        <w:rPr>
          <w:rFonts w:ascii="Times New Roman" w:hAnsi="Times New Roman" w:cs="Times New Roman"/>
          <w:sz w:val="28"/>
          <w:szCs w:val="28"/>
        </w:rPr>
        <w:t xml:space="preserve">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</w:t>
      </w:r>
      <w:r w:rsidRPr="005C525D">
        <w:rPr>
          <w:rFonts w:ascii="Times New Roman" w:hAnsi="Times New Roman" w:cs="Times New Roman"/>
          <w:sz w:val="28"/>
          <w:szCs w:val="28"/>
        </w:rPr>
        <w:lastRenderedPageBreak/>
        <w:t>возможности);</w:t>
      </w:r>
    </w:p>
    <w:p w14:paraId="4A3D2497" w14:textId="09688F50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подтверждение соответствия участника отбора требованиям, установленным </w:t>
      </w:r>
      <w:hyperlink w:anchor="P169">
        <w:r w:rsidRPr="005C525D">
          <w:rPr>
            <w:rFonts w:ascii="Times New Roman" w:hAnsi="Times New Roman" w:cs="Times New Roman"/>
            <w:sz w:val="28"/>
            <w:szCs w:val="28"/>
          </w:rPr>
          <w:t>пунктом 2.3</w:t>
        </w:r>
      </w:hyperlink>
      <w:r w:rsidRPr="005C525D">
        <w:rPr>
          <w:rFonts w:ascii="Times New Roman" w:hAnsi="Times New Roman" w:cs="Times New Roman"/>
          <w:sz w:val="28"/>
          <w:szCs w:val="28"/>
        </w:rPr>
        <w:t xml:space="preserve"> настоящего Порядка, в случае отсутствия технической возможности осуществления автоматической проверки в системе </w:t>
      </w:r>
      <w:r w:rsidR="00007101" w:rsidRPr="005C525D">
        <w:rPr>
          <w:rFonts w:ascii="Times New Roman" w:hAnsi="Times New Roman" w:cs="Times New Roman"/>
          <w:sz w:val="28"/>
          <w:szCs w:val="28"/>
        </w:rPr>
        <w:t>«</w:t>
      </w:r>
      <w:r w:rsidRPr="005C525D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007101" w:rsidRPr="005C525D">
        <w:rPr>
          <w:rFonts w:ascii="Times New Roman" w:hAnsi="Times New Roman" w:cs="Times New Roman"/>
          <w:sz w:val="28"/>
          <w:szCs w:val="28"/>
        </w:rPr>
        <w:t>»</w:t>
      </w:r>
      <w:r w:rsidRPr="005C525D">
        <w:rPr>
          <w:rFonts w:ascii="Times New Roman" w:hAnsi="Times New Roman" w:cs="Times New Roman"/>
          <w:sz w:val="28"/>
          <w:szCs w:val="28"/>
        </w:rPr>
        <w:t xml:space="preserve">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</w:t>
      </w:r>
      <w:r w:rsidR="00007101" w:rsidRPr="005C525D">
        <w:rPr>
          <w:rFonts w:ascii="Times New Roman" w:hAnsi="Times New Roman" w:cs="Times New Roman"/>
          <w:sz w:val="28"/>
          <w:szCs w:val="28"/>
        </w:rPr>
        <w:t>«</w:t>
      </w:r>
      <w:r w:rsidRPr="005C525D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007101" w:rsidRPr="005C525D">
        <w:rPr>
          <w:rFonts w:ascii="Times New Roman" w:hAnsi="Times New Roman" w:cs="Times New Roman"/>
          <w:sz w:val="28"/>
          <w:szCs w:val="28"/>
        </w:rPr>
        <w:t>»</w:t>
      </w:r>
      <w:r w:rsidRPr="005C525D">
        <w:rPr>
          <w:rFonts w:ascii="Times New Roman" w:hAnsi="Times New Roman" w:cs="Times New Roman"/>
          <w:sz w:val="28"/>
          <w:szCs w:val="28"/>
        </w:rPr>
        <w:t>;</w:t>
      </w:r>
    </w:p>
    <w:p w14:paraId="26B18A20" w14:textId="465ECB09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формирование участниками отбора заявок в электронной форме осуществляется посредством заполнения соответствующих экранных форм веб-интерфейса системы </w:t>
      </w:r>
      <w:r w:rsidR="00007101" w:rsidRPr="005C525D">
        <w:rPr>
          <w:rFonts w:ascii="Times New Roman" w:hAnsi="Times New Roman" w:cs="Times New Roman"/>
          <w:sz w:val="28"/>
          <w:szCs w:val="28"/>
        </w:rPr>
        <w:t>«</w:t>
      </w:r>
      <w:r w:rsidRPr="005C525D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007101" w:rsidRPr="005C525D">
        <w:rPr>
          <w:rFonts w:ascii="Times New Roman" w:hAnsi="Times New Roman" w:cs="Times New Roman"/>
          <w:sz w:val="28"/>
          <w:szCs w:val="28"/>
        </w:rPr>
        <w:t>»</w:t>
      </w:r>
      <w:r w:rsidRPr="005C525D">
        <w:rPr>
          <w:rFonts w:ascii="Times New Roman" w:hAnsi="Times New Roman" w:cs="Times New Roman"/>
          <w:sz w:val="28"/>
          <w:szCs w:val="28"/>
        </w:rPr>
        <w:t xml:space="preserve"> и представления в систему </w:t>
      </w:r>
      <w:r w:rsidR="00007101" w:rsidRPr="005C525D">
        <w:rPr>
          <w:rFonts w:ascii="Times New Roman" w:hAnsi="Times New Roman" w:cs="Times New Roman"/>
          <w:sz w:val="28"/>
          <w:szCs w:val="28"/>
        </w:rPr>
        <w:t>«</w:t>
      </w:r>
      <w:r w:rsidRPr="005C525D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007101" w:rsidRPr="005C525D">
        <w:rPr>
          <w:rFonts w:ascii="Times New Roman" w:hAnsi="Times New Roman" w:cs="Times New Roman"/>
          <w:sz w:val="28"/>
          <w:szCs w:val="28"/>
        </w:rPr>
        <w:t>»</w:t>
      </w:r>
      <w:r w:rsidRPr="005C525D">
        <w:rPr>
          <w:rFonts w:ascii="Times New Roman" w:hAnsi="Times New Roman" w:cs="Times New Roman"/>
          <w:sz w:val="28"/>
          <w:szCs w:val="28"/>
        </w:rPr>
        <w:t xml:space="preserve">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объявлении;</w:t>
      </w:r>
    </w:p>
    <w:p w14:paraId="040CBC3B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подписание заявки осуществляется усиленной квалифицированной электронной подписью руководителя участника отбора или уполномоченного им лица (для юридических лиц);</w:t>
      </w:r>
    </w:p>
    <w:p w14:paraId="779DC54C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участник отбора должен соответствовать требованиям, установленным в </w:t>
      </w:r>
      <w:hyperlink w:anchor="P169">
        <w:r w:rsidRPr="005C525D">
          <w:rPr>
            <w:rFonts w:ascii="Times New Roman" w:hAnsi="Times New Roman" w:cs="Times New Roman"/>
            <w:sz w:val="28"/>
            <w:szCs w:val="28"/>
          </w:rPr>
          <w:t>пункте 2.3</w:t>
        </w:r>
      </w:hyperlink>
      <w:r w:rsidRPr="005C525D">
        <w:rPr>
          <w:rFonts w:ascii="Times New Roman" w:hAnsi="Times New Roman" w:cs="Times New Roman"/>
          <w:sz w:val="28"/>
          <w:szCs w:val="28"/>
        </w:rPr>
        <w:t xml:space="preserve"> настоящего Порядка, на даты рассмотрения заявки и заключения соглашения;</w:t>
      </w:r>
    </w:p>
    <w:p w14:paraId="72A01A95" w14:textId="119C566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датой представления участником отбора заявки считается день подписания участником отбора заявки с присвоением ей регистрационного номера в системе </w:t>
      </w:r>
      <w:r w:rsidR="00007101" w:rsidRPr="005C525D">
        <w:rPr>
          <w:rFonts w:ascii="Times New Roman" w:hAnsi="Times New Roman" w:cs="Times New Roman"/>
          <w:sz w:val="28"/>
          <w:szCs w:val="28"/>
        </w:rPr>
        <w:t>«</w:t>
      </w:r>
      <w:r w:rsidRPr="005C525D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007101" w:rsidRPr="005C525D">
        <w:rPr>
          <w:rFonts w:ascii="Times New Roman" w:hAnsi="Times New Roman" w:cs="Times New Roman"/>
          <w:sz w:val="28"/>
          <w:szCs w:val="28"/>
        </w:rPr>
        <w:t>»</w:t>
      </w:r>
      <w:r w:rsidRPr="005C525D">
        <w:rPr>
          <w:rFonts w:ascii="Times New Roman" w:hAnsi="Times New Roman" w:cs="Times New Roman"/>
          <w:sz w:val="28"/>
          <w:szCs w:val="28"/>
        </w:rPr>
        <w:t>;</w:t>
      </w:r>
    </w:p>
    <w:p w14:paraId="0328B673" w14:textId="5F46ED6D" w:rsidR="00DF5990" w:rsidRPr="005C525D" w:rsidRDefault="00007101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Администрации</w:t>
      </w:r>
      <w:r w:rsidR="00DF5990" w:rsidRPr="005C525D">
        <w:rPr>
          <w:rFonts w:ascii="Times New Roman" w:hAnsi="Times New Roman" w:cs="Times New Roman"/>
          <w:sz w:val="28"/>
          <w:szCs w:val="28"/>
        </w:rPr>
        <w:t xml:space="preserve"> открывается доступ в системе </w:t>
      </w:r>
      <w:r w:rsidRPr="005C525D">
        <w:rPr>
          <w:rFonts w:ascii="Times New Roman" w:hAnsi="Times New Roman" w:cs="Times New Roman"/>
          <w:sz w:val="28"/>
          <w:szCs w:val="28"/>
        </w:rPr>
        <w:t>«</w:t>
      </w:r>
      <w:r w:rsidR="00DF5990" w:rsidRPr="005C525D">
        <w:rPr>
          <w:rFonts w:ascii="Times New Roman" w:hAnsi="Times New Roman" w:cs="Times New Roman"/>
          <w:sz w:val="28"/>
          <w:szCs w:val="28"/>
        </w:rPr>
        <w:t>Электронный бюджет</w:t>
      </w:r>
      <w:r w:rsidRPr="005C525D">
        <w:rPr>
          <w:rFonts w:ascii="Times New Roman" w:hAnsi="Times New Roman" w:cs="Times New Roman"/>
          <w:sz w:val="28"/>
          <w:szCs w:val="28"/>
        </w:rPr>
        <w:t>»</w:t>
      </w:r>
      <w:r w:rsidR="00DF5990" w:rsidRPr="005C525D">
        <w:rPr>
          <w:rFonts w:ascii="Times New Roman" w:hAnsi="Times New Roman" w:cs="Times New Roman"/>
          <w:sz w:val="28"/>
          <w:szCs w:val="28"/>
        </w:rPr>
        <w:t xml:space="preserve"> к заявкам для их рассмотрения и оценки, осуществляется доступ экспертов к заявкам;</w:t>
      </w:r>
    </w:p>
    <w:p w14:paraId="3B6335AA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формирование протокола вскрытия заявок и протокола рассмотрения заявок на едином портале осуществляется автоматически;</w:t>
      </w:r>
    </w:p>
    <w:p w14:paraId="680E992A" w14:textId="7652A39F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протокол вскрытия заявок и протокол рассмотрения заявок подписывается усиленной квалифицированной электронной подписью руководителя (уполномоченного им лица) </w:t>
      </w:r>
      <w:r w:rsidR="00007101" w:rsidRPr="005C525D">
        <w:rPr>
          <w:rFonts w:ascii="Times New Roman" w:hAnsi="Times New Roman" w:cs="Times New Roman"/>
          <w:sz w:val="28"/>
          <w:szCs w:val="28"/>
        </w:rPr>
        <w:t>Администрации</w:t>
      </w:r>
      <w:r w:rsidRPr="005C525D">
        <w:rPr>
          <w:rFonts w:ascii="Times New Roman" w:hAnsi="Times New Roman" w:cs="Times New Roman"/>
          <w:sz w:val="28"/>
          <w:szCs w:val="28"/>
        </w:rPr>
        <w:t xml:space="preserve"> в системе </w:t>
      </w:r>
      <w:r w:rsidR="00007101" w:rsidRPr="005C525D">
        <w:rPr>
          <w:rFonts w:ascii="Times New Roman" w:hAnsi="Times New Roman" w:cs="Times New Roman"/>
          <w:sz w:val="28"/>
          <w:szCs w:val="28"/>
        </w:rPr>
        <w:t>«</w:t>
      </w:r>
      <w:r w:rsidRPr="005C525D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007101" w:rsidRPr="005C525D">
        <w:rPr>
          <w:rFonts w:ascii="Times New Roman" w:hAnsi="Times New Roman" w:cs="Times New Roman"/>
          <w:sz w:val="28"/>
          <w:szCs w:val="28"/>
        </w:rPr>
        <w:t>»</w:t>
      </w:r>
      <w:r w:rsidRPr="005C525D">
        <w:rPr>
          <w:rFonts w:ascii="Times New Roman" w:hAnsi="Times New Roman" w:cs="Times New Roman"/>
          <w:sz w:val="28"/>
          <w:szCs w:val="28"/>
        </w:rPr>
        <w:t>, данные протоколы размещаются на едином портале не позднее 1-го рабочего дня, следующего за днем их подписания;</w:t>
      </w:r>
    </w:p>
    <w:p w14:paraId="1316DB5E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ранжирование поступивших заявок осуществляется по мере уменьшения полученных баллов по итогам оценки заявок и очередности поступления заявок в случае равенства количества полученных баллов;</w:t>
      </w:r>
    </w:p>
    <w:p w14:paraId="6EEA6955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формирование протокола подведения итогов отбора на едином портале на основании результатов определения победителя (победителей) отбора осуществляется автоматически;</w:t>
      </w:r>
    </w:p>
    <w:p w14:paraId="31D7C6F5" w14:textId="2435DB8B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протокол подведения итогов отбора подписывается усиленной квалифицированной электронной подписью руководителя (уполномоченного им лица) </w:t>
      </w:r>
      <w:r w:rsidR="00AA6191" w:rsidRPr="005C525D">
        <w:rPr>
          <w:rFonts w:ascii="Times New Roman" w:hAnsi="Times New Roman" w:cs="Times New Roman"/>
          <w:sz w:val="28"/>
          <w:szCs w:val="28"/>
        </w:rPr>
        <w:t>Администрации</w:t>
      </w:r>
      <w:r w:rsidRPr="005C525D">
        <w:rPr>
          <w:rFonts w:ascii="Times New Roman" w:hAnsi="Times New Roman" w:cs="Times New Roman"/>
          <w:sz w:val="28"/>
          <w:szCs w:val="28"/>
        </w:rPr>
        <w:t xml:space="preserve"> в системе </w:t>
      </w:r>
      <w:r w:rsidR="00007101" w:rsidRPr="005C525D">
        <w:rPr>
          <w:rFonts w:ascii="Times New Roman" w:hAnsi="Times New Roman" w:cs="Times New Roman"/>
          <w:sz w:val="28"/>
          <w:szCs w:val="28"/>
        </w:rPr>
        <w:t>«</w:t>
      </w:r>
      <w:r w:rsidRPr="005C525D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007101" w:rsidRPr="005C525D">
        <w:rPr>
          <w:rFonts w:ascii="Times New Roman" w:hAnsi="Times New Roman" w:cs="Times New Roman"/>
          <w:sz w:val="28"/>
          <w:szCs w:val="28"/>
        </w:rPr>
        <w:t>»</w:t>
      </w:r>
      <w:r w:rsidRPr="005C525D">
        <w:rPr>
          <w:rFonts w:ascii="Times New Roman" w:hAnsi="Times New Roman" w:cs="Times New Roman"/>
          <w:sz w:val="28"/>
          <w:szCs w:val="28"/>
        </w:rPr>
        <w:t xml:space="preserve"> и размещается на едином портале не позднее 1-го рабочего дня, следующего за днем его подписания.</w:t>
      </w:r>
    </w:p>
    <w:p w14:paraId="3DF88031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69"/>
      <w:bookmarkEnd w:id="11"/>
      <w:r w:rsidRPr="005C525D">
        <w:rPr>
          <w:rFonts w:ascii="Times New Roman" w:hAnsi="Times New Roman" w:cs="Times New Roman"/>
          <w:sz w:val="28"/>
          <w:szCs w:val="28"/>
        </w:rPr>
        <w:t xml:space="preserve">2.3. К участию в отборе допускаются СО НКО, соответствующие категориям </w:t>
      </w:r>
      <w:r w:rsidRPr="005C525D">
        <w:rPr>
          <w:rFonts w:ascii="Times New Roman" w:hAnsi="Times New Roman" w:cs="Times New Roman"/>
          <w:sz w:val="28"/>
          <w:szCs w:val="28"/>
        </w:rPr>
        <w:lastRenderedPageBreak/>
        <w:t xml:space="preserve">получателей субсидии и критериям отбора, указанным в </w:t>
      </w:r>
      <w:hyperlink w:anchor="P110">
        <w:r w:rsidRPr="005C525D">
          <w:rPr>
            <w:rFonts w:ascii="Times New Roman" w:hAnsi="Times New Roman" w:cs="Times New Roman"/>
            <w:sz w:val="28"/>
            <w:szCs w:val="28"/>
          </w:rPr>
          <w:t>пункте 1.9</w:t>
        </w:r>
      </w:hyperlink>
      <w:r w:rsidRPr="005C525D">
        <w:rPr>
          <w:rFonts w:ascii="Times New Roman" w:hAnsi="Times New Roman" w:cs="Times New Roman"/>
          <w:sz w:val="28"/>
          <w:szCs w:val="28"/>
        </w:rPr>
        <w:t xml:space="preserve"> настоящего Порядка, и соответствующие на даты рассмотрения заявок и заключения соглашения следующим требованиям:</w:t>
      </w:r>
    </w:p>
    <w:p w14:paraId="16861979" w14:textId="08AAEB7C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у участника отбора отсутствует просроченная задолженность по возврату в </w:t>
      </w:r>
      <w:r w:rsidR="00432421" w:rsidRPr="005C525D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5C525D">
        <w:rPr>
          <w:rFonts w:ascii="Times New Roman" w:hAnsi="Times New Roman" w:cs="Times New Roman"/>
          <w:sz w:val="28"/>
          <w:szCs w:val="28"/>
        </w:rPr>
        <w:t xml:space="preserve">бюджет иных субсидий, бюджетных инвестиций, а также иная просроченная (неурегулированная) задолженность по денежным обязательствам перед </w:t>
      </w:r>
      <w:r w:rsidR="00432421" w:rsidRPr="005C525D">
        <w:rPr>
          <w:rFonts w:ascii="Times New Roman" w:hAnsi="Times New Roman" w:cs="Times New Roman"/>
          <w:sz w:val="28"/>
          <w:szCs w:val="28"/>
        </w:rPr>
        <w:t>Гатчинским муниципальным округом;</w:t>
      </w:r>
    </w:p>
    <w:p w14:paraId="318BF530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участник отбора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14:paraId="6149F370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6D0CEC55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23D37CE8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036B85DC" w14:textId="3307D972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участник отбора не является иностранным агентом в соответствии с Федеральным </w:t>
      </w:r>
      <w:hyperlink r:id="rId10">
        <w:r w:rsidRPr="005C525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70D92" w:rsidRPr="005C525D">
        <w:t xml:space="preserve"> </w:t>
      </w:r>
      <w:r w:rsidR="00A70D92" w:rsidRPr="005C525D">
        <w:rPr>
          <w:rFonts w:ascii="Times New Roman" w:hAnsi="Times New Roman" w:cs="Times New Roman"/>
          <w:sz w:val="28"/>
          <w:szCs w:val="28"/>
        </w:rPr>
        <w:t xml:space="preserve">от 14.07.2022 № 255-ФЗ </w:t>
      </w:r>
      <w:r w:rsidR="00432421" w:rsidRPr="005C525D">
        <w:rPr>
          <w:rFonts w:ascii="Times New Roman" w:hAnsi="Times New Roman" w:cs="Times New Roman"/>
          <w:sz w:val="28"/>
          <w:szCs w:val="28"/>
        </w:rPr>
        <w:t>«</w:t>
      </w:r>
      <w:r w:rsidRPr="005C525D">
        <w:rPr>
          <w:rFonts w:ascii="Times New Roman" w:hAnsi="Times New Roman" w:cs="Times New Roman"/>
          <w:sz w:val="28"/>
          <w:szCs w:val="28"/>
        </w:rPr>
        <w:t>О контроле за деятельностью лиц, находящихся под иностранным влиянием</w:t>
      </w:r>
      <w:r w:rsidR="00432421" w:rsidRPr="005C525D">
        <w:rPr>
          <w:rFonts w:ascii="Times New Roman" w:hAnsi="Times New Roman" w:cs="Times New Roman"/>
          <w:sz w:val="28"/>
          <w:szCs w:val="28"/>
        </w:rPr>
        <w:t>»</w:t>
      </w:r>
      <w:r w:rsidRPr="005C525D">
        <w:rPr>
          <w:rFonts w:ascii="Times New Roman" w:hAnsi="Times New Roman" w:cs="Times New Roman"/>
          <w:sz w:val="28"/>
          <w:szCs w:val="28"/>
        </w:rPr>
        <w:t>;</w:t>
      </w:r>
    </w:p>
    <w:p w14:paraId="4EFAF787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участник отбора отсутствует в реестре недобросовестных поставщиков;</w:t>
      </w:r>
    </w:p>
    <w:p w14:paraId="73752410" w14:textId="2BE793B8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участник отбора не получал средства из </w:t>
      </w:r>
      <w:r w:rsidR="00432421" w:rsidRPr="005C525D">
        <w:rPr>
          <w:rFonts w:ascii="Times New Roman" w:hAnsi="Times New Roman" w:cs="Times New Roman"/>
          <w:sz w:val="28"/>
          <w:szCs w:val="28"/>
        </w:rPr>
        <w:t>местного</w:t>
      </w:r>
      <w:r w:rsidRPr="005C525D">
        <w:rPr>
          <w:rFonts w:ascii="Times New Roman" w:hAnsi="Times New Roman" w:cs="Times New Roman"/>
          <w:sz w:val="28"/>
          <w:szCs w:val="28"/>
        </w:rPr>
        <w:t xml:space="preserve"> бюджета на основании настоящего Порядка в течение финансового года, в котором подается заявка</w:t>
      </w:r>
      <w:r w:rsidR="00432421" w:rsidRPr="005C525D">
        <w:rPr>
          <w:rFonts w:ascii="Times New Roman" w:hAnsi="Times New Roman" w:cs="Times New Roman"/>
          <w:sz w:val="28"/>
          <w:szCs w:val="28"/>
        </w:rPr>
        <w:t>,</w:t>
      </w:r>
      <w:r w:rsidR="00432421" w:rsidRPr="005C525D">
        <w:t xml:space="preserve"> </w:t>
      </w:r>
      <w:r w:rsidR="00432421" w:rsidRPr="005C525D">
        <w:rPr>
          <w:rFonts w:ascii="Times New Roman" w:hAnsi="Times New Roman" w:cs="Times New Roman"/>
          <w:sz w:val="28"/>
          <w:szCs w:val="28"/>
        </w:rPr>
        <w:t xml:space="preserve">на цели, установленные настоящим Порядком, за исключением случаев проведения </w:t>
      </w:r>
      <w:r w:rsidR="00432421" w:rsidRPr="005C525D">
        <w:rPr>
          <w:rFonts w:ascii="Times New Roman" w:hAnsi="Times New Roman" w:cs="Times New Roman"/>
          <w:sz w:val="28"/>
          <w:szCs w:val="28"/>
        </w:rPr>
        <w:lastRenderedPageBreak/>
        <w:t>отбора на следующий финансовый год</w:t>
      </w:r>
      <w:r w:rsidRPr="005C525D">
        <w:rPr>
          <w:rFonts w:ascii="Times New Roman" w:hAnsi="Times New Roman" w:cs="Times New Roman"/>
          <w:sz w:val="28"/>
          <w:szCs w:val="28"/>
        </w:rPr>
        <w:t>;</w:t>
      </w:r>
    </w:p>
    <w:p w14:paraId="6FF57C69" w14:textId="7BC632E3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у участника отбора на едином налоговом счете отсутствует или не превышает размер, определенный </w:t>
      </w:r>
      <w:hyperlink r:id="rId11">
        <w:r w:rsidRPr="005C525D">
          <w:rPr>
            <w:rFonts w:ascii="Times New Roman" w:hAnsi="Times New Roman" w:cs="Times New Roman"/>
            <w:sz w:val="28"/>
            <w:szCs w:val="28"/>
          </w:rPr>
          <w:t>пунктом 3 статьи 47</w:t>
        </w:r>
      </w:hyperlink>
      <w:r w:rsidRPr="005C525D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  <w:r w:rsidR="00432421" w:rsidRPr="005C525D">
        <w:rPr>
          <w:rFonts w:ascii="Times New Roman" w:hAnsi="Times New Roman" w:cs="Times New Roman"/>
          <w:sz w:val="28"/>
          <w:szCs w:val="28"/>
        </w:rPr>
        <w:t>.</w:t>
      </w:r>
    </w:p>
    <w:p w14:paraId="53A251DA" w14:textId="2FEBA118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87"/>
      <w:bookmarkEnd w:id="12"/>
      <w:r w:rsidRPr="005C525D">
        <w:rPr>
          <w:rFonts w:ascii="Times New Roman" w:hAnsi="Times New Roman" w:cs="Times New Roman"/>
          <w:sz w:val="28"/>
          <w:szCs w:val="28"/>
        </w:rPr>
        <w:t xml:space="preserve">2.4. Для участия в отборе СО НКО представляет заявку </w:t>
      </w:r>
      <w:r w:rsidR="00FA0704" w:rsidRPr="005C525D">
        <w:rPr>
          <w:rFonts w:ascii="Times New Roman" w:hAnsi="Times New Roman" w:cs="Times New Roman"/>
          <w:sz w:val="28"/>
          <w:szCs w:val="28"/>
        </w:rPr>
        <w:t>на русском языке</w:t>
      </w:r>
      <w:r w:rsidRPr="005C525D">
        <w:rPr>
          <w:rFonts w:ascii="Times New Roman" w:hAnsi="Times New Roman" w:cs="Times New Roman"/>
          <w:sz w:val="28"/>
          <w:szCs w:val="28"/>
        </w:rPr>
        <w:t>, содержащую следующую информацию:</w:t>
      </w:r>
    </w:p>
    <w:p w14:paraId="5AFF7295" w14:textId="140655AA" w:rsidR="0097763F" w:rsidRPr="005C525D" w:rsidRDefault="0097763F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Направление, указанное в пункте 1.6 настоящего порядка;</w:t>
      </w:r>
    </w:p>
    <w:p w14:paraId="2F85078D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наименование проекта;</w:t>
      </w:r>
    </w:p>
    <w:p w14:paraId="1D7F6A91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цель (цели) и задачи проекта;</w:t>
      </w:r>
    </w:p>
    <w:p w14:paraId="3C27F4F3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краткое описание проекта;</w:t>
      </w:r>
    </w:p>
    <w:p w14:paraId="63ECD190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территория, на которой запланирована реализация проекта;</w:t>
      </w:r>
    </w:p>
    <w:p w14:paraId="0F305F80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срок реализации проекта;</w:t>
      </w:r>
    </w:p>
    <w:p w14:paraId="4DCC7157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обоснование социальной значимости проекта;</w:t>
      </w:r>
    </w:p>
    <w:p w14:paraId="3724E727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благополучатели проекта;</w:t>
      </w:r>
    </w:p>
    <w:p w14:paraId="1DC4A720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ожидаемые результаты проекта, в том числе характеристики и их значения;</w:t>
      </w:r>
    </w:p>
    <w:p w14:paraId="1C4C35F1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общая сумма расходов на реализацию проекта;</w:t>
      </w:r>
    </w:p>
    <w:p w14:paraId="32BE24AF" w14:textId="7D8FD328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запрашиваемый размер субсидии;</w:t>
      </w:r>
    </w:p>
    <w:p w14:paraId="43922803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сумма софинансирования;</w:t>
      </w:r>
    </w:p>
    <w:p w14:paraId="5915DE25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календарный план проекта;</w:t>
      </w:r>
    </w:p>
    <w:p w14:paraId="36F8103A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бюджет проекта (смета расходов);</w:t>
      </w:r>
    </w:p>
    <w:p w14:paraId="6593524A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информация о руководителе проекта;</w:t>
      </w:r>
    </w:p>
    <w:p w14:paraId="5FC8DD30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информация о команде проекта, в том числе включающая сведения об образовании и дополнительном образовании (курсы, тренинги);</w:t>
      </w:r>
    </w:p>
    <w:p w14:paraId="37DA6164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информация о СО НКО, включая: полное и сокращенное (при наличии) наименование, основной государственный регистрационный номер, идентификационный номер налогоплательщика, место нахождения организации; основные виды деятельности организации; контактный телефон организации; адрес электронной почты;</w:t>
      </w:r>
    </w:p>
    <w:p w14:paraId="4FD702D5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подтверждение соответствия участника отбора категории, критериям отбора и требованиям, установленным </w:t>
      </w:r>
      <w:hyperlink w:anchor="P110">
        <w:r w:rsidRPr="005C525D">
          <w:rPr>
            <w:rFonts w:ascii="Times New Roman" w:hAnsi="Times New Roman" w:cs="Times New Roman"/>
            <w:sz w:val="28"/>
            <w:szCs w:val="28"/>
          </w:rPr>
          <w:t>пунктами 1.9</w:t>
        </w:r>
      </w:hyperlink>
      <w:r w:rsidRPr="005C525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69">
        <w:r w:rsidRPr="005C525D">
          <w:rPr>
            <w:rFonts w:ascii="Times New Roman" w:hAnsi="Times New Roman" w:cs="Times New Roman"/>
            <w:sz w:val="28"/>
            <w:szCs w:val="28"/>
          </w:rPr>
          <w:t>2.3</w:t>
        </w:r>
      </w:hyperlink>
      <w:r w:rsidRPr="005C525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0694867D" w14:textId="4BE7661F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согласие участника отбора на осуществление в отношении него проверки </w:t>
      </w:r>
      <w:r w:rsidR="000E73CD" w:rsidRPr="005C525D">
        <w:rPr>
          <w:rFonts w:ascii="Times New Roman" w:hAnsi="Times New Roman" w:cs="Times New Roman"/>
          <w:sz w:val="28"/>
          <w:szCs w:val="28"/>
        </w:rPr>
        <w:t>Администрацией</w:t>
      </w:r>
      <w:r w:rsidRPr="005C525D">
        <w:rPr>
          <w:rFonts w:ascii="Times New Roman" w:hAnsi="Times New Roman" w:cs="Times New Roman"/>
          <w:sz w:val="28"/>
          <w:szCs w:val="28"/>
        </w:rPr>
        <w:t xml:space="preserve"> соблюдения порядка и условий предоставления субсидии, в том числе в части достижения результатов предоставления субсидии, проверки органами </w:t>
      </w:r>
      <w:r w:rsidR="00432421" w:rsidRPr="005C525D">
        <w:rPr>
          <w:rFonts w:ascii="Times New Roman" w:hAnsi="Times New Roman" w:cs="Times New Roman"/>
          <w:sz w:val="28"/>
          <w:szCs w:val="28"/>
        </w:rPr>
        <w:t>муниципального</w:t>
      </w:r>
      <w:r w:rsidRPr="005C525D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="00432421" w:rsidRPr="005C525D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Pr="005C525D">
        <w:rPr>
          <w:rFonts w:ascii="Times New Roman" w:hAnsi="Times New Roman" w:cs="Times New Roman"/>
          <w:sz w:val="28"/>
          <w:szCs w:val="28"/>
        </w:rPr>
        <w:t xml:space="preserve"> соблюдения получателем субсидии условий и порядка предоставления субсидии в соответствии со </w:t>
      </w:r>
      <w:hyperlink r:id="rId12">
        <w:r w:rsidRPr="005C525D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5C525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>
        <w:r w:rsidRPr="005C525D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5C525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а также на включение таких положений в соглашение;</w:t>
      </w:r>
    </w:p>
    <w:p w14:paraId="0AF82C79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данных, указанных в заявке;</w:t>
      </w:r>
    </w:p>
    <w:p w14:paraId="6DCEE73C" w14:textId="07C871F3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согласие на публикацию (размещение) в сети </w:t>
      </w:r>
      <w:r w:rsidR="00432421" w:rsidRPr="005C525D">
        <w:rPr>
          <w:rFonts w:ascii="Times New Roman" w:hAnsi="Times New Roman" w:cs="Times New Roman"/>
          <w:sz w:val="28"/>
          <w:szCs w:val="28"/>
        </w:rPr>
        <w:t>«</w:t>
      </w:r>
      <w:r w:rsidRPr="005C525D">
        <w:rPr>
          <w:rFonts w:ascii="Times New Roman" w:hAnsi="Times New Roman" w:cs="Times New Roman"/>
          <w:sz w:val="28"/>
          <w:szCs w:val="28"/>
        </w:rPr>
        <w:t>Интернет</w:t>
      </w:r>
      <w:r w:rsidR="00432421" w:rsidRPr="005C525D">
        <w:rPr>
          <w:rFonts w:ascii="Times New Roman" w:hAnsi="Times New Roman" w:cs="Times New Roman"/>
          <w:sz w:val="28"/>
          <w:szCs w:val="28"/>
        </w:rPr>
        <w:t>»</w:t>
      </w:r>
      <w:r w:rsidRPr="005C525D">
        <w:rPr>
          <w:rFonts w:ascii="Times New Roman" w:hAnsi="Times New Roman" w:cs="Times New Roman"/>
          <w:sz w:val="28"/>
          <w:szCs w:val="28"/>
        </w:rPr>
        <w:t xml:space="preserve"> информации о СО НКО, о подаваемой ею заявке, иной информации о СО НКО, связанной с отбором.</w:t>
      </w:r>
    </w:p>
    <w:p w14:paraId="3589DB5D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К заявке также прилагаются следующие документы:</w:t>
      </w:r>
    </w:p>
    <w:p w14:paraId="04B14E4A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электронная (отсканированная) копия действующей редакции устава участника отбора (со всеми внесенными изменениями) в формате </w:t>
      </w:r>
      <w:proofErr w:type="spellStart"/>
      <w:r w:rsidRPr="005C525D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5C525D">
        <w:rPr>
          <w:rFonts w:ascii="Times New Roman" w:hAnsi="Times New Roman" w:cs="Times New Roman"/>
          <w:sz w:val="28"/>
          <w:szCs w:val="28"/>
        </w:rPr>
        <w:t>;</w:t>
      </w:r>
    </w:p>
    <w:p w14:paraId="211515A5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электронная (отсканированная) копия документа, подтверждающего полномочия лица на подачу заявки от имени участника отбора, в формате </w:t>
      </w:r>
      <w:proofErr w:type="spellStart"/>
      <w:r w:rsidRPr="005C525D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5C525D">
        <w:rPr>
          <w:rFonts w:ascii="Times New Roman" w:hAnsi="Times New Roman" w:cs="Times New Roman"/>
          <w:sz w:val="28"/>
          <w:szCs w:val="28"/>
        </w:rPr>
        <w:t xml:space="preserve"> - в случае если заявку подает лицо, сведения о котором как о лице, имеющем право без доверенности действовать от имени СО НКО, не содержатся в едином государственном реестре юридических лиц;</w:t>
      </w:r>
    </w:p>
    <w:p w14:paraId="40EC2D96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документы, подтверждающие наличие у участника отбора опыта успешной реализации программ, проектов с учетом направления, указанного в заявке, и соответствие опыта и компетенции команды проекта планируемой деятельности, в том числе благодарственные письма, документы о прохождении обучения участника отбора и(или) членов его команды, а также письма поддержки в формате </w:t>
      </w:r>
      <w:proofErr w:type="spellStart"/>
      <w:r w:rsidRPr="005C525D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5C525D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14:paraId="2111F067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презентация проекта в форматах </w:t>
      </w:r>
      <w:proofErr w:type="spellStart"/>
      <w:r w:rsidRPr="005C525D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5C525D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5C525D">
        <w:rPr>
          <w:rFonts w:ascii="Times New Roman" w:hAnsi="Times New Roman" w:cs="Times New Roman"/>
          <w:sz w:val="28"/>
          <w:szCs w:val="28"/>
        </w:rPr>
        <w:t>pptx</w:t>
      </w:r>
      <w:proofErr w:type="spellEnd"/>
      <w:r w:rsidRPr="005C525D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14:paraId="4840700A" w14:textId="4B4E822E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коммерческие предложения потенциальных исполнителей работ (услуг) и(или) информацию с официальных сайтов исполнителей, и(или) нормативы затрат, и(или) статистические данные, и(или) иные документы, подтверждающие обоснованность представленных в бюджете проекта (смете расходов) затрат</w:t>
      </w:r>
      <w:r w:rsidR="00432421" w:rsidRPr="005C525D">
        <w:rPr>
          <w:rFonts w:ascii="Times New Roman" w:hAnsi="Times New Roman" w:cs="Times New Roman"/>
          <w:sz w:val="28"/>
          <w:szCs w:val="28"/>
        </w:rPr>
        <w:t xml:space="preserve"> (при наличии).</w:t>
      </w:r>
    </w:p>
    <w:p w14:paraId="57BF2102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219"/>
      <w:bookmarkEnd w:id="13"/>
      <w:r w:rsidRPr="005C525D">
        <w:rPr>
          <w:rFonts w:ascii="Times New Roman" w:hAnsi="Times New Roman" w:cs="Times New Roman"/>
          <w:sz w:val="28"/>
          <w:szCs w:val="28"/>
        </w:rPr>
        <w:t>2.5. Заявка заполняется на русском языке.</w:t>
      </w:r>
    </w:p>
    <w:p w14:paraId="05D536FE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2.6. Участник отбора несет ответственность за подлинность документов и достоверность сведений, представленных на отбор, в соответствии с законодательством Российской Федерации.</w:t>
      </w:r>
    </w:p>
    <w:p w14:paraId="5FAB6738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2.7. Участник отбора вправе представить не более одной заявки на отбор. При подаче двух и более заявок вторая и последующие заявки не допускаются до отбора.</w:t>
      </w:r>
    </w:p>
    <w:p w14:paraId="1AE33EA5" w14:textId="75287EFE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2.</w:t>
      </w:r>
      <w:r w:rsidR="00432421" w:rsidRPr="005C525D">
        <w:rPr>
          <w:rFonts w:ascii="Times New Roman" w:hAnsi="Times New Roman" w:cs="Times New Roman"/>
          <w:sz w:val="28"/>
          <w:szCs w:val="28"/>
        </w:rPr>
        <w:t>8</w:t>
      </w:r>
      <w:r w:rsidRPr="005C525D">
        <w:rPr>
          <w:rFonts w:ascii="Times New Roman" w:hAnsi="Times New Roman" w:cs="Times New Roman"/>
          <w:sz w:val="28"/>
          <w:szCs w:val="28"/>
        </w:rPr>
        <w:t>. Участник отбора вправе отозвать заявку в течение срока подачи заявок. Внесение изменений в заявку участником отбора осуществляется путем отзыва и подачи новой заявки. Процедура возврата заявки на доработку не предусмотрена.</w:t>
      </w:r>
    </w:p>
    <w:p w14:paraId="2B70C663" w14:textId="6CC42F00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2.10. Разъяснения положений объявления предоставляются </w:t>
      </w:r>
      <w:r w:rsidR="00432421" w:rsidRPr="005C525D">
        <w:rPr>
          <w:rFonts w:ascii="Times New Roman" w:hAnsi="Times New Roman" w:cs="Times New Roman"/>
          <w:sz w:val="28"/>
          <w:szCs w:val="28"/>
        </w:rPr>
        <w:t>Администрацией</w:t>
      </w:r>
      <w:r w:rsidRPr="005C525D">
        <w:rPr>
          <w:rFonts w:ascii="Times New Roman" w:hAnsi="Times New Roman" w:cs="Times New Roman"/>
          <w:sz w:val="28"/>
          <w:szCs w:val="28"/>
        </w:rPr>
        <w:t xml:space="preserve"> в течение срока приема заявки по письменному обращению участника отбора в течение семи рабочих дней с даты регистрации соответствующего обращения в </w:t>
      </w:r>
      <w:r w:rsidR="00432421" w:rsidRPr="005C525D">
        <w:rPr>
          <w:rFonts w:ascii="Times New Roman" w:hAnsi="Times New Roman" w:cs="Times New Roman"/>
          <w:sz w:val="28"/>
          <w:szCs w:val="28"/>
        </w:rPr>
        <w:t>Администрации</w:t>
      </w:r>
      <w:r w:rsidRPr="005C525D">
        <w:rPr>
          <w:rFonts w:ascii="Times New Roman" w:hAnsi="Times New Roman" w:cs="Times New Roman"/>
          <w:sz w:val="28"/>
          <w:szCs w:val="28"/>
        </w:rPr>
        <w:t>.</w:t>
      </w:r>
    </w:p>
    <w:p w14:paraId="207787ED" w14:textId="2CA9708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227"/>
      <w:bookmarkEnd w:id="14"/>
      <w:r w:rsidRPr="005C525D">
        <w:rPr>
          <w:rFonts w:ascii="Times New Roman" w:hAnsi="Times New Roman" w:cs="Times New Roman"/>
          <w:sz w:val="28"/>
          <w:szCs w:val="28"/>
        </w:rPr>
        <w:t xml:space="preserve">2.11. </w:t>
      </w:r>
      <w:r w:rsidR="00432421" w:rsidRPr="005C525D">
        <w:rPr>
          <w:rFonts w:ascii="Times New Roman" w:hAnsi="Times New Roman" w:cs="Times New Roman"/>
          <w:sz w:val="28"/>
          <w:szCs w:val="28"/>
        </w:rPr>
        <w:t>Администрация</w:t>
      </w:r>
      <w:r w:rsidRPr="005C525D">
        <w:rPr>
          <w:rFonts w:ascii="Times New Roman" w:hAnsi="Times New Roman" w:cs="Times New Roman"/>
          <w:sz w:val="28"/>
          <w:szCs w:val="28"/>
        </w:rPr>
        <w:t xml:space="preserve"> в срок, не превышающий 15 рабочих дней с даты окончания приема заявок, рассматривает представленные заявки и прилагаемые документы на соответствие требованиям, предусмотренным </w:t>
      </w:r>
      <w:hyperlink w:anchor="P169">
        <w:r w:rsidRPr="005C525D">
          <w:rPr>
            <w:rFonts w:ascii="Times New Roman" w:hAnsi="Times New Roman" w:cs="Times New Roman"/>
            <w:sz w:val="28"/>
            <w:szCs w:val="28"/>
          </w:rPr>
          <w:t>пунктом 2.3</w:t>
        </w:r>
      </w:hyperlink>
      <w:r w:rsidRPr="005C525D">
        <w:rPr>
          <w:rFonts w:ascii="Times New Roman" w:hAnsi="Times New Roman" w:cs="Times New Roman"/>
          <w:sz w:val="28"/>
          <w:szCs w:val="28"/>
        </w:rPr>
        <w:t xml:space="preserve"> настоящего Порядка, на соответствие направления проекта </w:t>
      </w:r>
      <w:r w:rsidR="00432421" w:rsidRPr="005C525D">
        <w:rPr>
          <w:rFonts w:ascii="Times New Roman" w:hAnsi="Times New Roman" w:cs="Times New Roman"/>
          <w:sz w:val="28"/>
          <w:szCs w:val="28"/>
        </w:rPr>
        <w:t>цели,</w:t>
      </w:r>
      <w:r w:rsidRPr="005C525D">
        <w:rPr>
          <w:rFonts w:ascii="Times New Roman" w:hAnsi="Times New Roman" w:cs="Times New Roman"/>
          <w:sz w:val="28"/>
          <w:szCs w:val="28"/>
        </w:rPr>
        <w:t xml:space="preserve"> указанно</w:t>
      </w:r>
      <w:r w:rsidR="00432421" w:rsidRPr="005C525D">
        <w:rPr>
          <w:rFonts w:ascii="Times New Roman" w:hAnsi="Times New Roman" w:cs="Times New Roman"/>
          <w:sz w:val="28"/>
          <w:szCs w:val="28"/>
        </w:rPr>
        <w:t>й</w:t>
      </w:r>
      <w:r w:rsidRPr="005C525D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52">
        <w:r w:rsidR="002F06D5" w:rsidRPr="005C525D">
          <w:rPr>
            <w:rFonts w:ascii="Times New Roman" w:hAnsi="Times New Roman" w:cs="Times New Roman"/>
            <w:sz w:val="28"/>
            <w:szCs w:val="28"/>
          </w:rPr>
          <w:t>1.6</w:t>
        </w:r>
      </w:hyperlink>
      <w:r w:rsidRPr="005C525D">
        <w:rPr>
          <w:rFonts w:ascii="Times New Roman" w:hAnsi="Times New Roman" w:cs="Times New Roman"/>
          <w:sz w:val="28"/>
          <w:szCs w:val="28"/>
        </w:rPr>
        <w:t xml:space="preserve"> настоящего Порядка, и в </w:t>
      </w:r>
      <w:r w:rsidR="00432421" w:rsidRPr="005C525D">
        <w:rPr>
          <w:rFonts w:ascii="Times New Roman" w:hAnsi="Times New Roman" w:cs="Times New Roman"/>
          <w:sz w:val="28"/>
          <w:szCs w:val="28"/>
        </w:rPr>
        <w:t>Постановлении Администрации</w:t>
      </w:r>
      <w:r w:rsidRPr="005C525D">
        <w:rPr>
          <w:rFonts w:ascii="Times New Roman" w:hAnsi="Times New Roman" w:cs="Times New Roman"/>
          <w:sz w:val="28"/>
          <w:szCs w:val="28"/>
        </w:rPr>
        <w:t xml:space="preserve"> о проведении отбора, а также осуществляет проверку соответствия участника отбора категории получателей субсидии и критериям отбора, установленным в </w:t>
      </w:r>
      <w:hyperlink w:anchor="P110">
        <w:r w:rsidRPr="005C525D">
          <w:rPr>
            <w:rFonts w:ascii="Times New Roman" w:hAnsi="Times New Roman" w:cs="Times New Roman"/>
            <w:sz w:val="28"/>
            <w:szCs w:val="28"/>
          </w:rPr>
          <w:t>пункте 1.9</w:t>
        </w:r>
      </w:hyperlink>
      <w:r w:rsidRPr="005C525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1A47CF8F" w14:textId="431A4731" w:rsidR="00432421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Информация о заявках на участие в отборе (включая информацию о наименовании участника отбора, его основной государственный регистрационный номер и(или) идентификационный номер налогоплательщика, название и(или) краткое описание проекта, запрашиваемый размер субсидии) размещается в сети </w:t>
      </w:r>
      <w:r w:rsidR="00432421" w:rsidRPr="005C525D">
        <w:rPr>
          <w:rFonts w:ascii="Times New Roman" w:hAnsi="Times New Roman" w:cs="Times New Roman"/>
          <w:sz w:val="28"/>
          <w:szCs w:val="28"/>
        </w:rPr>
        <w:t>«</w:t>
      </w:r>
      <w:r w:rsidRPr="005C525D">
        <w:rPr>
          <w:rFonts w:ascii="Times New Roman" w:hAnsi="Times New Roman" w:cs="Times New Roman"/>
          <w:sz w:val="28"/>
          <w:szCs w:val="28"/>
        </w:rPr>
        <w:t>Интернет</w:t>
      </w:r>
      <w:r w:rsidR="00432421" w:rsidRPr="005C525D">
        <w:rPr>
          <w:rFonts w:ascii="Times New Roman" w:hAnsi="Times New Roman" w:cs="Times New Roman"/>
          <w:sz w:val="28"/>
          <w:szCs w:val="28"/>
        </w:rPr>
        <w:t>»</w:t>
      </w:r>
      <w:r w:rsidRPr="005C525D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AA6191" w:rsidRPr="005C525D">
        <w:rPr>
          <w:rFonts w:ascii="Times New Roman" w:hAnsi="Times New Roman" w:cs="Times New Roman"/>
          <w:sz w:val="28"/>
          <w:szCs w:val="28"/>
        </w:rPr>
        <w:t xml:space="preserve">Гатчинского </w:t>
      </w:r>
      <w:r w:rsidR="00AA6191" w:rsidRPr="005C525D"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</w:t>
      </w:r>
      <w:r w:rsidRPr="005C525D">
        <w:rPr>
          <w:rFonts w:ascii="Times New Roman" w:hAnsi="Times New Roman" w:cs="Times New Roman"/>
          <w:sz w:val="28"/>
          <w:szCs w:val="28"/>
        </w:rPr>
        <w:t xml:space="preserve"> в течение 15 календарных дней с даты окончания приема заявок.</w:t>
      </w:r>
    </w:p>
    <w:p w14:paraId="618AC56A" w14:textId="15313145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2.12. В случае обнаружения у участника отбора задолженности в размере, превышающем размер, определенный </w:t>
      </w:r>
      <w:hyperlink r:id="rId14">
        <w:r w:rsidRPr="005C525D">
          <w:rPr>
            <w:rFonts w:ascii="Times New Roman" w:hAnsi="Times New Roman" w:cs="Times New Roman"/>
            <w:sz w:val="28"/>
            <w:szCs w:val="28"/>
          </w:rPr>
          <w:t>пунктом 3 статьи 47</w:t>
        </w:r>
      </w:hyperlink>
      <w:r w:rsidRPr="005C525D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</w:t>
      </w:r>
      <w:r w:rsidR="00432421" w:rsidRPr="005C525D">
        <w:rPr>
          <w:rFonts w:ascii="Times New Roman" w:hAnsi="Times New Roman" w:cs="Times New Roman"/>
          <w:sz w:val="28"/>
          <w:szCs w:val="28"/>
        </w:rPr>
        <w:t>Администрация</w:t>
      </w:r>
      <w:r w:rsidRPr="005C525D">
        <w:rPr>
          <w:rFonts w:ascii="Times New Roman" w:hAnsi="Times New Roman" w:cs="Times New Roman"/>
          <w:sz w:val="28"/>
          <w:szCs w:val="28"/>
        </w:rPr>
        <w:t xml:space="preserve"> уведомляет об этом участника отбора. Участник отбора вправе погасить задолженность в течение трех рабочих дней с даты получения уведомления </w:t>
      </w:r>
      <w:r w:rsidR="00D549C4" w:rsidRPr="005C525D">
        <w:rPr>
          <w:rFonts w:ascii="Times New Roman" w:hAnsi="Times New Roman" w:cs="Times New Roman"/>
          <w:sz w:val="28"/>
          <w:szCs w:val="28"/>
        </w:rPr>
        <w:t>Администрации</w:t>
      </w:r>
      <w:r w:rsidRPr="005C525D">
        <w:rPr>
          <w:rFonts w:ascii="Times New Roman" w:hAnsi="Times New Roman" w:cs="Times New Roman"/>
          <w:sz w:val="28"/>
          <w:szCs w:val="28"/>
        </w:rPr>
        <w:t>.</w:t>
      </w:r>
    </w:p>
    <w:p w14:paraId="23C45E22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2.13. Основаниями для отклонения заявки являются:</w:t>
      </w:r>
    </w:p>
    <w:p w14:paraId="3F5C0409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1) несоответствие участника отбора категории и критериям отбора, установленным </w:t>
      </w:r>
      <w:hyperlink w:anchor="P110">
        <w:r w:rsidRPr="005C525D">
          <w:rPr>
            <w:rFonts w:ascii="Times New Roman" w:hAnsi="Times New Roman" w:cs="Times New Roman"/>
            <w:sz w:val="28"/>
            <w:szCs w:val="28"/>
          </w:rPr>
          <w:t>пунктом 1.9</w:t>
        </w:r>
      </w:hyperlink>
      <w:r w:rsidRPr="005C525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4813A443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2) несоответствие участника отбора требованиям, установленным </w:t>
      </w:r>
      <w:hyperlink w:anchor="P169">
        <w:r w:rsidRPr="005C525D">
          <w:rPr>
            <w:rFonts w:ascii="Times New Roman" w:hAnsi="Times New Roman" w:cs="Times New Roman"/>
            <w:sz w:val="28"/>
            <w:szCs w:val="28"/>
          </w:rPr>
          <w:t>пунктом 2.3</w:t>
        </w:r>
      </w:hyperlink>
      <w:r w:rsidRPr="005C525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349173C2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3) несоответствие направлений расходов, указанных участником отбора в заявке, требованиям, установленным </w:t>
      </w:r>
      <w:hyperlink w:anchor="P90">
        <w:r w:rsidRPr="005C525D">
          <w:rPr>
            <w:rFonts w:ascii="Times New Roman" w:hAnsi="Times New Roman" w:cs="Times New Roman"/>
            <w:sz w:val="28"/>
            <w:szCs w:val="28"/>
          </w:rPr>
          <w:t>пунктами 1.7</w:t>
        </w:r>
      </w:hyperlink>
      <w:r w:rsidRPr="005C525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1">
        <w:r w:rsidRPr="005C525D">
          <w:rPr>
            <w:rFonts w:ascii="Times New Roman" w:hAnsi="Times New Roman" w:cs="Times New Roman"/>
            <w:sz w:val="28"/>
            <w:szCs w:val="28"/>
          </w:rPr>
          <w:t>1.8</w:t>
        </w:r>
      </w:hyperlink>
      <w:r w:rsidRPr="005C525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4B12B603" w14:textId="62420039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4) несоответствие заявки и прилагаемых документов требованиям, установленным </w:t>
      </w:r>
      <w:hyperlink w:anchor="P187">
        <w:r w:rsidRPr="005C525D">
          <w:rPr>
            <w:rFonts w:ascii="Times New Roman" w:hAnsi="Times New Roman" w:cs="Times New Roman"/>
            <w:sz w:val="28"/>
            <w:szCs w:val="28"/>
          </w:rPr>
          <w:t>пункт</w:t>
        </w:r>
        <w:r w:rsidR="00857CD1" w:rsidRPr="005C525D">
          <w:rPr>
            <w:rFonts w:ascii="Times New Roman" w:hAnsi="Times New Roman" w:cs="Times New Roman"/>
            <w:sz w:val="28"/>
            <w:szCs w:val="28"/>
          </w:rPr>
          <w:t>ом</w:t>
        </w:r>
        <w:r w:rsidRPr="005C525D">
          <w:rPr>
            <w:rFonts w:ascii="Times New Roman" w:hAnsi="Times New Roman" w:cs="Times New Roman"/>
            <w:sz w:val="28"/>
            <w:szCs w:val="28"/>
          </w:rPr>
          <w:t xml:space="preserve"> 2.4</w:t>
        </w:r>
      </w:hyperlink>
      <w:r w:rsidRPr="005C525D">
        <w:rPr>
          <w:rFonts w:ascii="Times New Roman" w:hAnsi="Times New Roman" w:cs="Times New Roman"/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14:paraId="27DD7772" w14:textId="6700348E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5) несоответствие </w:t>
      </w:r>
      <w:r w:rsidR="00857CD1" w:rsidRPr="005C525D">
        <w:rPr>
          <w:rFonts w:ascii="Times New Roman" w:hAnsi="Times New Roman" w:cs="Times New Roman"/>
          <w:sz w:val="28"/>
          <w:szCs w:val="28"/>
        </w:rPr>
        <w:t>содержания</w:t>
      </w:r>
      <w:r w:rsidRPr="005C525D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D549C4" w:rsidRPr="005C525D">
        <w:rPr>
          <w:rFonts w:ascii="Times New Roman" w:hAnsi="Times New Roman" w:cs="Times New Roman"/>
          <w:sz w:val="28"/>
          <w:szCs w:val="28"/>
        </w:rPr>
        <w:t>цели</w:t>
      </w:r>
      <w:r w:rsidR="0097763F" w:rsidRPr="005C525D">
        <w:rPr>
          <w:rFonts w:ascii="Times New Roman" w:hAnsi="Times New Roman" w:cs="Times New Roman"/>
          <w:sz w:val="28"/>
          <w:szCs w:val="28"/>
        </w:rPr>
        <w:t xml:space="preserve"> и направлениям</w:t>
      </w:r>
      <w:r w:rsidRPr="005C525D">
        <w:rPr>
          <w:rFonts w:ascii="Times New Roman" w:hAnsi="Times New Roman" w:cs="Times New Roman"/>
          <w:sz w:val="28"/>
          <w:szCs w:val="28"/>
        </w:rPr>
        <w:t>, указанн</w:t>
      </w:r>
      <w:r w:rsidR="0097763F" w:rsidRPr="005C525D">
        <w:rPr>
          <w:rFonts w:ascii="Times New Roman" w:hAnsi="Times New Roman" w:cs="Times New Roman"/>
          <w:sz w:val="28"/>
          <w:szCs w:val="28"/>
        </w:rPr>
        <w:t>ым</w:t>
      </w:r>
      <w:r w:rsidRPr="005C525D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52">
        <w:r w:rsidRPr="005C525D">
          <w:rPr>
            <w:rFonts w:ascii="Times New Roman" w:hAnsi="Times New Roman" w:cs="Times New Roman"/>
            <w:sz w:val="28"/>
            <w:szCs w:val="28"/>
          </w:rPr>
          <w:t>пункте 1.</w:t>
        </w:r>
      </w:hyperlink>
      <w:r w:rsidR="002F06D5" w:rsidRPr="005C525D">
        <w:rPr>
          <w:rFonts w:ascii="Times New Roman" w:hAnsi="Times New Roman" w:cs="Times New Roman"/>
          <w:sz w:val="28"/>
          <w:szCs w:val="28"/>
        </w:rPr>
        <w:t>6</w:t>
      </w:r>
      <w:r w:rsidRPr="005C525D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FA0704" w:rsidRPr="005C525D">
        <w:rPr>
          <w:rFonts w:ascii="Times New Roman" w:hAnsi="Times New Roman" w:cs="Times New Roman"/>
          <w:sz w:val="28"/>
          <w:szCs w:val="28"/>
        </w:rPr>
        <w:t>;</w:t>
      </w:r>
    </w:p>
    <w:p w14:paraId="763C0888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6) установление факта </w:t>
      </w:r>
      <w:proofErr w:type="gramStart"/>
      <w:r w:rsidRPr="005C525D">
        <w:rPr>
          <w:rFonts w:ascii="Times New Roman" w:hAnsi="Times New Roman" w:cs="Times New Roman"/>
          <w:sz w:val="28"/>
          <w:szCs w:val="28"/>
        </w:rPr>
        <w:t>недостоверности</w:t>
      </w:r>
      <w:proofErr w:type="gramEnd"/>
      <w:r w:rsidRPr="005C525D">
        <w:rPr>
          <w:rFonts w:ascii="Times New Roman" w:hAnsi="Times New Roman" w:cs="Times New Roman"/>
          <w:sz w:val="28"/>
          <w:szCs w:val="28"/>
        </w:rPr>
        <w:t xml:space="preserve"> представленной участником отбора информации;</w:t>
      </w:r>
    </w:p>
    <w:p w14:paraId="78204B7B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7) подача участником отбора заявки после даты и(или) времени, определенных в объявлении.</w:t>
      </w:r>
    </w:p>
    <w:p w14:paraId="09FC941D" w14:textId="6C727678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239"/>
      <w:bookmarkEnd w:id="15"/>
      <w:r w:rsidRPr="005C525D">
        <w:rPr>
          <w:rFonts w:ascii="Times New Roman" w:hAnsi="Times New Roman" w:cs="Times New Roman"/>
          <w:sz w:val="28"/>
          <w:szCs w:val="28"/>
        </w:rPr>
        <w:t xml:space="preserve">2.14. </w:t>
      </w:r>
      <w:r w:rsidR="00D549C4" w:rsidRPr="005C525D">
        <w:rPr>
          <w:rFonts w:ascii="Times New Roman" w:hAnsi="Times New Roman" w:cs="Times New Roman"/>
          <w:sz w:val="28"/>
          <w:szCs w:val="28"/>
        </w:rPr>
        <w:t>Администрация</w:t>
      </w:r>
      <w:r w:rsidRPr="005C525D">
        <w:rPr>
          <w:rFonts w:ascii="Times New Roman" w:hAnsi="Times New Roman" w:cs="Times New Roman"/>
          <w:sz w:val="28"/>
          <w:szCs w:val="28"/>
        </w:rPr>
        <w:t xml:space="preserve"> в срок, указанный в </w:t>
      </w:r>
      <w:hyperlink w:anchor="P227">
        <w:r w:rsidRPr="005C525D">
          <w:rPr>
            <w:rFonts w:ascii="Times New Roman" w:hAnsi="Times New Roman" w:cs="Times New Roman"/>
            <w:sz w:val="28"/>
            <w:szCs w:val="28"/>
          </w:rPr>
          <w:t>пункте 2.11</w:t>
        </w:r>
      </w:hyperlink>
      <w:r w:rsidRPr="005C525D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решение об определении заявок, допущенных к участию в отборе, и об отклонении заявок, которое оформляется </w:t>
      </w:r>
      <w:r w:rsidR="00D549C4" w:rsidRPr="005C525D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Pr="005C525D">
        <w:rPr>
          <w:rFonts w:ascii="Times New Roman" w:hAnsi="Times New Roman" w:cs="Times New Roman"/>
          <w:sz w:val="28"/>
          <w:szCs w:val="28"/>
        </w:rPr>
        <w:t>.</w:t>
      </w:r>
    </w:p>
    <w:p w14:paraId="365B4096" w14:textId="71379528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2.15. Протокол рассмотрения заявок автоматически формируется на едином портале на основании результатов рассмотрения заявок и подписывается усиленной квалифицированной электронной подписью руководителя </w:t>
      </w:r>
      <w:r w:rsidR="00D549C4" w:rsidRPr="005C525D">
        <w:rPr>
          <w:rFonts w:ascii="Times New Roman" w:hAnsi="Times New Roman" w:cs="Times New Roman"/>
          <w:sz w:val="28"/>
          <w:szCs w:val="28"/>
        </w:rPr>
        <w:t>Администрации или уполномоченным им лицом</w:t>
      </w:r>
      <w:r w:rsidRPr="005C525D">
        <w:rPr>
          <w:rFonts w:ascii="Times New Roman" w:hAnsi="Times New Roman" w:cs="Times New Roman"/>
          <w:sz w:val="28"/>
          <w:szCs w:val="28"/>
        </w:rPr>
        <w:t xml:space="preserve"> в системе </w:t>
      </w:r>
      <w:r w:rsidR="00D549C4" w:rsidRPr="005C525D">
        <w:rPr>
          <w:rFonts w:ascii="Times New Roman" w:hAnsi="Times New Roman" w:cs="Times New Roman"/>
          <w:sz w:val="28"/>
          <w:szCs w:val="28"/>
        </w:rPr>
        <w:t>«</w:t>
      </w:r>
      <w:r w:rsidRPr="005C525D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D549C4" w:rsidRPr="005C525D">
        <w:rPr>
          <w:rFonts w:ascii="Times New Roman" w:hAnsi="Times New Roman" w:cs="Times New Roman"/>
          <w:sz w:val="28"/>
          <w:szCs w:val="28"/>
        </w:rPr>
        <w:t>»</w:t>
      </w:r>
      <w:r w:rsidRPr="005C525D">
        <w:rPr>
          <w:rFonts w:ascii="Times New Roman" w:hAnsi="Times New Roman" w:cs="Times New Roman"/>
          <w:sz w:val="28"/>
          <w:szCs w:val="28"/>
        </w:rPr>
        <w:t xml:space="preserve"> и размещается на едином портале не позднее 1-го рабочего дня, следующего за днем его подписания.</w:t>
      </w:r>
    </w:p>
    <w:p w14:paraId="029F834B" w14:textId="36BFD68A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Протокол рассмотрения заявок, </w:t>
      </w:r>
      <w:r w:rsidR="00A148C5" w:rsidRPr="005C525D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D549C4" w:rsidRPr="005C525D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Pr="005C525D">
        <w:rPr>
          <w:rFonts w:ascii="Times New Roman" w:hAnsi="Times New Roman" w:cs="Times New Roman"/>
          <w:sz w:val="28"/>
          <w:szCs w:val="28"/>
        </w:rPr>
        <w:t>, указанн</w:t>
      </w:r>
      <w:r w:rsidR="00FA0704" w:rsidRPr="005C525D">
        <w:rPr>
          <w:rFonts w:ascii="Times New Roman" w:hAnsi="Times New Roman" w:cs="Times New Roman"/>
          <w:sz w:val="28"/>
          <w:szCs w:val="28"/>
        </w:rPr>
        <w:t>ое</w:t>
      </w:r>
      <w:r w:rsidRPr="005C525D">
        <w:rPr>
          <w:rFonts w:ascii="Times New Roman" w:hAnsi="Times New Roman" w:cs="Times New Roman"/>
          <w:sz w:val="28"/>
          <w:szCs w:val="28"/>
        </w:rPr>
        <w:t xml:space="preserve"> в пункте 2.14 настоящего Порядка, в течение пяти рабочих дней с даты принятия правового акта </w:t>
      </w:r>
      <w:r w:rsidR="00D549C4" w:rsidRPr="005C525D">
        <w:rPr>
          <w:rFonts w:ascii="Times New Roman" w:hAnsi="Times New Roman" w:cs="Times New Roman"/>
          <w:sz w:val="28"/>
          <w:szCs w:val="28"/>
        </w:rPr>
        <w:t>Администрации</w:t>
      </w:r>
      <w:r w:rsidRPr="005C525D">
        <w:rPr>
          <w:rFonts w:ascii="Times New Roman" w:hAnsi="Times New Roman" w:cs="Times New Roman"/>
          <w:sz w:val="28"/>
          <w:szCs w:val="28"/>
        </w:rPr>
        <w:t xml:space="preserve"> размещаются также на официальном сайте </w:t>
      </w:r>
      <w:r w:rsidR="00D549C4" w:rsidRPr="005C525D">
        <w:rPr>
          <w:rFonts w:ascii="Times New Roman" w:hAnsi="Times New Roman" w:cs="Times New Roman"/>
          <w:sz w:val="28"/>
          <w:szCs w:val="28"/>
        </w:rPr>
        <w:t>Гатчинского муниципального округа.</w:t>
      </w:r>
    </w:p>
    <w:p w14:paraId="3C7C93B6" w14:textId="5CF84E21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244"/>
      <w:bookmarkEnd w:id="16"/>
      <w:r w:rsidRPr="005C525D">
        <w:rPr>
          <w:rFonts w:ascii="Times New Roman" w:hAnsi="Times New Roman" w:cs="Times New Roman"/>
          <w:sz w:val="28"/>
          <w:szCs w:val="28"/>
        </w:rPr>
        <w:t xml:space="preserve">2.16. В целях проведения отбора </w:t>
      </w:r>
      <w:r w:rsidR="00D549C4" w:rsidRPr="005C525D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Pr="005C525D">
        <w:rPr>
          <w:rFonts w:ascii="Times New Roman" w:hAnsi="Times New Roman" w:cs="Times New Roman"/>
          <w:sz w:val="28"/>
          <w:szCs w:val="28"/>
        </w:rPr>
        <w:t xml:space="preserve"> утверждается состав Совета. Совет осуществляет свою деятельность в соответствии с </w:t>
      </w:r>
      <w:hyperlink w:anchor="P433">
        <w:r w:rsidRPr="005C525D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5C525D">
        <w:rPr>
          <w:rFonts w:ascii="Times New Roman" w:hAnsi="Times New Roman" w:cs="Times New Roman"/>
          <w:sz w:val="28"/>
          <w:szCs w:val="28"/>
        </w:rPr>
        <w:t xml:space="preserve"> о деятельности Экспертного совета и экспертов (приложение 1 к настоящему Порядку).</w:t>
      </w:r>
    </w:p>
    <w:p w14:paraId="123B8131" w14:textId="5D16B034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2.17. </w:t>
      </w:r>
      <w:r w:rsidR="00D549C4" w:rsidRPr="005C525D">
        <w:rPr>
          <w:rFonts w:ascii="Times New Roman" w:hAnsi="Times New Roman" w:cs="Times New Roman"/>
          <w:sz w:val="28"/>
          <w:szCs w:val="28"/>
        </w:rPr>
        <w:t>Администрация</w:t>
      </w:r>
      <w:r w:rsidRPr="005C525D">
        <w:rPr>
          <w:rFonts w:ascii="Times New Roman" w:hAnsi="Times New Roman" w:cs="Times New Roman"/>
          <w:sz w:val="28"/>
          <w:szCs w:val="28"/>
        </w:rPr>
        <w:t xml:space="preserve"> не позднее 14 календарных дней после принятия решения, указанного в </w:t>
      </w:r>
      <w:hyperlink w:anchor="P239">
        <w:r w:rsidRPr="005C525D">
          <w:rPr>
            <w:rFonts w:ascii="Times New Roman" w:hAnsi="Times New Roman" w:cs="Times New Roman"/>
            <w:sz w:val="28"/>
            <w:szCs w:val="28"/>
          </w:rPr>
          <w:t>пункте 2.14</w:t>
        </w:r>
      </w:hyperlink>
      <w:r w:rsidRPr="005C525D">
        <w:rPr>
          <w:rFonts w:ascii="Times New Roman" w:hAnsi="Times New Roman" w:cs="Times New Roman"/>
          <w:sz w:val="28"/>
          <w:szCs w:val="28"/>
        </w:rPr>
        <w:t xml:space="preserve"> настоящего Порядка, организует проведение заседания Совета.</w:t>
      </w:r>
    </w:p>
    <w:p w14:paraId="0FD7F7A4" w14:textId="51CD708B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2.18. Заявки, допущенные к отбору, и информация о кандидатурах экспертов представляются </w:t>
      </w:r>
      <w:r w:rsidR="00D549C4" w:rsidRPr="005C525D">
        <w:rPr>
          <w:rFonts w:ascii="Times New Roman" w:hAnsi="Times New Roman" w:cs="Times New Roman"/>
          <w:sz w:val="28"/>
          <w:szCs w:val="28"/>
        </w:rPr>
        <w:t>Администрацией</w:t>
      </w:r>
      <w:r w:rsidRPr="005C525D">
        <w:rPr>
          <w:rFonts w:ascii="Times New Roman" w:hAnsi="Times New Roman" w:cs="Times New Roman"/>
          <w:sz w:val="28"/>
          <w:szCs w:val="28"/>
        </w:rPr>
        <w:t xml:space="preserve"> в Совет не позднее трех рабочих дней до даты </w:t>
      </w:r>
      <w:r w:rsidRPr="005C525D">
        <w:rPr>
          <w:rFonts w:ascii="Times New Roman" w:hAnsi="Times New Roman" w:cs="Times New Roman"/>
          <w:sz w:val="28"/>
          <w:szCs w:val="28"/>
        </w:rPr>
        <w:lastRenderedPageBreak/>
        <w:t>первого заседания Совета.</w:t>
      </w:r>
    </w:p>
    <w:p w14:paraId="6B4402F3" w14:textId="5C610BB1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7" w:name="P247"/>
      <w:bookmarkEnd w:id="17"/>
      <w:r w:rsidRPr="005C525D">
        <w:rPr>
          <w:rFonts w:ascii="Times New Roman" w:hAnsi="Times New Roman" w:cs="Times New Roman"/>
          <w:sz w:val="28"/>
          <w:szCs w:val="28"/>
        </w:rPr>
        <w:t xml:space="preserve">Первое заседание Совета проводится не позднее семи рабочих дней с даты получения от </w:t>
      </w:r>
      <w:r w:rsidR="00D549C4" w:rsidRPr="005C525D">
        <w:rPr>
          <w:rFonts w:ascii="Times New Roman" w:hAnsi="Times New Roman" w:cs="Times New Roman"/>
          <w:sz w:val="28"/>
          <w:szCs w:val="28"/>
        </w:rPr>
        <w:t>Администрации</w:t>
      </w:r>
      <w:r w:rsidRPr="005C525D">
        <w:rPr>
          <w:rFonts w:ascii="Times New Roman" w:hAnsi="Times New Roman" w:cs="Times New Roman"/>
          <w:sz w:val="28"/>
          <w:szCs w:val="28"/>
        </w:rPr>
        <w:t xml:space="preserve"> заявок, допущенных к отбору, и информации о кандидатурах экспертов. На первом заседании Совет определяет состав из трех экспертов для оценки заяво</w:t>
      </w:r>
      <w:r w:rsidR="00D549C4" w:rsidRPr="005C525D">
        <w:rPr>
          <w:rFonts w:ascii="Times New Roman" w:hAnsi="Times New Roman" w:cs="Times New Roman"/>
          <w:sz w:val="28"/>
          <w:szCs w:val="28"/>
        </w:rPr>
        <w:t>к.</w:t>
      </w:r>
    </w:p>
    <w:p w14:paraId="2B322335" w14:textId="359C86AD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Протокол первого заседания Совета подлежит опубликованию в сети </w:t>
      </w:r>
      <w:r w:rsidR="00D549C4" w:rsidRPr="005C525D">
        <w:rPr>
          <w:rFonts w:ascii="Times New Roman" w:hAnsi="Times New Roman" w:cs="Times New Roman"/>
          <w:sz w:val="28"/>
          <w:szCs w:val="28"/>
        </w:rPr>
        <w:t>«</w:t>
      </w:r>
      <w:r w:rsidRPr="005C525D">
        <w:rPr>
          <w:rFonts w:ascii="Times New Roman" w:hAnsi="Times New Roman" w:cs="Times New Roman"/>
          <w:sz w:val="28"/>
          <w:szCs w:val="28"/>
        </w:rPr>
        <w:t>Интернет</w:t>
      </w:r>
      <w:r w:rsidR="00D549C4" w:rsidRPr="005C525D">
        <w:rPr>
          <w:rFonts w:ascii="Times New Roman" w:hAnsi="Times New Roman" w:cs="Times New Roman"/>
          <w:sz w:val="28"/>
          <w:szCs w:val="28"/>
        </w:rPr>
        <w:t>»</w:t>
      </w:r>
      <w:r w:rsidRPr="005C525D">
        <w:rPr>
          <w:rFonts w:ascii="Times New Roman" w:hAnsi="Times New Roman" w:cs="Times New Roman"/>
          <w:sz w:val="28"/>
          <w:szCs w:val="28"/>
        </w:rPr>
        <w:t xml:space="preserve"> на </w:t>
      </w:r>
      <w:r w:rsidR="00D549C4" w:rsidRPr="005C525D">
        <w:rPr>
          <w:rFonts w:ascii="Times New Roman" w:hAnsi="Times New Roman" w:cs="Times New Roman"/>
          <w:sz w:val="28"/>
          <w:szCs w:val="28"/>
        </w:rPr>
        <w:t>официальном сайте Гатчинского муниципального округа</w:t>
      </w:r>
      <w:r w:rsidRPr="005C525D">
        <w:rPr>
          <w:rFonts w:ascii="Times New Roman" w:hAnsi="Times New Roman" w:cs="Times New Roman"/>
          <w:sz w:val="28"/>
          <w:szCs w:val="28"/>
        </w:rPr>
        <w:t>, за исключением информации об экспертах, в течение пяти календарных дней с даты подписания протокола председательствующим на заседании Совета и секретарем Совета.</w:t>
      </w:r>
    </w:p>
    <w:p w14:paraId="113FB80D" w14:textId="3295B6BE" w:rsidR="00DF5990" w:rsidRPr="005C525D" w:rsidRDefault="00D549C4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Администрация</w:t>
      </w:r>
      <w:r w:rsidR="00DF5990" w:rsidRPr="005C525D">
        <w:rPr>
          <w:rFonts w:ascii="Times New Roman" w:hAnsi="Times New Roman" w:cs="Times New Roman"/>
          <w:sz w:val="28"/>
          <w:szCs w:val="28"/>
        </w:rPr>
        <w:t xml:space="preserve"> не позднее 10 рабочих дней с даты первого заседания Совета передает экспертам заявки и прилагаемые к ним документы</w:t>
      </w:r>
      <w:r w:rsidR="00376D0E" w:rsidRPr="005C525D">
        <w:rPr>
          <w:rFonts w:ascii="Times New Roman" w:hAnsi="Times New Roman" w:cs="Times New Roman"/>
          <w:sz w:val="28"/>
          <w:szCs w:val="28"/>
        </w:rPr>
        <w:t>, согласовывает с Советом и экспертами даты собеседований с представителями СО НКО-руководителями проектов, подавшими заявки на участие в отборе, оказывает содействие в проведении собеседований.</w:t>
      </w:r>
    </w:p>
    <w:p w14:paraId="54848A56" w14:textId="0C35A53D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2.19. Эксперты не позднее 15 рабочих дней со дня получения доступа к заявкам</w:t>
      </w:r>
      <w:r w:rsidR="00376D0E" w:rsidRPr="005C525D">
        <w:rPr>
          <w:rFonts w:ascii="Times New Roman" w:hAnsi="Times New Roman" w:cs="Times New Roman"/>
          <w:sz w:val="28"/>
          <w:szCs w:val="28"/>
        </w:rPr>
        <w:t xml:space="preserve"> участвуют в собеседованиях с представителями СО НКО-руководителями проектов, подавшими заявки на участие в отборе,</w:t>
      </w:r>
      <w:r w:rsidRPr="005C525D">
        <w:rPr>
          <w:rFonts w:ascii="Times New Roman" w:hAnsi="Times New Roman" w:cs="Times New Roman"/>
          <w:sz w:val="28"/>
          <w:szCs w:val="28"/>
        </w:rPr>
        <w:t xml:space="preserve"> оценивают заявки в соответствии с критериями оценки, указанными в </w:t>
      </w:r>
      <w:hyperlink w:anchor="P253">
        <w:r w:rsidRPr="005C525D">
          <w:rPr>
            <w:rFonts w:ascii="Times New Roman" w:hAnsi="Times New Roman" w:cs="Times New Roman"/>
            <w:sz w:val="28"/>
            <w:szCs w:val="28"/>
          </w:rPr>
          <w:t>пункте 2.20</w:t>
        </w:r>
      </w:hyperlink>
      <w:r w:rsidRPr="005C525D">
        <w:rPr>
          <w:rFonts w:ascii="Times New Roman" w:hAnsi="Times New Roman" w:cs="Times New Roman"/>
          <w:sz w:val="28"/>
          <w:szCs w:val="28"/>
        </w:rPr>
        <w:t xml:space="preserve"> настоящего Порядка, присваивая по каждому критерию от 0 до 10</w:t>
      </w:r>
      <w:r w:rsidR="00D549C4" w:rsidRPr="005C525D">
        <w:rPr>
          <w:rFonts w:ascii="Times New Roman" w:hAnsi="Times New Roman" w:cs="Times New Roman"/>
          <w:sz w:val="28"/>
          <w:szCs w:val="28"/>
        </w:rPr>
        <w:t>0</w:t>
      </w:r>
      <w:r w:rsidRPr="005C525D">
        <w:rPr>
          <w:rFonts w:ascii="Times New Roman" w:hAnsi="Times New Roman" w:cs="Times New Roman"/>
          <w:sz w:val="28"/>
          <w:szCs w:val="28"/>
        </w:rPr>
        <w:t xml:space="preserve"> баллов (целым числом).</w:t>
      </w:r>
    </w:p>
    <w:p w14:paraId="72A34C34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253"/>
      <w:bookmarkEnd w:id="18"/>
      <w:r w:rsidRPr="005C525D">
        <w:rPr>
          <w:rFonts w:ascii="Times New Roman" w:hAnsi="Times New Roman" w:cs="Times New Roman"/>
          <w:sz w:val="28"/>
          <w:szCs w:val="28"/>
        </w:rPr>
        <w:t>2.20. Критерии оценки заявки участника отбора:</w:t>
      </w:r>
    </w:p>
    <w:p w14:paraId="7DAF4B84" w14:textId="2555DF2E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1) актуальность и социальная значимость проекта;</w:t>
      </w:r>
    </w:p>
    <w:p w14:paraId="48F1050F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2) логическая связность и реализуемость проекта, соответствие мероприятий проекта его целям, задачам и ожидаемым результатам;</w:t>
      </w:r>
    </w:p>
    <w:p w14:paraId="615BDEE6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3) перспективы дальнейшего развития проекта и его тиражирования;</w:t>
      </w:r>
    </w:p>
    <w:p w14:paraId="1C82FE37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4) соотношение планируемых расходов на реализацию проекта и его ожидаемых результатов, измеримость и достижимость таких результатов;</w:t>
      </w:r>
    </w:p>
    <w:p w14:paraId="685F4398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5) реалистичность бюджета проекта и обоснованность планируемых расходов на реализацию проекта;</w:t>
      </w:r>
    </w:p>
    <w:p w14:paraId="29B1003A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6) масштаб реализации проекта для конкретной территории его реализации и(или) благополучателей проекта;</w:t>
      </w:r>
    </w:p>
    <w:p w14:paraId="06627B07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7) собственный вклад участника отбора и дополнительные ресурсы, привлекаемые на реализацию проекта (софинансирование);</w:t>
      </w:r>
    </w:p>
    <w:p w14:paraId="0B1679BD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8) опыт участника отбора по успешной реализации программ, проектов по соответствующему направлению, указанному в заявке;</w:t>
      </w:r>
    </w:p>
    <w:p w14:paraId="21788F2B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9) соответствие опыта и компетенций команды проекта планируемой деятельности;</w:t>
      </w:r>
    </w:p>
    <w:p w14:paraId="29191BB2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10) информационная открытость участника отбора.</w:t>
      </w:r>
    </w:p>
    <w:p w14:paraId="4348428C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2.21. Оценка заявок экспертами проводится в соответствии с Методическими </w:t>
      </w:r>
      <w:hyperlink w:anchor="P514">
        <w:r w:rsidRPr="005C525D">
          <w:rPr>
            <w:rFonts w:ascii="Times New Roman" w:hAnsi="Times New Roman" w:cs="Times New Roman"/>
            <w:sz w:val="28"/>
            <w:szCs w:val="28"/>
          </w:rPr>
          <w:t>рекомендациями</w:t>
        </w:r>
      </w:hyperlink>
      <w:r w:rsidRPr="005C525D">
        <w:rPr>
          <w:rFonts w:ascii="Times New Roman" w:hAnsi="Times New Roman" w:cs="Times New Roman"/>
          <w:sz w:val="28"/>
          <w:szCs w:val="28"/>
        </w:rPr>
        <w:t xml:space="preserve"> по оценке заявок (приложение 2 к настоящему Порядку).</w:t>
      </w:r>
    </w:p>
    <w:p w14:paraId="656845D2" w14:textId="2DBCCE40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266"/>
      <w:bookmarkEnd w:id="19"/>
      <w:r w:rsidRPr="005C525D">
        <w:rPr>
          <w:rFonts w:ascii="Times New Roman" w:hAnsi="Times New Roman" w:cs="Times New Roman"/>
          <w:sz w:val="28"/>
          <w:szCs w:val="28"/>
        </w:rPr>
        <w:t>2.22. По результатам проведенной экспертами оценки заявок высчитывается средний балл по заявке по следующей формуле:</w:t>
      </w:r>
    </w:p>
    <w:p w14:paraId="24742BA9" w14:textId="6FE1350B" w:rsidR="00DF5990" w:rsidRPr="005C525D" w:rsidRDefault="00DF5990" w:rsidP="009453CC">
      <w:pPr>
        <w:pStyle w:val="ConsPlusNormal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M = (X1 + X2 + X3) / N,</w:t>
      </w:r>
    </w:p>
    <w:p w14:paraId="17BBBA41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14:paraId="17E50A82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M - средний балл по заявке;</w:t>
      </w:r>
    </w:p>
    <w:p w14:paraId="48D0EE39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X1 - X3 - количество баллов, присвоенных каждым экспертом, оценивающим заявку;</w:t>
      </w:r>
    </w:p>
    <w:p w14:paraId="45A4846F" w14:textId="35D65863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N - количество экспертов, участвующих в оценке заявки.</w:t>
      </w:r>
    </w:p>
    <w:p w14:paraId="53798029" w14:textId="120A7279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285"/>
      <w:bookmarkEnd w:id="20"/>
      <w:r w:rsidRPr="005C525D">
        <w:rPr>
          <w:rFonts w:ascii="Times New Roman" w:hAnsi="Times New Roman" w:cs="Times New Roman"/>
          <w:sz w:val="28"/>
          <w:szCs w:val="28"/>
        </w:rPr>
        <w:t xml:space="preserve">2.23. </w:t>
      </w:r>
      <w:r w:rsidR="00D82F02" w:rsidRPr="005C525D">
        <w:rPr>
          <w:rFonts w:ascii="Times New Roman" w:hAnsi="Times New Roman" w:cs="Times New Roman"/>
          <w:sz w:val="28"/>
          <w:szCs w:val="28"/>
        </w:rPr>
        <w:t>Администрация</w:t>
      </w:r>
      <w:r w:rsidRPr="005C525D">
        <w:rPr>
          <w:rFonts w:ascii="Times New Roman" w:hAnsi="Times New Roman" w:cs="Times New Roman"/>
          <w:sz w:val="28"/>
          <w:szCs w:val="28"/>
        </w:rPr>
        <w:t xml:space="preserve"> не позднее семи рабочих дней с даты окончания оценки заявок экспертами передает информацию об оценке заявок экспертами в Совет.</w:t>
      </w:r>
      <w:r w:rsidR="00BD21F2" w:rsidRPr="005C52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36815A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286"/>
      <w:bookmarkEnd w:id="21"/>
      <w:r w:rsidRPr="005C525D">
        <w:rPr>
          <w:rFonts w:ascii="Times New Roman" w:hAnsi="Times New Roman" w:cs="Times New Roman"/>
          <w:sz w:val="28"/>
          <w:szCs w:val="28"/>
        </w:rPr>
        <w:t xml:space="preserve">2.24. Совет не позднее 10 рабочих дней с даты получения информации, указанной в </w:t>
      </w:r>
      <w:hyperlink w:anchor="P285">
        <w:r w:rsidRPr="005C525D">
          <w:rPr>
            <w:rFonts w:ascii="Times New Roman" w:hAnsi="Times New Roman" w:cs="Times New Roman"/>
            <w:sz w:val="28"/>
            <w:szCs w:val="28"/>
          </w:rPr>
          <w:t>пункте 2.23</w:t>
        </w:r>
      </w:hyperlink>
      <w:r w:rsidRPr="005C525D">
        <w:rPr>
          <w:rFonts w:ascii="Times New Roman" w:hAnsi="Times New Roman" w:cs="Times New Roman"/>
          <w:sz w:val="28"/>
          <w:szCs w:val="28"/>
        </w:rPr>
        <w:t xml:space="preserve"> настоящего Порядка, проводит заседание, на котором:</w:t>
      </w:r>
    </w:p>
    <w:p w14:paraId="010D5F72" w14:textId="5C38D692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высчитывает средний балл в соответствии с </w:t>
      </w:r>
      <w:hyperlink w:anchor="P266">
        <w:r w:rsidRPr="005C525D">
          <w:rPr>
            <w:rFonts w:ascii="Times New Roman" w:hAnsi="Times New Roman" w:cs="Times New Roman"/>
            <w:sz w:val="28"/>
            <w:szCs w:val="28"/>
          </w:rPr>
          <w:t>пунктом 2.22</w:t>
        </w:r>
      </w:hyperlink>
      <w:r w:rsidRPr="005C525D">
        <w:rPr>
          <w:rFonts w:ascii="Times New Roman" w:hAnsi="Times New Roman" w:cs="Times New Roman"/>
          <w:sz w:val="28"/>
          <w:szCs w:val="28"/>
        </w:rPr>
        <w:t xml:space="preserve"> настоящего Порядка и формирует рейтинги участников отбора</w:t>
      </w:r>
      <w:r w:rsidR="00FA0704" w:rsidRPr="005C525D">
        <w:rPr>
          <w:rFonts w:ascii="Times New Roman" w:hAnsi="Times New Roman" w:cs="Times New Roman"/>
          <w:sz w:val="28"/>
          <w:szCs w:val="28"/>
        </w:rPr>
        <w:t>;</w:t>
      </w:r>
    </w:p>
    <w:p w14:paraId="791354BA" w14:textId="2FC0A7A8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с учетом информации об объеме ассигнований, подлежащих распределению при отборе, указанном в </w:t>
      </w:r>
      <w:r w:rsidR="00D549C4" w:rsidRPr="005C525D">
        <w:rPr>
          <w:rFonts w:ascii="Times New Roman" w:hAnsi="Times New Roman" w:cs="Times New Roman"/>
          <w:sz w:val="28"/>
          <w:szCs w:val="28"/>
        </w:rPr>
        <w:t xml:space="preserve">Постановлении Администрации </w:t>
      </w:r>
      <w:r w:rsidRPr="005C525D">
        <w:rPr>
          <w:rFonts w:ascii="Times New Roman" w:hAnsi="Times New Roman" w:cs="Times New Roman"/>
          <w:sz w:val="28"/>
          <w:szCs w:val="28"/>
        </w:rPr>
        <w:t xml:space="preserve">о проведении отбора, и положений </w:t>
      </w:r>
      <w:hyperlink w:anchor="P292">
        <w:r w:rsidRPr="005C525D">
          <w:rPr>
            <w:rFonts w:ascii="Times New Roman" w:hAnsi="Times New Roman" w:cs="Times New Roman"/>
            <w:sz w:val="28"/>
            <w:szCs w:val="28"/>
          </w:rPr>
          <w:t>пункта 2.25</w:t>
        </w:r>
      </w:hyperlink>
      <w:r w:rsidRPr="005C525D">
        <w:rPr>
          <w:rFonts w:ascii="Times New Roman" w:hAnsi="Times New Roman" w:cs="Times New Roman"/>
          <w:sz w:val="28"/>
          <w:szCs w:val="28"/>
        </w:rPr>
        <w:t xml:space="preserve"> настоящего Порядка утверждает проходной средний балл;</w:t>
      </w:r>
    </w:p>
    <w:p w14:paraId="75A66C3D" w14:textId="02B0B893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рекомендует к предоставлению субсидии участников отбора, заявки которых заняли наиболее высокую позицию в рейтинг</w:t>
      </w:r>
      <w:r w:rsidR="00D549C4" w:rsidRPr="005C525D">
        <w:rPr>
          <w:rFonts w:ascii="Times New Roman" w:hAnsi="Times New Roman" w:cs="Times New Roman"/>
          <w:sz w:val="28"/>
          <w:szCs w:val="28"/>
        </w:rPr>
        <w:t>е</w:t>
      </w:r>
      <w:r w:rsidRPr="005C525D">
        <w:rPr>
          <w:rFonts w:ascii="Times New Roman" w:hAnsi="Times New Roman" w:cs="Times New Roman"/>
          <w:sz w:val="28"/>
          <w:szCs w:val="28"/>
        </w:rPr>
        <w:t>.</w:t>
      </w:r>
    </w:p>
    <w:p w14:paraId="0C935188" w14:textId="5953E280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Протокол заседания Совета в течение пяти календарных дней с даты его подписания председательствующим на заседании Совета и секретарем Совета размещается </w:t>
      </w:r>
      <w:r w:rsidR="00D549C4" w:rsidRPr="005C525D">
        <w:rPr>
          <w:rFonts w:ascii="Times New Roman" w:hAnsi="Times New Roman" w:cs="Times New Roman"/>
          <w:sz w:val="28"/>
          <w:szCs w:val="28"/>
        </w:rPr>
        <w:t>Администрацией</w:t>
      </w:r>
      <w:r w:rsidRPr="005C525D">
        <w:rPr>
          <w:rFonts w:ascii="Times New Roman" w:hAnsi="Times New Roman" w:cs="Times New Roman"/>
          <w:sz w:val="28"/>
          <w:szCs w:val="28"/>
        </w:rPr>
        <w:t xml:space="preserve"> в сети </w:t>
      </w:r>
      <w:r w:rsidR="00D549C4" w:rsidRPr="005C525D">
        <w:rPr>
          <w:rFonts w:ascii="Times New Roman" w:hAnsi="Times New Roman" w:cs="Times New Roman"/>
          <w:sz w:val="28"/>
          <w:szCs w:val="28"/>
        </w:rPr>
        <w:t>«</w:t>
      </w:r>
      <w:r w:rsidRPr="005C525D">
        <w:rPr>
          <w:rFonts w:ascii="Times New Roman" w:hAnsi="Times New Roman" w:cs="Times New Roman"/>
          <w:sz w:val="28"/>
          <w:szCs w:val="28"/>
        </w:rPr>
        <w:t>Интернет</w:t>
      </w:r>
      <w:r w:rsidR="00D549C4" w:rsidRPr="005C525D">
        <w:rPr>
          <w:rFonts w:ascii="Times New Roman" w:hAnsi="Times New Roman" w:cs="Times New Roman"/>
          <w:sz w:val="28"/>
          <w:szCs w:val="28"/>
        </w:rPr>
        <w:t>»</w:t>
      </w:r>
      <w:r w:rsidRPr="005C525D">
        <w:rPr>
          <w:rFonts w:ascii="Times New Roman" w:hAnsi="Times New Roman" w:cs="Times New Roman"/>
          <w:sz w:val="28"/>
          <w:szCs w:val="28"/>
        </w:rPr>
        <w:t xml:space="preserve"> </w:t>
      </w:r>
      <w:r w:rsidR="00D549C4" w:rsidRPr="005C525D">
        <w:rPr>
          <w:rFonts w:ascii="Times New Roman" w:hAnsi="Times New Roman" w:cs="Times New Roman"/>
          <w:sz w:val="28"/>
          <w:szCs w:val="28"/>
        </w:rPr>
        <w:t>на официальном сайте Гатчинского муниципального округа.</w:t>
      </w:r>
    </w:p>
    <w:p w14:paraId="623E2728" w14:textId="310FC9B1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292"/>
      <w:bookmarkEnd w:id="22"/>
      <w:r w:rsidRPr="005C525D">
        <w:rPr>
          <w:rFonts w:ascii="Times New Roman" w:hAnsi="Times New Roman" w:cs="Times New Roman"/>
          <w:sz w:val="28"/>
          <w:szCs w:val="28"/>
        </w:rPr>
        <w:t>2.25. Участник отбора, чья заявка получила наиболее высокий средний балл, занимает наиболее высокую позицию в рейтинг</w:t>
      </w:r>
      <w:r w:rsidR="00D549C4" w:rsidRPr="005C525D">
        <w:rPr>
          <w:rFonts w:ascii="Times New Roman" w:hAnsi="Times New Roman" w:cs="Times New Roman"/>
          <w:sz w:val="28"/>
          <w:szCs w:val="28"/>
        </w:rPr>
        <w:t>е.</w:t>
      </w:r>
    </w:p>
    <w:p w14:paraId="057122D8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Размер предоставляемой субсидии определяется в соответствии с </w:t>
      </w:r>
      <w:hyperlink w:anchor="P333">
        <w:r w:rsidRPr="005C525D">
          <w:rPr>
            <w:rFonts w:ascii="Times New Roman" w:hAnsi="Times New Roman" w:cs="Times New Roman"/>
            <w:sz w:val="28"/>
            <w:szCs w:val="28"/>
          </w:rPr>
          <w:t>пунктом 3.3</w:t>
        </w:r>
      </w:hyperlink>
      <w:r w:rsidRPr="005C525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60526EDD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295"/>
      <w:bookmarkEnd w:id="23"/>
      <w:r w:rsidRPr="005C525D">
        <w:rPr>
          <w:rFonts w:ascii="Times New Roman" w:hAnsi="Times New Roman" w:cs="Times New Roman"/>
          <w:sz w:val="28"/>
          <w:szCs w:val="28"/>
        </w:rPr>
        <w:t>2.26. Совет вправе дать рекомендацию участникам отбора, заявки которых заняли следующее место в рейтинге по каждой подгруппе за заявкой, имеющей минимальное количество баллов из числа заявок, рекомендованных к предоставлению субсидии, о внесении изменения в календарный план проекта и(или) об уменьшении запрашиваемой суммы субсидии (далее - рекомендация). Секретарь Совета в течение одного рабочего дня, следующего за днем предоставления рекомендации, направляет уведомление участнику отбора с данной рекомендацией на адрес электронной почты, указанный в заявке.</w:t>
      </w:r>
    </w:p>
    <w:p w14:paraId="55740F8B" w14:textId="7ECC6D73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Участник отбора, получивший рекомендацию Совета, принимает решение о внесении изменений в календарный план проекта и(или) смету расходов проекта и представляет соответствующее обращение в </w:t>
      </w:r>
      <w:r w:rsidR="00D549C4" w:rsidRPr="005C525D">
        <w:rPr>
          <w:rFonts w:ascii="Times New Roman" w:hAnsi="Times New Roman" w:cs="Times New Roman"/>
          <w:sz w:val="28"/>
          <w:szCs w:val="28"/>
        </w:rPr>
        <w:t>Администрацию</w:t>
      </w:r>
      <w:r w:rsidRPr="005C525D">
        <w:rPr>
          <w:rFonts w:ascii="Times New Roman" w:hAnsi="Times New Roman" w:cs="Times New Roman"/>
          <w:sz w:val="28"/>
          <w:szCs w:val="28"/>
        </w:rPr>
        <w:t xml:space="preserve"> с приложением календарного плана проекта и(или) сметы расходов проекта в новой редакции не позднее одного рабочего дня с даты получения рекомендации. В случае представления обращения о внесении изменений в соответствии с рекомендациями в календарный план проекта и(или) смету расходов (далее - обращение) в установленный срок участник отбора считается рекомендованным к предоставлению субсидии.</w:t>
      </w:r>
    </w:p>
    <w:p w14:paraId="6D349F3B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2.27. Участники отбора, не набравшие установленный Советом средний балл и не представившие обращения в соответствии с </w:t>
      </w:r>
      <w:hyperlink w:anchor="P295">
        <w:r w:rsidRPr="005C525D">
          <w:rPr>
            <w:rFonts w:ascii="Times New Roman" w:hAnsi="Times New Roman" w:cs="Times New Roman"/>
            <w:sz w:val="28"/>
            <w:szCs w:val="28"/>
          </w:rPr>
          <w:t>пунктом 2.26</w:t>
        </w:r>
      </w:hyperlink>
      <w:r w:rsidRPr="005C525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5C525D">
        <w:rPr>
          <w:rFonts w:ascii="Times New Roman" w:hAnsi="Times New Roman" w:cs="Times New Roman"/>
          <w:sz w:val="28"/>
          <w:szCs w:val="28"/>
        </w:rPr>
        <w:lastRenderedPageBreak/>
        <w:t xml:space="preserve">Порядка, считаются </w:t>
      </w:r>
      <w:proofErr w:type="spellStart"/>
      <w:r w:rsidRPr="005C525D">
        <w:rPr>
          <w:rFonts w:ascii="Times New Roman" w:hAnsi="Times New Roman" w:cs="Times New Roman"/>
          <w:sz w:val="28"/>
          <w:szCs w:val="28"/>
        </w:rPr>
        <w:t>нерекомендованными</w:t>
      </w:r>
      <w:proofErr w:type="spellEnd"/>
      <w:r w:rsidRPr="005C525D">
        <w:rPr>
          <w:rFonts w:ascii="Times New Roman" w:hAnsi="Times New Roman" w:cs="Times New Roman"/>
          <w:sz w:val="28"/>
          <w:szCs w:val="28"/>
        </w:rPr>
        <w:t xml:space="preserve"> к предоставлению субсидии.</w:t>
      </w:r>
    </w:p>
    <w:p w14:paraId="16CD9CA9" w14:textId="7DB6FE5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299"/>
      <w:bookmarkEnd w:id="24"/>
      <w:r w:rsidRPr="005C525D">
        <w:rPr>
          <w:rFonts w:ascii="Times New Roman" w:hAnsi="Times New Roman" w:cs="Times New Roman"/>
          <w:sz w:val="28"/>
          <w:szCs w:val="28"/>
        </w:rPr>
        <w:t xml:space="preserve">2.28. В срок не позднее 10 календарных дней с даты проведения заседания Совета, указанного в </w:t>
      </w:r>
      <w:hyperlink w:anchor="P286">
        <w:r w:rsidRPr="005C525D">
          <w:rPr>
            <w:rFonts w:ascii="Times New Roman" w:hAnsi="Times New Roman" w:cs="Times New Roman"/>
            <w:sz w:val="28"/>
            <w:szCs w:val="28"/>
          </w:rPr>
          <w:t>пункте 2.24</w:t>
        </w:r>
      </w:hyperlink>
      <w:r w:rsidRPr="005C525D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 рекомендаций, указанных в протоколе Совета, протокола подведения итогов отбора, </w:t>
      </w:r>
      <w:r w:rsidR="00D549C4" w:rsidRPr="005C525D">
        <w:rPr>
          <w:rFonts w:ascii="Times New Roman" w:hAnsi="Times New Roman" w:cs="Times New Roman"/>
          <w:sz w:val="28"/>
          <w:szCs w:val="28"/>
        </w:rPr>
        <w:t>Администрация</w:t>
      </w:r>
      <w:r w:rsidRPr="005C525D">
        <w:rPr>
          <w:rFonts w:ascii="Times New Roman" w:hAnsi="Times New Roman" w:cs="Times New Roman"/>
          <w:sz w:val="28"/>
          <w:szCs w:val="28"/>
        </w:rPr>
        <w:t xml:space="preserve"> принимает решение о предоставлении субсидии, которое оформляется </w:t>
      </w:r>
      <w:r w:rsidR="00903F5E" w:rsidRPr="005C525D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0A3DB4" w:rsidRPr="005C525D">
        <w:rPr>
          <w:rFonts w:ascii="Times New Roman" w:hAnsi="Times New Roman" w:cs="Times New Roman"/>
          <w:sz w:val="28"/>
          <w:szCs w:val="28"/>
        </w:rPr>
        <w:t>, в котором указывается размер предоставляемой субсидии</w:t>
      </w:r>
      <w:r w:rsidRPr="005C525D">
        <w:rPr>
          <w:rFonts w:ascii="Times New Roman" w:hAnsi="Times New Roman" w:cs="Times New Roman"/>
          <w:sz w:val="28"/>
          <w:szCs w:val="28"/>
        </w:rPr>
        <w:t>, и в течение пяти календарных дней с даты его принятия</w:t>
      </w:r>
      <w:r w:rsidR="00E37C8F" w:rsidRPr="005C525D">
        <w:rPr>
          <w:rFonts w:ascii="Times New Roman" w:hAnsi="Times New Roman" w:cs="Times New Roman"/>
          <w:sz w:val="28"/>
          <w:szCs w:val="28"/>
        </w:rPr>
        <w:t xml:space="preserve"> и</w:t>
      </w:r>
      <w:r w:rsidRPr="005C525D"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</w:t>
      </w:r>
      <w:r w:rsidR="00903F5E" w:rsidRPr="005C525D">
        <w:rPr>
          <w:rFonts w:ascii="Times New Roman" w:hAnsi="Times New Roman" w:cs="Times New Roman"/>
          <w:sz w:val="28"/>
          <w:szCs w:val="28"/>
        </w:rPr>
        <w:t>Гатчинского муниципального округа.</w:t>
      </w:r>
    </w:p>
    <w:p w14:paraId="68FFCD8B" w14:textId="77D8EC5E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Протокол подведения итогов отбора содерж</w:t>
      </w:r>
      <w:r w:rsidR="00E37C8F" w:rsidRPr="005C525D">
        <w:rPr>
          <w:rFonts w:ascii="Times New Roman" w:hAnsi="Times New Roman" w:cs="Times New Roman"/>
          <w:sz w:val="28"/>
          <w:szCs w:val="28"/>
        </w:rPr>
        <w:t>и</w:t>
      </w:r>
      <w:r w:rsidRPr="005C525D">
        <w:rPr>
          <w:rFonts w:ascii="Times New Roman" w:hAnsi="Times New Roman" w:cs="Times New Roman"/>
          <w:sz w:val="28"/>
          <w:szCs w:val="28"/>
        </w:rPr>
        <w:t>т информацию о результатах отбора, включающую:</w:t>
      </w:r>
    </w:p>
    <w:p w14:paraId="387D38A5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дату, время и место проведения рассмотрения заявок;</w:t>
      </w:r>
    </w:p>
    <w:p w14:paraId="36F2E20A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дату, время и место оценки заявок;</w:t>
      </w:r>
    </w:p>
    <w:p w14:paraId="1ED67A25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информацию об участниках отбора, заявки которых были рассмотрены;</w:t>
      </w:r>
    </w:p>
    <w:p w14:paraId="25188F1F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информацию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14:paraId="3A375C26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последовательность оценки заявок, присвоенные заявкам значения по каждому из предусмотренных критериев оценки, принятое на основании результатов оценки заявок решение о присвоении заявкам порядковых номеров;</w:t>
      </w:r>
    </w:p>
    <w:p w14:paraId="78D6E702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его основной государственный регистрационный номер и(или) идентификационный номер налогоплательщика, название и(или) краткое описание проекта и размер предоставляемой ему субсидии.</w:t>
      </w:r>
    </w:p>
    <w:p w14:paraId="49F6D8B8" w14:textId="2EB04DC6" w:rsidR="00E37C8F" w:rsidRPr="005C525D" w:rsidRDefault="00E37C8F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2.2</w:t>
      </w:r>
      <w:r w:rsidR="00A148C5" w:rsidRPr="005C525D">
        <w:rPr>
          <w:rFonts w:ascii="Times New Roman" w:hAnsi="Times New Roman" w:cs="Times New Roman"/>
          <w:sz w:val="28"/>
          <w:szCs w:val="28"/>
        </w:rPr>
        <w:t>9</w:t>
      </w:r>
      <w:r w:rsidRPr="005C525D">
        <w:rPr>
          <w:rFonts w:ascii="Times New Roman" w:hAnsi="Times New Roman" w:cs="Times New Roman"/>
          <w:sz w:val="28"/>
          <w:szCs w:val="28"/>
        </w:rPr>
        <w:t>. Решение о предоставлении субсидии, оформленное постановлением администрации Гатчинского муниципального округа содержит информацию включающую:</w:t>
      </w:r>
    </w:p>
    <w:p w14:paraId="0F37EC25" w14:textId="09B1C368" w:rsidR="00E37C8F" w:rsidRPr="005C525D" w:rsidRDefault="00E37C8F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его основной государственный регистрационный номер и(или) идентификационный номер налогоплательщика, название и(или) краткое описание проекта и размер предоставляемой ему субсидии</w:t>
      </w:r>
    </w:p>
    <w:p w14:paraId="477CFAB2" w14:textId="6DB89078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2.</w:t>
      </w:r>
      <w:r w:rsidR="00A148C5" w:rsidRPr="005C525D">
        <w:rPr>
          <w:rFonts w:ascii="Times New Roman" w:hAnsi="Times New Roman" w:cs="Times New Roman"/>
          <w:sz w:val="28"/>
          <w:szCs w:val="28"/>
        </w:rPr>
        <w:t>30</w:t>
      </w:r>
      <w:r w:rsidRPr="005C525D">
        <w:rPr>
          <w:rFonts w:ascii="Times New Roman" w:hAnsi="Times New Roman" w:cs="Times New Roman"/>
          <w:sz w:val="28"/>
          <w:szCs w:val="28"/>
        </w:rPr>
        <w:t>. Основаниями для отказа получателю субсидии в предоставлении субсидии являются:</w:t>
      </w:r>
    </w:p>
    <w:p w14:paraId="20AA6CD0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несоответствие представленных получателем субсидии документов требованиям, определенным настоящим Порядком, или непредставление (представление не в полном объеме) указанных документов;</w:t>
      </w:r>
    </w:p>
    <w:p w14:paraId="451D1B7D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получателем субсидии информации.</w:t>
      </w:r>
    </w:p>
    <w:p w14:paraId="68E351DC" w14:textId="77777777" w:rsidR="00FD7FA3" w:rsidRPr="005C525D" w:rsidRDefault="00FD7FA3" w:rsidP="009453CC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</w:p>
    <w:p w14:paraId="4D563BE6" w14:textId="565E0481" w:rsidR="00BC687D" w:rsidRPr="00EB0B4C" w:rsidRDefault="00DF5990" w:rsidP="00EB0B4C">
      <w:pPr>
        <w:pStyle w:val="ConsPlusTitle"/>
        <w:ind w:right="-284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C525D">
        <w:rPr>
          <w:rFonts w:ascii="Times New Roman" w:hAnsi="Times New Roman" w:cs="Times New Roman"/>
          <w:b w:val="0"/>
          <w:sz w:val="28"/>
          <w:szCs w:val="28"/>
        </w:rPr>
        <w:t>3. Условия и порядок предоставления субсидии</w:t>
      </w:r>
      <w:bookmarkStart w:id="25" w:name="P315"/>
      <w:bookmarkEnd w:id="25"/>
    </w:p>
    <w:p w14:paraId="565AE6B3" w14:textId="2168D23D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3.1. Субсидия предоставляется на основании соглашения, заключенного между </w:t>
      </w:r>
      <w:r w:rsidR="00903F5E" w:rsidRPr="005C525D">
        <w:rPr>
          <w:rFonts w:ascii="Times New Roman" w:hAnsi="Times New Roman" w:cs="Times New Roman"/>
          <w:sz w:val="28"/>
          <w:szCs w:val="28"/>
        </w:rPr>
        <w:t>Администрацией</w:t>
      </w:r>
      <w:r w:rsidRPr="005C525D">
        <w:rPr>
          <w:rFonts w:ascii="Times New Roman" w:hAnsi="Times New Roman" w:cs="Times New Roman"/>
          <w:sz w:val="28"/>
          <w:szCs w:val="28"/>
        </w:rPr>
        <w:t xml:space="preserve"> и получателем субсидии</w:t>
      </w:r>
      <w:r w:rsidR="00BC687D" w:rsidRPr="005C525D">
        <w:t xml:space="preserve"> </w:t>
      </w:r>
      <w:r w:rsidR="00BC687D" w:rsidRPr="005C525D">
        <w:rPr>
          <w:rFonts w:ascii="Times New Roman" w:hAnsi="Times New Roman" w:cs="Times New Roman"/>
          <w:sz w:val="28"/>
          <w:szCs w:val="28"/>
        </w:rPr>
        <w:t>в системе «Электронный бюджет»</w:t>
      </w:r>
      <w:r w:rsidRPr="005C525D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903F5E" w:rsidRPr="005C525D">
        <w:rPr>
          <w:rFonts w:ascii="Times New Roman" w:hAnsi="Times New Roman" w:cs="Times New Roman"/>
          <w:sz w:val="28"/>
          <w:szCs w:val="28"/>
        </w:rPr>
        <w:t>3</w:t>
      </w:r>
      <w:r w:rsidRPr="005C525D">
        <w:rPr>
          <w:rFonts w:ascii="Times New Roman" w:hAnsi="Times New Roman" w:cs="Times New Roman"/>
          <w:sz w:val="28"/>
          <w:szCs w:val="28"/>
        </w:rPr>
        <w:t xml:space="preserve">0 рабочих дней с даты принятия решения о предоставлении субсидии, указанного в </w:t>
      </w:r>
      <w:hyperlink w:anchor="P299">
        <w:r w:rsidRPr="005C525D">
          <w:rPr>
            <w:rFonts w:ascii="Times New Roman" w:hAnsi="Times New Roman" w:cs="Times New Roman"/>
            <w:sz w:val="28"/>
            <w:szCs w:val="28"/>
          </w:rPr>
          <w:t>пункте 2.28</w:t>
        </w:r>
      </w:hyperlink>
      <w:r w:rsidRPr="005C525D">
        <w:rPr>
          <w:rFonts w:ascii="Times New Roman" w:hAnsi="Times New Roman" w:cs="Times New Roman"/>
          <w:sz w:val="28"/>
          <w:szCs w:val="28"/>
        </w:rPr>
        <w:t xml:space="preserve"> настоящего Порядка, по типовой форме, утвержденной Комитетом финансов </w:t>
      </w:r>
      <w:r w:rsidR="00903F5E" w:rsidRPr="005C525D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Pr="005C525D">
        <w:rPr>
          <w:rFonts w:ascii="Times New Roman" w:hAnsi="Times New Roman" w:cs="Times New Roman"/>
          <w:sz w:val="28"/>
          <w:szCs w:val="28"/>
        </w:rPr>
        <w:t xml:space="preserve">, </w:t>
      </w:r>
      <w:r w:rsidRPr="005C525D">
        <w:rPr>
          <w:rFonts w:ascii="Times New Roman" w:hAnsi="Times New Roman" w:cs="Times New Roman"/>
          <w:sz w:val="28"/>
          <w:szCs w:val="28"/>
        </w:rPr>
        <w:lastRenderedPageBreak/>
        <w:t>включающего в том числе:</w:t>
      </w:r>
    </w:p>
    <w:p w14:paraId="620988C3" w14:textId="06D9454F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согласие получателя субсидии на осуществление в отношении его проверки </w:t>
      </w:r>
      <w:r w:rsidR="00903F5E" w:rsidRPr="005C525D">
        <w:rPr>
          <w:rFonts w:ascii="Times New Roman" w:hAnsi="Times New Roman" w:cs="Times New Roman"/>
          <w:sz w:val="28"/>
          <w:szCs w:val="28"/>
        </w:rPr>
        <w:t>Администрацией</w:t>
      </w:r>
      <w:r w:rsidRPr="005C525D">
        <w:rPr>
          <w:rFonts w:ascii="Times New Roman" w:hAnsi="Times New Roman" w:cs="Times New Roman"/>
          <w:sz w:val="28"/>
          <w:szCs w:val="28"/>
        </w:rPr>
        <w:t xml:space="preserve"> соблюдения порядка и условий предоставления субсидии, в том числе в части достижения результатов предоставления субсидии, а также проверки органами</w:t>
      </w:r>
      <w:r w:rsidR="00903F5E" w:rsidRPr="005C525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5C525D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="00903F5E" w:rsidRPr="005C525D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Pr="005C525D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15">
        <w:r w:rsidRPr="005C525D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5C525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>
        <w:r w:rsidRPr="005C525D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5C525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14:paraId="22D098A7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условие о достижении получателем результата предоставления субсидии и характеристик;</w:t>
      </w:r>
    </w:p>
    <w:p w14:paraId="377D0327" w14:textId="1388BE8D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обязательство получателя субсидии представлять документы и материалы, оказывать содействие </w:t>
      </w:r>
      <w:r w:rsidR="00903F5E" w:rsidRPr="005C525D">
        <w:rPr>
          <w:rFonts w:ascii="Times New Roman" w:hAnsi="Times New Roman" w:cs="Times New Roman"/>
          <w:sz w:val="28"/>
          <w:szCs w:val="28"/>
        </w:rPr>
        <w:t>Администрации</w:t>
      </w:r>
      <w:r w:rsidRPr="005C525D">
        <w:rPr>
          <w:rFonts w:ascii="Times New Roman" w:hAnsi="Times New Roman" w:cs="Times New Roman"/>
          <w:sz w:val="28"/>
          <w:szCs w:val="28"/>
        </w:rPr>
        <w:t xml:space="preserve"> и(или) органам </w:t>
      </w:r>
      <w:r w:rsidR="00903F5E" w:rsidRPr="005C525D">
        <w:rPr>
          <w:rFonts w:ascii="Times New Roman" w:hAnsi="Times New Roman" w:cs="Times New Roman"/>
          <w:sz w:val="28"/>
          <w:szCs w:val="28"/>
        </w:rPr>
        <w:t>муниципального</w:t>
      </w:r>
      <w:r w:rsidRPr="005C525D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="00903F5E" w:rsidRPr="005C525D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Pr="005C525D">
        <w:rPr>
          <w:rFonts w:ascii="Times New Roman" w:hAnsi="Times New Roman" w:cs="Times New Roman"/>
          <w:sz w:val="28"/>
          <w:szCs w:val="28"/>
        </w:rPr>
        <w:t xml:space="preserve"> по их обращениям при проверке соблюдения получателем субсидии условий и порядка предоставления субсидии, а также обязательств в соответствии с настоящим Порядком;</w:t>
      </w:r>
    </w:p>
    <w:p w14:paraId="51EEC9C1" w14:textId="7ECE0794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обязательство получателя субсидии обеспечить исполнение требований </w:t>
      </w:r>
      <w:r w:rsidR="00903F5E" w:rsidRPr="005C525D">
        <w:rPr>
          <w:rFonts w:ascii="Times New Roman" w:hAnsi="Times New Roman" w:cs="Times New Roman"/>
          <w:sz w:val="28"/>
          <w:szCs w:val="28"/>
        </w:rPr>
        <w:t>Администрации и(или) органам муниципального финансового контроля Гатчинского муниципального округа</w:t>
      </w:r>
      <w:r w:rsidRPr="005C525D">
        <w:rPr>
          <w:rFonts w:ascii="Times New Roman" w:hAnsi="Times New Roman" w:cs="Times New Roman"/>
          <w:sz w:val="28"/>
          <w:szCs w:val="28"/>
        </w:rPr>
        <w:t xml:space="preserve"> о возврате средств субсидии в </w:t>
      </w:r>
      <w:r w:rsidR="00903F5E" w:rsidRPr="005C525D">
        <w:rPr>
          <w:rFonts w:ascii="Times New Roman" w:hAnsi="Times New Roman" w:cs="Times New Roman"/>
          <w:sz w:val="28"/>
          <w:szCs w:val="28"/>
        </w:rPr>
        <w:t>местный бюджет</w:t>
      </w:r>
      <w:r w:rsidRPr="005C525D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w:anchor="P380">
        <w:r w:rsidRPr="005C525D">
          <w:rPr>
            <w:rFonts w:ascii="Times New Roman" w:hAnsi="Times New Roman" w:cs="Times New Roman"/>
            <w:sz w:val="28"/>
            <w:szCs w:val="28"/>
          </w:rPr>
          <w:t>пунктам 5.3</w:t>
        </w:r>
      </w:hyperlink>
      <w:r w:rsidRPr="005C525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384">
        <w:r w:rsidRPr="005C525D">
          <w:rPr>
            <w:rFonts w:ascii="Times New Roman" w:hAnsi="Times New Roman" w:cs="Times New Roman"/>
            <w:sz w:val="28"/>
            <w:szCs w:val="28"/>
          </w:rPr>
          <w:t>5.4</w:t>
        </w:r>
      </w:hyperlink>
      <w:r w:rsidRPr="005C525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50BEE21B" w14:textId="0EFA1128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обязательство получателя субсидии о включении в договоры (соглашения), заключенные в целях исполнения обязательств по соглашению, положения о согласии лиц, являющихся поставщиками (подрядчиками, исполнителями)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</w:t>
      </w:r>
      <w:r w:rsidR="00903F5E" w:rsidRPr="005C525D">
        <w:rPr>
          <w:rFonts w:ascii="Times New Roman" w:hAnsi="Times New Roman" w:cs="Times New Roman"/>
          <w:sz w:val="28"/>
          <w:szCs w:val="28"/>
        </w:rPr>
        <w:t>Администрацией</w:t>
      </w:r>
      <w:r w:rsidRPr="005C525D">
        <w:rPr>
          <w:rFonts w:ascii="Times New Roman" w:hAnsi="Times New Roman" w:cs="Times New Roman"/>
          <w:sz w:val="28"/>
          <w:szCs w:val="28"/>
        </w:rPr>
        <w:t xml:space="preserve"> проверок соблюдения получателем субсидии условий и порядка предоставления субсидии, в том числе в части достижения результатов предоставления субсидии, а также проверки органами </w:t>
      </w:r>
      <w:r w:rsidR="00903F5E" w:rsidRPr="005C525D">
        <w:rPr>
          <w:rFonts w:ascii="Times New Roman" w:hAnsi="Times New Roman" w:cs="Times New Roman"/>
          <w:sz w:val="28"/>
          <w:szCs w:val="28"/>
        </w:rPr>
        <w:t>муниципального</w:t>
      </w:r>
      <w:r w:rsidRPr="005C525D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="00903F5E" w:rsidRPr="005C525D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Pr="005C525D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17">
        <w:r w:rsidRPr="005C525D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5C525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>
        <w:r w:rsidRPr="005C525D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5C525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14:paraId="45F4FC5A" w14:textId="6104BCE4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требование о согласовании новых условий соглашения или расторжении соглашения при недостижении согласия по новым условиям в случае уменьшения </w:t>
      </w:r>
      <w:r w:rsidR="00903F5E" w:rsidRPr="005C525D">
        <w:rPr>
          <w:rFonts w:ascii="Times New Roman" w:hAnsi="Times New Roman" w:cs="Times New Roman"/>
          <w:sz w:val="28"/>
          <w:szCs w:val="28"/>
        </w:rPr>
        <w:t>Администрации</w:t>
      </w:r>
      <w:r w:rsidRPr="005C525D">
        <w:rPr>
          <w:rFonts w:ascii="Times New Roman" w:hAnsi="Times New Roman" w:cs="Times New Roman"/>
          <w:sz w:val="28"/>
          <w:szCs w:val="28"/>
        </w:rPr>
        <w:t xml:space="preserve">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14:paraId="6281DAAA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требование о заключении дополнительного соглашения к соглашению при реорганизации получателя субсидии в форме слияния, присоединения или преобразования в части перемены лица в обязательстве с указанием в соглашении юридического лица, являющегося правопреемником;</w:t>
      </w:r>
    </w:p>
    <w:p w14:paraId="2AAEA106" w14:textId="65B88D4C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требование о расторжении соглашения при реорганизации получателя субсидии в форме разделения, выделения, а также при ликвидации получателя субсидии с формированием уведомления о расторжении соглашения в одностороннем порядке и акта об исполнении обязательств по соглашению с </w:t>
      </w:r>
      <w:r w:rsidRPr="005C525D">
        <w:rPr>
          <w:rFonts w:ascii="Times New Roman" w:hAnsi="Times New Roman" w:cs="Times New Roman"/>
          <w:sz w:val="28"/>
          <w:szCs w:val="28"/>
        </w:rPr>
        <w:lastRenderedPageBreak/>
        <w:t xml:space="preserve">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</w:t>
      </w:r>
      <w:r w:rsidR="00903F5E" w:rsidRPr="005C525D">
        <w:rPr>
          <w:rFonts w:ascii="Times New Roman" w:hAnsi="Times New Roman" w:cs="Times New Roman"/>
          <w:sz w:val="28"/>
          <w:szCs w:val="28"/>
        </w:rPr>
        <w:t>местный</w:t>
      </w:r>
      <w:r w:rsidRPr="005C525D">
        <w:rPr>
          <w:rFonts w:ascii="Times New Roman" w:hAnsi="Times New Roman" w:cs="Times New Roman"/>
          <w:sz w:val="28"/>
          <w:szCs w:val="28"/>
        </w:rPr>
        <w:t xml:space="preserve"> бюджет;</w:t>
      </w:r>
    </w:p>
    <w:p w14:paraId="46FBF8B5" w14:textId="77777777" w:rsidR="00903F5E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возможность осуществления расходов, источником финансового обеспечения которых являются не использованные в отчетном финансовом году остатки субсидий, при принятии </w:t>
      </w:r>
      <w:r w:rsidR="00903F5E" w:rsidRPr="005C525D">
        <w:rPr>
          <w:rFonts w:ascii="Times New Roman" w:hAnsi="Times New Roman" w:cs="Times New Roman"/>
          <w:sz w:val="28"/>
          <w:szCs w:val="28"/>
        </w:rPr>
        <w:t>Администрацией</w:t>
      </w:r>
      <w:r w:rsidRPr="005C525D">
        <w:rPr>
          <w:rFonts w:ascii="Times New Roman" w:hAnsi="Times New Roman" w:cs="Times New Roman"/>
          <w:sz w:val="28"/>
          <w:szCs w:val="28"/>
        </w:rPr>
        <w:t xml:space="preserve"> по согласованию с Комитетом финансов </w:t>
      </w:r>
      <w:r w:rsidR="00903F5E" w:rsidRPr="005C525D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Pr="005C525D">
        <w:rPr>
          <w:rFonts w:ascii="Times New Roman" w:hAnsi="Times New Roman" w:cs="Times New Roman"/>
          <w:sz w:val="28"/>
          <w:szCs w:val="28"/>
        </w:rPr>
        <w:t xml:space="preserve"> в установленном в соответствии с нормативными правовыми актами </w:t>
      </w:r>
      <w:r w:rsidR="00903F5E" w:rsidRPr="005C525D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Pr="005C525D">
        <w:rPr>
          <w:rFonts w:ascii="Times New Roman" w:hAnsi="Times New Roman" w:cs="Times New Roman"/>
          <w:sz w:val="28"/>
          <w:szCs w:val="28"/>
        </w:rPr>
        <w:t xml:space="preserve"> порядке решения о наличии потребности в указанных средствах или обязанность возврата указанных средств при отсутствии в них потребности в порядке и сроки, которые определены в настоящем Порядке;</w:t>
      </w:r>
    </w:p>
    <w:p w14:paraId="0223D8AA" w14:textId="024A0445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обязательством получателя субсидии при публикации постов в социальных сетях получателя субсидии о мероприятиях, проводимых в рамках реализации проекта, указывать хештеги: #</w:t>
      </w:r>
      <w:r w:rsidR="00903F5E" w:rsidRPr="005C525D">
        <w:rPr>
          <w:rFonts w:ascii="Times New Roman" w:hAnsi="Times New Roman" w:cs="Times New Roman"/>
          <w:sz w:val="28"/>
          <w:szCs w:val="28"/>
        </w:rPr>
        <w:t>поддержкаСОНКОвГМО</w:t>
      </w:r>
      <w:r w:rsidRPr="005C525D">
        <w:rPr>
          <w:rFonts w:ascii="Times New Roman" w:hAnsi="Times New Roman" w:cs="Times New Roman"/>
          <w:sz w:val="28"/>
          <w:szCs w:val="28"/>
        </w:rPr>
        <w:t>, и(или) #солнцевсердце47, и(или) #команда47.</w:t>
      </w:r>
    </w:p>
    <w:p w14:paraId="6F921CB8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В случае неподписания победителем отбора соглашения в срок, указанный в </w:t>
      </w:r>
      <w:hyperlink w:anchor="P315">
        <w:r w:rsidRPr="005C525D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5C525D">
        <w:rPr>
          <w:rFonts w:ascii="Times New Roman" w:hAnsi="Times New Roman" w:cs="Times New Roman"/>
          <w:sz w:val="28"/>
          <w:szCs w:val="28"/>
        </w:rPr>
        <w:t xml:space="preserve"> настоящего пункта, победитель отбора считается уклонившимся от заключения соглашения.</w:t>
      </w:r>
    </w:p>
    <w:p w14:paraId="442E6710" w14:textId="77777777" w:rsidR="00376D0E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3.2. Остаток субсидии, не использованный в текущем финансовом году, потребность в котором не подтверждена </w:t>
      </w:r>
      <w:r w:rsidR="00AA6191" w:rsidRPr="005C525D">
        <w:rPr>
          <w:rFonts w:ascii="Times New Roman" w:hAnsi="Times New Roman" w:cs="Times New Roman"/>
          <w:sz w:val="28"/>
          <w:szCs w:val="28"/>
        </w:rPr>
        <w:t>Администрацией</w:t>
      </w:r>
      <w:r w:rsidRPr="005C525D">
        <w:rPr>
          <w:rFonts w:ascii="Times New Roman" w:hAnsi="Times New Roman" w:cs="Times New Roman"/>
          <w:sz w:val="28"/>
          <w:szCs w:val="28"/>
        </w:rPr>
        <w:t>, подлежит возврату получателем субсидии в областной бюджет до 1 марта года, следующего за отчетным.</w:t>
      </w:r>
      <w:bookmarkStart w:id="26" w:name="P333"/>
      <w:bookmarkEnd w:id="26"/>
    </w:p>
    <w:p w14:paraId="212F95B0" w14:textId="56598ACB" w:rsidR="00376D0E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3.3. </w:t>
      </w:r>
      <w:r w:rsidR="00376D0E" w:rsidRPr="005C525D">
        <w:rPr>
          <w:rFonts w:ascii="Times New Roman" w:hAnsi="Times New Roman" w:cs="Times New Roman"/>
          <w:sz w:val="28"/>
          <w:szCs w:val="28"/>
          <w:lang w:bidi="ru-RU"/>
        </w:rPr>
        <w:t>Размер субсидии, предоставляемой каждому получателю субсидии, не может превышать 250 000,00 рублей.</w:t>
      </w:r>
    </w:p>
    <w:p w14:paraId="59DA5A8E" w14:textId="398E4499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3.4. Сумма субсидии в размере, определенном в </w:t>
      </w:r>
      <w:r w:rsidR="001A0708" w:rsidRPr="005C525D">
        <w:rPr>
          <w:rFonts w:ascii="Times New Roman" w:hAnsi="Times New Roman" w:cs="Times New Roman"/>
          <w:sz w:val="28"/>
          <w:szCs w:val="28"/>
        </w:rPr>
        <w:t>Постановлении Администрации</w:t>
      </w:r>
      <w:r w:rsidRPr="005C525D">
        <w:rPr>
          <w:rFonts w:ascii="Times New Roman" w:hAnsi="Times New Roman" w:cs="Times New Roman"/>
          <w:sz w:val="28"/>
          <w:szCs w:val="28"/>
        </w:rPr>
        <w:t xml:space="preserve">, указанном в </w:t>
      </w:r>
      <w:hyperlink w:anchor="P299">
        <w:r w:rsidRPr="005C525D">
          <w:rPr>
            <w:rFonts w:ascii="Times New Roman" w:hAnsi="Times New Roman" w:cs="Times New Roman"/>
            <w:sz w:val="28"/>
            <w:szCs w:val="28"/>
          </w:rPr>
          <w:t>пункте 2.28</w:t>
        </w:r>
      </w:hyperlink>
      <w:r w:rsidRPr="005C525D">
        <w:rPr>
          <w:rFonts w:ascii="Times New Roman" w:hAnsi="Times New Roman" w:cs="Times New Roman"/>
          <w:sz w:val="28"/>
          <w:szCs w:val="28"/>
        </w:rPr>
        <w:t xml:space="preserve"> настоящего Порядка, подлежит перечислению в течение 30 рабочих дней с даты начала реализации проекта, определенной в соглашении. Перечисление осуществляется в соответствии с графиком перечисления субсидии, являющимся приложением к соглашению.</w:t>
      </w:r>
    </w:p>
    <w:p w14:paraId="28D0DAD8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Сумма субсидии перечисляется на расчетный счет получателя субсидии, открытый в учреждении Центрального банка Российской Федерации или кредитной организации, указанный получателем субсидии в соглашении, если иное не установлено законодательством Российской Федерации.</w:t>
      </w:r>
    </w:p>
    <w:p w14:paraId="6F686177" w14:textId="72793D32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В случае наличия по результатам проведенного отбора нераспределенных денежных средств, в том числе в связи с отказом получателя субсидии от заключения соглашения, образования остатков неиспользованных сумм субсидий, которые были возвращены в </w:t>
      </w:r>
      <w:r w:rsidR="001A0708" w:rsidRPr="005C525D">
        <w:rPr>
          <w:rFonts w:ascii="Times New Roman" w:hAnsi="Times New Roman" w:cs="Times New Roman"/>
          <w:sz w:val="28"/>
          <w:szCs w:val="28"/>
        </w:rPr>
        <w:t>местный</w:t>
      </w:r>
      <w:r w:rsidRPr="005C525D">
        <w:rPr>
          <w:rFonts w:ascii="Times New Roman" w:hAnsi="Times New Roman" w:cs="Times New Roman"/>
          <w:sz w:val="28"/>
          <w:szCs w:val="28"/>
        </w:rPr>
        <w:t xml:space="preserve"> бюджет, </w:t>
      </w:r>
      <w:r w:rsidR="00DB6B6D" w:rsidRPr="005C525D">
        <w:rPr>
          <w:rFonts w:ascii="Times New Roman" w:hAnsi="Times New Roman" w:cs="Times New Roman"/>
          <w:sz w:val="28"/>
          <w:szCs w:val="28"/>
        </w:rPr>
        <w:t>Администрация</w:t>
      </w:r>
      <w:r w:rsidRPr="005C525D">
        <w:rPr>
          <w:rFonts w:ascii="Times New Roman" w:hAnsi="Times New Roman" w:cs="Times New Roman"/>
          <w:sz w:val="28"/>
          <w:szCs w:val="28"/>
        </w:rPr>
        <w:t xml:space="preserve"> принимает решение о проведении внеочередного заседания Совета. Совет готовит рекомендации </w:t>
      </w:r>
      <w:r w:rsidR="001A0708" w:rsidRPr="005C525D">
        <w:rPr>
          <w:rFonts w:ascii="Times New Roman" w:hAnsi="Times New Roman" w:cs="Times New Roman"/>
          <w:sz w:val="28"/>
          <w:szCs w:val="28"/>
        </w:rPr>
        <w:t>Администрации</w:t>
      </w:r>
      <w:r w:rsidRPr="005C525D">
        <w:rPr>
          <w:rFonts w:ascii="Times New Roman" w:hAnsi="Times New Roman" w:cs="Times New Roman"/>
          <w:sz w:val="28"/>
          <w:szCs w:val="28"/>
        </w:rPr>
        <w:t xml:space="preserve"> о предоставлении средств субсидии участникам отбора, включенным в рейтинг, при условии внесения ими изменений в проект с учетом изменения сроков реализации проекта или о проведении </w:t>
      </w:r>
      <w:r w:rsidR="001A0708" w:rsidRPr="005C525D">
        <w:rPr>
          <w:rFonts w:ascii="Times New Roman" w:hAnsi="Times New Roman" w:cs="Times New Roman"/>
          <w:sz w:val="28"/>
          <w:szCs w:val="28"/>
        </w:rPr>
        <w:t>Администрацией</w:t>
      </w:r>
      <w:r w:rsidRPr="005C525D">
        <w:rPr>
          <w:rFonts w:ascii="Times New Roman" w:hAnsi="Times New Roman" w:cs="Times New Roman"/>
          <w:sz w:val="28"/>
          <w:szCs w:val="28"/>
        </w:rPr>
        <w:t xml:space="preserve"> дополнительного отбора в соответствии с условиями настоящего Порядка.</w:t>
      </w:r>
    </w:p>
    <w:p w14:paraId="126FF9A2" w14:textId="6A753B92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Секретарь Совета в течение одного рабочего дня со дня предоставления Советом </w:t>
      </w:r>
      <w:r w:rsidR="001A0708" w:rsidRPr="005C525D">
        <w:rPr>
          <w:rFonts w:ascii="Times New Roman" w:hAnsi="Times New Roman" w:cs="Times New Roman"/>
          <w:sz w:val="28"/>
          <w:szCs w:val="28"/>
        </w:rPr>
        <w:t>Администрации</w:t>
      </w:r>
      <w:r w:rsidRPr="005C525D">
        <w:rPr>
          <w:rFonts w:ascii="Times New Roman" w:hAnsi="Times New Roman" w:cs="Times New Roman"/>
          <w:sz w:val="28"/>
          <w:szCs w:val="28"/>
        </w:rPr>
        <w:t xml:space="preserve"> рекомендации о предоставлении субсидии направляет </w:t>
      </w:r>
      <w:r w:rsidRPr="005C525D">
        <w:rPr>
          <w:rFonts w:ascii="Times New Roman" w:hAnsi="Times New Roman" w:cs="Times New Roman"/>
          <w:sz w:val="28"/>
          <w:szCs w:val="28"/>
        </w:rPr>
        <w:lastRenderedPageBreak/>
        <w:t>уведомление участнику отбора с данной рекомендацией на адрес электронной почты, указанный в заявке.</w:t>
      </w:r>
    </w:p>
    <w:p w14:paraId="6CC888CD" w14:textId="13095E33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Участник отбора, получивший рекомендацию Совета, принимает решение о внесении изменений в календарный план проекта и(или) смету расходов проекта и представляет соответствующее обращение в </w:t>
      </w:r>
      <w:r w:rsidR="000E73CD" w:rsidRPr="005C525D">
        <w:rPr>
          <w:rFonts w:ascii="Times New Roman" w:hAnsi="Times New Roman" w:cs="Times New Roman"/>
          <w:sz w:val="28"/>
          <w:szCs w:val="28"/>
        </w:rPr>
        <w:t>Администрацию</w:t>
      </w:r>
      <w:r w:rsidRPr="005C525D">
        <w:rPr>
          <w:rFonts w:ascii="Times New Roman" w:hAnsi="Times New Roman" w:cs="Times New Roman"/>
          <w:sz w:val="28"/>
          <w:szCs w:val="28"/>
        </w:rPr>
        <w:t xml:space="preserve"> с приложением календарного плана проекта и(или) сметы расходов проекта в новой редакции не позднее трех рабочих дней с даты получения рекомендации. В случае представления обращения о внесении изменений в соответствии с рекомендациями Совета в календарный план проекта и(или) смету расходов в установленный срок участник отбора считается рекомендованным к предоставлению субсидии.</w:t>
      </w:r>
    </w:p>
    <w:p w14:paraId="64350F37" w14:textId="1BAAB8F5" w:rsidR="00DF5990" w:rsidRPr="005C525D" w:rsidRDefault="001A0708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Администрация</w:t>
      </w:r>
      <w:r w:rsidR="00DF5990" w:rsidRPr="005C525D">
        <w:rPr>
          <w:rFonts w:ascii="Times New Roman" w:hAnsi="Times New Roman" w:cs="Times New Roman"/>
          <w:sz w:val="28"/>
          <w:szCs w:val="28"/>
        </w:rPr>
        <w:t xml:space="preserve"> принимает решение о предоставлении субсидии на основании рекомендаций, указанных в протоколе Совета.</w:t>
      </w:r>
    </w:p>
    <w:p w14:paraId="62959CCD" w14:textId="3F0CE081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="001A0708" w:rsidRPr="005C525D">
        <w:rPr>
          <w:rFonts w:ascii="Times New Roman" w:hAnsi="Times New Roman" w:cs="Times New Roman"/>
          <w:sz w:val="28"/>
          <w:szCs w:val="28"/>
        </w:rPr>
        <w:t>Администрацией</w:t>
      </w:r>
      <w:r w:rsidRPr="005C525D">
        <w:rPr>
          <w:rFonts w:ascii="Times New Roman" w:hAnsi="Times New Roman" w:cs="Times New Roman"/>
          <w:sz w:val="28"/>
          <w:szCs w:val="28"/>
        </w:rPr>
        <w:t xml:space="preserve"> решения о проведении дополнительного отбора, он проводится в соответствии с настоящим Порядком.</w:t>
      </w:r>
    </w:p>
    <w:p w14:paraId="336CDB84" w14:textId="417664FD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3.5. Основанием для перечисления субсидии на расчетный счет получателя субсидии является </w:t>
      </w:r>
      <w:r w:rsidR="001A0708" w:rsidRPr="005C525D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Pr="005C525D">
        <w:rPr>
          <w:rFonts w:ascii="Times New Roman" w:hAnsi="Times New Roman" w:cs="Times New Roman"/>
          <w:sz w:val="28"/>
          <w:szCs w:val="28"/>
        </w:rPr>
        <w:t xml:space="preserve"> и заключенное между </w:t>
      </w:r>
      <w:r w:rsidR="001A0708" w:rsidRPr="005C525D">
        <w:rPr>
          <w:rFonts w:ascii="Times New Roman" w:hAnsi="Times New Roman" w:cs="Times New Roman"/>
          <w:sz w:val="28"/>
          <w:szCs w:val="28"/>
        </w:rPr>
        <w:t>Администрацией</w:t>
      </w:r>
      <w:r w:rsidRPr="005C525D">
        <w:rPr>
          <w:rFonts w:ascii="Times New Roman" w:hAnsi="Times New Roman" w:cs="Times New Roman"/>
          <w:sz w:val="28"/>
          <w:szCs w:val="28"/>
        </w:rPr>
        <w:t xml:space="preserve"> и получателем субсидии соглашение.</w:t>
      </w:r>
    </w:p>
    <w:p w14:paraId="722E325D" w14:textId="205F614E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348"/>
      <w:bookmarkEnd w:id="27"/>
      <w:r w:rsidRPr="005C525D">
        <w:rPr>
          <w:rFonts w:ascii="Times New Roman" w:hAnsi="Times New Roman" w:cs="Times New Roman"/>
          <w:sz w:val="28"/>
          <w:szCs w:val="28"/>
        </w:rPr>
        <w:t>3.6. Результатом предоставления субсидии является реализация в рамках предоставленной субсидии</w:t>
      </w:r>
      <w:r w:rsidR="00376D0E" w:rsidRPr="005C525D">
        <w:rPr>
          <w:rFonts w:ascii="Times New Roman" w:hAnsi="Times New Roman" w:cs="Times New Roman"/>
          <w:sz w:val="28"/>
          <w:szCs w:val="28"/>
        </w:rPr>
        <w:t xml:space="preserve"> социальных проектов по направлениям деятельности, указанным в пункте 1.6 настоящего порядка</w:t>
      </w:r>
      <w:r w:rsidR="00875CF3" w:rsidRPr="005C525D">
        <w:rPr>
          <w:rFonts w:ascii="Times New Roman" w:hAnsi="Times New Roman" w:cs="Times New Roman"/>
          <w:sz w:val="28"/>
          <w:szCs w:val="28"/>
        </w:rPr>
        <w:t>, на территории Гатчинского муниципального округа и (или) для благополучателей из Гатчинского муниципального округа.</w:t>
      </w:r>
    </w:p>
    <w:p w14:paraId="714F0AB3" w14:textId="59E263BB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349"/>
      <w:bookmarkEnd w:id="28"/>
      <w:r w:rsidRPr="005C525D">
        <w:rPr>
          <w:rFonts w:ascii="Times New Roman" w:hAnsi="Times New Roman" w:cs="Times New Roman"/>
          <w:sz w:val="28"/>
          <w:szCs w:val="28"/>
        </w:rPr>
        <w:t xml:space="preserve">3.7. </w:t>
      </w:r>
      <w:r w:rsidR="00624685" w:rsidRPr="005C525D">
        <w:rPr>
          <w:rFonts w:ascii="Times New Roman" w:hAnsi="Times New Roman" w:cs="Times New Roman"/>
          <w:sz w:val="28"/>
          <w:szCs w:val="28"/>
        </w:rPr>
        <w:t>Показателями, необходимыми для достижения результата предоставления субсидии, являются</w:t>
      </w:r>
      <w:r w:rsidRPr="005C525D">
        <w:rPr>
          <w:rFonts w:ascii="Times New Roman" w:hAnsi="Times New Roman" w:cs="Times New Roman"/>
          <w:sz w:val="28"/>
          <w:szCs w:val="28"/>
        </w:rPr>
        <w:t>:</w:t>
      </w:r>
    </w:p>
    <w:p w14:paraId="005A6B0B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1) количество благополучателей проекта;</w:t>
      </w:r>
    </w:p>
    <w:p w14:paraId="27C93BC5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2) количество мероприятий, проведенных в рамках проекта;</w:t>
      </w:r>
    </w:p>
    <w:p w14:paraId="14E47A75" w14:textId="770183F4" w:rsidR="00DF5990" w:rsidRPr="005C525D" w:rsidRDefault="00534B51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3</w:t>
      </w:r>
      <w:r w:rsidR="00DF5990" w:rsidRPr="005C525D">
        <w:rPr>
          <w:rFonts w:ascii="Times New Roman" w:hAnsi="Times New Roman" w:cs="Times New Roman"/>
          <w:sz w:val="28"/>
          <w:szCs w:val="28"/>
        </w:rPr>
        <w:t>) количество публикаций о проекте в средствах массовой информации и(или) социальных сетях.</w:t>
      </w:r>
    </w:p>
    <w:p w14:paraId="1C3A8E22" w14:textId="64D43DED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624685" w:rsidRPr="005C525D">
        <w:rPr>
          <w:rFonts w:ascii="Times New Roman" w:hAnsi="Times New Roman" w:cs="Times New Roman"/>
          <w:sz w:val="28"/>
          <w:szCs w:val="28"/>
        </w:rPr>
        <w:t>показателей</w:t>
      </w:r>
      <w:r w:rsidRPr="005C525D">
        <w:rPr>
          <w:rFonts w:ascii="Times New Roman" w:hAnsi="Times New Roman" w:cs="Times New Roman"/>
          <w:sz w:val="28"/>
          <w:szCs w:val="28"/>
        </w:rPr>
        <w:t xml:space="preserve"> устанавливаются </w:t>
      </w:r>
      <w:r w:rsidR="00534B51" w:rsidRPr="005C525D">
        <w:rPr>
          <w:rFonts w:ascii="Times New Roman" w:hAnsi="Times New Roman" w:cs="Times New Roman"/>
          <w:sz w:val="28"/>
          <w:szCs w:val="28"/>
        </w:rPr>
        <w:t>Администрацией</w:t>
      </w:r>
      <w:r w:rsidRPr="005C525D">
        <w:rPr>
          <w:rFonts w:ascii="Times New Roman" w:hAnsi="Times New Roman" w:cs="Times New Roman"/>
          <w:sz w:val="28"/>
          <w:szCs w:val="28"/>
        </w:rPr>
        <w:t xml:space="preserve"> в соглашении.</w:t>
      </w:r>
    </w:p>
    <w:p w14:paraId="0D6B679A" w14:textId="3244DDF3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3.8. Внесение изменений в соглашение осуществляется на основании письменного обращения получателя субсидии, направленного в </w:t>
      </w:r>
      <w:r w:rsidR="00534B51" w:rsidRPr="005C525D">
        <w:rPr>
          <w:rFonts w:ascii="Times New Roman" w:hAnsi="Times New Roman" w:cs="Times New Roman"/>
          <w:sz w:val="28"/>
          <w:szCs w:val="28"/>
        </w:rPr>
        <w:t>Администрацию</w:t>
      </w:r>
      <w:r w:rsidRPr="005C525D">
        <w:rPr>
          <w:rFonts w:ascii="Times New Roman" w:hAnsi="Times New Roman" w:cs="Times New Roman"/>
          <w:sz w:val="28"/>
          <w:szCs w:val="28"/>
        </w:rPr>
        <w:t>, в котором указывается информация о предлагаемых изменениях, об обстоятельствах, послуживших основанием для инициирования их внесения, с приложением подтверждающих документов (при наличии)</w:t>
      </w:r>
      <w:r w:rsidR="00534B51" w:rsidRPr="005C525D">
        <w:rPr>
          <w:rFonts w:ascii="Times New Roman" w:hAnsi="Times New Roman" w:cs="Times New Roman"/>
          <w:sz w:val="28"/>
          <w:szCs w:val="28"/>
        </w:rPr>
        <w:t>.</w:t>
      </w:r>
    </w:p>
    <w:p w14:paraId="72B7B9E8" w14:textId="77777777" w:rsidR="00DF5990" w:rsidRPr="005C525D" w:rsidRDefault="00DF5990" w:rsidP="009453CC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</w:p>
    <w:p w14:paraId="4C420001" w14:textId="73C859A8" w:rsidR="00DF5990" w:rsidRPr="005C525D" w:rsidRDefault="00DF5990" w:rsidP="009453CC">
      <w:pPr>
        <w:pStyle w:val="ConsPlusTitle"/>
        <w:ind w:right="-284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C525D">
        <w:rPr>
          <w:rFonts w:ascii="Times New Roman" w:hAnsi="Times New Roman" w:cs="Times New Roman"/>
          <w:b w:val="0"/>
          <w:sz w:val="28"/>
          <w:szCs w:val="28"/>
        </w:rPr>
        <w:t>4. Требования к предоставлению отчетности</w:t>
      </w:r>
    </w:p>
    <w:p w14:paraId="1B0709B9" w14:textId="45BD73A0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4.1. Получатели субсидии представляют в </w:t>
      </w:r>
      <w:r w:rsidR="00534B51" w:rsidRPr="005C525D">
        <w:rPr>
          <w:rFonts w:ascii="Times New Roman" w:hAnsi="Times New Roman" w:cs="Times New Roman"/>
          <w:sz w:val="28"/>
          <w:szCs w:val="28"/>
        </w:rPr>
        <w:t>Администрацию</w:t>
      </w:r>
      <w:r w:rsidRPr="005C525D">
        <w:rPr>
          <w:rFonts w:ascii="Times New Roman" w:hAnsi="Times New Roman" w:cs="Times New Roman"/>
          <w:sz w:val="28"/>
          <w:szCs w:val="28"/>
        </w:rPr>
        <w:t xml:space="preserve"> по формам, установленным в соглашении:</w:t>
      </w:r>
    </w:p>
    <w:p w14:paraId="780CAC23" w14:textId="0E69BCD6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1) не позднее </w:t>
      </w:r>
      <w:r w:rsidR="00534B51" w:rsidRPr="005C525D">
        <w:rPr>
          <w:rFonts w:ascii="Times New Roman" w:hAnsi="Times New Roman" w:cs="Times New Roman"/>
          <w:sz w:val="28"/>
          <w:szCs w:val="28"/>
        </w:rPr>
        <w:t>1</w:t>
      </w:r>
      <w:r w:rsidRPr="005C525D">
        <w:rPr>
          <w:rFonts w:ascii="Times New Roman" w:hAnsi="Times New Roman" w:cs="Times New Roman"/>
          <w:sz w:val="28"/>
          <w:szCs w:val="28"/>
        </w:rPr>
        <w:t>5-го числа месяца, следующего за отчетным кварталом, а за четвертый квартал - не позднее 15 января года, следующего за отчетным:</w:t>
      </w:r>
    </w:p>
    <w:p w14:paraId="1934A1D2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отчет об осуществлении расходов, источником финансового обеспечения которых является субсидия;</w:t>
      </w:r>
    </w:p>
    <w:p w14:paraId="1330A65F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отчет о достижении значений результата предоставления субсидии, а также характеристик;</w:t>
      </w:r>
    </w:p>
    <w:p w14:paraId="4C6B3D03" w14:textId="757A099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lastRenderedPageBreak/>
        <w:t>2) не позднее пят</w:t>
      </w:r>
      <w:r w:rsidR="00534B51" w:rsidRPr="005C525D">
        <w:rPr>
          <w:rFonts w:ascii="Times New Roman" w:hAnsi="Times New Roman" w:cs="Times New Roman"/>
          <w:sz w:val="28"/>
          <w:szCs w:val="28"/>
        </w:rPr>
        <w:t>надцати</w:t>
      </w:r>
      <w:r w:rsidRPr="005C525D">
        <w:rPr>
          <w:rFonts w:ascii="Times New Roman" w:hAnsi="Times New Roman" w:cs="Times New Roman"/>
          <w:sz w:val="28"/>
          <w:szCs w:val="28"/>
        </w:rPr>
        <w:t xml:space="preserve"> рабочих дней с даты завершения реализации проекта, указанной в соглашении:</w:t>
      </w:r>
    </w:p>
    <w:p w14:paraId="49108643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отчет о достижении значений результата предоставления субсидии, а также характеристик;</w:t>
      </w:r>
    </w:p>
    <w:p w14:paraId="19FBA0F1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отчет об осуществлении расходов, источником финансового обеспечения которых является субсидия.</w:t>
      </w:r>
    </w:p>
    <w:p w14:paraId="655A06E7" w14:textId="6131FB32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4.2. Получатели субсидии представляют в </w:t>
      </w:r>
      <w:r w:rsidR="00534B51" w:rsidRPr="005C525D">
        <w:rPr>
          <w:rFonts w:ascii="Times New Roman" w:hAnsi="Times New Roman" w:cs="Times New Roman"/>
          <w:sz w:val="28"/>
          <w:szCs w:val="28"/>
        </w:rPr>
        <w:t>Администрации</w:t>
      </w:r>
      <w:r w:rsidRPr="005C525D">
        <w:rPr>
          <w:rFonts w:ascii="Times New Roman" w:hAnsi="Times New Roman" w:cs="Times New Roman"/>
          <w:sz w:val="28"/>
          <w:szCs w:val="28"/>
        </w:rPr>
        <w:t xml:space="preserve"> следующую дополнительную отчетность по формам и в сроки, установленные в соглашении:</w:t>
      </w:r>
    </w:p>
    <w:p w14:paraId="49C7C574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1) финансовый отчет;</w:t>
      </w:r>
    </w:p>
    <w:p w14:paraId="0FEEBE72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2) информационно-аналитический отчет;</w:t>
      </w:r>
    </w:p>
    <w:p w14:paraId="550CE3F2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3) акт о реализации проекта.</w:t>
      </w:r>
    </w:p>
    <w:p w14:paraId="6A918E28" w14:textId="34A0C41A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4.3. Срок проверки и принятия </w:t>
      </w:r>
      <w:r w:rsidR="00E37C8F" w:rsidRPr="005C525D">
        <w:rPr>
          <w:rFonts w:ascii="Times New Roman" w:hAnsi="Times New Roman" w:cs="Times New Roman"/>
          <w:sz w:val="28"/>
          <w:szCs w:val="28"/>
        </w:rPr>
        <w:t>Администрацией,</w:t>
      </w:r>
      <w:r w:rsidRPr="005C525D">
        <w:rPr>
          <w:rFonts w:ascii="Times New Roman" w:hAnsi="Times New Roman" w:cs="Times New Roman"/>
          <w:sz w:val="28"/>
          <w:szCs w:val="28"/>
        </w:rPr>
        <w:t xml:space="preserve"> представленного получателем субсидии отчета</w:t>
      </w:r>
      <w:r w:rsidR="00E37C8F" w:rsidRPr="005C525D">
        <w:rPr>
          <w:rFonts w:ascii="Times New Roman" w:hAnsi="Times New Roman" w:cs="Times New Roman"/>
          <w:sz w:val="28"/>
          <w:szCs w:val="28"/>
        </w:rPr>
        <w:t>,</w:t>
      </w:r>
      <w:r w:rsidRPr="005C525D">
        <w:rPr>
          <w:rFonts w:ascii="Times New Roman" w:hAnsi="Times New Roman" w:cs="Times New Roman"/>
          <w:sz w:val="28"/>
          <w:szCs w:val="28"/>
        </w:rPr>
        <w:t xml:space="preserve"> не должен превышать 60 рабочих дней с даты его предоставления получателем субсидии. </w:t>
      </w:r>
      <w:r w:rsidR="00534B51" w:rsidRPr="005C525D">
        <w:rPr>
          <w:rFonts w:ascii="Times New Roman" w:hAnsi="Times New Roman" w:cs="Times New Roman"/>
          <w:sz w:val="28"/>
          <w:szCs w:val="28"/>
        </w:rPr>
        <w:t>Администрация</w:t>
      </w:r>
      <w:r w:rsidRPr="005C525D">
        <w:rPr>
          <w:rFonts w:ascii="Times New Roman" w:hAnsi="Times New Roman" w:cs="Times New Roman"/>
          <w:sz w:val="28"/>
          <w:szCs w:val="28"/>
        </w:rPr>
        <w:t xml:space="preserve"> в течение указанного срока принимает отчет или возвращает отчет на доработку с указанием причин.</w:t>
      </w:r>
    </w:p>
    <w:p w14:paraId="55BF6F08" w14:textId="77777777" w:rsidR="00DF5990" w:rsidRPr="005C525D" w:rsidRDefault="00DF5990" w:rsidP="009453CC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</w:p>
    <w:p w14:paraId="2C13599A" w14:textId="77777777" w:rsidR="00DF5990" w:rsidRPr="005C525D" w:rsidRDefault="00DF5990" w:rsidP="009453CC">
      <w:pPr>
        <w:pStyle w:val="ConsPlusTitle"/>
        <w:ind w:right="-284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C525D">
        <w:rPr>
          <w:rFonts w:ascii="Times New Roman" w:hAnsi="Times New Roman" w:cs="Times New Roman"/>
          <w:b w:val="0"/>
          <w:sz w:val="28"/>
          <w:szCs w:val="28"/>
        </w:rPr>
        <w:t>5. Требования об осуществлении контроля (мониторинга)</w:t>
      </w:r>
    </w:p>
    <w:p w14:paraId="7D613EA9" w14:textId="77777777" w:rsidR="00DF5990" w:rsidRPr="005C525D" w:rsidRDefault="00DF5990" w:rsidP="009453CC">
      <w:pPr>
        <w:pStyle w:val="ConsPlusTitle"/>
        <w:ind w:right="-28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C525D">
        <w:rPr>
          <w:rFonts w:ascii="Times New Roman" w:hAnsi="Times New Roman" w:cs="Times New Roman"/>
          <w:b w:val="0"/>
          <w:sz w:val="28"/>
          <w:szCs w:val="28"/>
        </w:rPr>
        <w:t>за соблюдением условий и порядка предоставления</w:t>
      </w:r>
    </w:p>
    <w:p w14:paraId="2556A1C8" w14:textId="6A0031A2" w:rsidR="00DF5990" w:rsidRPr="005C525D" w:rsidRDefault="00DF5990" w:rsidP="009453CC">
      <w:pPr>
        <w:pStyle w:val="ConsPlusTitle"/>
        <w:ind w:right="-28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C525D">
        <w:rPr>
          <w:rFonts w:ascii="Times New Roman" w:hAnsi="Times New Roman" w:cs="Times New Roman"/>
          <w:b w:val="0"/>
          <w:sz w:val="28"/>
          <w:szCs w:val="28"/>
        </w:rPr>
        <w:t>субсидии, ответственность за их нарушение</w:t>
      </w:r>
    </w:p>
    <w:p w14:paraId="07893640" w14:textId="2AF0A9AA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5.1. </w:t>
      </w:r>
      <w:r w:rsidR="00534B51" w:rsidRPr="005C525D">
        <w:rPr>
          <w:rFonts w:ascii="Times New Roman" w:hAnsi="Times New Roman" w:cs="Times New Roman"/>
          <w:sz w:val="28"/>
          <w:szCs w:val="28"/>
        </w:rPr>
        <w:t>Администрация</w:t>
      </w:r>
      <w:r w:rsidRPr="005C525D">
        <w:rPr>
          <w:rFonts w:ascii="Times New Roman" w:hAnsi="Times New Roman" w:cs="Times New Roman"/>
          <w:sz w:val="28"/>
          <w:szCs w:val="28"/>
        </w:rPr>
        <w:t xml:space="preserve"> осуществляет проверку соблюдения получателем субсидии условий и порядка предоставления субсидии, в том числе в части достижения результатов предоставления субсидии. Органы </w:t>
      </w:r>
      <w:r w:rsidR="00534B51" w:rsidRPr="005C525D">
        <w:rPr>
          <w:rFonts w:ascii="Times New Roman" w:hAnsi="Times New Roman" w:cs="Times New Roman"/>
          <w:sz w:val="28"/>
          <w:szCs w:val="28"/>
        </w:rPr>
        <w:t>муниципального</w:t>
      </w:r>
      <w:r w:rsidRPr="005C525D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="00534B51" w:rsidRPr="005C525D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Pr="005C525D">
        <w:rPr>
          <w:rFonts w:ascii="Times New Roman" w:hAnsi="Times New Roman" w:cs="Times New Roman"/>
          <w:sz w:val="28"/>
          <w:szCs w:val="28"/>
        </w:rPr>
        <w:t xml:space="preserve"> осуществляют проверку в соответствии со </w:t>
      </w:r>
      <w:hyperlink r:id="rId19">
        <w:r w:rsidRPr="005C525D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5C525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0">
        <w:r w:rsidRPr="005C525D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5C525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14:paraId="35F2D864" w14:textId="73163AA0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5.2. </w:t>
      </w:r>
      <w:r w:rsidR="00534B51" w:rsidRPr="005C525D">
        <w:rPr>
          <w:rFonts w:ascii="Times New Roman" w:hAnsi="Times New Roman" w:cs="Times New Roman"/>
          <w:sz w:val="28"/>
          <w:szCs w:val="28"/>
        </w:rPr>
        <w:t>Администрацией</w:t>
      </w:r>
      <w:r w:rsidRPr="005C525D">
        <w:rPr>
          <w:rFonts w:ascii="Times New Roman" w:hAnsi="Times New Roman" w:cs="Times New Roman"/>
          <w:sz w:val="28"/>
          <w:szCs w:val="28"/>
        </w:rPr>
        <w:t xml:space="preserve"> </w:t>
      </w:r>
      <w:r w:rsidR="00A148C5" w:rsidRPr="005C525D">
        <w:rPr>
          <w:rFonts w:ascii="Times New Roman" w:hAnsi="Times New Roman" w:cs="Times New Roman"/>
          <w:sz w:val="28"/>
          <w:szCs w:val="28"/>
        </w:rPr>
        <w:t>проводится мониторинг достижения результата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установленным порядком проведения мониторинга достижения результатов. Порядок мониторинга утверждается постановлением Администрации.</w:t>
      </w:r>
    </w:p>
    <w:p w14:paraId="4064556F" w14:textId="0581ED49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380"/>
      <w:bookmarkEnd w:id="29"/>
      <w:r w:rsidRPr="005C525D">
        <w:rPr>
          <w:rFonts w:ascii="Times New Roman" w:hAnsi="Times New Roman" w:cs="Times New Roman"/>
          <w:sz w:val="28"/>
          <w:szCs w:val="28"/>
        </w:rPr>
        <w:t xml:space="preserve">5.3. В случае нарушения получателем субсидии условий и порядка, установленных при предоставлении субсидии, выявленных в том числе по фактам проверок, проведенных </w:t>
      </w:r>
      <w:r w:rsidR="00534B51" w:rsidRPr="005C525D">
        <w:rPr>
          <w:rFonts w:ascii="Times New Roman" w:hAnsi="Times New Roman" w:cs="Times New Roman"/>
          <w:sz w:val="28"/>
          <w:szCs w:val="28"/>
        </w:rPr>
        <w:t>Администрацией</w:t>
      </w:r>
      <w:r w:rsidRPr="005C525D">
        <w:rPr>
          <w:rFonts w:ascii="Times New Roman" w:hAnsi="Times New Roman" w:cs="Times New Roman"/>
          <w:sz w:val="28"/>
          <w:szCs w:val="28"/>
        </w:rPr>
        <w:t xml:space="preserve"> и органами </w:t>
      </w:r>
      <w:r w:rsidR="00534B51" w:rsidRPr="005C525D">
        <w:rPr>
          <w:rFonts w:ascii="Times New Roman" w:hAnsi="Times New Roman" w:cs="Times New Roman"/>
          <w:sz w:val="28"/>
          <w:szCs w:val="28"/>
        </w:rPr>
        <w:t>муниципального</w:t>
      </w:r>
      <w:r w:rsidRPr="005C525D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="00534B51" w:rsidRPr="005C525D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Pr="005C525D">
        <w:rPr>
          <w:rFonts w:ascii="Times New Roman" w:hAnsi="Times New Roman" w:cs="Times New Roman"/>
          <w:sz w:val="28"/>
          <w:szCs w:val="28"/>
        </w:rPr>
        <w:t xml:space="preserve">, а также в случае недостижения значения результата предоставления субсидии средства субсидии, использованные с нарушением, а также остаток субсидии (сумма, которая не была использована получателем субсидии за период с даты ее получения получателем субсидии до дня получения требования, указанного в абзацах втором или третьем настоящего пункта) (при наличии такого остатка) подлежат возврату в доход </w:t>
      </w:r>
      <w:r w:rsidR="00534B51" w:rsidRPr="005C525D">
        <w:rPr>
          <w:rFonts w:ascii="Times New Roman" w:hAnsi="Times New Roman" w:cs="Times New Roman"/>
          <w:sz w:val="28"/>
          <w:szCs w:val="28"/>
        </w:rPr>
        <w:t>местного</w:t>
      </w:r>
      <w:r w:rsidRPr="005C525D">
        <w:rPr>
          <w:rFonts w:ascii="Times New Roman" w:hAnsi="Times New Roman" w:cs="Times New Roman"/>
          <w:sz w:val="28"/>
          <w:szCs w:val="28"/>
        </w:rPr>
        <w:t xml:space="preserve"> бюджета:</w:t>
      </w:r>
    </w:p>
    <w:p w14:paraId="640ECB07" w14:textId="7735E788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на основании письменного требования </w:t>
      </w:r>
      <w:r w:rsidR="000E73CD" w:rsidRPr="005C525D">
        <w:rPr>
          <w:rFonts w:ascii="Times New Roman" w:hAnsi="Times New Roman" w:cs="Times New Roman"/>
          <w:sz w:val="28"/>
          <w:szCs w:val="28"/>
        </w:rPr>
        <w:t>Администрации</w:t>
      </w:r>
      <w:r w:rsidRPr="005C525D">
        <w:rPr>
          <w:rFonts w:ascii="Times New Roman" w:hAnsi="Times New Roman" w:cs="Times New Roman"/>
          <w:sz w:val="28"/>
          <w:szCs w:val="28"/>
        </w:rPr>
        <w:t xml:space="preserve"> - в течение 30 календарных дней с даты получения получателем субсидии указанного требования;</w:t>
      </w:r>
    </w:p>
    <w:p w14:paraId="268FBE1C" w14:textId="172944A6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lastRenderedPageBreak/>
        <w:t xml:space="preserve">в сроки, установленные в представлении и(или) предписании органа </w:t>
      </w:r>
      <w:r w:rsidR="00534B51" w:rsidRPr="005C525D">
        <w:rPr>
          <w:rFonts w:ascii="Times New Roman" w:hAnsi="Times New Roman" w:cs="Times New Roman"/>
          <w:sz w:val="28"/>
          <w:szCs w:val="28"/>
        </w:rPr>
        <w:t>муниципального</w:t>
      </w:r>
      <w:r w:rsidRPr="005C525D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="00534B51" w:rsidRPr="005C525D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Pr="005C525D">
        <w:rPr>
          <w:rFonts w:ascii="Times New Roman" w:hAnsi="Times New Roman" w:cs="Times New Roman"/>
          <w:sz w:val="28"/>
          <w:szCs w:val="28"/>
        </w:rPr>
        <w:t>.</w:t>
      </w:r>
    </w:p>
    <w:p w14:paraId="09223DD6" w14:textId="6E8BAFF0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384"/>
      <w:bookmarkEnd w:id="30"/>
      <w:r w:rsidRPr="005C525D">
        <w:rPr>
          <w:rFonts w:ascii="Times New Roman" w:hAnsi="Times New Roman" w:cs="Times New Roman"/>
          <w:sz w:val="28"/>
          <w:szCs w:val="28"/>
        </w:rPr>
        <w:t xml:space="preserve">5.4. </w:t>
      </w:r>
      <w:r w:rsidR="00534B51" w:rsidRPr="005C525D">
        <w:rPr>
          <w:rFonts w:ascii="Times New Roman" w:hAnsi="Times New Roman" w:cs="Times New Roman"/>
          <w:sz w:val="28"/>
          <w:szCs w:val="28"/>
        </w:rPr>
        <w:t xml:space="preserve">В случае частичного достижения получателем субсидии результатов предоставления субсидии, установленных в соглашении о перечислении субсидии, </w:t>
      </w:r>
      <w:r w:rsidR="008242F6" w:rsidRPr="005C525D">
        <w:rPr>
          <w:rFonts w:ascii="Times New Roman" w:hAnsi="Times New Roman" w:cs="Times New Roman"/>
          <w:sz w:val="28"/>
          <w:szCs w:val="28"/>
        </w:rPr>
        <w:t>Администрация</w:t>
      </w:r>
      <w:r w:rsidR="00534B51" w:rsidRPr="005C525D">
        <w:rPr>
          <w:rFonts w:ascii="Times New Roman" w:hAnsi="Times New Roman" w:cs="Times New Roman"/>
          <w:sz w:val="28"/>
          <w:szCs w:val="28"/>
        </w:rPr>
        <w:t xml:space="preserve"> вправе применить к получателю субсидии штрафные санкции, порядок применения которых устанавливается соглашением.</w:t>
      </w:r>
    </w:p>
    <w:p w14:paraId="01AAE5FB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В случае недостижения получателем субсидии характеристик сроки возврата субсидии определяются в порядке, определенном </w:t>
      </w:r>
      <w:hyperlink w:anchor="P380">
        <w:r w:rsidRPr="005C525D">
          <w:rPr>
            <w:rFonts w:ascii="Times New Roman" w:hAnsi="Times New Roman" w:cs="Times New Roman"/>
            <w:sz w:val="28"/>
            <w:szCs w:val="28"/>
          </w:rPr>
          <w:t>пунктом 5.3</w:t>
        </w:r>
      </w:hyperlink>
      <w:r w:rsidRPr="005C525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14457A3F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5.5. Основанием для освобождения получателей субсидии от применения мер ответственности, предусмотренных </w:t>
      </w:r>
      <w:hyperlink w:anchor="P380">
        <w:r w:rsidRPr="005C525D">
          <w:rPr>
            <w:rFonts w:ascii="Times New Roman" w:hAnsi="Times New Roman" w:cs="Times New Roman"/>
            <w:sz w:val="28"/>
            <w:szCs w:val="28"/>
          </w:rPr>
          <w:t>пунктами 5.3</w:t>
        </w:r>
      </w:hyperlink>
      <w:r w:rsidRPr="005C525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384">
        <w:r w:rsidRPr="005C525D">
          <w:rPr>
            <w:rFonts w:ascii="Times New Roman" w:hAnsi="Times New Roman" w:cs="Times New Roman"/>
            <w:sz w:val="28"/>
            <w:szCs w:val="28"/>
          </w:rPr>
          <w:t>5.4</w:t>
        </w:r>
      </w:hyperlink>
      <w:r w:rsidRPr="005C525D">
        <w:rPr>
          <w:rFonts w:ascii="Times New Roman" w:hAnsi="Times New Roman" w:cs="Times New Roman"/>
          <w:sz w:val="28"/>
          <w:szCs w:val="28"/>
        </w:rPr>
        <w:t xml:space="preserve"> настоящего Порядка, является документально подтвержденное наступление следующих обстоятельств непреодолимой силы, препятствующих исполнению соответствующих обязательств:</w:t>
      </w:r>
    </w:p>
    <w:p w14:paraId="486F6EDF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установления регионального (межмуниципального) и(или) местного уровня реагирования на чрезвычайную ситуацию, подтвержденного правовым актом органа государственной власти Ленинградской области и(или) органа местного самоуправления;</w:t>
      </w:r>
    </w:p>
    <w:p w14:paraId="75FD4364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установления карантина и(или) иных ограничений, направленных на предотвращение распространения и ликвидацию очагов заразных и иных болезней животных, подтвержденного правовым актом органа государственной власти Ленинградской области;</w:t>
      </w:r>
    </w:p>
    <w:p w14:paraId="100F4021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аномальных погодных условий, подтвержденных справкой территориального органа федерального органа исполнительной власти, осуществляющего функции по оказанию государственных услуг в области гидрометеорологии и смежных с ней областях.</w:t>
      </w:r>
    </w:p>
    <w:p w14:paraId="341BDB93" w14:textId="08A2D05D" w:rsidR="00DF5990" w:rsidRPr="005C525D" w:rsidRDefault="002439F2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Администрация</w:t>
      </w:r>
      <w:r w:rsidR="00DF5990" w:rsidRPr="005C525D">
        <w:rPr>
          <w:rFonts w:ascii="Times New Roman" w:hAnsi="Times New Roman" w:cs="Times New Roman"/>
          <w:sz w:val="28"/>
          <w:szCs w:val="28"/>
        </w:rPr>
        <w:t xml:space="preserve"> на основании предоставленных получателем субсидии документов, подтверждающих наступление обстоятельств непреодолимой силы, вследствие которых соответствующие обязательства не исполнены, готовит заключение о причинах недостижения значений результатов использования субсидии, а также о целесообразности продления срока достижения значений результатов использования субсидии.</w:t>
      </w:r>
    </w:p>
    <w:p w14:paraId="2BC368FA" w14:textId="5E0461EA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Возникновение обстоятельств непреодолимой силы, препятствующих достижению установленных результатов и характеристик, подтверждается получателем субсидии документально в сроки, установленные для представления в </w:t>
      </w:r>
      <w:r w:rsidR="002439F2" w:rsidRPr="005C525D">
        <w:rPr>
          <w:rFonts w:ascii="Times New Roman" w:hAnsi="Times New Roman" w:cs="Times New Roman"/>
          <w:sz w:val="28"/>
          <w:szCs w:val="28"/>
        </w:rPr>
        <w:t>Администрацию</w:t>
      </w:r>
      <w:r w:rsidRPr="005C525D">
        <w:rPr>
          <w:rFonts w:ascii="Times New Roman" w:hAnsi="Times New Roman" w:cs="Times New Roman"/>
          <w:sz w:val="28"/>
          <w:szCs w:val="28"/>
        </w:rPr>
        <w:t xml:space="preserve"> отчетности о достижении значений результата предоставления субсидии и характеристик.</w:t>
      </w:r>
    </w:p>
    <w:p w14:paraId="6AC3F1AD" w14:textId="3F682960" w:rsidR="003412DB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5.6. В случае неперечисления получателями субсидии средств субсидии в </w:t>
      </w:r>
      <w:r w:rsidR="008242F6" w:rsidRPr="005C525D">
        <w:rPr>
          <w:rFonts w:ascii="Times New Roman" w:hAnsi="Times New Roman" w:cs="Times New Roman"/>
          <w:sz w:val="28"/>
          <w:szCs w:val="28"/>
        </w:rPr>
        <w:t>местный</w:t>
      </w:r>
      <w:r w:rsidRPr="005C525D">
        <w:rPr>
          <w:rFonts w:ascii="Times New Roman" w:hAnsi="Times New Roman" w:cs="Times New Roman"/>
          <w:sz w:val="28"/>
          <w:szCs w:val="28"/>
        </w:rPr>
        <w:t xml:space="preserve"> бюджет в течение срока, указанного в </w:t>
      </w:r>
      <w:hyperlink w:anchor="P380">
        <w:r w:rsidRPr="005C525D">
          <w:rPr>
            <w:rFonts w:ascii="Times New Roman" w:hAnsi="Times New Roman" w:cs="Times New Roman"/>
            <w:sz w:val="28"/>
            <w:szCs w:val="28"/>
          </w:rPr>
          <w:t>пункте 5.3</w:t>
        </w:r>
      </w:hyperlink>
      <w:r w:rsidRPr="005C525D">
        <w:rPr>
          <w:rFonts w:ascii="Times New Roman" w:hAnsi="Times New Roman" w:cs="Times New Roman"/>
          <w:sz w:val="28"/>
          <w:szCs w:val="28"/>
        </w:rPr>
        <w:t xml:space="preserve"> настоящего Порядка, взыскание денежных средств осуществляется в судебном порядке.</w:t>
      </w:r>
    </w:p>
    <w:p w14:paraId="1EE1B1F2" w14:textId="77777777" w:rsidR="001F1722" w:rsidRPr="005C525D" w:rsidRDefault="001F1722" w:rsidP="009453CC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</w:p>
    <w:p w14:paraId="01CC29C3" w14:textId="77777777" w:rsidR="0052628A" w:rsidRPr="005C525D" w:rsidRDefault="0052628A" w:rsidP="009453CC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</w:p>
    <w:p w14:paraId="6B1E16EB" w14:textId="77777777" w:rsidR="0052628A" w:rsidRDefault="0052628A" w:rsidP="009453CC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</w:p>
    <w:p w14:paraId="70B3ED98" w14:textId="77777777" w:rsidR="00EB0B4C" w:rsidRDefault="00EB0B4C" w:rsidP="009453CC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</w:p>
    <w:p w14:paraId="6D575BCE" w14:textId="77777777" w:rsidR="00EB0B4C" w:rsidRPr="005C525D" w:rsidRDefault="00EB0B4C" w:rsidP="009453CC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</w:p>
    <w:p w14:paraId="512F2D33" w14:textId="77777777" w:rsidR="00DF5990" w:rsidRPr="005C525D" w:rsidRDefault="00DF5990" w:rsidP="009453CC">
      <w:pPr>
        <w:pStyle w:val="ConsPlusNormal"/>
        <w:ind w:left="2694" w:right="-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22B4B51D" w14:textId="16649269" w:rsidR="00DF5990" w:rsidRPr="005C525D" w:rsidRDefault="00DF5990" w:rsidP="009453CC">
      <w:pPr>
        <w:pStyle w:val="ConsPlusNormal"/>
        <w:ind w:left="2694" w:right="-284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к </w:t>
      </w:r>
      <w:r w:rsidR="002439F2" w:rsidRPr="005C525D">
        <w:rPr>
          <w:rFonts w:ascii="Times New Roman" w:hAnsi="Times New Roman" w:cs="Times New Roman"/>
          <w:sz w:val="28"/>
          <w:szCs w:val="28"/>
        </w:rPr>
        <w:t xml:space="preserve">Порядку </w:t>
      </w:r>
      <w:r w:rsidR="00A2670E" w:rsidRPr="005C525D">
        <w:rPr>
          <w:rFonts w:ascii="Times New Roman" w:hAnsi="Times New Roman" w:cs="Times New Roman"/>
          <w:sz w:val="28"/>
          <w:szCs w:val="28"/>
        </w:rPr>
        <w:t xml:space="preserve">предоставления субсидии из бюджета Гатчинского муниципального округа социально ориентированным некоммерческим организациям, не являющимся государственными (муниципальными) учреждениями, </w:t>
      </w:r>
      <w:r w:rsidR="0052628A" w:rsidRPr="005C525D">
        <w:rPr>
          <w:rFonts w:ascii="Times New Roman" w:hAnsi="Times New Roman" w:cs="Times New Roman"/>
          <w:sz w:val="28"/>
          <w:szCs w:val="28"/>
        </w:rPr>
        <w:t>на проведение мероприятий, направленных на популяризацию здорового образа жизни на территории Гатчинского муниципального округа</w:t>
      </w:r>
    </w:p>
    <w:p w14:paraId="02B15E6B" w14:textId="77777777" w:rsidR="002439F2" w:rsidRPr="005C525D" w:rsidRDefault="002439F2" w:rsidP="009453CC">
      <w:pPr>
        <w:pStyle w:val="ConsPlusNormal"/>
        <w:ind w:left="2694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0994E418" w14:textId="262CFB4B" w:rsidR="00DF5990" w:rsidRPr="005C525D" w:rsidRDefault="00DF5990" w:rsidP="009453CC">
      <w:pPr>
        <w:pStyle w:val="ConsPlusTitle"/>
        <w:ind w:right="-284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31" w:name="P433"/>
      <w:bookmarkEnd w:id="31"/>
      <w:r w:rsidRPr="005C525D">
        <w:rPr>
          <w:rFonts w:ascii="Times New Roman" w:hAnsi="Times New Roman" w:cs="Times New Roman"/>
          <w:b w:val="0"/>
          <w:sz w:val="28"/>
          <w:szCs w:val="28"/>
        </w:rPr>
        <w:t>П</w:t>
      </w:r>
      <w:r w:rsidR="002439F2" w:rsidRPr="005C525D">
        <w:rPr>
          <w:rFonts w:ascii="Times New Roman" w:hAnsi="Times New Roman" w:cs="Times New Roman"/>
          <w:b w:val="0"/>
          <w:sz w:val="28"/>
          <w:szCs w:val="28"/>
        </w:rPr>
        <w:t>оложение о деятельности Экспертного совета и экспертов</w:t>
      </w:r>
    </w:p>
    <w:p w14:paraId="11D4501D" w14:textId="77777777" w:rsidR="00DF5990" w:rsidRPr="005C525D" w:rsidRDefault="00DF5990" w:rsidP="009453CC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</w:p>
    <w:p w14:paraId="65791FE4" w14:textId="3D9EFB00" w:rsidR="00DF5990" w:rsidRPr="005C525D" w:rsidRDefault="00DF5990" w:rsidP="009453CC">
      <w:pPr>
        <w:pStyle w:val="ConsPlusTitle"/>
        <w:ind w:right="-284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C525D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14:paraId="72C95D05" w14:textId="3E81367A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1.1. Настоящее Положение устанавливает порядок деятельности Экспертного совета (далее - Совет) и экспертов при проведении отбора по предоставлению субсид</w:t>
      </w:r>
      <w:r w:rsidR="008242F6" w:rsidRPr="005C525D">
        <w:rPr>
          <w:rFonts w:ascii="Times New Roman" w:hAnsi="Times New Roman" w:cs="Times New Roman"/>
          <w:sz w:val="28"/>
          <w:szCs w:val="28"/>
        </w:rPr>
        <w:t>ий</w:t>
      </w:r>
      <w:r w:rsidRPr="005C525D">
        <w:rPr>
          <w:rFonts w:ascii="Times New Roman" w:hAnsi="Times New Roman" w:cs="Times New Roman"/>
          <w:sz w:val="28"/>
          <w:szCs w:val="28"/>
        </w:rPr>
        <w:t xml:space="preserve"> из </w:t>
      </w:r>
      <w:r w:rsidR="008242F6" w:rsidRPr="005C525D">
        <w:rPr>
          <w:rFonts w:ascii="Times New Roman" w:hAnsi="Times New Roman" w:cs="Times New Roman"/>
          <w:sz w:val="28"/>
          <w:szCs w:val="28"/>
        </w:rPr>
        <w:t>местного</w:t>
      </w:r>
      <w:r w:rsidRPr="005C525D">
        <w:rPr>
          <w:rFonts w:ascii="Times New Roman" w:hAnsi="Times New Roman" w:cs="Times New Roman"/>
          <w:sz w:val="28"/>
          <w:szCs w:val="28"/>
        </w:rPr>
        <w:t xml:space="preserve"> бюджета социально ориентированным некоммерческим организациям на реализацию проектов в соответствии с Порядком</w:t>
      </w:r>
      <w:r w:rsidR="00DD3457" w:rsidRPr="005C525D">
        <w:rPr>
          <w:rFonts w:ascii="Times New Roman" w:hAnsi="Times New Roman" w:cs="Times New Roman"/>
          <w:sz w:val="28"/>
          <w:szCs w:val="28"/>
        </w:rPr>
        <w:t xml:space="preserve"> </w:t>
      </w:r>
      <w:r w:rsidR="00A2670E" w:rsidRPr="005C525D">
        <w:rPr>
          <w:rFonts w:ascii="Times New Roman" w:hAnsi="Times New Roman" w:cs="Times New Roman"/>
          <w:sz w:val="28"/>
          <w:szCs w:val="28"/>
        </w:rPr>
        <w:t xml:space="preserve">предоставления субсидии из бюджета Гатчинского муниципального округа социально ориентированным некоммерческим организациям, не являющимся государственными (муниципальными) учреждениями, </w:t>
      </w:r>
      <w:r w:rsidR="0052628A" w:rsidRPr="005C525D">
        <w:rPr>
          <w:rFonts w:ascii="Times New Roman" w:hAnsi="Times New Roman" w:cs="Times New Roman"/>
          <w:sz w:val="28"/>
          <w:szCs w:val="28"/>
        </w:rPr>
        <w:t>на проведение мероприятий, направленных на популяризацию здорового образа жизни на территории Гатчинского муниципального округа</w:t>
      </w:r>
      <w:r w:rsidR="00A2670E" w:rsidRPr="005C525D">
        <w:rPr>
          <w:rFonts w:ascii="Times New Roman" w:hAnsi="Times New Roman" w:cs="Times New Roman"/>
          <w:sz w:val="28"/>
          <w:szCs w:val="28"/>
        </w:rPr>
        <w:t xml:space="preserve"> </w:t>
      </w:r>
      <w:r w:rsidRPr="005C525D">
        <w:rPr>
          <w:rFonts w:ascii="Times New Roman" w:hAnsi="Times New Roman" w:cs="Times New Roman"/>
          <w:sz w:val="28"/>
          <w:szCs w:val="28"/>
        </w:rPr>
        <w:t>(далее - Порядок, субсидия).</w:t>
      </w:r>
    </w:p>
    <w:p w14:paraId="320277F0" w14:textId="69A30F7C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1.2. В своей деятельности Совет и эксперты руководствуются </w:t>
      </w:r>
      <w:hyperlink r:id="rId21">
        <w:r w:rsidRPr="005C525D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5C525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законодательством, областными законами</w:t>
      </w:r>
      <w:r w:rsidR="00CD2593" w:rsidRPr="005C525D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5C525D">
        <w:rPr>
          <w:rFonts w:ascii="Times New Roman" w:hAnsi="Times New Roman" w:cs="Times New Roman"/>
          <w:sz w:val="28"/>
          <w:szCs w:val="28"/>
        </w:rPr>
        <w:t xml:space="preserve">, </w:t>
      </w:r>
      <w:r w:rsidR="008242F6" w:rsidRPr="005C525D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Гатчинский муниципальный округ Ленинградской области, </w:t>
      </w:r>
      <w:r w:rsidRPr="005C525D">
        <w:rPr>
          <w:rFonts w:ascii="Times New Roman" w:hAnsi="Times New Roman" w:cs="Times New Roman"/>
          <w:sz w:val="28"/>
          <w:szCs w:val="28"/>
        </w:rPr>
        <w:t xml:space="preserve">правовыми актами </w:t>
      </w:r>
      <w:r w:rsidR="008242F6" w:rsidRPr="005C525D">
        <w:rPr>
          <w:rFonts w:ascii="Times New Roman" w:hAnsi="Times New Roman" w:cs="Times New Roman"/>
          <w:sz w:val="28"/>
          <w:szCs w:val="28"/>
        </w:rPr>
        <w:t>Совета депутатов Гатчинского муниципального округа и администрации Гатчинского муниципального округа</w:t>
      </w:r>
      <w:r w:rsidRPr="005C525D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8242F6" w:rsidRPr="005C525D">
        <w:rPr>
          <w:rFonts w:ascii="Times New Roman" w:hAnsi="Times New Roman" w:cs="Times New Roman"/>
          <w:sz w:val="28"/>
          <w:szCs w:val="28"/>
        </w:rPr>
        <w:t>Администрация</w:t>
      </w:r>
      <w:r w:rsidRPr="005C525D">
        <w:rPr>
          <w:rFonts w:ascii="Times New Roman" w:hAnsi="Times New Roman" w:cs="Times New Roman"/>
          <w:sz w:val="28"/>
          <w:szCs w:val="28"/>
        </w:rPr>
        <w:t>), а также настоящим Положением.</w:t>
      </w:r>
    </w:p>
    <w:p w14:paraId="63923B8A" w14:textId="5547C6B5" w:rsidR="000E73CD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1.3. Совет является совещательным коллегиальным органом и осуществляет деятельность на общественных началах. Организационное обеспечение работы Совета и экспертов осуществляет </w:t>
      </w:r>
      <w:r w:rsidR="008242F6" w:rsidRPr="005C525D">
        <w:rPr>
          <w:rFonts w:ascii="Times New Roman" w:hAnsi="Times New Roman" w:cs="Times New Roman"/>
          <w:sz w:val="28"/>
          <w:szCs w:val="28"/>
        </w:rPr>
        <w:t>Администрация</w:t>
      </w:r>
      <w:r w:rsidRPr="005C525D">
        <w:rPr>
          <w:rFonts w:ascii="Times New Roman" w:hAnsi="Times New Roman" w:cs="Times New Roman"/>
          <w:sz w:val="28"/>
          <w:szCs w:val="28"/>
        </w:rPr>
        <w:t>.</w:t>
      </w:r>
    </w:p>
    <w:p w14:paraId="1CC0327B" w14:textId="77777777" w:rsidR="000E73CD" w:rsidRPr="005C525D" w:rsidRDefault="000E73CD" w:rsidP="009453CC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</w:p>
    <w:p w14:paraId="30B3AEDA" w14:textId="17100266" w:rsidR="00DF5990" w:rsidRPr="005C525D" w:rsidRDefault="00DF5990" w:rsidP="009453CC">
      <w:pPr>
        <w:pStyle w:val="ConsPlusTitle"/>
        <w:ind w:right="-284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C525D">
        <w:rPr>
          <w:rFonts w:ascii="Times New Roman" w:hAnsi="Times New Roman" w:cs="Times New Roman"/>
          <w:b w:val="0"/>
          <w:sz w:val="28"/>
          <w:szCs w:val="28"/>
        </w:rPr>
        <w:t>2. Порядок формирования Совета</w:t>
      </w:r>
    </w:p>
    <w:p w14:paraId="7847BB55" w14:textId="376994FA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2.1. Состав Совета утверждается правовым актом </w:t>
      </w:r>
      <w:r w:rsidR="008242F6" w:rsidRPr="005C525D">
        <w:rPr>
          <w:rFonts w:ascii="Times New Roman" w:hAnsi="Times New Roman" w:cs="Times New Roman"/>
          <w:sz w:val="28"/>
          <w:szCs w:val="28"/>
        </w:rPr>
        <w:t>Администрации</w:t>
      </w:r>
      <w:r w:rsidRPr="005C525D">
        <w:rPr>
          <w:rFonts w:ascii="Times New Roman" w:hAnsi="Times New Roman" w:cs="Times New Roman"/>
          <w:sz w:val="28"/>
          <w:szCs w:val="28"/>
        </w:rPr>
        <w:t>. Совет состоит из председателя Совета, членов Совета и секретаря Совета. Общее число членов Совета составляет не менее семи человек.</w:t>
      </w:r>
    </w:p>
    <w:p w14:paraId="72EA996C" w14:textId="7C7869BE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В состав Совета входят специалисты в сфере поддержки социально ориентированных некоммерческих организаций, в сфере финансового анализа, представители некоммерческого сектора и средств массовой информации, органов местного самоуправления </w:t>
      </w:r>
      <w:r w:rsidR="008242F6" w:rsidRPr="005C525D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Pr="005C525D">
        <w:rPr>
          <w:rFonts w:ascii="Times New Roman" w:hAnsi="Times New Roman" w:cs="Times New Roman"/>
          <w:sz w:val="28"/>
          <w:szCs w:val="28"/>
        </w:rPr>
        <w:t>, члены общественных советов при исполнительных органах Ленинградской области.</w:t>
      </w:r>
    </w:p>
    <w:p w14:paraId="5B54EB67" w14:textId="3A2BE1F2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Состав Совета утверждается ежегодно для проведения отбора на соответствующий год.</w:t>
      </w:r>
      <w:r w:rsidR="00B10C6E" w:rsidRPr="005C525D">
        <w:rPr>
          <w:rFonts w:ascii="Times New Roman" w:hAnsi="Times New Roman" w:cs="Times New Roman"/>
          <w:sz w:val="28"/>
          <w:szCs w:val="28"/>
        </w:rPr>
        <w:t xml:space="preserve"> Эксперты могут входить в состав Совета.</w:t>
      </w:r>
    </w:p>
    <w:p w14:paraId="63D7B12C" w14:textId="4554580B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2.2. В составе Совета представители органов местного самоуправления </w:t>
      </w:r>
      <w:r w:rsidR="008242F6" w:rsidRPr="005C525D">
        <w:rPr>
          <w:rFonts w:ascii="Times New Roman" w:hAnsi="Times New Roman" w:cs="Times New Roman"/>
          <w:sz w:val="28"/>
          <w:szCs w:val="28"/>
        </w:rPr>
        <w:lastRenderedPageBreak/>
        <w:t>Гатчинского муниципального округа</w:t>
      </w:r>
      <w:r w:rsidRPr="005C525D">
        <w:rPr>
          <w:rFonts w:ascii="Times New Roman" w:hAnsi="Times New Roman" w:cs="Times New Roman"/>
          <w:sz w:val="28"/>
          <w:szCs w:val="28"/>
        </w:rPr>
        <w:t xml:space="preserve"> должны составлять не более </w:t>
      </w:r>
      <w:r w:rsidR="00E37C8F" w:rsidRPr="005C525D">
        <w:rPr>
          <w:rFonts w:ascii="Times New Roman" w:hAnsi="Times New Roman" w:cs="Times New Roman"/>
          <w:sz w:val="28"/>
          <w:szCs w:val="28"/>
        </w:rPr>
        <w:t>половины</w:t>
      </w:r>
      <w:r w:rsidRPr="005C525D">
        <w:rPr>
          <w:rFonts w:ascii="Times New Roman" w:hAnsi="Times New Roman" w:cs="Times New Roman"/>
          <w:sz w:val="28"/>
          <w:szCs w:val="28"/>
        </w:rPr>
        <w:t xml:space="preserve"> состава Совета.</w:t>
      </w:r>
    </w:p>
    <w:p w14:paraId="64B4CE42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2.3. Заседание Совета считается правомочным при участии в заседании не менее половины от общего числа членов Совета.</w:t>
      </w:r>
    </w:p>
    <w:p w14:paraId="5ACF308E" w14:textId="59869CE3" w:rsidR="00FD7FA3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2.4. Заседания Совета проводятся в очном формате или в режиме видео-конференц-связи.</w:t>
      </w:r>
    </w:p>
    <w:p w14:paraId="03427DBB" w14:textId="193ECEB2" w:rsidR="00FD7FA3" w:rsidRPr="005C525D" w:rsidRDefault="00FD7FA3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2.5. Совет привлекает к оценке заявок экспертов в количестве не менее 3 человек.</w:t>
      </w:r>
    </w:p>
    <w:p w14:paraId="13B65D05" w14:textId="77777777" w:rsidR="00DF5990" w:rsidRPr="005C525D" w:rsidRDefault="00DF5990" w:rsidP="009453CC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</w:p>
    <w:p w14:paraId="71F84BF8" w14:textId="5C38BCE6" w:rsidR="00DF5990" w:rsidRPr="005C525D" w:rsidRDefault="00DF5990" w:rsidP="009453CC">
      <w:pPr>
        <w:pStyle w:val="ConsPlusTitle"/>
        <w:ind w:right="-284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C525D">
        <w:rPr>
          <w:rFonts w:ascii="Times New Roman" w:hAnsi="Times New Roman" w:cs="Times New Roman"/>
          <w:b w:val="0"/>
          <w:sz w:val="28"/>
          <w:szCs w:val="28"/>
        </w:rPr>
        <w:t>3. Полномочия Совета</w:t>
      </w:r>
    </w:p>
    <w:p w14:paraId="5D876912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3.1. Председатель Совета осуществляет следующие функции:</w:t>
      </w:r>
    </w:p>
    <w:p w14:paraId="2ED6BAAC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обладает полномочиями члена Совета;</w:t>
      </w:r>
    </w:p>
    <w:p w14:paraId="7EC417DF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руководит деятельностью Совета;</w:t>
      </w:r>
    </w:p>
    <w:p w14:paraId="43D4B97A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ведет заседание Совета;</w:t>
      </w:r>
    </w:p>
    <w:p w14:paraId="52DC53B6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осуществляет иные полномочия, необходимые для организации надлежащей деятельности Совета.</w:t>
      </w:r>
    </w:p>
    <w:p w14:paraId="69845783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3.2. Члены Совета:</w:t>
      </w:r>
    </w:p>
    <w:p w14:paraId="151E3A19" w14:textId="2C40D436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участвуют в заседаниях Совета</w:t>
      </w:r>
      <w:r w:rsidR="00A2670E" w:rsidRPr="005C525D">
        <w:rPr>
          <w:rFonts w:ascii="Times New Roman" w:hAnsi="Times New Roman" w:cs="Times New Roman"/>
          <w:sz w:val="28"/>
          <w:szCs w:val="28"/>
        </w:rPr>
        <w:t>, собеседованиях с представителями СО НКО-руководителями проектов, подавшими заявки на участие в отборе</w:t>
      </w:r>
      <w:r w:rsidRPr="005C525D">
        <w:rPr>
          <w:rFonts w:ascii="Times New Roman" w:hAnsi="Times New Roman" w:cs="Times New Roman"/>
          <w:sz w:val="28"/>
          <w:szCs w:val="28"/>
        </w:rPr>
        <w:t>;</w:t>
      </w:r>
    </w:p>
    <w:p w14:paraId="43A78E13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утверждают состав экспертов для каждого из направлений, указанных в объявлении о проведении отбора;</w:t>
      </w:r>
    </w:p>
    <w:p w14:paraId="0E024333" w14:textId="5A22DFAC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утверждают рейтинги участников отбора</w:t>
      </w:r>
      <w:r w:rsidR="008242F6" w:rsidRPr="005C525D">
        <w:rPr>
          <w:rFonts w:ascii="Times New Roman" w:hAnsi="Times New Roman" w:cs="Times New Roman"/>
          <w:sz w:val="28"/>
          <w:szCs w:val="28"/>
        </w:rPr>
        <w:t>;</w:t>
      </w:r>
    </w:p>
    <w:p w14:paraId="07D8BC45" w14:textId="0683A29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утверждают проходной средний бал</w:t>
      </w:r>
      <w:r w:rsidR="008242F6" w:rsidRPr="005C525D">
        <w:rPr>
          <w:rFonts w:ascii="Times New Roman" w:hAnsi="Times New Roman" w:cs="Times New Roman"/>
          <w:sz w:val="28"/>
          <w:szCs w:val="28"/>
        </w:rPr>
        <w:t>л</w:t>
      </w:r>
      <w:r w:rsidRPr="005C525D">
        <w:rPr>
          <w:rFonts w:ascii="Times New Roman" w:hAnsi="Times New Roman" w:cs="Times New Roman"/>
          <w:sz w:val="28"/>
          <w:szCs w:val="28"/>
        </w:rPr>
        <w:t>;</w:t>
      </w:r>
    </w:p>
    <w:p w14:paraId="20BB5426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рекомендуют участника отбора к предоставлению субсидии;</w:t>
      </w:r>
    </w:p>
    <w:p w14:paraId="4D97E84E" w14:textId="6463E200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рекомендуют </w:t>
      </w:r>
      <w:r w:rsidR="008242F6" w:rsidRPr="005C525D">
        <w:rPr>
          <w:rFonts w:ascii="Times New Roman" w:hAnsi="Times New Roman" w:cs="Times New Roman"/>
          <w:sz w:val="28"/>
          <w:szCs w:val="28"/>
        </w:rPr>
        <w:t>Администрации</w:t>
      </w:r>
      <w:r w:rsidRPr="005C525D">
        <w:rPr>
          <w:rFonts w:ascii="Times New Roman" w:hAnsi="Times New Roman" w:cs="Times New Roman"/>
          <w:sz w:val="28"/>
          <w:szCs w:val="28"/>
        </w:rPr>
        <w:t xml:space="preserve"> перераспределить ассигнования между проект</w:t>
      </w:r>
      <w:r w:rsidR="008242F6" w:rsidRPr="005C525D">
        <w:rPr>
          <w:rFonts w:ascii="Times New Roman" w:hAnsi="Times New Roman" w:cs="Times New Roman"/>
          <w:sz w:val="28"/>
          <w:szCs w:val="28"/>
        </w:rPr>
        <w:t xml:space="preserve">ами </w:t>
      </w:r>
      <w:r w:rsidRPr="005C525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292">
        <w:r w:rsidRPr="005C525D">
          <w:rPr>
            <w:rFonts w:ascii="Times New Roman" w:hAnsi="Times New Roman" w:cs="Times New Roman"/>
            <w:sz w:val="28"/>
            <w:szCs w:val="28"/>
          </w:rPr>
          <w:t>пунктом 2.25</w:t>
        </w:r>
      </w:hyperlink>
      <w:r w:rsidRPr="005C525D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57B7E282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рекомендуют внести изменения в календарный план проекта и(или) уменьшить запрашиваемую сумму субсидии;</w:t>
      </w:r>
    </w:p>
    <w:p w14:paraId="44797DD4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участвуют в обсуждении вопросов, внесенных в повестку дня заседания Совета;</w:t>
      </w:r>
    </w:p>
    <w:p w14:paraId="03DCF760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проверяют достоверность отраженной в протоколе заседания Совета информации;</w:t>
      </w:r>
    </w:p>
    <w:p w14:paraId="4F0ACAAE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выполняют иные полномочия в рамках полномочий Совета.</w:t>
      </w:r>
    </w:p>
    <w:p w14:paraId="6C0E66E0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3.2.1. Эксперт:</w:t>
      </w:r>
    </w:p>
    <w:p w14:paraId="7F8D8E44" w14:textId="74A07476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дает согласие на осуществление оценки заявок и о неразглашении сведений, содержащихся в заявке</w:t>
      </w:r>
      <w:r w:rsidR="00B10C6E" w:rsidRPr="005C525D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Pr="005C525D">
        <w:rPr>
          <w:rFonts w:ascii="Times New Roman" w:hAnsi="Times New Roman" w:cs="Times New Roman"/>
          <w:sz w:val="28"/>
          <w:szCs w:val="28"/>
        </w:rPr>
        <w:t>;</w:t>
      </w:r>
    </w:p>
    <w:p w14:paraId="7497C04F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проводит исследование заявки и представленных в ее составе документов;</w:t>
      </w:r>
    </w:p>
    <w:p w14:paraId="2A9EDAA1" w14:textId="6AF57F4B" w:rsidR="00A2670E" w:rsidRPr="005C525D" w:rsidRDefault="00A2670E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участвует в собеседованиях с представителями СО НКО-руководителями проектов, подавшими заявки на участие в отборе;</w:t>
      </w:r>
    </w:p>
    <w:p w14:paraId="7CB98F68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производит оценку заявок;</w:t>
      </w:r>
    </w:p>
    <w:p w14:paraId="75BF7A98" w14:textId="34450DCA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заполняет оценочные листы на сайте, на котором обеспечивается проведение отбора</w:t>
      </w:r>
      <w:r w:rsidR="00B10C6E" w:rsidRPr="005C525D">
        <w:rPr>
          <w:rFonts w:ascii="Times New Roman" w:hAnsi="Times New Roman" w:cs="Times New Roman"/>
          <w:sz w:val="28"/>
          <w:szCs w:val="28"/>
        </w:rPr>
        <w:t>;</w:t>
      </w:r>
    </w:p>
    <w:p w14:paraId="17A59A55" w14:textId="4E11B999" w:rsidR="00B10C6E" w:rsidRPr="005C525D" w:rsidRDefault="00B10C6E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может (по согласованию) входить в состав Совета.</w:t>
      </w:r>
    </w:p>
    <w:p w14:paraId="4DCF1620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3.3. Секретарь Совета:</w:t>
      </w:r>
    </w:p>
    <w:p w14:paraId="1C909BAD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обладает полномочиями члена Совета;</w:t>
      </w:r>
    </w:p>
    <w:p w14:paraId="72B0EB59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lastRenderedPageBreak/>
        <w:t>информирует членов Совета о времени, месте и форме проведения заседаний;</w:t>
      </w:r>
    </w:p>
    <w:p w14:paraId="0841BBAF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осуществляет подготовку материалов для проведения заседания Совета;</w:t>
      </w:r>
    </w:p>
    <w:p w14:paraId="5CC9CFE9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при проведении заседания Совета в режиме видео-конференц-связи организует подготовку помещения и техники для осуществления подключения;</w:t>
      </w:r>
    </w:p>
    <w:p w14:paraId="453A0558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оповещает участников отбора о дате, времени и месте проведения отбора с целью очной защиты проектов не позднее чем за один рабочий день до начала отбора;</w:t>
      </w:r>
    </w:p>
    <w:p w14:paraId="5DEBE9CB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обеспечивает организацию проведения очной защиты проекта участников отбора;</w:t>
      </w:r>
    </w:p>
    <w:p w14:paraId="3E74EF02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формирует рейтинги участников отбора в соответствии с выставленными экспертами баллами и представляет на рассмотрение Совету;</w:t>
      </w:r>
    </w:p>
    <w:p w14:paraId="2701E689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обеспечивает уведомление участников отбора о рекомендациях Совета;</w:t>
      </w:r>
    </w:p>
    <w:p w14:paraId="0EF5E233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ведет протокол заседания Совета;</w:t>
      </w:r>
    </w:p>
    <w:p w14:paraId="09F37C7F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организует хранение протоколов, составленных в ходе проведения конкурсного отбора, и документов, относящихся к организации конкурсного отбора и деятельности Совета, на период проведения конкурсного отбора.</w:t>
      </w:r>
    </w:p>
    <w:p w14:paraId="5CFBCFEE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3.4. Решения Совета принимаются на заседании простым большинством голосов и отражаются в протоколе заседания, который подписывается лицом, председательствующим на заседании Совета, и секретарем Совета. Решения Совета носят рекомендательный характер.</w:t>
      </w:r>
    </w:p>
    <w:p w14:paraId="4364B55A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3.5. Члены Совета не вправе делегировать свои полномочия другим лицам.</w:t>
      </w:r>
    </w:p>
    <w:p w14:paraId="098E1A03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3.6. В случае отсутствия председателя Совета его обязанность исполняет член Совета, который выбирается членами Совета из числа присутствующих на заседании Совета членов в начале заседания Совета.</w:t>
      </w:r>
    </w:p>
    <w:p w14:paraId="310FD2D5" w14:textId="77777777" w:rsidR="00DF5990" w:rsidRPr="005C525D" w:rsidRDefault="00DF5990" w:rsidP="009453CC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</w:p>
    <w:p w14:paraId="012967BA" w14:textId="07B3A617" w:rsidR="00DF5990" w:rsidRPr="005C525D" w:rsidRDefault="00DF5990" w:rsidP="009453CC">
      <w:pPr>
        <w:pStyle w:val="ConsPlusTitle"/>
        <w:ind w:right="-284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C525D">
        <w:rPr>
          <w:rFonts w:ascii="Times New Roman" w:hAnsi="Times New Roman" w:cs="Times New Roman"/>
          <w:b w:val="0"/>
          <w:sz w:val="28"/>
          <w:szCs w:val="28"/>
        </w:rPr>
        <w:t>4. Порядок работы Совета и экспертов</w:t>
      </w:r>
    </w:p>
    <w:p w14:paraId="2C7CFAC0" w14:textId="6605AC06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4.1. Совет на первом заседании, проводимом в срок, указанный в </w:t>
      </w:r>
      <w:hyperlink w:anchor="P247">
        <w:r w:rsidRPr="005C525D">
          <w:rPr>
            <w:rFonts w:ascii="Times New Roman" w:hAnsi="Times New Roman" w:cs="Times New Roman"/>
            <w:sz w:val="28"/>
            <w:szCs w:val="28"/>
          </w:rPr>
          <w:t>абзаце втором пункта 2.18</w:t>
        </w:r>
      </w:hyperlink>
      <w:r w:rsidRPr="005C525D">
        <w:rPr>
          <w:rFonts w:ascii="Times New Roman" w:hAnsi="Times New Roman" w:cs="Times New Roman"/>
          <w:sz w:val="28"/>
          <w:szCs w:val="28"/>
        </w:rPr>
        <w:t xml:space="preserve"> Порядка, утверждает состав экспертов для оценки заявок. Протокол заседания Совета направляется в </w:t>
      </w:r>
      <w:r w:rsidR="008242F6" w:rsidRPr="005C525D">
        <w:rPr>
          <w:rFonts w:ascii="Times New Roman" w:hAnsi="Times New Roman" w:cs="Times New Roman"/>
          <w:sz w:val="28"/>
          <w:szCs w:val="28"/>
        </w:rPr>
        <w:t>Администрацию</w:t>
      </w:r>
      <w:r w:rsidRPr="005C525D"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с даты проведения заседания Совета.</w:t>
      </w:r>
    </w:p>
    <w:p w14:paraId="51AC69B9" w14:textId="7E4F21AA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4.2. Эксперты не позднее 15 рабочих дней с даты получения от </w:t>
      </w:r>
      <w:r w:rsidR="008242F6" w:rsidRPr="005C525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C525D">
        <w:rPr>
          <w:rFonts w:ascii="Times New Roman" w:hAnsi="Times New Roman" w:cs="Times New Roman"/>
          <w:sz w:val="28"/>
          <w:szCs w:val="28"/>
        </w:rPr>
        <w:t xml:space="preserve">заявок и прилагаемых к ним документов оценивают заявки в соответствии с критериями оценки, указанными в </w:t>
      </w:r>
      <w:hyperlink w:anchor="P253">
        <w:r w:rsidRPr="005C525D">
          <w:rPr>
            <w:rFonts w:ascii="Times New Roman" w:hAnsi="Times New Roman" w:cs="Times New Roman"/>
            <w:sz w:val="28"/>
            <w:szCs w:val="28"/>
          </w:rPr>
          <w:t>пункте 2.20</w:t>
        </w:r>
      </w:hyperlink>
      <w:r w:rsidRPr="005C525D">
        <w:rPr>
          <w:rFonts w:ascii="Times New Roman" w:hAnsi="Times New Roman" w:cs="Times New Roman"/>
          <w:sz w:val="28"/>
          <w:szCs w:val="28"/>
        </w:rPr>
        <w:t xml:space="preserve"> Порядка, и Методическими </w:t>
      </w:r>
      <w:hyperlink w:anchor="P514">
        <w:r w:rsidRPr="005C525D">
          <w:rPr>
            <w:rFonts w:ascii="Times New Roman" w:hAnsi="Times New Roman" w:cs="Times New Roman"/>
            <w:sz w:val="28"/>
            <w:szCs w:val="28"/>
          </w:rPr>
          <w:t>рекомендациями</w:t>
        </w:r>
      </w:hyperlink>
      <w:r w:rsidRPr="005C525D">
        <w:rPr>
          <w:rFonts w:ascii="Times New Roman" w:hAnsi="Times New Roman" w:cs="Times New Roman"/>
          <w:sz w:val="28"/>
          <w:szCs w:val="28"/>
        </w:rPr>
        <w:t xml:space="preserve"> по оценке заявок (приложение 2 к Порядку) и заполняют оценочные листы на электронном портале.</w:t>
      </w:r>
    </w:p>
    <w:p w14:paraId="3F970519" w14:textId="00E921E0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4.3. Совет не позднее 10 рабочих дней с даты получения от </w:t>
      </w:r>
      <w:r w:rsidR="008242F6" w:rsidRPr="005C525D">
        <w:rPr>
          <w:rFonts w:ascii="Times New Roman" w:hAnsi="Times New Roman" w:cs="Times New Roman"/>
          <w:sz w:val="28"/>
          <w:szCs w:val="28"/>
        </w:rPr>
        <w:t>Администрации</w:t>
      </w:r>
      <w:r w:rsidRPr="005C525D">
        <w:rPr>
          <w:rFonts w:ascii="Times New Roman" w:hAnsi="Times New Roman" w:cs="Times New Roman"/>
          <w:sz w:val="28"/>
          <w:szCs w:val="28"/>
        </w:rPr>
        <w:t xml:space="preserve"> информации об оценке заявок экспертами проводит заседание в соответствии с </w:t>
      </w:r>
      <w:hyperlink w:anchor="P292">
        <w:r w:rsidRPr="005C525D">
          <w:rPr>
            <w:rFonts w:ascii="Times New Roman" w:hAnsi="Times New Roman" w:cs="Times New Roman"/>
            <w:sz w:val="28"/>
            <w:szCs w:val="28"/>
          </w:rPr>
          <w:t>пунктами</w:t>
        </w:r>
        <w:r w:rsidR="003412DB" w:rsidRPr="005C525D">
          <w:rPr>
            <w:rFonts w:ascii="Times New Roman" w:hAnsi="Times New Roman" w:cs="Times New Roman"/>
            <w:sz w:val="28"/>
            <w:szCs w:val="28"/>
          </w:rPr>
          <w:t xml:space="preserve"> 2.24</w:t>
        </w:r>
        <w:r w:rsidR="00E37C8F" w:rsidRPr="005C525D">
          <w:rPr>
            <w:rFonts w:ascii="Times New Roman" w:hAnsi="Times New Roman" w:cs="Times New Roman"/>
            <w:sz w:val="28"/>
            <w:szCs w:val="28"/>
          </w:rPr>
          <w:t>,</w:t>
        </w:r>
        <w:r w:rsidRPr="005C525D">
          <w:rPr>
            <w:rFonts w:ascii="Times New Roman" w:hAnsi="Times New Roman" w:cs="Times New Roman"/>
            <w:sz w:val="28"/>
            <w:szCs w:val="28"/>
          </w:rPr>
          <w:t xml:space="preserve"> 2.25</w:t>
        </w:r>
      </w:hyperlink>
      <w:r w:rsidRPr="005C525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95">
        <w:r w:rsidRPr="005C525D">
          <w:rPr>
            <w:rFonts w:ascii="Times New Roman" w:hAnsi="Times New Roman" w:cs="Times New Roman"/>
            <w:sz w:val="28"/>
            <w:szCs w:val="28"/>
          </w:rPr>
          <w:t>2.26</w:t>
        </w:r>
      </w:hyperlink>
      <w:r w:rsidRPr="005C525D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1FAB746A" w14:textId="6D7D4F4C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4.4. Протокол заседания Совета передается в </w:t>
      </w:r>
      <w:r w:rsidR="000E73CD" w:rsidRPr="005C525D">
        <w:rPr>
          <w:rFonts w:ascii="Times New Roman" w:hAnsi="Times New Roman" w:cs="Times New Roman"/>
          <w:sz w:val="28"/>
          <w:szCs w:val="28"/>
        </w:rPr>
        <w:t>Администрацию</w:t>
      </w:r>
      <w:r w:rsidRPr="005C525D">
        <w:rPr>
          <w:rFonts w:ascii="Times New Roman" w:hAnsi="Times New Roman" w:cs="Times New Roman"/>
          <w:sz w:val="28"/>
          <w:szCs w:val="28"/>
        </w:rPr>
        <w:t xml:space="preserve"> не позднее пяти календарных дней с даты проведения заседания Совета.</w:t>
      </w:r>
    </w:p>
    <w:p w14:paraId="0F9DC24E" w14:textId="3B0A2899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P501"/>
      <w:bookmarkEnd w:id="32"/>
      <w:r w:rsidRPr="005C525D">
        <w:rPr>
          <w:rFonts w:ascii="Times New Roman" w:hAnsi="Times New Roman" w:cs="Times New Roman"/>
          <w:sz w:val="28"/>
          <w:szCs w:val="28"/>
        </w:rPr>
        <w:t xml:space="preserve">4.5. В случае если член Совета, эксперт лично (прямо или косвенно) заинтересован в итогах отбора или имеются иные обстоятельства, способные повлиять на участие члена Совета в заседании Совета, на осуществление экспертом оценки заявки, он обязан в письменном виде уведомить </w:t>
      </w:r>
      <w:r w:rsidR="008242F6" w:rsidRPr="005C525D">
        <w:rPr>
          <w:rFonts w:ascii="Times New Roman" w:hAnsi="Times New Roman" w:cs="Times New Roman"/>
          <w:sz w:val="28"/>
          <w:szCs w:val="28"/>
        </w:rPr>
        <w:lastRenderedPageBreak/>
        <w:t>Администрацию</w:t>
      </w:r>
      <w:r w:rsidRPr="005C525D">
        <w:rPr>
          <w:rFonts w:ascii="Times New Roman" w:hAnsi="Times New Roman" w:cs="Times New Roman"/>
          <w:sz w:val="28"/>
          <w:szCs w:val="28"/>
        </w:rPr>
        <w:t xml:space="preserve"> об этом до начала заседания Совета, оценки заявок.</w:t>
      </w:r>
    </w:p>
    <w:p w14:paraId="3233DBDD" w14:textId="16DCE810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Для целей настоящего Положения используется понятие </w:t>
      </w:r>
      <w:r w:rsidR="000E73CD" w:rsidRPr="005C525D">
        <w:rPr>
          <w:rFonts w:ascii="Times New Roman" w:hAnsi="Times New Roman" w:cs="Times New Roman"/>
          <w:sz w:val="28"/>
          <w:szCs w:val="28"/>
        </w:rPr>
        <w:t>«</w:t>
      </w:r>
      <w:r w:rsidRPr="005C525D">
        <w:rPr>
          <w:rFonts w:ascii="Times New Roman" w:hAnsi="Times New Roman" w:cs="Times New Roman"/>
          <w:sz w:val="28"/>
          <w:szCs w:val="28"/>
        </w:rPr>
        <w:t>личная заинтересованность</w:t>
      </w:r>
      <w:r w:rsidR="000E73CD" w:rsidRPr="005C525D">
        <w:rPr>
          <w:rFonts w:ascii="Times New Roman" w:hAnsi="Times New Roman" w:cs="Times New Roman"/>
          <w:sz w:val="28"/>
          <w:szCs w:val="28"/>
        </w:rPr>
        <w:t>»</w:t>
      </w:r>
      <w:r w:rsidRPr="005C525D">
        <w:rPr>
          <w:rFonts w:ascii="Times New Roman" w:hAnsi="Times New Roman" w:cs="Times New Roman"/>
          <w:sz w:val="28"/>
          <w:szCs w:val="28"/>
        </w:rPr>
        <w:t xml:space="preserve">, установленное </w:t>
      </w:r>
      <w:hyperlink r:id="rId22">
        <w:r w:rsidRPr="005C525D">
          <w:rPr>
            <w:rFonts w:ascii="Times New Roman" w:hAnsi="Times New Roman" w:cs="Times New Roman"/>
            <w:sz w:val="28"/>
            <w:szCs w:val="28"/>
          </w:rPr>
          <w:t>частью 2 статьи 10</w:t>
        </w:r>
      </w:hyperlink>
      <w:r w:rsidRPr="005C525D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</w:t>
      </w:r>
      <w:r w:rsidR="000E73CD" w:rsidRPr="005C525D">
        <w:rPr>
          <w:rFonts w:ascii="Times New Roman" w:hAnsi="Times New Roman" w:cs="Times New Roman"/>
          <w:sz w:val="28"/>
          <w:szCs w:val="28"/>
        </w:rPr>
        <w:t>№</w:t>
      </w:r>
      <w:r w:rsidRPr="005C525D">
        <w:rPr>
          <w:rFonts w:ascii="Times New Roman" w:hAnsi="Times New Roman" w:cs="Times New Roman"/>
          <w:sz w:val="28"/>
          <w:szCs w:val="28"/>
        </w:rPr>
        <w:t xml:space="preserve"> 273-ФЗ </w:t>
      </w:r>
      <w:r w:rsidR="000E73CD" w:rsidRPr="005C525D">
        <w:rPr>
          <w:rFonts w:ascii="Times New Roman" w:hAnsi="Times New Roman" w:cs="Times New Roman"/>
          <w:sz w:val="28"/>
          <w:szCs w:val="28"/>
        </w:rPr>
        <w:t>«</w:t>
      </w:r>
      <w:r w:rsidRPr="005C525D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0E73CD" w:rsidRPr="005C525D">
        <w:rPr>
          <w:rFonts w:ascii="Times New Roman" w:hAnsi="Times New Roman" w:cs="Times New Roman"/>
          <w:sz w:val="28"/>
          <w:szCs w:val="28"/>
        </w:rPr>
        <w:t>»</w:t>
      </w:r>
      <w:r w:rsidRPr="005C525D">
        <w:rPr>
          <w:rFonts w:ascii="Times New Roman" w:hAnsi="Times New Roman" w:cs="Times New Roman"/>
          <w:sz w:val="28"/>
          <w:szCs w:val="28"/>
        </w:rPr>
        <w:t>.</w:t>
      </w:r>
    </w:p>
    <w:p w14:paraId="0A86899A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Информация о наличии у члена Совета, эксперта личной заинтересованности указывается в протоколе заседания Совета.</w:t>
      </w:r>
    </w:p>
    <w:p w14:paraId="66598407" w14:textId="2781F22F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4.6. В случае наличия у члена Совета в отношении участника отбора обстоятельств, указанных в </w:t>
      </w:r>
      <w:hyperlink w:anchor="P501">
        <w:r w:rsidRPr="005C525D">
          <w:rPr>
            <w:rFonts w:ascii="Times New Roman" w:hAnsi="Times New Roman" w:cs="Times New Roman"/>
            <w:sz w:val="28"/>
            <w:szCs w:val="28"/>
          </w:rPr>
          <w:t>пункте 4.5</w:t>
        </w:r>
      </w:hyperlink>
      <w:r w:rsidRPr="005C525D">
        <w:rPr>
          <w:rFonts w:ascii="Times New Roman" w:hAnsi="Times New Roman" w:cs="Times New Roman"/>
          <w:sz w:val="28"/>
          <w:szCs w:val="28"/>
        </w:rPr>
        <w:t xml:space="preserve"> настоящего Положения, член Совета не голосует за утверждение среднего проходного балла и не участвует в формировании рейтинга проектов</w:t>
      </w:r>
      <w:r w:rsidR="008242F6" w:rsidRPr="005C525D">
        <w:rPr>
          <w:rFonts w:ascii="Times New Roman" w:hAnsi="Times New Roman" w:cs="Times New Roman"/>
          <w:sz w:val="28"/>
          <w:szCs w:val="28"/>
        </w:rPr>
        <w:t>.</w:t>
      </w:r>
    </w:p>
    <w:p w14:paraId="132AEB65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4.7. В случае наличия у эксперта в отношении участника отбора обстоятельств, указанных в </w:t>
      </w:r>
      <w:hyperlink w:anchor="P501">
        <w:r w:rsidRPr="005C525D">
          <w:rPr>
            <w:rFonts w:ascii="Times New Roman" w:hAnsi="Times New Roman" w:cs="Times New Roman"/>
            <w:sz w:val="28"/>
            <w:szCs w:val="28"/>
          </w:rPr>
          <w:t>пункте 4.5</w:t>
        </w:r>
      </w:hyperlink>
      <w:r w:rsidRPr="005C525D">
        <w:rPr>
          <w:rFonts w:ascii="Times New Roman" w:hAnsi="Times New Roman" w:cs="Times New Roman"/>
          <w:sz w:val="28"/>
          <w:szCs w:val="28"/>
        </w:rPr>
        <w:t xml:space="preserve"> настоящего Положения, заявка такого участника отбора экспертом не оценивается.</w:t>
      </w:r>
    </w:p>
    <w:p w14:paraId="17B16D7F" w14:textId="77777777" w:rsidR="00DF5990" w:rsidRPr="005C525D" w:rsidRDefault="00DF5990" w:rsidP="009453CC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</w:p>
    <w:p w14:paraId="190DE728" w14:textId="77777777" w:rsidR="002439F2" w:rsidRPr="005C525D" w:rsidRDefault="002439F2" w:rsidP="009453CC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</w:p>
    <w:p w14:paraId="033CDEEC" w14:textId="77777777" w:rsidR="002439F2" w:rsidRPr="005C525D" w:rsidRDefault="002439F2" w:rsidP="009453CC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</w:p>
    <w:p w14:paraId="3CDAEC1C" w14:textId="77777777" w:rsidR="002439F2" w:rsidRPr="005C525D" w:rsidRDefault="002439F2" w:rsidP="009453CC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</w:p>
    <w:p w14:paraId="71460DDE" w14:textId="77777777" w:rsidR="002439F2" w:rsidRPr="005C525D" w:rsidRDefault="002439F2" w:rsidP="009453CC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</w:p>
    <w:p w14:paraId="30BC47D4" w14:textId="77777777" w:rsidR="002439F2" w:rsidRPr="005C525D" w:rsidRDefault="002439F2" w:rsidP="009453CC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</w:p>
    <w:p w14:paraId="5324D59F" w14:textId="77777777" w:rsidR="002439F2" w:rsidRPr="005C525D" w:rsidRDefault="002439F2" w:rsidP="009453CC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</w:p>
    <w:p w14:paraId="514D6DB5" w14:textId="77777777" w:rsidR="002439F2" w:rsidRPr="005C525D" w:rsidRDefault="002439F2" w:rsidP="009453CC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</w:p>
    <w:p w14:paraId="390B0C97" w14:textId="77777777" w:rsidR="002439F2" w:rsidRPr="005C525D" w:rsidRDefault="002439F2" w:rsidP="009453CC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</w:p>
    <w:p w14:paraId="20F1595D" w14:textId="77777777" w:rsidR="002439F2" w:rsidRPr="005C525D" w:rsidRDefault="002439F2" w:rsidP="009453CC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</w:p>
    <w:p w14:paraId="5E26919C" w14:textId="77777777" w:rsidR="002439F2" w:rsidRPr="005C525D" w:rsidRDefault="002439F2" w:rsidP="009453CC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</w:p>
    <w:p w14:paraId="6E9BC2D8" w14:textId="77777777" w:rsidR="002439F2" w:rsidRPr="005C525D" w:rsidRDefault="002439F2" w:rsidP="009453CC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</w:p>
    <w:p w14:paraId="46978438" w14:textId="77777777" w:rsidR="002439F2" w:rsidRPr="005C525D" w:rsidRDefault="002439F2" w:rsidP="009453CC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</w:p>
    <w:p w14:paraId="60724F56" w14:textId="77777777" w:rsidR="002439F2" w:rsidRPr="005C525D" w:rsidRDefault="002439F2" w:rsidP="009453CC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</w:p>
    <w:p w14:paraId="57ACA338" w14:textId="77777777" w:rsidR="002439F2" w:rsidRPr="005C525D" w:rsidRDefault="002439F2" w:rsidP="009453CC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</w:p>
    <w:p w14:paraId="00FC3C96" w14:textId="77777777" w:rsidR="002439F2" w:rsidRPr="005C525D" w:rsidRDefault="002439F2" w:rsidP="009453CC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</w:p>
    <w:p w14:paraId="721E0F57" w14:textId="77777777" w:rsidR="002439F2" w:rsidRPr="005C525D" w:rsidRDefault="002439F2" w:rsidP="009453CC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</w:p>
    <w:p w14:paraId="4D3F1BF6" w14:textId="77777777" w:rsidR="002439F2" w:rsidRPr="005C525D" w:rsidRDefault="002439F2" w:rsidP="009453CC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</w:p>
    <w:p w14:paraId="0308955C" w14:textId="77777777" w:rsidR="00A2670E" w:rsidRPr="005C525D" w:rsidRDefault="00A2670E" w:rsidP="009453CC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</w:p>
    <w:p w14:paraId="466CE14A" w14:textId="77777777" w:rsidR="00A2670E" w:rsidRPr="005C525D" w:rsidRDefault="00A2670E" w:rsidP="009453CC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</w:p>
    <w:p w14:paraId="0A4B83F5" w14:textId="77777777" w:rsidR="00A2670E" w:rsidRPr="005C525D" w:rsidRDefault="00A2670E" w:rsidP="009453CC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</w:p>
    <w:p w14:paraId="61AD75ED" w14:textId="77777777" w:rsidR="00A2670E" w:rsidRPr="005C525D" w:rsidRDefault="00A2670E" w:rsidP="009453CC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</w:p>
    <w:p w14:paraId="376CD47A" w14:textId="77777777" w:rsidR="00A2670E" w:rsidRPr="005C525D" w:rsidRDefault="00A2670E" w:rsidP="009453CC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</w:p>
    <w:p w14:paraId="1DD1FFA8" w14:textId="77777777" w:rsidR="00A2670E" w:rsidRPr="005C525D" w:rsidRDefault="00A2670E" w:rsidP="009453CC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</w:p>
    <w:p w14:paraId="4ABCEA1B" w14:textId="77777777" w:rsidR="00A2670E" w:rsidRPr="005C525D" w:rsidRDefault="00A2670E" w:rsidP="009453CC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</w:p>
    <w:p w14:paraId="30315368" w14:textId="77777777" w:rsidR="00A2670E" w:rsidRPr="005C525D" w:rsidRDefault="00A2670E" w:rsidP="009453CC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</w:p>
    <w:p w14:paraId="5B2DA0D9" w14:textId="77777777" w:rsidR="00A2670E" w:rsidRPr="005C525D" w:rsidRDefault="00A2670E" w:rsidP="009453CC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</w:p>
    <w:p w14:paraId="5BA26880" w14:textId="77777777" w:rsidR="00A2670E" w:rsidRPr="005C525D" w:rsidRDefault="00A2670E" w:rsidP="009453CC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</w:p>
    <w:p w14:paraId="2B911034" w14:textId="77777777" w:rsidR="00A2670E" w:rsidRPr="005C525D" w:rsidRDefault="00A2670E" w:rsidP="009453CC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</w:p>
    <w:p w14:paraId="3E5FF67F" w14:textId="77777777" w:rsidR="00A2670E" w:rsidRPr="005C525D" w:rsidRDefault="00A2670E" w:rsidP="009453CC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</w:p>
    <w:p w14:paraId="0E092126" w14:textId="77777777" w:rsidR="00A2670E" w:rsidRPr="005C525D" w:rsidRDefault="00A2670E" w:rsidP="009453CC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</w:p>
    <w:p w14:paraId="656277D1" w14:textId="77777777" w:rsidR="001F1722" w:rsidRPr="005C525D" w:rsidRDefault="001F1722" w:rsidP="009453CC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</w:p>
    <w:p w14:paraId="1BD4E737" w14:textId="58FC63F9" w:rsidR="002439F2" w:rsidRPr="005C525D" w:rsidRDefault="002439F2" w:rsidP="009453CC">
      <w:pPr>
        <w:pStyle w:val="ConsPlusNormal"/>
        <w:ind w:left="2694" w:right="-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51B6E1C6" w14:textId="2A6DF46C" w:rsidR="002439F2" w:rsidRPr="005C525D" w:rsidRDefault="002439F2" w:rsidP="009453CC">
      <w:pPr>
        <w:pStyle w:val="ConsPlusNormal"/>
        <w:ind w:left="2694" w:right="-284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к </w:t>
      </w:r>
      <w:r w:rsidR="00A2670E" w:rsidRPr="005C525D">
        <w:rPr>
          <w:rFonts w:ascii="Times New Roman" w:hAnsi="Times New Roman" w:cs="Times New Roman"/>
          <w:sz w:val="28"/>
          <w:szCs w:val="28"/>
        </w:rPr>
        <w:t xml:space="preserve">Порядку предоставления субсидии из бюджета Гатчинского муниципального округа социально ориентированным некоммерческим организациям, не являющимся государственными (муниципальными) учреждениями, </w:t>
      </w:r>
      <w:r w:rsidR="0052628A" w:rsidRPr="005C525D">
        <w:rPr>
          <w:rFonts w:ascii="Times New Roman" w:hAnsi="Times New Roman" w:cs="Times New Roman"/>
          <w:sz w:val="28"/>
          <w:szCs w:val="28"/>
        </w:rPr>
        <w:t>на проведение мероприятий, направленных на популяризацию здорового образа жизни на территории Гатчинского муниципального округа</w:t>
      </w:r>
    </w:p>
    <w:p w14:paraId="08B2902B" w14:textId="77777777" w:rsidR="00DF5990" w:rsidRPr="005C525D" w:rsidRDefault="00DF5990" w:rsidP="009453CC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</w:p>
    <w:p w14:paraId="6139CF6D" w14:textId="06B0890A" w:rsidR="00DF5990" w:rsidRPr="005C525D" w:rsidRDefault="002439F2" w:rsidP="009453CC">
      <w:pPr>
        <w:pStyle w:val="ConsPlusTitle"/>
        <w:ind w:right="-284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33" w:name="P514"/>
      <w:bookmarkEnd w:id="33"/>
      <w:r w:rsidRPr="005C525D">
        <w:rPr>
          <w:rFonts w:ascii="Times New Roman" w:hAnsi="Times New Roman" w:cs="Times New Roman"/>
          <w:b w:val="0"/>
          <w:sz w:val="28"/>
          <w:szCs w:val="28"/>
        </w:rPr>
        <w:t>Методические рекомендации по оценке заявок</w:t>
      </w:r>
    </w:p>
    <w:p w14:paraId="1DEA62DA" w14:textId="77777777" w:rsidR="00DF5990" w:rsidRPr="005C525D" w:rsidRDefault="00DF5990" w:rsidP="009453CC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</w:p>
    <w:p w14:paraId="5B69D67E" w14:textId="57C2B963" w:rsidR="00DF5990" w:rsidRPr="005C525D" w:rsidRDefault="00DF5990" w:rsidP="009453CC">
      <w:pPr>
        <w:pStyle w:val="ConsPlusTitle"/>
        <w:ind w:right="-284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C525D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14:paraId="06568348" w14:textId="77777777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1.1. Настоящие Методические рекомендации определяют порядок оценки заявок участников отбора экспертами.</w:t>
      </w:r>
    </w:p>
    <w:p w14:paraId="3FF71D06" w14:textId="49F66116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1.2. Эксперты, определенные для оценки заявок согласно Порядку </w:t>
      </w:r>
      <w:r w:rsidR="00A2670E" w:rsidRPr="005C525D">
        <w:rPr>
          <w:rFonts w:ascii="Times New Roman" w:hAnsi="Times New Roman" w:cs="Times New Roman"/>
          <w:sz w:val="28"/>
          <w:szCs w:val="28"/>
        </w:rPr>
        <w:t xml:space="preserve">предоставления субсидии из бюджета Гатчинского муниципального округа социально ориентированным некоммерческим организациям, не являющимся государственными (муниципальными) учреждениями, </w:t>
      </w:r>
      <w:r w:rsidR="0052628A" w:rsidRPr="005C525D">
        <w:rPr>
          <w:rFonts w:ascii="Times New Roman" w:hAnsi="Times New Roman" w:cs="Times New Roman"/>
          <w:sz w:val="28"/>
          <w:szCs w:val="28"/>
        </w:rPr>
        <w:t>на проведение мероприятий, направленных на популяризацию здорового образа жизни на территории Гатчинского муниципального округа</w:t>
      </w:r>
      <w:r w:rsidR="00A2670E" w:rsidRPr="005C525D">
        <w:rPr>
          <w:rFonts w:ascii="Times New Roman" w:hAnsi="Times New Roman" w:cs="Times New Roman"/>
          <w:sz w:val="28"/>
          <w:szCs w:val="28"/>
        </w:rPr>
        <w:t xml:space="preserve"> </w:t>
      </w:r>
      <w:r w:rsidRPr="005C525D">
        <w:rPr>
          <w:rFonts w:ascii="Times New Roman" w:hAnsi="Times New Roman" w:cs="Times New Roman"/>
          <w:sz w:val="28"/>
          <w:szCs w:val="28"/>
        </w:rPr>
        <w:t>(далее - Порядок), оценивают заявки участников отбора.</w:t>
      </w:r>
    </w:p>
    <w:p w14:paraId="06214E0B" w14:textId="77777777" w:rsidR="00DF5990" w:rsidRPr="005C525D" w:rsidRDefault="00DF5990" w:rsidP="009453CC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</w:p>
    <w:p w14:paraId="2908497A" w14:textId="3D85F988" w:rsidR="00DF5990" w:rsidRPr="005C525D" w:rsidRDefault="00DF5990" w:rsidP="009453CC">
      <w:pPr>
        <w:pStyle w:val="ConsPlusTitle"/>
        <w:ind w:right="-284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C525D">
        <w:rPr>
          <w:rFonts w:ascii="Times New Roman" w:hAnsi="Times New Roman" w:cs="Times New Roman"/>
          <w:b w:val="0"/>
          <w:sz w:val="28"/>
          <w:szCs w:val="28"/>
        </w:rPr>
        <w:t>2. Оценка заявки экспертами на отборе</w:t>
      </w:r>
    </w:p>
    <w:p w14:paraId="3DF78E49" w14:textId="28116423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2.1. Эксперт при оценке заявки проводит исследование заявки и представленных в ее составе документов. Для оценки заявки эксперт может использовать информацию из открытых источников в информационно-телекоммуникационной сети </w:t>
      </w:r>
      <w:r w:rsidR="00BC687D" w:rsidRPr="005C525D">
        <w:rPr>
          <w:rFonts w:ascii="Times New Roman" w:hAnsi="Times New Roman" w:cs="Times New Roman"/>
          <w:sz w:val="28"/>
          <w:szCs w:val="28"/>
        </w:rPr>
        <w:t>«</w:t>
      </w:r>
      <w:r w:rsidRPr="005C525D">
        <w:rPr>
          <w:rFonts w:ascii="Times New Roman" w:hAnsi="Times New Roman" w:cs="Times New Roman"/>
          <w:sz w:val="28"/>
          <w:szCs w:val="28"/>
        </w:rPr>
        <w:t>Интернет</w:t>
      </w:r>
      <w:r w:rsidR="00BC687D" w:rsidRPr="005C525D">
        <w:rPr>
          <w:rFonts w:ascii="Times New Roman" w:hAnsi="Times New Roman" w:cs="Times New Roman"/>
          <w:sz w:val="28"/>
          <w:szCs w:val="28"/>
        </w:rPr>
        <w:t>»</w:t>
      </w:r>
      <w:r w:rsidRPr="005C525D">
        <w:rPr>
          <w:rFonts w:ascii="Times New Roman" w:hAnsi="Times New Roman" w:cs="Times New Roman"/>
          <w:sz w:val="28"/>
          <w:szCs w:val="28"/>
        </w:rPr>
        <w:t xml:space="preserve"> (далее - сеть </w:t>
      </w:r>
      <w:r w:rsidR="00BC687D" w:rsidRPr="005C525D">
        <w:rPr>
          <w:rFonts w:ascii="Times New Roman" w:hAnsi="Times New Roman" w:cs="Times New Roman"/>
          <w:sz w:val="28"/>
          <w:szCs w:val="28"/>
        </w:rPr>
        <w:t>«</w:t>
      </w:r>
      <w:r w:rsidRPr="005C525D">
        <w:rPr>
          <w:rFonts w:ascii="Times New Roman" w:hAnsi="Times New Roman" w:cs="Times New Roman"/>
          <w:sz w:val="28"/>
          <w:szCs w:val="28"/>
        </w:rPr>
        <w:t>Интернет</w:t>
      </w:r>
      <w:r w:rsidR="00BC687D" w:rsidRPr="005C525D">
        <w:rPr>
          <w:rFonts w:ascii="Times New Roman" w:hAnsi="Times New Roman" w:cs="Times New Roman"/>
          <w:sz w:val="28"/>
          <w:szCs w:val="28"/>
        </w:rPr>
        <w:t>»</w:t>
      </w:r>
      <w:r w:rsidRPr="005C525D">
        <w:rPr>
          <w:rFonts w:ascii="Times New Roman" w:hAnsi="Times New Roman" w:cs="Times New Roman"/>
          <w:sz w:val="28"/>
          <w:szCs w:val="28"/>
        </w:rPr>
        <w:t>).</w:t>
      </w:r>
    </w:p>
    <w:p w14:paraId="5D1A4C80" w14:textId="7461A6EF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 xml:space="preserve">2.2. Эксперт оценивает каждую заявку, поступившую ему на рассмотрение, по 10 критериям, определенным </w:t>
      </w:r>
      <w:hyperlink w:anchor="P253">
        <w:r w:rsidRPr="005C525D">
          <w:rPr>
            <w:rFonts w:ascii="Times New Roman" w:hAnsi="Times New Roman" w:cs="Times New Roman"/>
            <w:sz w:val="28"/>
            <w:szCs w:val="28"/>
          </w:rPr>
          <w:t>пунктом 2.20</w:t>
        </w:r>
      </w:hyperlink>
      <w:r w:rsidRPr="005C525D">
        <w:rPr>
          <w:rFonts w:ascii="Times New Roman" w:hAnsi="Times New Roman" w:cs="Times New Roman"/>
          <w:sz w:val="28"/>
          <w:szCs w:val="28"/>
        </w:rPr>
        <w:t xml:space="preserve"> Порядка, присваивая по каждому из них от 0 до 10</w:t>
      </w:r>
      <w:r w:rsidR="00D71D91" w:rsidRPr="005C525D">
        <w:rPr>
          <w:rFonts w:ascii="Times New Roman" w:hAnsi="Times New Roman" w:cs="Times New Roman"/>
          <w:sz w:val="28"/>
          <w:szCs w:val="28"/>
        </w:rPr>
        <w:t>0</w:t>
      </w:r>
      <w:r w:rsidRPr="005C525D">
        <w:rPr>
          <w:rFonts w:ascii="Times New Roman" w:hAnsi="Times New Roman" w:cs="Times New Roman"/>
          <w:sz w:val="28"/>
          <w:szCs w:val="28"/>
        </w:rPr>
        <w:t xml:space="preserve"> баллов (целым числом), в соответствии с </w:t>
      </w:r>
      <w:r w:rsidR="00857CD1" w:rsidRPr="005C525D">
        <w:rPr>
          <w:rFonts w:ascii="Times New Roman" w:hAnsi="Times New Roman" w:cs="Times New Roman"/>
          <w:sz w:val="28"/>
          <w:szCs w:val="28"/>
        </w:rPr>
        <w:t>2.</w:t>
      </w:r>
      <w:hyperlink w:anchor="P572">
        <w:r w:rsidR="00857CD1" w:rsidRPr="005C525D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5C525D">
        <w:rPr>
          <w:rFonts w:ascii="Times New Roman" w:hAnsi="Times New Roman" w:cs="Times New Roman"/>
          <w:sz w:val="28"/>
          <w:szCs w:val="28"/>
        </w:rPr>
        <w:t xml:space="preserve"> настоящих Методических рекомендаций.</w:t>
      </w:r>
    </w:p>
    <w:p w14:paraId="17535DC5" w14:textId="6DAFFD62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D">
        <w:rPr>
          <w:rFonts w:ascii="Times New Roman" w:hAnsi="Times New Roman" w:cs="Times New Roman"/>
          <w:sz w:val="28"/>
          <w:szCs w:val="28"/>
        </w:rPr>
        <w:t>2.3. Количество баллов эксперта по заявке рассчитывается как сумма баллов, присвоенных заявке по каждому критерию</w:t>
      </w:r>
      <w:r w:rsidR="00D71D91" w:rsidRPr="005C525D">
        <w:rPr>
          <w:rFonts w:ascii="Times New Roman" w:hAnsi="Times New Roman" w:cs="Times New Roman"/>
          <w:sz w:val="28"/>
          <w:szCs w:val="28"/>
        </w:rPr>
        <w:t>.</w:t>
      </w:r>
    </w:p>
    <w:p w14:paraId="7D8DAAF1" w14:textId="7B3ACC76" w:rsidR="00DF5990" w:rsidRPr="005C525D" w:rsidRDefault="00DF5990" w:rsidP="009453C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P572"/>
      <w:bookmarkEnd w:id="34"/>
      <w:r w:rsidRPr="005C525D">
        <w:rPr>
          <w:rFonts w:ascii="Times New Roman" w:hAnsi="Times New Roman" w:cs="Times New Roman"/>
          <w:sz w:val="28"/>
          <w:szCs w:val="28"/>
        </w:rPr>
        <w:t>2.</w:t>
      </w:r>
      <w:r w:rsidR="00D71D91" w:rsidRPr="005C525D">
        <w:rPr>
          <w:rFonts w:ascii="Times New Roman" w:hAnsi="Times New Roman" w:cs="Times New Roman"/>
          <w:sz w:val="28"/>
          <w:szCs w:val="28"/>
        </w:rPr>
        <w:t>4</w:t>
      </w:r>
      <w:r w:rsidRPr="005C525D">
        <w:rPr>
          <w:rFonts w:ascii="Times New Roman" w:hAnsi="Times New Roman" w:cs="Times New Roman"/>
          <w:sz w:val="28"/>
          <w:szCs w:val="28"/>
        </w:rPr>
        <w:t>. Определение балльной оценки (от 1 до 10</w:t>
      </w:r>
      <w:r w:rsidR="00D71D91" w:rsidRPr="005C525D">
        <w:rPr>
          <w:rFonts w:ascii="Times New Roman" w:hAnsi="Times New Roman" w:cs="Times New Roman"/>
          <w:sz w:val="28"/>
          <w:szCs w:val="28"/>
        </w:rPr>
        <w:t>0</w:t>
      </w:r>
      <w:r w:rsidRPr="005C525D">
        <w:rPr>
          <w:rFonts w:ascii="Times New Roman" w:hAnsi="Times New Roman" w:cs="Times New Roman"/>
          <w:sz w:val="28"/>
          <w:szCs w:val="28"/>
        </w:rPr>
        <w:t xml:space="preserve"> баллов) по критериям оценки заявок:</w:t>
      </w:r>
    </w:p>
    <w:p w14:paraId="092D0267" w14:textId="77777777" w:rsidR="00DD3457" w:rsidRPr="005C525D" w:rsidRDefault="00DD3457" w:rsidP="009453CC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8529"/>
      </w:tblGrid>
      <w:tr w:rsidR="005C525D" w:rsidRPr="005C525D" w14:paraId="3554D985" w14:textId="77777777" w:rsidTr="00D71D91">
        <w:tc>
          <w:tcPr>
            <w:tcW w:w="1247" w:type="dxa"/>
          </w:tcPr>
          <w:p w14:paraId="3EE3C8FA" w14:textId="77777777" w:rsidR="00DF5990" w:rsidRPr="005C525D" w:rsidRDefault="00DF5990" w:rsidP="009453CC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Диапазон баллов</w:t>
            </w:r>
          </w:p>
        </w:tc>
        <w:tc>
          <w:tcPr>
            <w:tcW w:w="8529" w:type="dxa"/>
          </w:tcPr>
          <w:p w14:paraId="43A1E82D" w14:textId="77777777" w:rsidR="00DF5990" w:rsidRPr="005C525D" w:rsidRDefault="00DF5990" w:rsidP="0052628A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Примерное содержание оценки</w:t>
            </w:r>
          </w:p>
        </w:tc>
      </w:tr>
      <w:tr w:rsidR="005C525D" w:rsidRPr="005C525D" w14:paraId="12033A7F" w14:textId="77777777" w:rsidTr="00D71D91">
        <w:tc>
          <w:tcPr>
            <w:tcW w:w="1247" w:type="dxa"/>
          </w:tcPr>
          <w:p w14:paraId="13298E9F" w14:textId="77777777" w:rsidR="00DF5990" w:rsidRPr="005C525D" w:rsidRDefault="00DF5990" w:rsidP="009453CC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9" w:type="dxa"/>
          </w:tcPr>
          <w:p w14:paraId="3C51324B" w14:textId="77777777" w:rsidR="00DF5990" w:rsidRPr="005C525D" w:rsidRDefault="00DF5990" w:rsidP="0052628A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525D" w:rsidRPr="005C525D" w14:paraId="5DF85E9B" w14:textId="77777777" w:rsidTr="00D71D91">
        <w:tc>
          <w:tcPr>
            <w:tcW w:w="1247" w:type="dxa"/>
          </w:tcPr>
          <w:p w14:paraId="20E7C60C" w14:textId="294CB986" w:rsidR="00DF5990" w:rsidRPr="005C525D" w:rsidRDefault="00E37C8F" w:rsidP="009453CC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71D91" w:rsidRPr="005C52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F5990" w:rsidRPr="005C525D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="00D71D91" w:rsidRPr="005C52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76A57EC4" w14:textId="0BC73A20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 xml:space="preserve">Высший уровень, соответствует оценке </w:t>
            </w:r>
            <w:r w:rsidR="00BC687D" w:rsidRPr="005C525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  <w:r w:rsidR="00BC687D" w:rsidRPr="005C52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5FD1F30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Критерий оценки выражен в полном объеме.</w:t>
            </w:r>
          </w:p>
          <w:p w14:paraId="1AA24331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Замечания у эксперта отсутствуют</w:t>
            </w:r>
          </w:p>
        </w:tc>
      </w:tr>
      <w:tr w:rsidR="005C525D" w:rsidRPr="005C525D" w14:paraId="173DE296" w14:textId="77777777" w:rsidTr="00D71D91">
        <w:tc>
          <w:tcPr>
            <w:tcW w:w="1247" w:type="dxa"/>
          </w:tcPr>
          <w:p w14:paraId="0F82C4E5" w14:textId="5BFDC8D9" w:rsidR="00DF5990" w:rsidRPr="005C525D" w:rsidRDefault="00DF5990" w:rsidP="009453CC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D71D91" w:rsidRPr="005C52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7C8F" w:rsidRPr="005C525D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  <w:p w14:paraId="1C5235CE" w14:textId="28919B21" w:rsidR="001810C6" w:rsidRPr="005C525D" w:rsidRDefault="001810C6" w:rsidP="009453CC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29" w:type="dxa"/>
          </w:tcPr>
          <w:p w14:paraId="18E6DCFB" w14:textId="7AD2D0FE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Средний уровень, соответствует оценке</w:t>
            </w:r>
            <w:r w:rsidR="00BC687D" w:rsidRPr="005C525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  <w:r w:rsidR="00BC687D" w:rsidRPr="005C52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BB8450D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Критерий выражен хорошо, но есть недостатки, несущественные изъяны, не оказывающие серьезного влияния на общее качество проекта</w:t>
            </w:r>
          </w:p>
        </w:tc>
      </w:tr>
      <w:tr w:rsidR="005C525D" w:rsidRPr="005C525D" w14:paraId="3AAC1F64" w14:textId="77777777" w:rsidTr="00D71D91">
        <w:tc>
          <w:tcPr>
            <w:tcW w:w="1247" w:type="dxa"/>
          </w:tcPr>
          <w:p w14:paraId="3C2A4678" w14:textId="061DDF0C" w:rsidR="00DF5990" w:rsidRPr="005C525D" w:rsidRDefault="00DF5990" w:rsidP="009453CC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1D91" w:rsidRPr="005C52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="00E37C8F" w:rsidRPr="005C52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29" w:type="dxa"/>
          </w:tcPr>
          <w:p w14:paraId="3CDE495A" w14:textId="57ABF495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 xml:space="preserve">Уровень ниже среднего, соответствует оценке </w:t>
            </w:r>
            <w:r w:rsidR="00BC687D" w:rsidRPr="005C525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  <w:r w:rsidR="00BC687D" w:rsidRPr="005C52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6B0E0C8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Информация по критерию присутствует, однако имеются внутренние противоречия. Количество и серьезность недостатков по критерию не позволяют эксперту конкурса поставить более высокую оценку</w:t>
            </w:r>
          </w:p>
        </w:tc>
      </w:tr>
      <w:tr w:rsidR="005C525D" w:rsidRPr="005C525D" w14:paraId="73DE2737" w14:textId="77777777" w:rsidTr="00D71D91">
        <w:tc>
          <w:tcPr>
            <w:tcW w:w="1247" w:type="dxa"/>
          </w:tcPr>
          <w:p w14:paraId="783D04C9" w14:textId="52D7F81C" w:rsidR="00DF5990" w:rsidRPr="005C525D" w:rsidRDefault="00DF5990" w:rsidP="009453CC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  <w:r w:rsidR="00E37C8F" w:rsidRPr="005C52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29" w:type="dxa"/>
          </w:tcPr>
          <w:p w14:paraId="57ED7B78" w14:textId="2707DCBC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 xml:space="preserve">Низкий уровень, соответствует оценке </w:t>
            </w:r>
            <w:r w:rsidR="00BC687D" w:rsidRPr="005C525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неудовлетворительн</w:t>
            </w:r>
            <w:r w:rsidR="00BC687D" w:rsidRPr="005C525D">
              <w:rPr>
                <w:rFonts w:ascii="Times New Roman" w:hAnsi="Times New Roman" w:cs="Times New Roman"/>
                <w:sz w:val="28"/>
                <w:szCs w:val="28"/>
              </w:rPr>
              <w:t>о»</w:t>
            </w: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CA68C86" w14:textId="7BC3F12A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критерию отсутствует (в заявке и в общем доступе в сети </w:t>
            </w:r>
            <w:r w:rsidR="00BC687D" w:rsidRPr="005C525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BC687D" w:rsidRPr="005C52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), представлена общими фразами или некачественно, с фактологическими ошибками.</w:t>
            </w:r>
          </w:p>
          <w:p w14:paraId="2C69DA08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Количество и серьезность недостатков по критерию свидетельствуют о высоких рисках реализации проекта</w:t>
            </w:r>
          </w:p>
        </w:tc>
      </w:tr>
      <w:tr w:rsidR="005C525D" w:rsidRPr="005C525D" w14:paraId="2CC9F22C" w14:textId="77777777" w:rsidTr="00D71D91">
        <w:tc>
          <w:tcPr>
            <w:tcW w:w="9776" w:type="dxa"/>
            <w:gridSpan w:val="2"/>
          </w:tcPr>
          <w:p w14:paraId="2C935FAB" w14:textId="2184334B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1. Актуальность и социальная значимость проекта</w:t>
            </w:r>
          </w:p>
        </w:tc>
      </w:tr>
      <w:tr w:rsidR="005C525D" w:rsidRPr="005C525D" w14:paraId="0DC72840" w14:textId="77777777" w:rsidTr="00D71D91">
        <w:tc>
          <w:tcPr>
            <w:tcW w:w="1247" w:type="dxa"/>
          </w:tcPr>
          <w:p w14:paraId="5A5C4DA9" w14:textId="010BD219" w:rsidR="00DF5990" w:rsidRPr="005C525D" w:rsidRDefault="00E37C8F" w:rsidP="009453CC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71D91" w:rsidRPr="005C52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F5990" w:rsidRPr="005C525D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="00D71D91" w:rsidRPr="005C52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221C37C5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Актуальность и социальная значимость проекта убедительно доказаны:</w:t>
            </w:r>
          </w:p>
          <w:p w14:paraId="2F943F35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проблемы, на решение которых направлен проект, детально раскрыты, их описание аргументировано и подкреплено конкретными количественными и(или) качественными показателями;</w:t>
            </w:r>
          </w:p>
          <w:p w14:paraId="55CE2A38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проект направлен на решение проблем, которые обозначены как значимые;</w:t>
            </w:r>
          </w:p>
          <w:p w14:paraId="61368607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имеется подтверждение важности проблемы представителями целевой аудитории, потенциальными благополучателями, партнерами;</w:t>
            </w:r>
          </w:p>
          <w:p w14:paraId="0070672C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проекта полностью соответствуют </w:t>
            </w:r>
            <w:r w:rsidR="00D71D91" w:rsidRPr="005C525D">
              <w:rPr>
                <w:rFonts w:ascii="Times New Roman" w:hAnsi="Times New Roman" w:cs="Times New Roman"/>
                <w:sz w:val="28"/>
                <w:szCs w:val="28"/>
              </w:rPr>
              <w:t>цели предоставления субсидии</w:t>
            </w:r>
            <w:r w:rsidR="0052628A" w:rsidRPr="005C525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3C092AA" w14:textId="4B548E25" w:rsidR="0052628A" w:rsidRPr="005C525D" w:rsidRDefault="0052628A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проект предполагает поддержку видов спорта, развивающихся на территории Гатчинского муниципального округа</w:t>
            </w:r>
          </w:p>
        </w:tc>
      </w:tr>
      <w:tr w:rsidR="005C525D" w:rsidRPr="005C525D" w14:paraId="223DE244" w14:textId="77777777" w:rsidTr="00D71D91">
        <w:tc>
          <w:tcPr>
            <w:tcW w:w="1247" w:type="dxa"/>
          </w:tcPr>
          <w:p w14:paraId="57581D76" w14:textId="57BF7105" w:rsidR="001810C6" w:rsidRPr="005C525D" w:rsidRDefault="00DF5990" w:rsidP="009453CC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71D91" w:rsidRPr="005C52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7C8F" w:rsidRPr="005C525D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  <w:p w14:paraId="2C5FE456" w14:textId="4599354D" w:rsidR="001810C6" w:rsidRPr="005C525D" w:rsidRDefault="001810C6" w:rsidP="009453CC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9" w:type="dxa"/>
          </w:tcPr>
          <w:p w14:paraId="75C77CD9" w14:textId="457FAD4D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 xml:space="preserve">Актуальность и социальная значимость проекта в целом доказаны, цель и мероприятия проекта соответствуют </w:t>
            </w:r>
            <w:r w:rsidR="00D71D91" w:rsidRPr="005C525D">
              <w:rPr>
                <w:rFonts w:ascii="Times New Roman" w:hAnsi="Times New Roman" w:cs="Times New Roman"/>
                <w:sz w:val="28"/>
                <w:szCs w:val="28"/>
              </w:rPr>
              <w:t>целям предоставления субсидии,</w:t>
            </w: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 xml:space="preserve"> однако имеются несущественные замечания эксперта:</w:t>
            </w:r>
          </w:p>
          <w:p w14:paraId="010D8739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проблемы, на решение которых направлен проект, относятся к разряду важных, но авторы преувеличили их значимость для выбранной территории реализации проекта и(или) целевой группы;</w:t>
            </w:r>
          </w:p>
          <w:p w14:paraId="7F0948E1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проблемы, на решение которых направлен проект, описаны общими фразами, без ссылок на конкретные факты либо этих фактов и показателей недостаточно для подтверждения важности проблемы для заявленной целевой группы и(или) территории реализации проекта</w:t>
            </w:r>
          </w:p>
        </w:tc>
      </w:tr>
      <w:tr w:rsidR="005C525D" w:rsidRPr="005C525D" w14:paraId="290AEC0B" w14:textId="77777777" w:rsidTr="00D71D91">
        <w:tc>
          <w:tcPr>
            <w:tcW w:w="1247" w:type="dxa"/>
          </w:tcPr>
          <w:p w14:paraId="3B1E19C1" w14:textId="008EB56E" w:rsidR="00DF5990" w:rsidRPr="005C525D" w:rsidRDefault="00DF5990" w:rsidP="009453CC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D71D91" w:rsidRPr="005C52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="00E37C8F" w:rsidRPr="005C52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29" w:type="dxa"/>
          </w:tcPr>
          <w:p w14:paraId="0CCECCCB" w14:textId="5AB5868F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Цель проекта соответствует</w:t>
            </w:r>
            <w:r w:rsidR="00D71D91" w:rsidRPr="005C52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но обоснование актуальности и социальной значимости проекта не раскрыто:</w:t>
            </w:r>
          </w:p>
          <w:p w14:paraId="74934CC1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проблема не имеет острой (важной) значимости для благополучателей или территории реализации проекта;</w:t>
            </w:r>
          </w:p>
          <w:p w14:paraId="51F46D1E" w14:textId="591E6126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в проекте отсутствуют аргументы и конкретные показатели, описывающие проблему, на решение которой направлен проект</w:t>
            </w:r>
          </w:p>
        </w:tc>
      </w:tr>
      <w:tr w:rsidR="005C525D" w:rsidRPr="005C525D" w14:paraId="5FE6C4F4" w14:textId="77777777" w:rsidTr="00D71D91">
        <w:tc>
          <w:tcPr>
            <w:tcW w:w="1247" w:type="dxa"/>
          </w:tcPr>
          <w:p w14:paraId="230E3B2A" w14:textId="1E5F2162" w:rsidR="00DF5990" w:rsidRPr="005C525D" w:rsidRDefault="00DF5990" w:rsidP="009453CC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  <w:r w:rsidR="00E37C8F" w:rsidRPr="005C52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29" w:type="dxa"/>
          </w:tcPr>
          <w:p w14:paraId="3BA4F00B" w14:textId="77777777" w:rsidR="00D71D91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Цель не соответствуе</w:t>
            </w:r>
            <w:r w:rsidR="00D71D91" w:rsidRPr="005C525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74007393" w14:textId="14BD424B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Актуальность и социальная значимость проекта не доказаны, проблема, которой посвящен проект, не относится к разряду востребованных обществом либо слабо обоснована авторами;</w:t>
            </w:r>
          </w:p>
          <w:p w14:paraId="505ECCE1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большая часть мероприятий проекта не связана с выбранным направлением</w:t>
            </w:r>
          </w:p>
        </w:tc>
      </w:tr>
      <w:tr w:rsidR="005C525D" w:rsidRPr="005C525D" w14:paraId="3B5627F7" w14:textId="77777777" w:rsidTr="00D71D91">
        <w:tc>
          <w:tcPr>
            <w:tcW w:w="9776" w:type="dxa"/>
            <w:gridSpan w:val="2"/>
          </w:tcPr>
          <w:p w14:paraId="331EB017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2. Логическая связность и реализуемость проекта, соответствие мероприятий проекта его целям, задачам и ожидаемым результатам</w:t>
            </w:r>
          </w:p>
        </w:tc>
      </w:tr>
      <w:tr w:rsidR="005C525D" w:rsidRPr="005C525D" w14:paraId="4BAF01A3" w14:textId="77777777" w:rsidTr="00D71D91">
        <w:tc>
          <w:tcPr>
            <w:tcW w:w="1247" w:type="dxa"/>
          </w:tcPr>
          <w:p w14:paraId="7347FEC0" w14:textId="3A1E55C8" w:rsidR="00DF5990" w:rsidRPr="005C525D" w:rsidRDefault="00E37C8F" w:rsidP="009453CC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71D91" w:rsidRPr="005C52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F5990" w:rsidRPr="005C525D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="00D71D91" w:rsidRPr="005C52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2C050BA7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Проект полностью соответствует данному критерию:</w:t>
            </w:r>
          </w:p>
          <w:p w14:paraId="589CE1E7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все разделы заявки логически взаимосвязаны, каждый раздел содержит информацию, необходимую и достаточную для полного понимания содержания проекта;</w:t>
            </w:r>
          </w:p>
          <w:p w14:paraId="15934BC3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календарный план структурирован, детализирован, содержит описание конкретных мероприятий;</w:t>
            </w:r>
          </w:p>
          <w:p w14:paraId="4ECE4072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запланированные мероприятия соответствуют условиям конкурса и обеспечивают решение поставленных задач и достижение предполагаемых результатов проекта;</w:t>
            </w:r>
          </w:p>
          <w:p w14:paraId="598B2FA0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указаны конкретные и разумные сроки реализации проекта, позволяющие в полном объеме решить задачи проекта</w:t>
            </w:r>
          </w:p>
        </w:tc>
      </w:tr>
      <w:tr w:rsidR="005C525D" w:rsidRPr="005C525D" w14:paraId="40FC3671" w14:textId="77777777" w:rsidTr="00D71D91">
        <w:tc>
          <w:tcPr>
            <w:tcW w:w="1247" w:type="dxa"/>
          </w:tcPr>
          <w:p w14:paraId="13DEB55E" w14:textId="490E79DF" w:rsidR="00DF5990" w:rsidRPr="005C525D" w:rsidRDefault="00DF5990" w:rsidP="009453CC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71D91" w:rsidRPr="005C52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7C8F" w:rsidRPr="005C525D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529" w:type="dxa"/>
          </w:tcPr>
          <w:p w14:paraId="61E080E2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По данному критерию проект проработан, однако имеются несущественные замечания эксперта:</w:t>
            </w:r>
          </w:p>
          <w:p w14:paraId="7CBD3E9B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все разделы заявки логически взаимосвязаны, однако имеются несущественные смысловые несоответствия, что нарушает внутреннюю целостность проекта;</w:t>
            </w:r>
          </w:p>
          <w:p w14:paraId="0317BEB7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запланированные мероприятия соответствуют условиям конкурса и обеспечивают решение поставленных задач и достижение предполагаемых результатов программы, вместе с тем состав мероприятий не является полностью оптимальным и(или) сроки выполнения отдельных мероприятий проекта требуют корректировки</w:t>
            </w:r>
          </w:p>
        </w:tc>
      </w:tr>
      <w:tr w:rsidR="005C525D" w:rsidRPr="005C525D" w14:paraId="104A3570" w14:textId="77777777" w:rsidTr="00D71D91">
        <w:tc>
          <w:tcPr>
            <w:tcW w:w="1247" w:type="dxa"/>
          </w:tcPr>
          <w:p w14:paraId="26C15D3A" w14:textId="2E4A14E6" w:rsidR="00DF5990" w:rsidRPr="005C525D" w:rsidRDefault="00DF5990" w:rsidP="009453CC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1D91" w:rsidRPr="005C52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="00E37C8F" w:rsidRPr="005C52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29" w:type="dxa"/>
          </w:tcPr>
          <w:p w14:paraId="6322522F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Проект по данному критерию проработан недостаточно,</w:t>
            </w:r>
          </w:p>
          <w:p w14:paraId="36B7C64B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имеются замечания эксперта:</w:t>
            </w:r>
          </w:p>
          <w:p w14:paraId="433EF055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календарный план описывает лишь общие направления деятельности, не раскрывает последовательность реализации проекта, не позволяет определить содержание основных мероприятий;</w:t>
            </w:r>
          </w:p>
          <w:p w14:paraId="6096B27C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 xml:space="preserve">имеются нарушения логической связи между задачами, </w:t>
            </w:r>
            <w:r w:rsidRPr="005C5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мероприятиями и предполагаемыми результатами</w:t>
            </w:r>
          </w:p>
        </w:tc>
      </w:tr>
      <w:tr w:rsidR="005C525D" w:rsidRPr="005C525D" w14:paraId="655F4B27" w14:textId="77777777" w:rsidTr="00D71D91">
        <w:tc>
          <w:tcPr>
            <w:tcW w:w="1247" w:type="dxa"/>
          </w:tcPr>
          <w:p w14:paraId="09F0BCDE" w14:textId="75D2DA46" w:rsidR="00DF5990" w:rsidRPr="005C525D" w:rsidRDefault="00DF5990" w:rsidP="009453CC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0-2</w:t>
            </w:r>
            <w:r w:rsidR="00E37C8F" w:rsidRPr="005C52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29" w:type="dxa"/>
          </w:tcPr>
          <w:p w14:paraId="738A4672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Проект не соответствует данному критерию:</w:t>
            </w:r>
          </w:p>
          <w:p w14:paraId="1ABD6D4A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имеются несоответствия мероприятий проекта его целям и задачам, противоречия между планируемой деятельностью и ожидаемыми результатами;</w:t>
            </w:r>
          </w:p>
          <w:p w14:paraId="70167CAF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ошибки в постановке целей, задач, описании мероприятий, результатов проекта, которые делают реализацию проекта нецелесообразной;</w:t>
            </w:r>
          </w:p>
          <w:p w14:paraId="29BA2662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сроки выполнения мероприятий некорректны и не соответствуют заявленным целям и задачам проекта, создают значительные риски реализации проекта</w:t>
            </w:r>
          </w:p>
        </w:tc>
      </w:tr>
      <w:tr w:rsidR="005C525D" w:rsidRPr="005C525D" w14:paraId="1E71CB88" w14:textId="77777777" w:rsidTr="00D71D91">
        <w:tc>
          <w:tcPr>
            <w:tcW w:w="9776" w:type="dxa"/>
            <w:gridSpan w:val="2"/>
          </w:tcPr>
          <w:p w14:paraId="13D2F0EF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3. Перспективы дальнейшего развития проекта и его тиражирования</w:t>
            </w:r>
          </w:p>
        </w:tc>
      </w:tr>
      <w:tr w:rsidR="005C525D" w:rsidRPr="005C525D" w14:paraId="093DB662" w14:textId="77777777" w:rsidTr="00D71D91">
        <w:tc>
          <w:tcPr>
            <w:tcW w:w="1247" w:type="dxa"/>
          </w:tcPr>
          <w:p w14:paraId="0E99D78F" w14:textId="432226F1" w:rsidR="00DF5990" w:rsidRPr="005C525D" w:rsidRDefault="00E37C8F" w:rsidP="009453CC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71D91" w:rsidRPr="005C52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F5990" w:rsidRPr="005C525D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="00D71D91" w:rsidRPr="005C52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3EEF3070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Проект имеет большие перспективы развития и тиражирования:</w:t>
            </w:r>
          </w:p>
          <w:p w14:paraId="792207F5" w14:textId="3B74501D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представила в заявке четкое видение дальнейшего развития деятельности по проекту и использования его результатов после завершения </w:t>
            </w:r>
            <w:r w:rsidR="00D71D91" w:rsidRPr="005C525D">
              <w:rPr>
                <w:rFonts w:ascii="Times New Roman" w:hAnsi="Times New Roman" w:cs="Times New Roman"/>
                <w:sz w:val="28"/>
                <w:szCs w:val="28"/>
              </w:rPr>
              <w:t>реализации проекта</w:t>
            </w: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99848F4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проект направлен на внедрение новых или значительно улучшенных практик, методов в деятельность организации и(или) ее партнеров, что позволит существенно качественно улучшить такую деятельность;</w:t>
            </w:r>
          </w:p>
          <w:p w14:paraId="5233715C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у организации есть ресурсы и опыт, чтобы успешно продолжить реализацию проекта;</w:t>
            </w:r>
          </w:p>
          <w:p w14:paraId="1A90C385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доказано долгосрочное и соответствующее масштабу и задачам проекта влияние его успешной реализации на проблемы,</w:t>
            </w:r>
          </w:p>
          <w:p w14:paraId="3EA98AC6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на решение которых он направлен</w:t>
            </w:r>
          </w:p>
        </w:tc>
      </w:tr>
      <w:tr w:rsidR="005C525D" w:rsidRPr="005C525D" w14:paraId="656FE923" w14:textId="77777777" w:rsidTr="00D71D91">
        <w:tc>
          <w:tcPr>
            <w:tcW w:w="1247" w:type="dxa"/>
          </w:tcPr>
          <w:p w14:paraId="1F8A8906" w14:textId="0233C5FC" w:rsidR="00DF5990" w:rsidRPr="005C525D" w:rsidRDefault="00DF5990" w:rsidP="009453CC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71D91" w:rsidRPr="005C52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7C8F" w:rsidRPr="005C525D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529" w:type="dxa"/>
          </w:tcPr>
          <w:p w14:paraId="20B7603B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Проект имеет перспективы развития и тиражирования:</w:t>
            </w:r>
          </w:p>
          <w:p w14:paraId="35F381FD" w14:textId="15FEF85F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 xml:space="preserve">в заявке в целом описаны механизмы дальнейшего развития проекта, источники ресурсного обеспечения после завершения </w:t>
            </w:r>
            <w:r w:rsidR="00D71D91" w:rsidRPr="005C525D">
              <w:rPr>
                <w:rFonts w:ascii="Times New Roman" w:hAnsi="Times New Roman" w:cs="Times New Roman"/>
                <w:sz w:val="28"/>
                <w:szCs w:val="28"/>
              </w:rPr>
              <w:t>субсидирования</w:t>
            </w: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, но отсутствуют сведения, позволяющие сделать обоснованный вывод о наличии перспектив продолжения деятельности по проекту;</w:t>
            </w:r>
          </w:p>
          <w:p w14:paraId="59CE967C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проект предусматривает внедрение новых или значительно улучшенных процессов, методов, практик, но в заявке отсутствует описание того, как это приведет к изменению содержания и результативности деятельности, которую осуществляет организация</w:t>
            </w:r>
          </w:p>
        </w:tc>
      </w:tr>
      <w:tr w:rsidR="005C525D" w:rsidRPr="005C525D" w14:paraId="7941E5D5" w14:textId="77777777" w:rsidTr="00D71D91">
        <w:tc>
          <w:tcPr>
            <w:tcW w:w="1247" w:type="dxa"/>
          </w:tcPr>
          <w:p w14:paraId="114FD89B" w14:textId="6A7984F4" w:rsidR="00DF5990" w:rsidRPr="005C525D" w:rsidRDefault="00DF5990" w:rsidP="009453CC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1D91" w:rsidRPr="005C52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="00E37C8F" w:rsidRPr="005C52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29" w:type="dxa"/>
          </w:tcPr>
          <w:p w14:paraId="3F357392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Проект не имеет перспектив развития и тиражирования:</w:t>
            </w:r>
          </w:p>
          <w:p w14:paraId="009F89E6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продолжение реализации проекта после окончания финансирования описано общими фразами;</w:t>
            </w:r>
          </w:p>
          <w:p w14:paraId="0379F894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 xml:space="preserve">в заявке упоминается использование новых или значительно улучшенных процессов, методов, практик, вместе с тем состав мероприятий проекта не позволяет сделать вывод о том, что проект </w:t>
            </w:r>
            <w:r w:rsidRPr="005C5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является перспективным по сравнению с деятельностью других организаций по соответствующей тематике</w:t>
            </w:r>
          </w:p>
        </w:tc>
      </w:tr>
      <w:tr w:rsidR="005C525D" w:rsidRPr="005C525D" w14:paraId="3CC93379" w14:textId="77777777" w:rsidTr="00D71D91">
        <w:tc>
          <w:tcPr>
            <w:tcW w:w="1247" w:type="dxa"/>
          </w:tcPr>
          <w:p w14:paraId="701B1E2F" w14:textId="1F12B631" w:rsidR="00DF5990" w:rsidRPr="005C525D" w:rsidRDefault="00DF5990" w:rsidP="009453CC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0-2</w:t>
            </w:r>
            <w:r w:rsidR="00E37C8F" w:rsidRPr="005C52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29" w:type="dxa"/>
          </w:tcPr>
          <w:p w14:paraId="5B61F120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Проект не имеет перспектив развития:</w:t>
            </w:r>
          </w:p>
          <w:p w14:paraId="576C42CC" w14:textId="4101820A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описание работы по выбранному направлению после завершения </w:t>
            </w:r>
            <w:r w:rsidR="00EB3B0B" w:rsidRPr="005C525D">
              <w:rPr>
                <w:rFonts w:ascii="Times New Roman" w:hAnsi="Times New Roman" w:cs="Times New Roman"/>
                <w:sz w:val="28"/>
                <w:szCs w:val="28"/>
              </w:rPr>
              <w:t>финансовой</w:t>
            </w: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поддержки;</w:t>
            </w:r>
          </w:p>
          <w:p w14:paraId="6F4B74B5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в заявке не упоминается использование новых или значительно улучшенных процессов, методов, практик</w:t>
            </w:r>
          </w:p>
        </w:tc>
      </w:tr>
      <w:tr w:rsidR="005C525D" w:rsidRPr="005C525D" w14:paraId="5F51A929" w14:textId="77777777" w:rsidTr="00D71D91">
        <w:tc>
          <w:tcPr>
            <w:tcW w:w="9776" w:type="dxa"/>
            <w:gridSpan w:val="2"/>
          </w:tcPr>
          <w:p w14:paraId="0DC87C35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4. Соотношение планируемых расходов на реализацию проекта и его ожидаемых результатов, измеримость и достижимость таких результатов</w:t>
            </w:r>
          </w:p>
        </w:tc>
      </w:tr>
      <w:tr w:rsidR="005C525D" w:rsidRPr="005C525D" w14:paraId="2F8BDC2C" w14:textId="77777777" w:rsidTr="00D71D91">
        <w:tc>
          <w:tcPr>
            <w:tcW w:w="1247" w:type="dxa"/>
          </w:tcPr>
          <w:p w14:paraId="5AD374AB" w14:textId="6E495559" w:rsidR="00DF5990" w:rsidRPr="005C525D" w:rsidRDefault="00E37C8F" w:rsidP="009453CC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71D91" w:rsidRPr="005C52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F5990" w:rsidRPr="005C525D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="00D71D91" w:rsidRPr="005C52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7D2F97BD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Данный критерий выражен в заявке:</w:t>
            </w:r>
          </w:p>
          <w:p w14:paraId="25DD22C6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в заявке изложены ожидаемые результаты проекта, они конкретны и измеримы; их получение за общую сумму предполагаемых расходов на реализацию проекта соразмерно и обоснованно</w:t>
            </w:r>
          </w:p>
        </w:tc>
      </w:tr>
      <w:tr w:rsidR="005C525D" w:rsidRPr="005C525D" w14:paraId="23E83EE0" w14:textId="77777777" w:rsidTr="00D71D91">
        <w:tc>
          <w:tcPr>
            <w:tcW w:w="1247" w:type="dxa"/>
          </w:tcPr>
          <w:p w14:paraId="238A6073" w14:textId="4DCD5208" w:rsidR="00DF5990" w:rsidRPr="005C525D" w:rsidRDefault="00DF5990" w:rsidP="009453CC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71D91" w:rsidRPr="005C52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7C8F" w:rsidRPr="005C525D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529" w:type="dxa"/>
          </w:tcPr>
          <w:p w14:paraId="0EA2D4CD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Данный критерий хорошо выражен в заявке:</w:t>
            </w:r>
          </w:p>
          <w:p w14:paraId="17CA78B8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в заявке изложены ожидаемые результаты проекта, их получение за общую сумму предполагаемых расходов на реализацию обоснованно, вместе с тем содержание запланированной деятельности по достижению указанных результатов (состав мероприятий) не является полностью оптимальным;</w:t>
            </w:r>
          </w:p>
          <w:p w14:paraId="4D85DFD1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по описанию запланированных результатов у эксперта имеются несущественные замечания в части их измеримости и достижимости</w:t>
            </w:r>
          </w:p>
        </w:tc>
      </w:tr>
      <w:tr w:rsidR="005C525D" w:rsidRPr="005C525D" w14:paraId="78C1617D" w14:textId="77777777" w:rsidTr="00D71D91">
        <w:tc>
          <w:tcPr>
            <w:tcW w:w="1247" w:type="dxa"/>
          </w:tcPr>
          <w:p w14:paraId="1FC0EB12" w14:textId="620429F1" w:rsidR="00DF5990" w:rsidRPr="005C525D" w:rsidRDefault="00DF5990" w:rsidP="009453CC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1D91" w:rsidRPr="005C52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="00E37C8F" w:rsidRPr="005C52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29" w:type="dxa"/>
          </w:tcPr>
          <w:p w14:paraId="4706E742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Данный критерий удовлетворительно выражен в заявке:</w:t>
            </w:r>
          </w:p>
          <w:p w14:paraId="6EE2A105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в заявке изложены ожидаемые результаты проекта, но из текста заявки не представляется возможным оценить их достижимость и измеримость;</w:t>
            </w:r>
          </w:p>
          <w:p w14:paraId="0748390D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запланированные результаты могут быть достигнуты при меньших затратах</w:t>
            </w:r>
          </w:p>
        </w:tc>
      </w:tr>
      <w:tr w:rsidR="005C525D" w:rsidRPr="005C525D" w14:paraId="065E1BF1" w14:textId="77777777" w:rsidTr="00D71D91">
        <w:tc>
          <w:tcPr>
            <w:tcW w:w="1247" w:type="dxa"/>
          </w:tcPr>
          <w:p w14:paraId="2DC5FA56" w14:textId="13DE09FB" w:rsidR="00DF5990" w:rsidRPr="005C525D" w:rsidRDefault="00DF5990" w:rsidP="009453CC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  <w:r w:rsidR="00E37C8F" w:rsidRPr="005C52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29" w:type="dxa"/>
          </w:tcPr>
          <w:p w14:paraId="1F218DE2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Данный критерий плохо выражен в заявке:</w:t>
            </w:r>
          </w:p>
          <w:p w14:paraId="654CEC5E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проекта изложены неконкретно;</w:t>
            </w:r>
          </w:p>
          <w:p w14:paraId="5314C71C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предполагаемые затраты на достижение результатов проекта завышены;</w:t>
            </w:r>
          </w:p>
          <w:p w14:paraId="5F276BC4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описанная в заявке деятельность является предпринимательской, то есть направленной на получение прибыли</w:t>
            </w:r>
          </w:p>
        </w:tc>
      </w:tr>
      <w:tr w:rsidR="005C525D" w:rsidRPr="005C525D" w14:paraId="5AF80ED3" w14:textId="77777777" w:rsidTr="00D71D91">
        <w:tblPrEx>
          <w:tblBorders>
            <w:insideH w:val="nil"/>
          </w:tblBorders>
        </w:tblPrEx>
        <w:tc>
          <w:tcPr>
            <w:tcW w:w="9776" w:type="dxa"/>
            <w:gridSpan w:val="2"/>
            <w:tcBorders>
              <w:bottom w:val="nil"/>
            </w:tcBorders>
          </w:tcPr>
          <w:p w14:paraId="6362A8F1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5. Реалистичность бюджета проекта и обоснованность планируемых расходов на реализацию проекта</w:t>
            </w:r>
          </w:p>
        </w:tc>
      </w:tr>
      <w:tr w:rsidR="005C525D" w:rsidRPr="005C525D" w14:paraId="022711F0" w14:textId="77777777" w:rsidTr="00D71D91">
        <w:tc>
          <w:tcPr>
            <w:tcW w:w="1247" w:type="dxa"/>
          </w:tcPr>
          <w:p w14:paraId="007D393A" w14:textId="0F77D462" w:rsidR="00DF5990" w:rsidRPr="005C525D" w:rsidRDefault="00E37C8F" w:rsidP="009453CC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71D91" w:rsidRPr="005C52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F5990" w:rsidRPr="005C525D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="00D71D91" w:rsidRPr="005C52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5F091533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Проект полностью соответствует данному критерию:</w:t>
            </w:r>
          </w:p>
          <w:p w14:paraId="7A7F2908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в бюджете проекта предусмотрено финансовое обеспечение всех мероприятий проекта и отсутствуют расходы, которые непосредственно не связаны с мероприятиями проекта;</w:t>
            </w:r>
          </w:p>
          <w:p w14:paraId="7B560599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планируемые расходы обоснованы, в том числе приложенные к заявке документы и(или) представленная информация, подтверждают обоснованность представленных в бюджете проекта (смете расходов) затрат;</w:t>
            </w:r>
          </w:p>
          <w:p w14:paraId="2E21BBCA" w14:textId="4A78C4F6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представлено обоснование по всем предполагаемым расходам за счет </w:t>
            </w:r>
            <w:r w:rsidR="00AA6191" w:rsidRPr="005C525D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, позволяющее четко определить состав (детализацию) расходов;</w:t>
            </w:r>
          </w:p>
          <w:p w14:paraId="5F2DFBF0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в проекте предусмотрено активное использование имеющихся у организации ресурсов</w:t>
            </w:r>
          </w:p>
        </w:tc>
      </w:tr>
      <w:tr w:rsidR="005C525D" w:rsidRPr="005C525D" w14:paraId="7329AF0C" w14:textId="77777777" w:rsidTr="00D71D91">
        <w:tc>
          <w:tcPr>
            <w:tcW w:w="1247" w:type="dxa"/>
          </w:tcPr>
          <w:p w14:paraId="2FE7DF4F" w14:textId="15DFEB82" w:rsidR="00DF5990" w:rsidRPr="005C525D" w:rsidRDefault="00DF5990" w:rsidP="009453CC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D71D91" w:rsidRPr="005C52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7C8F" w:rsidRPr="005C525D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529" w:type="dxa"/>
          </w:tcPr>
          <w:p w14:paraId="6D6E993D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Проект в целом соответствует данному критерию, однако имеются несущественные замечания эксперта:</w:t>
            </w:r>
          </w:p>
          <w:p w14:paraId="46F9AB33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все планируемые расходы обоснованы, следуют из задач и мероприятий, вместе с тем из содержания отдельных направлений расходов невозможно определить их состав (детализацию) и(или) приложенные к заявке документы и(или) представленная информация не подтверждают обоснованность затрат по отдельным позициям бюджета проекта (сметы расходов)</w:t>
            </w:r>
          </w:p>
        </w:tc>
      </w:tr>
      <w:tr w:rsidR="005C525D" w:rsidRPr="005C525D" w14:paraId="68F8999D" w14:textId="77777777" w:rsidTr="00D71D91">
        <w:tc>
          <w:tcPr>
            <w:tcW w:w="1247" w:type="dxa"/>
          </w:tcPr>
          <w:p w14:paraId="212D524D" w14:textId="115C68A6" w:rsidR="00DF5990" w:rsidRPr="005C525D" w:rsidRDefault="00DF5990" w:rsidP="009453CC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1D91" w:rsidRPr="005C52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="00E37C8F" w:rsidRPr="005C52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29" w:type="dxa"/>
          </w:tcPr>
          <w:p w14:paraId="62BB2006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Проект в целом соответствует данному критерию, однако имеются замечания эксперта:</w:t>
            </w:r>
          </w:p>
          <w:p w14:paraId="3FC86E08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не все предполагаемые расходы непосредственно связаны с мероприятиями проекта и достижением ожидаемых результатов;</w:t>
            </w:r>
          </w:p>
          <w:p w14:paraId="0731F94F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некоторые расходы завышены или занижены по сравнению со средним рыночным уровнем оплаты труда, цен на товары, работы, услуги, аренду (без соответствующего обоснования в комментариях к расходам);</w:t>
            </w:r>
          </w:p>
          <w:p w14:paraId="2335FB5B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обоснование отдельных направлений расходов не позволяет оценить их взаимосвязь с мероприятиями проекта</w:t>
            </w:r>
          </w:p>
        </w:tc>
      </w:tr>
      <w:tr w:rsidR="005C525D" w:rsidRPr="005C525D" w14:paraId="2B30399B" w14:textId="77777777" w:rsidTr="00D71D91">
        <w:tc>
          <w:tcPr>
            <w:tcW w:w="1247" w:type="dxa"/>
          </w:tcPr>
          <w:p w14:paraId="242A07C9" w14:textId="7F350B19" w:rsidR="00DF5990" w:rsidRPr="005C525D" w:rsidRDefault="00DF5990" w:rsidP="009453CC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  <w:r w:rsidR="00E37C8F" w:rsidRPr="005C52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29" w:type="dxa"/>
          </w:tcPr>
          <w:p w14:paraId="7B796522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Проект не соответствует данному критерию:</w:t>
            </w:r>
          </w:p>
          <w:p w14:paraId="7B29D59D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предполагаемые затраты на реализацию проекта завышены либо занижены;</w:t>
            </w:r>
          </w:p>
          <w:p w14:paraId="0EF4E971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бюджет проекта не соответствует содержанию заявки;</w:t>
            </w:r>
          </w:p>
          <w:p w14:paraId="64AC3BD6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имеются несоответствия между суммами в описании проекта и в его бюджете;</w:t>
            </w:r>
          </w:p>
          <w:p w14:paraId="3E806BE4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расходы не связаны с мероприятиями проекта, его результатом;</w:t>
            </w:r>
          </w:p>
          <w:p w14:paraId="5FB7D9ED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приложенные к заявке документы и(или) представленная информация не соотносятся с позициями бюджета проекта (сметы) и(или) не подтверждают обоснованность представленных в бюджете проекта (смете расходов) затрат</w:t>
            </w:r>
          </w:p>
        </w:tc>
      </w:tr>
      <w:tr w:rsidR="005C525D" w:rsidRPr="005C525D" w14:paraId="5BD28B94" w14:textId="77777777" w:rsidTr="00D71D91">
        <w:tc>
          <w:tcPr>
            <w:tcW w:w="9776" w:type="dxa"/>
            <w:gridSpan w:val="2"/>
          </w:tcPr>
          <w:p w14:paraId="741EC759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6. Масштаб реализации проекта для конкретной территории его реализации и(или) целевой группы проекта</w:t>
            </w:r>
          </w:p>
        </w:tc>
      </w:tr>
      <w:tr w:rsidR="005C525D" w:rsidRPr="005C525D" w14:paraId="525417DB" w14:textId="77777777" w:rsidTr="00D71D91">
        <w:tc>
          <w:tcPr>
            <w:tcW w:w="1247" w:type="dxa"/>
          </w:tcPr>
          <w:p w14:paraId="37419C7C" w14:textId="2C48BCE3" w:rsidR="00DF5990" w:rsidRPr="005C525D" w:rsidRDefault="00E37C8F" w:rsidP="009453CC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71D91" w:rsidRPr="005C52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F5990" w:rsidRPr="005C525D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="00D71D91" w:rsidRPr="005C52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6B1D1437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Проект по данному критерию проработан отлично:</w:t>
            </w:r>
          </w:p>
          <w:p w14:paraId="60544A87" w14:textId="0BF49C64" w:rsidR="00A2670E" w:rsidRPr="005C525D" w:rsidRDefault="00A2670E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Представлены письма поддержки от профильного структурного подразделения администрации Гатчинского муниципального округа или территориального управления администрации Гатчинского муниципального округа, на чьей территории предполагается реализация проекта, от профильных </w:t>
            </w:r>
            <w:r w:rsidR="00586083" w:rsidRPr="005C525D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государственных и </w:t>
            </w: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муниципальных учреждений</w:t>
            </w:r>
            <w:r w:rsidR="00586083" w:rsidRPr="005C525D">
              <w:rPr>
                <w:rFonts w:ascii="Times New Roman" w:hAnsi="Times New Roman" w:cs="Times New Roman"/>
                <w:sz w:val="28"/>
                <w:szCs w:val="28"/>
              </w:rPr>
              <w:t>, иных партнеров</w:t>
            </w: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59D73A5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заявленный территориальный охват проекта оправдан, использует реальные возможности организации и соответствует тем проблемам, на решение которых направлен проект;</w:t>
            </w:r>
          </w:p>
          <w:p w14:paraId="146A6FEA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в проекте предусмотрена деятельность в пределах территории его реализации, самостоятельно или с вовлечением партнеров</w:t>
            </w:r>
          </w:p>
        </w:tc>
      </w:tr>
      <w:tr w:rsidR="005C525D" w:rsidRPr="005C525D" w14:paraId="0F48E51E" w14:textId="77777777" w:rsidTr="00D71D91">
        <w:tc>
          <w:tcPr>
            <w:tcW w:w="1247" w:type="dxa"/>
          </w:tcPr>
          <w:p w14:paraId="7F242112" w14:textId="6ADD7197" w:rsidR="00DF5990" w:rsidRPr="005C525D" w:rsidRDefault="00DF5990" w:rsidP="009453CC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D71D91" w:rsidRPr="005C52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7C8F" w:rsidRPr="005C525D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529" w:type="dxa"/>
          </w:tcPr>
          <w:p w14:paraId="28159AB0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Проект по данному критерию проработан хорошо:</w:t>
            </w:r>
          </w:p>
          <w:p w14:paraId="5FDC222F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в проекте предусмотрена деятельность в пределах территории его реализации за счет вовлечения партнеров, но наличие устойчивых связей со всеми такими партнерами в заявке не подтверждено;</w:t>
            </w:r>
          </w:p>
          <w:p w14:paraId="1B185385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имеется расхождение между заявленной территорией реализации проекта и календарным планом, что может привести к нарушению сроков, установленных календарным планом</w:t>
            </w:r>
          </w:p>
        </w:tc>
      </w:tr>
      <w:tr w:rsidR="005C525D" w:rsidRPr="005C525D" w14:paraId="51722176" w14:textId="77777777" w:rsidTr="00D71D91">
        <w:tc>
          <w:tcPr>
            <w:tcW w:w="1247" w:type="dxa"/>
          </w:tcPr>
          <w:p w14:paraId="7A8A7488" w14:textId="733FD20E" w:rsidR="00DF5990" w:rsidRPr="005C525D" w:rsidRDefault="00DF5990" w:rsidP="009453CC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1D91" w:rsidRPr="005C52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="00E37C8F" w:rsidRPr="005C52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29" w:type="dxa"/>
          </w:tcPr>
          <w:p w14:paraId="2CA56DEF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Проект по данному критерию проработан удовлетворительно:</w:t>
            </w:r>
          </w:p>
          <w:p w14:paraId="61772C49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возможность реализации проекта на заявленной территории не обеспечена в полном объеме бюджетом проекта, при этом информация об иных источниках финансирования в заявке отсутствует;</w:t>
            </w:r>
          </w:p>
          <w:p w14:paraId="33EACAC8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в качестве территории реализации проекта заявлена потенциальная аудитория интернет-ресурса, который планируется создать или развивать в рамках реализации проекта</w:t>
            </w:r>
          </w:p>
        </w:tc>
      </w:tr>
      <w:tr w:rsidR="005C525D" w:rsidRPr="005C525D" w14:paraId="3A7F7058" w14:textId="77777777" w:rsidTr="00D71D91">
        <w:tc>
          <w:tcPr>
            <w:tcW w:w="1247" w:type="dxa"/>
          </w:tcPr>
          <w:p w14:paraId="227A9EA9" w14:textId="778C72E6" w:rsidR="00DF5990" w:rsidRPr="005C525D" w:rsidRDefault="00DF5990" w:rsidP="009453CC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  <w:r w:rsidR="00E37C8F" w:rsidRPr="005C52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29" w:type="dxa"/>
          </w:tcPr>
          <w:p w14:paraId="5525775C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Проект по данному критерию проработан плохо:</w:t>
            </w:r>
          </w:p>
          <w:p w14:paraId="1960E695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заявленная территория реализации проекта не подтверждается содержанием заявки;</w:t>
            </w:r>
          </w:p>
          <w:p w14:paraId="357A93A8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не доказано взаимодействие с территориями, обозначенными в заявке</w:t>
            </w:r>
          </w:p>
        </w:tc>
      </w:tr>
      <w:tr w:rsidR="005C525D" w:rsidRPr="005C525D" w14:paraId="63741A5B" w14:textId="77777777" w:rsidTr="00D71D91">
        <w:tc>
          <w:tcPr>
            <w:tcW w:w="9776" w:type="dxa"/>
            <w:gridSpan w:val="2"/>
          </w:tcPr>
          <w:p w14:paraId="4605B16A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7. Собственный вклад участника отбора и дополнительные ресурсы, привлекаемые на реализацию проекта (софинансирование)</w:t>
            </w:r>
          </w:p>
        </w:tc>
      </w:tr>
      <w:tr w:rsidR="005C525D" w:rsidRPr="005C525D" w14:paraId="4CD14C29" w14:textId="77777777" w:rsidTr="00D71D91">
        <w:tc>
          <w:tcPr>
            <w:tcW w:w="1247" w:type="dxa"/>
          </w:tcPr>
          <w:p w14:paraId="7823EFA5" w14:textId="20E3B3D9" w:rsidR="00DF5990" w:rsidRPr="005C525D" w:rsidRDefault="00E37C8F" w:rsidP="009453CC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71D91" w:rsidRPr="005C52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F5990" w:rsidRPr="005C525D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="00D71D91" w:rsidRPr="005C52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15AD7DF0" w14:textId="3AB3007F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обеспечивает привлечение дополнительных ресурсов на реализацию проекта в объеме более </w:t>
            </w:r>
            <w:r w:rsidR="00D71D91" w:rsidRPr="005C52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71D91" w:rsidRPr="005C5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% бюджета проекта:</w:t>
            </w:r>
          </w:p>
          <w:p w14:paraId="3BC5105E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организация располагает ресурсами на реализацию проекта (добровольцами, помещением в собственности, безвозмездном пользовании или аренде, оборудованием, транспортными средствами, интеллектуальными правами и другими) и(или) подтверждает их привлечение;</w:t>
            </w:r>
          </w:p>
          <w:p w14:paraId="1211B820" w14:textId="6D08D8E3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 xml:space="preserve">уровень собственного вклада и дополнительных ресурсов превышает </w:t>
            </w:r>
            <w:r w:rsidR="00D71D91" w:rsidRPr="005C52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0% бюджета проекта</w:t>
            </w:r>
          </w:p>
        </w:tc>
      </w:tr>
      <w:tr w:rsidR="005C525D" w:rsidRPr="005C525D" w14:paraId="3A7A87BD" w14:textId="77777777" w:rsidTr="00D71D91">
        <w:tc>
          <w:tcPr>
            <w:tcW w:w="1247" w:type="dxa"/>
          </w:tcPr>
          <w:p w14:paraId="1463A500" w14:textId="5C8EA272" w:rsidR="00DF5990" w:rsidRPr="005C525D" w:rsidRDefault="00DF5990" w:rsidP="009453CC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D71D91" w:rsidRPr="005C52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7C8F" w:rsidRPr="005C525D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529" w:type="dxa"/>
          </w:tcPr>
          <w:p w14:paraId="4DBDBE40" w14:textId="447C19A0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обеспечивает привлечение дополнительных ресурсов на реализацию проекта в объеме от 5 до </w:t>
            </w:r>
            <w:r w:rsidR="00D71D91" w:rsidRPr="005C52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0% бюджета проекта:</w:t>
            </w:r>
          </w:p>
          <w:p w14:paraId="03388182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организация располагает ресурсами на реализацию проекта (добровольцами, помещением в собственности, безвозмездном пользовании или аренде, оборудованием, транспортными средствами, интеллектуальными правами и другими) и(или) подтверждает их привлечение;</w:t>
            </w:r>
          </w:p>
          <w:p w14:paraId="29CD0D0D" w14:textId="7A602A3E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 xml:space="preserve">уровень собственного вклада и дополнительных ресурсов составляет от 5 до </w:t>
            </w:r>
            <w:r w:rsidR="00D71D91" w:rsidRPr="005C52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0% бюджета проекта</w:t>
            </w:r>
          </w:p>
        </w:tc>
      </w:tr>
      <w:tr w:rsidR="005C525D" w:rsidRPr="005C525D" w14:paraId="58D4DD36" w14:textId="77777777" w:rsidTr="00D71D91">
        <w:tc>
          <w:tcPr>
            <w:tcW w:w="1247" w:type="dxa"/>
          </w:tcPr>
          <w:p w14:paraId="09B62A3E" w14:textId="41910B8C" w:rsidR="00DF5990" w:rsidRPr="005C525D" w:rsidRDefault="00DF5990" w:rsidP="009453CC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1D91" w:rsidRPr="005C52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="00E37C8F" w:rsidRPr="005C52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29" w:type="dxa"/>
          </w:tcPr>
          <w:p w14:paraId="2C7F3210" w14:textId="6EDEF781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 ресурсы на реализацию проекта не подтверждены и(или) несоразмерны с запрашиваемой суммой </w:t>
            </w:r>
            <w:r w:rsidR="00AA6191" w:rsidRPr="005C525D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6B069BA" w14:textId="51B0F68C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 xml:space="preserve">уровень собственного вклада и дополнительных ресурсов составляет от </w:t>
            </w:r>
            <w:r w:rsidR="00D71D91" w:rsidRPr="005C52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 xml:space="preserve"> до 5% бюджета проекта либо заявлен в большем объеме, но представленная информация, приложенные документы не подтверждают возможности организации по предоставлению такого финансового обеспечения</w:t>
            </w:r>
          </w:p>
        </w:tc>
      </w:tr>
      <w:tr w:rsidR="005C525D" w:rsidRPr="005C525D" w14:paraId="3B2F8B63" w14:textId="77777777" w:rsidTr="00D71D91">
        <w:tc>
          <w:tcPr>
            <w:tcW w:w="1247" w:type="dxa"/>
          </w:tcPr>
          <w:p w14:paraId="793735E2" w14:textId="41C7A1BE" w:rsidR="00DF5990" w:rsidRPr="005C525D" w:rsidRDefault="00DF5990" w:rsidP="009453CC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  <w:r w:rsidR="00E37C8F" w:rsidRPr="005C52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29" w:type="dxa"/>
          </w:tcPr>
          <w:p w14:paraId="67DD987B" w14:textId="48E44B99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проекта предполагается практически только за счет </w:t>
            </w:r>
            <w:r w:rsidR="00D71D91" w:rsidRPr="005C525D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</w:p>
        </w:tc>
      </w:tr>
      <w:tr w:rsidR="005C525D" w:rsidRPr="005C525D" w14:paraId="57DF5E3B" w14:textId="77777777" w:rsidTr="00D71D91">
        <w:tblPrEx>
          <w:tblBorders>
            <w:insideH w:val="nil"/>
          </w:tblBorders>
        </w:tblPrEx>
        <w:tc>
          <w:tcPr>
            <w:tcW w:w="9776" w:type="dxa"/>
            <w:gridSpan w:val="2"/>
            <w:tcBorders>
              <w:bottom w:val="nil"/>
            </w:tcBorders>
          </w:tcPr>
          <w:p w14:paraId="2A03339A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8. Опыт участника отбора по успешной реализации программ, проектов по соответствующему направлению, указанному в заявке</w:t>
            </w:r>
          </w:p>
        </w:tc>
      </w:tr>
      <w:tr w:rsidR="005C525D" w:rsidRPr="005C525D" w14:paraId="25E3C737" w14:textId="77777777" w:rsidTr="00D71D91">
        <w:tc>
          <w:tcPr>
            <w:tcW w:w="1247" w:type="dxa"/>
          </w:tcPr>
          <w:p w14:paraId="50424BBA" w14:textId="40593595" w:rsidR="00DF5990" w:rsidRPr="005C525D" w:rsidRDefault="00E37C8F" w:rsidP="009453CC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71D91" w:rsidRPr="005C52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F5990" w:rsidRPr="005C525D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="00D71D91" w:rsidRPr="005C52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1A600467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У организации имеется опыт проектной работы по выбранному направлению:</w:t>
            </w:r>
          </w:p>
          <w:p w14:paraId="7095911F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организация имеет опыт устойчивой активной деятельности по выбранному направлению на протяжении более 2 лет;</w:t>
            </w:r>
          </w:p>
          <w:p w14:paraId="34ED4AD3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в заявке представлено описание собственного опыта организации с указанием конкретных программ, проектов или мероприятий;</w:t>
            </w:r>
          </w:p>
          <w:p w14:paraId="0E5C3E2C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имеются сведения о результативности данных мероприятий;</w:t>
            </w:r>
          </w:p>
          <w:p w14:paraId="03C9D656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опыт деятельности и ее успешность подтверждаются наградами, отзывами, публикациями в средствах массовой информации и в сети "Интернет";</w:t>
            </w:r>
          </w:p>
          <w:p w14:paraId="71304521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организация получала целевые поступления на реализацию своих программ, проектов, информация о претензиях по поводу их использования отсутствует;</w:t>
            </w:r>
          </w:p>
          <w:p w14:paraId="63D9036A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у организации имеется сопоставимый с содержанием заявки опыт проектной деятельности (по масштабу и количеству мероприятий);</w:t>
            </w:r>
          </w:p>
          <w:p w14:paraId="1764E03D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у организации есть материально-техническая база для реализации проектов по выбранному направлению, имеются (при необходимости) лицензии, иные разрешительные документы, обязательные для осуществления запланированной деятельности;</w:t>
            </w:r>
          </w:p>
          <w:p w14:paraId="13FB38C3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отбора и(или) его работники, добровольцы, участвующие в реализации проекта, прошли обучение по направлениям (одному или </w:t>
            </w:r>
            <w:r w:rsidRPr="005C5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нескольким) реализации проекта (на момент подачи заявки с даты получения документа об обучении не прошло более 2 лет);</w:t>
            </w:r>
          </w:p>
          <w:p w14:paraId="27BD57F3" w14:textId="796934CE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реализации проектов в рамках настоящего Порядка в прошлые годы участник отбора успешно реализовывал проекты, со стороны </w:t>
            </w:r>
            <w:r w:rsidR="00BC687D" w:rsidRPr="005C525D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 xml:space="preserve"> к участнику отбора отсутствовали обоснованные замечания, касающиеся качества подготовки отчетности по итогам реализации проектов, сроков устранения замечаний по итогам проверки отчетности (к учету принимаются проекты, реализованные в году, предшествующему году, в котором согласно заявке запланирована дата начала реализации проекта)</w:t>
            </w:r>
          </w:p>
        </w:tc>
      </w:tr>
      <w:tr w:rsidR="005C525D" w:rsidRPr="005C525D" w14:paraId="665D2ACB" w14:textId="77777777" w:rsidTr="00D71D91">
        <w:tc>
          <w:tcPr>
            <w:tcW w:w="1247" w:type="dxa"/>
          </w:tcPr>
          <w:p w14:paraId="2E5E5CD4" w14:textId="55770E13" w:rsidR="00DF5990" w:rsidRPr="005C525D" w:rsidRDefault="00DF5990" w:rsidP="009453CC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D71D91" w:rsidRPr="005C52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7C8F" w:rsidRPr="005C525D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529" w:type="dxa"/>
          </w:tcPr>
          <w:p w14:paraId="751BEE4E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У организации хороший опыт проектной работы по выбранному направлению:</w:t>
            </w:r>
          </w:p>
          <w:p w14:paraId="4B921681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у организации имеется сопоставимый с содержанием заявки опыт системной и устойчивой проектной деятельности по выбранному направлению (по масштабу и количеству мероприятий);</w:t>
            </w:r>
          </w:p>
          <w:p w14:paraId="3E76298E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в заявке представлено описание собственного опыта организации с указанием конкретных программ, проектов или мероприятий; успешность опыта организации подтверждается наградами, отзывами, публикациями в средствах массовой информации и в сети "Интернет";</w:t>
            </w:r>
          </w:p>
          <w:p w14:paraId="56250C7E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организация имеет опыт активной деятельности на протяжении более 1 года либо имеет опыт работы менее 1 года, но создана гражданами, имеющими значительный опыт аналогичной деятельности</w:t>
            </w:r>
          </w:p>
        </w:tc>
      </w:tr>
      <w:tr w:rsidR="005C525D" w:rsidRPr="005C525D" w14:paraId="7D097C99" w14:textId="77777777" w:rsidTr="00D71D91">
        <w:tc>
          <w:tcPr>
            <w:tcW w:w="1247" w:type="dxa"/>
          </w:tcPr>
          <w:p w14:paraId="1F3F929A" w14:textId="36F9289C" w:rsidR="00DF5990" w:rsidRPr="005C525D" w:rsidRDefault="00DF5990" w:rsidP="009453CC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1D91" w:rsidRPr="005C52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="00E37C8F" w:rsidRPr="005C52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29" w:type="dxa"/>
          </w:tcPr>
          <w:p w14:paraId="64E7E427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У организации удовлетворительный опыт проектной работы по выбранному направлению:</w:t>
            </w:r>
          </w:p>
          <w:p w14:paraId="2F288D93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в заявке приведено описание собственного опыта организации по реализации программ, проектов по выбранному направлению, но оно не позволяет сделать однозначный вывод о системном и устойчивом характере такой работы в течение 1 года;</w:t>
            </w:r>
          </w:p>
          <w:p w14:paraId="41CC1F56" w14:textId="1B9A1166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имеет опыт реализации менее масштабных проектов по выбранному направлению и не имеет опыта работы с соизмеримыми (с запрашиваемой суммой </w:t>
            </w:r>
            <w:r w:rsidR="00AA6191" w:rsidRPr="005C525D">
              <w:rPr>
                <w:rFonts w:ascii="Times New Roman" w:hAnsi="Times New Roman" w:cs="Times New Roman"/>
                <w:sz w:val="28"/>
                <w:szCs w:val="28"/>
              </w:rPr>
              <w:t>субсидии)</w:t>
            </w: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 xml:space="preserve"> объемами целевых средств;</w:t>
            </w:r>
          </w:p>
          <w:p w14:paraId="4EDB0567" w14:textId="330818BA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имеет опыт управления соизмеримыми (с запрашиваемой суммой </w:t>
            </w:r>
            <w:r w:rsidR="00AA6191" w:rsidRPr="005C525D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) объемами целевых средств, однако информация о реализованных проектах не освещена на информационных ресурсах организации, заявленные достигнутые результаты не представлены;</w:t>
            </w:r>
          </w:p>
          <w:p w14:paraId="436B0E1E" w14:textId="3978F78C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реализации проектов в рамках настоящего Порядка в прошлые годы участником были достигнут результат и характеристики результата, при этом неоднократно (более трех раз) отчетность по проекту (полностью или частично) возвращалась </w:t>
            </w:r>
            <w:r w:rsidR="00AA6191" w:rsidRPr="005C525D">
              <w:rPr>
                <w:rFonts w:ascii="Times New Roman" w:hAnsi="Times New Roman" w:cs="Times New Roman"/>
                <w:sz w:val="28"/>
                <w:szCs w:val="28"/>
              </w:rPr>
              <w:t>Администрацией</w:t>
            </w: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 xml:space="preserve"> на доработку на основании обоснованных замечаний, сроки устранения замечаний превышали три месяца с </w:t>
            </w:r>
            <w:r w:rsidRPr="005C5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даты направления отчета на доработку (к учету принимаются проекты, реализованные в году, предшествующем году, в котором согласно заявке запланирована дата начала реализации проекта)</w:t>
            </w:r>
          </w:p>
        </w:tc>
      </w:tr>
      <w:tr w:rsidR="005C525D" w:rsidRPr="005C525D" w14:paraId="4E5BCC51" w14:textId="77777777" w:rsidTr="00D71D91">
        <w:tc>
          <w:tcPr>
            <w:tcW w:w="1247" w:type="dxa"/>
          </w:tcPr>
          <w:p w14:paraId="6FFDE267" w14:textId="49CF0720" w:rsidR="00DF5990" w:rsidRPr="005C525D" w:rsidRDefault="00DF5990" w:rsidP="009453CC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0-2</w:t>
            </w:r>
            <w:r w:rsidR="00E37C8F" w:rsidRPr="005C52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29" w:type="dxa"/>
          </w:tcPr>
          <w:p w14:paraId="79E38E1D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У организации отсутствует или не подтвержден опыт работы по выбранному направлению или имеются противоречия в представленной информации в указанной части:</w:t>
            </w:r>
          </w:p>
          <w:p w14:paraId="29CFE2C0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организация не имеет опыта деятельности по направлению реализации проекта либо подтвержденной деятельности за последний год;</w:t>
            </w:r>
          </w:p>
          <w:p w14:paraId="273AAF1A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опыт проектной работы организации в заявке не описан либо описан общими фразами;</w:t>
            </w:r>
          </w:p>
          <w:p w14:paraId="115C39A3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имеются противоречия между описанным в заявке опытом организации и информацией из открытых источников (например, заявленные как реализованные мероприятия не отражены в общедоступных отчетах организации);</w:t>
            </w:r>
          </w:p>
          <w:p w14:paraId="3909F72A" w14:textId="6F60EB0C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организация не имеет лицензии, иных разрешительных документов, обязательных для осуществления запланированной деятельности (сведения о них в заявке отсутствуют)</w:t>
            </w:r>
            <w:r w:rsidR="00EB3B0B" w:rsidRPr="005C52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C525D" w:rsidRPr="005C525D" w14:paraId="2773C25F" w14:textId="77777777" w:rsidTr="00D71D91">
        <w:tblPrEx>
          <w:tblBorders>
            <w:insideH w:val="nil"/>
          </w:tblBorders>
        </w:tblPrEx>
        <w:tc>
          <w:tcPr>
            <w:tcW w:w="9776" w:type="dxa"/>
            <w:gridSpan w:val="2"/>
            <w:tcBorders>
              <w:bottom w:val="nil"/>
            </w:tcBorders>
          </w:tcPr>
          <w:p w14:paraId="32BA12E6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9. Соответствие опыта и компетенций команды проекта планируемой деятельности</w:t>
            </w:r>
          </w:p>
        </w:tc>
      </w:tr>
      <w:tr w:rsidR="005C525D" w:rsidRPr="005C525D" w14:paraId="36EE2678" w14:textId="77777777" w:rsidTr="00D71D91">
        <w:tc>
          <w:tcPr>
            <w:tcW w:w="1247" w:type="dxa"/>
          </w:tcPr>
          <w:p w14:paraId="647711E9" w14:textId="1674B79C" w:rsidR="00DF5990" w:rsidRPr="005C525D" w:rsidRDefault="00E37C8F" w:rsidP="009453CC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71D91" w:rsidRPr="005C52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F5990" w:rsidRPr="005C525D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="00D71D91" w:rsidRPr="005C52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46F6F2C2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Данный критерий отлично выражен в заявке:</w:t>
            </w:r>
          </w:p>
          <w:p w14:paraId="0ACBD186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проект обеспечен опытными, квалифицированными, в том числе прошедшими обучение и имеющими положительную репутацию, специалистами, в том числе по итогам реализации проектов в прошлые годы, по всем необходимым для реализации проекта профилям;</w:t>
            </w:r>
          </w:p>
          <w:p w14:paraId="4831BB60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в заявке доказана возможность каждого члена указанной в заявке команды качественно работать над проектом на условиях, в порядке и в сроки, установленные календарным планом и бюджетом проекта, без существенных замен в ходе проекта</w:t>
            </w:r>
          </w:p>
        </w:tc>
      </w:tr>
      <w:tr w:rsidR="005C525D" w:rsidRPr="005C525D" w14:paraId="76C1BC44" w14:textId="77777777" w:rsidTr="00D71D91">
        <w:tc>
          <w:tcPr>
            <w:tcW w:w="1247" w:type="dxa"/>
          </w:tcPr>
          <w:p w14:paraId="6946A634" w14:textId="0EAA7689" w:rsidR="00DF5990" w:rsidRPr="005C525D" w:rsidRDefault="00DF5990" w:rsidP="009453CC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71D91" w:rsidRPr="005C52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7C8F" w:rsidRPr="005C525D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529" w:type="dxa"/>
          </w:tcPr>
          <w:p w14:paraId="56630636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Данный критерий хорошо выражен в заявке:</w:t>
            </w:r>
          </w:p>
          <w:p w14:paraId="2FF21FFB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проект в целом обеспечен опытными, квалифицированными и имеющими положительную репутацию специалистами, но по некоторым профилям реализации проекта информация отсутствует</w:t>
            </w:r>
          </w:p>
        </w:tc>
      </w:tr>
      <w:tr w:rsidR="005C525D" w:rsidRPr="005C525D" w14:paraId="20EEE035" w14:textId="77777777" w:rsidTr="00D71D91">
        <w:tc>
          <w:tcPr>
            <w:tcW w:w="1247" w:type="dxa"/>
          </w:tcPr>
          <w:p w14:paraId="016085FA" w14:textId="4BDF578F" w:rsidR="00DF5990" w:rsidRPr="005C525D" w:rsidRDefault="00DF5990" w:rsidP="009453CC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1D91" w:rsidRPr="005C52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="00E37C8F" w:rsidRPr="005C52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29" w:type="dxa"/>
          </w:tcPr>
          <w:p w14:paraId="6F00724D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Данный критерий удовлетворительно выражен в заявке:</w:t>
            </w:r>
          </w:p>
          <w:p w14:paraId="7F2DF3CC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в заявке содержится описание команды проекта, но конкретные исполнители основных мероприятий не названы либо не приводятся сведения об их знаниях и опыте или о выполняемых функциях в рамках реализации проекта</w:t>
            </w:r>
          </w:p>
        </w:tc>
      </w:tr>
      <w:tr w:rsidR="005C525D" w:rsidRPr="005C525D" w14:paraId="53DC9F29" w14:textId="77777777" w:rsidTr="00D71D91">
        <w:tc>
          <w:tcPr>
            <w:tcW w:w="1247" w:type="dxa"/>
          </w:tcPr>
          <w:p w14:paraId="071C17EA" w14:textId="6BADF1D4" w:rsidR="00DF5990" w:rsidRPr="005C525D" w:rsidRDefault="00DF5990" w:rsidP="009453CC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  <w:r w:rsidR="00E37C8F" w:rsidRPr="005C52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29" w:type="dxa"/>
          </w:tcPr>
          <w:p w14:paraId="5BCE2A7F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Данный критерий плохо выражен в заявке:</w:t>
            </w:r>
          </w:p>
          <w:p w14:paraId="0F4136B6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описание команды проекта, ее квалификации, опыта работы в заявке отсутствует либо представлено общими фразами без привязки к конкретным специалистам, работам, реализованным проектам</w:t>
            </w:r>
          </w:p>
        </w:tc>
      </w:tr>
      <w:tr w:rsidR="005C525D" w:rsidRPr="005C525D" w14:paraId="1E22922D" w14:textId="77777777" w:rsidTr="00D71D91">
        <w:tc>
          <w:tcPr>
            <w:tcW w:w="9776" w:type="dxa"/>
            <w:gridSpan w:val="2"/>
          </w:tcPr>
          <w:p w14:paraId="51D2C6D4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 Информационная открытость участника отбора</w:t>
            </w:r>
          </w:p>
        </w:tc>
      </w:tr>
      <w:tr w:rsidR="005C525D" w:rsidRPr="005C525D" w14:paraId="4E25B52B" w14:textId="77777777" w:rsidTr="00D71D91">
        <w:tc>
          <w:tcPr>
            <w:tcW w:w="1247" w:type="dxa"/>
          </w:tcPr>
          <w:p w14:paraId="2F4E960D" w14:textId="62F99867" w:rsidR="00DF5990" w:rsidRPr="005C525D" w:rsidRDefault="00E37C8F" w:rsidP="009453CC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71D91" w:rsidRPr="005C52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F5990" w:rsidRPr="005C525D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="00D71D91" w:rsidRPr="005C52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74DF320F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Данный критерий отлично выражен в заявке:</w:t>
            </w:r>
          </w:p>
          <w:p w14:paraId="31905246" w14:textId="463F5780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о деятельности организации легко найти в сети </w:t>
            </w:r>
            <w:r w:rsidR="00BC687D" w:rsidRPr="005C525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BC687D" w:rsidRPr="005C52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поисковых запросов;</w:t>
            </w:r>
          </w:p>
          <w:p w14:paraId="08B125C5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деятельность организации систематически (не реже 1 раза в месяц) освещается в средствах массовой информации;</w:t>
            </w:r>
          </w:p>
          <w:p w14:paraId="0F029DFB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организация имеет действующий, постоянно обновляемый сайт, на котором размещена информация о реализованных проектах и мероприятиях, составе органов управления;</w:t>
            </w:r>
          </w:p>
          <w:p w14:paraId="72736E7D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организация имеет страницы (группы) в социальных сетях, на которых ежемесячно обновляется информация;</w:t>
            </w:r>
          </w:p>
          <w:p w14:paraId="5162961D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организация ежегодно публикует годовую отчетность о своей деятельности</w:t>
            </w:r>
          </w:p>
        </w:tc>
      </w:tr>
      <w:tr w:rsidR="005C525D" w:rsidRPr="005C525D" w14:paraId="53DF570B" w14:textId="77777777" w:rsidTr="00D71D91">
        <w:tc>
          <w:tcPr>
            <w:tcW w:w="1247" w:type="dxa"/>
          </w:tcPr>
          <w:p w14:paraId="17A41C46" w14:textId="1307E7CF" w:rsidR="00DF5990" w:rsidRPr="005C525D" w:rsidRDefault="00DF5990" w:rsidP="009453CC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71D91" w:rsidRPr="005C52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7C8F" w:rsidRPr="005C525D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529" w:type="dxa"/>
          </w:tcPr>
          <w:p w14:paraId="0DDD6141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Данный критерий хорошо выражен в заявке:</w:t>
            </w:r>
          </w:p>
          <w:p w14:paraId="00E8BA75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организация имеет страницы (группы) в социальных сетях с информацией, однако без подробных сведений о работе организации, привлекаемых ею ресурсах, составе органов управления, реализованных программах, проектах;</w:t>
            </w:r>
          </w:p>
          <w:p w14:paraId="7B45C4AF" w14:textId="0C7EFEFD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о деятельности легко найти в сети </w:t>
            </w:r>
            <w:r w:rsidR="00BC687D" w:rsidRPr="005C525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BC687D" w:rsidRPr="005C52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поисковых запросов;</w:t>
            </w:r>
          </w:p>
          <w:p w14:paraId="3E9777E5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деятельность организации периодически (не реже 1 раза за 3 месяца) освещается в средствах массовой информации</w:t>
            </w:r>
          </w:p>
        </w:tc>
      </w:tr>
      <w:tr w:rsidR="005C525D" w:rsidRPr="005C525D" w14:paraId="197C6023" w14:textId="77777777" w:rsidTr="00D71D91">
        <w:tc>
          <w:tcPr>
            <w:tcW w:w="1247" w:type="dxa"/>
          </w:tcPr>
          <w:p w14:paraId="3A1B2C72" w14:textId="19C6F69D" w:rsidR="00DF5990" w:rsidRPr="005C525D" w:rsidRDefault="00DF5990" w:rsidP="009453CC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1D91" w:rsidRPr="005C52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="00E37C8F" w:rsidRPr="005C52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29" w:type="dxa"/>
          </w:tcPr>
          <w:p w14:paraId="3F84D706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Данный критерий удовлетворительно выражен в заявке:</w:t>
            </w:r>
          </w:p>
          <w:p w14:paraId="6639D133" w14:textId="2F7BD0EB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организации мало освещается (реже 1 раза в 3 месяца) в средствах массовой информации и в сети </w:t>
            </w:r>
            <w:r w:rsidR="00BC687D" w:rsidRPr="005C525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BC687D" w:rsidRPr="005C52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31B916E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у организации есть сайт и(или) страница (группа) в социальной сети, которые не содержат исчерпывающих сведений о реализованных проектах и мероприятиях, составе органов управления;</w:t>
            </w:r>
          </w:p>
          <w:p w14:paraId="63A7051F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отчеты о деятельности организации отсутствуют в открытом доступе</w:t>
            </w:r>
          </w:p>
        </w:tc>
      </w:tr>
      <w:tr w:rsidR="00DF5990" w:rsidRPr="005C525D" w14:paraId="7DC032E3" w14:textId="77777777" w:rsidTr="00D71D91">
        <w:tc>
          <w:tcPr>
            <w:tcW w:w="1247" w:type="dxa"/>
          </w:tcPr>
          <w:p w14:paraId="5380EB71" w14:textId="04897672" w:rsidR="00DF5990" w:rsidRPr="005C525D" w:rsidRDefault="00DF5990" w:rsidP="009453CC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  <w:r w:rsidR="00E37C8F" w:rsidRPr="005C52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29" w:type="dxa"/>
          </w:tcPr>
          <w:p w14:paraId="13D527E5" w14:textId="77777777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Данный критерий плохо выражен в заявке:</w:t>
            </w:r>
          </w:p>
          <w:p w14:paraId="7368277F" w14:textId="6D710709" w:rsidR="00DF5990" w:rsidRPr="005C525D" w:rsidRDefault="00DF5990" w:rsidP="0052628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деятельности организации отсутствует в сети </w:t>
            </w:r>
            <w:r w:rsidR="00BC687D" w:rsidRPr="005C525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C525D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BC687D" w:rsidRPr="005C52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20C6980F" w14:textId="77777777" w:rsidR="007C6424" w:rsidRPr="005C525D" w:rsidRDefault="007C6424" w:rsidP="009453CC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14:paraId="219706F6" w14:textId="77777777" w:rsidR="005C525D" w:rsidRPr="005C525D" w:rsidRDefault="005C525D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sectPr w:rsidR="005C525D" w:rsidRPr="005C5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E2359"/>
    <w:multiLevelType w:val="multilevel"/>
    <w:tmpl w:val="A6BE73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256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 w16cid:durableId="15738496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990"/>
    <w:rsid w:val="00007101"/>
    <w:rsid w:val="00012C7B"/>
    <w:rsid w:val="0003188D"/>
    <w:rsid w:val="0004068A"/>
    <w:rsid w:val="000A193E"/>
    <w:rsid w:val="000A3DB4"/>
    <w:rsid w:val="000B6835"/>
    <w:rsid w:val="000D4E4C"/>
    <w:rsid w:val="000E73CD"/>
    <w:rsid w:val="001810C6"/>
    <w:rsid w:val="001A0708"/>
    <w:rsid w:val="001E5C75"/>
    <w:rsid w:val="001F1722"/>
    <w:rsid w:val="00202485"/>
    <w:rsid w:val="00207B37"/>
    <w:rsid w:val="002439F2"/>
    <w:rsid w:val="002960E2"/>
    <w:rsid w:val="002F06D5"/>
    <w:rsid w:val="002F44CD"/>
    <w:rsid w:val="003412DB"/>
    <w:rsid w:val="00351AA6"/>
    <w:rsid w:val="00361B2B"/>
    <w:rsid w:val="00376D0E"/>
    <w:rsid w:val="00381ED4"/>
    <w:rsid w:val="00396003"/>
    <w:rsid w:val="003E0B29"/>
    <w:rsid w:val="003E1D8B"/>
    <w:rsid w:val="00430117"/>
    <w:rsid w:val="00432421"/>
    <w:rsid w:val="004624D4"/>
    <w:rsid w:val="00490DE6"/>
    <w:rsid w:val="004D6057"/>
    <w:rsid w:val="0052628A"/>
    <w:rsid w:val="00526A6E"/>
    <w:rsid w:val="00530011"/>
    <w:rsid w:val="00534B51"/>
    <w:rsid w:val="00535B35"/>
    <w:rsid w:val="00586083"/>
    <w:rsid w:val="005C4A74"/>
    <w:rsid w:val="005C525D"/>
    <w:rsid w:val="005D5A2F"/>
    <w:rsid w:val="005D7157"/>
    <w:rsid w:val="005F1B20"/>
    <w:rsid w:val="00624685"/>
    <w:rsid w:val="006309A1"/>
    <w:rsid w:val="00646AD7"/>
    <w:rsid w:val="0068249F"/>
    <w:rsid w:val="006A590E"/>
    <w:rsid w:val="0070618E"/>
    <w:rsid w:val="00713065"/>
    <w:rsid w:val="00792DAB"/>
    <w:rsid w:val="007B2571"/>
    <w:rsid w:val="007C6424"/>
    <w:rsid w:val="008242F6"/>
    <w:rsid w:val="00832A14"/>
    <w:rsid w:val="00857CD1"/>
    <w:rsid w:val="00875CF3"/>
    <w:rsid w:val="0088671F"/>
    <w:rsid w:val="008B691A"/>
    <w:rsid w:val="00903F5E"/>
    <w:rsid w:val="009356AE"/>
    <w:rsid w:val="009453CC"/>
    <w:rsid w:val="00952C07"/>
    <w:rsid w:val="0097763F"/>
    <w:rsid w:val="009D2C82"/>
    <w:rsid w:val="00A066DD"/>
    <w:rsid w:val="00A148C5"/>
    <w:rsid w:val="00A2670E"/>
    <w:rsid w:val="00A27DDF"/>
    <w:rsid w:val="00A52556"/>
    <w:rsid w:val="00A70345"/>
    <w:rsid w:val="00A70D92"/>
    <w:rsid w:val="00AA6191"/>
    <w:rsid w:val="00AE5B7E"/>
    <w:rsid w:val="00B10C6E"/>
    <w:rsid w:val="00B35808"/>
    <w:rsid w:val="00B6436D"/>
    <w:rsid w:val="00BC687D"/>
    <w:rsid w:val="00BD21F2"/>
    <w:rsid w:val="00BE09A0"/>
    <w:rsid w:val="00C07695"/>
    <w:rsid w:val="00CD2593"/>
    <w:rsid w:val="00D549C4"/>
    <w:rsid w:val="00D63CCF"/>
    <w:rsid w:val="00D67013"/>
    <w:rsid w:val="00D7156E"/>
    <w:rsid w:val="00D71D91"/>
    <w:rsid w:val="00D722FB"/>
    <w:rsid w:val="00D7559A"/>
    <w:rsid w:val="00D77FBD"/>
    <w:rsid w:val="00D82F02"/>
    <w:rsid w:val="00DB3436"/>
    <w:rsid w:val="00DB6B6D"/>
    <w:rsid w:val="00DD3457"/>
    <w:rsid w:val="00DF2D88"/>
    <w:rsid w:val="00DF5990"/>
    <w:rsid w:val="00E37C8F"/>
    <w:rsid w:val="00E42715"/>
    <w:rsid w:val="00E44B45"/>
    <w:rsid w:val="00EB0B4C"/>
    <w:rsid w:val="00EB3B0B"/>
    <w:rsid w:val="00F52FBF"/>
    <w:rsid w:val="00F84DB1"/>
    <w:rsid w:val="00F87F84"/>
    <w:rsid w:val="00FA0704"/>
    <w:rsid w:val="00FD7FA3"/>
    <w:rsid w:val="00FE7D46"/>
    <w:rsid w:val="00FF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8920"/>
  <w15:chartTrackingRefBased/>
  <w15:docId w15:val="{0187E4A5-821D-484A-88C8-DC02E0F6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59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F599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F59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F599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F59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F59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F59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F599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a3">
    <w:name w:val="Основной текст_"/>
    <w:basedOn w:val="a0"/>
    <w:link w:val="1"/>
    <w:rsid w:val="005F1B20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3"/>
    <w:rsid w:val="005F1B20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9453CC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9453CC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3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7023&amp;dst=134" TargetMode="External"/><Relationship Id="rId13" Type="http://schemas.openxmlformats.org/officeDocument/2006/relationships/hyperlink" Target="https://login.consultant.ru/link/?req=doc&amp;base=LAW&amp;n=469774&amp;dst=3722" TargetMode="External"/><Relationship Id="rId18" Type="http://schemas.openxmlformats.org/officeDocument/2006/relationships/hyperlink" Target="https://login.consultant.ru/link/?req=doc&amp;base=LAW&amp;n=469774&amp;dst=372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2875" TargetMode="External"/><Relationship Id="rId7" Type="http://schemas.openxmlformats.org/officeDocument/2006/relationships/hyperlink" Target="https://login.consultant.ru/link/?req=doc&amp;base=SPB&amp;n=266625&amp;dst=100105" TargetMode="External"/><Relationship Id="rId12" Type="http://schemas.openxmlformats.org/officeDocument/2006/relationships/hyperlink" Target="https://login.consultant.ru/link/?req=doc&amp;base=LAW&amp;n=469774&amp;dst=3704" TargetMode="External"/><Relationship Id="rId17" Type="http://schemas.openxmlformats.org/officeDocument/2006/relationships/hyperlink" Target="https://login.consultant.ru/link/?req=doc&amp;base=LAW&amp;n=469774&amp;dst=37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9774&amp;dst=3722" TargetMode="External"/><Relationship Id="rId20" Type="http://schemas.openxmlformats.org/officeDocument/2006/relationships/hyperlink" Target="https://login.consultant.ru/link/?req=doc&amp;base=LAW&amp;n=469774&amp;dst=372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7023&amp;dst=134" TargetMode="External"/><Relationship Id="rId11" Type="http://schemas.openxmlformats.org/officeDocument/2006/relationships/hyperlink" Target="https://login.consultant.ru/link/?req=doc&amp;base=LAW&amp;n=487024&amp;dst=5769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469774&amp;dst=370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5999" TargetMode="External"/><Relationship Id="rId19" Type="http://schemas.openxmlformats.org/officeDocument/2006/relationships/hyperlink" Target="https://login.consultant.ru/link/?req=doc&amp;base=LAW&amp;n=469774&amp;dst=37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66625&amp;dst=100105" TargetMode="External"/><Relationship Id="rId14" Type="http://schemas.openxmlformats.org/officeDocument/2006/relationships/hyperlink" Target="https://login.consultant.ru/link/?req=doc&amp;base=LAW&amp;n=487024&amp;dst=5769" TargetMode="External"/><Relationship Id="rId22" Type="http://schemas.openxmlformats.org/officeDocument/2006/relationships/hyperlink" Target="https://login.consultant.ru/link/?req=doc&amp;base=LAW&amp;n=482878&amp;dst=1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35</Pages>
  <Words>12568</Words>
  <Characters>71640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Никулина Дина Игоревна</dc:creator>
  <cp:keywords/>
  <dc:description/>
  <cp:lastModifiedBy>Никулина Дина Игоревна</cp:lastModifiedBy>
  <cp:revision>4</cp:revision>
  <cp:lastPrinted>2024-12-23T13:32:00Z</cp:lastPrinted>
  <dcterms:created xsi:type="dcterms:W3CDTF">2025-03-11T09:26:00Z</dcterms:created>
  <dcterms:modified xsi:type="dcterms:W3CDTF">2025-03-11T13:15:00Z</dcterms:modified>
</cp:coreProperties>
</file>