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CFF" w14:textId="75E1E34A" w:rsidR="00212E2A" w:rsidRPr="0074381B" w:rsidRDefault="00C6321F" w:rsidP="00714E42">
      <w:pPr>
        <w:tabs>
          <w:tab w:val="left" w:pos="-4680"/>
        </w:tabs>
        <w:ind w:right="-1"/>
        <w:jc w:val="right"/>
        <w:rPr>
          <w:b/>
          <w:bCs/>
          <w:sz w:val="28"/>
          <w:szCs w:val="28"/>
        </w:rPr>
      </w:pPr>
      <w:r w:rsidRPr="0074381B">
        <w:rPr>
          <w:b/>
          <w:bCs/>
          <w:noProof/>
        </w:rPr>
        <w:t>ПРОЕКТ</w:t>
      </w:r>
    </w:p>
    <w:p w14:paraId="7A2EA8F7" w14:textId="77777777" w:rsidR="00212E2A" w:rsidRDefault="00212E2A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4F754AEB" w14:textId="66A59AC0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СОВЕТ ДЕПУТАТОВ</w:t>
      </w:r>
    </w:p>
    <w:p w14:paraId="61C80C3C" w14:textId="77777777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ГАТЧИНСКОГО МУНИЦИПАЛЬНОГО ОКРУГА</w:t>
      </w:r>
    </w:p>
    <w:p w14:paraId="1D8987C2" w14:textId="6D347229" w:rsidR="003D0B6B" w:rsidRPr="003D0B6B" w:rsidRDefault="00C34B5A" w:rsidP="00C34B5A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D0B6B" w:rsidRPr="003D0B6B">
        <w:rPr>
          <w:sz w:val="28"/>
          <w:szCs w:val="28"/>
        </w:rPr>
        <w:t>первого созыва</w:t>
      </w:r>
    </w:p>
    <w:p w14:paraId="4029CF61" w14:textId="77777777" w:rsidR="003D0B6B" w:rsidRPr="003D0B6B" w:rsidRDefault="003D0B6B" w:rsidP="009C0BD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3D0B6B">
        <w:rPr>
          <w:b/>
          <w:bCs/>
          <w:kern w:val="32"/>
          <w:sz w:val="28"/>
          <w:szCs w:val="28"/>
        </w:rPr>
        <w:t>Р Е Ш Е Н И Е</w:t>
      </w:r>
    </w:p>
    <w:p w14:paraId="1F059508" w14:textId="77777777" w:rsidR="003D0B6B" w:rsidRPr="003D0B6B" w:rsidRDefault="003D0B6B" w:rsidP="003D0B6B">
      <w:pPr>
        <w:ind w:right="-1"/>
        <w:rPr>
          <w:sz w:val="16"/>
          <w:szCs w:val="16"/>
        </w:rPr>
      </w:pPr>
    </w:p>
    <w:p w14:paraId="48DED7D6" w14:textId="77777777" w:rsidR="0041586E" w:rsidRDefault="003D0B6B" w:rsidP="003D0B6B">
      <w:pPr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 xml:space="preserve">   </w:t>
      </w:r>
    </w:p>
    <w:p w14:paraId="343310C0" w14:textId="195352B8" w:rsidR="003D0B6B" w:rsidRPr="003D0B6B" w:rsidRDefault="0041586E" w:rsidP="003D0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D0B6B" w:rsidRPr="003D0B6B">
        <w:rPr>
          <w:b/>
          <w:sz w:val="28"/>
          <w:szCs w:val="28"/>
        </w:rPr>
        <w:t xml:space="preserve">    от </w:t>
      </w:r>
      <w:r w:rsidR="004B39EA">
        <w:rPr>
          <w:b/>
          <w:sz w:val="28"/>
          <w:szCs w:val="28"/>
        </w:rPr>
        <w:t xml:space="preserve"> </w:t>
      </w:r>
      <w:r w:rsidR="00D849C9">
        <w:rPr>
          <w:b/>
          <w:sz w:val="28"/>
          <w:szCs w:val="28"/>
        </w:rPr>
        <w:t>26 сентября</w:t>
      </w:r>
      <w:r w:rsidR="004B39EA">
        <w:rPr>
          <w:b/>
          <w:sz w:val="28"/>
          <w:szCs w:val="28"/>
        </w:rPr>
        <w:t xml:space="preserve"> </w:t>
      </w:r>
      <w:r w:rsidR="003D0B6B" w:rsidRPr="003D0B6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3D0B6B" w:rsidRPr="003D0B6B">
        <w:rPr>
          <w:b/>
          <w:sz w:val="28"/>
          <w:szCs w:val="28"/>
        </w:rPr>
        <w:t xml:space="preserve"> года                                                          № </w:t>
      </w:r>
    </w:p>
    <w:p w14:paraId="42D86727" w14:textId="4DF004D1" w:rsidR="00DD3D2A" w:rsidRDefault="00B440CE" w:rsidP="002B318C">
      <w:pPr>
        <w:pStyle w:val="1"/>
        <w:keepNext w:val="0"/>
        <w:widowControl w:val="0"/>
        <w:jc w:val="left"/>
        <w:rPr>
          <w:i w:val="0"/>
          <w:szCs w:val="24"/>
        </w:rPr>
      </w:pPr>
      <w:bookmarkStart w:id="0" w:name="_Hlk188629125"/>
      <w:r>
        <w:rPr>
          <w:i w:val="0"/>
          <w:szCs w:val="24"/>
        </w:rPr>
        <w:t xml:space="preserve"> </w:t>
      </w:r>
    </w:p>
    <w:bookmarkEnd w:id="0"/>
    <w:p w14:paraId="55DCC608" w14:textId="00BCD786" w:rsidR="004B39EA" w:rsidRPr="004B39EA" w:rsidRDefault="004B39EA" w:rsidP="002C547B">
      <w:pPr>
        <w:ind w:right="4819"/>
        <w:jc w:val="both"/>
        <w:rPr>
          <w:bCs/>
        </w:rPr>
      </w:pPr>
      <w:r w:rsidRPr="004B39EA">
        <w:t xml:space="preserve">Об установлении </w:t>
      </w:r>
      <w:r w:rsidR="00C53F80">
        <w:t>на территории Гатчинского муниципального округа</w:t>
      </w:r>
      <w:r w:rsidR="002C547B">
        <w:t xml:space="preserve"> </w:t>
      </w:r>
      <w:r w:rsidR="00C53F80">
        <w:t xml:space="preserve">туристического налога </w:t>
      </w:r>
    </w:p>
    <w:p w14:paraId="6A906E09" w14:textId="77777777" w:rsidR="00AF7E0B" w:rsidRPr="00C53F80" w:rsidRDefault="00AF7E0B" w:rsidP="002B318C">
      <w:pPr>
        <w:pStyle w:val="1"/>
        <w:keepNext w:val="0"/>
        <w:widowControl w:val="0"/>
        <w:jc w:val="left"/>
        <w:rPr>
          <w:b w:val="0"/>
          <w:i w:val="0"/>
          <w:szCs w:val="24"/>
        </w:rPr>
      </w:pPr>
    </w:p>
    <w:p w14:paraId="6E80EE21" w14:textId="67A4D6A4" w:rsidR="0052284D" w:rsidRPr="004B39EA" w:rsidRDefault="00AF7E0B" w:rsidP="0052284D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4B39EA">
        <w:rPr>
          <w:b w:val="0"/>
          <w:sz w:val="26"/>
          <w:szCs w:val="26"/>
        </w:rPr>
        <w:tab/>
      </w:r>
      <w:r w:rsidR="004B39EA" w:rsidRPr="004B39EA">
        <w:rPr>
          <w:b w:val="0"/>
          <w:bCs w:val="0"/>
          <w:iCs/>
          <w:sz w:val="28"/>
          <w:szCs w:val="28"/>
        </w:rPr>
        <w:t xml:space="preserve">В соответствии </w:t>
      </w:r>
      <w:r w:rsidR="00182DA0">
        <w:rPr>
          <w:b w:val="0"/>
          <w:bCs w:val="0"/>
          <w:iCs/>
          <w:sz w:val="28"/>
          <w:szCs w:val="28"/>
        </w:rPr>
        <w:t xml:space="preserve">с </w:t>
      </w:r>
      <w:r w:rsidR="00360F7B" w:rsidRPr="004B39EA">
        <w:rPr>
          <w:b w:val="0"/>
          <w:bCs w:val="0"/>
          <w:iCs/>
          <w:sz w:val="28"/>
          <w:szCs w:val="28"/>
        </w:rPr>
        <w:t xml:space="preserve">Федеральным законом от </w:t>
      </w:r>
      <w:r w:rsidR="00360F7B">
        <w:rPr>
          <w:b w:val="0"/>
          <w:bCs w:val="0"/>
          <w:iCs/>
          <w:sz w:val="28"/>
          <w:szCs w:val="28"/>
        </w:rPr>
        <w:t>20.03.2025 № 33-</w:t>
      </w:r>
      <w:r w:rsidR="00360F7B" w:rsidRPr="004B39EA">
        <w:rPr>
          <w:b w:val="0"/>
          <w:bCs w:val="0"/>
          <w:iCs/>
          <w:sz w:val="28"/>
          <w:szCs w:val="28"/>
        </w:rPr>
        <w:t xml:space="preserve">ФЗ </w:t>
      </w:r>
      <w:r w:rsidR="00360F7B" w:rsidRPr="0070745D">
        <w:rPr>
          <w:b w:val="0"/>
          <w:bCs w:val="0"/>
          <w:iCs/>
          <w:sz w:val="28"/>
          <w:szCs w:val="28"/>
        </w:rPr>
        <w:t>«</w:t>
      </w:r>
      <w:r w:rsidR="00360F7B" w:rsidRPr="0070745D">
        <w:rPr>
          <w:rFonts w:eastAsiaTheme="minorHAnsi"/>
          <w:b w:val="0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60F7B" w:rsidRPr="0070745D">
        <w:rPr>
          <w:b w:val="0"/>
          <w:bCs w:val="0"/>
          <w:iCs/>
          <w:sz w:val="28"/>
          <w:szCs w:val="28"/>
        </w:rPr>
        <w:t>»</w:t>
      </w:r>
      <w:r w:rsidR="004B39EA" w:rsidRPr="004B39EA">
        <w:rPr>
          <w:b w:val="0"/>
          <w:bCs w:val="0"/>
          <w:iCs/>
          <w:sz w:val="28"/>
          <w:szCs w:val="28"/>
        </w:rPr>
        <w:t>,</w:t>
      </w:r>
      <w:r w:rsidR="00182DA0">
        <w:rPr>
          <w:b w:val="0"/>
          <w:bCs w:val="0"/>
          <w:iCs/>
          <w:sz w:val="28"/>
          <w:szCs w:val="28"/>
        </w:rPr>
        <w:t xml:space="preserve"> главой 33.1 Налогового кодекса Российской Федерации,</w:t>
      </w:r>
      <w:r w:rsidR="004B39EA" w:rsidRPr="004B39EA">
        <w:rPr>
          <w:b w:val="0"/>
          <w:bCs w:val="0"/>
          <w:iCs/>
          <w:sz w:val="28"/>
          <w:szCs w:val="28"/>
        </w:rPr>
        <w:t xml:space="preserve"> </w:t>
      </w:r>
      <w:r w:rsidR="004B39EA" w:rsidRPr="004B39EA">
        <w:rPr>
          <w:b w:val="0"/>
          <w:color w:val="1A1A1A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 </w:t>
      </w:r>
    </w:p>
    <w:p w14:paraId="4A36B4B8" w14:textId="77777777" w:rsidR="00910DF2" w:rsidRDefault="00910DF2" w:rsidP="00B90D5A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14:paraId="633C4A38" w14:textId="2DFFD262" w:rsidR="0052284D" w:rsidRPr="0052284D" w:rsidRDefault="0052284D" w:rsidP="00B90D5A">
      <w:pPr>
        <w:widowControl w:val="0"/>
        <w:jc w:val="center"/>
        <w:rPr>
          <w:b/>
          <w:bCs/>
          <w:sz w:val="28"/>
          <w:szCs w:val="28"/>
          <w:lang w:eastAsia="en-US"/>
        </w:rPr>
      </w:pPr>
      <w:r w:rsidRPr="0052284D">
        <w:rPr>
          <w:b/>
          <w:bCs/>
          <w:sz w:val="28"/>
          <w:szCs w:val="28"/>
          <w:lang w:eastAsia="en-US"/>
        </w:rPr>
        <w:t>СОВЕТ ДЕПУТАТОВ</w:t>
      </w:r>
    </w:p>
    <w:p w14:paraId="1AF82548" w14:textId="77777777" w:rsidR="0052284D" w:rsidRPr="0052284D" w:rsidRDefault="0052284D" w:rsidP="00B90D5A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ГАТЧИНСКОГО МУНИЦИПАЛЬНОГО ОКРУГА</w:t>
      </w:r>
    </w:p>
    <w:p w14:paraId="3CBAF3F4" w14:textId="77777777" w:rsidR="0052284D" w:rsidRDefault="0052284D" w:rsidP="00B90D5A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РЕШИЛ:</w:t>
      </w:r>
    </w:p>
    <w:p w14:paraId="3AFE2588" w14:textId="4D010009" w:rsidR="00B90D5A" w:rsidRDefault="00846DC2" w:rsidP="0000627C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761C8">
        <w:rPr>
          <w:sz w:val="28"/>
          <w:szCs w:val="28"/>
        </w:rPr>
        <w:t>Установить на территории Гатчинского муниципального округа туристический налог.</w:t>
      </w:r>
    </w:p>
    <w:p w14:paraId="188BBE4F" w14:textId="5FB00C97" w:rsidR="00846DC2" w:rsidRDefault="00846DC2" w:rsidP="0000627C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90D5A">
        <w:rPr>
          <w:sz w:val="28"/>
          <w:szCs w:val="28"/>
        </w:rPr>
        <w:t>Установить налоговые ставки в следующих размерах</w:t>
      </w:r>
      <w:r w:rsidR="00C16538">
        <w:rPr>
          <w:sz w:val="28"/>
          <w:szCs w:val="28"/>
        </w:rPr>
        <w:t xml:space="preserve"> от налоговой базы</w:t>
      </w:r>
      <w:r w:rsidRPr="00B90D5A">
        <w:rPr>
          <w:sz w:val="28"/>
          <w:szCs w:val="28"/>
        </w:rPr>
        <w:t>:</w:t>
      </w:r>
    </w:p>
    <w:p w14:paraId="3BC624C9" w14:textId="77777777" w:rsidR="009F74E4" w:rsidRP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в 2027 году – 3 %;</w:t>
      </w:r>
    </w:p>
    <w:p w14:paraId="3B7DFEC6" w14:textId="77777777" w:rsidR="009F74E4" w:rsidRP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в 2028 году – 4 %;</w:t>
      </w:r>
    </w:p>
    <w:p w14:paraId="36E5C9B8" w14:textId="61130AB7" w:rsidR="009F74E4" w:rsidRDefault="009F74E4" w:rsidP="009F74E4">
      <w:pPr>
        <w:ind w:left="709"/>
        <w:jc w:val="both"/>
        <w:rPr>
          <w:sz w:val="28"/>
          <w:szCs w:val="28"/>
        </w:rPr>
      </w:pPr>
      <w:r w:rsidRPr="009F74E4">
        <w:rPr>
          <w:sz w:val="28"/>
          <w:szCs w:val="28"/>
        </w:rPr>
        <w:t>с 2029 года – 5 %.</w:t>
      </w:r>
    </w:p>
    <w:p w14:paraId="6E79E21A" w14:textId="456DAD9D" w:rsidR="0000627C" w:rsidRPr="009F74E4" w:rsidRDefault="009F74E4" w:rsidP="009F7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627C" w:rsidRPr="009F74E4">
        <w:rPr>
          <w:sz w:val="28"/>
          <w:szCs w:val="28"/>
        </w:rPr>
        <w:t>Установить, что в налоговую базу не включается стоимость услуг по временному проживанию, оказываем</w:t>
      </w:r>
      <w:r w:rsidR="00DE7E0B">
        <w:rPr>
          <w:sz w:val="28"/>
          <w:szCs w:val="28"/>
        </w:rPr>
        <w:t>ой</w:t>
      </w:r>
      <w:r w:rsidR="0000627C" w:rsidRPr="009F74E4">
        <w:rPr>
          <w:sz w:val="28"/>
          <w:szCs w:val="28"/>
        </w:rPr>
        <w:t xml:space="preserve"> следующим категориям физических лиц:</w:t>
      </w:r>
    </w:p>
    <w:p w14:paraId="0056FC52" w14:textId="0A4166DE" w:rsidR="007D74F1" w:rsidRDefault="007D74F1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членам семей лиц, принимающих (принимавших) участие в специальной военной операции, контртеррористической операции, а также лиц, выполнявших (выполнявших) возложенные на них задачи на территориях Украины, Донецкой Народной Республики, </w:t>
      </w:r>
      <w:r w:rsidR="00D849C9">
        <w:rPr>
          <w:sz w:val="28"/>
          <w:szCs w:val="28"/>
        </w:rPr>
        <w:t>Л</w:t>
      </w:r>
      <w:r>
        <w:rPr>
          <w:sz w:val="28"/>
          <w:szCs w:val="28"/>
        </w:rPr>
        <w:t>уганской Народной Республики, Запорожской и Херсонской областей, Курской области в период проведения специальной военной операции, указанных в пункте 6.1 статьи 210 Налогового кодекса Российской Федерации, при условии их совместной регистрации в коллективном средстве размещения с такими лицами;</w:t>
      </w:r>
    </w:p>
    <w:p w14:paraId="7FD36DAD" w14:textId="618DC224" w:rsidR="00372F3C" w:rsidRDefault="00A033CB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2F3C">
        <w:rPr>
          <w:sz w:val="28"/>
          <w:szCs w:val="28"/>
        </w:rPr>
        <w:t>лиц</w:t>
      </w:r>
      <w:r w:rsidR="00175725">
        <w:rPr>
          <w:sz w:val="28"/>
          <w:szCs w:val="28"/>
        </w:rPr>
        <w:t>ам</w:t>
      </w:r>
      <w:r w:rsidR="00372F3C">
        <w:rPr>
          <w:sz w:val="28"/>
          <w:szCs w:val="28"/>
        </w:rPr>
        <w:t>, подвергшихся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лицам;</w:t>
      </w:r>
    </w:p>
    <w:p w14:paraId="139B24D6" w14:textId="77777777" w:rsidR="00175725" w:rsidRDefault="00B65FC3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</w:t>
      </w:r>
      <w:r w:rsidR="00175725">
        <w:rPr>
          <w:sz w:val="28"/>
          <w:szCs w:val="28"/>
        </w:rPr>
        <w:t>ам</w:t>
      </w:r>
      <w:r>
        <w:rPr>
          <w:sz w:val="28"/>
          <w:szCs w:val="28"/>
        </w:rPr>
        <w:t xml:space="preserve">, сопровождающих инвалидов </w:t>
      </w:r>
      <w:r>
        <w:rPr>
          <w:sz w:val="28"/>
          <w:szCs w:val="28"/>
          <w:lang w:val="en-US"/>
        </w:rPr>
        <w:t>I</w:t>
      </w:r>
      <w:r w:rsidRPr="00B65FC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 и детей-инвалидов, в соответствии с Федеральным законом «О государственной социальной помощи»</w:t>
      </w:r>
      <w:r w:rsidR="00175725">
        <w:rPr>
          <w:sz w:val="28"/>
          <w:szCs w:val="28"/>
        </w:rPr>
        <w:t>;</w:t>
      </w:r>
    </w:p>
    <w:p w14:paraId="7EF14FB3" w14:textId="0343D4F3" w:rsidR="0000627C" w:rsidRDefault="0000627C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членам многодетных семей, имеющих в своем составе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14:paraId="5C4D2EA4" w14:textId="7CDC34CE" w:rsidR="00074028" w:rsidRDefault="00074028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членам малоимущих семей, одиноко проживающи</w:t>
      </w:r>
      <w:r w:rsidR="00662488">
        <w:rPr>
          <w:sz w:val="28"/>
          <w:szCs w:val="28"/>
        </w:rPr>
        <w:t>м</w:t>
      </w:r>
      <w:r>
        <w:rPr>
          <w:sz w:val="28"/>
          <w:szCs w:val="28"/>
        </w:rPr>
        <w:t xml:space="preserve"> малоимущих граждан и иных категорий граждан, предусмотренных Федеральным законом «О государственной социальной помощи», имеющих среднедушевой доход ниже величины прожиточного минимума, установленного в соответствующем субъекте Российской Федерации по месту их жительства;</w:t>
      </w:r>
    </w:p>
    <w:p w14:paraId="73575B9E" w14:textId="3028B3B2" w:rsidR="0050001F" w:rsidRDefault="0050001F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получающих страховую пенсию по старости;</w:t>
      </w:r>
    </w:p>
    <w:p w14:paraId="02C4DCEA" w14:textId="5FAA801D" w:rsidR="0000627C" w:rsidRDefault="0000627C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местом постоянной регистрации которых является территория Га</w:t>
      </w:r>
      <w:r w:rsidR="007D74F1">
        <w:rPr>
          <w:sz w:val="28"/>
          <w:szCs w:val="28"/>
        </w:rPr>
        <w:t>тчинского муниципального округа;</w:t>
      </w:r>
    </w:p>
    <w:p w14:paraId="2B01C34F" w14:textId="2A26BA94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в возрасте до 7 лет включительно;</w:t>
      </w:r>
    </w:p>
    <w:p w14:paraId="72197BD2" w14:textId="3915ABF6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лицам, прибывших на территорию Гатчинского муниципального округа в целях получения специализированной медицинской помощи или медицинской реабилитации, в том числе в санаторно-курортных организациях, а также сопровождающи</w:t>
      </w:r>
      <w:r w:rsidR="00662488">
        <w:rPr>
          <w:sz w:val="28"/>
          <w:szCs w:val="28"/>
        </w:rPr>
        <w:t>м</w:t>
      </w:r>
      <w:r>
        <w:rPr>
          <w:sz w:val="28"/>
          <w:szCs w:val="28"/>
        </w:rPr>
        <w:t xml:space="preserve"> их лиц, если пациентом является ребенок в возрасте до 18 лет;</w:t>
      </w:r>
    </w:p>
    <w:p w14:paraId="2A1BE137" w14:textId="22CB0FA8" w:rsidR="00B0409D" w:rsidRDefault="00B0409D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1A76">
        <w:rPr>
          <w:sz w:val="28"/>
          <w:szCs w:val="28"/>
        </w:rPr>
        <w:t>гражданам Российской Федерации, находящихся в служебных командировках на территории Гатчинского муниципального округа;</w:t>
      </w:r>
    </w:p>
    <w:p w14:paraId="4ABB6192" w14:textId="77777777" w:rsidR="00A76078" w:rsidRDefault="009F1A76" w:rsidP="009F74E4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спортсменам, тренерам, спортивным судьям и иным специалист</w:t>
      </w:r>
      <w:r w:rsidR="005C4C1F">
        <w:rPr>
          <w:sz w:val="28"/>
          <w:szCs w:val="28"/>
        </w:rPr>
        <w:t>ам</w:t>
      </w:r>
      <w:r>
        <w:rPr>
          <w:sz w:val="28"/>
          <w:szCs w:val="28"/>
        </w:rPr>
        <w:t xml:space="preserve"> в области физической культуры и спорта, прибывших для участия в официальных спортивных мероприятиях на территори</w:t>
      </w:r>
      <w:r w:rsidR="005C4C1F">
        <w:rPr>
          <w:sz w:val="28"/>
          <w:szCs w:val="28"/>
        </w:rPr>
        <w:t>ю</w:t>
      </w:r>
      <w:r>
        <w:rPr>
          <w:sz w:val="28"/>
          <w:szCs w:val="28"/>
        </w:rPr>
        <w:t xml:space="preserve"> Гатчинского муниципального округа.</w:t>
      </w:r>
    </w:p>
    <w:p w14:paraId="48934E15" w14:textId="578AE7EB" w:rsidR="00C960CD" w:rsidRPr="00DE7E0B" w:rsidRDefault="00A76078" w:rsidP="00DE7E0B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7E0B" w:rsidRPr="00A76078">
        <w:rPr>
          <w:sz w:val="28"/>
          <w:szCs w:val="28"/>
        </w:rPr>
        <w:t xml:space="preserve">Настоящее решение подлежит официальному опубликованию в газете </w:t>
      </w:r>
      <w:r w:rsidR="00DE7E0B" w:rsidRPr="00A76078">
        <w:rPr>
          <w:color w:val="000000"/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 w:rsidR="00DE7E0B" w:rsidRPr="00A76078">
        <w:rPr>
          <w:sz w:val="28"/>
          <w:szCs w:val="28"/>
        </w:rPr>
        <w:t xml:space="preserve">и подлежит размещению на официальном сайте Гатчинского муниципального округа в информационно – телекоммуникационной сети «Интернет». </w:t>
      </w:r>
    </w:p>
    <w:p w14:paraId="07B28A27" w14:textId="77777777" w:rsidR="00DE7E0B" w:rsidRPr="00A76078" w:rsidRDefault="00E761C8" w:rsidP="00DE7E0B">
      <w:pPr>
        <w:pStyle w:val="a5"/>
        <w:ind w:left="0" w:firstLine="709"/>
        <w:jc w:val="both"/>
        <w:rPr>
          <w:sz w:val="28"/>
          <w:szCs w:val="28"/>
        </w:rPr>
      </w:pPr>
      <w:r w:rsidRPr="00A76078">
        <w:rPr>
          <w:sz w:val="28"/>
          <w:szCs w:val="28"/>
        </w:rPr>
        <w:t xml:space="preserve"> </w:t>
      </w:r>
      <w:r w:rsidR="00A76078">
        <w:rPr>
          <w:sz w:val="28"/>
          <w:szCs w:val="28"/>
        </w:rPr>
        <w:t xml:space="preserve">5. </w:t>
      </w:r>
      <w:r w:rsidR="00DE7E0B" w:rsidRPr="00A76078">
        <w:rPr>
          <w:sz w:val="28"/>
          <w:szCs w:val="28"/>
        </w:rPr>
        <w:t>Настоящее решение вступает в силу с 1 января 2027</w:t>
      </w:r>
      <w:r w:rsidR="00DE7E0B">
        <w:rPr>
          <w:sz w:val="28"/>
          <w:szCs w:val="28"/>
        </w:rPr>
        <w:t xml:space="preserve"> года</w:t>
      </w:r>
      <w:r w:rsidR="00DE7E0B" w:rsidRPr="00A76078">
        <w:rPr>
          <w:sz w:val="28"/>
          <w:szCs w:val="28"/>
        </w:rPr>
        <w:t>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14:paraId="26676E4D" w14:textId="45A63DC4" w:rsidR="00A02428" w:rsidRPr="00A76078" w:rsidRDefault="00A02428" w:rsidP="00A76078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</w:p>
    <w:p w14:paraId="703BB5FF" w14:textId="77777777" w:rsidR="00DE7E0B" w:rsidRDefault="00DE7E0B" w:rsidP="00B632A7">
      <w:pPr>
        <w:rPr>
          <w:sz w:val="28"/>
          <w:szCs w:val="28"/>
        </w:rPr>
      </w:pPr>
    </w:p>
    <w:p w14:paraId="24E5BF44" w14:textId="77777777" w:rsidR="002C547B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1CE75EC9" w14:textId="77777777" w:rsidR="002C547B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732BF8A4" w14:textId="77777777" w:rsidR="002C547B" w:rsidRPr="00100242" w:rsidRDefault="002C547B" w:rsidP="002C547B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округа                                   С.В.Воскресенский</w:t>
      </w:r>
    </w:p>
    <w:p w14:paraId="3AFDB9CF" w14:textId="32CE1D8E" w:rsidR="00A033CB" w:rsidRDefault="00A033CB" w:rsidP="002C547B">
      <w:pPr>
        <w:rPr>
          <w:sz w:val="28"/>
          <w:szCs w:val="28"/>
        </w:rPr>
      </w:pPr>
    </w:p>
    <w:sectPr w:rsidR="00A033CB" w:rsidSect="007438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B84" w14:textId="77777777" w:rsidR="00191AAC" w:rsidRDefault="00191AAC" w:rsidP="000D0D35">
      <w:r>
        <w:separator/>
      </w:r>
    </w:p>
  </w:endnote>
  <w:endnote w:type="continuationSeparator" w:id="0">
    <w:p w14:paraId="0181BE83" w14:textId="77777777" w:rsidR="00191AAC" w:rsidRDefault="00191AAC" w:rsidP="000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2279" w14:textId="77777777" w:rsidR="00191AAC" w:rsidRDefault="00191AAC" w:rsidP="000D0D35">
      <w:r>
        <w:separator/>
      </w:r>
    </w:p>
  </w:footnote>
  <w:footnote w:type="continuationSeparator" w:id="0">
    <w:p w14:paraId="77DB419E" w14:textId="77777777" w:rsidR="00191AAC" w:rsidRDefault="00191AAC" w:rsidP="000D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2E"/>
    <w:multiLevelType w:val="multilevel"/>
    <w:tmpl w:val="1358852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34B58CC"/>
    <w:multiLevelType w:val="hybridMultilevel"/>
    <w:tmpl w:val="3AB6D9B6"/>
    <w:lvl w:ilvl="0" w:tplc="B1742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955F8D"/>
    <w:multiLevelType w:val="hybridMultilevel"/>
    <w:tmpl w:val="57C0C672"/>
    <w:lvl w:ilvl="0" w:tplc="3BA21198">
      <w:start w:val="202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AB5058"/>
    <w:multiLevelType w:val="multilevel"/>
    <w:tmpl w:val="84A40F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ourier New" w:hAnsi="Times New Roman" w:cs="Courier New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2943AD4"/>
    <w:multiLevelType w:val="hybridMultilevel"/>
    <w:tmpl w:val="92F89EA0"/>
    <w:lvl w:ilvl="0" w:tplc="175A47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34DFB"/>
    <w:multiLevelType w:val="multilevel"/>
    <w:tmpl w:val="B29A3E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942DF1"/>
    <w:multiLevelType w:val="multilevel"/>
    <w:tmpl w:val="4800B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40777C"/>
    <w:multiLevelType w:val="hybridMultilevel"/>
    <w:tmpl w:val="42DAF7D8"/>
    <w:lvl w:ilvl="0" w:tplc="5E94B7AC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C49072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F404B"/>
    <w:multiLevelType w:val="hybridMultilevel"/>
    <w:tmpl w:val="AB5C5CF6"/>
    <w:lvl w:ilvl="0" w:tplc="C6D8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B20DF1"/>
    <w:multiLevelType w:val="multilevel"/>
    <w:tmpl w:val="1308606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93C3EEE"/>
    <w:multiLevelType w:val="multilevel"/>
    <w:tmpl w:val="C3540262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7A9C75F5"/>
    <w:multiLevelType w:val="hybridMultilevel"/>
    <w:tmpl w:val="EDDCCB92"/>
    <w:lvl w:ilvl="0" w:tplc="F2D8DE98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716B02"/>
    <w:multiLevelType w:val="multilevel"/>
    <w:tmpl w:val="705AB26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65793410">
    <w:abstractNumId w:val="7"/>
  </w:num>
  <w:num w:numId="2" w16cid:durableId="2034840936">
    <w:abstractNumId w:val="12"/>
  </w:num>
  <w:num w:numId="3" w16cid:durableId="160432533">
    <w:abstractNumId w:val="9"/>
  </w:num>
  <w:num w:numId="4" w16cid:durableId="1690326981">
    <w:abstractNumId w:val="0"/>
  </w:num>
  <w:num w:numId="5" w16cid:durableId="55666280">
    <w:abstractNumId w:val="8"/>
  </w:num>
  <w:num w:numId="6" w16cid:durableId="1682587150">
    <w:abstractNumId w:val="10"/>
  </w:num>
  <w:num w:numId="7" w16cid:durableId="769593346">
    <w:abstractNumId w:val="6"/>
  </w:num>
  <w:num w:numId="8" w16cid:durableId="1531263606">
    <w:abstractNumId w:val="5"/>
  </w:num>
  <w:num w:numId="9" w16cid:durableId="690492705">
    <w:abstractNumId w:val="3"/>
  </w:num>
  <w:num w:numId="10" w16cid:durableId="52702999">
    <w:abstractNumId w:val="2"/>
  </w:num>
  <w:num w:numId="11" w16cid:durableId="70128724">
    <w:abstractNumId w:val="1"/>
  </w:num>
  <w:num w:numId="12" w16cid:durableId="309483718">
    <w:abstractNumId w:val="4"/>
  </w:num>
  <w:num w:numId="13" w16cid:durableId="405223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B"/>
    <w:rsid w:val="0000627C"/>
    <w:rsid w:val="00032504"/>
    <w:rsid w:val="00056280"/>
    <w:rsid w:val="00062F57"/>
    <w:rsid w:val="00074028"/>
    <w:rsid w:val="000806F8"/>
    <w:rsid w:val="000A1B1D"/>
    <w:rsid w:val="000A7BB6"/>
    <w:rsid w:val="000B75AA"/>
    <w:rsid w:val="000D0D35"/>
    <w:rsid w:val="000D771B"/>
    <w:rsid w:val="000E3091"/>
    <w:rsid w:val="00100E81"/>
    <w:rsid w:val="001148E3"/>
    <w:rsid w:val="0015548B"/>
    <w:rsid w:val="00160850"/>
    <w:rsid w:val="0017039D"/>
    <w:rsid w:val="00175725"/>
    <w:rsid w:val="00182DA0"/>
    <w:rsid w:val="00191AAC"/>
    <w:rsid w:val="00192727"/>
    <w:rsid w:val="001E3DFE"/>
    <w:rsid w:val="001F337F"/>
    <w:rsid w:val="002061E9"/>
    <w:rsid w:val="002103D9"/>
    <w:rsid w:val="0021190F"/>
    <w:rsid w:val="00212E2A"/>
    <w:rsid w:val="00226C5F"/>
    <w:rsid w:val="00232B25"/>
    <w:rsid w:val="00270C8B"/>
    <w:rsid w:val="00292675"/>
    <w:rsid w:val="002B318C"/>
    <w:rsid w:val="002B5FBE"/>
    <w:rsid w:val="002C547B"/>
    <w:rsid w:val="002D64DB"/>
    <w:rsid w:val="002E1BF9"/>
    <w:rsid w:val="002E3A84"/>
    <w:rsid w:val="00320183"/>
    <w:rsid w:val="0033511E"/>
    <w:rsid w:val="00352253"/>
    <w:rsid w:val="00360F7B"/>
    <w:rsid w:val="00372F3C"/>
    <w:rsid w:val="00382EA8"/>
    <w:rsid w:val="00384C7F"/>
    <w:rsid w:val="003929BD"/>
    <w:rsid w:val="003A0A1C"/>
    <w:rsid w:val="003A496B"/>
    <w:rsid w:val="003C5BD0"/>
    <w:rsid w:val="003D0B6B"/>
    <w:rsid w:val="003E51B6"/>
    <w:rsid w:val="0041479A"/>
    <w:rsid w:val="0041586E"/>
    <w:rsid w:val="004162AC"/>
    <w:rsid w:val="00440A82"/>
    <w:rsid w:val="00440A9A"/>
    <w:rsid w:val="004462B1"/>
    <w:rsid w:val="00451852"/>
    <w:rsid w:val="0045594F"/>
    <w:rsid w:val="00496D41"/>
    <w:rsid w:val="00496F8B"/>
    <w:rsid w:val="004B39EA"/>
    <w:rsid w:val="004B78C8"/>
    <w:rsid w:val="004C0A8A"/>
    <w:rsid w:val="004D193D"/>
    <w:rsid w:val="004D1DDF"/>
    <w:rsid w:val="004D3FFD"/>
    <w:rsid w:val="004E36A8"/>
    <w:rsid w:val="0050001F"/>
    <w:rsid w:val="00507252"/>
    <w:rsid w:val="0051780A"/>
    <w:rsid w:val="0052284D"/>
    <w:rsid w:val="00536CD7"/>
    <w:rsid w:val="005545B3"/>
    <w:rsid w:val="00564737"/>
    <w:rsid w:val="00570BB9"/>
    <w:rsid w:val="00573DFB"/>
    <w:rsid w:val="00577F81"/>
    <w:rsid w:val="005A0AD8"/>
    <w:rsid w:val="005A4CD7"/>
    <w:rsid w:val="005B737A"/>
    <w:rsid w:val="005B7D83"/>
    <w:rsid w:val="005C23A9"/>
    <w:rsid w:val="005C4C1F"/>
    <w:rsid w:val="005D3786"/>
    <w:rsid w:val="005E20D0"/>
    <w:rsid w:val="005F01AF"/>
    <w:rsid w:val="00622B6B"/>
    <w:rsid w:val="0062476C"/>
    <w:rsid w:val="006257FD"/>
    <w:rsid w:val="00632307"/>
    <w:rsid w:val="00641763"/>
    <w:rsid w:val="00662488"/>
    <w:rsid w:val="00684496"/>
    <w:rsid w:val="00687461"/>
    <w:rsid w:val="006E6D70"/>
    <w:rsid w:val="00714E42"/>
    <w:rsid w:val="00717D15"/>
    <w:rsid w:val="007332F9"/>
    <w:rsid w:val="0074381B"/>
    <w:rsid w:val="007638A8"/>
    <w:rsid w:val="007658A3"/>
    <w:rsid w:val="00775771"/>
    <w:rsid w:val="007B3A65"/>
    <w:rsid w:val="007C2BB2"/>
    <w:rsid w:val="007D1B12"/>
    <w:rsid w:val="007D74F1"/>
    <w:rsid w:val="007F770E"/>
    <w:rsid w:val="00812ABD"/>
    <w:rsid w:val="00820299"/>
    <w:rsid w:val="0083594A"/>
    <w:rsid w:val="00835E2B"/>
    <w:rsid w:val="00846DC2"/>
    <w:rsid w:val="008530A5"/>
    <w:rsid w:val="00867594"/>
    <w:rsid w:val="00875ABE"/>
    <w:rsid w:val="00882059"/>
    <w:rsid w:val="00892EAF"/>
    <w:rsid w:val="008A4750"/>
    <w:rsid w:val="008A6A87"/>
    <w:rsid w:val="008B2FB1"/>
    <w:rsid w:val="008B7A47"/>
    <w:rsid w:val="00902709"/>
    <w:rsid w:val="00910DF2"/>
    <w:rsid w:val="00933FB5"/>
    <w:rsid w:val="009C0BDB"/>
    <w:rsid w:val="009C7965"/>
    <w:rsid w:val="009F1A76"/>
    <w:rsid w:val="009F74E4"/>
    <w:rsid w:val="00A02428"/>
    <w:rsid w:val="00A033CB"/>
    <w:rsid w:val="00A05016"/>
    <w:rsid w:val="00A0788D"/>
    <w:rsid w:val="00A43A3D"/>
    <w:rsid w:val="00A56560"/>
    <w:rsid w:val="00A667E4"/>
    <w:rsid w:val="00A72B2F"/>
    <w:rsid w:val="00A76078"/>
    <w:rsid w:val="00A77033"/>
    <w:rsid w:val="00A92533"/>
    <w:rsid w:val="00A95784"/>
    <w:rsid w:val="00A97C82"/>
    <w:rsid w:val="00AA39E7"/>
    <w:rsid w:val="00AF6930"/>
    <w:rsid w:val="00AF7E0B"/>
    <w:rsid w:val="00B0210D"/>
    <w:rsid w:val="00B0409D"/>
    <w:rsid w:val="00B16142"/>
    <w:rsid w:val="00B17BBB"/>
    <w:rsid w:val="00B24F9E"/>
    <w:rsid w:val="00B440CE"/>
    <w:rsid w:val="00B632A7"/>
    <w:rsid w:val="00B6578F"/>
    <w:rsid w:val="00B65FC3"/>
    <w:rsid w:val="00B90D5A"/>
    <w:rsid w:val="00BB5158"/>
    <w:rsid w:val="00C04F3D"/>
    <w:rsid w:val="00C12325"/>
    <w:rsid w:val="00C16538"/>
    <w:rsid w:val="00C1721A"/>
    <w:rsid w:val="00C20EF1"/>
    <w:rsid w:val="00C30A95"/>
    <w:rsid w:val="00C33D3E"/>
    <w:rsid w:val="00C34B5A"/>
    <w:rsid w:val="00C53F80"/>
    <w:rsid w:val="00C6321F"/>
    <w:rsid w:val="00C9252C"/>
    <w:rsid w:val="00C9430E"/>
    <w:rsid w:val="00C960CD"/>
    <w:rsid w:val="00CA38B9"/>
    <w:rsid w:val="00CF122A"/>
    <w:rsid w:val="00CF2CF5"/>
    <w:rsid w:val="00D01490"/>
    <w:rsid w:val="00D2433F"/>
    <w:rsid w:val="00D761DA"/>
    <w:rsid w:val="00D849C9"/>
    <w:rsid w:val="00DA5775"/>
    <w:rsid w:val="00DB4634"/>
    <w:rsid w:val="00DD3D2A"/>
    <w:rsid w:val="00DD45BC"/>
    <w:rsid w:val="00DD5C2C"/>
    <w:rsid w:val="00DE53F0"/>
    <w:rsid w:val="00DE7E0B"/>
    <w:rsid w:val="00E02E2A"/>
    <w:rsid w:val="00E160ED"/>
    <w:rsid w:val="00E23642"/>
    <w:rsid w:val="00E243C6"/>
    <w:rsid w:val="00E40EF0"/>
    <w:rsid w:val="00E45295"/>
    <w:rsid w:val="00E46D10"/>
    <w:rsid w:val="00E761C8"/>
    <w:rsid w:val="00E9688E"/>
    <w:rsid w:val="00EC3166"/>
    <w:rsid w:val="00EE2E5D"/>
    <w:rsid w:val="00EE38CC"/>
    <w:rsid w:val="00F033B3"/>
    <w:rsid w:val="00F10BF3"/>
    <w:rsid w:val="00F15F07"/>
    <w:rsid w:val="00F258DA"/>
    <w:rsid w:val="00F370E6"/>
    <w:rsid w:val="00F52B42"/>
    <w:rsid w:val="00F75E10"/>
    <w:rsid w:val="00FA0A43"/>
    <w:rsid w:val="00FA2A89"/>
    <w:rsid w:val="00FC2C6D"/>
    <w:rsid w:val="00FD5D2F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D7FE"/>
  <w15:docId w15:val="{9E139D9A-2390-4344-B00B-F6170CB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7E0B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7E0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AF7E0B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"/>
    <w:basedOn w:val="a0"/>
    <w:link w:val="a3"/>
    <w:uiPriority w:val="99"/>
    <w:rsid w:val="00AF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318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7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77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4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0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3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caption"/>
    <w:basedOn w:val="a"/>
    <w:qFormat/>
    <w:rsid w:val="00933FB5"/>
    <w:pPr>
      <w:jc w:val="center"/>
    </w:pPr>
    <w:rPr>
      <w:sz w:val="28"/>
      <w:szCs w:val="20"/>
    </w:rPr>
  </w:style>
  <w:style w:type="character" w:styleId="af">
    <w:name w:val="Strong"/>
    <w:uiPriority w:val="22"/>
    <w:qFormat/>
    <w:rsid w:val="003A0A1C"/>
    <w:rPr>
      <w:b/>
      <w:bCs/>
    </w:rPr>
  </w:style>
  <w:style w:type="character" w:customStyle="1" w:styleId="fontstyle01">
    <w:name w:val="fontstyle01"/>
    <w:basedOn w:val="a0"/>
    <w:rsid w:val="007D74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A9D1-AC02-44ED-AA2B-FC1E9914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Ворожбитова Ольга Борисовна</cp:lastModifiedBy>
  <cp:revision>88</cp:revision>
  <cp:lastPrinted>2025-04-10T12:15:00Z</cp:lastPrinted>
  <dcterms:created xsi:type="dcterms:W3CDTF">2016-02-26T09:00:00Z</dcterms:created>
  <dcterms:modified xsi:type="dcterms:W3CDTF">2025-09-19T05:08:00Z</dcterms:modified>
</cp:coreProperties>
</file>