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4CB5" w14:textId="547EFF56" w:rsidR="00FE5446" w:rsidRPr="005E311C" w:rsidRDefault="005E311C" w:rsidP="005E311C">
      <w:pPr>
        <w:tabs>
          <w:tab w:val="left" w:pos="-4680"/>
        </w:tabs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311C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1622863" w14:textId="6278A008" w:rsidR="00FE5446" w:rsidRPr="00FE5446" w:rsidRDefault="004A5FCD" w:rsidP="004A5FCD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46"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8ACD5D6" w14:textId="77777777" w:rsidR="004A5FCD" w:rsidRDefault="004A5FCD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7DB42B23" w14:textId="48A04CBD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0FB7303B" w14:textId="759E4AA2" w:rsidR="00FE5446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  от </w:t>
      </w:r>
      <w:r w:rsidR="005E311C">
        <w:rPr>
          <w:rFonts w:ascii="Times New Roman" w:hAnsi="Times New Roman" w:cs="Times New Roman"/>
          <w:b/>
          <w:sz w:val="28"/>
          <w:szCs w:val="28"/>
        </w:rPr>
        <w:t>_______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311C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5E31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D2D8E2E" w14:textId="77777777" w:rsidR="00005DF2" w:rsidRDefault="00005DF2" w:rsidP="0099348C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14:paraId="29BFAC40" w14:textId="107A5718" w:rsidR="005E311C" w:rsidRPr="005E311C" w:rsidRDefault="00500223" w:rsidP="005E311C">
      <w:pPr>
        <w:pStyle w:val="11"/>
        <w:spacing w:after="320"/>
        <w:ind w:right="4252" w:firstLine="0"/>
        <w:rPr>
          <w:sz w:val="24"/>
          <w:szCs w:val="24"/>
        </w:rPr>
      </w:pPr>
      <w:r w:rsidRPr="005E311C">
        <w:rPr>
          <w:bCs/>
          <w:color w:val="000000"/>
          <w:spacing w:val="-5"/>
          <w:sz w:val="24"/>
          <w:szCs w:val="24"/>
        </w:rPr>
        <w:t xml:space="preserve">Об утверждении </w:t>
      </w:r>
      <w:r w:rsidR="005E311C" w:rsidRPr="005E311C">
        <w:rPr>
          <w:bCs/>
          <w:color w:val="000000"/>
          <w:spacing w:val="-5"/>
          <w:sz w:val="24"/>
          <w:szCs w:val="24"/>
        </w:rPr>
        <w:t xml:space="preserve">Положения </w:t>
      </w:r>
      <w:r w:rsidR="005E311C" w:rsidRPr="005E311C">
        <w:rPr>
          <w:color w:val="000000"/>
          <w:sz w:val="24"/>
          <w:szCs w:val="24"/>
          <w:lang w:eastAsia="ru-RU" w:bidi="ru-RU"/>
        </w:rPr>
        <w:t>о размещении обобщенной информации об исполнении</w:t>
      </w:r>
      <w:r w:rsidR="005E311C" w:rsidRPr="005E311C">
        <w:rPr>
          <w:color w:val="000000"/>
          <w:sz w:val="24"/>
          <w:szCs w:val="24"/>
          <w:lang w:eastAsia="ru-RU" w:bidi="ru-RU"/>
        </w:rPr>
        <w:br/>
        <w:t xml:space="preserve">(ненадлежащем исполнении) депутатами </w:t>
      </w:r>
      <w:r w:rsidR="005E311C">
        <w:rPr>
          <w:color w:val="000000"/>
          <w:sz w:val="24"/>
          <w:szCs w:val="24"/>
          <w:lang w:eastAsia="ru-RU" w:bidi="ru-RU"/>
        </w:rPr>
        <w:t>совета депутатов Гатчинского муниципального округа</w:t>
      </w:r>
      <w:r w:rsidR="005E311C" w:rsidRPr="005E311C">
        <w:rPr>
          <w:color w:val="000000"/>
          <w:sz w:val="24"/>
          <w:szCs w:val="24"/>
          <w:lang w:eastAsia="ru-RU" w:bidi="ru-RU"/>
        </w:rPr>
        <w:t xml:space="preserve"> обязанности представлять сведения о доходах,</w:t>
      </w:r>
      <w:r w:rsidR="005E311C" w:rsidRPr="005E311C">
        <w:rPr>
          <w:color w:val="000000"/>
          <w:sz w:val="24"/>
          <w:szCs w:val="24"/>
          <w:lang w:eastAsia="ru-RU" w:bidi="ru-RU"/>
        </w:rPr>
        <w:br/>
        <w:t>расходах, об имуществе и обязательствах имущественного характера</w:t>
      </w:r>
      <w:r w:rsidR="005E311C" w:rsidRPr="005E311C">
        <w:rPr>
          <w:color w:val="000000"/>
          <w:sz w:val="24"/>
          <w:szCs w:val="24"/>
          <w:lang w:eastAsia="ru-RU" w:bidi="ru-RU"/>
        </w:rPr>
        <w:br/>
        <w:t xml:space="preserve">на официальном сайте </w:t>
      </w:r>
      <w:r w:rsidR="005E311C">
        <w:rPr>
          <w:color w:val="000000"/>
          <w:sz w:val="24"/>
          <w:szCs w:val="24"/>
          <w:lang w:eastAsia="ru-RU" w:bidi="ru-RU"/>
        </w:rPr>
        <w:t xml:space="preserve">Гатчинского муниципального округа </w:t>
      </w:r>
      <w:r w:rsidR="005E311C" w:rsidRPr="005E311C">
        <w:rPr>
          <w:color w:val="000000"/>
          <w:sz w:val="24"/>
          <w:szCs w:val="24"/>
          <w:lang w:eastAsia="ru-RU" w:bidi="ru-RU"/>
        </w:rPr>
        <w:t>в информационно-телекоммуникационной сети «Интернет»</w:t>
      </w:r>
    </w:p>
    <w:p w14:paraId="32166C55" w14:textId="393FE17A" w:rsidR="009D6A84" w:rsidRPr="0099348C" w:rsidRDefault="009D6A84" w:rsidP="0099348C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203D42" w14:textId="4140AFCB" w:rsidR="005E311C" w:rsidRPr="005E311C" w:rsidRDefault="00772EFC" w:rsidP="005E31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435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 </w:t>
      </w:r>
      <w:r w:rsidR="00500223" w:rsidRPr="00E4355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r w:rsidR="005E311C" w:rsidRPr="00E435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соответствии </w:t>
      </w:r>
      <w:r w:rsidR="00E43557" w:rsidRPr="00E43557">
        <w:rPr>
          <w:rFonts w:ascii="Times New Roman" w:hAnsi="Times New Roman"/>
          <w:sz w:val="28"/>
          <w:szCs w:val="28"/>
        </w:rPr>
        <w:t xml:space="preserve">  с Федеральным законом от 25</w:t>
      </w:r>
      <w:r w:rsidR="00E6215B">
        <w:rPr>
          <w:rFonts w:ascii="Times New Roman" w:hAnsi="Times New Roman"/>
          <w:sz w:val="28"/>
          <w:szCs w:val="28"/>
        </w:rPr>
        <w:t>.12.</w:t>
      </w:r>
      <w:r w:rsidR="00E43557" w:rsidRPr="00E43557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5E311C" w:rsidRPr="00E435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частью 9-1 статьи 2 областного закона</w:t>
      </w:r>
      <w:r w:rsidR="005E311C"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Уставом муниципального образования Гатчинский муниципальный округ Ленинградской области</w:t>
      </w:r>
      <w:r w:rsidR="005E311C"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9FA19EA" w14:textId="77777777" w:rsidR="004A5FCD" w:rsidRDefault="004A5FCD" w:rsidP="005E311C">
      <w:pPr>
        <w:pStyle w:val="11"/>
        <w:shd w:val="clear" w:color="auto" w:fill="auto"/>
        <w:ind w:right="-1" w:firstLine="0"/>
        <w:jc w:val="center"/>
        <w:rPr>
          <w:b/>
          <w:bCs/>
          <w:sz w:val="28"/>
          <w:szCs w:val="28"/>
        </w:rPr>
      </w:pPr>
    </w:p>
    <w:p w14:paraId="129C819F" w14:textId="29945127" w:rsidR="0070255E" w:rsidRPr="0070255E" w:rsidRDefault="0070255E" w:rsidP="005E311C">
      <w:pPr>
        <w:pStyle w:val="11"/>
        <w:shd w:val="clear" w:color="auto" w:fill="auto"/>
        <w:ind w:right="-1" w:firstLine="0"/>
        <w:jc w:val="center"/>
        <w:rPr>
          <w:b/>
          <w:bCs/>
          <w:sz w:val="28"/>
          <w:szCs w:val="28"/>
        </w:rPr>
      </w:pPr>
      <w:r w:rsidRPr="0070255E">
        <w:rPr>
          <w:b/>
          <w:bCs/>
          <w:sz w:val="28"/>
          <w:szCs w:val="28"/>
        </w:rPr>
        <w:t>СОВЕТ ДЕПУТАТОВ</w:t>
      </w:r>
    </w:p>
    <w:p w14:paraId="192565AA" w14:textId="77777777" w:rsidR="0070255E" w:rsidRPr="0070255E" w:rsidRDefault="0070255E" w:rsidP="005E3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Default="0070255E" w:rsidP="005E3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1554E4" w14:textId="77777777" w:rsidR="00667DE9" w:rsidRPr="0070255E" w:rsidRDefault="00667DE9" w:rsidP="005E31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69D32" w14:textId="68CD760A" w:rsidR="00500223" w:rsidRDefault="005E311C" w:rsidP="00D90623">
      <w:pPr>
        <w:pStyle w:val="11"/>
        <w:ind w:right="-1" w:firstLine="567"/>
        <w:rPr>
          <w:color w:val="000000"/>
          <w:spacing w:val="-5"/>
          <w:sz w:val="28"/>
          <w:szCs w:val="28"/>
        </w:rPr>
      </w:pPr>
      <w:bookmarkStart w:id="0" w:name="_Hlk181979076"/>
      <w:r>
        <w:rPr>
          <w:color w:val="000000"/>
          <w:spacing w:val="-5"/>
          <w:sz w:val="28"/>
          <w:szCs w:val="28"/>
        </w:rPr>
        <w:t>1</w:t>
      </w:r>
      <w:r w:rsidRPr="005E311C">
        <w:rPr>
          <w:color w:val="000000"/>
          <w:spacing w:val="-5"/>
          <w:sz w:val="28"/>
          <w:szCs w:val="28"/>
        </w:rPr>
        <w:t xml:space="preserve">. </w:t>
      </w:r>
      <w:r w:rsidR="00561628" w:rsidRPr="005E311C">
        <w:rPr>
          <w:color w:val="000000"/>
          <w:spacing w:val="-5"/>
          <w:sz w:val="28"/>
          <w:szCs w:val="28"/>
        </w:rPr>
        <w:t>Утвердить</w:t>
      </w:r>
      <w:r w:rsidR="00500223" w:rsidRPr="005E311C">
        <w:rPr>
          <w:color w:val="000000"/>
          <w:spacing w:val="-5"/>
          <w:sz w:val="28"/>
          <w:szCs w:val="28"/>
        </w:rPr>
        <w:t xml:space="preserve"> </w:t>
      </w:r>
      <w:r w:rsidRPr="005E311C">
        <w:rPr>
          <w:color w:val="000000"/>
          <w:spacing w:val="-5"/>
          <w:sz w:val="28"/>
          <w:szCs w:val="28"/>
        </w:rPr>
        <w:t xml:space="preserve"> </w:t>
      </w:r>
      <w:r w:rsidR="00005DF2" w:rsidRPr="005E311C">
        <w:rPr>
          <w:sz w:val="28"/>
          <w:szCs w:val="28"/>
        </w:rPr>
        <w:t xml:space="preserve"> </w:t>
      </w:r>
      <w:r w:rsidRPr="005E311C">
        <w:rPr>
          <w:bCs/>
          <w:color w:val="000000"/>
          <w:spacing w:val="-5"/>
          <w:sz w:val="28"/>
          <w:szCs w:val="28"/>
        </w:rPr>
        <w:t xml:space="preserve">Положения </w:t>
      </w:r>
      <w:r w:rsidRPr="005E311C">
        <w:rPr>
          <w:color w:val="000000"/>
          <w:sz w:val="28"/>
          <w:szCs w:val="28"/>
          <w:lang w:eastAsia="ru-RU" w:bidi="ru-RU"/>
        </w:rPr>
        <w:t>о размещении обобщенной информации об исполнении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color w:val="000000"/>
          <w:sz w:val="28"/>
          <w:szCs w:val="28"/>
          <w:lang w:eastAsia="ru-RU" w:bidi="ru-RU"/>
        </w:rPr>
        <w:t>(ненадлежащем исполнении) депутатами совета депутатов Гатчинского муниципального округа обязанности представлять сведения о доходах,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color w:val="000000"/>
          <w:sz w:val="28"/>
          <w:szCs w:val="28"/>
          <w:lang w:eastAsia="ru-RU" w:bidi="ru-RU"/>
        </w:rPr>
        <w:t>расходах, об имуществе и обязательствах имущественного характера</w:t>
      </w:r>
      <w:r w:rsidRPr="005E311C">
        <w:rPr>
          <w:color w:val="000000"/>
          <w:sz w:val="28"/>
          <w:szCs w:val="28"/>
          <w:lang w:eastAsia="ru-RU" w:bidi="ru-RU"/>
        </w:rPr>
        <w:br/>
        <w:t>на официальном сайте Гатчинского муниципального округа в информационно-телекоммуникационной сети «Интернет»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B03B7B" w:rsidRPr="005E311C">
        <w:rPr>
          <w:color w:val="000000"/>
          <w:spacing w:val="-5"/>
          <w:sz w:val="28"/>
          <w:szCs w:val="28"/>
        </w:rPr>
        <w:t>согласно приложению к настоящему решению.</w:t>
      </w:r>
    </w:p>
    <w:p w14:paraId="20311AB2" w14:textId="04C51990" w:rsidR="00E43557" w:rsidRPr="00D90623" w:rsidRDefault="00E43557" w:rsidP="00D90623">
      <w:pPr>
        <w:pStyle w:val="af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90623">
        <w:rPr>
          <w:rFonts w:ascii="Times New Roman" w:hAnsi="Times New Roman"/>
          <w:sz w:val="28"/>
          <w:szCs w:val="28"/>
        </w:rPr>
        <w:t xml:space="preserve">Ответственность за размещение </w:t>
      </w:r>
      <w:r w:rsidR="00D90623" w:rsidRPr="00D90623">
        <w:rPr>
          <w:rFonts w:ascii="Times New Roman" w:hAnsi="Times New Roman"/>
          <w:color w:val="000000"/>
          <w:sz w:val="28"/>
          <w:szCs w:val="28"/>
          <w:lang w:bidi="ru-RU"/>
        </w:rPr>
        <w:t>обобщенной информации об исполнении (ненадлежащем исполнении) депутатами совета депутатов Гатчинского муниципального округа обязанности представлять сведения о доходах, расходах, об имуществе и обязательствах имущественного характера</w:t>
      </w:r>
      <w:r w:rsidR="00D90623" w:rsidRPr="00D90623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на официальном сайте Гатчинского муниципального округа в </w:t>
      </w:r>
      <w:r w:rsidR="00D90623" w:rsidRPr="00D9062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информационно-телекоммуникационной сети «Интернет» </w:t>
      </w:r>
      <w:r w:rsidRPr="00D90623">
        <w:rPr>
          <w:rFonts w:ascii="Times New Roman" w:hAnsi="Times New Roman"/>
          <w:sz w:val="28"/>
          <w:szCs w:val="28"/>
        </w:rPr>
        <w:t xml:space="preserve">возложить на руководителя аппарата совета депутатов Гатчинского муниципального </w:t>
      </w:r>
      <w:r w:rsidR="00D90623" w:rsidRPr="00D90623">
        <w:rPr>
          <w:rFonts w:ascii="Times New Roman" w:hAnsi="Times New Roman"/>
          <w:sz w:val="28"/>
          <w:szCs w:val="28"/>
        </w:rPr>
        <w:t>округа</w:t>
      </w:r>
      <w:r w:rsidRPr="00D90623">
        <w:rPr>
          <w:rFonts w:ascii="Times New Roman" w:hAnsi="Times New Roman"/>
          <w:sz w:val="28"/>
          <w:szCs w:val="28"/>
        </w:rPr>
        <w:t>.</w:t>
      </w:r>
    </w:p>
    <w:p w14:paraId="0003B79D" w14:textId="78A328ED" w:rsidR="00E43557" w:rsidRPr="00D90623" w:rsidRDefault="00E43557" w:rsidP="00E4355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90623">
        <w:rPr>
          <w:rFonts w:ascii="Times New Roman" w:hAnsi="Times New Roman"/>
          <w:color w:val="000000"/>
          <w:spacing w:val="-5"/>
          <w:sz w:val="28"/>
          <w:szCs w:val="28"/>
        </w:rPr>
        <w:t xml:space="preserve">3. </w:t>
      </w:r>
      <w:r w:rsidRPr="00D90623">
        <w:rPr>
          <w:rStyle w:val="FontStyle14"/>
          <w:bCs/>
          <w:spacing w:val="2"/>
          <w:sz w:val="28"/>
          <w:szCs w:val="28"/>
        </w:rPr>
        <w:t xml:space="preserve">Признать утратившим силу решение совета депутатов Гатчинского муниципального района Ленинградской области </w:t>
      </w:r>
      <w:r w:rsidRPr="00D90623">
        <w:rPr>
          <w:rStyle w:val="FontStyle14"/>
          <w:bCs/>
          <w:sz w:val="28"/>
          <w:szCs w:val="28"/>
        </w:rPr>
        <w:t>от 18.04.2024 № 376 «</w:t>
      </w:r>
      <w:bookmarkStart w:id="1" w:name="_Hlk163235792"/>
      <w:r w:rsidRPr="00D90623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D90623">
        <w:rPr>
          <w:rFonts w:ascii="Times New Roman" w:hAnsi="Times New Roman"/>
          <w:sz w:val="28"/>
          <w:szCs w:val="28"/>
        </w:rPr>
        <w:t xml:space="preserve"> </w:t>
      </w:r>
      <w:r w:rsidRPr="00D90623">
        <w:rPr>
          <w:rFonts w:ascii="Times New Roman" w:hAnsi="Times New Roman"/>
          <w:sz w:val="28"/>
          <w:szCs w:val="28"/>
        </w:rPr>
        <w:t>и членов их семей на официальном сайте Гатчинского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bookmarkEnd w:id="1"/>
    <w:p w14:paraId="6D6DA326" w14:textId="3ACA90A0" w:rsidR="00171B78" w:rsidRPr="00330316" w:rsidRDefault="00D90623" w:rsidP="00171B78">
      <w:pPr>
        <w:pStyle w:val="11"/>
        <w:shd w:val="clear" w:color="auto" w:fill="auto"/>
        <w:ind w:right="-1" w:firstLine="567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lang w:eastAsia="ru-RU"/>
        </w:rPr>
        <w:t>4</w:t>
      </w:r>
      <w:r w:rsidR="005E311C">
        <w:rPr>
          <w:color w:val="000000"/>
          <w:spacing w:val="-5"/>
          <w:sz w:val="28"/>
          <w:szCs w:val="28"/>
          <w:lang w:eastAsia="ru-RU"/>
        </w:rPr>
        <w:t xml:space="preserve">. </w:t>
      </w:r>
      <w:r w:rsidR="00171B78" w:rsidRPr="00330316">
        <w:rPr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</w:t>
      </w:r>
      <w:r w:rsidR="00171B78">
        <w:rPr>
          <w:sz w:val="28"/>
          <w:szCs w:val="28"/>
        </w:rPr>
        <w:t>округа</w:t>
      </w:r>
      <w:r w:rsidR="00171B78" w:rsidRPr="00330316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C50446C" w14:textId="77777777" w:rsidR="0099348C" w:rsidRDefault="0099348C" w:rsidP="0099348C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bookmarkEnd w:id="0"/>
    <w:p w14:paraId="285012F8" w14:textId="77777777" w:rsidR="0099348C" w:rsidRPr="0099348C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245FD2E5" w14:textId="39AAC089" w:rsidR="00034324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>В.А. Филоненко</w:t>
      </w:r>
    </w:p>
    <w:p w14:paraId="7700FF1C" w14:textId="77777777" w:rsidR="00005DF2" w:rsidRDefault="00005DF2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60595" w14:textId="77777777" w:rsidR="00005DF2" w:rsidRDefault="00005DF2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63B49" w14:textId="77777777" w:rsidR="00005DF2" w:rsidRDefault="00005DF2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59C2495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5A3690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5F369D0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9BFAB7F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EBE2A6F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134DD7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D6988DB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83425F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67393D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7BCBA4A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E92DC1E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9E9C2A9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FBE3F7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FECBA06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1F0C734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FECD929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ABA394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FF122CF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341606D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1FD9DFD7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30C5029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0557EC2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7A3C686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F8285B5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7D642E37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1842484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834AA72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F2C3DB5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E5E07A4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FD3EA36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667FA0C" w14:textId="77777777" w:rsidR="00005DF2" w:rsidRPr="002E070D" w:rsidRDefault="00005DF2" w:rsidP="00005DF2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Приложение</w:t>
      </w:r>
    </w:p>
    <w:p w14:paraId="7DF06025" w14:textId="77777777" w:rsidR="00005DF2" w:rsidRPr="002E070D" w:rsidRDefault="00005DF2" w:rsidP="00005DF2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09A557B7" w14:textId="77777777" w:rsidR="00005DF2" w:rsidRPr="002E070D" w:rsidRDefault="00005DF2" w:rsidP="00005DF2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2722CD17" w14:textId="0ADDDC22" w:rsidR="00005DF2" w:rsidRPr="002E070D" w:rsidRDefault="00005DF2" w:rsidP="00005DF2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 xml:space="preserve">от </w:t>
      </w:r>
      <w:r w:rsidR="005E311C">
        <w:rPr>
          <w:sz w:val="24"/>
          <w:szCs w:val="24"/>
        </w:rPr>
        <w:t>____</w:t>
      </w:r>
      <w:r>
        <w:rPr>
          <w:sz w:val="24"/>
          <w:szCs w:val="24"/>
        </w:rPr>
        <w:t>.202</w:t>
      </w:r>
      <w:r w:rsidR="005E311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E070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5E311C">
        <w:rPr>
          <w:sz w:val="24"/>
          <w:szCs w:val="24"/>
        </w:rPr>
        <w:t xml:space="preserve"> </w:t>
      </w:r>
    </w:p>
    <w:p w14:paraId="0279744F" w14:textId="77777777" w:rsidR="00005DF2" w:rsidRDefault="00005DF2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1916BD65" w14:textId="77777777" w:rsidR="00005DF2" w:rsidRPr="005E311C" w:rsidRDefault="00005DF2" w:rsidP="005E31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33F56F3" w14:textId="6623CDD2" w:rsidR="005E311C" w:rsidRPr="005E311C" w:rsidRDefault="005E311C" w:rsidP="005E31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E31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67AC111B" w14:textId="3291D703" w:rsidR="00C57907" w:rsidRDefault="005E311C" w:rsidP="005E31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размещении обобщенной информации об исполнении</w:t>
      </w:r>
      <w:r w:rsidR="00171B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(ненадлежащем исполнении) депутатами совета депутатов Гатчинского муниципального округа обязанности представлять сведения о доходах,</w:t>
      </w:r>
      <w:r w:rsidR="00171B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расходах, об имуществе и обязательствах имущественного характера</w:t>
      </w:r>
      <w:r w:rsidR="00171B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Гатчинского муниципального округа в информационно-телекоммуникационной сети «Интернет» </w:t>
      </w:r>
      <w:r w:rsidRPr="005E311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F947B7" w14:textId="77777777" w:rsidR="005E311C" w:rsidRDefault="005E311C" w:rsidP="005E31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EB6617" w14:textId="65E53EE1" w:rsidR="005E311C" w:rsidRPr="005E311C" w:rsidRDefault="005E311C" w:rsidP="00171B78">
      <w:pPr>
        <w:pStyle w:val="11"/>
        <w:shd w:val="clear" w:color="auto" w:fill="auto"/>
        <w:tabs>
          <w:tab w:val="left" w:pos="2227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="004A5FCD">
        <w:rPr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color w:val="000000"/>
          <w:sz w:val="28"/>
          <w:szCs w:val="28"/>
          <w:lang w:eastAsia="ru-RU" w:bidi="ru-RU"/>
        </w:rPr>
        <w:t xml:space="preserve">Настоящим Положением в соответствии с частью 9-1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представительного органа муниципального образования представить сведения о доходах, расходах, об имуществе и обязательствах имущественного характера (далее - обобщенная информация, сведения) на официальном сайте </w:t>
      </w:r>
      <w:r w:rsidR="00171B78">
        <w:rPr>
          <w:color w:val="000000"/>
          <w:sz w:val="28"/>
          <w:szCs w:val="28"/>
          <w:lang w:eastAsia="ru-RU" w:bidi="ru-RU"/>
        </w:rPr>
        <w:t>Гатчинского муниципального округа</w:t>
      </w:r>
      <w:r w:rsidRPr="005E311C">
        <w:rPr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(далее - официальный сайт) за отчетный период.</w:t>
      </w:r>
    </w:p>
    <w:p w14:paraId="11B863B7" w14:textId="4AC0EA31" w:rsidR="005E311C" w:rsidRPr="005E311C" w:rsidRDefault="00171B78" w:rsidP="00171B78">
      <w:pPr>
        <w:pStyle w:val="11"/>
        <w:shd w:val="clear" w:color="auto" w:fill="auto"/>
        <w:tabs>
          <w:tab w:val="left" w:pos="2213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4A5FCD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>Обобщенная информация размещается на официальном сайте по форме, утвержденной Губернатором Ленинградской области.</w:t>
      </w:r>
    </w:p>
    <w:p w14:paraId="69D6118F" w14:textId="6688383D" w:rsidR="005E311C" w:rsidRPr="005E311C" w:rsidRDefault="00171B78" w:rsidP="00171B78">
      <w:pPr>
        <w:pStyle w:val="11"/>
        <w:shd w:val="clear" w:color="auto" w:fill="auto"/>
        <w:tabs>
          <w:tab w:val="left" w:pos="2903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4A5FCD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>Обобщенная информация не должна содержать:</w:t>
      </w:r>
    </w:p>
    <w:p w14:paraId="546C8FFC" w14:textId="77777777" w:rsidR="005E311C" w:rsidRPr="005E311C" w:rsidRDefault="005E311C" w:rsidP="00171B78">
      <w:pPr>
        <w:pStyle w:val="11"/>
        <w:numPr>
          <w:ilvl w:val="0"/>
          <w:numId w:val="10"/>
        </w:numPr>
        <w:shd w:val="clear" w:color="auto" w:fill="auto"/>
        <w:tabs>
          <w:tab w:val="left" w:pos="2232"/>
        </w:tabs>
        <w:ind w:firstLine="567"/>
        <w:rPr>
          <w:sz w:val="28"/>
          <w:szCs w:val="28"/>
        </w:rPr>
      </w:pPr>
      <w:r w:rsidRPr="005E311C">
        <w:rPr>
          <w:color w:val="000000"/>
          <w:sz w:val="28"/>
          <w:szCs w:val="28"/>
          <w:lang w:eastAsia="ru-RU" w:bidi="ru-RU"/>
        </w:rPr>
        <w:t>персональные данные, позволяющие идентифицировать соответствующее лицо;</w:t>
      </w:r>
    </w:p>
    <w:p w14:paraId="63DCAC1C" w14:textId="77777777" w:rsidR="005E311C" w:rsidRPr="005E311C" w:rsidRDefault="005E311C" w:rsidP="00171B78">
      <w:pPr>
        <w:pStyle w:val="11"/>
        <w:numPr>
          <w:ilvl w:val="0"/>
          <w:numId w:val="10"/>
        </w:numPr>
        <w:shd w:val="clear" w:color="auto" w:fill="auto"/>
        <w:tabs>
          <w:tab w:val="left" w:pos="2242"/>
        </w:tabs>
        <w:ind w:firstLine="567"/>
        <w:rPr>
          <w:sz w:val="28"/>
          <w:szCs w:val="28"/>
        </w:rPr>
      </w:pPr>
      <w:r w:rsidRPr="005E311C">
        <w:rPr>
          <w:color w:val="000000"/>
          <w:sz w:val="28"/>
          <w:szCs w:val="28"/>
          <w:lang w:eastAsia="ru-RU" w:bidi="ru-RU"/>
        </w:rPr>
        <w:t>данные, позволяющие индивидуализировать имущество, принадлежащее соответствующему лицу.</w:t>
      </w:r>
    </w:p>
    <w:p w14:paraId="23C387CA" w14:textId="26AA18DA" w:rsidR="005E311C" w:rsidRPr="005E311C" w:rsidRDefault="00171B78" w:rsidP="00171B78">
      <w:pPr>
        <w:pStyle w:val="11"/>
        <w:shd w:val="clear" w:color="auto" w:fill="auto"/>
        <w:tabs>
          <w:tab w:val="left" w:pos="2213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</w:t>
      </w:r>
      <w:r w:rsidR="004A5FCD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 xml:space="preserve">Обобщенная информация размещается </w:t>
      </w:r>
      <w:r w:rsidR="008A2EBD" w:rsidRPr="00D90623">
        <w:rPr>
          <w:sz w:val="28"/>
          <w:szCs w:val="28"/>
        </w:rPr>
        <w:t>руководител</w:t>
      </w:r>
      <w:r w:rsidR="008A2EBD">
        <w:rPr>
          <w:sz w:val="28"/>
          <w:szCs w:val="28"/>
        </w:rPr>
        <w:t>ем</w:t>
      </w:r>
      <w:r w:rsidR="008A2EBD" w:rsidRPr="00D90623">
        <w:rPr>
          <w:sz w:val="28"/>
          <w:szCs w:val="28"/>
        </w:rPr>
        <w:t xml:space="preserve"> аппарата совета депутатов Гатчинского муниципального округа</w:t>
      </w:r>
      <w:r w:rsidR="008A2EBD" w:rsidRPr="005E311C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>не позднее 14 рабочих дней со дня истечения срока, установленного областным законодательством для подачи сведений.</w:t>
      </w:r>
    </w:p>
    <w:p w14:paraId="3BF9958F" w14:textId="5A3F3799" w:rsidR="005E311C" w:rsidRPr="005E311C" w:rsidRDefault="00171B78" w:rsidP="00171B78">
      <w:pPr>
        <w:pStyle w:val="11"/>
        <w:shd w:val="clear" w:color="auto" w:fill="auto"/>
        <w:tabs>
          <w:tab w:val="left" w:pos="2218"/>
        </w:tabs>
        <w:spacing w:after="412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</w:t>
      </w:r>
      <w:r w:rsidR="008A2EBD" w:rsidRPr="008A2EBD">
        <w:rPr>
          <w:sz w:val="28"/>
          <w:szCs w:val="28"/>
        </w:rPr>
        <w:t xml:space="preserve"> </w:t>
      </w:r>
      <w:r w:rsidR="008A2EBD">
        <w:rPr>
          <w:sz w:val="28"/>
          <w:szCs w:val="28"/>
        </w:rPr>
        <w:t>Р</w:t>
      </w:r>
      <w:r w:rsidR="008A2EBD" w:rsidRPr="00D90623">
        <w:rPr>
          <w:sz w:val="28"/>
          <w:szCs w:val="28"/>
        </w:rPr>
        <w:t>уководител</w:t>
      </w:r>
      <w:r w:rsidR="008A2EBD">
        <w:rPr>
          <w:sz w:val="28"/>
          <w:szCs w:val="28"/>
        </w:rPr>
        <w:t>ь</w:t>
      </w:r>
      <w:r w:rsidR="008A2EBD" w:rsidRPr="00D90623">
        <w:rPr>
          <w:sz w:val="28"/>
          <w:szCs w:val="28"/>
        </w:rPr>
        <w:t xml:space="preserve"> аппарата совета депутатов Гатчинского муниципального округа</w:t>
      </w:r>
      <w:r w:rsidR="008A2EBD" w:rsidRPr="005E311C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>в соответствии с законодательством Российской Федерации нес</w:t>
      </w:r>
      <w:r>
        <w:rPr>
          <w:color w:val="000000"/>
          <w:sz w:val="28"/>
          <w:szCs w:val="28"/>
          <w:lang w:eastAsia="ru-RU" w:bidi="ru-RU"/>
        </w:rPr>
        <w:t>е</w:t>
      </w:r>
      <w:r w:rsidR="005E311C" w:rsidRPr="005E311C">
        <w:rPr>
          <w:color w:val="000000"/>
          <w:sz w:val="28"/>
          <w:szCs w:val="28"/>
          <w:lang w:eastAsia="ru-RU" w:bidi="ru-RU"/>
        </w:rPr>
        <w:t>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</w:t>
      </w:r>
      <w:r w:rsidR="005E311C">
        <w:rPr>
          <w:color w:val="000000"/>
          <w:lang w:eastAsia="ru-RU" w:bidi="ru-RU"/>
        </w:rPr>
        <w:t>.</w:t>
      </w:r>
    </w:p>
    <w:sectPr w:rsidR="005E311C" w:rsidRPr="005E311C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DD0B05"/>
    <w:multiLevelType w:val="multilevel"/>
    <w:tmpl w:val="E0BE7E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D715B"/>
    <w:multiLevelType w:val="hybridMultilevel"/>
    <w:tmpl w:val="9A1E0B10"/>
    <w:lvl w:ilvl="0" w:tplc="67A49CC4">
      <w:start w:val="4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9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2FB59D2"/>
    <w:multiLevelType w:val="multilevel"/>
    <w:tmpl w:val="C46A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C83B2B"/>
    <w:multiLevelType w:val="hybridMultilevel"/>
    <w:tmpl w:val="591841DC"/>
    <w:lvl w:ilvl="0" w:tplc="CB3EB4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DF15330"/>
    <w:multiLevelType w:val="multilevel"/>
    <w:tmpl w:val="469A0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3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69663">
    <w:abstractNumId w:val="11"/>
  </w:num>
  <w:num w:numId="2" w16cid:durableId="1674140269">
    <w:abstractNumId w:val="13"/>
  </w:num>
  <w:num w:numId="3" w16cid:durableId="1927417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171964">
    <w:abstractNumId w:val="0"/>
  </w:num>
  <w:num w:numId="5" w16cid:durableId="2042900053">
    <w:abstractNumId w:val="9"/>
  </w:num>
  <w:num w:numId="6" w16cid:durableId="1064258401">
    <w:abstractNumId w:val="1"/>
  </w:num>
  <w:num w:numId="7" w16cid:durableId="640383224">
    <w:abstractNumId w:val="2"/>
  </w:num>
  <w:num w:numId="8" w16cid:durableId="1694762065">
    <w:abstractNumId w:val="7"/>
  </w:num>
  <w:num w:numId="9" w16cid:durableId="854881434">
    <w:abstractNumId w:val="8"/>
  </w:num>
  <w:num w:numId="10" w16cid:durableId="340086171">
    <w:abstractNumId w:val="4"/>
  </w:num>
  <w:num w:numId="11" w16cid:durableId="2099865924">
    <w:abstractNumId w:val="6"/>
  </w:num>
  <w:num w:numId="12" w16cid:durableId="942885985">
    <w:abstractNumId w:val="12"/>
  </w:num>
  <w:num w:numId="13" w16cid:durableId="1932664463">
    <w:abstractNumId w:val="3"/>
  </w:num>
  <w:num w:numId="14" w16cid:durableId="435636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FC"/>
    <w:rsid w:val="00005DF2"/>
    <w:rsid w:val="00007EA2"/>
    <w:rsid w:val="000222E5"/>
    <w:rsid w:val="00034324"/>
    <w:rsid w:val="000939CD"/>
    <w:rsid w:val="000A5CFB"/>
    <w:rsid w:val="000D0047"/>
    <w:rsid w:val="000F6773"/>
    <w:rsid w:val="001066D9"/>
    <w:rsid w:val="00111D9E"/>
    <w:rsid w:val="00171B78"/>
    <w:rsid w:val="001733ED"/>
    <w:rsid w:val="00205DE2"/>
    <w:rsid w:val="00240BF5"/>
    <w:rsid w:val="00272DF5"/>
    <w:rsid w:val="002A2085"/>
    <w:rsid w:val="002A6986"/>
    <w:rsid w:val="002B028D"/>
    <w:rsid w:val="002B6191"/>
    <w:rsid w:val="002D4006"/>
    <w:rsid w:val="002F6344"/>
    <w:rsid w:val="003226A1"/>
    <w:rsid w:val="00341C40"/>
    <w:rsid w:val="004107D5"/>
    <w:rsid w:val="004118CC"/>
    <w:rsid w:val="004131D2"/>
    <w:rsid w:val="004A5FCD"/>
    <w:rsid w:val="004C368C"/>
    <w:rsid w:val="004D0574"/>
    <w:rsid w:val="004D1531"/>
    <w:rsid w:val="004E0A83"/>
    <w:rsid w:val="004E0D0F"/>
    <w:rsid w:val="004E1D15"/>
    <w:rsid w:val="004F3C5F"/>
    <w:rsid w:val="00500223"/>
    <w:rsid w:val="005041CA"/>
    <w:rsid w:val="00505637"/>
    <w:rsid w:val="005148EC"/>
    <w:rsid w:val="005255BC"/>
    <w:rsid w:val="00534A28"/>
    <w:rsid w:val="00561628"/>
    <w:rsid w:val="005A642F"/>
    <w:rsid w:val="005E311C"/>
    <w:rsid w:val="006125DF"/>
    <w:rsid w:val="00634E44"/>
    <w:rsid w:val="00667DE9"/>
    <w:rsid w:val="0068719F"/>
    <w:rsid w:val="006878C3"/>
    <w:rsid w:val="0070255E"/>
    <w:rsid w:val="0071634E"/>
    <w:rsid w:val="007331A1"/>
    <w:rsid w:val="00752B97"/>
    <w:rsid w:val="00754FB7"/>
    <w:rsid w:val="00772EFC"/>
    <w:rsid w:val="007825EF"/>
    <w:rsid w:val="00795616"/>
    <w:rsid w:val="007B1BC0"/>
    <w:rsid w:val="007C4038"/>
    <w:rsid w:val="007F0ABB"/>
    <w:rsid w:val="008051FE"/>
    <w:rsid w:val="00846505"/>
    <w:rsid w:val="0085657F"/>
    <w:rsid w:val="00880000"/>
    <w:rsid w:val="008A2EBD"/>
    <w:rsid w:val="008B0EBD"/>
    <w:rsid w:val="00903C64"/>
    <w:rsid w:val="00920057"/>
    <w:rsid w:val="00973F8D"/>
    <w:rsid w:val="0099348C"/>
    <w:rsid w:val="009B3710"/>
    <w:rsid w:val="009D6A84"/>
    <w:rsid w:val="009F32C9"/>
    <w:rsid w:val="00A42E42"/>
    <w:rsid w:val="00A73496"/>
    <w:rsid w:val="00A971C8"/>
    <w:rsid w:val="00AB73B9"/>
    <w:rsid w:val="00AC0D45"/>
    <w:rsid w:val="00B03B7B"/>
    <w:rsid w:val="00B53981"/>
    <w:rsid w:val="00B86247"/>
    <w:rsid w:val="00BA0A7B"/>
    <w:rsid w:val="00BA2627"/>
    <w:rsid w:val="00BD2A18"/>
    <w:rsid w:val="00BE7DE1"/>
    <w:rsid w:val="00BF292D"/>
    <w:rsid w:val="00C57907"/>
    <w:rsid w:val="00C87EA4"/>
    <w:rsid w:val="00CA5EED"/>
    <w:rsid w:val="00CA73B2"/>
    <w:rsid w:val="00CB597F"/>
    <w:rsid w:val="00D03E0E"/>
    <w:rsid w:val="00D8237A"/>
    <w:rsid w:val="00D90623"/>
    <w:rsid w:val="00E2207D"/>
    <w:rsid w:val="00E22384"/>
    <w:rsid w:val="00E34C39"/>
    <w:rsid w:val="00E41D76"/>
    <w:rsid w:val="00E43557"/>
    <w:rsid w:val="00E6215B"/>
    <w:rsid w:val="00E65C20"/>
    <w:rsid w:val="00EB5654"/>
    <w:rsid w:val="00EB687C"/>
    <w:rsid w:val="00EC1EE6"/>
    <w:rsid w:val="00F14032"/>
    <w:rsid w:val="00F32487"/>
    <w:rsid w:val="00F36FD7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rsid w:val="00005D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005DF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 w:val="26"/>
      <w:szCs w:val="26"/>
    </w:rPr>
  </w:style>
  <w:style w:type="paragraph" w:customStyle="1" w:styleId="ConsPlusNormal">
    <w:name w:val="ConsPlusNormal"/>
    <w:rsid w:val="00C579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styleId="af">
    <w:name w:val="No Spacing"/>
    <w:uiPriority w:val="1"/>
    <w:qFormat/>
    <w:rsid w:val="00E4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E43557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5</cp:revision>
  <cp:lastPrinted>2025-01-20T13:18:00Z</cp:lastPrinted>
  <dcterms:created xsi:type="dcterms:W3CDTF">2025-01-20T13:16:00Z</dcterms:created>
  <dcterms:modified xsi:type="dcterms:W3CDTF">2025-02-04T11:14:00Z</dcterms:modified>
</cp:coreProperties>
</file>