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73" w:rsidRPr="00540167" w:rsidRDefault="00540167" w:rsidP="00540167">
      <w:pPr>
        <w:jc w:val="center"/>
        <w:rPr>
          <w:b/>
          <w:sz w:val="28"/>
          <w:szCs w:val="28"/>
        </w:rPr>
      </w:pPr>
      <w:r>
        <w:rPr>
          <w:sz w:val="28"/>
          <w:szCs w:val="28"/>
        </w:rPr>
        <w:t xml:space="preserve">                                                         </w:t>
      </w:r>
      <w:r>
        <w:rPr>
          <w:b/>
          <w:noProof/>
          <w:lang w:eastAsia="ru-RU"/>
        </w:rPr>
        <w:drawing>
          <wp:inline distT="0" distB="0" distL="0" distR="0" wp14:anchorId="62300295" wp14:editId="66DFF46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r>
        <w:rPr>
          <w:sz w:val="28"/>
          <w:szCs w:val="28"/>
        </w:rPr>
        <w:t xml:space="preserve">                                                     </w:t>
      </w:r>
      <w:r w:rsidRPr="00540167">
        <w:rPr>
          <w:rFonts w:ascii="Times New Roman" w:hAnsi="Times New Roman" w:cs="Times New Roman"/>
          <w:b/>
          <w:i/>
          <w:sz w:val="28"/>
          <w:szCs w:val="28"/>
        </w:rPr>
        <w:t>Проект</w:t>
      </w:r>
    </w:p>
    <w:p w:rsidR="00C73573" w:rsidRDefault="00C73573" w:rsidP="00C73573">
      <w:pPr>
        <w:jc w:val="center"/>
        <w:rPr>
          <w:sz w:val="2"/>
          <w:szCs w:val="2"/>
        </w:rPr>
      </w:pPr>
    </w:p>
    <w:p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rsidR="00C73573" w:rsidRPr="00292C88" w:rsidRDefault="00C73573" w:rsidP="00C73573">
      <w:pPr>
        <w:pStyle w:val="1"/>
        <w:ind w:firstLine="0"/>
        <w:jc w:val="center"/>
        <w:rPr>
          <w:rFonts w:ascii="Times New Roman" w:hAnsi="Times New Roman" w:cs="Times New Roman"/>
          <w:color w:val="000000"/>
          <w:sz w:val="28"/>
          <w:szCs w:val="28"/>
          <w:lang w:eastAsia="ru-RU" w:bidi="ru-RU"/>
        </w:rPr>
      </w:pPr>
      <w:bookmarkStart w:id="0" w:name="_GoBack"/>
      <w:bookmarkEnd w:id="0"/>
    </w:p>
    <w:p w:rsidR="00C73573" w:rsidRPr="00292C88" w:rsidRDefault="00C73573" w:rsidP="00C73573">
      <w:pPr>
        <w:pStyle w:val="20"/>
        <w:keepNext/>
        <w:keepLines/>
        <w:ind w:firstLine="0"/>
        <w:jc w:val="center"/>
        <w:rPr>
          <w:rFonts w:ascii="Times New Roman" w:hAnsi="Times New Roman" w:cs="Times New Roman"/>
          <w:color w:val="000000"/>
          <w:sz w:val="28"/>
          <w:szCs w:val="28"/>
          <w:lang w:eastAsia="ru-RU" w:bidi="ru-RU"/>
        </w:rPr>
      </w:pPr>
      <w:bookmarkStart w:id="1" w:name="bookmark61"/>
      <w:r w:rsidRPr="00292C88">
        <w:rPr>
          <w:rFonts w:ascii="Times New Roman" w:hAnsi="Times New Roman" w:cs="Times New Roman"/>
          <w:color w:val="000000"/>
          <w:sz w:val="28"/>
          <w:szCs w:val="28"/>
          <w:lang w:eastAsia="ru-RU" w:bidi="ru-RU"/>
        </w:rPr>
        <w:t>ПОСТАНОВЛЕНИЕ</w:t>
      </w:r>
      <w:bookmarkEnd w:id="1"/>
    </w:p>
    <w:p w:rsidR="00C73573" w:rsidRPr="00292C88" w:rsidRDefault="00C73573" w:rsidP="00C73573">
      <w:pPr>
        <w:pStyle w:val="20"/>
        <w:keepNext/>
        <w:keepLines/>
        <w:ind w:firstLine="0"/>
        <w:jc w:val="center"/>
        <w:rPr>
          <w:rFonts w:ascii="Times New Roman" w:hAnsi="Times New Roman" w:cs="Times New Roman"/>
          <w:b w:val="0"/>
          <w:sz w:val="28"/>
          <w:szCs w:val="28"/>
        </w:rPr>
      </w:pPr>
    </w:p>
    <w:p w:rsidR="00C73573" w:rsidRPr="00583B5D" w:rsidRDefault="00C73573" w:rsidP="00C73573">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Pr>
          <w:rFonts w:ascii="Times New Roman" w:hAnsi="Times New Roman"/>
          <w:sz w:val="28"/>
          <w:szCs w:val="28"/>
          <w:lang w:eastAsia="ru-RU"/>
        </w:rPr>
        <w:t>__________________</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00116612">
        <w:rPr>
          <w:rFonts w:ascii="Times New Roman" w:hAnsi="Times New Roman"/>
          <w:sz w:val="28"/>
          <w:szCs w:val="28"/>
          <w:lang w:eastAsia="ru-RU"/>
        </w:rPr>
        <w:tab/>
      </w:r>
      <w:r w:rsidR="00116612">
        <w:rPr>
          <w:rFonts w:ascii="Times New Roman" w:hAnsi="Times New Roman"/>
          <w:sz w:val="28"/>
          <w:szCs w:val="28"/>
          <w:lang w:eastAsia="ru-RU"/>
        </w:rPr>
        <w:tab/>
      </w:r>
      <w:r w:rsidRPr="00583B5D">
        <w:rPr>
          <w:rFonts w:ascii="Times New Roman" w:hAnsi="Times New Roman"/>
          <w:sz w:val="28"/>
          <w:szCs w:val="28"/>
          <w:lang w:eastAsia="ru-RU"/>
        </w:rPr>
        <w:t>№ ______</w:t>
      </w:r>
    </w:p>
    <w:p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tblGrid>
      <w:tr w:rsidR="00C73573" w:rsidTr="00760BC8">
        <w:trPr>
          <w:trHeight w:val="275"/>
        </w:trPr>
        <w:tc>
          <w:tcPr>
            <w:tcW w:w="4916" w:type="dxa"/>
          </w:tcPr>
          <w:p w:rsidR="00361558" w:rsidRPr="00361558" w:rsidRDefault="00361558" w:rsidP="00361558">
            <w:pPr>
              <w:spacing w:after="0" w:line="240" w:lineRule="auto"/>
              <w:rPr>
                <w:rFonts w:ascii="Times New Roman" w:hAnsi="Times New Roman" w:cs="Times New Roman"/>
                <w:sz w:val="28"/>
                <w:szCs w:val="28"/>
              </w:rPr>
            </w:pPr>
            <w:r w:rsidRPr="00361558">
              <w:rPr>
                <w:rFonts w:ascii="Times New Roman" w:hAnsi="Times New Roman" w:cs="Times New Roman"/>
                <w:sz w:val="28"/>
                <w:szCs w:val="28"/>
              </w:rPr>
              <w:t xml:space="preserve">О порядке формирования и подготовки </w:t>
            </w:r>
            <w:proofErr w:type="gramStart"/>
            <w:r w:rsidRPr="00361558">
              <w:rPr>
                <w:rFonts w:ascii="Times New Roman" w:hAnsi="Times New Roman" w:cs="Times New Roman"/>
                <w:sz w:val="28"/>
                <w:szCs w:val="28"/>
              </w:rPr>
              <w:t>резерва  управленческих</w:t>
            </w:r>
            <w:proofErr w:type="gramEnd"/>
            <w:r w:rsidRPr="00361558">
              <w:rPr>
                <w:rFonts w:ascii="Times New Roman" w:hAnsi="Times New Roman" w:cs="Times New Roman"/>
                <w:sz w:val="28"/>
                <w:szCs w:val="28"/>
              </w:rPr>
              <w:t xml:space="preserve"> кадров</w:t>
            </w:r>
            <w:r>
              <w:rPr>
                <w:rFonts w:ascii="Times New Roman" w:hAnsi="Times New Roman" w:cs="Times New Roman"/>
                <w:sz w:val="28"/>
                <w:szCs w:val="28"/>
              </w:rPr>
              <w:t xml:space="preserve"> </w:t>
            </w:r>
            <w:r w:rsidRPr="00361558">
              <w:rPr>
                <w:rFonts w:ascii="Times New Roman" w:hAnsi="Times New Roman" w:cs="Times New Roman"/>
                <w:sz w:val="28"/>
                <w:szCs w:val="28"/>
              </w:rPr>
              <w:t xml:space="preserve">муниципального образования  </w:t>
            </w:r>
          </w:p>
          <w:p w:rsidR="00361558" w:rsidRPr="00361558" w:rsidRDefault="00361558" w:rsidP="00361558">
            <w:pPr>
              <w:spacing w:after="0" w:line="240" w:lineRule="auto"/>
              <w:rPr>
                <w:rFonts w:ascii="Times New Roman" w:hAnsi="Times New Roman" w:cs="Times New Roman"/>
                <w:sz w:val="28"/>
                <w:szCs w:val="28"/>
              </w:rPr>
            </w:pPr>
            <w:r w:rsidRPr="00361558">
              <w:rPr>
                <w:rFonts w:ascii="Times New Roman" w:hAnsi="Times New Roman" w:cs="Times New Roman"/>
                <w:sz w:val="28"/>
                <w:szCs w:val="28"/>
              </w:rPr>
              <w:t>Гатчинский муниципальный округ</w:t>
            </w:r>
          </w:p>
          <w:p w:rsidR="00361558" w:rsidRPr="0056131A" w:rsidRDefault="00361558" w:rsidP="00361558">
            <w:pPr>
              <w:spacing w:after="0" w:line="240" w:lineRule="auto"/>
              <w:rPr>
                <w:b/>
                <w:sz w:val="28"/>
                <w:szCs w:val="28"/>
              </w:rPr>
            </w:pPr>
            <w:r w:rsidRPr="00361558">
              <w:rPr>
                <w:rFonts w:ascii="Times New Roman" w:hAnsi="Times New Roman" w:cs="Times New Roman"/>
                <w:sz w:val="28"/>
                <w:szCs w:val="28"/>
              </w:rPr>
              <w:t>Ленинградской области</w:t>
            </w:r>
            <w:r w:rsidRPr="0056131A">
              <w:rPr>
                <w:sz w:val="28"/>
                <w:szCs w:val="28"/>
              </w:rPr>
              <w:t xml:space="preserve">  </w:t>
            </w:r>
          </w:p>
          <w:p w:rsidR="00C73573" w:rsidRPr="00116612" w:rsidRDefault="00C73573" w:rsidP="0035288B">
            <w:pPr>
              <w:pStyle w:val="1"/>
              <w:tabs>
                <w:tab w:val="left" w:pos="3792"/>
                <w:tab w:val="left" w:pos="7550"/>
              </w:tabs>
              <w:ind w:firstLine="0"/>
              <w:rPr>
                <w:rFonts w:ascii="Times New Roman" w:hAnsi="Times New Roman" w:cs="Times New Roman"/>
                <w:color w:val="000000"/>
                <w:sz w:val="24"/>
                <w:szCs w:val="24"/>
                <w:lang w:eastAsia="ru-RU" w:bidi="ru-RU"/>
              </w:rPr>
            </w:pPr>
          </w:p>
        </w:tc>
      </w:tr>
    </w:tbl>
    <w:p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rsidR="00116612" w:rsidRDefault="00116612" w:rsidP="00C73573">
      <w:pPr>
        <w:pStyle w:val="1"/>
        <w:tabs>
          <w:tab w:val="left" w:pos="3792"/>
          <w:tab w:val="left" w:pos="7550"/>
        </w:tabs>
        <w:ind w:firstLine="0"/>
        <w:rPr>
          <w:rFonts w:ascii="Times New Roman" w:hAnsi="Times New Roman" w:cs="Times New Roman"/>
          <w:color w:val="000000"/>
          <w:sz w:val="24"/>
          <w:szCs w:val="24"/>
          <w:lang w:eastAsia="ru-RU" w:bidi="ru-RU"/>
        </w:rPr>
      </w:pPr>
    </w:p>
    <w:p w:rsidR="00C73573" w:rsidRPr="0092530F" w:rsidRDefault="002F56B4" w:rsidP="00AC4B6E">
      <w:pPr>
        <w:spacing w:after="0" w:line="240" w:lineRule="auto"/>
        <w:ind w:firstLine="709"/>
        <w:jc w:val="both"/>
        <w:rPr>
          <w:rFonts w:ascii="Times New Roman" w:hAnsi="Times New Roman" w:cs="Times New Roman"/>
          <w:sz w:val="28"/>
          <w:szCs w:val="28"/>
        </w:rPr>
      </w:pPr>
      <w:r w:rsidRPr="002F56B4">
        <w:rPr>
          <w:rFonts w:ascii="Times New Roman" w:hAnsi="Times New Roman" w:cs="Times New Roman"/>
          <w:sz w:val="28"/>
          <w:szCs w:val="28"/>
        </w:rPr>
        <w:t>В целях повышения эффективности работы по формированию резерва управленческих кадров области, в соответствии с Федеральным законом от 02.03.2007 № 25-ФЗ «О муниципальной службе в Российской Федерации», областного закона Ленинградской области от 11.03.2008 № 14-оз (ред. от 18.03.2019)  «О правовом регулировании муниципальной службы в Ленинградской области,</w:t>
      </w:r>
      <w:r>
        <w:rPr>
          <w:sz w:val="28"/>
          <w:szCs w:val="28"/>
        </w:rPr>
        <w:t xml:space="preserve"> в</w:t>
      </w:r>
      <w:r w:rsidR="00AC4B6E" w:rsidRPr="006C7DA5">
        <w:rPr>
          <w:rFonts w:ascii="Times New Roman" w:hAnsi="Times New Roman" w:cs="Times New Roman"/>
          <w:sz w:val="28"/>
          <w:szCs w:val="28"/>
        </w:rPr>
        <w:t xml:space="preserve"> соответствии с Федеральным законом от 02.03.2007 № 25-ФЗ «О муниципальной службе в Российской Федерации</w:t>
      </w:r>
      <w:r>
        <w:rPr>
          <w:rFonts w:ascii="Times New Roman" w:hAnsi="Times New Roman" w:cs="Times New Roman"/>
          <w:sz w:val="28"/>
          <w:szCs w:val="28"/>
        </w:rPr>
        <w:t xml:space="preserve">», </w:t>
      </w:r>
      <w:r w:rsidR="00AC4B6E" w:rsidRPr="006C7DA5">
        <w:rPr>
          <w:rFonts w:ascii="Times New Roman" w:hAnsi="Times New Roman" w:cs="Times New Roman"/>
          <w:sz w:val="28"/>
          <w:szCs w:val="28"/>
        </w:rPr>
        <w:t xml:space="preserve"> </w:t>
      </w:r>
      <w:r w:rsidR="00AC4B6E" w:rsidRPr="0092530F">
        <w:rPr>
          <w:rFonts w:ascii="Times New Roman" w:hAnsi="Times New Roman" w:cs="Times New Roman"/>
          <w:sz w:val="28"/>
          <w:szCs w:val="28"/>
        </w:rPr>
        <w:t xml:space="preserve">руководствуясь Уставом  муниципального образования Гатчинский муниципальный округ Ленинградской области, </w:t>
      </w:r>
    </w:p>
    <w:p w:rsidR="00C73573" w:rsidRPr="00E401AA" w:rsidRDefault="00C73573" w:rsidP="00F006F6">
      <w:pPr>
        <w:pStyle w:val="1"/>
        <w:tabs>
          <w:tab w:val="left" w:pos="3792"/>
          <w:tab w:val="left" w:pos="7550"/>
        </w:tabs>
        <w:ind w:firstLine="0"/>
        <w:rPr>
          <w:rFonts w:ascii="Times New Roman" w:hAnsi="Times New Roman" w:cs="Times New Roman"/>
          <w:sz w:val="28"/>
          <w:szCs w:val="28"/>
        </w:rPr>
      </w:pPr>
    </w:p>
    <w:p w:rsidR="00C73573" w:rsidRDefault="00116612" w:rsidP="003A1401">
      <w:pPr>
        <w:pStyle w:val="1"/>
        <w:tabs>
          <w:tab w:val="left" w:pos="3792"/>
          <w:tab w:val="left" w:pos="7550"/>
        </w:tabs>
        <w:spacing w:line="360" w:lineRule="auto"/>
        <w:ind w:firstLine="0"/>
        <w:rPr>
          <w:rFonts w:ascii="Times New Roman" w:hAnsi="Times New Roman" w:cs="Times New Roman"/>
          <w:sz w:val="28"/>
          <w:szCs w:val="28"/>
        </w:rPr>
      </w:pPr>
      <w:r w:rsidRPr="00116612">
        <w:rPr>
          <w:rFonts w:ascii="Times New Roman" w:hAnsi="Times New Roman" w:cs="Times New Roman"/>
          <w:b/>
          <w:sz w:val="28"/>
          <w:szCs w:val="28"/>
        </w:rPr>
        <w:t>ПОСТАНОВЛЯЕТ</w:t>
      </w:r>
      <w:r>
        <w:rPr>
          <w:rFonts w:ascii="Times New Roman" w:hAnsi="Times New Roman" w:cs="Times New Roman"/>
          <w:sz w:val="28"/>
          <w:szCs w:val="28"/>
        </w:rPr>
        <w:t>:</w:t>
      </w:r>
    </w:p>
    <w:p w:rsidR="00AC4B6E" w:rsidRPr="00AC4B6E" w:rsidRDefault="00AC4B6E" w:rsidP="00AC4B6E">
      <w:pPr>
        <w:spacing w:after="0" w:line="240" w:lineRule="auto"/>
        <w:jc w:val="both"/>
        <w:rPr>
          <w:rFonts w:ascii="Times New Roman" w:hAnsi="Times New Roman" w:cs="Times New Roman"/>
          <w:sz w:val="28"/>
          <w:szCs w:val="28"/>
        </w:rPr>
      </w:pPr>
      <w:r>
        <w:rPr>
          <w:sz w:val="28"/>
          <w:szCs w:val="28"/>
        </w:rPr>
        <w:t xml:space="preserve">        </w:t>
      </w:r>
      <w:r w:rsidRPr="00AC4B6E">
        <w:rPr>
          <w:rFonts w:ascii="Times New Roman" w:hAnsi="Times New Roman" w:cs="Times New Roman"/>
          <w:sz w:val="28"/>
          <w:szCs w:val="28"/>
        </w:rPr>
        <w:t xml:space="preserve">1. Утвердить </w:t>
      </w:r>
      <w:hyperlink r:id="rId5" w:history="1">
        <w:r w:rsidRPr="006A1BF6">
          <w:rPr>
            <w:rStyle w:val="a6"/>
            <w:rFonts w:ascii="Times New Roman" w:hAnsi="Times New Roman" w:cs="Times New Roman"/>
            <w:color w:val="auto"/>
            <w:sz w:val="28"/>
            <w:szCs w:val="28"/>
            <w:u w:val="none"/>
          </w:rPr>
          <w:t>Положение</w:t>
        </w:r>
      </w:hyperlink>
      <w:r w:rsidRPr="006A1BF6">
        <w:rPr>
          <w:rFonts w:ascii="Times New Roman" w:hAnsi="Times New Roman" w:cs="Times New Roman"/>
          <w:sz w:val="28"/>
          <w:szCs w:val="28"/>
        </w:rPr>
        <w:t xml:space="preserve"> </w:t>
      </w:r>
      <w:r w:rsidRPr="00AC4B6E">
        <w:rPr>
          <w:rFonts w:ascii="Times New Roman" w:hAnsi="Times New Roman" w:cs="Times New Roman"/>
          <w:sz w:val="28"/>
          <w:szCs w:val="28"/>
        </w:rPr>
        <w:t>о порядке формирования и подготовки резерва управленческих кадров муниципального образования Гатчинский муниципальный округ Ленинградской области. (Приложение 1).</w:t>
      </w:r>
    </w:p>
    <w:p w:rsidR="00AC4B6E" w:rsidRPr="00AC4B6E" w:rsidRDefault="00AC4B6E" w:rsidP="00AC4B6E">
      <w:pPr>
        <w:spacing w:after="0" w:line="240" w:lineRule="auto"/>
        <w:jc w:val="both"/>
        <w:rPr>
          <w:rFonts w:ascii="Times New Roman" w:hAnsi="Times New Roman" w:cs="Times New Roman"/>
          <w:sz w:val="28"/>
          <w:szCs w:val="28"/>
        </w:rPr>
      </w:pPr>
      <w:r w:rsidRPr="00AC4B6E">
        <w:rPr>
          <w:rFonts w:ascii="Times New Roman" w:hAnsi="Times New Roman" w:cs="Times New Roman"/>
          <w:sz w:val="28"/>
          <w:szCs w:val="28"/>
        </w:rPr>
        <w:t xml:space="preserve">        2. Утвердить </w:t>
      </w:r>
      <w:hyperlink r:id="rId6" w:history="1">
        <w:r w:rsidRPr="006A1BF6">
          <w:rPr>
            <w:rStyle w:val="a6"/>
            <w:rFonts w:ascii="Times New Roman" w:hAnsi="Times New Roman" w:cs="Times New Roman"/>
            <w:color w:val="auto"/>
            <w:sz w:val="28"/>
            <w:szCs w:val="28"/>
            <w:u w:val="none"/>
          </w:rPr>
          <w:t>Положение</w:t>
        </w:r>
      </w:hyperlink>
      <w:r w:rsidRPr="00AC4B6E">
        <w:rPr>
          <w:rFonts w:ascii="Times New Roman" w:hAnsi="Times New Roman" w:cs="Times New Roman"/>
          <w:sz w:val="28"/>
          <w:szCs w:val="28"/>
        </w:rPr>
        <w:t xml:space="preserve"> о </w:t>
      </w:r>
      <w:proofErr w:type="gramStart"/>
      <w:r w:rsidRPr="00AC4B6E">
        <w:rPr>
          <w:rFonts w:ascii="Times New Roman" w:hAnsi="Times New Roman" w:cs="Times New Roman"/>
          <w:sz w:val="28"/>
          <w:szCs w:val="28"/>
        </w:rPr>
        <w:t>комиссии  по</w:t>
      </w:r>
      <w:proofErr w:type="gramEnd"/>
      <w:r w:rsidRPr="00AC4B6E">
        <w:rPr>
          <w:rFonts w:ascii="Times New Roman" w:hAnsi="Times New Roman" w:cs="Times New Roman"/>
          <w:sz w:val="28"/>
          <w:szCs w:val="28"/>
        </w:rPr>
        <w:t xml:space="preserve"> формированию и подготовке резерва управленческих кадров</w:t>
      </w:r>
      <w:r w:rsidRPr="00AC4B6E">
        <w:rPr>
          <w:rFonts w:ascii="Times New Roman" w:hAnsi="Times New Roman" w:cs="Times New Roman"/>
          <w:color w:val="FF0000"/>
          <w:sz w:val="28"/>
          <w:szCs w:val="28"/>
        </w:rPr>
        <w:t xml:space="preserve"> </w:t>
      </w:r>
      <w:r w:rsidRPr="00AC4B6E">
        <w:rPr>
          <w:rFonts w:ascii="Times New Roman" w:hAnsi="Times New Roman" w:cs="Times New Roman"/>
          <w:sz w:val="28"/>
          <w:szCs w:val="28"/>
        </w:rPr>
        <w:t xml:space="preserve"> муниципального образования Гатчинский муниципальный округ Ленинградской области. (Приложение 2).</w:t>
      </w:r>
    </w:p>
    <w:p w:rsidR="00AC2764" w:rsidRDefault="00AC4B6E" w:rsidP="00AC2764">
      <w:pPr>
        <w:spacing w:after="0" w:line="240" w:lineRule="auto"/>
        <w:jc w:val="both"/>
        <w:rPr>
          <w:rFonts w:ascii="Times New Roman" w:hAnsi="Times New Roman" w:cs="Times New Roman"/>
          <w:sz w:val="28"/>
          <w:szCs w:val="28"/>
        </w:rPr>
      </w:pPr>
      <w:r w:rsidRPr="00AC4B6E">
        <w:rPr>
          <w:rFonts w:ascii="Times New Roman" w:hAnsi="Times New Roman" w:cs="Times New Roman"/>
          <w:sz w:val="28"/>
          <w:szCs w:val="28"/>
        </w:rPr>
        <w:t xml:space="preserve">        3. </w:t>
      </w:r>
      <w:proofErr w:type="gramStart"/>
      <w:r w:rsidRPr="00AC4B6E">
        <w:rPr>
          <w:rFonts w:ascii="Times New Roman" w:hAnsi="Times New Roman" w:cs="Times New Roman"/>
          <w:sz w:val="28"/>
          <w:szCs w:val="28"/>
        </w:rPr>
        <w:t xml:space="preserve">Утвердить  </w:t>
      </w:r>
      <w:hyperlink r:id="rId7" w:history="1">
        <w:r w:rsidRPr="00AC2764">
          <w:rPr>
            <w:rStyle w:val="a6"/>
            <w:rFonts w:ascii="Times New Roman" w:hAnsi="Times New Roman" w:cs="Times New Roman"/>
            <w:color w:val="auto"/>
            <w:sz w:val="28"/>
            <w:szCs w:val="28"/>
            <w:u w:val="none"/>
          </w:rPr>
          <w:t>состав</w:t>
        </w:r>
        <w:proofErr w:type="gramEnd"/>
      </w:hyperlink>
      <w:r w:rsidRPr="00AC4B6E">
        <w:rPr>
          <w:rFonts w:ascii="Times New Roman" w:hAnsi="Times New Roman" w:cs="Times New Roman"/>
          <w:sz w:val="28"/>
          <w:szCs w:val="28"/>
        </w:rPr>
        <w:t xml:space="preserve"> комиссии по формированию и подготовке резерва управленческих кадров муниципального образования Гатчинский муниципальный округ Ленинградской области. (Приложение 3). </w:t>
      </w:r>
    </w:p>
    <w:p w:rsidR="00AC4B6E" w:rsidRPr="00AC4B6E" w:rsidRDefault="00AC2764" w:rsidP="00AC27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4B6E" w:rsidRPr="00AC4B6E">
        <w:rPr>
          <w:rFonts w:ascii="Times New Roman" w:hAnsi="Times New Roman" w:cs="Times New Roman"/>
          <w:sz w:val="28"/>
          <w:szCs w:val="28"/>
        </w:rPr>
        <w:t xml:space="preserve">4. Постановление администрации Гатчинского муниципального района  от 31.10.2012 № 4522 «О порядке формирования и подготовки резерва управленческих кадров Гатчинского муниципального района», постановление администрации Гатчинского муниципального района от 27.10.2014 № 4451 «О внесении изменений в приложения 1 и 3 к постановлению администрации Гатчинского муниципального района  от 31.10.2012 № 4522 «О порядке </w:t>
      </w:r>
      <w:r w:rsidR="00AC4B6E" w:rsidRPr="00AC4B6E">
        <w:rPr>
          <w:rFonts w:ascii="Times New Roman" w:hAnsi="Times New Roman" w:cs="Times New Roman"/>
          <w:sz w:val="28"/>
          <w:szCs w:val="28"/>
        </w:rPr>
        <w:lastRenderedPageBreak/>
        <w:t>формирования и подготовки резерва управленческих кадров Гатчинского муниципального района» признать утратившими силу.</w:t>
      </w:r>
    </w:p>
    <w:p w:rsidR="000D450C" w:rsidRPr="000D450C" w:rsidRDefault="00735E3E" w:rsidP="000D450C">
      <w:pPr>
        <w:pStyle w:val="a3"/>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00AC4B6E" w:rsidRPr="00AC4B6E">
        <w:rPr>
          <w:rFonts w:ascii="Times New Roman" w:hAnsi="Times New Roman" w:cs="Times New Roman"/>
          <w:b/>
          <w:sz w:val="28"/>
          <w:szCs w:val="28"/>
        </w:rPr>
        <w:t xml:space="preserve">5. </w:t>
      </w:r>
      <w:r w:rsidR="000D450C" w:rsidRPr="000D450C">
        <w:rPr>
          <w:rFonts w:ascii="Times New Roman" w:hAnsi="Times New Roman" w:cs="Times New Roman"/>
          <w:sz w:val="28"/>
          <w:szCs w:val="28"/>
        </w:rPr>
        <w:t>Настоящее постановление</w:t>
      </w:r>
      <w:r w:rsidR="000D450C" w:rsidRPr="000D450C">
        <w:rPr>
          <w:rFonts w:ascii="Times New Roman" w:hAnsi="Times New Roman" w:cs="Times New Roman"/>
          <w:b/>
          <w:sz w:val="28"/>
          <w:szCs w:val="28"/>
        </w:rPr>
        <w:t xml:space="preserve"> </w:t>
      </w:r>
      <w:r w:rsidR="00540167">
        <w:rPr>
          <w:rFonts w:ascii="Times New Roman" w:hAnsi="Times New Roman" w:cs="Times New Roman"/>
          <w:sz w:val="28"/>
          <w:szCs w:val="28"/>
        </w:rPr>
        <w:t>вступает в силу со дня официального</w:t>
      </w:r>
      <w:r w:rsidR="000D450C" w:rsidRPr="000D450C">
        <w:rPr>
          <w:rFonts w:ascii="Times New Roman" w:hAnsi="Times New Roman" w:cs="Times New Roman"/>
          <w:sz w:val="28"/>
          <w:szCs w:val="28"/>
        </w:rPr>
        <w:t xml:space="preserve"> </w:t>
      </w:r>
      <w:r w:rsidR="00540167">
        <w:rPr>
          <w:rFonts w:ascii="Times New Roman" w:hAnsi="Times New Roman" w:cs="Times New Roman"/>
          <w:sz w:val="28"/>
          <w:szCs w:val="28"/>
        </w:rPr>
        <w:t>опубликования</w:t>
      </w:r>
      <w:r w:rsidR="000D450C" w:rsidRPr="000D450C">
        <w:rPr>
          <w:rFonts w:ascii="Times New Roman" w:hAnsi="Times New Roman" w:cs="Times New Roman"/>
          <w:sz w:val="28"/>
          <w:szCs w:val="28"/>
        </w:rPr>
        <w:t xml:space="preserve"> в газете «Официальный вестник» - приложен</w:t>
      </w:r>
      <w:r w:rsidR="00540167">
        <w:rPr>
          <w:rFonts w:ascii="Times New Roman" w:hAnsi="Times New Roman" w:cs="Times New Roman"/>
          <w:sz w:val="28"/>
          <w:szCs w:val="28"/>
        </w:rPr>
        <w:t>ие к газете «Гатчинская правда</w:t>
      </w:r>
      <w:proofErr w:type="gramStart"/>
      <w:r w:rsidR="00540167">
        <w:rPr>
          <w:rFonts w:ascii="Times New Roman" w:hAnsi="Times New Roman" w:cs="Times New Roman"/>
          <w:sz w:val="28"/>
          <w:szCs w:val="28"/>
        </w:rPr>
        <w:t xml:space="preserve">», </w:t>
      </w:r>
      <w:r w:rsidR="000D450C" w:rsidRPr="000D450C">
        <w:rPr>
          <w:rFonts w:ascii="Times New Roman" w:hAnsi="Times New Roman" w:cs="Times New Roman"/>
          <w:sz w:val="28"/>
          <w:szCs w:val="28"/>
        </w:rPr>
        <w:t xml:space="preserve">  </w:t>
      </w:r>
      <w:proofErr w:type="gramEnd"/>
      <w:r w:rsidR="000D450C" w:rsidRPr="000D450C">
        <w:rPr>
          <w:rFonts w:ascii="Times New Roman" w:hAnsi="Times New Roman" w:cs="Times New Roman"/>
          <w:sz w:val="28"/>
          <w:szCs w:val="28"/>
        </w:rPr>
        <w:t>подлежит размещению на официальном сайте Гатчинского муниципального округа (</w:t>
      </w:r>
      <w:r w:rsidR="000D450C" w:rsidRPr="000D450C">
        <w:rPr>
          <w:rFonts w:ascii="Times New Roman" w:hAnsi="Times New Roman" w:cs="Times New Roman"/>
          <w:sz w:val="28"/>
          <w:szCs w:val="28"/>
          <w:lang w:val="en-US"/>
        </w:rPr>
        <w:t>http</w:t>
      </w:r>
      <w:r w:rsidR="000D450C" w:rsidRPr="000D450C">
        <w:rPr>
          <w:rFonts w:ascii="Times New Roman" w:hAnsi="Times New Roman" w:cs="Times New Roman"/>
          <w:sz w:val="28"/>
          <w:szCs w:val="28"/>
        </w:rPr>
        <w:t>://</w:t>
      </w:r>
      <w:proofErr w:type="spellStart"/>
      <w:r w:rsidR="000D450C" w:rsidRPr="000D450C">
        <w:rPr>
          <w:rFonts w:ascii="Times New Roman" w:hAnsi="Times New Roman" w:cs="Times New Roman"/>
          <w:sz w:val="28"/>
          <w:szCs w:val="28"/>
          <w:lang w:val="en-US"/>
        </w:rPr>
        <w:t>gmolo</w:t>
      </w:r>
      <w:proofErr w:type="spellEnd"/>
      <w:r w:rsidR="000D450C" w:rsidRPr="000D450C">
        <w:rPr>
          <w:rFonts w:ascii="Times New Roman" w:hAnsi="Times New Roman" w:cs="Times New Roman"/>
          <w:sz w:val="28"/>
          <w:szCs w:val="28"/>
        </w:rPr>
        <w:t>.</w:t>
      </w:r>
      <w:proofErr w:type="spellStart"/>
      <w:r w:rsidR="000D450C" w:rsidRPr="000D450C">
        <w:rPr>
          <w:rFonts w:ascii="Times New Roman" w:hAnsi="Times New Roman" w:cs="Times New Roman"/>
          <w:sz w:val="28"/>
          <w:szCs w:val="28"/>
          <w:lang w:val="en-US"/>
        </w:rPr>
        <w:t>ru</w:t>
      </w:r>
      <w:proofErr w:type="spellEnd"/>
      <w:r w:rsidR="000D450C" w:rsidRPr="000D450C">
        <w:rPr>
          <w:rFonts w:ascii="Times New Roman" w:hAnsi="Times New Roman" w:cs="Times New Roman"/>
          <w:sz w:val="28"/>
          <w:szCs w:val="28"/>
        </w:rPr>
        <w:t xml:space="preserve">) и </w:t>
      </w:r>
      <w:r w:rsidR="00540167">
        <w:rPr>
          <w:rFonts w:ascii="Times New Roman" w:hAnsi="Times New Roman" w:cs="Times New Roman"/>
          <w:sz w:val="28"/>
          <w:szCs w:val="28"/>
        </w:rPr>
        <w:t xml:space="preserve"> распространяется на правоотношения  возникшие </w:t>
      </w:r>
      <w:r w:rsidR="000D450C" w:rsidRPr="000D450C">
        <w:rPr>
          <w:rFonts w:ascii="Times New Roman" w:hAnsi="Times New Roman" w:cs="Times New Roman"/>
          <w:sz w:val="28"/>
          <w:szCs w:val="28"/>
        </w:rPr>
        <w:t>с 01 января 2025 года.</w:t>
      </w:r>
    </w:p>
    <w:p w:rsidR="00AC4B6E" w:rsidRPr="005C2790" w:rsidRDefault="00AC4B6E" w:rsidP="000D450C">
      <w:pPr>
        <w:pStyle w:val="ConsPlusTitle"/>
        <w:widowControl/>
        <w:jc w:val="both"/>
        <w:rPr>
          <w:rFonts w:ascii="Times New Roman" w:hAnsi="Times New Roman" w:cs="Times New Roman"/>
          <w:color w:val="FF0000"/>
          <w:sz w:val="28"/>
          <w:szCs w:val="28"/>
        </w:rPr>
      </w:pPr>
    </w:p>
    <w:p w:rsidR="00AC4B6E" w:rsidRPr="00AC4B6E" w:rsidRDefault="00AC4B6E" w:rsidP="00AC4B6E">
      <w:pPr>
        <w:rPr>
          <w:rFonts w:ascii="Times New Roman" w:hAnsi="Times New Roman" w:cs="Times New Roman"/>
          <w:color w:val="FF0000"/>
          <w:sz w:val="28"/>
          <w:szCs w:val="28"/>
        </w:rPr>
      </w:pPr>
      <w:r w:rsidRPr="00AC4B6E">
        <w:rPr>
          <w:rFonts w:ascii="Times New Roman" w:hAnsi="Times New Roman" w:cs="Times New Roman"/>
          <w:color w:val="FF0000"/>
          <w:sz w:val="28"/>
          <w:szCs w:val="28"/>
        </w:rPr>
        <w:t> </w:t>
      </w:r>
    </w:p>
    <w:p w:rsidR="00AC4B6E" w:rsidRPr="00AC4B6E" w:rsidRDefault="00AC4B6E" w:rsidP="00AC4B6E">
      <w:pPr>
        <w:rPr>
          <w:rFonts w:ascii="Times New Roman" w:hAnsi="Times New Roman" w:cs="Times New Roman"/>
          <w:color w:val="FF0000"/>
          <w:sz w:val="28"/>
          <w:szCs w:val="28"/>
        </w:rPr>
      </w:pPr>
    </w:p>
    <w:p w:rsidR="00AC4B6E" w:rsidRPr="00AC4B6E" w:rsidRDefault="00AC4B6E" w:rsidP="00AC4B6E">
      <w:pPr>
        <w:rPr>
          <w:rFonts w:ascii="Times New Roman" w:hAnsi="Times New Roman" w:cs="Times New Roman"/>
          <w:color w:val="FF0000"/>
          <w:sz w:val="28"/>
          <w:szCs w:val="28"/>
        </w:rPr>
      </w:pPr>
    </w:p>
    <w:p w:rsidR="00AC4B6E" w:rsidRPr="00AC4B6E" w:rsidRDefault="00AC4B6E" w:rsidP="00AC4B6E">
      <w:pPr>
        <w:spacing w:after="0" w:line="240" w:lineRule="auto"/>
        <w:rPr>
          <w:rFonts w:ascii="Times New Roman" w:hAnsi="Times New Roman" w:cs="Times New Roman"/>
          <w:sz w:val="28"/>
          <w:szCs w:val="28"/>
        </w:rPr>
      </w:pPr>
      <w:r w:rsidRPr="00AC4B6E">
        <w:rPr>
          <w:rFonts w:ascii="Times New Roman" w:hAnsi="Times New Roman" w:cs="Times New Roman"/>
          <w:sz w:val="28"/>
          <w:szCs w:val="28"/>
        </w:rPr>
        <w:t xml:space="preserve">Глава администрации Гатчинского </w:t>
      </w:r>
    </w:p>
    <w:p w:rsidR="00AC4B6E" w:rsidRPr="00AC4B6E" w:rsidRDefault="00AC4B6E" w:rsidP="00AC4B6E">
      <w:pPr>
        <w:spacing w:after="0" w:line="240" w:lineRule="auto"/>
        <w:rPr>
          <w:rFonts w:ascii="Times New Roman" w:hAnsi="Times New Roman" w:cs="Times New Roman"/>
          <w:sz w:val="28"/>
          <w:szCs w:val="28"/>
        </w:rPr>
      </w:pPr>
      <w:r w:rsidRPr="00AC4B6E">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 xml:space="preserve">   </w:t>
      </w:r>
      <w:r w:rsidRPr="00AC4B6E">
        <w:rPr>
          <w:rFonts w:ascii="Times New Roman" w:hAnsi="Times New Roman" w:cs="Times New Roman"/>
          <w:sz w:val="28"/>
          <w:szCs w:val="28"/>
        </w:rPr>
        <w:t xml:space="preserve"> Л.Н. </w:t>
      </w:r>
      <w:proofErr w:type="spellStart"/>
      <w:r w:rsidRPr="00AC4B6E">
        <w:rPr>
          <w:rFonts w:ascii="Times New Roman" w:hAnsi="Times New Roman" w:cs="Times New Roman"/>
          <w:sz w:val="28"/>
          <w:szCs w:val="28"/>
        </w:rPr>
        <w:t>Нещадим</w:t>
      </w:r>
      <w:proofErr w:type="spellEnd"/>
    </w:p>
    <w:p w:rsidR="00AC4B6E" w:rsidRPr="00AC4B6E" w:rsidRDefault="00AC4B6E" w:rsidP="00AC4B6E">
      <w:pPr>
        <w:rPr>
          <w:rFonts w:ascii="Times New Roman" w:hAnsi="Times New Roman" w:cs="Times New Roman"/>
          <w:sz w:val="28"/>
          <w:szCs w:val="28"/>
        </w:rPr>
      </w:pPr>
    </w:p>
    <w:p w:rsidR="00AC4B6E" w:rsidRPr="00520E10" w:rsidRDefault="00AC4B6E" w:rsidP="00AC4B6E">
      <w:pPr>
        <w:rPr>
          <w:sz w:val="20"/>
          <w:szCs w:val="20"/>
        </w:rPr>
      </w:pPr>
    </w:p>
    <w:p w:rsidR="00AC4B6E" w:rsidRPr="00520E10" w:rsidRDefault="00AC4B6E" w:rsidP="00AC4B6E"/>
    <w:p w:rsidR="00AC4B6E" w:rsidRPr="00520E10" w:rsidRDefault="00AC4B6E" w:rsidP="00AC4B6E"/>
    <w:p w:rsidR="00AC4B6E" w:rsidRPr="00520E10" w:rsidRDefault="00AC4B6E" w:rsidP="00AC4B6E"/>
    <w:p w:rsidR="00AC4B6E" w:rsidRPr="00520E10" w:rsidRDefault="00AC4B6E" w:rsidP="00AC4B6E"/>
    <w:p w:rsidR="00AC4B6E" w:rsidRPr="00AC4B6E" w:rsidRDefault="00AC4B6E" w:rsidP="00AC4B6E">
      <w:pPr>
        <w:rPr>
          <w:rFonts w:ascii="Times New Roman" w:hAnsi="Times New Roman" w:cs="Times New Roman"/>
        </w:rPr>
      </w:pPr>
      <w:r w:rsidRPr="00AC4B6E">
        <w:rPr>
          <w:rFonts w:ascii="Times New Roman" w:hAnsi="Times New Roman" w:cs="Times New Roman"/>
        </w:rPr>
        <w:t>Степанова Ю.А.</w:t>
      </w:r>
    </w:p>
    <w:p w:rsidR="00AC4B6E" w:rsidRPr="00520E10" w:rsidRDefault="00AC4B6E" w:rsidP="00AC4B6E">
      <w:pPr>
        <w:rPr>
          <w:sz w:val="28"/>
          <w:szCs w:val="28"/>
        </w:rPr>
      </w:pPr>
    </w:p>
    <w:p w:rsidR="00AC4B6E" w:rsidRPr="0056131A" w:rsidRDefault="00AC4B6E" w:rsidP="00AC4B6E">
      <w:pPr>
        <w:rPr>
          <w:color w:val="FF0000"/>
          <w:sz w:val="28"/>
          <w:szCs w:val="28"/>
        </w:rPr>
      </w:pPr>
    </w:p>
    <w:p w:rsidR="00AC4B6E" w:rsidRPr="0056131A" w:rsidRDefault="00AC4B6E" w:rsidP="00AC4B6E">
      <w:pPr>
        <w:rPr>
          <w:color w:val="FF0000"/>
          <w:sz w:val="28"/>
          <w:szCs w:val="28"/>
        </w:rPr>
      </w:pPr>
    </w:p>
    <w:p w:rsidR="00AC4B6E" w:rsidRPr="0056131A" w:rsidRDefault="00AC4B6E" w:rsidP="00AC4B6E">
      <w:pPr>
        <w:rPr>
          <w:color w:val="FF0000"/>
          <w:sz w:val="28"/>
          <w:szCs w:val="28"/>
        </w:rPr>
      </w:pPr>
    </w:p>
    <w:p w:rsidR="00AC4B6E" w:rsidRPr="0056131A" w:rsidRDefault="00AC4B6E" w:rsidP="00AC4B6E">
      <w:pPr>
        <w:rPr>
          <w:color w:val="FF0000"/>
          <w:sz w:val="28"/>
          <w:szCs w:val="28"/>
        </w:rPr>
      </w:pPr>
    </w:p>
    <w:p w:rsidR="00AC4B6E" w:rsidRDefault="00AC4B6E" w:rsidP="00AC4B6E">
      <w:pPr>
        <w:pStyle w:val="a7"/>
        <w:rPr>
          <w:rFonts w:asciiTheme="minorHAnsi" w:eastAsiaTheme="minorHAnsi" w:hAnsiTheme="minorHAnsi" w:cstheme="minorBidi"/>
          <w:color w:val="FF0000"/>
          <w:sz w:val="28"/>
          <w:szCs w:val="28"/>
          <w:lang w:eastAsia="en-US"/>
        </w:rPr>
      </w:pPr>
    </w:p>
    <w:p w:rsidR="00AC4B6E" w:rsidRDefault="00AC4B6E" w:rsidP="00AC4B6E">
      <w:pPr>
        <w:pStyle w:val="a7"/>
        <w:rPr>
          <w:rFonts w:asciiTheme="minorHAnsi" w:eastAsiaTheme="minorHAnsi" w:hAnsiTheme="minorHAnsi" w:cstheme="minorBidi"/>
          <w:color w:val="FF0000"/>
          <w:sz w:val="28"/>
          <w:szCs w:val="28"/>
          <w:lang w:eastAsia="en-US"/>
        </w:rPr>
      </w:pPr>
    </w:p>
    <w:p w:rsidR="00AC4B6E" w:rsidRDefault="00AC4B6E" w:rsidP="00AC4B6E">
      <w:pPr>
        <w:pStyle w:val="a7"/>
        <w:rPr>
          <w:rFonts w:asciiTheme="minorHAnsi" w:eastAsiaTheme="minorHAnsi" w:hAnsiTheme="minorHAnsi" w:cstheme="minorBidi"/>
          <w:color w:val="FF0000"/>
          <w:sz w:val="28"/>
          <w:szCs w:val="28"/>
          <w:lang w:eastAsia="en-US"/>
        </w:rPr>
      </w:pPr>
    </w:p>
    <w:p w:rsidR="00AC4B6E" w:rsidRPr="0056131A" w:rsidRDefault="00AC4B6E" w:rsidP="00AC4B6E">
      <w:pPr>
        <w:pStyle w:val="a7"/>
        <w:rPr>
          <w:color w:val="FF0000"/>
          <w:sz w:val="28"/>
          <w:szCs w:val="28"/>
        </w:rPr>
      </w:pPr>
    </w:p>
    <w:p w:rsidR="00AC4B6E" w:rsidRPr="0056131A" w:rsidRDefault="00AC4B6E" w:rsidP="00AC4B6E">
      <w:pPr>
        <w:pStyle w:val="a7"/>
        <w:jc w:val="right"/>
        <w:rPr>
          <w:color w:val="FF0000"/>
          <w:sz w:val="28"/>
          <w:szCs w:val="28"/>
        </w:rPr>
      </w:pPr>
    </w:p>
    <w:p w:rsidR="00735E3E" w:rsidRDefault="00735E3E" w:rsidP="0037752C">
      <w:pPr>
        <w:pStyle w:val="a7"/>
        <w:jc w:val="right"/>
        <w:rPr>
          <w:color w:val="FF0000"/>
          <w:sz w:val="28"/>
          <w:szCs w:val="28"/>
        </w:rPr>
      </w:pPr>
    </w:p>
    <w:p w:rsidR="002F56B4" w:rsidRDefault="002F56B4" w:rsidP="0037752C">
      <w:pPr>
        <w:pStyle w:val="a7"/>
        <w:jc w:val="right"/>
        <w:rPr>
          <w:color w:val="FF0000"/>
          <w:sz w:val="28"/>
          <w:szCs w:val="28"/>
        </w:rPr>
      </w:pPr>
    </w:p>
    <w:p w:rsidR="002F56B4" w:rsidRDefault="002F56B4" w:rsidP="0037752C">
      <w:pPr>
        <w:pStyle w:val="a7"/>
        <w:jc w:val="right"/>
        <w:rPr>
          <w:color w:val="FF0000"/>
          <w:sz w:val="28"/>
          <w:szCs w:val="28"/>
        </w:rPr>
      </w:pPr>
    </w:p>
    <w:p w:rsidR="002F56B4" w:rsidRDefault="002F56B4" w:rsidP="0037752C">
      <w:pPr>
        <w:pStyle w:val="a7"/>
        <w:jc w:val="right"/>
        <w:rPr>
          <w:color w:val="FF0000"/>
          <w:sz w:val="28"/>
          <w:szCs w:val="28"/>
        </w:rPr>
      </w:pPr>
    </w:p>
    <w:p w:rsidR="002F56B4" w:rsidRDefault="002F56B4" w:rsidP="0037752C">
      <w:pPr>
        <w:pStyle w:val="a7"/>
        <w:jc w:val="right"/>
        <w:rPr>
          <w:color w:val="FF0000"/>
          <w:sz w:val="28"/>
          <w:szCs w:val="28"/>
        </w:rPr>
      </w:pPr>
    </w:p>
    <w:p w:rsidR="002F56B4" w:rsidRDefault="002F56B4" w:rsidP="0037752C">
      <w:pPr>
        <w:pStyle w:val="a7"/>
        <w:jc w:val="right"/>
        <w:rPr>
          <w:color w:val="FF0000"/>
          <w:sz w:val="28"/>
          <w:szCs w:val="28"/>
        </w:rPr>
      </w:pPr>
    </w:p>
    <w:p w:rsidR="00AC4B6E" w:rsidRPr="006C7DA5" w:rsidRDefault="00AC4B6E" w:rsidP="0037752C">
      <w:pPr>
        <w:pStyle w:val="a7"/>
        <w:jc w:val="right"/>
      </w:pPr>
      <w:r w:rsidRPr="006C7DA5">
        <w:t>Приложение 1</w:t>
      </w:r>
    </w:p>
    <w:p w:rsidR="00AC4B6E" w:rsidRPr="006C7DA5" w:rsidRDefault="00AC4B6E" w:rsidP="0037752C">
      <w:pPr>
        <w:pStyle w:val="a7"/>
        <w:jc w:val="right"/>
      </w:pPr>
      <w:r w:rsidRPr="006C7DA5">
        <w:t xml:space="preserve">к </w:t>
      </w:r>
      <w:proofErr w:type="gramStart"/>
      <w:r w:rsidRPr="006C7DA5">
        <w:t>постановлению  администрации</w:t>
      </w:r>
      <w:proofErr w:type="gramEnd"/>
      <w:r w:rsidRPr="006C7DA5">
        <w:t xml:space="preserve"> </w:t>
      </w:r>
    </w:p>
    <w:p w:rsidR="00AC4B6E" w:rsidRPr="006C7DA5" w:rsidRDefault="00AC4B6E" w:rsidP="0037752C">
      <w:pPr>
        <w:pStyle w:val="a7"/>
        <w:jc w:val="right"/>
      </w:pPr>
      <w:r w:rsidRPr="006C7DA5">
        <w:t>Г</w:t>
      </w:r>
      <w:r w:rsidR="00735E3E" w:rsidRPr="006C7DA5">
        <w:t>атчинского муниципального округа</w:t>
      </w:r>
      <w:r w:rsidRPr="006C7DA5">
        <w:t xml:space="preserve">   </w:t>
      </w:r>
    </w:p>
    <w:p w:rsidR="00AC4B6E" w:rsidRPr="006C7DA5" w:rsidRDefault="006C7DA5" w:rsidP="0037752C">
      <w:pPr>
        <w:spacing w:after="0" w:line="240" w:lineRule="auto"/>
        <w:jc w:val="right"/>
        <w:rPr>
          <w:rFonts w:ascii="Times New Roman" w:hAnsi="Times New Roman" w:cs="Times New Roman"/>
          <w:sz w:val="28"/>
          <w:szCs w:val="28"/>
        </w:rPr>
      </w:pPr>
      <w:r w:rsidRPr="006C7DA5">
        <w:rPr>
          <w:rFonts w:ascii="Times New Roman" w:hAnsi="Times New Roman" w:cs="Times New Roman"/>
          <w:sz w:val="24"/>
          <w:szCs w:val="24"/>
        </w:rPr>
        <w:t>от_________</w:t>
      </w:r>
      <w:r w:rsidR="00AC4B6E" w:rsidRPr="006C7DA5">
        <w:rPr>
          <w:rFonts w:ascii="Times New Roman" w:hAnsi="Times New Roman" w:cs="Times New Roman"/>
          <w:sz w:val="24"/>
          <w:szCs w:val="24"/>
        </w:rPr>
        <w:t>№</w:t>
      </w:r>
      <w:r w:rsidRPr="006C7DA5">
        <w:rPr>
          <w:rFonts w:ascii="Times New Roman" w:hAnsi="Times New Roman" w:cs="Times New Roman"/>
          <w:sz w:val="24"/>
          <w:szCs w:val="24"/>
        </w:rPr>
        <w:t>______</w:t>
      </w:r>
      <w:r w:rsidR="00AC4B6E" w:rsidRPr="006C7DA5">
        <w:rPr>
          <w:rFonts w:ascii="Times New Roman" w:hAnsi="Times New Roman" w:cs="Times New Roman"/>
          <w:sz w:val="28"/>
          <w:szCs w:val="28"/>
        </w:rPr>
        <w:t xml:space="preserve">                 </w:t>
      </w:r>
    </w:p>
    <w:p w:rsidR="00AC4B6E" w:rsidRPr="0037752C" w:rsidRDefault="00AC4B6E" w:rsidP="0037752C">
      <w:pPr>
        <w:spacing w:after="0" w:line="240" w:lineRule="auto"/>
        <w:jc w:val="center"/>
        <w:rPr>
          <w:rFonts w:ascii="Times New Roman" w:hAnsi="Times New Roman" w:cs="Times New Roman"/>
          <w:color w:val="FF0000"/>
          <w:sz w:val="28"/>
          <w:szCs w:val="28"/>
        </w:rPr>
      </w:pPr>
    </w:p>
    <w:p w:rsidR="00AC4B6E" w:rsidRPr="00617847" w:rsidRDefault="00540167" w:rsidP="0037752C">
      <w:pPr>
        <w:spacing w:after="0" w:line="240" w:lineRule="auto"/>
        <w:jc w:val="center"/>
        <w:rPr>
          <w:rFonts w:ascii="Times New Roman" w:hAnsi="Times New Roman" w:cs="Times New Roman"/>
          <w:b/>
          <w:sz w:val="28"/>
          <w:szCs w:val="28"/>
        </w:rPr>
      </w:pPr>
      <w:hyperlink r:id="rId8" w:history="1">
        <w:r w:rsidR="00AC4B6E" w:rsidRPr="00617847">
          <w:rPr>
            <w:rStyle w:val="a6"/>
            <w:rFonts w:ascii="Times New Roman" w:hAnsi="Times New Roman" w:cs="Times New Roman"/>
            <w:b/>
            <w:color w:val="auto"/>
            <w:sz w:val="28"/>
            <w:szCs w:val="28"/>
            <w:u w:val="none"/>
          </w:rPr>
          <w:t>Положение</w:t>
        </w:r>
      </w:hyperlink>
      <w:r w:rsidR="00AC4B6E" w:rsidRPr="00617847">
        <w:rPr>
          <w:rFonts w:ascii="Times New Roman" w:hAnsi="Times New Roman" w:cs="Times New Roman"/>
          <w:b/>
          <w:sz w:val="28"/>
          <w:szCs w:val="28"/>
        </w:rPr>
        <w:t xml:space="preserve"> </w:t>
      </w:r>
    </w:p>
    <w:p w:rsidR="00AC4B6E" w:rsidRPr="00C96705" w:rsidRDefault="00AC4B6E" w:rsidP="0037752C">
      <w:pPr>
        <w:spacing w:after="0" w:line="240" w:lineRule="auto"/>
        <w:jc w:val="center"/>
        <w:rPr>
          <w:rFonts w:ascii="Times New Roman" w:hAnsi="Times New Roman" w:cs="Times New Roman"/>
          <w:sz w:val="28"/>
          <w:szCs w:val="28"/>
        </w:rPr>
      </w:pPr>
      <w:r w:rsidRPr="00C96705">
        <w:rPr>
          <w:rFonts w:ascii="Times New Roman" w:hAnsi="Times New Roman" w:cs="Times New Roman"/>
          <w:sz w:val="28"/>
          <w:szCs w:val="28"/>
        </w:rPr>
        <w:t xml:space="preserve">о порядке формирования и подготовки резерва управленческих кадров </w:t>
      </w:r>
      <w:r w:rsidR="00C96705" w:rsidRPr="00C96705">
        <w:rPr>
          <w:rFonts w:ascii="Times New Roman" w:hAnsi="Times New Roman" w:cs="Times New Roman"/>
          <w:sz w:val="28"/>
          <w:szCs w:val="28"/>
        </w:rPr>
        <w:t>муниципального образования Гатчинский муниципальный округ Ленинградской области</w:t>
      </w:r>
    </w:p>
    <w:p w:rsidR="00AC4B6E" w:rsidRPr="00C96705" w:rsidRDefault="00AC4B6E" w:rsidP="0037752C">
      <w:pPr>
        <w:spacing w:after="0" w:line="240" w:lineRule="auto"/>
        <w:jc w:val="center"/>
        <w:rPr>
          <w:rFonts w:ascii="Times New Roman" w:hAnsi="Times New Roman" w:cs="Times New Roman"/>
          <w:b/>
          <w:sz w:val="28"/>
          <w:szCs w:val="28"/>
        </w:rPr>
      </w:pPr>
      <w:r w:rsidRPr="00C96705">
        <w:rPr>
          <w:rFonts w:ascii="Times New Roman" w:hAnsi="Times New Roman" w:cs="Times New Roman"/>
          <w:b/>
          <w:sz w:val="28"/>
          <w:szCs w:val="28"/>
        </w:rPr>
        <w:t>1. Общие положения</w:t>
      </w:r>
    </w:p>
    <w:p w:rsidR="00AC4B6E" w:rsidRPr="00C96705" w:rsidRDefault="00AC4B6E" w:rsidP="0037752C">
      <w:pPr>
        <w:spacing w:after="0" w:line="240" w:lineRule="auto"/>
        <w:rPr>
          <w:rFonts w:ascii="Times New Roman" w:hAnsi="Times New Roman" w:cs="Times New Roman"/>
          <w:sz w:val="28"/>
          <w:szCs w:val="28"/>
        </w:rPr>
      </w:pPr>
      <w:r w:rsidRPr="00C96705">
        <w:rPr>
          <w:rFonts w:ascii="Times New Roman" w:hAnsi="Times New Roman" w:cs="Times New Roman"/>
          <w:sz w:val="28"/>
          <w:szCs w:val="28"/>
        </w:rPr>
        <w:t> </w:t>
      </w:r>
    </w:p>
    <w:p w:rsidR="00AC4B6E" w:rsidRPr="00C96705" w:rsidRDefault="00AC4B6E" w:rsidP="0037752C">
      <w:pPr>
        <w:spacing w:after="0" w:line="240" w:lineRule="auto"/>
        <w:jc w:val="both"/>
        <w:rPr>
          <w:rFonts w:ascii="Times New Roman" w:hAnsi="Times New Roman" w:cs="Times New Roman"/>
          <w:sz w:val="28"/>
          <w:szCs w:val="28"/>
        </w:rPr>
      </w:pPr>
      <w:r w:rsidRPr="00C96705">
        <w:rPr>
          <w:rFonts w:ascii="Times New Roman" w:hAnsi="Times New Roman" w:cs="Times New Roman"/>
          <w:sz w:val="28"/>
          <w:szCs w:val="28"/>
        </w:rPr>
        <w:t xml:space="preserve">1.1. Настоящее Положение определяет порядок формирования и подготовки резерва управленческих </w:t>
      </w:r>
      <w:proofErr w:type="gramStart"/>
      <w:r w:rsidRPr="00C96705">
        <w:rPr>
          <w:rFonts w:ascii="Times New Roman" w:hAnsi="Times New Roman" w:cs="Times New Roman"/>
          <w:sz w:val="28"/>
          <w:szCs w:val="28"/>
        </w:rPr>
        <w:t xml:space="preserve">кадров  </w:t>
      </w:r>
      <w:r w:rsidR="00C96705" w:rsidRPr="00C96705">
        <w:rPr>
          <w:rFonts w:ascii="Times New Roman" w:hAnsi="Times New Roman" w:cs="Times New Roman"/>
          <w:sz w:val="28"/>
          <w:szCs w:val="28"/>
        </w:rPr>
        <w:t>муниципального</w:t>
      </w:r>
      <w:proofErr w:type="gramEnd"/>
      <w:r w:rsidR="00C96705" w:rsidRPr="00C96705">
        <w:rPr>
          <w:rFonts w:ascii="Times New Roman" w:hAnsi="Times New Roman" w:cs="Times New Roman"/>
          <w:sz w:val="28"/>
          <w:szCs w:val="28"/>
        </w:rPr>
        <w:t xml:space="preserve"> образования Гатчинский муниципальный округ Ленинградской области </w:t>
      </w:r>
      <w:r w:rsidRPr="00C96705">
        <w:rPr>
          <w:rFonts w:ascii="Times New Roman" w:hAnsi="Times New Roman" w:cs="Times New Roman"/>
          <w:sz w:val="28"/>
          <w:szCs w:val="28"/>
        </w:rPr>
        <w:t>(далее - резерв).</w:t>
      </w:r>
    </w:p>
    <w:p w:rsidR="00AC4B6E" w:rsidRPr="00C96705" w:rsidRDefault="00AC4B6E" w:rsidP="0037752C">
      <w:pPr>
        <w:spacing w:after="0" w:line="240" w:lineRule="auto"/>
        <w:jc w:val="both"/>
        <w:rPr>
          <w:rFonts w:ascii="Times New Roman" w:hAnsi="Times New Roman" w:cs="Times New Roman"/>
          <w:sz w:val="28"/>
          <w:szCs w:val="28"/>
        </w:rPr>
      </w:pPr>
      <w:r w:rsidRPr="00C96705">
        <w:rPr>
          <w:rFonts w:ascii="Times New Roman" w:hAnsi="Times New Roman" w:cs="Times New Roman"/>
          <w:sz w:val="28"/>
          <w:szCs w:val="28"/>
        </w:rPr>
        <w:t>1.2. Резерв формируется с целью отбора и подготовки кандидатов для замещения руководящих должностей в сфере муниципального управления.</w:t>
      </w:r>
    </w:p>
    <w:p w:rsidR="00AC4B6E" w:rsidRPr="00C96705" w:rsidRDefault="00AC4B6E" w:rsidP="0037752C">
      <w:pPr>
        <w:spacing w:after="0" w:line="240" w:lineRule="auto"/>
        <w:jc w:val="both"/>
        <w:rPr>
          <w:rFonts w:ascii="Times New Roman" w:hAnsi="Times New Roman" w:cs="Times New Roman"/>
          <w:sz w:val="28"/>
          <w:szCs w:val="28"/>
        </w:rPr>
      </w:pPr>
      <w:r w:rsidRPr="00C96705">
        <w:rPr>
          <w:rFonts w:ascii="Times New Roman" w:hAnsi="Times New Roman" w:cs="Times New Roman"/>
          <w:sz w:val="28"/>
          <w:szCs w:val="28"/>
        </w:rPr>
        <w:t>1.3. Формирование резерва основано на принципах:</w:t>
      </w:r>
    </w:p>
    <w:p w:rsidR="00AC4B6E" w:rsidRPr="00C96705" w:rsidRDefault="00AC4B6E" w:rsidP="0037752C">
      <w:pPr>
        <w:spacing w:after="0" w:line="240" w:lineRule="auto"/>
        <w:jc w:val="both"/>
        <w:rPr>
          <w:rFonts w:ascii="Times New Roman" w:hAnsi="Times New Roman" w:cs="Times New Roman"/>
          <w:sz w:val="28"/>
          <w:szCs w:val="28"/>
        </w:rPr>
      </w:pPr>
      <w:r w:rsidRPr="00C96705">
        <w:rPr>
          <w:rFonts w:ascii="Times New Roman" w:hAnsi="Times New Roman" w:cs="Times New Roman"/>
          <w:sz w:val="28"/>
          <w:szCs w:val="28"/>
        </w:rPr>
        <w:t>- компетентности и профессионализма лиц, включаемых в резерв;</w:t>
      </w:r>
    </w:p>
    <w:p w:rsidR="00AC4B6E" w:rsidRPr="00C96705" w:rsidRDefault="00AC4B6E" w:rsidP="0037752C">
      <w:pPr>
        <w:spacing w:after="0" w:line="240" w:lineRule="auto"/>
        <w:jc w:val="both"/>
        <w:rPr>
          <w:rFonts w:ascii="Times New Roman" w:hAnsi="Times New Roman" w:cs="Times New Roman"/>
          <w:sz w:val="28"/>
          <w:szCs w:val="28"/>
        </w:rPr>
      </w:pPr>
      <w:r w:rsidRPr="00C96705">
        <w:rPr>
          <w:rFonts w:ascii="Times New Roman" w:hAnsi="Times New Roman" w:cs="Times New Roman"/>
          <w:sz w:val="28"/>
          <w:szCs w:val="28"/>
        </w:rPr>
        <w:t>- открытости;</w:t>
      </w:r>
    </w:p>
    <w:p w:rsidR="00AC4B6E" w:rsidRPr="00C96705" w:rsidRDefault="00AC4B6E" w:rsidP="0037752C">
      <w:pPr>
        <w:spacing w:after="0" w:line="240" w:lineRule="auto"/>
        <w:jc w:val="both"/>
        <w:rPr>
          <w:rFonts w:ascii="Times New Roman" w:hAnsi="Times New Roman" w:cs="Times New Roman"/>
          <w:sz w:val="28"/>
          <w:szCs w:val="28"/>
        </w:rPr>
      </w:pPr>
      <w:r w:rsidRPr="00C96705">
        <w:rPr>
          <w:rFonts w:ascii="Times New Roman" w:hAnsi="Times New Roman" w:cs="Times New Roman"/>
          <w:sz w:val="28"/>
          <w:szCs w:val="28"/>
        </w:rPr>
        <w:t xml:space="preserve">- равного доступа </w:t>
      </w:r>
      <w:proofErr w:type="gramStart"/>
      <w:r w:rsidRPr="00C96705">
        <w:rPr>
          <w:rFonts w:ascii="Times New Roman" w:hAnsi="Times New Roman" w:cs="Times New Roman"/>
          <w:sz w:val="28"/>
          <w:szCs w:val="28"/>
        </w:rPr>
        <w:t>граждан  Российской</w:t>
      </w:r>
      <w:proofErr w:type="gramEnd"/>
      <w:r w:rsidRPr="00C96705">
        <w:rPr>
          <w:rFonts w:ascii="Times New Roman" w:hAnsi="Times New Roman" w:cs="Times New Roman"/>
          <w:sz w:val="28"/>
          <w:szCs w:val="28"/>
        </w:rPr>
        <w:t xml:space="preserve"> Федерации  для участия в формировании резерва;</w:t>
      </w:r>
    </w:p>
    <w:p w:rsidR="00AC4B6E" w:rsidRPr="00C96705" w:rsidRDefault="00AC4B6E" w:rsidP="0037752C">
      <w:pPr>
        <w:spacing w:after="0" w:line="240" w:lineRule="auto"/>
        <w:jc w:val="both"/>
        <w:rPr>
          <w:rFonts w:ascii="Times New Roman" w:hAnsi="Times New Roman" w:cs="Times New Roman"/>
          <w:sz w:val="28"/>
          <w:szCs w:val="28"/>
        </w:rPr>
      </w:pPr>
      <w:r w:rsidRPr="00C96705">
        <w:rPr>
          <w:rFonts w:ascii="Times New Roman" w:hAnsi="Times New Roman" w:cs="Times New Roman"/>
          <w:sz w:val="28"/>
          <w:szCs w:val="28"/>
        </w:rPr>
        <w:t>- добровольности включения в резерв;</w:t>
      </w:r>
    </w:p>
    <w:p w:rsidR="00AC4B6E" w:rsidRPr="00C96705" w:rsidRDefault="00AC4B6E" w:rsidP="0037752C">
      <w:pPr>
        <w:spacing w:after="0" w:line="240" w:lineRule="auto"/>
        <w:jc w:val="both"/>
        <w:rPr>
          <w:rFonts w:ascii="Times New Roman" w:hAnsi="Times New Roman" w:cs="Times New Roman"/>
          <w:sz w:val="28"/>
          <w:szCs w:val="28"/>
        </w:rPr>
      </w:pPr>
      <w:r w:rsidRPr="00C96705">
        <w:rPr>
          <w:rFonts w:ascii="Times New Roman" w:hAnsi="Times New Roman" w:cs="Times New Roman"/>
          <w:sz w:val="28"/>
          <w:szCs w:val="28"/>
        </w:rPr>
        <w:t>- единства основных требований, предъявляемых к кандидатам на выдвижение.</w:t>
      </w:r>
    </w:p>
    <w:p w:rsidR="00AC4B6E" w:rsidRPr="00C96705" w:rsidRDefault="00AC4B6E" w:rsidP="0037752C">
      <w:pPr>
        <w:spacing w:after="0" w:line="240" w:lineRule="auto"/>
        <w:jc w:val="both"/>
        <w:rPr>
          <w:rFonts w:ascii="Times New Roman" w:hAnsi="Times New Roman" w:cs="Times New Roman"/>
          <w:sz w:val="28"/>
          <w:szCs w:val="28"/>
        </w:rPr>
      </w:pPr>
      <w:r w:rsidRPr="00C96705">
        <w:rPr>
          <w:rFonts w:ascii="Times New Roman" w:hAnsi="Times New Roman" w:cs="Times New Roman"/>
          <w:sz w:val="28"/>
          <w:szCs w:val="28"/>
        </w:rPr>
        <w:t xml:space="preserve">1.4. Организация работы с резервом осуществляется   отделом </w:t>
      </w:r>
      <w:r w:rsidR="00C96705" w:rsidRPr="00C96705">
        <w:rPr>
          <w:rFonts w:ascii="Times New Roman" w:hAnsi="Times New Roman" w:cs="Times New Roman"/>
          <w:sz w:val="28"/>
          <w:szCs w:val="28"/>
        </w:rPr>
        <w:t xml:space="preserve">управлением кадровой политики </w:t>
      </w:r>
      <w:r w:rsidRPr="00C96705">
        <w:rPr>
          <w:rFonts w:ascii="Times New Roman" w:hAnsi="Times New Roman" w:cs="Times New Roman"/>
          <w:sz w:val="28"/>
          <w:szCs w:val="28"/>
        </w:rPr>
        <w:t>администрации Г</w:t>
      </w:r>
      <w:r w:rsidR="00C96705" w:rsidRPr="00C96705">
        <w:rPr>
          <w:rFonts w:ascii="Times New Roman" w:hAnsi="Times New Roman" w:cs="Times New Roman"/>
          <w:sz w:val="28"/>
          <w:szCs w:val="28"/>
        </w:rPr>
        <w:t>атчинского муниципального округа</w:t>
      </w:r>
      <w:r w:rsidRPr="00C96705">
        <w:rPr>
          <w:rFonts w:ascii="Times New Roman" w:hAnsi="Times New Roman" w:cs="Times New Roman"/>
          <w:sz w:val="28"/>
          <w:szCs w:val="28"/>
        </w:rPr>
        <w:t>.</w:t>
      </w:r>
    </w:p>
    <w:p w:rsidR="00AC4B6E" w:rsidRPr="00C96705" w:rsidRDefault="00AC4B6E" w:rsidP="0037752C">
      <w:pPr>
        <w:spacing w:after="0" w:line="240" w:lineRule="auto"/>
        <w:jc w:val="both"/>
        <w:rPr>
          <w:rFonts w:ascii="Times New Roman" w:hAnsi="Times New Roman" w:cs="Times New Roman"/>
          <w:sz w:val="28"/>
          <w:szCs w:val="28"/>
        </w:rPr>
      </w:pPr>
      <w:r w:rsidRPr="00C96705">
        <w:rPr>
          <w:rFonts w:ascii="Times New Roman" w:hAnsi="Times New Roman" w:cs="Times New Roman"/>
          <w:sz w:val="28"/>
          <w:szCs w:val="28"/>
        </w:rPr>
        <w:t xml:space="preserve">1.5. Численный </w:t>
      </w:r>
      <w:proofErr w:type="gramStart"/>
      <w:r w:rsidRPr="00C96705">
        <w:rPr>
          <w:rFonts w:ascii="Times New Roman" w:hAnsi="Times New Roman" w:cs="Times New Roman"/>
          <w:sz w:val="28"/>
          <w:szCs w:val="28"/>
        </w:rPr>
        <w:t>состав  резерва</w:t>
      </w:r>
      <w:proofErr w:type="gramEnd"/>
      <w:r w:rsidRPr="00C96705">
        <w:rPr>
          <w:rFonts w:ascii="Times New Roman" w:hAnsi="Times New Roman" w:cs="Times New Roman"/>
          <w:sz w:val="28"/>
          <w:szCs w:val="28"/>
        </w:rPr>
        <w:t xml:space="preserve"> не  должен превышать  2 человека  на  1 должность.</w:t>
      </w:r>
    </w:p>
    <w:p w:rsidR="00AC4B6E" w:rsidRPr="0037752C" w:rsidRDefault="00AC4B6E" w:rsidP="0037752C">
      <w:pPr>
        <w:spacing w:after="0" w:line="240" w:lineRule="auto"/>
        <w:rPr>
          <w:rFonts w:ascii="Times New Roman" w:hAnsi="Times New Roman" w:cs="Times New Roman"/>
          <w:color w:val="FF0000"/>
          <w:sz w:val="28"/>
          <w:szCs w:val="28"/>
        </w:rPr>
      </w:pPr>
      <w:r w:rsidRPr="0037752C">
        <w:rPr>
          <w:rFonts w:ascii="Times New Roman" w:hAnsi="Times New Roman" w:cs="Times New Roman"/>
          <w:color w:val="FF0000"/>
          <w:sz w:val="28"/>
          <w:szCs w:val="28"/>
        </w:rPr>
        <w:t> </w:t>
      </w:r>
    </w:p>
    <w:p w:rsidR="00AC4B6E" w:rsidRPr="006C7DA5" w:rsidRDefault="00AC4B6E" w:rsidP="0037752C">
      <w:pPr>
        <w:spacing w:after="0" w:line="240" w:lineRule="auto"/>
        <w:jc w:val="center"/>
        <w:rPr>
          <w:rFonts w:ascii="Times New Roman" w:hAnsi="Times New Roman" w:cs="Times New Roman"/>
          <w:b/>
          <w:sz w:val="28"/>
          <w:szCs w:val="28"/>
        </w:rPr>
      </w:pPr>
      <w:r w:rsidRPr="006C7DA5">
        <w:rPr>
          <w:rFonts w:ascii="Times New Roman" w:hAnsi="Times New Roman" w:cs="Times New Roman"/>
          <w:b/>
          <w:sz w:val="28"/>
          <w:szCs w:val="28"/>
        </w:rPr>
        <w:t>2. Порядок формирования и ведения резерва </w:t>
      </w:r>
    </w:p>
    <w:p w:rsidR="00AC4B6E" w:rsidRPr="00AA2A5D" w:rsidRDefault="00AC4B6E" w:rsidP="0037752C">
      <w:pPr>
        <w:spacing w:after="0" w:line="240" w:lineRule="auto"/>
        <w:jc w:val="both"/>
        <w:rPr>
          <w:rFonts w:ascii="Times New Roman" w:hAnsi="Times New Roman" w:cs="Times New Roman"/>
          <w:sz w:val="28"/>
          <w:szCs w:val="28"/>
        </w:rPr>
      </w:pPr>
      <w:r w:rsidRPr="00AA2A5D">
        <w:rPr>
          <w:rFonts w:ascii="Times New Roman" w:hAnsi="Times New Roman" w:cs="Times New Roman"/>
          <w:sz w:val="28"/>
          <w:szCs w:val="28"/>
        </w:rPr>
        <w:t>2.1. Резерв формируется для замещения следующих должностей:</w:t>
      </w:r>
    </w:p>
    <w:p w:rsidR="00AC4B6E" w:rsidRPr="00AA2A5D" w:rsidRDefault="00AC4B6E" w:rsidP="0037752C">
      <w:pPr>
        <w:spacing w:after="0" w:line="240" w:lineRule="auto"/>
        <w:jc w:val="both"/>
        <w:rPr>
          <w:rFonts w:ascii="Times New Roman" w:hAnsi="Times New Roman" w:cs="Times New Roman"/>
          <w:sz w:val="28"/>
          <w:szCs w:val="28"/>
        </w:rPr>
      </w:pPr>
      <w:r w:rsidRPr="00AA2A5D">
        <w:rPr>
          <w:rFonts w:ascii="Times New Roman" w:hAnsi="Times New Roman" w:cs="Times New Roman"/>
          <w:sz w:val="28"/>
          <w:szCs w:val="28"/>
        </w:rPr>
        <w:t xml:space="preserve">-  </w:t>
      </w:r>
      <w:proofErr w:type="gramStart"/>
      <w:r w:rsidRPr="00AA2A5D">
        <w:rPr>
          <w:rFonts w:ascii="Times New Roman" w:hAnsi="Times New Roman" w:cs="Times New Roman"/>
          <w:sz w:val="28"/>
          <w:szCs w:val="28"/>
        </w:rPr>
        <w:t>главные  и</w:t>
      </w:r>
      <w:proofErr w:type="gramEnd"/>
      <w:r w:rsidRPr="00AA2A5D">
        <w:rPr>
          <w:rFonts w:ascii="Times New Roman" w:hAnsi="Times New Roman" w:cs="Times New Roman"/>
          <w:sz w:val="28"/>
          <w:szCs w:val="28"/>
        </w:rPr>
        <w:t xml:space="preserve"> ведущие  должности муниципальной службы </w:t>
      </w:r>
      <w:r w:rsidR="0092530F" w:rsidRPr="00AA2A5D">
        <w:rPr>
          <w:rFonts w:ascii="Times New Roman" w:hAnsi="Times New Roman" w:cs="Times New Roman"/>
          <w:sz w:val="28"/>
          <w:szCs w:val="28"/>
        </w:rPr>
        <w:t xml:space="preserve">муниципального образования Гатчинский муниципальный округ Ленинградской области </w:t>
      </w:r>
      <w:r w:rsidRPr="00AA2A5D">
        <w:rPr>
          <w:rFonts w:ascii="Times New Roman" w:hAnsi="Times New Roman" w:cs="Times New Roman"/>
          <w:sz w:val="28"/>
          <w:szCs w:val="28"/>
        </w:rPr>
        <w:t>«руководители» ;</w:t>
      </w:r>
    </w:p>
    <w:p w:rsidR="00AC4B6E" w:rsidRPr="00AA2A5D" w:rsidRDefault="00AC4B6E" w:rsidP="0037752C">
      <w:pPr>
        <w:spacing w:after="0" w:line="240" w:lineRule="auto"/>
        <w:jc w:val="both"/>
        <w:rPr>
          <w:rFonts w:ascii="Times New Roman" w:hAnsi="Times New Roman" w:cs="Times New Roman"/>
          <w:sz w:val="28"/>
          <w:szCs w:val="28"/>
        </w:rPr>
      </w:pPr>
      <w:r w:rsidRPr="00AA2A5D">
        <w:rPr>
          <w:rFonts w:ascii="Times New Roman" w:hAnsi="Times New Roman" w:cs="Times New Roman"/>
          <w:sz w:val="28"/>
          <w:szCs w:val="28"/>
        </w:rPr>
        <w:t>- должнос</w:t>
      </w:r>
      <w:r w:rsidR="00AA2A5D" w:rsidRPr="00AA2A5D">
        <w:rPr>
          <w:rFonts w:ascii="Times New Roman" w:hAnsi="Times New Roman" w:cs="Times New Roman"/>
          <w:sz w:val="28"/>
          <w:szCs w:val="28"/>
        </w:rPr>
        <w:t xml:space="preserve">ти руководителей муниципальных </w:t>
      </w:r>
      <w:proofErr w:type="gramStart"/>
      <w:r w:rsidR="00AA2A5D" w:rsidRPr="00AA2A5D">
        <w:rPr>
          <w:rFonts w:ascii="Times New Roman" w:hAnsi="Times New Roman" w:cs="Times New Roman"/>
          <w:sz w:val="28"/>
          <w:szCs w:val="28"/>
        </w:rPr>
        <w:t xml:space="preserve">унитарных </w:t>
      </w:r>
      <w:r w:rsidRPr="00AA2A5D">
        <w:rPr>
          <w:rFonts w:ascii="Times New Roman" w:hAnsi="Times New Roman" w:cs="Times New Roman"/>
          <w:sz w:val="28"/>
          <w:szCs w:val="28"/>
        </w:rPr>
        <w:t xml:space="preserve"> предприятий</w:t>
      </w:r>
      <w:proofErr w:type="gramEnd"/>
      <w:r w:rsidRPr="00AA2A5D">
        <w:rPr>
          <w:rFonts w:ascii="Times New Roman" w:hAnsi="Times New Roman" w:cs="Times New Roman"/>
          <w:sz w:val="28"/>
          <w:szCs w:val="28"/>
        </w:rPr>
        <w:t xml:space="preserve"> и учреждений.</w:t>
      </w:r>
    </w:p>
    <w:p w:rsidR="00AC4B6E" w:rsidRPr="00AA2A5D" w:rsidRDefault="00AC4B6E" w:rsidP="0037752C">
      <w:pPr>
        <w:spacing w:after="0" w:line="240" w:lineRule="auto"/>
        <w:jc w:val="both"/>
        <w:rPr>
          <w:rFonts w:ascii="Times New Roman" w:hAnsi="Times New Roman" w:cs="Times New Roman"/>
          <w:sz w:val="28"/>
          <w:szCs w:val="28"/>
        </w:rPr>
      </w:pPr>
      <w:r w:rsidRPr="0037752C">
        <w:rPr>
          <w:rFonts w:ascii="Times New Roman" w:hAnsi="Times New Roman" w:cs="Times New Roman"/>
          <w:color w:val="FF0000"/>
          <w:sz w:val="28"/>
          <w:szCs w:val="28"/>
        </w:rPr>
        <w:t>2</w:t>
      </w:r>
      <w:r w:rsidRPr="00AA2A5D">
        <w:rPr>
          <w:rFonts w:ascii="Times New Roman" w:hAnsi="Times New Roman" w:cs="Times New Roman"/>
          <w:sz w:val="28"/>
          <w:szCs w:val="28"/>
        </w:rPr>
        <w:t xml:space="preserve">.2. Перечень   должностей </w:t>
      </w:r>
      <w:proofErr w:type="gramStart"/>
      <w:r w:rsidRPr="00AA2A5D">
        <w:rPr>
          <w:rFonts w:ascii="Times New Roman" w:hAnsi="Times New Roman" w:cs="Times New Roman"/>
          <w:sz w:val="28"/>
          <w:szCs w:val="28"/>
        </w:rPr>
        <w:t>входящих  в</w:t>
      </w:r>
      <w:proofErr w:type="gramEnd"/>
      <w:r w:rsidRPr="00AA2A5D">
        <w:rPr>
          <w:rFonts w:ascii="Times New Roman" w:hAnsi="Times New Roman" w:cs="Times New Roman"/>
          <w:sz w:val="28"/>
          <w:szCs w:val="28"/>
        </w:rPr>
        <w:t xml:space="preserve"> резерв  управленческих кадров , утверждается  комиссией   по  формированию  и подготовке резерва по  предложениям заместителей  главы администрации.</w:t>
      </w:r>
    </w:p>
    <w:p w:rsidR="00AC4B6E" w:rsidRPr="00AA2A5D" w:rsidRDefault="00AC4B6E" w:rsidP="0037752C">
      <w:pPr>
        <w:spacing w:after="0" w:line="240" w:lineRule="auto"/>
        <w:jc w:val="both"/>
        <w:rPr>
          <w:rFonts w:ascii="Times New Roman" w:hAnsi="Times New Roman" w:cs="Times New Roman"/>
          <w:sz w:val="28"/>
          <w:szCs w:val="28"/>
        </w:rPr>
      </w:pPr>
      <w:r w:rsidRPr="00AA2A5D">
        <w:rPr>
          <w:rFonts w:ascii="Times New Roman" w:hAnsi="Times New Roman" w:cs="Times New Roman"/>
          <w:sz w:val="28"/>
          <w:szCs w:val="28"/>
        </w:rPr>
        <w:t>2.3. К лицам, претендующим на включение в резерв, предъявляются следующие требования:</w:t>
      </w:r>
    </w:p>
    <w:p w:rsidR="00AC4B6E" w:rsidRPr="00AA2A5D" w:rsidRDefault="00AC4B6E" w:rsidP="0037752C">
      <w:pPr>
        <w:spacing w:after="0" w:line="240" w:lineRule="auto"/>
        <w:jc w:val="both"/>
        <w:rPr>
          <w:rFonts w:ascii="Times New Roman" w:hAnsi="Times New Roman" w:cs="Times New Roman"/>
          <w:sz w:val="28"/>
          <w:szCs w:val="28"/>
        </w:rPr>
      </w:pPr>
      <w:r w:rsidRPr="00AA2A5D">
        <w:rPr>
          <w:rFonts w:ascii="Times New Roman" w:hAnsi="Times New Roman" w:cs="Times New Roman"/>
          <w:sz w:val="28"/>
          <w:szCs w:val="28"/>
        </w:rPr>
        <w:t xml:space="preserve">- наличие высшего профессионального образования </w:t>
      </w:r>
    </w:p>
    <w:p w:rsidR="00AC4B6E" w:rsidRPr="00AA2A5D" w:rsidRDefault="00AC4B6E" w:rsidP="0037752C">
      <w:pPr>
        <w:spacing w:after="0" w:line="240" w:lineRule="auto"/>
        <w:jc w:val="both"/>
        <w:rPr>
          <w:rFonts w:ascii="Times New Roman" w:hAnsi="Times New Roman" w:cs="Times New Roman"/>
          <w:sz w:val="28"/>
          <w:szCs w:val="28"/>
        </w:rPr>
      </w:pPr>
      <w:r w:rsidRPr="00AA2A5D">
        <w:rPr>
          <w:rFonts w:ascii="Times New Roman" w:hAnsi="Times New Roman" w:cs="Times New Roman"/>
          <w:sz w:val="28"/>
          <w:szCs w:val="28"/>
        </w:rPr>
        <w:t>- наличие стажа работы:</w:t>
      </w:r>
    </w:p>
    <w:p w:rsidR="00AC4B6E" w:rsidRPr="00AA2A5D" w:rsidRDefault="00AC4B6E" w:rsidP="0037752C">
      <w:pPr>
        <w:spacing w:after="0" w:line="240" w:lineRule="auto"/>
        <w:jc w:val="both"/>
        <w:rPr>
          <w:rFonts w:ascii="Times New Roman" w:hAnsi="Times New Roman" w:cs="Times New Roman"/>
          <w:sz w:val="28"/>
          <w:szCs w:val="28"/>
        </w:rPr>
      </w:pPr>
      <w:r w:rsidRPr="00AA2A5D">
        <w:rPr>
          <w:rFonts w:ascii="Times New Roman" w:hAnsi="Times New Roman" w:cs="Times New Roman"/>
          <w:sz w:val="28"/>
          <w:szCs w:val="28"/>
        </w:rPr>
        <w:lastRenderedPageBreak/>
        <w:t xml:space="preserve">при включении в резерв на должности руководителей муниципальных унитарных предприятий и учреждений при наличии высшего профессионального образования и стажа </w:t>
      </w:r>
      <w:proofErr w:type="gramStart"/>
      <w:r w:rsidRPr="00AA2A5D">
        <w:rPr>
          <w:rFonts w:ascii="Times New Roman" w:hAnsi="Times New Roman" w:cs="Times New Roman"/>
          <w:sz w:val="28"/>
          <w:szCs w:val="28"/>
        </w:rPr>
        <w:t>работы  -</w:t>
      </w:r>
      <w:proofErr w:type="gramEnd"/>
      <w:r w:rsidRPr="00AA2A5D">
        <w:rPr>
          <w:rFonts w:ascii="Times New Roman" w:hAnsi="Times New Roman" w:cs="Times New Roman"/>
          <w:sz w:val="28"/>
          <w:szCs w:val="28"/>
        </w:rPr>
        <w:t xml:space="preserve"> не менее 5  лет, </w:t>
      </w:r>
    </w:p>
    <w:p w:rsidR="00AC4B6E" w:rsidRPr="00AA2A5D" w:rsidRDefault="00AC4B6E" w:rsidP="0037752C">
      <w:pPr>
        <w:spacing w:after="0" w:line="240" w:lineRule="auto"/>
        <w:jc w:val="both"/>
        <w:rPr>
          <w:rFonts w:ascii="Times New Roman" w:hAnsi="Times New Roman" w:cs="Times New Roman"/>
          <w:sz w:val="28"/>
          <w:szCs w:val="28"/>
        </w:rPr>
      </w:pPr>
      <w:r w:rsidRPr="00AA2A5D">
        <w:rPr>
          <w:rFonts w:ascii="Times New Roman" w:hAnsi="Times New Roman" w:cs="Times New Roman"/>
          <w:sz w:val="28"/>
          <w:szCs w:val="28"/>
        </w:rPr>
        <w:t>при включении в резерв на главные и ведущие должности муниципальной службы требования к стажу устанавливаются в соответствии с действующими нормативными правовыми актами и должностными инструкциями.</w:t>
      </w:r>
    </w:p>
    <w:p w:rsidR="00AC4B6E" w:rsidRPr="00AA2A5D" w:rsidRDefault="00AC4B6E" w:rsidP="0037752C">
      <w:pPr>
        <w:spacing w:after="0" w:line="240" w:lineRule="auto"/>
        <w:jc w:val="both"/>
        <w:rPr>
          <w:rFonts w:ascii="Times New Roman" w:hAnsi="Times New Roman" w:cs="Times New Roman"/>
          <w:sz w:val="28"/>
          <w:szCs w:val="28"/>
        </w:rPr>
      </w:pPr>
      <w:r w:rsidRPr="00AA2A5D">
        <w:rPr>
          <w:rFonts w:ascii="Times New Roman" w:hAnsi="Times New Roman" w:cs="Times New Roman"/>
          <w:sz w:val="28"/>
          <w:szCs w:val="28"/>
        </w:rPr>
        <w:t>2.4. Выдвижение граждан в качестве кандидатов для включения в резерв осуществляется:</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 по рекомендации руководителей органов местного самоуправления Гатчинского м</w:t>
      </w:r>
      <w:r w:rsidR="00136F8E">
        <w:rPr>
          <w:rFonts w:ascii="Times New Roman" w:hAnsi="Times New Roman" w:cs="Times New Roman"/>
          <w:sz w:val="28"/>
          <w:szCs w:val="28"/>
        </w:rPr>
        <w:t>униципального округа</w:t>
      </w:r>
      <w:r w:rsidRPr="00DA3D8C">
        <w:rPr>
          <w:rFonts w:ascii="Times New Roman" w:hAnsi="Times New Roman" w:cs="Times New Roman"/>
          <w:sz w:val="28"/>
          <w:szCs w:val="28"/>
        </w:rPr>
        <w:t>;</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по </w:t>
      </w:r>
      <w:proofErr w:type="gramStart"/>
      <w:r w:rsidRPr="00A163A2">
        <w:rPr>
          <w:rFonts w:ascii="Times New Roman" w:hAnsi="Times New Roman" w:cs="Times New Roman"/>
          <w:sz w:val="28"/>
          <w:szCs w:val="28"/>
        </w:rPr>
        <w:t>рекомендации  заместителей</w:t>
      </w:r>
      <w:proofErr w:type="gramEnd"/>
      <w:r w:rsidRPr="00A163A2">
        <w:rPr>
          <w:rFonts w:ascii="Times New Roman" w:hAnsi="Times New Roman" w:cs="Times New Roman"/>
          <w:sz w:val="28"/>
          <w:szCs w:val="28"/>
        </w:rPr>
        <w:t xml:space="preserve"> главы администрации Г</w:t>
      </w:r>
      <w:r w:rsidR="00AA2A5D" w:rsidRPr="00A163A2">
        <w:rPr>
          <w:rFonts w:ascii="Times New Roman" w:hAnsi="Times New Roman" w:cs="Times New Roman"/>
          <w:sz w:val="28"/>
          <w:szCs w:val="28"/>
        </w:rPr>
        <w:t>атчинского муниципального округа;</w:t>
      </w:r>
      <w:r w:rsidRPr="00A163A2">
        <w:rPr>
          <w:rFonts w:ascii="Times New Roman" w:hAnsi="Times New Roman" w:cs="Times New Roman"/>
          <w:sz w:val="28"/>
          <w:szCs w:val="28"/>
        </w:rPr>
        <w:t xml:space="preserve"> </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w:t>
      </w:r>
      <w:r w:rsidR="00C96705" w:rsidRPr="00A163A2">
        <w:rPr>
          <w:rFonts w:ascii="Times New Roman" w:hAnsi="Times New Roman" w:cs="Times New Roman"/>
          <w:sz w:val="28"/>
          <w:szCs w:val="28"/>
        </w:rPr>
        <w:t xml:space="preserve">- </w:t>
      </w:r>
      <w:r w:rsidRPr="00A163A2">
        <w:rPr>
          <w:rFonts w:ascii="Times New Roman" w:hAnsi="Times New Roman" w:cs="Times New Roman"/>
          <w:sz w:val="28"/>
          <w:szCs w:val="28"/>
        </w:rPr>
        <w:t>по рекомендации руководителей муниципальных унитарных предприятий и учреждений;</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по рекомендациям общественным организаций и объединений;</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путем самовыдвижения.</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2.5. Для включения в резерв в комиссию по формированию и подготовке резерва управленческих кадров представляются следующие документы:</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личное заявление гражданина о включении в резерв с </w:t>
      </w:r>
      <w:proofErr w:type="gramStart"/>
      <w:r w:rsidRPr="00A163A2">
        <w:rPr>
          <w:rFonts w:ascii="Times New Roman" w:hAnsi="Times New Roman" w:cs="Times New Roman"/>
          <w:sz w:val="28"/>
          <w:szCs w:val="28"/>
        </w:rPr>
        <w:t>учетом  мотивации</w:t>
      </w:r>
      <w:proofErr w:type="gramEnd"/>
      <w:r w:rsidRPr="00A163A2">
        <w:rPr>
          <w:rFonts w:ascii="Times New Roman" w:hAnsi="Times New Roman" w:cs="Times New Roman"/>
          <w:sz w:val="28"/>
          <w:szCs w:val="28"/>
        </w:rPr>
        <w:t xml:space="preserve">  к участию в  формировании управленческих кадров;</w:t>
      </w:r>
    </w:p>
    <w:p w:rsidR="00AC4B6E" w:rsidRPr="00A163A2" w:rsidRDefault="00AC4B6E" w:rsidP="0037752C">
      <w:pPr>
        <w:spacing w:after="0" w:line="240" w:lineRule="auto"/>
        <w:jc w:val="both"/>
        <w:rPr>
          <w:rFonts w:ascii="Times New Roman" w:hAnsi="Times New Roman" w:cs="Times New Roman"/>
          <w:i/>
          <w:sz w:val="28"/>
          <w:szCs w:val="28"/>
        </w:rPr>
      </w:pPr>
      <w:r w:rsidRPr="00A163A2">
        <w:rPr>
          <w:rFonts w:ascii="Times New Roman" w:hAnsi="Times New Roman" w:cs="Times New Roman"/>
          <w:sz w:val="28"/>
          <w:szCs w:val="28"/>
        </w:rPr>
        <w:t xml:space="preserve">- собственноручно заполненная и подписанная </w:t>
      </w:r>
      <w:hyperlink r:id="rId9" w:history="1">
        <w:r w:rsidRPr="00A163A2">
          <w:rPr>
            <w:rStyle w:val="a6"/>
            <w:rFonts w:ascii="Times New Roman" w:hAnsi="Times New Roman" w:cs="Times New Roman"/>
            <w:color w:val="auto"/>
            <w:sz w:val="28"/>
            <w:szCs w:val="28"/>
            <w:u w:val="none"/>
          </w:rPr>
          <w:t>анкета</w:t>
        </w:r>
      </w:hyperlink>
      <w:r w:rsidRPr="00A163A2">
        <w:rPr>
          <w:rFonts w:ascii="Times New Roman" w:hAnsi="Times New Roman" w:cs="Times New Roman"/>
          <w:sz w:val="28"/>
          <w:szCs w:val="28"/>
        </w:rPr>
        <w:t xml:space="preserve"> утвержденная </w:t>
      </w:r>
      <w:proofErr w:type="gramStart"/>
      <w:r w:rsidRPr="00A163A2">
        <w:rPr>
          <w:rFonts w:ascii="Times New Roman" w:hAnsi="Times New Roman" w:cs="Times New Roman"/>
          <w:sz w:val="28"/>
          <w:szCs w:val="28"/>
        </w:rPr>
        <w:t>приложением  №</w:t>
      </w:r>
      <w:proofErr w:type="gramEnd"/>
      <w:r w:rsidRPr="00A163A2">
        <w:rPr>
          <w:rFonts w:ascii="Times New Roman" w:hAnsi="Times New Roman" w:cs="Times New Roman"/>
          <w:sz w:val="28"/>
          <w:szCs w:val="28"/>
        </w:rPr>
        <w:t xml:space="preserve"> 4  к настоящему постановлению;</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i/>
          <w:sz w:val="28"/>
          <w:szCs w:val="28"/>
        </w:rPr>
        <w:t xml:space="preserve"> </w:t>
      </w:r>
      <w:r w:rsidRPr="00A163A2">
        <w:rPr>
          <w:rFonts w:ascii="Times New Roman" w:hAnsi="Times New Roman" w:cs="Times New Roman"/>
          <w:sz w:val="28"/>
          <w:szCs w:val="28"/>
        </w:rPr>
        <w:t>- копия паспорта или заменяющего его документа;</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копии документов, подтверждающих необходимое профессиональное образование, стаж работы и квалификацию, заверенные кадровой службой по месту работы;</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w:t>
      </w:r>
      <w:proofErr w:type="gramStart"/>
      <w:r w:rsidRPr="00A163A2">
        <w:rPr>
          <w:rFonts w:ascii="Times New Roman" w:hAnsi="Times New Roman" w:cs="Times New Roman"/>
          <w:sz w:val="28"/>
          <w:szCs w:val="28"/>
        </w:rPr>
        <w:t>характеристики,  рекомендации</w:t>
      </w:r>
      <w:proofErr w:type="gramEnd"/>
      <w:r w:rsidRPr="00A163A2">
        <w:rPr>
          <w:rFonts w:ascii="Times New Roman" w:hAnsi="Times New Roman" w:cs="Times New Roman"/>
          <w:sz w:val="28"/>
          <w:szCs w:val="28"/>
        </w:rPr>
        <w:t xml:space="preserve"> либо отзывы с  предыдущих мест работы.</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2.6. Объявление о формировании резерва </w:t>
      </w:r>
      <w:r w:rsidR="00DA3D8C" w:rsidRPr="00DA3D8C">
        <w:rPr>
          <w:rFonts w:ascii="Times New Roman" w:hAnsi="Times New Roman" w:cs="Times New Roman"/>
          <w:sz w:val="28"/>
          <w:szCs w:val="28"/>
        </w:rPr>
        <w:t xml:space="preserve">публикуется в газете «Официальный вестник» - приложение к газете «Гатчинская правда» </w:t>
      </w:r>
      <w:proofErr w:type="gramStart"/>
      <w:r w:rsidR="00DA3D8C" w:rsidRPr="00DA3D8C">
        <w:rPr>
          <w:rFonts w:ascii="Times New Roman" w:hAnsi="Times New Roman" w:cs="Times New Roman"/>
          <w:sz w:val="28"/>
          <w:szCs w:val="28"/>
        </w:rPr>
        <w:t>и  размещается</w:t>
      </w:r>
      <w:proofErr w:type="gramEnd"/>
      <w:r w:rsidR="00DA3D8C" w:rsidRPr="00DA3D8C">
        <w:rPr>
          <w:rFonts w:ascii="Times New Roman" w:hAnsi="Times New Roman" w:cs="Times New Roman"/>
          <w:sz w:val="28"/>
          <w:szCs w:val="28"/>
        </w:rPr>
        <w:t xml:space="preserve"> на официальном сайте Гатчинского муниципального</w:t>
      </w:r>
      <w:r w:rsidR="00DA3D8C" w:rsidRPr="00DA3D8C">
        <w:rPr>
          <w:rFonts w:ascii="Times New Roman" w:hAnsi="Times New Roman" w:cs="Times New Roman"/>
        </w:rPr>
        <w:t xml:space="preserve"> </w:t>
      </w:r>
      <w:r w:rsidR="00DA3D8C" w:rsidRPr="00DA3D8C">
        <w:rPr>
          <w:rFonts w:ascii="Times New Roman" w:hAnsi="Times New Roman" w:cs="Times New Roman"/>
          <w:sz w:val="28"/>
          <w:szCs w:val="28"/>
        </w:rPr>
        <w:t>округа</w:t>
      </w:r>
      <w:r w:rsidR="00DA3D8C">
        <w:rPr>
          <w:b/>
          <w:sz w:val="28"/>
          <w:szCs w:val="28"/>
        </w:rPr>
        <w:t xml:space="preserve">. </w:t>
      </w:r>
      <w:r w:rsidRPr="00A163A2">
        <w:rPr>
          <w:rFonts w:ascii="Times New Roman" w:hAnsi="Times New Roman" w:cs="Times New Roman"/>
          <w:sz w:val="28"/>
          <w:szCs w:val="28"/>
        </w:rPr>
        <w:t>В объявлении указываются: место и сроки приема документов, требования, предъявляемые к кандидатам.</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2.7.Включение в </w:t>
      </w:r>
      <w:proofErr w:type="gramStart"/>
      <w:r w:rsidRPr="00A163A2">
        <w:rPr>
          <w:rFonts w:ascii="Times New Roman" w:hAnsi="Times New Roman" w:cs="Times New Roman"/>
          <w:sz w:val="28"/>
          <w:szCs w:val="28"/>
        </w:rPr>
        <w:t>резерв  осуществляется</w:t>
      </w:r>
      <w:proofErr w:type="gramEnd"/>
      <w:r w:rsidRPr="00A163A2">
        <w:rPr>
          <w:rFonts w:ascii="Times New Roman" w:hAnsi="Times New Roman" w:cs="Times New Roman"/>
          <w:sz w:val="28"/>
          <w:szCs w:val="28"/>
        </w:rPr>
        <w:t xml:space="preserve">  по результатам отбора.</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Оценку и отбор кандидатов в резерв осуществляет комиссия по формированию и подготовке резерва управленческих </w:t>
      </w:r>
      <w:proofErr w:type="gramStart"/>
      <w:r w:rsidRPr="00A163A2">
        <w:rPr>
          <w:rFonts w:ascii="Times New Roman" w:hAnsi="Times New Roman" w:cs="Times New Roman"/>
          <w:sz w:val="28"/>
          <w:szCs w:val="28"/>
        </w:rPr>
        <w:t>кадров  Га</w:t>
      </w:r>
      <w:r w:rsidR="00A163A2" w:rsidRPr="00A163A2">
        <w:rPr>
          <w:rFonts w:ascii="Times New Roman" w:hAnsi="Times New Roman" w:cs="Times New Roman"/>
          <w:sz w:val="28"/>
          <w:szCs w:val="28"/>
        </w:rPr>
        <w:t>тчинского</w:t>
      </w:r>
      <w:proofErr w:type="gramEnd"/>
      <w:r w:rsidR="00A163A2" w:rsidRPr="00A163A2">
        <w:rPr>
          <w:rFonts w:ascii="Times New Roman" w:hAnsi="Times New Roman" w:cs="Times New Roman"/>
          <w:sz w:val="28"/>
          <w:szCs w:val="28"/>
        </w:rPr>
        <w:t xml:space="preserve"> муниципального округа</w:t>
      </w:r>
      <w:r w:rsidRPr="00A163A2">
        <w:rPr>
          <w:rFonts w:ascii="Times New Roman" w:hAnsi="Times New Roman" w:cs="Times New Roman"/>
          <w:sz w:val="28"/>
          <w:szCs w:val="28"/>
        </w:rPr>
        <w:t>.</w:t>
      </w:r>
    </w:p>
    <w:p w:rsidR="00AC4B6E" w:rsidRPr="00A163A2" w:rsidRDefault="00A163A2"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w:t>
      </w:r>
      <w:r w:rsidR="00AC4B6E" w:rsidRPr="00A163A2">
        <w:rPr>
          <w:rFonts w:ascii="Times New Roman" w:hAnsi="Times New Roman" w:cs="Times New Roman"/>
          <w:sz w:val="28"/>
          <w:szCs w:val="28"/>
        </w:rPr>
        <w:t xml:space="preserve">Решение комиссии по формированию и подготовке   резерва управленческих </w:t>
      </w:r>
      <w:proofErr w:type="gramStart"/>
      <w:r w:rsidR="00AC4B6E" w:rsidRPr="00A163A2">
        <w:rPr>
          <w:rFonts w:ascii="Times New Roman" w:hAnsi="Times New Roman" w:cs="Times New Roman"/>
          <w:sz w:val="28"/>
          <w:szCs w:val="28"/>
        </w:rPr>
        <w:t>кадров  Г</w:t>
      </w:r>
      <w:r w:rsidRPr="00A163A2">
        <w:rPr>
          <w:rFonts w:ascii="Times New Roman" w:hAnsi="Times New Roman" w:cs="Times New Roman"/>
          <w:sz w:val="28"/>
          <w:szCs w:val="28"/>
        </w:rPr>
        <w:t>атчинского</w:t>
      </w:r>
      <w:proofErr w:type="gramEnd"/>
      <w:r w:rsidRPr="00A163A2">
        <w:rPr>
          <w:rFonts w:ascii="Times New Roman" w:hAnsi="Times New Roman" w:cs="Times New Roman"/>
          <w:sz w:val="28"/>
          <w:szCs w:val="28"/>
        </w:rPr>
        <w:t xml:space="preserve"> муниципального округа</w:t>
      </w:r>
      <w:r w:rsidR="00AC4B6E" w:rsidRPr="00A163A2">
        <w:rPr>
          <w:rFonts w:ascii="Times New Roman" w:hAnsi="Times New Roman" w:cs="Times New Roman"/>
          <w:sz w:val="28"/>
          <w:szCs w:val="28"/>
        </w:rPr>
        <w:t xml:space="preserve"> принимается в течение 30 дней со дня окончания срока приема документов в виде протокола.</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2.8. Критериями отбора кандидатов для включения в резерв выступают:</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w:t>
      </w:r>
      <w:proofErr w:type="gramStart"/>
      <w:r w:rsidRPr="00A163A2">
        <w:rPr>
          <w:rFonts w:ascii="Times New Roman" w:hAnsi="Times New Roman" w:cs="Times New Roman"/>
          <w:sz w:val="28"/>
          <w:szCs w:val="28"/>
        </w:rPr>
        <w:t>наличие  высшего</w:t>
      </w:r>
      <w:proofErr w:type="gramEnd"/>
      <w:r w:rsidRPr="00A163A2">
        <w:rPr>
          <w:rFonts w:ascii="Times New Roman" w:hAnsi="Times New Roman" w:cs="Times New Roman"/>
          <w:sz w:val="28"/>
          <w:szCs w:val="28"/>
        </w:rPr>
        <w:t xml:space="preserve"> профессионального образования;</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наличие стажа работы;</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профессиональная компетентность;</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мотивация к участию в формировании резерва управленческих кадров;</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наличие поощрений и </w:t>
      </w:r>
      <w:proofErr w:type="gramStart"/>
      <w:r w:rsidRPr="00A163A2">
        <w:rPr>
          <w:rFonts w:ascii="Times New Roman" w:hAnsi="Times New Roman" w:cs="Times New Roman"/>
          <w:sz w:val="28"/>
          <w:szCs w:val="28"/>
        </w:rPr>
        <w:t>награждений  за</w:t>
      </w:r>
      <w:proofErr w:type="gramEnd"/>
      <w:r w:rsidRPr="00A163A2">
        <w:rPr>
          <w:rFonts w:ascii="Times New Roman" w:hAnsi="Times New Roman" w:cs="Times New Roman"/>
          <w:sz w:val="28"/>
          <w:szCs w:val="28"/>
        </w:rPr>
        <w:t xml:space="preserve"> период трудовой деятельности;</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lastRenderedPageBreak/>
        <w:t xml:space="preserve">- </w:t>
      </w:r>
      <w:proofErr w:type="gramStart"/>
      <w:r w:rsidRPr="00A163A2">
        <w:rPr>
          <w:rFonts w:ascii="Times New Roman" w:hAnsi="Times New Roman" w:cs="Times New Roman"/>
          <w:sz w:val="28"/>
          <w:szCs w:val="28"/>
        </w:rPr>
        <w:t>наличие  либо</w:t>
      </w:r>
      <w:proofErr w:type="gramEnd"/>
      <w:r w:rsidRPr="00A163A2">
        <w:rPr>
          <w:rFonts w:ascii="Times New Roman" w:hAnsi="Times New Roman" w:cs="Times New Roman"/>
          <w:sz w:val="28"/>
          <w:szCs w:val="28"/>
        </w:rPr>
        <w:t xml:space="preserve"> отсутствие дисциплинарных взысканий  по месту  работ в течение последних 5 лет;</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возраст лиц, включенных в резерв не </w:t>
      </w:r>
      <w:r w:rsidR="005C2790" w:rsidRPr="005C2790">
        <w:rPr>
          <w:rFonts w:ascii="Times New Roman" w:hAnsi="Times New Roman" w:cs="Times New Roman"/>
          <w:sz w:val="28"/>
          <w:szCs w:val="28"/>
        </w:rPr>
        <w:t>должен превышать 45</w:t>
      </w:r>
      <w:r w:rsidRPr="005C2790">
        <w:rPr>
          <w:rFonts w:ascii="Times New Roman" w:hAnsi="Times New Roman" w:cs="Times New Roman"/>
          <w:sz w:val="28"/>
          <w:szCs w:val="28"/>
        </w:rPr>
        <w:t xml:space="preserve"> </w:t>
      </w:r>
      <w:proofErr w:type="gramStart"/>
      <w:r w:rsidRPr="005C2790">
        <w:rPr>
          <w:rFonts w:ascii="Times New Roman" w:hAnsi="Times New Roman" w:cs="Times New Roman"/>
          <w:sz w:val="28"/>
          <w:szCs w:val="28"/>
        </w:rPr>
        <w:t>лет ,</w:t>
      </w:r>
      <w:proofErr w:type="gramEnd"/>
      <w:r w:rsidRPr="005C2790">
        <w:rPr>
          <w:rFonts w:ascii="Times New Roman" w:hAnsi="Times New Roman" w:cs="Times New Roman"/>
          <w:sz w:val="28"/>
          <w:szCs w:val="28"/>
        </w:rPr>
        <w:t xml:space="preserve"> </w:t>
      </w:r>
      <w:r w:rsidRPr="00A163A2">
        <w:rPr>
          <w:rFonts w:ascii="Times New Roman" w:hAnsi="Times New Roman" w:cs="Times New Roman"/>
          <w:sz w:val="28"/>
          <w:szCs w:val="28"/>
        </w:rPr>
        <w:t>на момент рассмотрения заявления и представленных документов.</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2.9. Список резерва </w:t>
      </w:r>
      <w:proofErr w:type="gramStart"/>
      <w:r w:rsidRPr="00A163A2">
        <w:rPr>
          <w:rFonts w:ascii="Times New Roman" w:hAnsi="Times New Roman" w:cs="Times New Roman"/>
          <w:sz w:val="28"/>
          <w:szCs w:val="28"/>
        </w:rPr>
        <w:t>утверждается  постановлением</w:t>
      </w:r>
      <w:proofErr w:type="gramEnd"/>
      <w:r w:rsidRPr="00A163A2">
        <w:rPr>
          <w:rFonts w:ascii="Times New Roman" w:hAnsi="Times New Roman" w:cs="Times New Roman"/>
          <w:sz w:val="28"/>
          <w:szCs w:val="28"/>
        </w:rPr>
        <w:t xml:space="preserve"> администрации Га</w:t>
      </w:r>
      <w:r w:rsidR="00A163A2" w:rsidRPr="00A163A2">
        <w:rPr>
          <w:rFonts w:ascii="Times New Roman" w:hAnsi="Times New Roman" w:cs="Times New Roman"/>
          <w:sz w:val="28"/>
          <w:szCs w:val="28"/>
        </w:rPr>
        <w:t>тчинского муниципального округа</w:t>
      </w:r>
      <w:r w:rsidRPr="00A163A2">
        <w:rPr>
          <w:rFonts w:ascii="Times New Roman" w:hAnsi="Times New Roman" w:cs="Times New Roman"/>
          <w:sz w:val="28"/>
          <w:szCs w:val="28"/>
        </w:rPr>
        <w:t>.</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2.10. Основаниями для исключения гражданина из резерва являются:</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личное заявление;</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отказ от назначения (или назначение) на должность, на замещение которой гражданин был включен в резерв;</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решение суда о признании гражданина, состоящего в резерве, недееспособным, ограниченно дееспособным или полностью нетрудоспособным в соответствии с медицинским заключением;</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истечение срока нахождения в резерве;</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возникновение установленных законодательством оснований, препятствующих поступлению на муниципальную службу (применяется только в отношении лиц, состоящих в резерве для замещения должностей муниципальной службы);</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смерть лица, состоящего в резерве, либо решение суда о признании его умершим (без вести пропавшим).</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достижение предельного возраста, </w:t>
      </w:r>
      <w:proofErr w:type="gramStart"/>
      <w:r w:rsidRPr="00A163A2">
        <w:rPr>
          <w:rFonts w:ascii="Times New Roman" w:hAnsi="Times New Roman" w:cs="Times New Roman"/>
          <w:sz w:val="28"/>
          <w:szCs w:val="28"/>
        </w:rPr>
        <w:t>нахождение  в</w:t>
      </w:r>
      <w:proofErr w:type="gramEnd"/>
      <w:r w:rsidRPr="00A163A2">
        <w:rPr>
          <w:rFonts w:ascii="Times New Roman" w:hAnsi="Times New Roman" w:cs="Times New Roman"/>
          <w:sz w:val="28"/>
          <w:szCs w:val="28"/>
        </w:rPr>
        <w:t xml:space="preserve"> резерве, установленного п. 2.8 настоящего Положения;</w:t>
      </w:r>
    </w:p>
    <w:p w:rsidR="00AC4B6E" w:rsidRPr="00A163A2" w:rsidRDefault="00AC4B6E" w:rsidP="0037752C">
      <w:pPr>
        <w:autoSpaceDE w:val="0"/>
        <w:autoSpaceDN w:val="0"/>
        <w:adjustRightInd w:val="0"/>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2.11. Решение об исключении из резерва принимается постановлением </w:t>
      </w:r>
      <w:proofErr w:type="gramStart"/>
      <w:r w:rsidRPr="00A163A2">
        <w:rPr>
          <w:rFonts w:ascii="Times New Roman" w:hAnsi="Times New Roman" w:cs="Times New Roman"/>
          <w:sz w:val="28"/>
          <w:szCs w:val="28"/>
        </w:rPr>
        <w:t>администрации  Г</w:t>
      </w:r>
      <w:r w:rsidR="00A163A2" w:rsidRPr="00A163A2">
        <w:rPr>
          <w:rFonts w:ascii="Times New Roman" w:hAnsi="Times New Roman" w:cs="Times New Roman"/>
          <w:sz w:val="28"/>
          <w:szCs w:val="28"/>
        </w:rPr>
        <w:t>атчинского</w:t>
      </w:r>
      <w:proofErr w:type="gramEnd"/>
      <w:r w:rsidR="00A163A2" w:rsidRPr="00A163A2">
        <w:rPr>
          <w:rFonts w:ascii="Times New Roman" w:hAnsi="Times New Roman" w:cs="Times New Roman"/>
          <w:sz w:val="28"/>
          <w:szCs w:val="28"/>
        </w:rPr>
        <w:t xml:space="preserve"> муниципального округа</w:t>
      </w:r>
      <w:r w:rsidRPr="00A163A2">
        <w:rPr>
          <w:rFonts w:ascii="Times New Roman" w:hAnsi="Times New Roman" w:cs="Times New Roman"/>
          <w:sz w:val="28"/>
          <w:szCs w:val="28"/>
        </w:rPr>
        <w:t xml:space="preserve">  на основании рекомендаций комиссии по формированию и подготовке резерва управленческих кадров Г</w:t>
      </w:r>
      <w:r w:rsidR="00A163A2" w:rsidRPr="00A163A2">
        <w:rPr>
          <w:rFonts w:ascii="Times New Roman" w:hAnsi="Times New Roman" w:cs="Times New Roman"/>
          <w:sz w:val="28"/>
          <w:szCs w:val="28"/>
        </w:rPr>
        <w:t>атчинского муниципального округа.</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2.12.  </w:t>
      </w:r>
      <w:proofErr w:type="gramStart"/>
      <w:r w:rsidRPr="00A163A2">
        <w:rPr>
          <w:rFonts w:ascii="Times New Roman" w:hAnsi="Times New Roman" w:cs="Times New Roman"/>
          <w:sz w:val="28"/>
          <w:szCs w:val="28"/>
        </w:rPr>
        <w:t>При  исключении</w:t>
      </w:r>
      <w:proofErr w:type="gramEnd"/>
      <w:r w:rsidRPr="00A163A2">
        <w:rPr>
          <w:rFonts w:ascii="Times New Roman" w:hAnsi="Times New Roman" w:cs="Times New Roman"/>
          <w:sz w:val="28"/>
          <w:szCs w:val="28"/>
        </w:rPr>
        <w:t xml:space="preserve">  граждан из резерва по основаниям,   установленным в пункте 2.10 настоящего Положения  резерв,  подлежит корректировке в течение 4 месяцев.</w:t>
      </w:r>
    </w:p>
    <w:p w:rsidR="00AC4B6E" w:rsidRPr="00DA3D8C" w:rsidRDefault="00AC4B6E" w:rsidP="0037752C">
      <w:pPr>
        <w:spacing w:after="0" w:line="240" w:lineRule="auto"/>
        <w:jc w:val="center"/>
        <w:rPr>
          <w:rFonts w:ascii="Times New Roman" w:hAnsi="Times New Roman" w:cs="Times New Roman"/>
          <w:b/>
          <w:sz w:val="28"/>
          <w:szCs w:val="28"/>
        </w:rPr>
      </w:pPr>
      <w:r w:rsidRPr="00DA3D8C">
        <w:rPr>
          <w:rFonts w:ascii="Times New Roman" w:hAnsi="Times New Roman" w:cs="Times New Roman"/>
          <w:b/>
          <w:sz w:val="28"/>
          <w:szCs w:val="28"/>
        </w:rPr>
        <w:t>3. Подготовка резерва </w:t>
      </w:r>
    </w:p>
    <w:p w:rsidR="00AC4B6E" w:rsidRPr="00A163A2"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3.1</w:t>
      </w:r>
      <w:r w:rsidRPr="00A163A2">
        <w:rPr>
          <w:rFonts w:ascii="Times New Roman" w:hAnsi="Times New Roman" w:cs="Times New Roman"/>
          <w:sz w:val="28"/>
          <w:szCs w:val="28"/>
        </w:rPr>
        <w:t>. Основными формами подготовки лиц, состоящих в резерве, являются:</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самоподготовка;</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участие в </w:t>
      </w:r>
      <w:proofErr w:type="gramStart"/>
      <w:r w:rsidRPr="00A163A2">
        <w:rPr>
          <w:rFonts w:ascii="Times New Roman" w:hAnsi="Times New Roman" w:cs="Times New Roman"/>
          <w:sz w:val="28"/>
          <w:szCs w:val="28"/>
        </w:rPr>
        <w:t>работе  коллегиальных</w:t>
      </w:r>
      <w:proofErr w:type="gramEnd"/>
      <w:r w:rsidRPr="00A163A2">
        <w:rPr>
          <w:rFonts w:ascii="Times New Roman" w:hAnsi="Times New Roman" w:cs="Times New Roman"/>
          <w:sz w:val="28"/>
          <w:szCs w:val="28"/>
        </w:rPr>
        <w:t xml:space="preserve"> , координационных и совещательных органов администрации Гатчинского муниципальног</w:t>
      </w:r>
      <w:r w:rsidR="00A163A2" w:rsidRPr="00A163A2">
        <w:rPr>
          <w:rFonts w:ascii="Times New Roman" w:hAnsi="Times New Roman" w:cs="Times New Roman"/>
          <w:sz w:val="28"/>
          <w:szCs w:val="28"/>
        </w:rPr>
        <w:t>о округа</w:t>
      </w:r>
      <w:r w:rsidRPr="00A163A2">
        <w:rPr>
          <w:rFonts w:ascii="Times New Roman" w:hAnsi="Times New Roman" w:cs="Times New Roman"/>
          <w:sz w:val="28"/>
          <w:szCs w:val="28"/>
        </w:rPr>
        <w:t>;</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участие в разработке муниципальных правовых актов Г</w:t>
      </w:r>
      <w:r w:rsidR="00A163A2" w:rsidRPr="00A163A2">
        <w:rPr>
          <w:rFonts w:ascii="Times New Roman" w:hAnsi="Times New Roman" w:cs="Times New Roman"/>
          <w:sz w:val="28"/>
          <w:szCs w:val="28"/>
        </w:rPr>
        <w:t>атчинского муниципального округа</w:t>
      </w:r>
      <w:r w:rsidRPr="00A163A2">
        <w:rPr>
          <w:rFonts w:ascii="Times New Roman" w:hAnsi="Times New Roman" w:cs="Times New Roman"/>
          <w:sz w:val="28"/>
          <w:szCs w:val="28"/>
        </w:rPr>
        <w:t xml:space="preserve">; </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lastRenderedPageBreak/>
        <w:t>- участие в семинарах, форумах, конференциях, круглых столах, тренингах;</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подготовка научных докладов и статей;</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 исполнение обязанностей по должности </w:t>
      </w:r>
      <w:proofErr w:type="gramStart"/>
      <w:r w:rsidRPr="00A163A2">
        <w:rPr>
          <w:rFonts w:ascii="Times New Roman" w:hAnsi="Times New Roman" w:cs="Times New Roman"/>
          <w:sz w:val="28"/>
          <w:szCs w:val="28"/>
        </w:rPr>
        <w:t>на  которую</w:t>
      </w:r>
      <w:proofErr w:type="gramEnd"/>
      <w:r w:rsidRPr="00A163A2">
        <w:rPr>
          <w:rFonts w:ascii="Times New Roman" w:hAnsi="Times New Roman" w:cs="Times New Roman"/>
          <w:sz w:val="28"/>
          <w:szCs w:val="28"/>
        </w:rPr>
        <w:t xml:space="preserve"> состоит в резерве ( для  муниципальных  служащих , работающих  у того же  работодателя).</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3.2. Подготовка резерва осуществляется на основе индивидуальных планов подготовки, разработанных </w:t>
      </w:r>
      <w:proofErr w:type="gramStart"/>
      <w:r w:rsidRPr="00A163A2">
        <w:rPr>
          <w:rFonts w:ascii="Times New Roman" w:hAnsi="Times New Roman" w:cs="Times New Roman"/>
          <w:sz w:val="28"/>
          <w:szCs w:val="28"/>
        </w:rPr>
        <w:t>гражданами,  включенными</w:t>
      </w:r>
      <w:proofErr w:type="gramEnd"/>
      <w:r w:rsidRPr="00A163A2">
        <w:rPr>
          <w:rFonts w:ascii="Times New Roman" w:hAnsi="Times New Roman" w:cs="Times New Roman"/>
          <w:sz w:val="28"/>
          <w:szCs w:val="28"/>
        </w:rPr>
        <w:t xml:space="preserve"> в резерв и согласованных с  комиссией  по формированию и подготовке резерва управленческих кадров.</w:t>
      </w:r>
    </w:p>
    <w:p w:rsidR="00AC4B6E" w:rsidRPr="00A163A2" w:rsidRDefault="00AC4B6E" w:rsidP="0037752C">
      <w:pPr>
        <w:spacing w:after="0" w:line="240" w:lineRule="auto"/>
        <w:jc w:val="both"/>
        <w:rPr>
          <w:rFonts w:ascii="Times New Roman" w:hAnsi="Times New Roman" w:cs="Times New Roman"/>
          <w:sz w:val="28"/>
          <w:szCs w:val="28"/>
        </w:rPr>
      </w:pPr>
      <w:r w:rsidRPr="00A163A2">
        <w:rPr>
          <w:rFonts w:ascii="Times New Roman" w:hAnsi="Times New Roman" w:cs="Times New Roman"/>
          <w:sz w:val="28"/>
          <w:szCs w:val="28"/>
        </w:rPr>
        <w:t xml:space="preserve">3.3. Индивидуальный </w:t>
      </w:r>
      <w:hyperlink r:id="rId10" w:history="1">
        <w:r w:rsidRPr="00A163A2">
          <w:rPr>
            <w:rStyle w:val="a6"/>
            <w:rFonts w:ascii="Times New Roman" w:hAnsi="Times New Roman" w:cs="Times New Roman"/>
            <w:color w:val="auto"/>
            <w:sz w:val="28"/>
            <w:szCs w:val="28"/>
            <w:u w:val="none"/>
          </w:rPr>
          <w:t>план</w:t>
        </w:r>
      </w:hyperlink>
      <w:r w:rsidRPr="00A163A2">
        <w:rPr>
          <w:rFonts w:ascii="Times New Roman" w:hAnsi="Times New Roman" w:cs="Times New Roman"/>
          <w:sz w:val="28"/>
          <w:szCs w:val="28"/>
        </w:rPr>
        <w:t xml:space="preserve"> подготовки кандидата разрабатывается по установленной </w:t>
      </w:r>
      <w:proofErr w:type="gramStart"/>
      <w:r w:rsidRPr="00A163A2">
        <w:rPr>
          <w:rFonts w:ascii="Times New Roman" w:hAnsi="Times New Roman" w:cs="Times New Roman"/>
          <w:sz w:val="28"/>
          <w:szCs w:val="28"/>
        </w:rPr>
        <w:t>форме  на</w:t>
      </w:r>
      <w:proofErr w:type="gramEnd"/>
      <w:r w:rsidRPr="00A163A2">
        <w:rPr>
          <w:rFonts w:ascii="Times New Roman" w:hAnsi="Times New Roman" w:cs="Times New Roman"/>
          <w:sz w:val="28"/>
          <w:szCs w:val="28"/>
        </w:rPr>
        <w:t xml:space="preserve"> один год. </w:t>
      </w:r>
    </w:p>
    <w:p w:rsidR="00AC4B6E" w:rsidRPr="00A163A2" w:rsidRDefault="00AC4B6E" w:rsidP="0037752C">
      <w:pPr>
        <w:spacing w:after="0" w:line="240" w:lineRule="auto"/>
        <w:jc w:val="both"/>
        <w:rPr>
          <w:sz w:val="28"/>
          <w:szCs w:val="28"/>
        </w:rPr>
      </w:pPr>
      <w:r w:rsidRPr="00A163A2">
        <w:rPr>
          <w:rFonts w:ascii="Times New Roman" w:hAnsi="Times New Roman" w:cs="Times New Roman"/>
          <w:sz w:val="28"/>
          <w:szCs w:val="28"/>
        </w:rPr>
        <w:t>Отчет о выполнении индивидуального плана представляется ежегодно до 1 декабря в комиссию по формированию и подготовке резерва управленческих кадров. Отчетный период начинается с момента включения кандидата в</w:t>
      </w:r>
      <w:r w:rsidRPr="00A163A2">
        <w:rPr>
          <w:sz w:val="28"/>
          <w:szCs w:val="28"/>
        </w:rPr>
        <w:t xml:space="preserve"> резерв.</w:t>
      </w:r>
    </w:p>
    <w:p w:rsidR="00AC4B6E" w:rsidRPr="00A163A2" w:rsidRDefault="00AC4B6E" w:rsidP="00AC4B6E">
      <w:pPr>
        <w:spacing w:after="120"/>
        <w:jc w:val="both"/>
        <w:rPr>
          <w:sz w:val="28"/>
          <w:szCs w:val="28"/>
        </w:rPr>
      </w:pPr>
      <w:r w:rsidRPr="00A163A2">
        <w:rPr>
          <w:sz w:val="28"/>
          <w:szCs w:val="28"/>
        </w:rPr>
        <w:t> </w:t>
      </w:r>
    </w:p>
    <w:p w:rsidR="00AC4B6E" w:rsidRPr="00A163A2" w:rsidRDefault="00AC4B6E" w:rsidP="00AC4B6E">
      <w:pPr>
        <w:spacing w:after="120"/>
        <w:jc w:val="both"/>
        <w:rPr>
          <w:sz w:val="28"/>
          <w:szCs w:val="28"/>
        </w:rPr>
      </w:pPr>
    </w:p>
    <w:p w:rsidR="00AC4B6E" w:rsidRPr="0056131A" w:rsidRDefault="00AC4B6E" w:rsidP="00AC4B6E">
      <w:pPr>
        <w:spacing w:after="120"/>
        <w:jc w:val="both"/>
        <w:rPr>
          <w:color w:val="FF0000"/>
          <w:sz w:val="28"/>
          <w:szCs w:val="28"/>
        </w:rPr>
      </w:pPr>
    </w:p>
    <w:p w:rsidR="00AC4B6E" w:rsidRPr="0056131A" w:rsidRDefault="00AC4B6E" w:rsidP="00AC4B6E">
      <w:pPr>
        <w:spacing w:after="120"/>
        <w:jc w:val="both"/>
        <w:rPr>
          <w:rFonts w:ascii="Arial" w:hAnsi="Arial" w:cs="Arial"/>
          <w:color w:val="FF0000"/>
          <w:sz w:val="28"/>
          <w:szCs w:val="28"/>
        </w:rPr>
      </w:pPr>
    </w:p>
    <w:p w:rsidR="00AC4B6E" w:rsidRPr="0056131A" w:rsidRDefault="00AC4B6E" w:rsidP="00AC4B6E">
      <w:pPr>
        <w:pStyle w:val="a7"/>
        <w:jc w:val="right"/>
        <w:rPr>
          <w:color w:val="FF0000"/>
          <w:sz w:val="28"/>
          <w:szCs w:val="28"/>
        </w:rPr>
      </w:pPr>
    </w:p>
    <w:p w:rsidR="00AC4B6E" w:rsidRPr="0056131A" w:rsidRDefault="00AC4B6E" w:rsidP="00AC4B6E">
      <w:pPr>
        <w:pStyle w:val="a7"/>
        <w:jc w:val="right"/>
        <w:rPr>
          <w:color w:val="FF0000"/>
          <w:sz w:val="28"/>
          <w:szCs w:val="28"/>
        </w:rPr>
      </w:pPr>
    </w:p>
    <w:p w:rsidR="00AC4B6E" w:rsidRPr="0056131A" w:rsidRDefault="00AC4B6E" w:rsidP="00AC4B6E">
      <w:pPr>
        <w:pStyle w:val="a7"/>
        <w:jc w:val="right"/>
        <w:rPr>
          <w:color w:val="FF0000"/>
          <w:sz w:val="28"/>
          <w:szCs w:val="28"/>
        </w:rPr>
      </w:pPr>
    </w:p>
    <w:p w:rsidR="00AC4B6E" w:rsidRPr="0056131A" w:rsidRDefault="00AC4B6E" w:rsidP="00AC4B6E">
      <w:pPr>
        <w:pStyle w:val="a7"/>
        <w:rPr>
          <w:color w:val="FF0000"/>
          <w:sz w:val="28"/>
          <w:szCs w:val="28"/>
        </w:rPr>
      </w:pPr>
    </w:p>
    <w:p w:rsidR="00AC4B6E" w:rsidRPr="0056131A" w:rsidRDefault="00AC4B6E" w:rsidP="00AC4B6E">
      <w:pPr>
        <w:pStyle w:val="a7"/>
        <w:jc w:val="right"/>
        <w:rPr>
          <w:color w:val="FF0000"/>
          <w:sz w:val="28"/>
          <w:szCs w:val="28"/>
        </w:rPr>
      </w:pPr>
    </w:p>
    <w:p w:rsidR="00AC4B6E" w:rsidRPr="0056131A" w:rsidRDefault="00AC4B6E"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37752C" w:rsidRDefault="0037752C" w:rsidP="00AC4B6E">
      <w:pPr>
        <w:pStyle w:val="a7"/>
        <w:jc w:val="right"/>
        <w:rPr>
          <w:color w:val="FF0000"/>
          <w:sz w:val="28"/>
          <w:szCs w:val="28"/>
        </w:rPr>
      </w:pPr>
    </w:p>
    <w:p w:rsidR="00CE70BC" w:rsidRDefault="00CE70BC" w:rsidP="00900A9F">
      <w:pPr>
        <w:pStyle w:val="a7"/>
      </w:pPr>
    </w:p>
    <w:p w:rsidR="00CE70BC" w:rsidRDefault="00CE70BC" w:rsidP="0037752C">
      <w:pPr>
        <w:pStyle w:val="a7"/>
        <w:jc w:val="right"/>
      </w:pPr>
    </w:p>
    <w:p w:rsidR="00CE70BC" w:rsidRDefault="00CE70BC" w:rsidP="0037752C">
      <w:pPr>
        <w:pStyle w:val="a7"/>
        <w:jc w:val="right"/>
      </w:pPr>
    </w:p>
    <w:p w:rsidR="00CE70BC" w:rsidRDefault="00CE70BC" w:rsidP="0037752C">
      <w:pPr>
        <w:pStyle w:val="a7"/>
        <w:jc w:val="right"/>
      </w:pPr>
    </w:p>
    <w:p w:rsidR="00AC2764" w:rsidRDefault="00AC2764" w:rsidP="0037752C">
      <w:pPr>
        <w:pStyle w:val="a7"/>
        <w:jc w:val="right"/>
      </w:pPr>
    </w:p>
    <w:p w:rsidR="00AC2764" w:rsidRDefault="00AC2764" w:rsidP="0037752C">
      <w:pPr>
        <w:pStyle w:val="a7"/>
        <w:jc w:val="right"/>
      </w:pPr>
    </w:p>
    <w:p w:rsidR="00AC2764" w:rsidRDefault="00AC2764" w:rsidP="0037752C">
      <w:pPr>
        <w:pStyle w:val="a7"/>
        <w:jc w:val="right"/>
      </w:pPr>
    </w:p>
    <w:p w:rsidR="00AC4B6E" w:rsidRPr="006C7DA5" w:rsidRDefault="00AC4B6E" w:rsidP="0037752C">
      <w:pPr>
        <w:pStyle w:val="a7"/>
        <w:jc w:val="right"/>
      </w:pPr>
      <w:r w:rsidRPr="006C7DA5">
        <w:t>Приложение 2</w:t>
      </w:r>
    </w:p>
    <w:p w:rsidR="00AC4B6E" w:rsidRPr="006C7DA5" w:rsidRDefault="00AC4B6E" w:rsidP="0037752C">
      <w:pPr>
        <w:pStyle w:val="a7"/>
        <w:jc w:val="right"/>
      </w:pPr>
      <w:r w:rsidRPr="006C7DA5">
        <w:t xml:space="preserve">к </w:t>
      </w:r>
      <w:proofErr w:type="gramStart"/>
      <w:r w:rsidRPr="006C7DA5">
        <w:t>постановлению  администрации</w:t>
      </w:r>
      <w:proofErr w:type="gramEnd"/>
      <w:r w:rsidRPr="006C7DA5">
        <w:t xml:space="preserve"> </w:t>
      </w:r>
    </w:p>
    <w:p w:rsidR="00AC4B6E" w:rsidRPr="006C7DA5" w:rsidRDefault="00AC4B6E" w:rsidP="0037752C">
      <w:pPr>
        <w:pStyle w:val="a7"/>
        <w:jc w:val="right"/>
      </w:pPr>
      <w:r w:rsidRPr="006C7DA5">
        <w:t>Г</w:t>
      </w:r>
      <w:r w:rsidR="0035288B" w:rsidRPr="006C7DA5">
        <w:t>атчинского муниципального округа</w:t>
      </w:r>
      <w:r w:rsidRPr="006C7DA5">
        <w:t xml:space="preserve">   </w:t>
      </w:r>
    </w:p>
    <w:p w:rsidR="00AC4B6E" w:rsidRPr="006C7DA5" w:rsidRDefault="00AC4B6E" w:rsidP="0037752C">
      <w:pPr>
        <w:spacing w:after="0" w:line="240" w:lineRule="auto"/>
        <w:jc w:val="center"/>
        <w:rPr>
          <w:rFonts w:ascii="Times New Roman" w:hAnsi="Times New Roman" w:cs="Times New Roman"/>
          <w:sz w:val="28"/>
          <w:szCs w:val="28"/>
        </w:rPr>
      </w:pPr>
      <w:r w:rsidRPr="006C7DA5">
        <w:rPr>
          <w:rFonts w:ascii="Times New Roman" w:hAnsi="Times New Roman" w:cs="Times New Roman"/>
          <w:sz w:val="24"/>
          <w:szCs w:val="24"/>
        </w:rPr>
        <w:t xml:space="preserve">                                                                          </w:t>
      </w:r>
      <w:r w:rsidR="006C7DA5">
        <w:rPr>
          <w:rFonts w:ascii="Times New Roman" w:hAnsi="Times New Roman" w:cs="Times New Roman"/>
          <w:sz w:val="24"/>
          <w:szCs w:val="24"/>
        </w:rPr>
        <w:t xml:space="preserve">                                  </w:t>
      </w:r>
      <w:r w:rsidRPr="006C7DA5">
        <w:rPr>
          <w:rFonts w:ascii="Times New Roman" w:hAnsi="Times New Roman" w:cs="Times New Roman"/>
          <w:sz w:val="24"/>
          <w:szCs w:val="24"/>
        </w:rPr>
        <w:t xml:space="preserve">  </w:t>
      </w:r>
      <w:r w:rsidR="006C7DA5">
        <w:rPr>
          <w:rFonts w:ascii="Times New Roman" w:hAnsi="Times New Roman" w:cs="Times New Roman"/>
          <w:sz w:val="24"/>
          <w:szCs w:val="24"/>
        </w:rPr>
        <w:t>о</w:t>
      </w:r>
      <w:r w:rsidRPr="006C7DA5">
        <w:rPr>
          <w:rFonts w:ascii="Times New Roman" w:hAnsi="Times New Roman" w:cs="Times New Roman"/>
          <w:sz w:val="24"/>
          <w:szCs w:val="24"/>
        </w:rPr>
        <w:t>т</w:t>
      </w:r>
      <w:r w:rsidR="006C7DA5" w:rsidRPr="006C7DA5">
        <w:rPr>
          <w:rFonts w:ascii="Times New Roman" w:hAnsi="Times New Roman" w:cs="Times New Roman"/>
          <w:sz w:val="24"/>
          <w:szCs w:val="24"/>
        </w:rPr>
        <w:t>________</w:t>
      </w:r>
      <w:r w:rsidRPr="006C7DA5">
        <w:rPr>
          <w:rFonts w:ascii="Times New Roman" w:hAnsi="Times New Roman" w:cs="Times New Roman"/>
          <w:sz w:val="24"/>
          <w:szCs w:val="24"/>
        </w:rPr>
        <w:t>№</w:t>
      </w:r>
      <w:r w:rsidR="006C7DA5" w:rsidRPr="006C7DA5">
        <w:rPr>
          <w:rFonts w:ascii="Times New Roman" w:hAnsi="Times New Roman" w:cs="Times New Roman"/>
          <w:sz w:val="24"/>
          <w:szCs w:val="24"/>
        </w:rPr>
        <w:t>_________</w:t>
      </w:r>
      <w:r w:rsidRPr="006C7DA5">
        <w:rPr>
          <w:rFonts w:ascii="Times New Roman" w:hAnsi="Times New Roman" w:cs="Times New Roman"/>
          <w:sz w:val="28"/>
          <w:szCs w:val="28"/>
        </w:rPr>
        <w:t xml:space="preserve">                                   </w:t>
      </w:r>
    </w:p>
    <w:p w:rsidR="00AC4B6E" w:rsidRPr="00DA3D8C" w:rsidRDefault="00AC4B6E" w:rsidP="0037752C">
      <w:pPr>
        <w:spacing w:after="0" w:line="240" w:lineRule="auto"/>
        <w:jc w:val="center"/>
        <w:rPr>
          <w:rFonts w:ascii="Times New Roman" w:hAnsi="Times New Roman" w:cs="Times New Roman"/>
          <w:sz w:val="28"/>
          <w:szCs w:val="28"/>
        </w:rPr>
      </w:pPr>
      <w:r w:rsidRPr="00DA3D8C">
        <w:rPr>
          <w:rFonts w:ascii="Times New Roman" w:hAnsi="Times New Roman" w:cs="Times New Roman"/>
          <w:sz w:val="28"/>
          <w:szCs w:val="28"/>
        </w:rPr>
        <w:t> </w:t>
      </w:r>
    </w:p>
    <w:p w:rsidR="00CE70BC" w:rsidRDefault="00CE70BC" w:rsidP="0037752C">
      <w:pPr>
        <w:spacing w:after="0" w:line="240" w:lineRule="auto"/>
        <w:jc w:val="center"/>
        <w:rPr>
          <w:rFonts w:ascii="Times New Roman" w:hAnsi="Times New Roman" w:cs="Times New Roman"/>
          <w:b/>
          <w:bCs/>
          <w:sz w:val="28"/>
          <w:szCs w:val="28"/>
        </w:rPr>
      </w:pPr>
    </w:p>
    <w:p w:rsidR="00AC4B6E" w:rsidRPr="00DA3D8C" w:rsidRDefault="00AC4B6E" w:rsidP="0037752C">
      <w:pPr>
        <w:spacing w:after="0" w:line="240" w:lineRule="auto"/>
        <w:jc w:val="center"/>
        <w:rPr>
          <w:rFonts w:ascii="Times New Roman" w:hAnsi="Times New Roman" w:cs="Times New Roman"/>
          <w:sz w:val="28"/>
          <w:szCs w:val="28"/>
        </w:rPr>
      </w:pPr>
      <w:r w:rsidRPr="00DA3D8C">
        <w:rPr>
          <w:rFonts w:ascii="Times New Roman" w:hAnsi="Times New Roman" w:cs="Times New Roman"/>
          <w:b/>
          <w:bCs/>
          <w:sz w:val="28"/>
          <w:szCs w:val="28"/>
        </w:rPr>
        <w:t>ПОЛОЖЕНИЕ</w:t>
      </w:r>
    </w:p>
    <w:p w:rsidR="00AC4B6E" w:rsidRPr="00DA3D8C" w:rsidRDefault="00AC4B6E" w:rsidP="0037752C">
      <w:pPr>
        <w:spacing w:after="0" w:line="240" w:lineRule="auto"/>
        <w:jc w:val="center"/>
        <w:rPr>
          <w:rFonts w:ascii="Times New Roman" w:hAnsi="Times New Roman" w:cs="Times New Roman"/>
          <w:sz w:val="28"/>
          <w:szCs w:val="28"/>
        </w:rPr>
      </w:pPr>
      <w:r w:rsidRPr="00DA3D8C">
        <w:rPr>
          <w:rFonts w:ascii="Times New Roman" w:hAnsi="Times New Roman" w:cs="Times New Roman"/>
          <w:b/>
          <w:bCs/>
          <w:sz w:val="28"/>
          <w:szCs w:val="28"/>
        </w:rPr>
        <w:t>О КОМИССИИ ПО ФОРМИРОВАНИЮ И ПОДГОТОВКЕ РЕЗЕРВА УПРАВЛЕНЧЕСКИХ КАДРОВ ГА</w:t>
      </w:r>
      <w:r w:rsidR="0035288B" w:rsidRPr="00DA3D8C">
        <w:rPr>
          <w:rFonts w:ascii="Times New Roman" w:hAnsi="Times New Roman" w:cs="Times New Roman"/>
          <w:b/>
          <w:bCs/>
          <w:sz w:val="28"/>
          <w:szCs w:val="28"/>
        </w:rPr>
        <w:t>ТЧИНСКОГО МУНИЦИПАЛЬНОГО ОКРУГА</w:t>
      </w:r>
    </w:p>
    <w:p w:rsidR="00AC4B6E" w:rsidRPr="00DA3D8C" w:rsidRDefault="00AC4B6E" w:rsidP="0037752C">
      <w:pPr>
        <w:spacing w:after="0" w:line="240" w:lineRule="auto"/>
        <w:rPr>
          <w:rFonts w:ascii="Times New Roman" w:hAnsi="Times New Roman" w:cs="Times New Roman"/>
          <w:sz w:val="28"/>
          <w:szCs w:val="28"/>
        </w:rPr>
      </w:pPr>
      <w:r w:rsidRPr="00DA3D8C">
        <w:rPr>
          <w:rFonts w:ascii="Times New Roman" w:hAnsi="Times New Roman" w:cs="Times New Roman"/>
          <w:sz w:val="28"/>
          <w:szCs w:val="28"/>
        </w:rPr>
        <w:t> </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 xml:space="preserve">1. Комиссия по формированию и подготовке резерва управленческих кадров (далее - Комиссия) образуется для обеспечения комплексной реализации мероприятий, направленных на формирование и эффективное использование резерва управленческих </w:t>
      </w:r>
      <w:proofErr w:type="gramStart"/>
      <w:r w:rsidRPr="00DA3D8C">
        <w:rPr>
          <w:rFonts w:ascii="Times New Roman" w:hAnsi="Times New Roman" w:cs="Times New Roman"/>
          <w:sz w:val="28"/>
          <w:szCs w:val="28"/>
        </w:rPr>
        <w:t>кадров  Гатчинского</w:t>
      </w:r>
      <w:proofErr w:type="gramEnd"/>
      <w:r w:rsidRPr="00DA3D8C">
        <w:rPr>
          <w:rFonts w:ascii="Times New Roman" w:hAnsi="Times New Roman" w:cs="Times New Roman"/>
          <w:sz w:val="28"/>
          <w:szCs w:val="28"/>
        </w:rPr>
        <w:t xml:space="preserve"> мун</w:t>
      </w:r>
      <w:r w:rsidR="0035288B" w:rsidRPr="00DA3D8C">
        <w:rPr>
          <w:rFonts w:ascii="Times New Roman" w:hAnsi="Times New Roman" w:cs="Times New Roman"/>
          <w:sz w:val="28"/>
          <w:szCs w:val="28"/>
        </w:rPr>
        <w:t>иципального округа</w:t>
      </w:r>
      <w:r w:rsidRPr="00DA3D8C">
        <w:rPr>
          <w:rFonts w:ascii="Times New Roman" w:hAnsi="Times New Roman" w:cs="Times New Roman"/>
          <w:sz w:val="28"/>
          <w:szCs w:val="28"/>
        </w:rPr>
        <w:t xml:space="preserve">  (далее - резерв) для органов местного самоуправления Га</w:t>
      </w:r>
      <w:r w:rsidR="0035288B" w:rsidRPr="00DA3D8C">
        <w:rPr>
          <w:rFonts w:ascii="Times New Roman" w:hAnsi="Times New Roman" w:cs="Times New Roman"/>
          <w:sz w:val="28"/>
          <w:szCs w:val="28"/>
        </w:rPr>
        <w:t>тчинского муниципального округа</w:t>
      </w:r>
      <w:r w:rsidRPr="00DA3D8C">
        <w:rPr>
          <w:rFonts w:ascii="Times New Roman" w:hAnsi="Times New Roman" w:cs="Times New Roman"/>
          <w:sz w:val="28"/>
          <w:szCs w:val="28"/>
        </w:rPr>
        <w:t>, муниципальных предприятий и учреждений.</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Комиссия является постоянно действующим совещательным органом.</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 xml:space="preserve">2. Комиссия в своей деятельности руководствуется законодательством Российской </w:t>
      </w:r>
      <w:proofErr w:type="gramStart"/>
      <w:r w:rsidRPr="00DA3D8C">
        <w:rPr>
          <w:rFonts w:ascii="Times New Roman" w:hAnsi="Times New Roman" w:cs="Times New Roman"/>
          <w:sz w:val="28"/>
          <w:szCs w:val="28"/>
        </w:rPr>
        <w:t>Федерации ,</w:t>
      </w:r>
      <w:proofErr w:type="gramEnd"/>
      <w:r w:rsidRPr="00DA3D8C">
        <w:rPr>
          <w:rFonts w:ascii="Times New Roman" w:hAnsi="Times New Roman" w:cs="Times New Roman"/>
          <w:sz w:val="28"/>
          <w:szCs w:val="28"/>
        </w:rPr>
        <w:t xml:space="preserve"> Ленинградской области  , нормативными правовыми актами органов местного самоуправления Га</w:t>
      </w:r>
      <w:r w:rsidR="0035288B" w:rsidRPr="00DA3D8C">
        <w:rPr>
          <w:rFonts w:ascii="Times New Roman" w:hAnsi="Times New Roman" w:cs="Times New Roman"/>
          <w:sz w:val="28"/>
          <w:szCs w:val="28"/>
        </w:rPr>
        <w:t>тчинского муниципального округа</w:t>
      </w:r>
      <w:r w:rsidRPr="00DA3D8C">
        <w:rPr>
          <w:rFonts w:ascii="Times New Roman" w:hAnsi="Times New Roman" w:cs="Times New Roman"/>
          <w:sz w:val="28"/>
          <w:szCs w:val="28"/>
        </w:rPr>
        <w:t>.</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3. Основными функциями Комиссии являются:</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 xml:space="preserve">- утверждение </w:t>
      </w:r>
      <w:proofErr w:type="gramStart"/>
      <w:r w:rsidRPr="00DA3D8C">
        <w:rPr>
          <w:rFonts w:ascii="Times New Roman" w:hAnsi="Times New Roman" w:cs="Times New Roman"/>
          <w:sz w:val="28"/>
          <w:szCs w:val="28"/>
        </w:rPr>
        <w:t>перечня  должностей</w:t>
      </w:r>
      <w:proofErr w:type="gramEnd"/>
      <w:r w:rsidRPr="00DA3D8C">
        <w:rPr>
          <w:rFonts w:ascii="Times New Roman" w:hAnsi="Times New Roman" w:cs="Times New Roman"/>
          <w:sz w:val="28"/>
          <w:szCs w:val="28"/>
        </w:rPr>
        <w:t xml:space="preserve"> для  формирования и подготовки   резерва;</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 отбор кандидатов для включения в резерв;</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 xml:space="preserve">- </w:t>
      </w:r>
      <w:proofErr w:type="gramStart"/>
      <w:r w:rsidRPr="00DA3D8C">
        <w:rPr>
          <w:rFonts w:ascii="Times New Roman" w:hAnsi="Times New Roman" w:cs="Times New Roman"/>
          <w:sz w:val="28"/>
          <w:szCs w:val="28"/>
        </w:rPr>
        <w:t>подготовка  проектов</w:t>
      </w:r>
      <w:proofErr w:type="gramEnd"/>
      <w:r w:rsidRPr="00DA3D8C">
        <w:rPr>
          <w:rFonts w:ascii="Times New Roman" w:hAnsi="Times New Roman" w:cs="Times New Roman"/>
          <w:sz w:val="28"/>
          <w:szCs w:val="28"/>
        </w:rPr>
        <w:t xml:space="preserve">  муниципальных правовых актов   Га</w:t>
      </w:r>
      <w:r w:rsidR="0035288B" w:rsidRPr="00DA3D8C">
        <w:rPr>
          <w:rFonts w:ascii="Times New Roman" w:hAnsi="Times New Roman" w:cs="Times New Roman"/>
          <w:sz w:val="28"/>
          <w:szCs w:val="28"/>
        </w:rPr>
        <w:t>тчинского муниципального  округа</w:t>
      </w:r>
      <w:r w:rsidRPr="00DA3D8C">
        <w:rPr>
          <w:rFonts w:ascii="Times New Roman" w:hAnsi="Times New Roman" w:cs="Times New Roman"/>
          <w:sz w:val="28"/>
          <w:szCs w:val="28"/>
        </w:rPr>
        <w:t>;</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 оценка выполнения индивидуальных планов подготовки;</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 подготовка предложений органам местного самоуправления, муниципальным предприятиям и учреждениям в области формирования и эффективного использования резерва.</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4. Комиссия имеет право:</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 организовывать и проводить в установленном порядке совещания и рабочие встречи по вопросам формирования и использования резерва;</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 привлекать в установленном порядке к работе в Комиссии специалистов научно-исследовательских и образовательных учреждений, организаций и общественных объединений.</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5. Комиссия образуется в составе председателя, заместителя председателя, секретаря и членов Комиссии.</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6. Заседания комиссии проводятся по мере необходимости.</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Заседание Комиссии правомочно, если в нем приняло участие не менее половины ее состава. Решения комиссии принимаются большинством голосов присутствующих на ее заседании членов путем открытого голосования. При равном количестве голосов голос председателя является решающим.</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lastRenderedPageBreak/>
        <w:t>Заседания Комиссии оформляются протоколами, которые подписывают председатель и секретарь.</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7. Решения комиссии могут быть обжалованы заинтересованными лицами в порядке, установленном действующим законодательством.</w:t>
      </w:r>
    </w:p>
    <w:p w:rsidR="00AC4B6E" w:rsidRPr="00DA3D8C" w:rsidRDefault="00AC4B6E" w:rsidP="0037752C">
      <w:pPr>
        <w:spacing w:after="0" w:line="240" w:lineRule="auto"/>
        <w:jc w:val="both"/>
        <w:rPr>
          <w:rFonts w:ascii="Times New Roman" w:hAnsi="Times New Roman" w:cs="Times New Roman"/>
          <w:sz w:val="28"/>
          <w:szCs w:val="28"/>
        </w:rPr>
      </w:pPr>
      <w:r w:rsidRPr="00DA3D8C">
        <w:rPr>
          <w:rFonts w:ascii="Times New Roman" w:hAnsi="Times New Roman" w:cs="Times New Roman"/>
          <w:sz w:val="28"/>
          <w:szCs w:val="28"/>
        </w:rPr>
        <w:t>8. Организационное обеспечение деятельности Комиссии осуществляет администрация Га</w:t>
      </w:r>
      <w:r w:rsidR="0035288B" w:rsidRPr="00DA3D8C">
        <w:rPr>
          <w:rFonts w:ascii="Times New Roman" w:hAnsi="Times New Roman" w:cs="Times New Roman"/>
          <w:sz w:val="28"/>
          <w:szCs w:val="28"/>
        </w:rPr>
        <w:t>тчинского муниципального округа</w:t>
      </w:r>
      <w:r w:rsidRPr="00DA3D8C">
        <w:rPr>
          <w:rFonts w:ascii="Times New Roman" w:hAnsi="Times New Roman" w:cs="Times New Roman"/>
          <w:sz w:val="28"/>
          <w:szCs w:val="28"/>
        </w:rPr>
        <w:t>.</w:t>
      </w:r>
    </w:p>
    <w:p w:rsidR="00AC4B6E" w:rsidRPr="00DA3D8C" w:rsidRDefault="00AC4B6E" w:rsidP="0037752C">
      <w:pPr>
        <w:spacing w:after="0" w:line="240" w:lineRule="auto"/>
        <w:rPr>
          <w:rFonts w:ascii="Times New Roman" w:hAnsi="Times New Roman" w:cs="Times New Roman"/>
          <w:sz w:val="28"/>
          <w:szCs w:val="28"/>
        </w:rPr>
      </w:pPr>
      <w:r w:rsidRPr="00DA3D8C">
        <w:rPr>
          <w:rFonts w:ascii="Times New Roman" w:hAnsi="Times New Roman" w:cs="Times New Roman"/>
          <w:sz w:val="28"/>
          <w:szCs w:val="28"/>
        </w:rPr>
        <w:t> </w:t>
      </w:r>
    </w:p>
    <w:p w:rsidR="00AC4B6E" w:rsidRPr="00DA3D8C" w:rsidRDefault="00AC4B6E" w:rsidP="0037752C">
      <w:pPr>
        <w:spacing w:after="0" w:line="240" w:lineRule="auto"/>
        <w:rPr>
          <w:rFonts w:ascii="Times New Roman" w:hAnsi="Times New Roman" w:cs="Times New Roman"/>
          <w:sz w:val="28"/>
          <w:szCs w:val="28"/>
        </w:rPr>
      </w:pPr>
      <w:r w:rsidRPr="00DA3D8C">
        <w:rPr>
          <w:rFonts w:ascii="Times New Roman" w:hAnsi="Times New Roman" w:cs="Times New Roman"/>
          <w:sz w:val="28"/>
          <w:szCs w:val="28"/>
        </w:rPr>
        <w:t>  </w:t>
      </w:r>
    </w:p>
    <w:p w:rsidR="00AC4B6E" w:rsidRPr="00DA3D8C" w:rsidRDefault="00AC4B6E" w:rsidP="00AC4B6E">
      <w:pPr>
        <w:pStyle w:val="a7"/>
        <w:jc w:val="right"/>
        <w:rPr>
          <w:sz w:val="28"/>
          <w:szCs w:val="28"/>
        </w:rPr>
      </w:pPr>
    </w:p>
    <w:p w:rsidR="006C7DA5" w:rsidRDefault="006C7DA5" w:rsidP="00CE70BC">
      <w:pPr>
        <w:spacing w:after="0" w:line="240" w:lineRule="auto"/>
        <w:rPr>
          <w:rFonts w:ascii="Times New Roman" w:hAnsi="Times New Roman" w:cs="Times New Roman"/>
          <w:sz w:val="28"/>
          <w:szCs w:val="28"/>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900A9F" w:rsidRDefault="00900A9F" w:rsidP="00735E3E">
      <w:pPr>
        <w:spacing w:after="0" w:line="240" w:lineRule="auto"/>
        <w:jc w:val="right"/>
        <w:rPr>
          <w:rFonts w:ascii="Times New Roman" w:hAnsi="Times New Roman" w:cs="Times New Roman"/>
          <w:sz w:val="24"/>
          <w:szCs w:val="24"/>
        </w:rPr>
      </w:pPr>
    </w:p>
    <w:p w:rsidR="00900A9F" w:rsidRDefault="00900A9F" w:rsidP="00735E3E">
      <w:pPr>
        <w:spacing w:after="0" w:line="240" w:lineRule="auto"/>
        <w:jc w:val="right"/>
        <w:rPr>
          <w:rFonts w:ascii="Times New Roman" w:hAnsi="Times New Roman" w:cs="Times New Roman"/>
          <w:sz w:val="24"/>
          <w:szCs w:val="24"/>
        </w:rPr>
      </w:pPr>
    </w:p>
    <w:p w:rsidR="00900A9F" w:rsidRDefault="00900A9F" w:rsidP="00735E3E">
      <w:pPr>
        <w:spacing w:after="0" w:line="240" w:lineRule="auto"/>
        <w:jc w:val="right"/>
        <w:rPr>
          <w:rFonts w:ascii="Times New Roman" w:hAnsi="Times New Roman" w:cs="Times New Roman"/>
          <w:sz w:val="24"/>
          <w:szCs w:val="24"/>
        </w:rPr>
      </w:pPr>
    </w:p>
    <w:p w:rsidR="00900A9F" w:rsidRDefault="00900A9F" w:rsidP="00735E3E">
      <w:pPr>
        <w:spacing w:after="0" w:line="240" w:lineRule="auto"/>
        <w:jc w:val="right"/>
        <w:rPr>
          <w:rFonts w:ascii="Times New Roman" w:hAnsi="Times New Roman" w:cs="Times New Roman"/>
          <w:sz w:val="24"/>
          <w:szCs w:val="24"/>
        </w:rPr>
      </w:pPr>
    </w:p>
    <w:p w:rsidR="00900A9F" w:rsidRDefault="00900A9F" w:rsidP="00735E3E">
      <w:pPr>
        <w:spacing w:after="0" w:line="240" w:lineRule="auto"/>
        <w:jc w:val="right"/>
        <w:rPr>
          <w:rFonts w:ascii="Times New Roman" w:hAnsi="Times New Roman" w:cs="Times New Roman"/>
          <w:sz w:val="24"/>
          <w:szCs w:val="24"/>
        </w:rPr>
      </w:pPr>
    </w:p>
    <w:p w:rsidR="00900A9F" w:rsidRDefault="00900A9F" w:rsidP="00735E3E">
      <w:pPr>
        <w:spacing w:after="0" w:line="240" w:lineRule="auto"/>
        <w:jc w:val="right"/>
        <w:rPr>
          <w:rFonts w:ascii="Times New Roman" w:hAnsi="Times New Roman" w:cs="Times New Roman"/>
          <w:sz w:val="24"/>
          <w:szCs w:val="24"/>
        </w:rPr>
      </w:pPr>
    </w:p>
    <w:p w:rsidR="00900A9F" w:rsidRDefault="00900A9F" w:rsidP="00735E3E">
      <w:pPr>
        <w:spacing w:after="0" w:line="240" w:lineRule="auto"/>
        <w:jc w:val="right"/>
        <w:rPr>
          <w:rFonts w:ascii="Times New Roman" w:hAnsi="Times New Roman" w:cs="Times New Roman"/>
          <w:sz w:val="24"/>
          <w:szCs w:val="24"/>
        </w:rPr>
      </w:pPr>
    </w:p>
    <w:p w:rsidR="00CE70BC" w:rsidRDefault="00CE70BC" w:rsidP="00735E3E">
      <w:pPr>
        <w:spacing w:after="0" w:line="240" w:lineRule="auto"/>
        <w:jc w:val="right"/>
        <w:rPr>
          <w:rFonts w:ascii="Times New Roman" w:hAnsi="Times New Roman" w:cs="Times New Roman"/>
          <w:sz w:val="24"/>
          <w:szCs w:val="24"/>
        </w:rPr>
      </w:pPr>
    </w:p>
    <w:p w:rsidR="00AC4B6E" w:rsidRPr="006C7DA5" w:rsidRDefault="00AC4B6E" w:rsidP="00735E3E">
      <w:pPr>
        <w:spacing w:after="0" w:line="240" w:lineRule="auto"/>
        <w:jc w:val="right"/>
        <w:rPr>
          <w:rFonts w:ascii="Times New Roman" w:hAnsi="Times New Roman" w:cs="Times New Roman"/>
          <w:sz w:val="24"/>
          <w:szCs w:val="24"/>
        </w:rPr>
      </w:pPr>
      <w:proofErr w:type="gramStart"/>
      <w:r w:rsidRPr="006C7DA5">
        <w:rPr>
          <w:rFonts w:ascii="Times New Roman" w:hAnsi="Times New Roman" w:cs="Times New Roman"/>
          <w:sz w:val="24"/>
          <w:szCs w:val="24"/>
        </w:rPr>
        <w:t>Приложение  №</w:t>
      </w:r>
      <w:proofErr w:type="gramEnd"/>
      <w:r w:rsidRPr="006C7DA5">
        <w:rPr>
          <w:rFonts w:ascii="Times New Roman" w:hAnsi="Times New Roman" w:cs="Times New Roman"/>
          <w:sz w:val="24"/>
          <w:szCs w:val="24"/>
        </w:rPr>
        <w:t xml:space="preserve"> </w:t>
      </w:r>
      <w:r w:rsidR="005C2790" w:rsidRPr="006C7DA5">
        <w:rPr>
          <w:rFonts w:ascii="Times New Roman" w:hAnsi="Times New Roman" w:cs="Times New Roman"/>
          <w:sz w:val="24"/>
          <w:szCs w:val="24"/>
        </w:rPr>
        <w:t>3</w:t>
      </w:r>
    </w:p>
    <w:p w:rsidR="00AC4B6E" w:rsidRPr="006C7DA5" w:rsidRDefault="00AC4B6E" w:rsidP="00735E3E">
      <w:pPr>
        <w:spacing w:after="0" w:line="240" w:lineRule="auto"/>
        <w:jc w:val="right"/>
        <w:rPr>
          <w:rFonts w:ascii="Times New Roman" w:hAnsi="Times New Roman" w:cs="Times New Roman"/>
          <w:sz w:val="24"/>
          <w:szCs w:val="24"/>
        </w:rPr>
      </w:pPr>
      <w:r w:rsidRPr="006C7DA5">
        <w:rPr>
          <w:rFonts w:ascii="Times New Roman" w:hAnsi="Times New Roman" w:cs="Times New Roman"/>
          <w:sz w:val="24"/>
          <w:szCs w:val="24"/>
        </w:rPr>
        <w:tab/>
      </w:r>
      <w:r w:rsidRPr="006C7DA5">
        <w:rPr>
          <w:rFonts w:ascii="Times New Roman" w:hAnsi="Times New Roman" w:cs="Times New Roman"/>
          <w:sz w:val="24"/>
          <w:szCs w:val="24"/>
        </w:rPr>
        <w:tab/>
      </w:r>
      <w:r w:rsidRPr="006C7DA5">
        <w:rPr>
          <w:rFonts w:ascii="Times New Roman" w:hAnsi="Times New Roman" w:cs="Times New Roman"/>
          <w:sz w:val="24"/>
          <w:szCs w:val="24"/>
        </w:rPr>
        <w:tab/>
      </w:r>
      <w:r w:rsidRPr="006C7DA5">
        <w:rPr>
          <w:rFonts w:ascii="Times New Roman" w:hAnsi="Times New Roman" w:cs="Times New Roman"/>
          <w:sz w:val="24"/>
          <w:szCs w:val="24"/>
        </w:rPr>
        <w:tab/>
      </w:r>
      <w:r w:rsidRPr="006C7DA5">
        <w:rPr>
          <w:rFonts w:ascii="Times New Roman" w:hAnsi="Times New Roman" w:cs="Times New Roman"/>
          <w:sz w:val="24"/>
          <w:szCs w:val="24"/>
        </w:rPr>
        <w:tab/>
      </w:r>
      <w:r w:rsidRPr="006C7DA5">
        <w:rPr>
          <w:rFonts w:ascii="Times New Roman" w:hAnsi="Times New Roman" w:cs="Times New Roman"/>
          <w:sz w:val="24"/>
          <w:szCs w:val="24"/>
        </w:rPr>
        <w:tab/>
      </w:r>
      <w:r w:rsidRPr="006C7DA5">
        <w:rPr>
          <w:rFonts w:ascii="Times New Roman" w:hAnsi="Times New Roman" w:cs="Times New Roman"/>
          <w:sz w:val="24"/>
          <w:szCs w:val="24"/>
        </w:rPr>
        <w:tab/>
        <w:t xml:space="preserve">к постановлению администрации </w:t>
      </w:r>
    </w:p>
    <w:p w:rsidR="005C2790" w:rsidRPr="006C7DA5" w:rsidRDefault="005C2790" w:rsidP="00735E3E">
      <w:pPr>
        <w:spacing w:after="0" w:line="240" w:lineRule="auto"/>
        <w:jc w:val="right"/>
        <w:rPr>
          <w:rFonts w:ascii="Times New Roman" w:hAnsi="Times New Roman" w:cs="Times New Roman"/>
          <w:sz w:val="24"/>
          <w:szCs w:val="24"/>
        </w:rPr>
      </w:pPr>
      <w:r w:rsidRPr="006C7DA5">
        <w:rPr>
          <w:rFonts w:ascii="Times New Roman" w:hAnsi="Times New Roman" w:cs="Times New Roman"/>
          <w:sz w:val="24"/>
          <w:szCs w:val="24"/>
        </w:rPr>
        <w:t>Гатчинского муниципального округа</w:t>
      </w:r>
    </w:p>
    <w:p w:rsidR="00AC4B6E" w:rsidRPr="0037752C" w:rsidRDefault="00AC4B6E" w:rsidP="00735E3E">
      <w:pPr>
        <w:spacing w:after="0" w:line="240" w:lineRule="auto"/>
        <w:rPr>
          <w:rFonts w:ascii="Times New Roman" w:hAnsi="Times New Roman" w:cs="Times New Roman"/>
          <w:color w:val="FF0000"/>
          <w:sz w:val="28"/>
          <w:szCs w:val="28"/>
        </w:rPr>
      </w:pPr>
      <w:r w:rsidRPr="006C7DA5">
        <w:rPr>
          <w:rFonts w:ascii="Times New Roman" w:hAnsi="Times New Roman" w:cs="Times New Roman"/>
          <w:sz w:val="24"/>
          <w:szCs w:val="24"/>
        </w:rPr>
        <w:t xml:space="preserve">                                                               </w:t>
      </w:r>
      <w:r w:rsidR="00DB2EB6" w:rsidRPr="006C7DA5">
        <w:rPr>
          <w:rFonts w:ascii="Times New Roman" w:hAnsi="Times New Roman" w:cs="Times New Roman"/>
          <w:sz w:val="24"/>
          <w:szCs w:val="24"/>
        </w:rPr>
        <w:t xml:space="preserve">                      </w:t>
      </w:r>
      <w:r w:rsidRPr="006C7DA5">
        <w:rPr>
          <w:rFonts w:ascii="Times New Roman" w:hAnsi="Times New Roman" w:cs="Times New Roman"/>
          <w:sz w:val="24"/>
          <w:szCs w:val="24"/>
        </w:rPr>
        <w:t xml:space="preserve"> </w:t>
      </w:r>
      <w:r w:rsidR="006C7DA5">
        <w:rPr>
          <w:rFonts w:ascii="Times New Roman" w:hAnsi="Times New Roman" w:cs="Times New Roman"/>
          <w:sz w:val="24"/>
          <w:szCs w:val="24"/>
        </w:rPr>
        <w:t xml:space="preserve">                                </w:t>
      </w:r>
      <w:r w:rsidRPr="006C7DA5">
        <w:rPr>
          <w:rFonts w:ascii="Times New Roman" w:hAnsi="Times New Roman" w:cs="Times New Roman"/>
          <w:sz w:val="24"/>
          <w:szCs w:val="24"/>
        </w:rPr>
        <w:t xml:space="preserve">  </w:t>
      </w:r>
      <w:r w:rsidR="00F02B09" w:rsidRPr="006C7DA5">
        <w:rPr>
          <w:rFonts w:ascii="Times New Roman" w:hAnsi="Times New Roman" w:cs="Times New Roman"/>
          <w:sz w:val="24"/>
          <w:szCs w:val="24"/>
        </w:rPr>
        <w:t>от</w:t>
      </w:r>
      <w:r w:rsidR="00DB2EB6" w:rsidRPr="006C7DA5">
        <w:rPr>
          <w:rFonts w:ascii="Times New Roman" w:hAnsi="Times New Roman" w:cs="Times New Roman"/>
          <w:sz w:val="24"/>
          <w:szCs w:val="24"/>
        </w:rPr>
        <w:t>_______</w:t>
      </w:r>
      <w:r w:rsidR="00F02B09" w:rsidRPr="006C7DA5">
        <w:rPr>
          <w:rFonts w:ascii="Times New Roman" w:hAnsi="Times New Roman" w:cs="Times New Roman"/>
          <w:sz w:val="24"/>
          <w:szCs w:val="24"/>
        </w:rPr>
        <w:t>№</w:t>
      </w:r>
      <w:r w:rsidR="00DB2EB6" w:rsidRPr="006C7DA5">
        <w:rPr>
          <w:rFonts w:ascii="Times New Roman" w:hAnsi="Times New Roman" w:cs="Times New Roman"/>
          <w:sz w:val="24"/>
          <w:szCs w:val="24"/>
        </w:rPr>
        <w:t>_______</w:t>
      </w:r>
      <w:r w:rsidRPr="006C7DA5">
        <w:rPr>
          <w:rFonts w:ascii="Times New Roman" w:hAnsi="Times New Roman" w:cs="Times New Roman"/>
          <w:sz w:val="24"/>
          <w:szCs w:val="24"/>
        </w:rPr>
        <w:t xml:space="preserve">                                              </w:t>
      </w:r>
      <w:r w:rsidR="00735E3E" w:rsidRPr="006C7DA5">
        <w:rPr>
          <w:rFonts w:ascii="Times New Roman" w:hAnsi="Times New Roman" w:cs="Times New Roman"/>
          <w:sz w:val="24"/>
          <w:szCs w:val="24"/>
        </w:rPr>
        <w:t xml:space="preserve">                                     </w:t>
      </w:r>
    </w:p>
    <w:p w:rsidR="00AC4B6E" w:rsidRPr="0037752C" w:rsidRDefault="00AC4B6E" w:rsidP="0037752C">
      <w:pPr>
        <w:spacing w:after="0" w:line="240" w:lineRule="auto"/>
        <w:rPr>
          <w:rFonts w:ascii="Times New Roman" w:hAnsi="Times New Roman" w:cs="Times New Roman"/>
          <w:color w:val="FF0000"/>
          <w:sz w:val="28"/>
          <w:szCs w:val="28"/>
        </w:rPr>
      </w:pPr>
    </w:p>
    <w:p w:rsidR="00AC4B6E" w:rsidRPr="00954949" w:rsidRDefault="00AC4B6E" w:rsidP="0037752C">
      <w:pPr>
        <w:spacing w:after="0" w:line="240" w:lineRule="auto"/>
        <w:jc w:val="both"/>
        <w:rPr>
          <w:rFonts w:ascii="Times New Roman" w:hAnsi="Times New Roman" w:cs="Times New Roman"/>
          <w:b/>
          <w:sz w:val="28"/>
          <w:szCs w:val="28"/>
        </w:rPr>
      </w:pPr>
      <w:r w:rsidRPr="0037752C">
        <w:rPr>
          <w:rFonts w:ascii="Times New Roman" w:hAnsi="Times New Roman" w:cs="Times New Roman"/>
          <w:color w:val="FF0000"/>
          <w:sz w:val="28"/>
          <w:szCs w:val="28"/>
        </w:rPr>
        <w:tab/>
      </w:r>
      <w:r w:rsidRPr="0037752C">
        <w:rPr>
          <w:rFonts w:ascii="Times New Roman" w:hAnsi="Times New Roman" w:cs="Times New Roman"/>
          <w:color w:val="FF0000"/>
          <w:sz w:val="28"/>
          <w:szCs w:val="28"/>
        </w:rPr>
        <w:tab/>
      </w:r>
      <w:r w:rsidRPr="0037752C">
        <w:rPr>
          <w:rFonts w:ascii="Times New Roman" w:hAnsi="Times New Roman" w:cs="Times New Roman"/>
          <w:color w:val="FF0000"/>
          <w:sz w:val="28"/>
          <w:szCs w:val="28"/>
        </w:rPr>
        <w:tab/>
      </w:r>
      <w:r w:rsidRPr="0037752C">
        <w:rPr>
          <w:rFonts w:ascii="Times New Roman" w:hAnsi="Times New Roman" w:cs="Times New Roman"/>
          <w:color w:val="FF0000"/>
          <w:sz w:val="28"/>
          <w:szCs w:val="28"/>
        </w:rPr>
        <w:tab/>
      </w:r>
      <w:r w:rsidRPr="0037752C">
        <w:rPr>
          <w:rFonts w:ascii="Times New Roman" w:hAnsi="Times New Roman" w:cs="Times New Roman"/>
          <w:color w:val="FF0000"/>
          <w:sz w:val="28"/>
          <w:szCs w:val="28"/>
        </w:rPr>
        <w:tab/>
      </w:r>
      <w:r w:rsidRPr="00954949">
        <w:rPr>
          <w:rFonts w:ascii="Times New Roman" w:hAnsi="Times New Roman" w:cs="Times New Roman"/>
          <w:b/>
          <w:sz w:val="28"/>
          <w:szCs w:val="28"/>
        </w:rPr>
        <w:t xml:space="preserve"> СОСТАВ</w:t>
      </w:r>
    </w:p>
    <w:p w:rsidR="00DB2EB6" w:rsidRDefault="00DB2EB6" w:rsidP="0037752C">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к</w:t>
      </w:r>
      <w:r w:rsidR="00AC4B6E" w:rsidRPr="00954949">
        <w:rPr>
          <w:rFonts w:ascii="Times New Roman" w:hAnsi="Times New Roman" w:cs="Times New Roman"/>
          <w:b/>
          <w:sz w:val="28"/>
          <w:szCs w:val="28"/>
        </w:rPr>
        <w:t xml:space="preserve">омиссии по формированию и подготовке </w:t>
      </w:r>
    </w:p>
    <w:p w:rsidR="00AC4B6E" w:rsidRPr="00954949" w:rsidRDefault="00DB2EB6" w:rsidP="006F614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резерва </w:t>
      </w:r>
      <w:r w:rsidR="00AC4B6E" w:rsidRPr="00954949">
        <w:rPr>
          <w:rFonts w:ascii="Times New Roman" w:hAnsi="Times New Roman" w:cs="Times New Roman"/>
          <w:b/>
          <w:sz w:val="28"/>
          <w:szCs w:val="28"/>
        </w:rPr>
        <w:t>управленческих кадров</w:t>
      </w:r>
      <w:r w:rsidR="006F6146">
        <w:rPr>
          <w:rFonts w:ascii="Times New Roman" w:hAnsi="Times New Roman" w:cs="Times New Roman"/>
          <w:b/>
          <w:sz w:val="28"/>
          <w:szCs w:val="28"/>
        </w:rPr>
        <w:t xml:space="preserve"> Гатчинского муниципального округа</w:t>
      </w:r>
    </w:p>
    <w:p w:rsidR="00AC4B6E" w:rsidRDefault="00AC4B6E" w:rsidP="0037752C">
      <w:pPr>
        <w:spacing w:after="0" w:line="240" w:lineRule="auto"/>
        <w:ind w:firstLine="540"/>
        <w:jc w:val="center"/>
        <w:rPr>
          <w:rFonts w:ascii="Times New Roman" w:hAnsi="Times New Roman" w:cs="Times New Roman"/>
          <w:b/>
          <w:color w:val="FF0000"/>
          <w:sz w:val="28"/>
          <w:szCs w:val="28"/>
        </w:rPr>
      </w:pPr>
    </w:p>
    <w:p w:rsidR="00DB2EB6" w:rsidRPr="0037752C" w:rsidRDefault="00DB2EB6" w:rsidP="0037752C">
      <w:pPr>
        <w:spacing w:after="0" w:line="240" w:lineRule="auto"/>
        <w:ind w:firstLine="540"/>
        <w:jc w:val="center"/>
        <w:rPr>
          <w:rFonts w:ascii="Times New Roman" w:hAnsi="Times New Roman" w:cs="Times New Roman"/>
          <w:b/>
          <w:color w:val="FF0000"/>
          <w:sz w:val="28"/>
          <w:szCs w:val="28"/>
        </w:rPr>
      </w:pPr>
    </w:p>
    <w:tbl>
      <w:tblPr>
        <w:tblW w:w="0" w:type="auto"/>
        <w:tblInd w:w="-284" w:type="dxa"/>
        <w:tblLook w:val="04A0" w:firstRow="1" w:lastRow="0" w:firstColumn="1" w:lastColumn="0" w:noHBand="0" w:noVBand="1"/>
      </w:tblPr>
      <w:tblGrid>
        <w:gridCol w:w="4820"/>
        <w:gridCol w:w="4665"/>
      </w:tblGrid>
      <w:tr w:rsidR="00AC4B6E" w:rsidRPr="0037752C" w:rsidTr="006F6146">
        <w:trPr>
          <w:trHeight w:val="922"/>
        </w:trPr>
        <w:tc>
          <w:tcPr>
            <w:tcW w:w="4820" w:type="dxa"/>
            <w:hideMark/>
          </w:tcPr>
          <w:p w:rsidR="00AC4B6E" w:rsidRPr="00954949" w:rsidRDefault="00AC4B6E" w:rsidP="00954949">
            <w:pPr>
              <w:spacing w:after="0" w:line="240" w:lineRule="auto"/>
              <w:ind w:right="-239" w:firstLine="540"/>
              <w:jc w:val="both"/>
              <w:rPr>
                <w:rFonts w:ascii="Times New Roman" w:hAnsi="Times New Roman" w:cs="Times New Roman"/>
                <w:i/>
                <w:sz w:val="28"/>
                <w:szCs w:val="28"/>
                <w:u w:val="single"/>
              </w:rPr>
            </w:pPr>
            <w:r w:rsidRPr="00954949">
              <w:rPr>
                <w:rFonts w:ascii="Times New Roman" w:hAnsi="Times New Roman" w:cs="Times New Roman"/>
                <w:i/>
                <w:sz w:val="28"/>
                <w:szCs w:val="28"/>
                <w:u w:val="single"/>
              </w:rPr>
              <w:t>Председатель комиссии:</w:t>
            </w:r>
          </w:p>
          <w:p w:rsidR="00AC4B6E" w:rsidRPr="00954949" w:rsidRDefault="00AC4B6E" w:rsidP="0037752C">
            <w:pPr>
              <w:spacing w:after="0" w:line="240" w:lineRule="auto"/>
              <w:jc w:val="both"/>
              <w:rPr>
                <w:rFonts w:ascii="Times New Roman" w:hAnsi="Times New Roman" w:cs="Times New Roman"/>
                <w:b/>
                <w:sz w:val="28"/>
                <w:szCs w:val="28"/>
              </w:rPr>
            </w:pPr>
            <w:proofErr w:type="spellStart"/>
            <w:r w:rsidRPr="00954949">
              <w:rPr>
                <w:rFonts w:ascii="Times New Roman" w:hAnsi="Times New Roman" w:cs="Times New Roman"/>
                <w:b/>
                <w:sz w:val="28"/>
                <w:szCs w:val="28"/>
              </w:rPr>
              <w:t>Куделя</w:t>
            </w:r>
            <w:proofErr w:type="spellEnd"/>
            <w:r w:rsidRPr="00954949">
              <w:rPr>
                <w:rFonts w:ascii="Times New Roman" w:hAnsi="Times New Roman" w:cs="Times New Roman"/>
                <w:b/>
                <w:sz w:val="28"/>
                <w:szCs w:val="28"/>
              </w:rPr>
              <w:t xml:space="preserve"> Наталья Геннадьевна</w:t>
            </w:r>
          </w:p>
        </w:tc>
        <w:tc>
          <w:tcPr>
            <w:tcW w:w="4665" w:type="dxa"/>
          </w:tcPr>
          <w:p w:rsidR="00AC4B6E" w:rsidRPr="00954949" w:rsidRDefault="00AC4B6E" w:rsidP="0037752C">
            <w:pPr>
              <w:spacing w:after="0" w:line="240" w:lineRule="auto"/>
              <w:jc w:val="both"/>
              <w:rPr>
                <w:rFonts w:ascii="Times New Roman" w:hAnsi="Times New Roman" w:cs="Times New Roman"/>
                <w:sz w:val="28"/>
                <w:szCs w:val="28"/>
              </w:rPr>
            </w:pPr>
          </w:p>
          <w:p w:rsidR="00AC4B6E" w:rsidRPr="00954949" w:rsidRDefault="00954949" w:rsidP="006F6146">
            <w:pPr>
              <w:spacing w:after="0" w:line="240" w:lineRule="auto"/>
              <w:jc w:val="both"/>
              <w:rPr>
                <w:rFonts w:ascii="Times New Roman" w:hAnsi="Times New Roman" w:cs="Times New Roman"/>
                <w:sz w:val="28"/>
                <w:szCs w:val="28"/>
              </w:rPr>
            </w:pPr>
            <w:r w:rsidRPr="00954949">
              <w:rPr>
                <w:rFonts w:ascii="Times New Roman" w:hAnsi="Times New Roman" w:cs="Times New Roman"/>
                <w:sz w:val="28"/>
                <w:szCs w:val="28"/>
              </w:rPr>
              <w:t>Заместитель главы</w:t>
            </w:r>
            <w:r w:rsidR="00AC4B6E" w:rsidRPr="00954949">
              <w:rPr>
                <w:rFonts w:ascii="Times New Roman" w:hAnsi="Times New Roman" w:cs="Times New Roman"/>
                <w:sz w:val="28"/>
                <w:szCs w:val="28"/>
              </w:rPr>
              <w:t xml:space="preserve"> </w:t>
            </w:r>
            <w:r w:rsidR="00CD630F">
              <w:rPr>
                <w:rFonts w:ascii="Times New Roman" w:hAnsi="Times New Roman" w:cs="Times New Roman"/>
                <w:sz w:val="28"/>
                <w:szCs w:val="28"/>
              </w:rPr>
              <w:t xml:space="preserve">администрации </w:t>
            </w:r>
            <w:r w:rsidR="00CD630F" w:rsidRPr="00954949">
              <w:rPr>
                <w:rFonts w:ascii="Times New Roman" w:hAnsi="Times New Roman" w:cs="Times New Roman"/>
                <w:sz w:val="28"/>
                <w:szCs w:val="28"/>
              </w:rPr>
              <w:t xml:space="preserve">по общим вопросам </w:t>
            </w:r>
          </w:p>
        </w:tc>
      </w:tr>
      <w:tr w:rsidR="00AC4B6E" w:rsidRPr="0037752C" w:rsidTr="006F6146">
        <w:trPr>
          <w:trHeight w:val="1293"/>
        </w:trPr>
        <w:tc>
          <w:tcPr>
            <w:tcW w:w="4820" w:type="dxa"/>
            <w:hideMark/>
          </w:tcPr>
          <w:p w:rsidR="00AC4B6E" w:rsidRPr="001A1EB5" w:rsidRDefault="00954949" w:rsidP="006F6146">
            <w:pPr>
              <w:spacing w:after="0" w:line="240" w:lineRule="auto"/>
              <w:jc w:val="both"/>
              <w:rPr>
                <w:rFonts w:ascii="Times New Roman" w:hAnsi="Times New Roman" w:cs="Times New Roman"/>
                <w:i/>
                <w:sz w:val="28"/>
                <w:szCs w:val="28"/>
                <w:u w:val="single"/>
              </w:rPr>
            </w:pPr>
            <w:r w:rsidRPr="001A1EB5">
              <w:rPr>
                <w:rFonts w:ascii="Times New Roman" w:hAnsi="Times New Roman" w:cs="Times New Roman"/>
                <w:i/>
                <w:sz w:val="28"/>
                <w:szCs w:val="28"/>
                <w:u w:val="single"/>
              </w:rPr>
              <w:t xml:space="preserve">Заместитель </w:t>
            </w:r>
            <w:r w:rsidR="00AC4B6E" w:rsidRPr="001A1EB5">
              <w:rPr>
                <w:rFonts w:ascii="Times New Roman" w:hAnsi="Times New Roman" w:cs="Times New Roman"/>
                <w:i/>
                <w:sz w:val="28"/>
                <w:szCs w:val="28"/>
                <w:u w:val="single"/>
              </w:rPr>
              <w:t>председателя комиссии</w:t>
            </w:r>
          </w:p>
          <w:p w:rsidR="00AC4B6E" w:rsidRPr="001A1EB5" w:rsidRDefault="00AC4B6E" w:rsidP="006F6146">
            <w:pPr>
              <w:spacing w:after="0" w:line="240" w:lineRule="auto"/>
              <w:jc w:val="both"/>
              <w:rPr>
                <w:rFonts w:ascii="Times New Roman" w:hAnsi="Times New Roman" w:cs="Times New Roman"/>
                <w:b/>
                <w:sz w:val="28"/>
                <w:szCs w:val="28"/>
              </w:rPr>
            </w:pPr>
            <w:proofErr w:type="spellStart"/>
            <w:r w:rsidRPr="001A1EB5">
              <w:rPr>
                <w:rFonts w:ascii="Times New Roman" w:hAnsi="Times New Roman" w:cs="Times New Roman"/>
                <w:b/>
                <w:sz w:val="28"/>
                <w:szCs w:val="28"/>
              </w:rPr>
              <w:t>Мясникова</w:t>
            </w:r>
            <w:proofErr w:type="spellEnd"/>
            <w:r w:rsidRPr="001A1EB5">
              <w:rPr>
                <w:rFonts w:ascii="Times New Roman" w:hAnsi="Times New Roman" w:cs="Times New Roman"/>
                <w:b/>
                <w:sz w:val="28"/>
                <w:szCs w:val="28"/>
              </w:rPr>
              <w:t xml:space="preserve"> Ольга Павловна</w:t>
            </w:r>
          </w:p>
        </w:tc>
        <w:tc>
          <w:tcPr>
            <w:tcW w:w="4665" w:type="dxa"/>
          </w:tcPr>
          <w:p w:rsidR="00AC4B6E" w:rsidRPr="001A1EB5" w:rsidRDefault="00AC4B6E" w:rsidP="006F6146">
            <w:pPr>
              <w:spacing w:after="0" w:line="240" w:lineRule="auto"/>
              <w:jc w:val="both"/>
              <w:rPr>
                <w:rFonts w:ascii="Times New Roman" w:hAnsi="Times New Roman" w:cs="Times New Roman"/>
                <w:sz w:val="28"/>
                <w:szCs w:val="28"/>
              </w:rPr>
            </w:pPr>
          </w:p>
          <w:p w:rsidR="00AC4B6E" w:rsidRPr="001A1EB5" w:rsidRDefault="00AC4B6E" w:rsidP="006F6146">
            <w:pPr>
              <w:spacing w:after="0" w:line="240" w:lineRule="auto"/>
              <w:jc w:val="both"/>
              <w:rPr>
                <w:rFonts w:ascii="Times New Roman" w:hAnsi="Times New Roman" w:cs="Times New Roman"/>
                <w:sz w:val="28"/>
                <w:szCs w:val="28"/>
              </w:rPr>
            </w:pPr>
            <w:r w:rsidRPr="001A1EB5">
              <w:rPr>
                <w:rFonts w:ascii="Times New Roman" w:hAnsi="Times New Roman" w:cs="Times New Roman"/>
                <w:sz w:val="28"/>
                <w:szCs w:val="28"/>
              </w:rPr>
              <w:t>Заместитель главы</w:t>
            </w:r>
            <w:r w:rsidR="00CD630F">
              <w:rPr>
                <w:rFonts w:ascii="Times New Roman" w:hAnsi="Times New Roman" w:cs="Times New Roman"/>
                <w:sz w:val="28"/>
                <w:szCs w:val="28"/>
              </w:rPr>
              <w:t xml:space="preserve"> </w:t>
            </w:r>
            <w:proofErr w:type="gramStart"/>
            <w:r w:rsidR="00CD630F">
              <w:rPr>
                <w:rFonts w:ascii="Times New Roman" w:hAnsi="Times New Roman" w:cs="Times New Roman"/>
                <w:sz w:val="28"/>
                <w:szCs w:val="28"/>
              </w:rPr>
              <w:t xml:space="preserve">администрации </w:t>
            </w:r>
            <w:r w:rsidRPr="001A1EB5">
              <w:rPr>
                <w:rFonts w:ascii="Times New Roman" w:hAnsi="Times New Roman" w:cs="Times New Roman"/>
                <w:sz w:val="28"/>
                <w:szCs w:val="28"/>
              </w:rPr>
              <w:t xml:space="preserve"> </w:t>
            </w:r>
            <w:r w:rsidR="00CD630F" w:rsidRPr="001A1EB5">
              <w:rPr>
                <w:rFonts w:ascii="Times New Roman" w:hAnsi="Times New Roman" w:cs="Times New Roman"/>
                <w:sz w:val="28"/>
                <w:szCs w:val="28"/>
              </w:rPr>
              <w:t>по</w:t>
            </w:r>
            <w:proofErr w:type="gramEnd"/>
            <w:r w:rsidR="00CD630F" w:rsidRPr="001A1EB5">
              <w:rPr>
                <w:rFonts w:ascii="Times New Roman" w:hAnsi="Times New Roman" w:cs="Times New Roman"/>
                <w:sz w:val="28"/>
                <w:szCs w:val="28"/>
              </w:rPr>
              <w:t xml:space="preserve"> местному самоуправлению и внутренней политике </w:t>
            </w:r>
          </w:p>
        </w:tc>
      </w:tr>
      <w:tr w:rsidR="001A1EB5" w:rsidRPr="001A1EB5" w:rsidTr="00954949">
        <w:tc>
          <w:tcPr>
            <w:tcW w:w="4820" w:type="dxa"/>
            <w:hideMark/>
          </w:tcPr>
          <w:p w:rsidR="00AC4B6E" w:rsidRPr="001A1EB5" w:rsidRDefault="00AC4B6E" w:rsidP="006F6146">
            <w:pPr>
              <w:spacing w:after="0" w:line="240" w:lineRule="auto"/>
              <w:jc w:val="both"/>
              <w:rPr>
                <w:rFonts w:ascii="Times New Roman" w:hAnsi="Times New Roman" w:cs="Times New Roman"/>
                <w:i/>
                <w:sz w:val="28"/>
                <w:szCs w:val="28"/>
                <w:u w:val="single"/>
              </w:rPr>
            </w:pPr>
            <w:r w:rsidRPr="001A1EB5">
              <w:rPr>
                <w:rFonts w:ascii="Times New Roman" w:hAnsi="Times New Roman" w:cs="Times New Roman"/>
                <w:i/>
                <w:sz w:val="28"/>
                <w:szCs w:val="28"/>
                <w:u w:val="single"/>
              </w:rPr>
              <w:t>Члены комиссии</w:t>
            </w:r>
          </w:p>
        </w:tc>
        <w:tc>
          <w:tcPr>
            <w:tcW w:w="4665" w:type="dxa"/>
          </w:tcPr>
          <w:p w:rsidR="00AC4B6E" w:rsidRPr="001A1EB5" w:rsidRDefault="00AC4B6E" w:rsidP="006F6146">
            <w:pPr>
              <w:spacing w:after="0" w:line="240" w:lineRule="auto"/>
              <w:jc w:val="both"/>
              <w:rPr>
                <w:rFonts w:ascii="Times New Roman" w:hAnsi="Times New Roman" w:cs="Times New Roman"/>
                <w:sz w:val="28"/>
                <w:szCs w:val="28"/>
              </w:rPr>
            </w:pPr>
          </w:p>
        </w:tc>
      </w:tr>
      <w:tr w:rsidR="001A1EB5" w:rsidRPr="001A1EB5" w:rsidTr="00954949">
        <w:tc>
          <w:tcPr>
            <w:tcW w:w="4820" w:type="dxa"/>
            <w:hideMark/>
          </w:tcPr>
          <w:p w:rsidR="00AC4B6E" w:rsidRPr="001A1EB5" w:rsidRDefault="00AC4B6E" w:rsidP="006F6146">
            <w:pPr>
              <w:spacing w:after="0" w:line="240" w:lineRule="auto"/>
              <w:jc w:val="both"/>
              <w:rPr>
                <w:rFonts w:ascii="Times New Roman" w:hAnsi="Times New Roman" w:cs="Times New Roman"/>
                <w:b/>
                <w:sz w:val="28"/>
                <w:szCs w:val="28"/>
              </w:rPr>
            </w:pPr>
            <w:r w:rsidRPr="001A1EB5">
              <w:rPr>
                <w:rFonts w:ascii="Times New Roman" w:hAnsi="Times New Roman" w:cs="Times New Roman"/>
                <w:b/>
                <w:sz w:val="28"/>
                <w:szCs w:val="28"/>
              </w:rPr>
              <w:t xml:space="preserve">Степанова </w:t>
            </w:r>
            <w:proofErr w:type="spellStart"/>
            <w:r w:rsidRPr="001A1EB5">
              <w:rPr>
                <w:rFonts w:ascii="Times New Roman" w:hAnsi="Times New Roman" w:cs="Times New Roman"/>
                <w:b/>
                <w:sz w:val="28"/>
                <w:szCs w:val="28"/>
              </w:rPr>
              <w:t>Юлианна</w:t>
            </w:r>
            <w:proofErr w:type="spellEnd"/>
            <w:r w:rsidRPr="001A1EB5">
              <w:rPr>
                <w:rFonts w:ascii="Times New Roman" w:hAnsi="Times New Roman" w:cs="Times New Roman"/>
                <w:b/>
                <w:sz w:val="28"/>
                <w:szCs w:val="28"/>
              </w:rPr>
              <w:t xml:space="preserve"> Анатольевна</w:t>
            </w:r>
          </w:p>
        </w:tc>
        <w:tc>
          <w:tcPr>
            <w:tcW w:w="4665" w:type="dxa"/>
            <w:hideMark/>
          </w:tcPr>
          <w:p w:rsidR="00AC4B6E" w:rsidRPr="001A1EB5" w:rsidRDefault="00954949" w:rsidP="006F6146">
            <w:pPr>
              <w:spacing w:after="0" w:line="240" w:lineRule="auto"/>
              <w:jc w:val="both"/>
              <w:rPr>
                <w:rFonts w:ascii="Times New Roman" w:hAnsi="Times New Roman" w:cs="Times New Roman"/>
                <w:sz w:val="28"/>
                <w:szCs w:val="28"/>
              </w:rPr>
            </w:pPr>
            <w:r w:rsidRPr="001A1EB5">
              <w:rPr>
                <w:rFonts w:ascii="Times New Roman" w:hAnsi="Times New Roman" w:cs="Times New Roman"/>
                <w:sz w:val="28"/>
                <w:szCs w:val="28"/>
              </w:rPr>
              <w:t xml:space="preserve">Начальник управления кадровой политики </w:t>
            </w:r>
          </w:p>
        </w:tc>
      </w:tr>
      <w:tr w:rsidR="00AC4B6E" w:rsidRPr="0037752C" w:rsidTr="00954949">
        <w:tc>
          <w:tcPr>
            <w:tcW w:w="4820" w:type="dxa"/>
            <w:hideMark/>
          </w:tcPr>
          <w:p w:rsidR="00AC4B6E" w:rsidRPr="00CD630F" w:rsidRDefault="00CD630F" w:rsidP="0037752C">
            <w:pPr>
              <w:spacing w:after="0" w:line="240" w:lineRule="auto"/>
              <w:jc w:val="both"/>
              <w:rPr>
                <w:rFonts w:ascii="Times New Roman" w:hAnsi="Times New Roman" w:cs="Times New Roman"/>
                <w:b/>
                <w:sz w:val="28"/>
                <w:szCs w:val="28"/>
              </w:rPr>
            </w:pPr>
            <w:r w:rsidRPr="00CD630F">
              <w:rPr>
                <w:rFonts w:ascii="Times New Roman" w:hAnsi="Times New Roman" w:cs="Times New Roman"/>
                <w:b/>
                <w:sz w:val="28"/>
                <w:szCs w:val="28"/>
              </w:rPr>
              <w:t>Погосян Тигран Робертович</w:t>
            </w:r>
          </w:p>
        </w:tc>
        <w:tc>
          <w:tcPr>
            <w:tcW w:w="4665" w:type="dxa"/>
            <w:hideMark/>
          </w:tcPr>
          <w:p w:rsidR="00AC4B6E" w:rsidRPr="00CD630F" w:rsidRDefault="00AC4B6E" w:rsidP="006F6146">
            <w:pPr>
              <w:spacing w:after="0" w:line="240" w:lineRule="auto"/>
              <w:jc w:val="both"/>
              <w:rPr>
                <w:rFonts w:ascii="Times New Roman" w:hAnsi="Times New Roman" w:cs="Times New Roman"/>
                <w:sz w:val="28"/>
                <w:szCs w:val="28"/>
              </w:rPr>
            </w:pPr>
            <w:r w:rsidRPr="00CD630F">
              <w:rPr>
                <w:rFonts w:ascii="Times New Roman" w:hAnsi="Times New Roman" w:cs="Times New Roman"/>
                <w:sz w:val="28"/>
                <w:szCs w:val="28"/>
              </w:rPr>
              <w:t xml:space="preserve">Заместитель главы </w:t>
            </w:r>
            <w:r w:rsidR="00CD630F">
              <w:rPr>
                <w:rFonts w:ascii="Times New Roman" w:hAnsi="Times New Roman" w:cs="Times New Roman"/>
                <w:sz w:val="28"/>
                <w:szCs w:val="28"/>
              </w:rPr>
              <w:t xml:space="preserve">администрации </w:t>
            </w:r>
            <w:r w:rsidR="00CD630F" w:rsidRPr="00CD630F">
              <w:rPr>
                <w:rFonts w:ascii="Times New Roman" w:hAnsi="Times New Roman" w:cs="Times New Roman"/>
                <w:sz w:val="28"/>
                <w:szCs w:val="28"/>
              </w:rPr>
              <w:t>по строительству</w:t>
            </w:r>
            <w:r w:rsidRPr="00CD630F">
              <w:rPr>
                <w:rFonts w:ascii="Times New Roman" w:hAnsi="Times New Roman" w:cs="Times New Roman"/>
                <w:sz w:val="28"/>
                <w:szCs w:val="28"/>
              </w:rPr>
              <w:t xml:space="preserve"> </w:t>
            </w:r>
          </w:p>
        </w:tc>
      </w:tr>
      <w:tr w:rsidR="00AC4B6E" w:rsidRPr="0037752C" w:rsidTr="00954949">
        <w:tc>
          <w:tcPr>
            <w:tcW w:w="4820" w:type="dxa"/>
            <w:hideMark/>
          </w:tcPr>
          <w:p w:rsidR="00AC4B6E" w:rsidRPr="001A1EB5" w:rsidRDefault="00AC4B6E" w:rsidP="0037752C">
            <w:pPr>
              <w:spacing w:after="0" w:line="240" w:lineRule="auto"/>
              <w:jc w:val="both"/>
              <w:rPr>
                <w:rFonts w:ascii="Times New Roman" w:hAnsi="Times New Roman" w:cs="Times New Roman"/>
                <w:b/>
                <w:sz w:val="28"/>
                <w:szCs w:val="28"/>
              </w:rPr>
            </w:pPr>
            <w:r w:rsidRPr="001A1EB5">
              <w:rPr>
                <w:rFonts w:ascii="Times New Roman" w:hAnsi="Times New Roman" w:cs="Times New Roman"/>
                <w:b/>
                <w:sz w:val="28"/>
                <w:szCs w:val="28"/>
              </w:rPr>
              <w:t>Носков Илья Вениаминович</w:t>
            </w:r>
          </w:p>
        </w:tc>
        <w:tc>
          <w:tcPr>
            <w:tcW w:w="4665" w:type="dxa"/>
            <w:hideMark/>
          </w:tcPr>
          <w:p w:rsidR="00AC4B6E" w:rsidRPr="001A1EB5" w:rsidRDefault="00AC4B6E" w:rsidP="006F6146">
            <w:pPr>
              <w:spacing w:after="0" w:line="240" w:lineRule="auto"/>
              <w:jc w:val="both"/>
              <w:rPr>
                <w:rFonts w:ascii="Times New Roman" w:hAnsi="Times New Roman" w:cs="Times New Roman"/>
                <w:sz w:val="28"/>
                <w:szCs w:val="28"/>
              </w:rPr>
            </w:pPr>
            <w:r w:rsidRPr="001A1EB5">
              <w:rPr>
                <w:rFonts w:ascii="Times New Roman" w:hAnsi="Times New Roman" w:cs="Times New Roman"/>
                <w:sz w:val="28"/>
                <w:szCs w:val="28"/>
              </w:rPr>
              <w:t xml:space="preserve">Заместитель главы </w:t>
            </w:r>
            <w:r w:rsidR="00CD630F">
              <w:rPr>
                <w:rFonts w:ascii="Times New Roman" w:hAnsi="Times New Roman" w:cs="Times New Roman"/>
                <w:sz w:val="28"/>
                <w:szCs w:val="28"/>
              </w:rPr>
              <w:t xml:space="preserve">администрации </w:t>
            </w:r>
            <w:r w:rsidR="00CD630F" w:rsidRPr="001A1EB5">
              <w:rPr>
                <w:rFonts w:ascii="Times New Roman" w:hAnsi="Times New Roman" w:cs="Times New Roman"/>
                <w:sz w:val="28"/>
                <w:szCs w:val="28"/>
              </w:rPr>
              <w:t xml:space="preserve">по финансовой политике и муниципальному контролю </w:t>
            </w:r>
          </w:p>
        </w:tc>
      </w:tr>
      <w:tr w:rsidR="00AC4B6E" w:rsidRPr="0037752C" w:rsidTr="00954949">
        <w:tc>
          <w:tcPr>
            <w:tcW w:w="4820" w:type="dxa"/>
            <w:hideMark/>
          </w:tcPr>
          <w:p w:rsidR="00AC4B6E" w:rsidRPr="001A1EB5" w:rsidRDefault="00AC4B6E" w:rsidP="0037752C">
            <w:pPr>
              <w:spacing w:after="0" w:line="240" w:lineRule="auto"/>
              <w:jc w:val="both"/>
              <w:rPr>
                <w:rFonts w:ascii="Times New Roman" w:hAnsi="Times New Roman" w:cs="Times New Roman"/>
                <w:b/>
                <w:sz w:val="28"/>
                <w:szCs w:val="28"/>
              </w:rPr>
            </w:pPr>
            <w:r w:rsidRPr="001A1EB5">
              <w:rPr>
                <w:rFonts w:ascii="Times New Roman" w:hAnsi="Times New Roman" w:cs="Times New Roman"/>
                <w:b/>
                <w:sz w:val="28"/>
                <w:szCs w:val="28"/>
              </w:rPr>
              <w:t>Кузнецова Ирина Геннадьевна</w:t>
            </w:r>
          </w:p>
        </w:tc>
        <w:tc>
          <w:tcPr>
            <w:tcW w:w="4665" w:type="dxa"/>
            <w:hideMark/>
          </w:tcPr>
          <w:p w:rsidR="00AC4B6E" w:rsidRPr="001A1EB5" w:rsidRDefault="001A1EB5" w:rsidP="006F6146">
            <w:pPr>
              <w:spacing w:after="0" w:line="240" w:lineRule="auto"/>
              <w:jc w:val="both"/>
              <w:rPr>
                <w:rFonts w:ascii="Times New Roman" w:hAnsi="Times New Roman" w:cs="Times New Roman"/>
                <w:sz w:val="28"/>
                <w:szCs w:val="28"/>
              </w:rPr>
            </w:pPr>
            <w:r w:rsidRPr="001A1EB5">
              <w:rPr>
                <w:rFonts w:ascii="Times New Roman" w:hAnsi="Times New Roman" w:cs="Times New Roman"/>
                <w:sz w:val="28"/>
                <w:szCs w:val="28"/>
              </w:rPr>
              <w:t xml:space="preserve"> Председатель</w:t>
            </w:r>
            <w:r w:rsidR="00AC4B6E" w:rsidRPr="001A1EB5">
              <w:rPr>
                <w:rFonts w:ascii="Times New Roman" w:hAnsi="Times New Roman" w:cs="Times New Roman"/>
                <w:sz w:val="28"/>
                <w:szCs w:val="28"/>
              </w:rPr>
              <w:t xml:space="preserve"> Комитета юридического обеспечения </w:t>
            </w:r>
          </w:p>
        </w:tc>
      </w:tr>
      <w:tr w:rsidR="00AC4B6E" w:rsidRPr="0037752C" w:rsidTr="00954949">
        <w:tc>
          <w:tcPr>
            <w:tcW w:w="4820" w:type="dxa"/>
            <w:hideMark/>
          </w:tcPr>
          <w:p w:rsidR="00AC4B6E" w:rsidRPr="001A1EB5" w:rsidRDefault="001A1EB5" w:rsidP="0037752C">
            <w:pPr>
              <w:spacing w:after="0" w:line="240" w:lineRule="auto"/>
              <w:jc w:val="both"/>
              <w:rPr>
                <w:rFonts w:ascii="Times New Roman" w:hAnsi="Times New Roman" w:cs="Times New Roman"/>
                <w:b/>
                <w:sz w:val="28"/>
                <w:szCs w:val="28"/>
              </w:rPr>
            </w:pPr>
            <w:r w:rsidRPr="001A1EB5">
              <w:rPr>
                <w:rFonts w:ascii="Times New Roman" w:hAnsi="Times New Roman" w:cs="Times New Roman"/>
                <w:b/>
                <w:sz w:val="28"/>
                <w:szCs w:val="28"/>
              </w:rPr>
              <w:t>Иванов Павел Викторович</w:t>
            </w:r>
          </w:p>
        </w:tc>
        <w:tc>
          <w:tcPr>
            <w:tcW w:w="4665" w:type="dxa"/>
            <w:hideMark/>
          </w:tcPr>
          <w:p w:rsidR="00AC4B6E" w:rsidRPr="001A1EB5" w:rsidRDefault="00AC4B6E" w:rsidP="006F6146">
            <w:pPr>
              <w:spacing w:after="0" w:line="240" w:lineRule="auto"/>
              <w:jc w:val="both"/>
              <w:rPr>
                <w:rFonts w:ascii="Times New Roman" w:hAnsi="Times New Roman" w:cs="Times New Roman"/>
                <w:sz w:val="28"/>
                <w:szCs w:val="28"/>
              </w:rPr>
            </w:pPr>
            <w:r w:rsidRPr="001A1EB5">
              <w:rPr>
                <w:rFonts w:ascii="Times New Roman" w:hAnsi="Times New Roman" w:cs="Times New Roman"/>
                <w:sz w:val="28"/>
                <w:szCs w:val="28"/>
              </w:rPr>
              <w:t>Заместитель главы</w:t>
            </w:r>
            <w:r w:rsidR="00CD630F" w:rsidRPr="001A1EB5">
              <w:rPr>
                <w:rFonts w:ascii="Times New Roman" w:hAnsi="Times New Roman" w:cs="Times New Roman"/>
                <w:sz w:val="28"/>
                <w:szCs w:val="28"/>
              </w:rPr>
              <w:t xml:space="preserve"> </w:t>
            </w:r>
            <w:r w:rsidR="00CD630F">
              <w:rPr>
                <w:rFonts w:ascii="Times New Roman" w:hAnsi="Times New Roman" w:cs="Times New Roman"/>
                <w:sz w:val="28"/>
                <w:szCs w:val="28"/>
              </w:rPr>
              <w:t xml:space="preserve">администрации </w:t>
            </w:r>
            <w:r w:rsidR="00CD630F" w:rsidRPr="001A1EB5">
              <w:rPr>
                <w:rFonts w:ascii="Times New Roman" w:hAnsi="Times New Roman" w:cs="Times New Roman"/>
                <w:sz w:val="28"/>
                <w:szCs w:val="28"/>
              </w:rPr>
              <w:t>по развитию социальной сферы</w:t>
            </w:r>
            <w:r w:rsidRPr="001A1EB5">
              <w:rPr>
                <w:rFonts w:ascii="Times New Roman" w:hAnsi="Times New Roman" w:cs="Times New Roman"/>
                <w:sz w:val="28"/>
                <w:szCs w:val="28"/>
              </w:rPr>
              <w:t xml:space="preserve"> </w:t>
            </w:r>
          </w:p>
        </w:tc>
      </w:tr>
      <w:tr w:rsidR="00AC4B6E" w:rsidRPr="0037752C" w:rsidTr="00954949">
        <w:tc>
          <w:tcPr>
            <w:tcW w:w="4820" w:type="dxa"/>
            <w:hideMark/>
          </w:tcPr>
          <w:p w:rsidR="00AC4B6E" w:rsidRPr="00312E4A" w:rsidRDefault="00312E4A" w:rsidP="0037752C">
            <w:pPr>
              <w:spacing w:after="0" w:line="240" w:lineRule="auto"/>
              <w:jc w:val="both"/>
              <w:rPr>
                <w:rFonts w:ascii="Times New Roman" w:hAnsi="Times New Roman" w:cs="Times New Roman"/>
                <w:b/>
                <w:sz w:val="28"/>
                <w:szCs w:val="28"/>
              </w:rPr>
            </w:pPr>
            <w:r w:rsidRPr="00312E4A">
              <w:rPr>
                <w:rFonts w:ascii="Times New Roman" w:hAnsi="Times New Roman" w:cs="Times New Roman"/>
                <w:b/>
                <w:sz w:val="28"/>
                <w:szCs w:val="28"/>
              </w:rPr>
              <w:t>Титова Мария Леонидовна</w:t>
            </w:r>
          </w:p>
        </w:tc>
        <w:tc>
          <w:tcPr>
            <w:tcW w:w="4665" w:type="dxa"/>
            <w:hideMark/>
          </w:tcPr>
          <w:p w:rsidR="00AC4B6E" w:rsidRPr="00312E4A" w:rsidRDefault="00AC4B6E" w:rsidP="006F6146">
            <w:pPr>
              <w:spacing w:after="0" w:line="240" w:lineRule="auto"/>
              <w:jc w:val="both"/>
              <w:rPr>
                <w:rFonts w:ascii="Times New Roman" w:hAnsi="Times New Roman" w:cs="Times New Roman"/>
                <w:sz w:val="28"/>
                <w:szCs w:val="28"/>
              </w:rPr>
            </w:pPr>
            <w:r w:rsidRPr="00312E4A">
              <w:rPr>
                <w:rFonts w:ascii="Times New Roman" w:hAnsi="Times New Roman" w:cs="Times New Roman"/>
                <w:sz w:val="28"/>
                <w:szCs w:val="28"/>
              </w:rPr>
              <w:t>Заместитель</w:t>
            </w:r>
            <w:r w:rsidR="00312E4A" w:rsidRPr="00312E4A">
              <w:rPr>
                <w:rFonts w:ascii="Times New Roman" w:hAnsi="Times New Roman" w:cs="Times New Roman"/>
                <w:sz w:val="28"/>
                <w:szCs w:val="28"/>
              </w:rPr>
              <w:t xml:space="preserve"> главы администрации по развитию сферы культуры, туризма и сохранения культурного наследия </w:t>
            </w:r>
            <w:r w:rsidR="006A1BF6">
              <w:rPr>
                <w:rFonts w:ascii="Times New Roman" w:hAnsi="Times New Roman" w:cs="Times New Roman"/>
                <w:sz w:val="28"/>
                <w:szCs w:val="28"/>
              </w:rPr>
              <w:t>– председатель комитета по культуре и туризму</w:t>
            </w:r>
            <w:r w:rsidRPr="00312E4A">
              <w:rPr>
                <w:rFonts w:ascii="Times New Roman" w:hAnsi="Times New Roman" w:cs="Times New Roman"/>
                <w:sz w:val="28"/>
                <w:szCs w:val="28"/>
              </w:rPr>
              <w:t xml:space="preserve"> </w:t>
            </w:r>
          </w:p>
        </w:tc>
      </w:tr>
      <w:tr w:rsidR="00312E4A" w:rsidRPr="00312E4A" w:rsidTr="00954949">
        <w:tc>
          <w:tcPr>
            <w:tcW w:w="4820" w:type="dxa"/>
            <w:hideMark/>
          </w:tcPr>
          <w:p w:rsidR="00DB2EB6" w:rsidRDefault="00DB2EB6" w:rsidP="006C416F">
            <w:pPr>
              <w:tabs>
                <w:tab w:val="left" w:pos="3030"/>
              </w:tabs>
              <w:spacing w:after="0" w:line="240" w:lineRule="auto"/>
              <w:jc w:val="both"/>
              <w:rPr>
                <w:rFonts w:ascii="Times New Roman" w:hAnsi="Times New Roman" w:cs="Times New Roman"/>
                <w:i/>
                <w:sz w:val="28"/>
                <w:szCs w:val="28"/>
                <w:u w:val="single"/>
              </w:rPr>
            </w:pPr>
          </w:p>
          <w:p w:rsidR="00AC4B6E" w:rsidRPr="00312E4A" w:rsidRDefault="006C416F" w:rsidP="006C416F">
            <w:pPr>
              <w:tabs>
                <w:tab w:val="left" w:pos="3030"/>
              </w:tabs>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Секретарь комисси</w:t>
            </w:r>
            <w:r w:rsidR="006A1BF6">
              <w:rPr>
                <w:rFonts w:ascii="Times New Roman" w:hAnsi="Times New Roman" w:cs="Times New Roman"/>
                <w:i/>
                <w:sz w:val="28"/>
                <w:szCs w:val="28"/>
                <w:u w:val="single"/>
              </w:rPr>
              <w:t>и</w:t>
            </w:r>
          </w:p>
          <w:p w:rsidR="00AC4B6E" w:rsidRPr="00312E4A" w:rsidRDefault="00AC4B6E" w:rsidP="0037752C">
            <w:pPr>
              <w:spacing w:after="0" w:line="240" w:lineRule="auto"/>
              <w:jc w:val="both"/>
              <w:rPr>
                <w:rFonts w:ascii="Times New Roman" w:hAnsi="Times New Roman" w:cs="Times New Roman"/>
                <w:b/>
                <w:sz w:val="28"/>
                <w:szCs w:val="28"/>
              </w:rPr>
            </w:pPr>
            <w:r w:rsidRPr="00312E4A">
              <w:rPr>
                <w:rFonts w:ascii="Times New Roman" w:hAnsi="Times New Roman" w:cs="Times New Roman"/>
                <w:b/>
                <w:sz w:val="28"/>
                <w:szCs w:val="28"/>
              </w:rPr>
              <w:t>Габрусенок Ольга Сергеевна</w:t>
            </w:r>
          </w:p>
        </w:tc>
        <w:tc>
          <w:tcPr>
            <w:tcW w:w="4665" w:type="dxa"/>
          </w:tcPr>
          <w:p w:rsidR="00AC4B6E" w:rsidRPr="00312E4A" w:rsidRDefault="00AC4B6E" w:rsidP="0037752C">
            <w:pPr>
              <w:spacing w:after="0" w:line="240" w:lineRule="auto"/>
              <w:jc w:val="both"/>
              <w:rPr>
                <w:rFonts w:ascii="Times New Roman" w:hAnsi="Times New Roman" w:cs="Times New Roman"/>
                <w:sz w:val="28"/>
                <w:szCs w:val="28"/>
              </w:rPr>
            </w:pPr>
          </w:p>
          <w:p w:rsidR="00AC4B6E" w:rsidRPr="00312E4A" w:rsidRDefault="00312E4A" w:rsidP="006F6146">
            <w:pPr>
              <w:spacing w:after="0" w:line="240" w:lineRule="auto"/>
              <w:jc w:val="both"/>
              <w:rPr>
                <w:rFonts w:ascii="Times New Roman" w:hAnsi="Times New Roman" w:cs="Times New Roman"/>
                <w:sz w:val="28"/>
                <w:szCs w:val="28"/>
              </w:rPr>
            </w:pPr>
            <w:r w:rsidRPr="00312E4A">
              <w:rPr>
                <w:rFonts w:ascii="Times New Roman" w:hAnsi="Times New Roman" w:cs="Times New Roman"/>
                <w:sz w:val="28"/>
                <w:szCs w:val="28"/>
              </w:rPr>
              <w:t>Главный</w:t>
            </w:r>
            <w:r w:rsidR="00AC4B6E" w:rsidRPr="00312E4A">
              <w:rPr>
                <w:rFonts w:ascii="Times New Roman" w:hAnsi="Times New Roman" w:cs="Times New Roman"/>
                <w:sz w:val="28"/>
                <w:szCs w:val="28"/>
              </w:rPr>
              <w:t xml:space="preserve"> </w:t>
            </w:r>
            <w:r w:rsidRPr="00312E4A">
              <w:rPr>
                <w:rFonts w:ascii="Times New Roman" w:hAnsi="Times New Roman" w:cs="Times New Roman"/>
                <w:sz w:val="28"/>
                <w:szCs w:val="28"/>
              </w:rPr>
              <w:t xml:space="preserve">специалист сектора по профилактике коррупционных и иных правонарушений управления кадровой политики </w:t>
            </w:r>
          </w:p>
        </w:tc>
      </w:tr>
    </w:tbl>
    <w:p w:rsidR="00AC4B6E" w:rsidRPr="0037752C" w:rsidRDefault="00AC4B6E" w:rsidP="0037752C">
      <w:pPr>
        <w:spacing w:after="0" w:line="240" w:lineRule="auto"/>
        <w:rPr>
          <w:rFonts w:ascii="Times New Roman" w:hAnsi="Times New Roman" w:cs="Times New Roman"/>
          <w:color w:val="FF0000"/>
          <w:sz w:val="28"/>
          <w:szCs w:val="28"/>
        </w:rPr>
      </w:pPr>
    </w:p>
    <w:p w:rsidR="00AC4B6E" w:rsidRPr="0037752C" w:rsidRDefault="00AC4B6E" w:rsidP="0037752C">
      <w:pPr>
        <w:spacing w:before="120" w:after="0" w:line="240" w:lineRule="auto"/>
        <w:jc w:val="right"/>
        <w:rPr>
          <w:rFonts w:ascii="Times New Roman" w:hAnsi="Times New Roman" w:cs="Times New Roman"/>
          <w:color w:val="FF0000"/>
          <w:sz w:val="28"/>
          <w:szCs w:val="28"/>
        </w:rPr>
      </w:pPr>
    </w:p>
    <w:p w:rsidR="0037752C" w:rsidRDefault="0037752C" w:rsidP="00AC4B6E">
      <w:pPr>
        <w:spacing w:before="120"/>
        <w:jc w:val="right"/>
        <w:rPr>
          <w:color w:val="FF0000"/>
          <w:sz w:val="28"/>
          <w:szCs w:val="28"/>
        </w:rPr>
      </w:pPr>
    </w:p>
    <w:p w:rsidR="0037752C" w:rsidRDefault="0037752C" w:rsidP="00AC4B6E">
      <w:pPr>
        <w:spacing w:before="120"/>
        <w:jc w:val="right"/>
        <w:rPr>
          <w:color w:val="FF0000"/>
          <w:sz w:val="28"/>
          <w:szCs w:val="28"/>
        </w:rPr>
      </w:pPr>
    </w:p>
    <w:p w:rsidR="0037752C" w:rsidRDefault="0037752C" w:rsidP="005C2790">
      <w:pPr>
        <w:spacing w:before="120"/>
        <w:rPr>
          <w:color w:val="FF0000"/>
          <w:sz w:val="28"/>
          <w:szCs w:val="28"/>
        </w:rPr>
      </w:pPr>
    </w:p>
    <w:p w:rsidR="00AC4B6E" w:rsidRPr="006C7DA5" w:rsidRDefault="005C2790" w:rsidP="005C2790">
      <w:pPr>
        <w:spacing w:before="120" w:after="0" w:line="240" w:lineRule="auto"/>
        <w:rPr>
          <w:rFonts w:ascii="Times New Roman" w:hAnsi="Times New Roman" w:cs="Times New Roman"/>
          <w:sz w:val="24"/>
          <w:szCs w:val="24"/>
        </w:rPr>
      </w:pPr>
      <w:r w:rsidRPr="005C2790">
        <w:rPr>
          <w:rFonts w:ascii="Times New Roman" w:hAnsi="Times New Roman" w:cs="Times New Roman"/>
          <w:sz w:val="28"/>
          <w:szCs w:val="28"/>
        </w:rPr>
        <w:t xml:space="preserve">                                                                                               </w:t>
      </w:r>
      <w:r w:rsidR="006C7DA5">
        <w:rPr>
          <w:rFonts w:ascii="Times New Roman" w:hAnsi="Times New Roman" w:cs="Times New Roman"/>
          <w:sz w:val="28"/>
          <w:szCs w:val="28"/>
        </w:rPr>
        <w:t xml:space="preserve">           </w:t>
      </w:r>
      <w:proofErr w:type="gramStart"/>
      <w:r w:rsidR="00AC4B6E" w:rsidRPr="006C7DA5">
        <w:rPr>
          <w:rFonts w:ascii="Times New Roman" w:hAnsi="Times New Roman" w:cs="Times New Roman"/>
          <w:sz w:val="24"/>
          <w:szCs w:val="24"/>
        </w:rPr>
        <w:t>Приложение  №</w:t>
      </w:r>
      <w:proofErr w:type="gramEnd"/>
      <w:r w:rsidR="00AC4B6E" w:rsidRPr="006C7DA5">
        <w:rPr>
          <w:rFonts w:ascii="Times New Roman" w:hAnsi="Times New Roman" w:cs="Times New Roman"/>
          <w:sz w:val="24"/>
          <w:szCs w:val="24"/>
        </w:rPr>
        <w:t xml:space="preserve"> </w:t>
      </w:r>
      <w:r w:rsidRPr="006C7DA5">
        <w:rPr>
          <w:rFonts w:ascii="Times New Roman" w:hAnsi="Times New Roman" w:cs="Times New Roman"/>
          <w:sz w:val="24"/>
          <w:szCs w:val="24"/>
        </w:rPr>
        <w:t>4</w:t>
      </w:r>
    </w:p>
    <w:p w:rsidR="00AC4B6E" w:rsidRPr="006C7DA5" w:rsidRDefault="00AC4B6E" w:rsidP="0037752C">
      <w:pPr>
        <w:pStyle w:val="a7"/>
        <w:jc w:val="right"/>
      </w:pPr>
      <w:r w:rsidRPr="006C7DA5">
        <w:t xml:space="preserve">к </w:t>
      </w:r>
      <w:proofErr w:type="gramStart"/>
      <w:r w:rsidRPr="006C7DA5">
        <w:t>постановлению  администрации</w:t>
      </w:r>
      <w:proofErr w:type="gramEnd"/>
      <w:r w:rsidRPr="006C7DA5">
        <w:t xml:space="preserve"> </w:t>
      </w:r>
    </w:p>
    <w:p w:rsidR="00AC4B6E" w:rsidRPr="006C7DA5" w:rsidRDefault="00AC4B6E" w:rsidP="0037752C">
      <w:pPr>
        <w:pStyle w:val="a7"/>
        <w:jc w:val="right"/>
      </w:pPr>
      <w:r w:rsidRPr="006C7DA5">
        <w:t>Г</w:t>
      </w:r>
      <w:r w:rsidR="00BB08E3" w:rsidRPr="006C7DA5">
        <w:t>атчинского муниципального округа</w:t>
      </w:r>
      <w:r w:rsidRPr="006C7DA5">
        <w:t xml:space="preserve">  </w:t>
      </w:r>
    </w:p>
    <w:p w:rsidR="00AC4B6E" w:rsidRPr="006C7DA5" w:rsidRDefault="00AC4B6E" w:rsidP="0037752C">
      <w:pPr>
        <w:spacing w:before="120" w:after="0" w:line="240" w:lineRule="auto"/>
        <w:jc w:val="center"/>
        <w:rPr>
          <w:rFonts w:ascii="Times New Roman" w:hAnsi="Times New Roman" w:cs="Times New Roman"/>
          <w:sz w:val="24"/>
          <w:szCs w:val="24"/>
        </w:rPr>
      </w:pPr>
      <w:r w:rsidRPr="006C7DA5">
        <w:rPr>
          <w:rFonts w:ascii="Times New Roman" w:hAnsi="Times New Roman" w:cs="Times New Roman"/>
          <w:sz w:val="24"/>
          <w:szCs w:val="24"/>
        </w:rPr>
        <w:t xml:space="preserve">                                                                                              </w:t>
      </w:r>
      <w:r w:rsidR="005C2790" w:rsidRPr="006C7DA5">
        <w:rPr>
          <w:rFonts w:ascii="Times New Roman" w:hAnsi="Times New Roman" w:cs="Times New Roman"/>
          <w:sz w:val="24"/>
          <w:szCs w:val="24"/>
        </w:rPr>
        <w:t>о</w:t>
      </w:r>
      <w:r w:rsidRPr="006C7DA5">
        <w:rPr>
          <w:rFonts w:ascii="Times New Roman" w:hAnsi="Times New Roman" w:cs="Times New Roman"/>
          <w:sz w:val="24"/>
          <w:szCs w:val="24"/>
        </w:rPr>
        <w:t>т</w:t>
      </w:r>
      <w:r w:rsidR="005C2790" w:rsidRPr="006C7DA5">
        <w:rPr>
          <w:rFonts w:ascii="Times New Roman" w:hAnsi="Times New Roman" w:cs="Times New Roman"/>
          <w:sz w:val="24"/>
          <w:szCs w:val="24"/>
        </w:rPr>
        <w:t>_________</w:t>
      </w:r>
      <w:r w:rsidRPr="006C7DA5">
        <w:rPr>
          <w:rFonts w:ascii="Times New Roman" w:hAnsi="Times New Roman" w:cs="Times New Roman"/>
          <w:sz w:val="24"/>
          <w:szCs w:val="24"/>
        </w:rPr>
        <w:t>№</w:t>
      </w:r>
      <w:r w:rsidR="005C2790" w:rsidRPr="006C7DA5">
        <w:rPr>
          <w:rFonts w:ascii="Times New Roman" w:hAnsi="Times New Roman" w:cs="Times New Roman"/>
          <w:sz w:val="24"/>
          <w:szCs w:val="24"/>
        </w:rPr>
        <w:t>_______</w:t>
      </w:r>
      <w:r w:rsidRPr="006C7DA5">
        <w:rPr>
          <w:rFonts w:ascii="Times New Roman" w:hAnsi="Times New Roman" w:cs="Times New Roman"/>
          <w:sz w:val="24"/>
          <w:szCs w:val="24"/>
        </w:rPr>
        <w:t xml:space="preserve">                                  </w:t>
      </w:r>
    </w:p>
    <w:p w:rsidR="00AC4B6E" w:rsidRPr="006C7DA5" w:rsidRDefault="00AC4B6E" w:rsidP="00BB08E3">
      <w:pPr>
        <w:spacing w:before="120" w:after="0" w:line="240" w:lineRule="auto"/>
        <w:rPr>
          <w:rFonts w:ascii="Times New Roman" w:hAnsi="Times New Roman" w:cs="Times New Roman"/>
          <w:color w:val="FF0000"/>
          <w:sz w:val="24"/>
          <w:szCs w:val="24"/>
        </w:rPr>
      </w:pPr>
    </w:p>
    <w:tbl>
      <w:tblPr>
        <w:tblStyle w:val="a4"/>
        <w:tblW w:w="7796" w:type="dxa"/>
        <w:tblInd w:w="1418" w:type="dxa"/>
        <w:tblLayout w:type="fixed"/>
        <w:tblLook w:val="01E0" w:firstRow="1" w:lastRow="1" w:firstColumn="1" w:lastColumn="1" w:noHBand="0" w:noVBand="0"/>
      </w:tblPr>
      <w:tblGrid>
        <w:gridCol w:w="236"/>
        <w:gridCol w:w="7560"/>
      </w:tblGrid>
      <w:tr w:rsidR="00AC4B6E" w:rsidRPr="00F63664" w:rsidTr="00BB08E3">
        <w:tc>
          <w:tcPr>
            <w:tcW w:w="236" w:type="dxa"/>
            <w:tcBorders>
              <w:top w:val="nil"/>
              <w:left w:val="nil"/>
              <w:bottom w:val="nil"/>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c>
          <w:tcPr>
            <w:tcW w:w="7560" w:type="dxa"/>
            <w:vMerge w:val="restart"/>
            <w:tcBorders>
              <w:top w:val="nil"/>
              <w:left w:val="nil"/>
              <w:right w:val="nil"/>
            </w:tcBorders>
          </w:tcPr>
          <w:p w:rsidR="00BB08E3" w:rsidRPr="00F63664" w:rsidRDefault="00AC4B6E" w:rsidP="00BB08E3">
            <w:pPr>
              <w:spacing w:after="0" w:line="240" w:lineRule="auto"/>
              <w:jc w:val="right"/>
              <w:rPr>
                <w:rFonts w:ascii="Times New Roman" w:hAnsi="Times New Roman" w:cs="Times New Roman"/>
                <w:sz w:val="28"/>
                <w:szCs w:val="28"/>
              </w:rPr>
            </w:pPr>
            <w:r w:rsidRPr="00F63664">
              <w:rPr>
                <w:rFonts w:ascii="Times New Roman" w:hAnsi="Times New Roman" w:cs="Times New Roman"/>
                <w:sz w:val="28"/>
                <w:szCs w:val="28"/>
              </w:rPr>
              <w:t xml:space="preserve">Председателю Комиссии по формированию  </w:t>
            </w:r>
          </w:p>
          <w:p w:rsidR="00AC4B6E" w:rsidRPr="00F63664" w:rsidRDefault="00AC4B6E" w:rsidP="00BB08E3">
            <w:pPr>
              <w:spacing w:after="0" w:line="240" w:lineRule="auto"/>
              <w:jc w:val="right"/>
              <w:rPr>
                <w:rFonts w:ascii="Times New Roman" w:hAnsi="Times New Roman" w:cs="Times New Roman"/>
                <w:sz w:val="28"/>
                <w:szCs w:val="28"/>
              </w:rPr>
            </w:pPr>
            <w:r w:rsidRPr="00F63664">
              <w:rPr>
                <w:rFonts w:ascii="Times New Roman" w:hAnsi="Times New Roman" w:cs="Times New Roman"/>
                <w:sz w:val="28"/>
                <w:szCs w:val="28"/>
              </w:rPr>
              <w:t>и подготовке резерва управленческих кадров</w:t>
            </w:r>
          </w:p>
          <w:p w:rsidR="00AC4B6E" w:rsidRPr="00F63664" w:rsidRDefault="00AC4B6E" w:rsidP="00BB08E3">
            <w:pPr>
              <w:spacing w:after="0" w:line="240" w:lineRule="auto"/>
              <w:jc w:val="right"/>
              <w:rPr>
                <w:rFonts w:ascii="Times New Roman" w:hAnsi="Times New Roman" w:cs="Times New Roman"/>
                <w:sz w:val="28"/>
                <w:szCs w:val="28"/>
              </w:rPr>
            </w:pPr>
            <w:r w:rsidRPr="00F63664">
              <w:rPr>
                <w:rFonts w:ascii="Times New Roman" w:hAnsi="Times New Roman" w:cs="Times New Roman"/>
                <w:sz w:val="28"/>
                <w:szCs w:val="28"/>
              </w:rPr>
              <w:t xml:space="preserve"> Га</w:t>
            </w:r>
            <w:r w:rsidR="00BB08E3" w:rsidRPr="00F63664">
              <w:rPr>
                <w:rFonts w:ascii="Times New Roman" w:hAnsi="Times New Roman" w:cs="Times New Roman"/>
                <w:sz w:val="28"/>
                <w:szCs w:val="28"/>
              </w:rPr>
              <w:t>тчинского муниципального округа</w:t>
            </w:r>
          </w:p>
          <w:p w:rsidR="00AC4B6E" w:rsidRPr="00F63664" w:rsidRDefault="00AC4B6E" w:rsidP="0037752C">
            <w:pPr>
              <w:spacing w:after="0" w:line="240" w:lineRule="auto"/>
              <w:jc w:val="right"/>
              <w:rPr>
                <w:rFonts w:ascii="Times New Roman" w:hAnsi="Times New Roman" w:cs="Times New Roman"/>
                <w:sz w:val="28"/>
                <w:szCs w:val="28"/>
              </w:rPr>
            </w:pPr>
          </w:p>
          <w:p w:rsidR="00AC4B6E" w:rsidRPr="00F63664" w:rsidRDefault="00AC4B6E" w:rsidP="0037752C">
            <w:pPr>
              <w:spacing w:after="0" w:line="240" w:lineRule="auto"/>
              <w:jc w:val="center"/>
              <w:rPr>
                <w:rFonts w:ascii="Times New Roman" w:hAnsi="Times New Roman" w:cs="Times New Roman"/>
                <w:sz w:val="28"/>
                <w:szCs w:val="28"/>
              </w:rPr>
            </w:pPr>
          </w:p>
        </w:tc>
      </w:tr>
      <w:tr w:rsidR="00AC4B6E" w:rsidRPr="00F63664" w:rsidTr="00BB08E3">
        <w:trPr>
          <w:trHeight w:val="535"/>
        </w:trPr>
        <w:tc>
          <w:tcPr>
            <w:tcW w:w="236" w:type="dxa"/>
            <w:tcBorders>
              <w:top w:val="nil"/>
              <w:left w:val="nil"/>
              <w:bottom w:val="nil"/>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c>
          <w:tcPr>
            <w:tcW w:w="7560" w:type="dxa"/>
            <w:vMerge/>
            <w:tcBorders>
              <w:left w:val="nil"/>
              <w:bottom w:val="single" w:sz="4" w:space="0" w:color="auto"/>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r>
      <w:tr w:rsidR="00AC4B6E" w:rsidRPr="00F63664" w:rsidTr="00BB08E3">
        <w:tc>
          <w:tcPr>
            <w:tcW w:w="236" w:type="dxa"/>
            <w:tcBorders>
              <w:top w:val="nil"/>
              <w:left w:val="nil"/>
              <w:bottom w:val="nil"/>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c>
          <w:tcPr>
            <w:tcW w:w="7560" w:type="dxa"/>
            <w:tcBorders>
              <w:top w:val="single" w:sz="4" w:space="0" w:color="auto"/>
              <w:left w:val="nil"/>
              <w:bottom w:val="nil"/>
              <w:right w:val="nil"/>
            </w:tcBorders>
          </w:tcPr>
          <w:p w:rsidR="00AC4B6E" w:rsidRPr="00F63664" w:rsidRDefault="00AC4B6E" w:rsidP="0037752C">
            <w:pPr>
              <w:spacing w:after="0" w:line="240" w:lineRule="auto"/>
              <w:jc w:val="center"/>
              <w:rPr>
                <w:rFonts w:ascii="Times New Roman" w:hAnsi="Times New Roman" w:cs="Times New Roman"/>
              </w:rPr>
            </w:pPr>
            <w:r w:rsidRPr="00F63664">
              <w:rPr>
                <w:rFonts w:ascii="Times New Roman" w:hAnsi="Times New Roman" w:cs="Times New Roman"/>
              </w:rPr>
              <w:t>(фамилия, имя, отчество кандидата)</w:t>
            </w:r>
          </w:p>
        </w:tc>
      </w:tr>
      <w:tr w:rsidR="00AC4B6E" w:rsidRPr="00F63664" w:rsidTr="00BB08E3">
        <w:tc>
          <w:tcPr>
            <w:tcW w:w="236" w:type="dxa"/>
            <w:tcBorders>
              <w:top w:val="nil"/>
              <w:left w:val="nil"/>
              <w:bottom w:val="nil"/>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c>
          <w:tcPr>
            <w:tcW w:w="7560" w:type="dxa"/>
            <w:tcBorders>
              <w:top w:val="nil"/>
              <w:left w:val="nil"/>
              <w:bottom w:val="single" w:sz="4" w:space="0" w:color="auto"/>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r>
      <w:tr w:rsidR="00AC4B6E" w:rsidRPr="00F63664" w:rsidTr="00BB08E3">
        <w:tc>
          <w:tcPr>
            <w:tcW w:w="236" w:type="dxa"/>
            <w:tcBorders>
              <w:top w:val="nil"/>
              <w:left w:val="nil"/>
              <w:bottom w:val="nil"/>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c>
          <w:tcPr>
            <w:tcW w:w="7560" w:type="dxa"/>
            <w:tcBorders>
              <w:top w:val="single" w:sz="4" w:space="0" w:color="auto"/>
              <w:left w:val="nil"/>
              <w:bottom w:val="nil"/>
              <w:right w:val="nil"/>
            </w:tcBorders>
          </w:tcPr>
          <w:p w:rsidR="00AC4B6E" w:rsidRPr="00F63664" w:rsidRDefault="00AC4B6E" w:rsidP="0037752C">
            <w:pPr>
              <w:spacing w:after="0" w:line="240" w:lineRule="auto"/>
              <w:jc w:val="center"/>
              <w:rPr>
                <w:rFonts w:ascii="Times New Roman" w:hAnsi="Times New Roman" w:cs="Times New Roman"/>
              </w:rPr>
            </w:pPr>
          </w:p>
        </w:tc>
      </w:tr>
      <w:tr w:rsidR="00AC4B6E" w:rsidRPr="00F63664" w:rsidTr="00BB08E3">
        <w:trPr>
          <w:trHeight w:val="80"/>
        </w:trPr>
        <w:tc>
          <w:tcPr>
            <w:tcW w:w="236" w:type="dxa"/>
            <w:tcBorders>
              <w:top w:val="nil"/>
              <w:left w:val="nil"/>
              <w:bottom w:val="nil"/>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c>
          <w:tcPr>
            <w:tcW w:w="7560" w:type="dxa"/>
            <w:tcBorders>
              <w:top w:val="nil"/>
              <w:left w:val="nil"/>
              <w:bottom w:val="single" w:sz="4" w:space="0" w:color="auto"/>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r>
      <w:tr w:rsidR="00AC4B6E" w:rsidRPr="00F63664" w:rsidTr="00BB08E3">
        <w:tc>
          <w:tcPr>
            <w:tcW w:w="236" w:type="dxa"/>
            <w:tcBorders>
              <w:top w:val="nil"/>
              <w:left w:val="nil"/>
              <w:bottom w:val="nil"/>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c>
          <w:tcPr>
            <w:tcW w:w="7560" w:type="dxa"/>
            <w:tcBorders>
              <w:top w:val="single" w:sz="4" w:space="0" w:color="auto"/>
              <w:left w:val="nil"/>
              <w:bottom w:val="nil"/>
              <w:right w:val="nil"/>
            </w:tcBorders>
          </w:tcPr>
          <w:p w:rsidR="00AC4B6E" w:rsidRPr="00F63664" w:rsidRDefault="00BB08E3" w:rsidP="0037752C">
            <w:pPr>
              <w:spacing w:after="0" w:line="240" w:lineRule="auto"/>
              <w:jc w:val="center"/>
              <w:rPr>
                <w:rFonts w:ascii="Times New Roman" w:hAnsi="Times New Roman" w:cs="Times New Roman"/>
              </w:rPr>
            </w:pPr>
            <w:r w:rsidRPr="00F63664">
              <w:rPr>
                <w:rFonts w:ascii="Times New Roman" w:hAnsi="Times New Roman" w:cs="Times New Roman"/>
              </w:rPr>
              <w:t xml:space="preserve">(наименование занимаемой должности </w:t>
            </w:r>
            <w:r w:rsidR="00AC4B6E" w:rsidRPr="00F63664">
              <w:rPr>
                <w:rFonts w:ascii="Times New Roman" w:hAnsi="Times New Roman" w:cs="Times New Roman"/>
              </w:rPr>
              <w:t xml:space="preserve">с </w:t>
            </w:r>
            <w:r w:rsidRPr="00F63664">
              <w:rPr>
                <w:rFonts w:ascii="Times New Roman" w:hAnsi="Times New Roman" w:cs="Times New Roman"/>
              </w:rPr>
              <w:t>указанием места работы (службы)</w:t>
            </w:r>
          </w:p>
        </w:tc>
      </w:tr>
      <w:tr w:rsidR="00AC4B6E" w:rsidRPr="00F63664" w:rsidTr="00BB08E3">
        <w:tc>
          <w:tcPr>
            <w:tcW w:w="236" w:type="dxa"/>
            <w:tcBorders>
              <w:top w:val="nil"/>
              <w:left w:val="nil"/>
              <w:bottom w:val="nil"/>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c>
          <w:tcPr>
            <w:tcW w:w="7560" w:type="dxa"/>
            <w:tcBorders>
              <w:top w:val="nil"/>
              <w:left w:val="nil"/>
              <w:bottom w:val="nil"/>
              <w:right w:val="nil"/>
            </w:tcBorders>
          </w:tcPr>
          <w:p w:rsidR="00AC4B6E" w:rsidRPr="00F63664" w:rsidRDefault="00AC4B6E" w:rsidP="00BB08E3">
            <w:pPr>
              <w:spacing w:after="0" w:line="240" w:lineRule="auto"/>
              <w:rPr>
                <w:rFonts w:ascii="Times New Roman" w:hAnsi="Times New Roman" w:cs="Times New Roman"/>
                <w:sz w:val="28"/>
                <w:szCs w:val="28"/>
              </w:rPr>
            </w:pPr>
            <w:r w:rsidRPr="00F63664">
              <w:rPr>
                <w:rFonts w:ascii="Times New Roman" w:hAnsi="Times New Roman" w:cs="Times New Roman"/>
                <w:sz w:val="28"/>
                <w:szCs w:val="28"/>
              </w:rPr>
              <w:t>Проживающего(ею) по адресу: _________________________ ____________________________________________________ _____________________________________________</w:t>
            </w:r>
            <w:r w:rsidR="00BB08E3" w:rsidRPr="00F63664">
              <w:rPr>
                <w:rFonts w:ascii="Times New Roman" w:hAnsi="Times New Roman" w:cs="Times New Roman"/>
                <w:sz w:val="28"/>
                <w:szCs w:val="28"/>
              </w:rPr>
              <w:t>_______</w:t>
            </w:r>
          </w:p>
        </w:tc>
      </w:tr>
      <w:tr w:rsidR="00AC4B6E" w:rsidRPr="00F63664" w:rsidTr="00BB08E3">
        <w:tc>
          <w:tcPr>
            <w:tcW w:w="236" w:type="dxa"/>
            <w:tcBorders>
              <w:top w:val="nil"/>
              <w:left w:val="nil"/>
              <w:bottom w:val="nil"/>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c>
          <w:tcPr>
            <w:tcW w:w="7560" w:type="dxa"/>
            <w:tcBorders>
              <w:top w:val="nil"/>
              <w:left w:val="nil"/>
              <w:bottom w:val="nil"/>
              <w:right w:val="nil"/>
            </w:tcBorders>
          </w:tcPr>
          <w:p w:rsidR="00AC4B6E" w:rsidRPr="00F63664" w:rsidRDefault="00AC4B6E" w:rsidP="0037752C">
            <w:pPr>
              <w:spacing w:after="0" w:line="240" w:lineRule="auto"/>
              <w:rPr>
                <w:rFonts w:ascii="Times New Roman" w:hAnsi="Times New Roman" w:cs="Times New Roman"/>
                <w:sz w:val="28"/>
                <w:szCs w:val="28"/>
              </w:rPr>
            </w:pPr>
            <w:r w:rsidRPr="00F63664">
              <w:rPr>
                <w:rFonts w:ascii="Times New Roman" w:hAnsi="Times New Roman" w:cs="Times New Roman"/>
                <w:sz w:val="28"/>
                <w:szCs w:val="28"/>
              </w:rPr>
              <w:t xml:space="preserve">Номер телефона ________________________________ </w:t>
            </w:r>
          </w:p>
        </w:tc>
      </w:tr>
      <w:tr w:rsidR="00AC4B6E" w:rsidRPr="00F63664" w:rsidTr="00BB08E3">
        <w:tc>
          <w:tcPr>
            <w:tcW w:w="236" w:type="dxa"/>
            <w:tcBorders>
              <w:top w:val="nil"/>
              <w:left w:val="nil"/>
              <w:bottom w:val="nil"/>
              <w:right w:val="nil"/>
            </w:tcBorders>
          </w:tcPr>
          <w:p w:rsidR="00AC4B6E" w:rsidRPr="00F63664" w:rsidRDefault="00AC4B6E" w:rsidP="0037752C">
            <w:pPr>
              <w:spacing w:after="0" w:line="240" w:lineRule="auto"/>
              <w:jc w:val="right"/>
              <w:rPr>
                <w:rFonts w:ascii="Times New Roman" w:hAnsi="Times New Roman" w:cs="Times New Roman"/>
                <w:sz w:val="28"/>
                <w:szCs w:val="28"/>
              </w:rPr>
            </w:pPr>
          </w:p>
        </w:tc>
        <w:tc>
          <w:tcPr>
            <w:tcW w:w="7560" w:type="dxa"/>
            <w:tcBorders>
              <w:top w:val="nil"/>
              <w:left w:val="nil"/>
              <w:bottom w:val="nil"/>
              <w:right w:val="nil"/>
            </w:tcBorders>
          </w:tcPr>
          <w:p w:rsidR="00AC4B6E" w:rsidRPr="00F63664" w:rsidRDefault="00AC4B6E" w:rsidP="0037752C">
            <w:pPr>
              <w:spacing w:after="0" w:line="240" w:lineRule="auto"/>
              <w:jc w:val="both"/>
              <w:rPr>
                <w:rFonts w:ascii="Times New Roman" w:hAnsi="Times New Roman" w:cs="Times New Roman"/>
                <w:sz w:val="28"/>
                <w:szCs w:val="28"/>
              </w:rPr>
            </w:pPr>
            <w:proofErr w:type="gramStart"/>
            <w:r w:rsidRPr="00F63664">
              <w:rPr>
                <w:rFonts w:ascii="Times New Roman" w:hAnsi="Times New Roman" w:cs="Times New Roman"/>
                <w:sz w:val="28"/>
                <w:szCs w:val="28"/>
              </w:rPr>
              <w:t xml:space="preserve">Паспорт  </w:t>
            </w:r>
            <w:r w:rsidR="00BB08E3" w:rsidRPr="00F63664">
              <w:rPr>
                <w:rFonts w:ascii="Times New Roman" w:hAnsi="Times New Roman" w:cs="Times New Roman"/>
                <w:sz w:val="28"/>
                <w:szCs w:val="28"/>
              </w:rPr>
              <w:t>_</w:t>
            </w:r>
            <w:proofErr w:type="gramEnd"/>
            <w:r w:rsidR="00BB08E3" w:rsidRPr="00F63664">
              <w:rPr>
                <w:rFonts w:ascii="Times New Roman" w:hAnsi="Times New Roman" w:cs="Times New Roman"/>
                <w:sz w:val="28"/>
                <w:szCs w:val="28"/>
              </w:rPr>
              <w:t>____________________________________________________</w:t>
            </w:r>
            <w:r w:rsidRPr="00F63664">
              <w:rPr>
                <w:rFonts w:ascii="Times New Roman" w:hAnsi="Times New Roman" w:cs="Times New Roman"/>
                <w:sz w:val="28"/>
                <w:szCs w:val="28"/>
              </w:rPr>
              <w:t>__________________________________</w:t>
            </w:r>
            <w:r w:rsidR="00BB08E3" w:rsidRPr="00F63664">
              <w:rPr>
                <w:rFonts w:ascii="Times New Roman" w:hAnsi="Times New Roman" w:cs="Times New Roman"/>
                <w:sz w:val="28"/>
                <w:szCs w:val="28"/>
              </w:rPr>
              <w:t>_________________</w:t>
            </w:r>
          </w:p>
          <w:p w:rsidR="00AC4B6E" w:rsidRPr="00F63664" w:rsidRDefault="00AC4B6E" w:rsidP="0037752C">
            <w:pPr>
              <w:spacing w:after="0" w:line="240" w:lineRule="auto"/>
              <w:jc w:val="center"/>
              <w:rPr>
                <w:rFonts w:ascii="Times New Roman" w:hAnsi="Times New Roman" w:cs="Times New Roman"/>
              </w:rPr>
            </w:pPr>
            <w:r w:rsidRPr="00F63664">
              <w:rPr>
                <w:rFonts w:ascii="Times New Roman" w:hAnsi="Times New Roman" w:cs="Times New Roman"/>
              </w:rPr>
              <w:t>(серия кем и когда выдан)</w:t>
            </w:r>
          </w:p>
          <w:p w:rsidR="00AC4B6E" w:rsidRPr="00F63664" w:rsidRDefault="00AC4B6E" w:rsidP="0037752C">
            <w:pPr>
              <w:spacing w:after="0" w:line="240" w:lineRule="auto"/>
              <w:jc w:val="both"/>
              <w:rPr>
                <w:rFonts w:ascii="Times New Roman" w:hAnsi="Times New Roman" w:cs="Times New Roman"/>
                <w:sz w:val="28"/>
                <w:szCs w:val="28"/>
              </w:rPr>
            </w:pPr>
          </w:p>
        </w:tc>
      </w:tr>
    </w:tbl>
    <w:p w:rsidR="00AC4B6E" w:rsidRPr="00F63664" w:rsidRDefault="00AC4B6E" w:rsidP="0037752C">
      <w:pPr>
        <w:spacing w:after="0" w:line="240" w:lineRule="auto"/>
        <w:jc w:val="right"/>
        <w:rPr>
          <w:rFonts w:ascii="Times New Roman" w:hAnsi="Times New Roman" w:cs="Times New Roman"/>
          <w:sz w:val="28"/>
          <w:szCs w:val="28"/>
        </w:rPr>
      </w:pPr>
    </w:p>
    <w:p w:rsidR="00AC4B6E" w:rsidRPr="00F63664" w:rsidRDefault="00AC4B6E" w:rsidP="0037752C">
      <w:pPr>
        <w:spacing w:after="0" w:line="240" w:lineRule="auto"/>
        <w:jc w:val="center"/>
        <w:rPr>
          <w:rFonts w:ascii="Times New Roman" w:hAnsi="Times New Roman" w:cs="Times New Roman"/>
          <w:sz w:val="28"/>
          <w:szCs w:val="28"/>
        </w:rPr>
      </w:pPr>
      <w:r w:rsidRPr="00F63664">
        <w:rPr>
          <w:rFonts w:ascii="Times New Roman" w:hAnsi="Times New Roman" w:cs="Times New Roman"/>
          <w:sz w:val="28"/>
          <w:szCs w:val="28"/>
        </w:rPr>
        <w:t>ЗАЯВЛЕНИЕ.</w:t>
      </w:r>
    </w:p>
    <w:p w:rsidR="00AC4B6E" w:rsidRPr="00F63664" w:rsidRDefault="00AC4B6E" w:rsidP="0037752C">
      <w:pPr>
        <w:spacing w:after="0" w:line="240" w:lineRule="auto"/>
        <w:jc w:val="center"/>
        <w:rPr>
          <w:rFonts w:ascii="Times New Roman" w:hAnsi="Times New Roman" w:cs="Times New Roman"/>
          <w:sz w:val="28"/>
          <w:szCs w:val="28"/>
        </w:rPr>
      </w:pPr>
    </w:p>
    <w:p w:rsidR="00AC4B6E" w:rsidRPr="00F63664" w:rsidRDefault="00AC4B6E" w:rsidP="0037752C">
      <w:pPr>
        <w:pStyle w:val="ConsPlusNonformat"/>
        <w:widowControl/>
        <w:jc w:val="both"/>
        <w:rPr>
          <w:rFonts w:ascii="Times New Roman" w:hAnsi="Times New Roman" w:cs="Times New Roman"/>
          <w:sz w:val="28"/>
          <w:szCs w:val="28"/>
        </w:rPr>
      </w:pPr>
      <w:r w:rsidRPr="00F63664">
        <w:rPr>
          <w:rFonts w:ascii="Times New Roman" w:hAnsi="Times New Roman" w:cs="Times New Roman"/>
          <w:sz w:val="28"/>
          <w:szCs w:val="28"/>
        </w:rPr>
        <w:t>Прошу включить меня в резерв управленческих кадров Г</w:t>
      </w:r>
      <w:r w:rsidR="00BB08E3" w:rsidRPr="00F63664">
        <w:rPr>
          <w:rFonts w:ascii="Times New Roman" w:hAnsi="Times New Roman" w:cs="Times New Roman"/>
          <w:sz w:val="28"/>
          <w:szCs w:val="28"/>
        </w:rPr>
        <w:t>атчинского муниципального округа</w:t>
      </w:r>
      <w:r w:rsidRPr="00F63664">
        <w:rPr>
          <w:rFonts w:ascii="Times New Roman" w:hAnsi="Times New Roman" w:cs="Times New Roman"/>
          <w:sz w:val="28"/>
          <w:szCs w:val="28"/>
        </w:rPr>
        <w:t xml:space="preserve"> </w:t>
      </w:r>
    </w:p>
    <w:p w:rsidR="00AC4B6E" w:rsidRPr="00F63664" w:rsidRDefault="00AC4B6E" w:rsidP="0037752C">
      <w:pPr>
        <w:pStyle w:val="ConsPlusNonformat"/>
        <w:widowControl/>
        <w:jc w:val="both"/>
        <w:rPr>
          <w:rFonts w:ascii="Times New Roman" w:hAnsi="Times New Roman" w:cs="Times New Roman"/>
          <w:sz w:val="28"/>
          <w:szCs w:val="28"/>
        </w:rPr>
      </w:pPr>
      <w:r w:rsidRPr="00F63664">
        <w:rPr>
          <w:rFonts w:ascii="Times New Roman" w:hAnsi="Times New Roman" w:cs="Times New Roman"/>
          <w:sz w:val="28"/>
          <w:szCs w:val="28"/>
        </w:rPr>
        <w:t xml:space="preserve"> _________________________________________________________________.</w:t>
      </w:r>
    </w:p>
    <w:p w:rsidR="00AC4B6E" w:rsidRPr="00F63664" w:rsidRDefault="00AC4B6E" w:rsidP="0037752C">
      <w:pPr>
        <w:pStyle w:val="ConsPlusNonformat"/>
        <w:widowControl/>
        <w:jc w:val="center"/>
        <w:rPr>
          <w:rFonts w:ascii="Times New Roman" w:hAnsi="Times New Roman" w:cs="Times New Roman"/>
          <w:sz w:val="28"/>
          <w:szCs w:val="28"/>
        </w:rPr>
      </w:pPr>
      <w:r w:rsidRPr="00F63664">
        <w:rPr>
          <w:rFonts w:ascii="Times New Roman" w:hAnsi="Times New Roman" w:cs="Times New Roman"/>
          <w:sz w:val="28"/>
          <w:szCs w:val="28"/>
        </w:rPr>
        <w:t>наименование должности</w:t>
      </w:r>
    </w:p>
    <w:p w:rsidR="00AC4B6E" w:rsidRPr="00F63664" w:rsidRDefault="00AC4B6E" w:rsidP="0037752C">
      <w:pPr>
        <w:spacing w:after="0" w:line="240" w:lineRule="auto"/>
        <w:ind w:firstLine="720"/>
        <w:jc w:val="both"/>
        <w:rPr>
          <w:rFonts w:ascii="Times New Roman" w:hAnsi="Times New Roman" w:cs="Times New Roman"/>
          <w:sz w:val="28"/>
          <w:szCs w:val="28"/>
        </w:rPr>
      </w:pPr>
      <w:r w:rsidRPr="00F63664">
        <w:rPr>
          <w:rFonts w:ascii="Times New Roman" w:hAnsi="Times New Roman" w:cs="Times New Roman"/>
          <w:sz w:val="28"/>
          <w:szCs w:val="28"/>
        </w:rPr>
        <w:t>В случае включения меня в резерв управленческих кадров Г</w:t>
      </w:r>
      <w:r w:rsidR="00BB08E3" w:rsidRPr="00F63664">
        <w:rPr>
          <w:rFonts w:ascii="Times New Roman" w:hAnsi="Times New Roman" w:cs="Times New Roman"/>
          <w:sz w:val="28"/>
          <w:szCs w:val="28"/>
        </w:rPr>
        <w:t>атчинского муниципального округа</w:t>
      </w:r>
      <w:r w:rsidRPr="00F63664">
        <w:rPr>
          <w:rFonts w:ascii="Times New Roman" w:hAnsi="Times New Roman" w:cs="Times New Roman"/>
          <w:sz w:val="28"/>
          <w:szCs w:val="28"/>
        </w:rPr>
        <w:t xml:space="preserve"> даю согласие на проверку сообщенных мною персональных данных. Настоящее согласие на проверку персональных данных действует в течение срока нахождения меня в резерве управленческих кадров Г</w:t>
      </w:r>
      <w:r w:rsidR="00F63664" w:rsidRPr="00F63664">
        <w:rPr>
          <w:rFonts w:ascii="Times New Roman" w:hAnsi="Times New Roman" w:cs="Times New Roman"/>
          <w:sz w:val="28"/>
          <w:szCs w:val="28"/>
        </w:rPr>
        <w:t>атчинского муниципального округа</w:t>
      </w:r>
      <w:r w:rsidRPr="00F63664">
        <w:rPr>
          <w:rFonts w:ascii="Times New Roman" w:hAnsi="Times New Roman" w:cs="Times New Roman"/>
          <w:sz w:val="28"/>
          <w:szCs w:val="28"/>
        </w:rPr>
        <w:t xml:space="preserve">    и может быть отозвано мною в письменном виде.</w:t>
      </w:r>
    </w:p>
    <w:p w:rsidR="00AC4B6E" w:rsidRPr="00F63664" w:rsidRDefault="00AC4B6E" w:rsidP="0037752C">
      <w:pPr>
        <w:pStyle w:val="ConsPlusNonformat"/>
        <w:widowControl/>
        <w:jc w:val="both"/>
        <w:rPr>
          <w:rFonts w:ascii="Times New Roman" w:hAnsi="Times New Roman" w:cs="Times New Roman"/>
          <w:sz w:val="28"/>
          <w:szCs w:val="28"/>
        </w:rPr>
      </w:pPr>
      <w:r w:rsidRPr="00F63664">
        <w:rPr>
          <w:rFonts w:ascii="Times New Roman" w:hAnsi="Times New Roman" w:cs="Times New Roman"/>
          <w:sz w:val="28"/>
          <w:szCs w:val="28"/>
        </w:rPr>
        <w:tab/>
      </w:r>
    </w:p>
    <w:p w:rsidR="00AC4B6E" w:rsidRPr="00F63664" w:rsidRDefault="00AC4B6E" w:rsidP="0037752C">
      <w:pPr>
        <w:pStyle w:val="ConsPlusNonformat"/>
        <w:widowControl/>
        <w:jc w:val="both"/>
        <w:rPr>
          <w:rFonts w:ascii="Times New Roman" w:hAnsi="Times New Roman" w:cs="Times New Roman"/>
          <w:sz w:val="28"/>
          <w:szCs w:val="28"/>
        </w:rPr>
      </w:pPr>
      <w:r w:rsidRPr="00F63664">
        <w:rPr>
          <w:rFonts w:ascii="Times New Roman" w:hAnsi="Times New Roman" w:cs="Times New Roman"/>
          <w:sz w:val="28"/>
          <w:szCs w:val="28"/>
        </w:rPr>
        <w:t>Подпись __________ Расшифровка подписи____________ Дата __________</w:t>
      </w:r>
    </w:p>
    <w:p w:rsidR="00AC4B6E" w:rsidRPr="00F63664" w:rsidRDefault="00AC4B6E" w:rsidP="0037752C">
      <w:pPr>
        <w:pStyle w:val="ConsPlusNonformat"/>
        <w:widowControl/>
        <w:jc w:val="both"/>
        <w:rPr>
          <w:rFonts w:ascii="Times New Roman" w:hAnsi="Times New Roman" w:cs="Times New Roman"/>
          <w:sz w:val="28"/>
          <w:szCs w:val="28"/>
        </w:rPr>
      </w:pPr>
    </w:p>
    <w:p w:rsidR="00AC4B6E" w:rsidRPr="00F63664" w:rsidRDefault="00AC4B6E" w:rsidP="0037752C">
      <w:pPr>
        <w:pStyle w:val="ConsPlusNonformat"/>
        <w:widowControl/>
        <w:jc w:val="both"/>
        <w:rPr>
          <w:rFonts w:ascii="Times New Roman" w:hAnsi="Times New Roman" w:cs="Times New Roman"/>
          <w:sz w:val="28"/>
          <w:szCs w:val="28"/>
        </w:rPr>
      </w:pPr>
    </w:p>
    <w:p w:rsidR="00AC4B6E" w:rsidRPr="00F63664" w:rsidRDefault="00AC4B6E" w:rsidP="0037752C">
      <w:pPr>
        <w:pStyle w:val="ConsPlusNonformat"/>
        <w:widowControl/>
        <w:jc w:val="both"/>
        <w:rPr>
          <w:rFonts w:ascii="Times New Roman" w:hAnsi="Times New Roman" w:cs="Times New Roman"/>
          <w:sz w:val="28"/>
          <w:szCs w:val="28"/>
        </w:rPr>
      </w:pPr>
    </w:p>
    <w:p w:rsidR="006A1BF6" w:rsidRPr="006C7DA5" w:rsidRDefault="00AC4B6E" w:rsidP="006C7DA5">
      <w:pPr>
        <w:pStyle w:val="ConsPlusNonformat"/>
        <w:widowControl/>
        <w:jc w:val="both"/>
        <w:rPr>
          <w:rFonts w:ascii="Times New Roman" w:hAnsi="Times New Roman" w:cs="Times New Roman"/>
          <w:sz w:val="28"/>
          <w:szCs w:val="28"/>
        </w:rPr>
      </w:pPr>
      <w:r w:rsidRPr="00F63664">
        <w:rPr>
          <w:rFonts w:ascii="Times New Roman" w:hAnsi="Times New Roman" w:cs="Times New Roman"/>
          <w:sz w:val="28"/>
          <w:szCs w:val="28"/>
        </w:rPr>
        <w:t>* Примечание. Заявление оформляется в рукописном виде.</w:t>
      </w:r>
    </w:p>
    <w:p w:rsidR="006C7DA5" w:rsidRDefault="006C7DA5" w:rsidP="0037752C">
      <w:pPr>
        <w:spacing w:before="120" w:after="0" w:line="240" w:lineRule="auto"/>
        <w:jc w:val="right"/>
        <w:rPr>
          <w:rFonts w:ascii="Times New Roman" w:hAnsi="Times New Roman" w:cs="Times New Roman"/>
          <w:color w:val="FF0000"/>
          <w:sz w:val="28"/>
          <w:szCs w:val="28"/>
        </w:rPr>
      </w:pPr>
    </w:p>
    <w:p w:rsidR="00AC2764" w:rsidRDefault="00AC2764" w:rsidP="0037752C">
      <w:pPr>
        <w:spacing w:before="120" w:after="0" w:line="240" w:lineRule="auto"/>
        <w:jc w:val="right"/>
        <w:rPr>
          <w:rFonts w:ascii="Times New Roman" w:hAnsi="Times New Roman" w:cs="Times New Roman"/>
          <w:sz w:val="24"/>
          <w:szCs w:val="24"/>
        </w:rPr>
      </w:pPr>
    </w:p>
    <w:p w:rsidR="00AC2764" w:rsidRDefault="00AC2764" w:rsidP="0037752C">
      <w:pPr>
        <w:spacing w:before="120" w:after="0" w:line="240" w:lineRule="auto"/>
        <w:jc w:val="right"/>
        <w:rPr>
          <w:rFonts w:ascii="Times New Roman" w:hAnsi="Times New Roman" w:cs="Times New Roman"/>
          <w:sz w:val="24"/>
          <w:szCs w:val="24"/>
        </w:rPr>
      </w:pPr>
    </w:p>
    <w:p w:rsidR="00AC4B6E" w:rsidRPr="006C7DA5" w:rsidRDefault="00AC4B6E" w:rsidP="0037752C">
      <w:pPr>
        <w:spacing w:before="120" w:after="0" w:line="240" w:lineRule="auto"/>
        <w:jc w:val="right"/>
        <w:rPr>
          <w:rFonts w:ascii="Times New Roman" w:hAnsi="Times New Roman" w:cs="Times New Roman"/>
          <w:sz w:val="24"/>
          <w:szCs w:val="24"/>
        </w:rPr>
      </w:pPr>
      <w:r w:rsidRPr="006C7DA5">
        <w:rPr>
          <w:rFonts w:ascii="Times New Roman" w:hAnsi="Times New Roman" w:cs="Times New Roman"/>
          <w:sz w:val="24"/>
          <w:szCs w:val="24"/>
        </w:rPr>
        <w:t xml:space="preserve">Приложение  № </w:t>
      </w:r>
      <w:r w:rsidR="005C2790" w:rsidRPr="006C7DA5">
        <w:rPr>
          <w:rFonts w:ascii="Times New Roman" w:hAnsi="Times New Roman" w:cs="Times New Roman"/>
          <w:sz w:val="24"/>
          <w:szCs w:val="24"/>
        </w:rPr>
        <w:t>5</w:t>
      </w:r>
    </w:p>
    <w:p w:rsidR="00AC4B6E" w:rsidRPr="006C7DA5" w:rsidRDefault="00AC4B6E" w:rsidP="0037752C">
      <w:pPr>
        <w:pStyle w:val="a7"/>
        <w:jc w:val="right"/>
      </w:pPr>
      <w:r w:rsidRPr="006C7DA5">
        <w:t xml:space="preserve">к </w:t>
      </w:r>
      <w:proofErr w:type="gramStart"/>
      <w:r w:rsidRPr="006C7DA5">
        <w:t>постановлению  администрации</w:t>
      </w:r>
      <w:proofErr w:type="gramEnd"/>
      <w:r w:rsidRPr="006C7DA5">
        <w:t xml:space="preserve"> </w:t>
      </w:r>
    </w:p>
    <w:p w:rsidR="00AC4B6E" w:rsidRPr="006C7DA5" w:rsidRDefault="00AC4B6E" w:rsidP="0037752C">
      <w:pPr>
        <w:pStyle w:val="a7"/>
        <w:jc w:val="right"/>
      </w:pPr>
      <w:r w:rsidRPr="006C7DA5">
        <w:t>Г</w:t>
      </w:r>
      <w:r w:rsidR="00F63664" w:rsidRPr="006C7DA5">
        <w:t>атчинского муниципального округа</w:t>
      </w:r>
      <w:r w:rsidRPr="006C7DA5">
        <w:t xml:space="preserve">   </w:t>
      </w:r>
    </w:p>
    <w:p w:rsidR="006C7DA5" w:rsidRPr="006C7DA5" w:rsidRDefault="00AC4B6E" w:rsidP="006C7DA5">
      <w:pPr>
        <w:spacing w:before="120" w:after="0" w:line="240" w:lineRule="auto"/>
        <w:jc w:val="center"/>
        <w:rPr>
          <w:color w:val="FF0000"/>
        </w:rPr>
      </w:pPr>
      <w:r w:rsidRPr="006C7DA5">
        <w:rPr>
          <w:rFonts w:ascii="Times New Roman" w:hAnsi="Times New Roman" w:cs="Times New Roman"/>
          <w:b/>
          <w:sz w:val="24"/>
          <w:szCs w:val="24"/>
        </w:rPr>
        <w:t xml:space="preserve">                       </w:t>
      </w:r>
      <w:r w:rsidR="006C7DA5" w:rsidRPr="006C7DA5">
        <w:rPr>
          <w:rFonts w:ascii="Times New Roman" w:hAnsi="Times New Roman" w:cs="Times New Roman"/>
          <w:b/>
          <w:sz w:val="24"/>
          <w:szCs w:val="24"/>
        </w:rPr>
        <w:t xml:space="preserve">                                                         </w:t>
      </w:r>
      <w:r w:rsidR="006C7DA5">
        <w:rPr>
          <w:rFonts w:ascii="Times New Roman" w:hAnsi="Times New Roman" w:cs="Times New Roman"/>
          <w:b/>
          <w:sz w:val="24"/>
          <w:szCs w:val="24"/>
        </w:rPr>
        <w:t xml:space="preserve">                                </w:t>
      </w:r>
      <w:r w:rsidR="006C7DA5" w:rsidRPr="006C7DA5">
        <w:rPr>
          <w:rFonts w:ascii="Times New Roman" w:hAnsi="Times New Roman" w:cs="Times New Roman"/>
          <w:b/>
          <w:sz w:val="24"/>
          <w:szCs w:val="24"/>
        </w:rPr>
        <w:t xml:space="preserve"> </w:t>
      </w:r>
      <w:r w:rsidRPr="006C7DA5">
        <w:rPr>
          <w:rFonts w:ascii="Times New Roman" w:hAnsi="Times New Roman" w:cs="Times New Roman"/>
          <w:b/>
          <w:sz w:val="24"/>
          <w:szCs w:val="24"/>
        </w:rPr>
        <w:t xml:space="preserve">  </w:t>
      </w:r>
      <w:r w:rsidR="006C7DA5" w:rsidRPr="006C7DA5">
        <w:rPr>
          <w:rFonts w:ascii="Times New Roman" w:hAnsi="Times New Roman" w:cs="Times New Roman"/>
          <w:sz w:val="24"/>
          <w:szCs w:val="24"/>
        </w:rPr>
        <w:t xml:space="preserve">от_________№_______                                   </w:t>
      </w:r>
      <w:r w:rsidRPr="006C7DA5">
        <w:rPr>
          <w:rFonts w:ascii="Times New Roman" w:hAnsi="Times New Roman" w:cs="Times New Roman"/>
          <w:sz w:val="24"/>
          <w:szCs w:val="24"/>
        </w:rPr>
        <w:t xml:space="preserve">                                                                     </w:t>
      </w:r>
    </w:p>
    <w:p w:rsidR="0037752C" w:rsidRDefault="0037752C" w:rsidP="0037752C">
      <w:pPr>
        <w:tabs>
          <w:tab w:val="left" w:pos="4678"/>
        </w:tabs>
        <w:rPr>
          <w:color w:val="FF0000"/>
        </w:rPr>
      </w:pPr>
    </w:p>
    <w:p w:rsidR="0037752C" w:rsidRPr="0037752C" w:rsidRDefault="0037752C" w:rsidP="0037752C">
      <w:pPr>
        <w:spacing w:after="0" w:line="240" w:lineRule="auto"/>
        <w:ind w:left="6124"/>
        <w:jc w:val="center"/>
        <w:rPr>
          <w:rFonts w:ascii="Times New Roman" w:hAnsi="Times New Roman" w:cs="Times New Roman"/>
          <w:bCs/>
          <w:sz w:val="18"/>
          <w:szCs w:val="18"/>
        </w:rPr>
      </w:pPr>
      <w:r w:rsidRPr="0037752C">
        <w:rPr>
          <w:rFonts w:ascii="Times New Roman" w:hAnsi="Times New Roman" w:cs="Times New Roman"/>
          <w:bCs/>
          <w:sz w:val="18"/>
          <w:szCs w:val="18"/>
        </w:rPr>
        <w:t>УТВЕРЖДЕНА</w:t>
      </w:r>
    </w:p>
    <w:p w:rsidR="0037752C" w:rsidRPr="0037752C" w:rsidRDefault="0037752C" w:rsidP="0037752C">
      <w:pPr>
        <w:spacing w:after="0" w:line="240" w:lineRule="auto"/>
        <w:ind w:left="6124" w:hanging="170"/>
        <w:jc w:val="center"/>
        <w:rPr>
          <w:rFonts w:ascii="Times New Roman" w:hAnsi="Times New Roman" w:cs="Times New Roman"/>
          <w:bCs/>
          <w:sz w:val="18"/>
          <w:szCs w:val="18"/>
        </w:rPr>
      </w:pPr>
      <w:r w:rsidRPr="0037752C">
        <w:rPr>
          <w:rFonts w:ascii="Times New Roman" w:hAnsi="Times New Roman" w:cs="Times New Roman"/>
          <w:bCs/>
          <w:sz w:val="18"/>
          <w:szCs w:val="18"/>
        </w:rPr>
        <w:t>Указом Президента Российской Федерации</w:t>
      </w:r>
      <w:r w:rsidRPr="0037752C">
        <w:rPr>
          <w:rFonts w:ascii="Times New Roman" w:hAnsi="Times New Roman" w:cs="Times New Roman"/>
          <w:bCs/>
          <w:sz w:val="18"/>
          <w:szCs w:val="18"/>
        </w:rPr>
        <w:br/>
        <w:t>от 10 октября 2024 г. № 870</w:t>
      </w:r>
    </w:p>
    <w:p w:rsidR="0037752C" w:rsidRPr="0037752C" w:rsidRDefault="0037752C" w:rsidP="0037752C">
      <w:pPr>
        <w:spacing w:after="0" w:line="240" w:lineRule="auto"/>
        <w:jc w:val="center"/>
        <w:rPr>
          <w:rFonts w:ascii="Times New Roman" w:hAnsi="Times New Roman" w:cs="Times New Roman"/>
          <w:b/>
          <w:bCs/>
          <w:sz w:val="28"/>
          <w:szCs w:val="28"/>
        </w:rPr>
      </w:pPr>
      <w:r w:rsidRPr="0037752C">
        <w:rPr>
          <w:rFonts w:ascii="Times New Roman" w:hAnsi="Times New Roman" w:cs="Times New Roman"/>
          <w:b/>
          <w:bCs/>
          <w:sz w:val="28"/>
          <w:szCs w:val="28"/>
        </w:rPr>
        <w:t>АНКЕТА</w:t>
      </w:r>
    </w:p>
    <w:p w:rsidR="0037752C" w:rsidRPr="0037752C" w:rsidRDefault="0037752C" w:rsidP="0037752C">
      <w:pPr>
        <w:spacing w:after="0" w:line="240" w:lineRule="auto"/>
        <w:jc w:val="center"/>
        <w:rPr>
          <w:rFonts w:ascii="Times New Roman" w:hAnsi="Times New Roman" w:cs="Times New Roman"/>
          <w:b/>
          <w:bCs/>
          <w:sz w:val="28"/>
          <w:szCs w:val="28"/>
        </w:rPr>
      </w:pPr>
      <w:r w:rsidRPr="0037752C">
        <w:rPr>
          <w:rFonts w:ascii="Times New Roman" w:hAnsi="Times New Roman" w:cs="Times New Roman"/>
          <w:b/>
          <w:bCs/>
          <w:sz w:val="28"/>
          <w:szCs w:val="28"/>
        </w:rPr>
        <w:t>для поступления на государственную службу</w:t>
      </w:r>
      <w:r w:rsidRPr="0037752C">
        <w:rPr>
          <w:rFonts w:ascii="Times New Roman" w:hAnsi="Times New Roman" w:cs="Times New Roman"/>
          <w:b/>
          <w:bCs/>
          <w:sz w:val="28"/>
          <w:szCs w:val="28"/>
        </w:rPr>
        <w:br/>
        <w:t>Российской Федерации и муниципальную службу</w:t>
      </w:r>
      <w:r w:rsidRPr="0037752C">
        <w:rPr>
          <w:rFonts w:ascii="Times New Roman" w:hAnsi="Times New Roman" w:cs="Times New Roman"/>
          <w:b/>
          <w:bCs/>
          <w:sz w:val="28"/>
          <w:szCs w:val="28"/>
        </w:rPr>
        <w:br/>
        <w:t>в Российской Федерации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37752C" w:rsidRPr="0037752C" w:rsidTr="0035288B">
        <w:trPr>
          <w:cantSplit/>
          <w:trHeight w:hRule="exact" w:val="1240"/>
        </w:trPr>
        <w:tc>
          <w:tcPr>
            <w:tcW w:w="7144" w:type="dxa"/>
            <w:gridSpan w:val="5"/>
            <w:tcBorders>
              <w:top w:val="nil"/>
              <w:left w:val="nil"/>
              <w:bottom w:val="nil"/>
              <w:right w:val="nil"/>
            </w:tcBorders>
          </w:tcPr>
          <w:p w:rsidR="0037752C" w:rsidRPr="0037752C" w:rsidRDefault="0037752C" w:rsidP="0037752C">
            <w:pPr>
              <w:spacing w:after="0" w:line="240" w:lineRule="auto"/>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vAlign w:val="center"/>
          </w:tcPr>
          <w:p w:rsidR="0037752C" w:rsidRPr="0037752C" w:rsidRDefault="0037752C" w:rsidP="0037752C">
            <w:pPr>
              <w:spacing w:before="360" w:after="0" w:line="240" w:lineRule="auto"/>
              <w:jc w:val="center"/>
              <w:rPr>
                <w:rFonts w:ascii="Times New Roman" w:hAnsi="Times New Roman" w:cs="Times New Roman"/>
              </w:rPr>
            </w:pPr>
            <w:r w:rsidRPr="0037752C">
              <w:rPr>
                <w:rFonts w:ascii="Times New Roman" w:hAnsi="Times New Roman" w:cs="Times New Roman"/>
              </w:rPr>
              <w:t xml:space="preserve">Место </w:t>
            </w:r>
            <w:r w:rsidRPr="0037752C">
              <w:rPr>
                <w:rFonts w:ascii="Times New Roman" w:hAnsi="Times New Roman" w:cs="Times New Roman"/>
              </w:rPr>
              <w:br/>
              <w:t>для</w:t>
            </w:r>
            <w:r w:rsidRPr="0037752C">
              <w:rPr>
                <w:rFonts w:ascii="Times New Roman" w:hAnsi="Times New Roman" w:cs="Times New Roman"/>
              </w:rPr>
              <w:br/>
            </w:r>
            <w:proofErr w:type="gramStart"/>
            <w:r w:rsidRPr="0037752C">
              <w:rPr>
                <w:rFonts w:ascii="Times New Roman" w:hAnsi="Times New Roman" w:cs="Times New Roman"/>
              </w:rPr>
              <w:t>фотографии</w:t>
            </w:r>
            <w:r w:rsidRPr="0037752C">
              <w:rPr>
                <w:rFonts w:ascii="Times New Roman" w:hAnsi="Times New Roman" w:cs="Times New Roman"/>
              </w:rPr>
              <w:br/>
              <w:t>(</w:t>
            </w:r>
            <w:proofErr w:type="gramEnd"/>
            <w:r w:rsidRPr="0037752C">
              <w:rPr>
                <w:rFonts w:ascii="Times New Roman" w:hAnsi="Times New Roman" w:cs="Times New Roman"/>
              </w:rPr>
              <w:t xml:space="preserve">4 см </w:t>
            </w:r>
            <w:r w:rsidRPr="0037752C">
              <w:rPr>
                <w:rFonts w:ascii="Times New Roman" w:hAnsi="Times New Roman" w:cs="Times New Roman"/>
                <w:lang w:val="en-US"/>
              </w:rPr>
              <w:t>x</w:t>
            </w:r>
            <w:r w:rsidRPr="0037752C">
              <w:rPr>
                <w:rFonts w:ascii="Times New Roman" w:hAnsi="Times New Roman" w:cs="Times New Roman"/>
              </w:rPr>
              <w:t xml:space="preserve"> 6 см)</w:t>
            </w:r>
          </w:p>
        </w:tc>
      </w:tr>
      <w:tr w:rsidR="0037752C" w:rsidRPr="0037752C" w:rsidTr="0035288B">
        <w:trPr>
          <w:cantSplit/>
          <w:trHeight w:hRule="exact" w:val="360"/>
        </w:trPr>
        <w:tc>
          <w:tcPr>
            <w:tcW w:w="1329" w:type="dxa"/>
            <w:gridSpan w:val="2"/>
            <w:tcBorders>
              <w:top w:val="nil"/>
              <w:left w:val="nil"/>
              <w:bottom w:val="nil"/>
              <w:right w:val="nil"/>
            </w:tcBorders>
            <w:vAlign w:val="bottom"/>
          </w:tcPr>
          <w:p w:rsidR="0037752C" w:rsidRPr="0037752C" w:rsidRDefault="0037752C" w:rsidP="0037752C">
            <w:pPr>
              <w:spacing w:after="0" w:line="240" w:lineRule="auto"/>
              <w:rPr>
                <w:rFonts w:ascii="Times New Roman" w:hAnsi="Times New Roman" w:cs="Times New Roman"/>
              </w:rPr>
            </w:pPr>
            <w:r w:rsidRPr="0037752C">
              <w:rPr>
                <w:rFonts w:ascii="Times New Roman" w:hAnsi="Times New Roman" w:cs="Times New Roman"/>
              </w:rPr>
              <w:t>1. Фамилия</w:t>
            </w:r>
          </w:p>
        </w:tc>
        <w:tc>
          <w:tcPr>
            <w:tcW w:w="5021" w:type="dxa"/>
            <w:gridSpan w:val="2"/>
            <w:tcBorders>
              <w:top w:val="nil"/>
              <w:left w:val="nil"/>
              <w:bottom w:val="single" w:sz="4" w:space="0" w:color="auto"/>
              <w:right w:val="nil"/>
            </w:tcBorders>
            <w:vAlign w:val="bottom"/>
          </w:tcPr>
          <w:p w:rsidR="0037752C" w:rsidRPr="0037752C" w:rsidRDefault="0037752C" w:rsidP="0037752C">
            <w:pPr>
              <w:spacing w:after="0" w:line="240" w:lineRule="auto"/>
              <w:jc w:val="center"/>
              <w:rPr>
                <w:rFonts w:ascii="Times New Roman" w:hAnsi="Times New Roman" w:cs="Times New Roman"/>
              </w:rPr>
            </w:pPr>
          </w:p>
        </w:tc>
        <w:tc>
          <w:tcPr>
            <w:tcW w:w="794" w:type="dxa"/>
            <w:tcBorders>
              <w:top w:val="nil"/>
              <w:left w:val="nil"/>
              <w:bottom w:val="nil"/>
              <w:right w:val="nil"/>
            </w:tcBorders>
            <w:vAlign w:val="bottom"/>
          </w:tcPr>
          <w:p w:rsidR="0037752C" w:rsidRPr="0037752C" w:rsidRDefault="0037752C" w:rsidP="0037752C">
            <w:pPr>
              <w:spacing w:after="0" w:line="240" w:lineRule="auto"/>
              <w:rPr>
                <w:rFonts w:ascii="Times New Roman" w:hAnsi="Times New Roman" w:cs="Times New Roman"/>
              </w:rPr>
            </w:pPr>
          </w:p>
        </w:tc>
        <w:tc>
          <w:tcPr>
            <w:tcW w:w="2268" w:type="dxa"/>
            <w:vMerge/>
            <w:tcBorders>
              <w:left w:val="single" w:sz="4" w:space="0" w:color="auto"/>
              <w:right w:val="single" w:sz="4" w:space="0" w:color="auto"/>
            </w:tcBorders>
          </w:tcPr>
          <w:p w:rsidR="0037752C" w:rsidRPr="0037752C" w:rsidRDefault="0037752C" w:rsidP="0037752C">
            <w:pPr>
              <w:spacing w:after="0" w:line="240" w:lineRule="auto"/>
              <w:rPr>
                <w:rFonts w:ascii="Times New Roman" w:hAnsi="Times New Roman" w:cs="Times New Roman"/>
              </w:rPr>
            </w:pPr>
          </w:p>
        </w:tc>
      </w:tr>
      <w:tr w:rsidR="0037752C" w:rsidRPr="0037752C" w:rsidTr="0035288B">
        <w:trPr>
          <w:cantSplit/>
          <w:trHeight w:hRule="exact" w:val="360"/>
        </w:trPr>
        <w:tc>
          <w:tcPr>
            <w:tcW w:w="566" w:type="dxa"/>
            <w:tcBorders>
              <w:top w:val="nil"/>
              <w:left w:val="nil"/>
              <w:bottom w:val="nil"/>
              <w:right w:val="nil"/>
            </w:tcBorders>
            <w:vAlign w:val="bottom"/>
          </w:tcPr>
          <w:p w:rsidR="0037752C" w:rsidRPr="0037752C" w:rsidRDefault="0037752C" w:rsidP="0037752C">
            <w:pPr>
              <w:spacing w:after="0" w:line="240" w:lineRule="auto"/>
              <w:rPr>
                <w:rFonts w:ascii="Times New Roman" w:hAnsi="Times New Roman" w:cs="Times New Roman"/>
              </w:rPr>
            </w:pPr>
            <w:r w:rsidRPr="0037752C">
              <w:rPr>
                <w:rFonts w:ascii="Times New Roman" w:hAnsi="Times New Roman" w:cs="Times New Roman"/>
              </w:rPr>
              <w:t>Имя</w:t>
            </w:r>
          </w:p>
        </w:tc>
        <w:tc>
          <w:tcPr>
            <w:tcW w:w="5784" w:type="dxa"/>
            <w:gridSpan w:val="3"/>
            <w:tcBorders>
              <w:top w:val="nil"/>
              <w:left w:val="nil"/>
              <w:bottom w:val="single" w:sz="4" w:space="0" w:color="auto"/>
              <w:right w:val="nil"/>
            </w:tcBorders>
            <w:vAlign w:val="bottom"/>
          </w:tcPr>
          <w:p w:rsidR="0037752C" w:rsidRPr="0037752C" w:rsidRDefault="0037752C" w:rsidP="0037752C">
            <w:pPr>
              <w:spacing w:after="0" w:line="240" w:lineRule="auto"/>
              <w:jc w:val="center"/>
              <w:rPr>
                <w:rFonts w:ascii="Times New Roman" w:hAnsi="Times New Roman" w:cs="Times New Roman"/>
              </w:rPr>
            </w:pPr>
          </w:p>
        </w:tc>
        <w:tc>
          <w:tcPr>
            <w:tcW w:w="794" w:type="dxa"/>
            <w:tcBorders>
              <w:top w:val="nil"/>
              <w:left w:val="nil"/>
              <w:bottom w:val="nil"/>
              <w:right w:val="nil"/>
            </w:tcBorders>
            <w:vAlign w:val="bottom"/>
          </w:tcPr>
          <w:p w:rsidR="0037752C" w:rsidRPr="0037752C" w:rsidRDefault="0037752C" w:rsidP="0037752C">
            <w:pPr>
              <w:spacing w:after="0" w:line="240" w:lineRule="auto"/>
              <w:rPr>
                <w:rFonts w:ascii="Times New Roman" w:hAnsi="Times New Roman" w:cs="Times New Roman"/>
              </w:rPr>
            </w:pPr>
          </w:p>
        </w:tc>
        <w:tc>
          <w:tcPr>
            <w:tcW w:w="2268" w:type="dxa"/>
            <w:vMerge/>
            <w:tcBorders>
              <w:left w:val="single" w:sz="4" w:space="0" w:color="auto"/>
              <w:right w:val="single" w:sz="4" w:space="0" w:color="auto"/>
            </w:tcBorders>
          </w:tcPr>
          <w:p w:rsidR="0037752C" w:rsidRPr="0037752C" w:rsidRDefault="0037752C" w:rsidP="0037752C">
            <w:pPr>
              <w:spacing w:after="0" w:line="240" w:lineRule="auto"/>
              <w:rPr>
                <w:rFonts w:ascii="Times New Roman" w:hAnsi="Times New Roman" w:cs="Times New Roman"/>
              </w:rPr>
            </w:pPr>
          </w:p>
        </w:tc>
      </w:tr>
      <w:tr w:rsidR="0037752C" w:rsidRPr="0037752C" w:rsidTr="0035288B">
        <w:trPr>
          <w:cantSplit/>
          <w:trHeight w:hRule="exact" w:val="360"/>
        </w:trPr>
        <w:tc>
          <w:tcPr>
            <w:tcW w:w="2606" w:type="dxa"/>
            <w:gridSpan w:val="3"/>
            <w:tcBorders>
              <w:top w:val="nil"/>
              <w:left w:val="nil"/>
              <w:bottom w:val="nil"/>
              <w:right w:val="nil"/>
            </w:tcBorders>
            <w:vAlign w:val="bottom"/>
          </w:tcPr>
          <w:p w:rsidR="0037752C" w:rsidRPr="0037752C" w:rsidRDefault="0037752C" w:rsidP="0037752C">
            <w:pPr>
              <w:spacing w:after="0" w:line="240" w:lineRule="auto"/>
              <w:rPr>
                <w:rFonts w:ascii="Times New Roman" w:hAnsi="Times New Roman" w:cs="Times New Roman"/>
              </w:rPr>
            </w:pPr>
            <w:r w:rsidRPr="0037752C">
              <w:rPr>
                <w:rFonts w:ascii="Times New Roman" w:hAnsi="Times New Roman" w:cs="Times New Roman"/>
              </w:rPr>
              <w:t>Отчество (при наличии)</w:t>
            </w:r>
          </w:p>
        </w:tc>
        <w:tc>
          <w:tcPr>
            <w:tcW w:w="3744" w:type="dxa"/>
            <w:tcBorders>
              <w:top w:val="nil"/>
              <w:left w:val="nil"/>
              <w:bottom w:val="single" w:sz="4" w:space="0" w:color="auto"/>
              <w:right w:val="nil"/>
            </w:tcBorders>
            <w:vAlign w:val="bottom"/>
          </w:tcPr>
          <w:p w:rsidR="0037752C" w:rsidRPr="0037752C" w:rsidRDefault="0037752C" w:rsidP="0037752C">
            <w:pPr>
              <w:spacing w:after="0" w:line="240" w:lineRule="auto"/>
              <w:jc w:val="center"/>
              <w:rPr>
                <w:rFonts w:ascii="Times New Roman" w:hAnsi="Times New Roman" w:cs="Times New Roman"/>
              </w:rPr>
            </w:pPr>
          </w:p>
        </w:tc>
        <w:tc>
          <w:tcPr>
            <w:tcW w:w="794" w:type="dxa"/>
            <w:tcBorders>
              <w:top w:val="nil"/>
              <w:left w:val="nil"/>
              <w:bottom w:val="nil"/>
              <w:right w:val="nil"/>
            </w:tcBorders>
            <w:vAlign w:val="bottom"/>
          </w:tcPr>
          <w:p w:rsidR="0037752C" w:rsidRPr="0037752C" w:rsidRDefault="0037752C" w:rsidP="0037752C">
            <w:pPr>
              <w:spacing w:after="0" w:line="240" w:lineRule="auto"/>
              <w:rPr>
                <w:rFonts w:ascii="Times New Roman" w:hAnsi="Times New Roman" w:cs="Times New Roman"/>
              </w:rPr>
            </w:pPr>
          </w:p>
        </w:tc>
        <w:tc>
          <w:tcPr>
            <w:tcW w:w="2268" w:type="dxa"/>
            <w:vMerge/>
            <w:tcBorders>
              <w:left w:val="single" w:sz="4" w:space="0" w:color="auto"/>
              <w:right w:val="single" w:sz="4" w:space="0" w:color="auto"/>
            </w:tcBorders>
          </w:tcPr>
          <w:p w:rsidR="0037752C" w:rsidRPr="0037752C" w:rsidRDefault="0037752C" w:rsidP="0037752C">
            <w:pPr>
              <w:spacing w:after="0" w:line="240" w:lineRule="auto"/>
              <w:rPr>
                <w:rFonts w:ascii="Times New Roman" w:hAnsi="Times New Roman" w:cs="Times New Roman"/>
              </w:rPr>
            </w:pPr>
          </w:p>
        </w:tc>
      </w:tr>
      <w:tr w:rsidR="0037752C" w:rsidRPr="0037752C" w:rsidTr="0035288B">
        <w:trPr>
          <w:cantSplit/>
          <w:trHeight w:hRule="exact" w:val="1134"/>
        </w:trPr>
        <w:tc>
          <w:tcPr>
            <w:tcW w:w="7144" w:type="dxa"/>
            <w:gridSpan w:val="5"/>
            <w:tcBorders>
              <w:top w:val="nil"/>
              <w:left w:val="nil"/>
              <w:bottom w:val="nil"/>
              <w:right w:val="nil"/>
            </w:tcBorders>
          </w:tcPr>
          <w:p w:rsidR="0037752C" w:rsidRPr="0037752C" w:rsidRDefault="0037752C" w:rsidP="0037752C">
            <w:pPr>
              <w:spacing w:after="0" w:line="240" w:lineRule="auto"/>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37752C" w:rsidRPr="0037752C" w:rsidRDefault="0037752C" w:rsidP="0037752C">
            <w:pPr>
              <w:spacing w:after="0" w:line="240" w:lineRule="auto"/>
              <w:rPr>
                <w:rFonts w:ascii="Times New Roman" w:hAnsi="Times New Roman" w:cs="Times New Roman"/>
              </w:rPr>
            </w:pPr>
          </w:p>
        </w:tc>
      </w:tr>
    </w:tbl>
    <w:p w:rsidR="0037752C" w:rsidRPr="0037752C" w:rsidRDefault="0037752C" w:rsidP="0037752C">
      <w:pPr>
        <w:spacing w:after="0" w:line="240" w:lineRule="auto"/>
        <w:rPr>
          <w:rFonts w:ascii="Times New Roman" w:hAnsi="Times New Roman" w:cs="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7752C" w:rsidRPr="0037752C" w:rsidTr="0035288B">
        <w:trPr>
          <w:cantSplit/>
        </w:trPr>
        <w:tc>
          <w:tcPr>
            <w:tcW w:w="4706" w:type="dxa"/>
          </w:tcPr>
          <w:p w:rsidR="0037752C" w:rsidRPr="0037752C" w:rsidRDefault="0037752C" w:rsidP="0037752C">
            <w:pPr>
              <w:spacing w:after="0" w:line="240" w:lineRule="auto"/>
              <w:ind w:left="57" w:right="57"/>
              <w:jc w:val="both"/>
              <w:rPr>
                <w:rFonts w:ascii="Times New Roman" w:hAnsi="Times New Roman" w:cs="Times New Roman"/>
              </w:rPr>
            </w:pPr>
            <w:r w:rsidRPr="0037752C">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keepNext/>
              <w:spacing w:after="0" w:line="240" w:lineRule="auto"/>
              <w:ind w:left="57" w:right="57"/>
              <w:jc w:val="both"/>
              <w:rPr>
                <w:rFonts w:ascii="Times New Roman" w:hAnsi="Times New Roman" w:cs="Times New Roman"/>
              </w:rPr>
            </w:pPr>
            <w:r w:rsidRPr="0037752C">
              <w:rPr>
                <w:rFonts w:ascii="Times New Roman" w:hAnsi="Times New Roman" w:cs="Times New Roman"/>
              </w:rPr>
              <w:t xml:space="preserve">3. Число, месяц, год рождения. Указываются в соответствии с паспортом. Если информация в паспорте не совпадает </w:t>
            </w:r>
            <w:r w:rsidRPr="0037752C">
              <w:rPr>
                <w:rFonts w:ascii="Times New Roman" w:hAnsi="Times New Roman" w:cs="Times New Roman"/>
              </w:rPr>
              <w:br/>
              <w:t xml:space="preserve">с информацией в свидетельстве </w:t>
            </w:r>
            <w:r w:rsidRPr="0037752C">
              <w:rPr>
                <w:rFonts w:ascii="Times New Roman" w:hAnsi="Times New Roman" w:cs="Times New Roman"/>
              </w:rPr>
              <w:br/>
              <w:t xml:space="preserve">о рождении, дополнительно указывается информация в соответствии </w:t>
            </w:r>
            <w:r w:rsidRPr="0037752C">
              <w:rPr>
                <w:rFonts w:ascii="Times New Roman" w:hAnsi="Times New Roman" w:cs="Times New Roman"/>
              </w:rPr>
              <w:br/>
              <w:t>со свидетельством о рождении</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spacing w:after="0" w:line="240" w:lineRule="auto"/>
              <w:ind w:left="57" w:right="57"/>
              <w:jc w:val="both"/>
              <w:rPr>
                <w:rFonts w:ascii="Times New Roman" w:hAnsi="Times New Roman" w:cs="Times New Roman"/>
              </w:rPr>
            </w:pPr>
            <w:r w:rsidRPr="0037752C">
              <w:rPr>
                <w:rFonts w:ascii="Times New Roman" w:hAnsi="Times New Roman" w:cs="Times New Roman"/>
              </w:rPr>
              <w:t xml:space="preserve">4. Место рождения (населенный пункт, субъект Российской Федерации, административно-территориальная </w:t>
            </w:r>
            <w:r w:rsidRPr="0037752C">
              <w:rPr>
                <w:rFonts w:ascii="Times New Roman" w:hAnsi="Times New Roman" w:cs="Times New Roman"/>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37752C">
              <w:rPr>
                <w:rFonts w:ascii="Times New Roman" w:hAnsi="Times New Roman" w:cs="Times New Roman"/>
              </w:rPr>
              <w:br/>
              <w:t xml:space="preserve">в соответствии с паспортом. Если информация в паспорте не совпадает </w:t>
            </w:r>
            <w:r w:rsidRPr="0037752C">
              <w:rPr>
                <w:rFonts w:ascii="Times New Roman" w:hAnsi="Times New Roman" w:cs="Times New Roman"/>
              </w:rPr>
              <w:br/>
              <w:t xml:space="preserve">с информацией в свидетельстве </w:t>
            </w:r>
            <w:r w:rsidRPr="0037752C">
              <w:rPr>
                <w:rFonts w:ascii="Times New Roman" w:hAnsi="Times New Roman" w:cs="Times New Roman"/>
              </w:rPr>
              <w:br/>
              <w:t xml:space="preserve">о рождении, дополнительно указывается информация в соответствии </w:t>
            </w:r>
            <w:r w:rsidRPr="0037752C">
              <w:rPr>
                <w:rFonts w:ascii="Times New Roman" w:hAnsi="Times New Roman" w:cs="Times New Roman"/>
              </w:rPr>
              <w:br/>
              <w:t>со свидетельством о рождении</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spacing w:after="0" w:line="240" w:lineRule="auto"/>
              <w:ind w:left="57" w:right="57"/>
              <w:jc w:val="both"/>
              <w:rPr>
                <w:rFonts w:ascii="Times New Roman" w:hAnsi="Times New Roman" w:cs="Times New Roman"/>
              </w:rPr>
            </w:pPr>
            <w:r w:rsidRPr="0037752C">
              <w:rPr>
                <w:rFonts w:ascii="Times New Roman" w:hAnsi="Times New Roman" w:cs="Times New Roman"/>
              </w:rPr>
              <w:lastRenderedPageBreak/>
              <w:t xml:space="preserve">5. Паспорт или документ, его </w:t>
            </w:r>
            <w:r w:rsidRPr="0037752C">
              <w:rPr>
                <w:rFonts w:ascii="Times New Roman" w:hAnsi="Times New Roman" w:cs="Times New Roman"/>
              </w:rPr>
              <w:br/>
              <w:t xml:space="preserve">заменяющий: вид документа, его серия </w:t>
            </w:r>
            <w:r w:rsidRPr="0037752C">
              <w:rPr>
                <w:rFonts w:ascii="Times New Roman" w:hAnsi="Times New Roman" w:cs="Times New Roman"/>
              </w:rPr>
              <w:br/>
              <w:t>и номер, наименование органа, выдавшего документ, дата его выдачи, код подразделения</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spacing w:after="0" w:line="240" w:lineRule="auto"/>
              <w:ind w:left="57" w:right="57"/>
              <w:jc w:val="both"/>
              <w:rPr>
                <w:rFonts w:ascii="Times New Roman" w:hAnsi="Times New Roman" w:cs="Times New Roman"/>
              </w:rPr>
            </w:pPr>
            <w:r w:rsidRPr="0037752C">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spacing w:after="0" w:line="240" w:lineRule="auto"/>
              <w:ind w:left="57" w:right="57"/>
              <w:jc w:val="both"/>
              <w:rPr>
                <w:rFonts w:ascii="Times New Roman" w:hAnsi="Times New Roman" w:cs="Times New Roman"/>
              </w:rPr>
            </w:pPr>
            <w:r w:rsidRPr="0037752C">
              <w:rPr>
                <w:rFonts w:ascii="Times New Roman" w:hAnsi="Times New Roman" w:cs="Times New Roman"/>
              </w:rPr>
              <w:t xml:space="preserve">7. Имеете (имели) ли вид на жительство </w:t>
            </w:r>
            <w:r w:rsidRPr="0037752C">
              <w:rPr>
                <w:rFonts w:ascii="Times New Roman" w:hAnsi="Times New Roman" w:cs="Times New Roman"/>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37752C">
              <w:rPr>
                <w:rFonts w:ascii="Times New Roman" w:hAnsi="Times New Roman" w:cs="Times New Roman"/>
              </w:rPr>
              <w:br/>
              <w:t>другое государство (дата подачи заявления, какое государство)</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keepNext/>
              <w:spacing w:after="0" w:line="240" w:lineRule="auto"/>
              <w:ind w:left="57" w:right="57"/>
              <w:jc w:val="both"/>
              <w:rPr>
                <w:rFonts w:ascii="Times New Roman" w:hAnsi="Times New Roman" w:cs="Times New Roman"/>
              </w:rPr>
            </w:pPr>
            <w:r w:rsidRPr="0037752C">
              <w:rPr>
                <w:rFonts w:ascii="Times New Roman" w:hAnsi="Times New Roman" w:cs="Times New Roman"/>
              </w:rPr>
              <w:t>8. Страховой номер индивидуального лицевого счета (при наличии)</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keepNext/>
              <w:spacing w:after="0" w:line="240" w:lineRule="auto"/>
              <w:ind w:left="57" w:right="57"/>
              <w:jc w:val="both"/>
              <w:rPr>
                <w:rFonts w:ascii="Times New Roman" w:hAnsi="Times New Roman" w:cs="Times New Roman"/>
              </w:rPr>
            </w:pPr>
            <w:r w:rsidRPr="0037752C">
              <w:rPr>
                <w:rFonts w:ascii="Times New Roman" w:hAnsi="Times New Roman" w:cs="Times New Roman"/>
              </w:rPr>
              <w:t>9. Полис обязательного медицинского страхования (при наличии)</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keepNext/>
              <w:spacing w:after="0" w:line="240" w:lineRule="auto"/>
              <w:ind w:left="57" w:right="57"/>
              <w:jc w:val="both"/>
              <w:rPr>
                <w:rFonts w:ascii="Times New Roman" w:hAnsi="Times New Roman" w:cs="Times New Roman"/>
              </w:rPr>
            </w:pPr>
            <w:r w:rsidRPr="0037752C">
              <w:rPr>
                <w:rFonts w:ascii="Times New Roman" w:hAnsi="Times New Roman" w:cs="Times New Roman"/>
              </w:rPr>
              <w:t>10. Идентификационный номер налогоплательщика (при наличии)</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spacing w:after="0" w:line="240" w:lineRule="auto"/>
              <w:ind w:left="57" w:right="57"/>
              <w:jc w:val="both"/>
              <w:rPr>
                <w:rFonts w:ascii="Times New Roman" w:hAnsi="Times New Roman" w:cs="Times New Roman"/>
              </w:rPr>
            </w:pPr>
            <w:r w:rsidRPr="0037752C">
              <w:rPr>
                <w:rFonts w:ascii="Times New Roman" w:hAnsi="Times New Roman" w:cs="Times New Roman"/>
              </w:rPr>
              <w:t xml:space="preserve">11. Образование: уровень образования, </w:t>
            </w:r>
            <w:r w:rsidRPr="0037752C">
              <w:rPr>
                <w:rFonts w:ascii="Times New Roman" w:hAnsi="Times New Roman" w:cs="Times New Roman"/>
              </w:rPr>
              <w:br/>
              <w:t xml:space="preserve">вид документа об образовании и (или) </w:t>
            </w:r>
            <w:r w:rsidRPr="0037752C">
              <w:rPr>
                <w:rFonts w:ascii="Times New Roman" w:hAnsi="Times New Roman" w:cs="Times New Roman"/>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spacing w:after="0" w:line="240" w:lineRule="auto"/>
              <w:ind w:left="57" w:right="57"/>
              <w:jc w:val="both"/>
              <w:rPr>
                <w:rFonts w:ascii="Times New Roman" w:hAnsi="Times New Roman" w:cs="Times New Roman"/>
              </w:rPr>
            </w:pPr>
            <w:r w:rsidRPr="0037752C">
              <w:rPr>
                <w:rFonts w:ascii="Times New Roman" w:hAnsi="Times New Roman" w:cs="Times New Roman"/>
              </w:rPr>
              <w:t xml:space="preserve">12. Дополнительное профессиональное образование (при наличии) </w:t>
            </w:r>
            <w:r w:rsidRPr="0037752C">
              <w:rPr>
                <w:rFonts w:ascii="Times New Roman" w:hAnsi="Times New Roman" w:cs="Times New Roman"/>
              </w:rPr>
              <w:br/>
              <w:t xml:space="preserve">и профессиональное обучение (при прохождении): вид документа </w:t>
            </w:r>
            <w:r w:rsidRPr="0037752C">
              <w:rPr>
                <w:rFonts w:ascii="Times New Roman" w:hAnsi="Times New Roman" w:cs="Times New Roman"/>
              </w:rPr>
              <w:br/>
              <w:t>о квалификации, его серия и номер, наименование организации, выдавшей документ, дата его выдачи, квалификация</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spacing w:after="0" w:line="240" w:lineRule="auto"/>
              <w:ind w:left="57" w:right="57"/>
              <w:jc w:val="both"/>
              <w:rPr>
                <w:rFonts w:ascii="Times New Roman" w:hAnsi="Times New Roman" w:cs="Times New Roman"/>
              </w:rPr>
            </w:pPr>
            <w:r w:rsidRPr="0037752C">
              <w:rPr>
                <w:rFonts w:ascii="Times New Roman" w:hAnsi="Times New Roman" w:cs="Times New Roman"/>
              </w:rPr>
              <w:t xml:space="preserve">13. Владение иностранными языками </w:t>
            </w:r>
            <w:r w:rsidRPr="0037752C">
              <w:rPr>
                <w:rFonts w:ascii="Times New Roman" w:hAnsi="Times New Roman" w:cs="Times New Roman"/>
              </w:rPr>
              <w:br/>
              <w:t xml:space="preserve">и языками народов Российской </w:t>
            </w:r>
            <w:r w:rsidRPr="0037752C">
              <w:rPr>
                <w:rFonts w:ascii="Times New Roman" w:hAnsi="Times New Roman" w:cs="Times New Roman"/>
              </w:rPr>
              <w:br/>
              <w:t xml:space="preserve">Федерации. В какой степени (читаете </w:t>
            </w:r>
            <w:r w:rsidRPr="0037752C">
              <w:rPr>
                <w:rFonts w:ascii="Times New Roman" w:hAnsi="Times New Roman" w:cs="Times New Roman"/>
              </w:rPr>
              <w:br/>
              <w:t xml:space="preserve">и переводите со словарем, читаете и </w:t>
            </w:r>
            <w:r w:rsidRPr="0037752C">
              <w:rPr>
                <w:rFonts w:ascii="Times New Roman" w:hAnsi="Times New Roman" w:cs="Times New Roman"/>
              </w:rPr>
              <w:br/>
              <w:t>можете объясняться, владеете свободно)</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spacing w:after="0" w:line="240" w:lineRule="auto"/>
              <w:ind w:left="57" w:right="57"/>
              <w:jc w:val="both"/>
              <w:rPr>
                <w:rFonts w:ascii="Times New Roman" w:hAnsi="Times New Roman" w:cs="Times New Roman"/>
              </w:rPr>
            </w:pPr>
            <w:r w:rsidRPr="0037752C">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37752C">
              <w:rPr>
                <w:rFonts w:ascii="Times New Roman" w:hAnsi="Times New Roman" w:cs="Times New Roman"/>
              </w:rPr>
              <w:br/>
              <w:t>наименование документа о присвоении чина, ранга или звания, номер и дата документа</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keepNext/>
              <w:spacing w:after="0" w:line="240" w:lineRule="auto"/>
              <w:ind w:left="57" w:right="57"/>
              <w:jc w:val="both"/>
              <w:rPr>
                <w:rFonts w:ascii="Times New Roman" w:hAnsi="Times New Roman" w:cs="Times New Roman"/>
              </w:rPr>
            </w:pPr>
            <w:r w:rsidRPr="0037752C">
              <w:rPr>
                <w:rFonts w:ascii="Times New Roman" w:hAnsi="Times New Roman" w:cs="Times New Roman"/>
              </w:rPr>
              <w:lastRenderedPageBreak/>
              <w:t xml:space="preserve">15. Отношение к воинской обязанности, наличие удостоверения гражданина, подлежащего призыву на военную </w:t>
            </w:r>
            <w:r w:rsidRPr="0037752C">
              <w:rPr>
                <w:rFonts w:ascii="Times New Roman" w:hAnsi="Times New Roman" w:cs="Times New Roman"/>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37752C">
              <w:rPr>
                <w:rFonts w:ascii="Times New Roman" w:hAnsi="Times New Roman" w:cs="Times New Roman"/>
              </w:rPr>
              <w:br/>
              <w:t>в котором состоите на воинском учете</w:t>
            </w:r>
          </w:p>
        </w:tc>
        <w:tc>
          <w:tcPr>
            <w:tcW w:w="4706" w:type="dxa"/>
          </w:tcPr>
          <w:p w:rsidR="0037752C" w:rsidRPr="0037752C" w:rsidRDefault="0037752C" w:rsidP="0037752C">
            <w:pPr>
              <w:keepNext/>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keepNext/>
              <w:spacing w:after="0" w:line="240" w:lineRule="auto"/>
              <w:ind w:left="57" w:right="57"/>
              <w:jc w:val="both"/>
              <w:rPr>
                <w:rFonts w:ascii="Times New Roman" w:hAnsi="Times New Roman" w:cs="Times New Roman"/>
              </w:rPr>
            </w:pPr>
            <w:r w:rsidRPr="0037752C">
              <w:rPr>
                <w:rFonts w:ascii="Times New Roman" w:hAnsi="Times New Roman" w:cs="Times New Roman"/>
              </w:rPr>
              <w:t xml:space="preserve">16. Допуск к государственной тайне, оформленный за период работы, службы, </w:t>
            </w:r>
            <w:r w:rsidRPr="0037752C">
              <w:rPr>
                <w:rFonts w:ascii="Times New Roman" w:hAnsi="Times New Roman" w:cs="Times New Roman"/>
                <w:spacing w:val="-4"/>
              </w:rPr>
              <w:t xml:space="preserve">учебы (указывается последний оформленный </w:t>
            </w:r>
            <w:r w:rsidRPr="0037752C">
              <w:rPr>
                <w:rFonts w:ascii="Times New Roman" w:hAnsi="Times New Roman" w:cs="Times New Roman"/>
              </w:rPr>
              <w:t xml:space="preserve">допуск к государственной тайне): </w:t>
            </w:r>
            <w:r w:rsidRPr="0037752C">
              <w:rPr>
                <w:rFonts w:ascii="Times New Roman" w:hAnsi="Times New Roman" w:cs="Times New Roman"/>
              </w:rPr>
              <w:br/>
              <w:t>наименование органа или организации, оформивших допуск, форма допуска, год оформления</w:t>
            </w:r>
          </w:p>
        </w:tc>
        <w:tc>
          <w:tcPr>
            <w:tcW w:w="4706" w:type="dxa"/>
          </w:tcPr>
          <w:p w:rsidR="0037752C" w:rsidRPr="0037752C" w:rsidRDefault="0037752C" w:rsidP="0037752C">
            <w:pPr>
              <w:keepNext/>
              <w:spacing w:after="0" w:line="240" w:lineRule="auto"/>
              <w:ind w:left="57" w:right="57"/>
              <w:jc w:val="both"/>
              <w:rPr>
                <w:rFonts w:ascii="Times New Roman" w:hAnsi="Times New Roman" w:cs="Times New Roman"/>
              </w:rPr>
            </w:pPr>
          </w:p>
        </w:tc>
      </w:tr>
      <w:tr w:rsidR="0037752C" w:rsidRPr="0037752C" w:rsidTr="0035288B">
        <w:trPr>
          <w:cantSplit/>
        </w:trPr>
        <w:tc>
          <w:tcPr>
            <w:tcW w:w="4706" w:type="dxa"/>
          </w:tcPr>
          <w:p w:rsidR="0037752C" w:rsidRPr="0037752C" w:rsidRDefault="0037752C" w:rsidP="0037752C">
            <w:pPr>
              <w:spacing w:after="0" w:line="240" w:lineRule="auto"/>
              <w:ind w:left="57" w:right="57"/>
              <w:jc w:val="both"/>
              <w:rPr>
                <w:rFonts w:ascii="Times New Roman" w:hAnsi="Times New Roman" w:cs="Times New Roman"/>
              </w:rPr>
            </w:pPr>
            <w:r w:rsidRPr="0037752C">
              <w:rPr>
                <w:rFonts w:ascii="Times New Roman" w:hAnsi="Times New Roman" w:cs="Times New Roman"/>
              </w:rPr>
              <w:t xml:space="preserve">17. Паспорт, удостоверяющий личность гражданина Российской Федерации </w:t>
            </w:r>
            <w:r w:rsidRPr="0037752C">
              <w:rPr>
                <w:rFonts w:ascii="Times New Roman" w:hAnsi="Times New Roman" w:cs="Times New Roman"/>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37752C" w:rsidRPr="0037752C" w:rsidRDefault="0037752C" w:rsidP="0037752C">
            <w:pPr>
              <w:spacing w:after="0" w:line="240" w:lineRule="auto"/>
              <w:ind w:left="57" w:right="57"/>
              <w:jc w:val="both"/>
              <w:rPr>
                <w:rFonts w:ascii="Times New Roman" w:hAnsi="Times New Roman" w:cs="Times New Roman"/>
              </w:rPr>
            </w:pPr>
          </w:p>
        </w:tc>
      </w:tr>
    </w:tbl>
    <w:p w:rsidR="0037752C" w:rsidRPr="0037752C" w:rsidRDefault="0037752C" w:rsidP="0037752C">
      <w:pPr>
        <w:spacing w:after="0" w:line="240" w:lineRule="auto"/>
        <w:rPr>
          <w:rFonts w:ascii="Times New Roman" w:hAnsi="Times New Roman" w:cs="Times New Roman"/>
          <w:sz w:val="2"/>
          <w:szCs w:val="2"/>
        </w:rPr>
      </w:pPr>
    </w:p>
    <w:p w:rsidR="0037752C" w:rsidRPr="0037752C" w:rsidRDefault="0037752C" w:rsidP="0037752C">
      <w:pPr>
        <w:spacing w:before="240" w:after="0" w:line="240" w:lineRule="auto"/>
        <w:rPr>
          <w:rFonts w:ascii="Times New Roman" w:hAnsi="Times New Roman" w:cs="Times New Roman"/>
        </w:rPr>
      </w:pPr>
      <w:r w:rsidRPr="0037752C">
        <w:rPr>
          <w:rFonts w:ascii="Times New Roman" w:hAnsi="Times New Roman" w:cs="Times New Roman"/>
        </w:rPr>
        <w:t>18. Заполняется при поступлении на службу:</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внешней разведки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внутренних дел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государственной охраны;</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и организации прокуратуры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принудительного исполнения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Следственный комитет Российской Федерации;</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 xml:space="preserve">в учреждения и органы уголовно-исполнительной системы Российской Федерации, </w:t>
      </w:r>
      <w:r w:rsidRPr="0037752C">
        <w:rPr>
          <w:rFonts w:ascii="Times New Roman" w:hAnsi="Times New Roman" w:cs="Times New Roman"/>
        </w:rPr>
        <w:br/>
        <w:t>а также на военную службу по контракту в войска национальной гвардии Российской Федерации.</w:t>
      </w: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37752C">
        <w:rPr>
          <w:rFonts w:ascii="Times New Roman" w:hAnsi="Times New Roman" w:cs="Times New Roman"/>
        </w:rPr>
        <w:br/>
      </w: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19. Имеете ли статус иностранного агента (дата решения о включении в реестр </w:t>
      </w:r>
      <w:r w:rsidRPr="0037752C">
        <w:rPr>
          <w:rFonts w:ascii="Times New Roman" w:hAnsi="Times New Roman" w:cs="Times New Roman"/>
        </w:rPr>
        <w:br/>
        <w:t xml:space="preserve">иностранных агентов)  </w:t>
      </w:r>
    </w:p>
    <w:p w:rsidR="0037752C" w:rsidRPr="0037752C" w:rsidRDefault="0037752C" w:rsidP="0037752C">
      <w:pPr>
        <w:pBdr>
          <w:top w:val="single" w:sz="4" w:space="1" w:color="auto"/>
        </w:pBdr>
        <w:spacing w:after="0" w:line="240" w:lineRule="auto"/>
        <w:ind w:left="2410"/>
        <w:jc w:val="both"/>
        <w:rPr>
          <w:rFonts w:ascii="Times New Roman" w:hAnsi="Times New Roman" w:cs="Times New Roman"/>
          <w:sz w:val="2"/>
          <w:szCs w:val="2"/>
        </w:rPr>
      </w:pPr>
    </w:p>
    <w:p w:rsidR="0037752C" w:rsidRPr="0037752C" w:rsidRDefault="0037752C" w:rsidP="0037752C">
      <w:pPr>
        <w:keepNext/>
        <w:spacing w:after="0" w:line="240" w:lineRule="auto"/>
        <w:jc w:val="both"/>
        <w:rPr>
          <w:rFonts w:ascii="Times New Roman" w:hAnsi="Times New Roman" w:cs="Times New Roman"/>
        </w:rPr>
      </w:pPr>
      <w:r w:rsidRPr="0037752C">
        <w:rPr>
          <w:rFonts w:ascii="Times New Roman" w:hAnsi="Times New Roman" w:cs="Times New Roman"/>
        </w:rPr>
        <w:t xml:space="preserve">20. Имеется ли вступившее в законную силу решение суда о признании </w:t>
      </w:r>
      <w:r w:rsidRPr="0037752C">
        <w:rPr>
          <w:rFonts w:ascii="Times New Roman" w:hAnsi="Times New Roman" w:cs="Times New Roman"/>
        </w:rPr>
        <w:br/>
        <w:t>Вас недееспособным или ограниченно дееспособным (дата и номер решения суда)</w:t>
      </w:r>
      <w:r w:rsidRPr="0037752C">
        <w:rPr>
          <w:rFonts w:ascii="Times New Roman" w:hAnsi="Times New Roman" w:cs="Times New Roman"/>
        </w:rPr>
        <w:br/>
      </w:r>
    </w:p>
    <w:p w:rsidR="0037752C" w:rsidRPr="0037752C" w:rsidRDefault="0037752C" w:rsidP="0037752C">
      <w:pPr>
        <w:keepNext/>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21. Замещаете ли государственную должность Российской Федерации, </w:t>
      </w:r>
      <w:r w:rsidRPr="0037752C">
        <w:rPr>
          <w:rFonts w:ascii="Times New Roman" w:hAnsi="Times New Roman" w:cs="Times New Roman"/>
        </w:rPr>
        <w:br/>
        <w:t xml:space="preserve">государственную должность субъекта Российской Федерации, муниципальную </w:t>
      </w:r>
      <w:r w:rsidRPr="0037752C">
        <w:rPr>
          <w:rFonts w:ascii="Times New Roman" w:hAnsi="Times New Roman" w:cs="Times New Roman"/>
        </w:rPr>
        <w:br/>
        <w:t xml:space="preserve">должность (полное наименование должности)  </w:t>
      </w:r>
    </w:p>
    <w:p w:rsidR="0037752C" w:rsidRPr="0037752C" w:rsidRDefault="0037752C" w:rsidP="0037752C">
      <w:pPr>
        <w:pBdr>
          <w:top w:val="single" w:sz="4" w:space="1" w:color="auto"/>
        </w:pBdr>
        <w:spacing w:after="0" w:line="240" w:lineRule="auto"/>
        <w:ind w:left="4872"/>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37752C">
        <w:rPr>
          <w:rFonts w:ascii="Times New Roman" w:hAnsi="Times New Roman" w:cs="Times New Roman"/>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37752C">
        <w:rPr>
          <w:rFonts w:ascii="Times New Roman" w:hAnsi="Times New Roman" w:cs="Times New Roman"/>
        </w:rPr>
        <w:br/>
      </w: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37752C" w:rsidRPr="0037752C" w:rsidRDefault="0037752C" w:rsidP="0037752C">
      <w:pPr>
        <w:spacing w:after="0" w:line="240" w:lineRule="auto"/>
        <w:ind w:firstLine="567"/>
        <w:jc w:val="both"/>
        <w:rPr>
          <w:rFonts w:ascii="Times New Roman" w:hAnsi="Times New Roman" w:cs="Times New Roman"/>
        </w:rPr>
      </w:pPr>
      <w:r w:rsidRPr="0037752C">
        <w:rPr>
          <w:rFonts w:ascii="Times New Roman" w:hAnsi="Times New Roman" w:cs="Times New Roman"/>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37752C">
        <w:rPr>
          <w:rFonts w:ascii="Times New Roman" w:hAnsi="Times New Roman" w:cs="Times New Roman"/>
        </w:rPr>
        <w:br/>
        <w:t>и (или) служебную тайну.</w:t>
      </w:r>
    </w:p>
    <w:p w:rsidR="0037752C" w:rsidRPr="0037752C" w:rsidRDefault="0037752C" w:rsidP="0037752C">
      <w:pPr>
        <w:spacing w:after="0" w:line="240" w:lineRule="auto"/>
        <w:ind w:firstLine="567"/>
        <w:jc w:val="both"/>
        <w:rPr>
          <w:rFonts w:ascii="Times New Roman" w:hAnsi="Times New Roman" w:cs="Times New Roman"/>
        </w:rPr>
      </w:pPr>
      <w:r w:rsidRPr="0037752C">
        <w:rPr>
          <w:rFonts w:ascii="Times New Roman" w:hAnsi="Times New Roman" w:cs="Times New Roman"/>
        </w:rPr>
        <w:t xml:space="preserve">Наименования организации, органа указываются полностью так, как они </w:t>
      </w:r>
      <w:r w:rsidRPr="0037752C">
        <w:rPr>
          <w:rFonts w:ascii="Times New Roman" w:hAnsi="Times New Roman" w:cs="Times New Roman"/>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4"/>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37752C" w:rsidRPr="0037752C" w:rsidTr="0035288B">
        <w:trPr>
          <w:trHeight w:val="500"/>
        </w:trPr>
        <w:tc>
          <w:tcPr>
            <w:tcW w:w="3062" w:type="dxa"/>
            <w:gridSpan w:val="2"/>
            <w:tcBorders>
              <w:left w:val="nil"/>
            </w:tcBorders>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Месяц и год</w:t>
            </w:r>
          </w:p>
        </w:tc>
        <w:tc>
          <w:tcPr>
            <w:tcW w:w="3119" w:type="dxa"/>
            <w:vMerge w:val="restart"/>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Должность с указанием наименования организации, органа</w:t>
            </w:r>
          </w:p>
        </w:tc>
        <w:tc>
          <w:tcPr>
            <w:tcW w:w="3232" w:type="dxa"/>
            <w:vMerge w:val="restart"/>
            <w:tcBorders>
              <w:right w:val="nil"/>
            </w:tcBorders>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Адрес организации, органа</w:t>
            </w:r>
          </w:p>
        </w:tc>
      </w:tr>
      <w:tr w:rsidR="0037752C" w:rsidRPr="0037752C" w:rsidTr="0035288B">
        <w:tc>
          <w:tcPr>
            <w:tcW w:w="1531" w:type="dxa"/>
            <w:tcBorders>
              <w:left w:val="nil"/>
            </w:tcBorders>
            <w:vAlign w:val="center"/>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приема</w:t>
            </w:r>
          </w:p>
        </w:tc>
        <w:tc>
          <w:tcPr>
            <w:tcW w:w="1531" w:type="dxa"/>
            <w:vAlign w:val="center"/>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увольнения</w:t>
            </w:r>
          </w:p>
        </w:tc>
        <w:tc>
          <w:tcPr>
            <w:tcW w:w="3119" w:type="dxa"/>
            <w:vMerge/>
          </w:tcPr>
          <w:p w:rsidR="0037752C" w:rsidRPr="0037752C" w:rsidRDefault="0037752C" w:rsidP="0037752C">
            <w:pPr>
              <w:spacing w:after="0" w:line="240" w:lineRule="auto"/>
              <w:rPr>
                <w:rFonts w:ascii="Times New Roman" w:hAnsi="Times New Roman" w:cs="Times New Roman"/>
              </w:rPr>
            </w:pPr>
          </w:p>
        </w:tc>
        <w:tc>
          <w:tcPr>
            <w:tcW w:w="3232" w:type="dxa"/>
            <w:vMerge/>
            <w:tcBorders>
              <w:right w:val="nil"/>
            </w:tcBorders>
          </w:tcPr>
          <w:p w:rsidR="0037752C" w:rsidRPr="0037752C" w:rsidRDefault="0037752C" w:rsidP="0037752C">
            <w:pPr>
              <w:spacing w:after="0" w:line="240" w:lineRule="auto"/>
              <w:rPr>
                <w:rFonts w:ascii="Times New Roman" w:hAnsi="Times New Roman" w:cs="Times New Roman"/>
              </w:rPr>
            </w:pPr>
          </w:p>
        </w:tc>
      </w:tr>
      <w:tr w:rsidR="0037752C" w:rsidRPr="0037752C" w:rsidTr="0035288B">
        <w:tc>
          <w:tcPr>
            <w:tcW w:w="1531" w:type="dxa"/>
            <w:tcBorders>
              <w:left w:val="nil"/>
            </w:tcBorders>
          </w:tcPr>
          <w:p w:rsidR="0037752C" w:rsidRPr="0037752C" w:rsidRDefault="0037752C" w:rsidP="0037752C">
            <w:pPr>
              <w:spacing w:after="0" w:line="240" w:lineRule="auto"/>
              <w:jc w:val="center"/>
              <w:rPr>
                <w:rFonts w:ascii="Times New Roman" w:hAnsi="Times New Roman" w:cs="Times New Roman"/>
              </w:rPr>
            </w:pPr>
          </w:p>
        </w:tc>
        <w:tc>
          <w:tcPr>
            <w:tcW w:w="1531" w:type="dxa"/>
          </w:tcPr>
          <w:p w:rsidR="0037752C" w:rsidRPr="0037752C" w:rsidRDefault="0037752C" w:rsidP="0037752C">
            <w:pPr>
              <w:spacing w:after="0" w:line="240" w:lineRule="auto"/>
              <w:jc w:val="center"/>
              <w:rPr>
                <w:rFonts w:ascii="Times New Roman" w:hAnsi="Times New Roman" w:cs="Times New Roman"/>
              </w:rPr>
            </w:pPr>
          </w:p>
        </w:tc>
        <w:tc>
          <w:tcPr>
            <w:tcW w:w="3119" w:type="dxa"/>
          </w:tcPr>
          <w:p w:rsidR="0037752C" w:rsidRPr="0037752C" w:rsidRDefault="0037752C" w:rsidP="0037752C">
            <w:pPr>
              <w:spacing w:after="0" w:line="240" w:lineRule="auto"/>
              <w:rPr>
                <w:rFonts w:ascii="Times New Roman" w:hAnsi="Times New Roman" w:cs="Times New Roman"/>
              </w:rPr>
            </w:pPr>
          </w:p>
        </w:tc>
        <w:tc>
          <w:tcPr>
            <w:tcW w:w="3232" w:type="dxa"/>
            <w:tcBorders>
              <w:right w:val="nil"/>
            </w:tcBorders>
          </w:tcPr>
          <w:p w:rsidR="0037752C" w:rsidRPr="0037752C" w:rsidRDefault="0037752C" w:rsidP="0037752C">
            <w:pPr>
              <w:spacing w:after="0" w:line="240" w:lineRule="auto"/>
              <w:rPr>
                <w:rFonts w:ascii="Times New Roman" w:hAnsi="Times New Roman" w:cs="Times New Roman"/>
              </w:rPr>
            </w:pPr>
          </w:p>
        </w:tc>
      </w:tr>
      <w:tr w:rsidR="0037752C" w:rsidRPr="0037752C" w:rsidTr="0035288B">
        <w:tc>
          <w:tcPr>
            <w:tcW w:w="1531" w:type="dxa"/>
            <w:tcBorders>
              <w:left w:val="nil"/>
            </w:tcBorders>
          </w:tcPr>
          <w:p w:rsidR="0037752C" w:rsidRPr="0037752C" w:rsidRDefault="0037752C" w:rsidP="0037752C">
            <w:pPr>
              <w:spacing w:after="0" w:line="240" w:lineRule="auto"/>
              <w:jc w:val="center"/>
              <w:rPr>
                <w:rFonts w:ascii="Times New Roman" w:hAnsi="Times New Roman" w:cs="Times New Roman"/>
              </w:rPr>
            </w:pPr>
          </w:p>
        </w:tc>
        <w:tc>
          <w:tcPr>
            <w:tcW w:w="1531" w:type="dxa"/>
          </w:tcPr>
          <w:p w:rsidR="0037752C" w:rsidRPr="0037752C" w:rsidRDefault="0037752C" w:rsidP="0037752C">
            <w:pPr>
              <w:spacing w:after="0" w:line="240" w:lineRule="auto"/>
              <w:jc w:val="center"/>
              <w:rPr>
                <w:rFonts w:ascii="Times New Roman" w:hAnsi="Times New Roman" w:cs="Times New Roman"/>
              </w:rPr>
            </w:pPr>
          </w:p>
        </w:tc>
        <w:tc>
          <w:tcPr>
            <w:tcW w:w="3119" w:type="dxa"/>
          </w:tcPr>
          <w:p w:rsidR="0037752C" w:rsidRPr="0037752C" w:rsidRDefault="0037752C" w:rsidP="0037752C">
            <w:pPr>
              <w:spacing w:after="0" w:line="240" w:lineRule="auto"/>
              <w:rPr>
                <w:rFonts w:ascii="Times New Roman" w:hAnsi="Times New Roman" w:cs="Times New Roman"/>
              </w:rPr>
            </w:pPr>
          </w:p>
        </w:tc>
        <w:tc>
          <w:tcPr>
            <w:tcW w:w="3232" w:type="dxa"/>
            <w:tcBorders>
              <w:right w:val="nil"/>
            </w:tcBorders>
          </w:tcPr>
          <w:p w:rsidR="0037752C" w:rsidRPr="0037752C" w:rsidRDefault="0037752C" w:rsidP="0037752C">
            <w:pPr>
              <w:spacing w:after="0" w:line="240" w:lineRule="auto"/>
              <w:rPr>
                <w:rFonts w:ascii="Times New Roman" w:hAnsi="Times New Roman" w:cs="Times New Roman"/>
              </w:rPr>
            </w:pPr>
          </w:p>
        </w:tc>
      </w:tr>
      <w:tr w:rsidR="0037752C" w:rsidRPr="0037752C" w:rsidTr="0035288B">
        <w:tc>
          <w:tcPr>
            <w:tcW w:w="1531" w:type="dxa"/>
            <w:tcBorders>
              <w:left w:val="nil"/>
            </w:tcBorders>
          </w:tcPr>
          <w:p w:rsidR="0037752C" w:rsidRPr="0037752C" w:rsidRDefault="0037752C" w:rsidP="0037752C">
            <w:pPr>
              <w:spacing w:after="0" w:line="240" w:lineRule="auto"/>
              <w:jc w:val="center"/>
              <w:rPr>
                <w:rFonts w:ascii="Times New Roman" w:hAnsi="Times New Roman" w:cs="Times New Roman"/>
              </w:rPr>
            </w:pPr>
          </w:p>
        </w:tc>
        <w:tc>
          <w:tcPr>
            <w:tcW w:w="1531" w:type="dxa"/>
          </w:tcPr>
          <w:p w:rsidR="0037752C" w:rsidRPr="0037752C" w:rsidRDefault="0037752C" w:rsidP="0037752C">
            <w:pPr>
              <w:spacing w:after="0" w:line="240" w:lineRule="auto"/>
              <w:jc w:val="center"/>
              <w:rPr>
                <w:rFonts w:ascii="Times New Roman" w:hAnsi="Times New Roman" w:cs="Times New Roman"/>
              </w:rPr>
            </w:pPr>
          </w:p>
        </w:tc>
        <w:tc>
          <w:tcPr>
            <w:tcW w:w="3119" w:type="dxa"/>
          </w:tcPr>
          <w:p w:rsidR="0037752C" w:rsidRPr="0037752C" w:rsidRDefault="0037752C" w:rsidP="0037752C">
            <w:pPr>
              <w:spacing w:after="0" w:line="240" w:lineRule="auto"/>
              <w:rPr>
                <w:rFonts w:ascii="Times New Roman" w:hAnsi="Times New Roman" w:cs="Times New Roman"/>
              </w:rPr>
            </w:pPr>
          </w:p>
        </w:tc>
        <w:tc>
          <w:tcPr>
            <w:tcW w:w="3232" w:type="dxa"/>
            <w:tcBorders>
              <w:right w:val="nil"/>
            </w:tcBorders>
          </w:tcPr>
          <w:p w:rsidR="0037752C" w:rsidRPr="0037752C" w:rsidRDefault="0037752C" w:rsidP="0037752C">
            <w:pPr>
              <w:spacing w:after="0" w:line="240" w:lineRule="auto"/>
              <w:rPr>
                <w:rFonts w:ascii="Times New Roman" w:hAnsi="Times New Roman" w:cs="Times New Roman"/>
              </w:rPr>
            </w:pPr>
          </w:p>
        </w:tc>
      </w:tr>
      <w:tr w:rsidR="0037752C" w:rsidRPr="0037752C" w:rsidTr="0035288B">
        <w:tc>
          <w:tcPr>
            <w:tcW w:w="1531" w:type="dxa"/>
            <w:tcBorders>
              <w:left w:val="nil"/>
            </w:tcBorders>
          </w:tcPr>
          <w:p w:rsidR="0037752C" w:rsidRPr="0037752C" w:rsidRDefault="0037752C" w:rsidP="0037752C">
            <w:pPr>
              <w:spacing w:after="0" w:line="240" w:lineRule="auto"/>
              <w:jc w:val="center"/>
              <w:rPr>
                <w:rFonts w:ascii="Times New Roman" w:hAnsi="Times New Roman" w:cs="Times New Roman"/>
              </w:rPr>
            </w:pPr>
          </w:p>
        </w:tc>
        <w:tc>
          <w:tcPr>
            <w:tcW w:w="1531" w:type="dxa"/>
          </w:tcPr>
          <w:p w:rsidR="0037752C" w:rsidRPr="0037752C" w:rsidRDefault="0037752C" w:rsidP="0037752C">
            <w:pPr>
              <w:spacing w:after="0" w:line="240" w:lineRule="auto"/>
              <w:jc w:val="center"/>
              <w:rPr>
                <w:rFonts w:ascii="Times New Roman" w:hAnsi="Times New Roman" w:cs="Times New Roman"/>
              </w:rPr>
            </w:pPr>
          </w:p>
        </w:tc>
        <w:tc>
          <w:tcPr>
            <w:tcW w:w="3119" w:type="dxa"/>
          </w:tcPr>
          <w:p w:rsidR="0037752C" w:rsidRPr="0037752C" w:rsidRDefault="0037752C" w:rsidP="0037752C">
            <w:pPr>
              <w:spacing w:after="0" w:line="240" w:lineRule="auto"/>
              <w:rPr>
                <w:rFonts w:ascii="Times New Roman" w:hAnsi="Times New Roman" w:cs="Times New Roman"/>
              </w:rPr>
            </w:pPr>
          </w:p>
        </w:tc>
        <w:tc>
          <w:tcPr>
            <w:tcW w:w="3232" w:type="dxa"/>
            <w:tcBorders>
              <w:right w:val="nil"/>
            </w:tcBorders>
          </w:tcPr>
          <w:p w:rsidR="0037752C" w:rsidRPr="0037752C" w:rsidRDefault="0037752C" w:rsidP="0037752C">
            <w:pPr>
              <w:spacing w:after="0" w:line="240" w:lineRule="auto"/>
              <w:rPr>
                <w:rFonts w:ascii="Times New Roman" w:hAnsi="Times New Roman" w:cs="Times New Roman"/>
              </w:rPr>
            </w:pPr>
          </w:p>
        </w:tc>
      </w:tr>
    </w:tbl>
    <w:p w:rsidR="0037752C" w:rsidRPr="0037752C" w:rsidRDefault="0037752C" w:rsidP="0037752C">
      <w:pPr>
        <w:spacing w:after="0" w:line="240" w:lineRule="auto"/>
        <w:jc w:val="both"/>
        <w:rPr>
          <w:rFonts w:ascii="Times New Roman" w:hAnsi="Times New Roman" w:cs="Times New Roman"/>
          <w:sz w:val="20"/>
          <w:szCs w:val="20"/>
        </w:rPr>
      </w:pPr>
    </w:p>
    <w:p w:rsidR="0037752C" w:rsidRPr="0037752C" w:rsidRDefault="0037752C" w:rsidP="0037752C">
      <w:pPr>
        <w:keepNext/>
        <w:spacing w:after="0" w:line="240" w:lineRule="auto"/>
        <w:jc w:val="both"/>
        <w:rPr>
          <w:rFonts w:ascii="Times New Roman" w:hAnsi="Times New Roman" w:cs="Times New Roman"/>
        </w:rPr>
      </w:pPr>
      <w:r w:rsidRPr="0037752C">
        <w:rPr>
          <w:rFonts w:ascii="Times New Roman" w:hAnsi="Times New Roman" w:cs="Times New Roman"/>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37752C" w:rsidRPr="0037752C" w:rsidRDefault="0037752C" w:rsidP="0037752C">
      <w:pPr>
        <w:keepNext/>
        <w:pBdr>
          <w:top w:val="single" w:sz="4" w:space="1" w:color="auto"/>
        </w:pBdr>
        <w:spacing w:after="0" w:line="240" w:lineRule="auto"/>
        <w:ind w:left="1358"/>
        <w:jc w:val="both"/>
        <w:rPr>
          <w:rFonts w:ascii="Times New Roman" w:hAnsi="Times New Roman" w:cs="Times New Roman"/>
          <w:sz w:val="2"/>
          <w:szCs w:val="2"/>
        </w:rPr>
      </w:pPr>
    </w:p>
    <w:p w:rsidR="0037752C" w:rsidRPr="0037752C" w:rsidRDefault="0037752C" w:rsidP="0037752C">
      <w:pPr>
        <w:keepNext/>
        <w:spacing w:after="0" w:line="240" w:lineRule="auto"/>
        <w:jc w:val="both"/>
        <w:rPr>
          <w:rFonts w:ascii="Times New Roman" w:hAnsi="Times New Roman" w:cs="Times New Roman"/>
        </w:rPr>
      </w:pPr>
    </w:p>
    <w:p w:rsidR="0037752C" w:rsidRPr="0037752C" w:rsidRDefault="0037752C" w:rsidP="0037752C">
      <w:pPr>
        <w:keepNext/>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keepNext/>
        <w:spacing w:after="0" w:line="240" w:lineRule="auto"/>
        <w:jc w:val="both"/>
        <w:rPr>
          <w:rFonts w:ascii="Times New Roman" w:hAnsi="Times New Roman" w:cs="Times New Roman"/>
        </w:rPr>
      </w:pPr>
    </w:p>
    <w:p w:rsidR="0037752C" w:rsidRPr="0037752C" w:rsidRDefault="0037752C" w:rsidP="0037752C">
      <w:pPr>
        <w:keepNext/>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37752C">
        <w:rPr>
          <w:rFonts w:ascii="Times New Roman" w:hAnsi="Times New Roman" w:cs="Times New Roman"/>
        </w:rPr>
        <w:t>неполнородные</w:t>
      </w:r>
      <w:proofErr w:type="spellEnd"/>
      <w:r w:rsidRPr="0037752C">
        <w:rPr>
          <w:rFonts w:ascii="Times New Roman" w:hAnsi="Times New Roman" w:cs="Times New Roman"/>
        </w:rPr>
        <w:t xml:space="preserve"> братья и сестры.</w:t>
      </w:r>
    </w:p>
    <w:p w:rsidR="0037752C" w:rsidRPr="0037752C" w:rsidRDefault="0037752C" w:rsidP="0037752C">
      <w:pPr>
        <w:spacing w:after="0" w:line="240" w:lineRule="auto"/>
        <w:ind w:firstLine="567"/>
        <w:jc w:val="both"/>
        <w:rPr>
          <w:rFonts w:ascii="Times New Roman" w:hAnsi="Times New Roman" w:cs="Times New Roman"/>
        </w:rPr>
      </w:pPr>
      <w:r w:rsidRPr="0037752C">
        <w:rPr>
          <w:rFonts w:ascii="Times New Roman" w:hAnsi="Times New Roman" w:cs="Times New Roman"/>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7752C" w:rsidRPr="0037752C" w:rsidRDefault="0037752C" w:rsidP="0037752C">
      <w:pPr>
        <w:spacing w:after="0" w:line="240" w:lineRule="auto"/>
        <w:ind w:firstLine="567"/>
        <w:jc w:val="both"/>
        <w:rPr>
          <w:rFonts w:ascii="Times New Roman" w:hAnsi="Times New Roman" w:cs="Times New Roman"/>
        </w:rPr>
      </w:pPr>
      <w:r w:rsidRPr="0037752C">
        <w:rPr>
          <w:rFonts w:ascii="Times New Roman" w:hAnsi="Times New Roman" w:cs="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37752C">
        <w:rPr>
          <w:rFonts w:ascii="Times New Roman" w:hAnsi="Times New Roman" w:cs="Times New Roman"/>
        </w:rPr>
        <w:br/>
        <w:t>в одном жилом помещении, и сведения о бывших супругах.</w:t>
      </w:r>
    </w:p>
    <w:p w:rsidR="0037752C" w:rsidRPr="0037752C" w:rsidRDefault="0037752C" w:rsidP="0037752C">
      <w:pPr>
        <w:spacing w:after="0" w:line="240" w:lineRule="auto"/>
        <w:ind w:firstLine="567"/>
        <w:jc w:val="both"/>
        <w:rPr>
          <w:rFonts w:ascii="Times New Roman" w:hAnsi="Times New Roman" w:cs="Times New Roman"/>
        </w:rPr>
      </w:pPr>
      <w:r w:rsidRPr="0037752C">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Style w:val="a4"/>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37752C" w:rsidRPr="0037752C" w:rsidTr="0035288B">
        <w:tc>
          <w:tcPr>
            <w:tcW w:w="1134" w:type="dxa"/>
            <w:tcBorders>
              <w:left w:val="nil"/>
            </w:tcBorders>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Степень родства</w:t>
            </w:r>
          </w:p>
        </w:tc>
        <w:tc>
          <w:tcPr>
            <w:tcW w:w="1247" w:type="dxa"/>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Фамилия, имя, отчество (при наличии)</w:t>
            </w:r>
          </w:p>
        </w:tc>
        <w:tc>
          <w:tcPr>
            <w:tcW w:w="2041" w:type="dxa"/>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 xml:space="preserve">Дата </w:t>
            </w:r>
            <w:r w:rsidRPr="0037752C">
              <w:rPr>
                <w:rFonts w:ascii="Times New Roman" w:hAnsi="Times New Roman" w:cs="Times New Roman"/>
              </w:rPr>
              <w:br/>
              <w:t>и место рождения</w:t>
            </w:r>
          </w:p>
          <w:p w:rsidR="0037752C" w:rsidRPr="0037752C" w:rsidRDefault="0037752C" w:rsidP="0037752C">
            <w:pPr>
              <w:spacing w:after="0" w:line="240" w:lineRule="auto"/>
              <w:jc w:val="center"/>
              <w:rPr>
                <w:rFonts w:ascii="Times New Roman" w:hAnsi="Times New Roman" w:cs="Times New Roman"/>
                <w:sz w:val="20"/>
                <w:szCs w:val="20"/>
              </w:rPr>
            </w:pPr>
            <w:r w:rsidRPr="0037752C">
              <w:rPr>
                <w:rFonts w:ascii="Times New Roman" w:hAnsi="Times New Roman" w:cs="Times New Roman"/>
                <w:sz w:val="20"/>
                <w:szCs w:val="20"/>
              </w:rPr>
              <w:t xml:space="preserve">(указываются </w:t>
            </w:r>
            <w:r w:rsidRPr="0037752C">
              <w:rPr>
                <w:rFonts w:ascii="Times New Roman" w:hAnsi="Times New Roman" w:cs="Times New Roman"/>
                <w:sz w:val="20"/>
                <w:szCs w:val="20"/>
              </w:rPr>
              <w:br/>
              <w:t xml:space="preserve">в соответствии </w:t>
            </w:r>
            <w:r w:rsidRPr="0037752C">
              <w:rPr>
                <w:rFonts w:ascii="Times New Roman" w:hAnsi="Times New Roman" w:cs="Times New Roman"/>
                <w:sz w:val="20"/>
                <w:szCs w:val="20"/>
              </w:rPr>
              <w:br/>
              <w:t xml:space="preserve">с паспортом; </w:t>
            </w:r>
            <w:r w:rsidRPr="0037752C">
              <w:rPr>
                <w:rFonts w:ascii="Times New Roman" w:hAnsi="Times New Roman" w:cs="Times New Roman"/>
                <w:sz w:val="20"/>
                <w:szCs w:val="20"/>
              </w:rPr>
              <w:br/>
              <w:t xml:space="preserve">если информация </w:t>
            </w:r>
            <w:r w:rsidRPr="0037752C">
              <w:rPr>
                <w:rFonts w:ascii="Times New Roman" w:hAnsi="Times New Roman" w:cs="Times New Roman"/>
                <w:sz w:val="20"/>
                <w:szCs w:val="20"/>
              </w:rPr>
              <w:br/>
              <w:t xml:space="preserve">в паспорте </w:t>
            </w:r>
            <w:r w:rsidRPr="0037752C">
              <w:rPr>
                <w:rFonts w:ascii="Times New Roman" w:hAnsi="Times New Roman" w:cs="Times New Roman"/>
                <w:sz w:val="20"/>
                <w:szCs w:val="20"/>
              </w:rPr>
              <w:br/>
              <w:t xml:space="preserve">не совпадает </w:t>
            </w:r>
            <w:r w:rsidRPr="0037752C">
              <w:rPr>
                <w:rFonts w:ascii="Times New Roman" w:hAnsi="Times New Roman" w:cs="Times New Roman"/>
                <w:sz w:val="20"/>
                <w:szCs w:val="20"/>
              </w:rPr>
              <w:br/>
              <w:t xml:space="preserve">с информацией </w:t>
            </w:r>
            <w:r w:rsidRPr="0037752C">
              <w:rPr>
                <w:rFonts w:ascii="Times New Roman" w:hAnsi="Times New Roman" w:cs="Times New Roman"/>
                <w:sz w:val="20"/>
                <w:szCs w:val="20"/>
              </w:rPr>
              <w:br/>
              <w:t xml:space="preserve">в свидетельстве </w:t>
            </w:r>
            <w:r w:rsidRPr="0037752C">
              <w:rPr>
                <w:rFonts w:ascii="Times New Roman" w:hAnsi="Times New Roman" w:cs="Times New Roman"/>
                <w:sz w:val="20"/>
                <w:szCs w:val="20"/>
              </w:rPr>
              <w:br/>
              <w:t xml:space="preserve">о рождении, дополнительно указывается информация в соответствии </w:t>
            </w:r>
            <w:r w:rsidRPr="0037752C">
              <w:rPr>
                <w:rFonts w:ascii="Times New Roman" w:hAnsi="Times New Roman" w:cs="Times New Roman"/>
                <w:sz w:val="20"/>
                <w:szCs w:val="20"/>
              </w:rPr>
              <w:br/>
              <w:t xml:space="preserve">со свидетельством </w:t>
            </w:r>
            <w:r w:rsidRPr="0037752C">
              <w:rPr>
                <w:rFonts w:ascii="Times New Roman" w:hAnsi="Times New Roman" w:cs="Times New Roman"/>
                <w:sz w:val="20"/>
                <w:szCs w:val="20"/>
              </w:rPr>
              <w:br/>
              <w:t>о рождении)</w:t>
            </w:r>
          </w:p>
        </w:tc>
        <w:tc>
          <w:tcPr>
            <w:tcW w:w="1474" w:type="dxa"/>
          </w:tcPr>
          <w:p w:rsidR="0037752C" w:rsidRPr="0037752C" w:rsidRDefault="0037752C" w:rsidP="0037752C">
            <w:pPr>
              <w:spacing w:after="0" w:line="240" w:lineRule="auto"/>
              <w:jc w:val="center"/>
              <w:rPr>
                <w:rFonts w:ascii="Times New Roman" w:hAnsi="Times New Roman" w:cs="Times New Roman"/>
                <w:spacing w:val="-4"/>
              </w:rPr>
            </w:pPr>
            <w:r w:rsidRPr="0037752C">
              <w:rPr>
                <w:rFonts w:ascii="Times New Roman" w:hAnsi="Times New Roman" w:cs="Times New Roman"/>
                <w:spacing w:val="-4"/>
              </w:rPr>
              <w:t>Граж</w:t>
            </w:r>
            <w:r w:rsidRPr="0037752C">
              <w:rPr>
                <w:rFonts w:ascii="Times New Roman" w:hAnsi="Times New Roman" w:cs="Times New Roman"/>
                <w:spacing w:val="-4"/>
              </w:rPr>
              <w:softHyphen/>
              <w:t>данство (подданство)</w:t>
            </w:r>
          </w:p>
        </w:tc>
        <w:tc>
          <w:tcPr>
            <w:tcW w:w="1644" w:type="dxa"/>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Место работы, учебы (наимено</w:t>
            </w:r>
            <w:r w:rsidRPr="0037752C">
              <w:rPr>
                <w:rFonts w:ascii="Times New Roman" w:hAnsi="Times New Roman" w:cs="Times New Roman"/>
              </w:rPr>
              <w:softHyphen/>
              <w:t xml:space="preserve">вание </w:t>
            </w:r>
            <w:r w:rsidRPr="0037752C">
              <w:rPr>
                <w:rFonts w:ascii="Times New Roman" w:hAnsi="Times New Roman" w:cs="Times New Roman"/>
              </w:rPr>
              <w:br/>
              <w:t>и адрес организации, органа), должность</w:t>
            </w:r>
          </w:p>
        </w:tc>
        <w:tc>
          <w:tcPr>
            <w:tcW w:w="1871" w:type="dxa"/>
            <w:tcBorders>
              <w:right w:val="nil"/>
            </w:tcBorders>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 xml:space="preserve">Место </w:t>
            </w:r>
            <w:r w:rsidRPr="0037752C">
              <w:rPr>
                <w:rFonts w:ascii="Times New Roman" w:hAnsi="Times New Roman" w:cs="Times New Roman"/>
              </w:rPr>
              <w:br/>
              <w:t>жительства</w:t>
            </w:r>
          </w:p>
          <w:p w:rsidR="0037752C" w:rsidRPr="0037752C" w:rsidRDefault="0037752C" w:rsidP="0037752C">
            <w:pPr>
              <w:spacing w:after="0" w:line="240" w:lineRule="auto"/>
              <w:jc w:val="center"/>
              <w:rPr>
                <w:rFonts w:ascii="Times New Roman" w:hAnsi="Times New Roman" w:cs="Times New Roman"/>
                <w:sz w:val="20"/>
                <w:szCs w:val="20"/>
              </w:rPr>
            </w:pPr>
            <w:r w:rsidRPr="0037752C">
              <w:rPr>
                <w:rFonts w:ascii="Times New Roman" w:hAnsi="Times New Roman" w:cs="Times New Roman"/>
                <w:sz w:val="20"/>
                <w:szCs w:val="20"/>
              </w:rPr>
              <w:t xml:space="preserve">(адрес регистрации, фактического проживания; </w:t>
            </w:r>
            <w:r w:rsidRPr="0037752C">
              <w:rPr>
                <w:rFonts w:ascii="Times New Roman" w:hAnsi="Times New Roman" w:cs="Times New Roman"/>
                <w:sz w:val="20"/>
                <w:szCs w:val="20"/>
              </w:rPr>
              <w:br/>
              <w:t xml:space="preserve">в случае смерти родственника указываются дата </w:t>
            </w:r>
            <w:r w:rsidRPr="0037752C">
              <w:rPr>
                <w:rFonts w:ascii="Times New Roman" w:hAnsi="Times New Roman" w:cs="Times New Roman"/>
                <w:sz w:val="20"/>
                <w:szCs w:val="20"/>
              </w:rPr>
              <w:br/>
              <w:t>его смерти и место захоронения)</w:t>
            </w:r>
          </w:p>
        </w:tc>
      </w:tr>
      <w:tr w:rsidR="0037752C" w:rsidRPr="0037752C" w:rsidTr="0035288B">
        <w:tc>
          <w:tcPr>
            <w:tcW w:w="1134" w:type="dxa"/>
            <w:tcBorders>
              <w:left w:val="nil"/>
            </w:tcBorders>
            <w:vAlign w:val="bottom"/>
          </w:tcPr>
          <w:p w:rsidR="0037752C" w:rsidRPr="0037752C" w:rsidRDefault="0037752C" w:rsidP="0037752C">
            <w:pPr>
              <w:spacing w:after="0" w:line="240" w:lineRule="auto"/>
              <w:rPr>
                <w:rFonts w:ascii="Times New Roman" w:hAnsi="Times New Roman" w:cs="Times New Roman"/>
              </w:rPr>
            </w:pPr>
          </w:p>
        </w:tc>
        <w:tc>
          <w:tcPr>
            <w:tcW w:w="1247" w:type="dxa"/>
            <w:vAlign w:val="bottom"/>
          </w:tcPr>
          <w:p w:rsidR="0037752C" w:rsidRPr="0037752C" w:rsidRDefault="0037752C" w:rsidP="0037752C">
            <w:pPr>
              <w:spacing w:after="0" w:line="240" w:lineRule="auto"/>
              <w:rPr>
                <w:rFonts w:ascii="Times New Roman" w:hAnsi="Times New Roman" w:cs="Times New Roman"/>
              </w:rPr>
            </w:pPr>
          </w:p>
        </w:tc>
        <w:tc>
          <w:tcPr>
            <w:tcW w:w="2041" w:type="dxa"/>
            <w:vAlign w:val="bottom"/>
          </w:tcPr>
          <w:p w:rsidR="0037752C" w:rsidRPr="0037752C" w:rsidRDefault="0037752C" w:rsidP="0037752C">
            <w:pPr>
              <w:spacing w:after="0" w:line="240" w:lineRule="auto"/>
              <w:jc w:val="center"/>
              <w:rPr>
                <w:rFonts w:ascii="Times New Roman" w:hAnsi="Times New Roman" w:cs="Times New Roman"/>
              </w:rPr>
            </w:pPr>
          </w:p>
        </w:tc>
        <w:tc>
          <w:tcPr>
            <w:tcW w:w="1474" w:type="dxa"/>
            <w:vAlign w:val="bottom"/>
          </w:tcPr>
          <w:p w:rsidR="0037752C" w:rsidRPr="0037752C" w:rsidRDefault="0037752C" w:rsidP="0037752C">
            <w:pPr>
              <w:spacing w:after="0" w:line="240" w:lineRule="auto"/>
              <w:jc w:val="center"/>
              <w:rPr>
                <w:rFonts w:ascii="Times New Roman" w:hAnsi="Times New Roman" w:cs="Times New Roman"/>
              </w:rPr>
            </w:pPr>
          </w:p>
        </w:tc>
        <w:tc>
          <w:tcPr>
            <w:tcW w:w="1644" w:type="dxa"/>
            <w:vAlign w:val="bottom"/>
          </w:tcPr>
          <w:p w:rsidR="0037752C" w:rsidRPr="0037752C" w:rsidRDefault="0037752C" w:rsidP="0037752C">
            <w:pPr>
              <w:spacing w:after="0" w:line="240" w:lineRule="auto"/>
              <w:rPr>
                <w:rFonts w:ascii="Times New Roman" w:hAnsi="Times New Roman" w:cs="Times New Roman"/>
              </w:rPr>
            </w:pPr>
          </w:p>
        </w:tc>
        <w:tc>
          <w:tcPr>
            <w:tcW w:w="1871" w:type="dxa"/>
            <w:tcBorders>
              <w:right w:val="nil"/>
            </w:tcBorders>
            <w:vAlign w:val="bottom"/>
          </w:tcPr>
          <w:p w:rsidR="0037752C" w:rsidRPr="0037752C" w:rsidRDefault="0037752C" w:rsidP="0037752C">
            <w:pPr>
              <w:spacing w:after="0" w:line="240" w:lineRule="auto"/>
              <w:rPr>
                <w:rFonts w:ascii="Times New Roman" w:hAnsi="Times New Roman" w:cs="Times New Roman"/>
              </w:rPr>
            </w:pPr>
          </w:p>
        </w:tc>
      </w:tr>
      <w:tr w:rsidR="0037752C" w:rsidRPr="0037752C" w:rsidTr="0035288B">
        <w:tc>
          <w:tcPr>
            <w:tcW w:w="1134" w:type="dxa"/>
            <w:tcBorders>
              <w:left w:val="nil"/>
            </w:tcBorders>
            <w:vAlign w:val="bottom"/>
          </w:tcPr>
          <w:p w:rsidR="0037752C" w:rsidRPr="0037752C" w:rsidRDefault="0037752C" w:rsidP="0037752C">
            <w:pPr>
              <w:spacing w:after="0" w:line="240" w:lineRule="auto"/>
              <w:rPr>
                <w:rFonts w:ascii="Times New Roman" w:hAnsi="Times New Roman" w:cs="Times New Roman"/>
              </w:rPr>
            </w:pPr>
          </w:p>
        </w:tc>
        <w:tc>
          <w:tcPr>
            <w:tcW w:w="1247" w:type="dxa"/>
            <w:vAlign w:val="bottom"/>
          </w:tcPr>
          <w:p w:rsidR="0037752C" w:rsidRPr="0037752C" w:rsidRDefault="0037752C" w:rsidP="0037752C">
            <w:pPr>
              <w:spacing w:after="0" w:line="240" w:lineRule="auto"/>
              <w:rPr>
                <w:rFonts w:ascii="Times New Roman" w:hAnsi="Times New Roman" w:cs="Times New Roman"/>
              </w:rPr>
            </w:pPr>
          </w:p>
        </w:tc>
        <w:tc>
          <w:tcPr>
            <w:tcW w:w="2041" w:type="dxa"/>
            <w:vAlign w:val="bottom"/>
          </w:tcPr>
          <w:p w:rsidR="0037752C" w:rsidRPr="0037752C" w:rsidRDefault="0037752C" w:rsidP="0037752C">
            <w:pPr>
              <w:spacing w:after="0" w:line="240" w:lineRule="auto"/>
              <w:jc w:val="center"/>
              <w:rPr>
                <w:rFonts w:ascii="Times New Roman" w:hAnsi="Times New Roman" w:cs="Times New Roman"/>
              </w:rPr>
            </w:pPr>
          </w:p>
        </w:tc>
        <w:tc>
          <w:tcPr>
            <w:tcW w:w="1474" w:type="dxa"/>
            <w:vAlign w:val="bottom"/>
          </w:tcPr>
          <w:p w:rsidR="0037752C" w:rsidRPr="0037752C" w:rsidRDefault="0037752C" w:rsidP="0037752C">
            <w:pPr>
              <w:spacing w:after="0" w:line="240" w:lineRule="auto"/>
              <w:jc w:val="center"/>
              <w:rPr>
                <w:rFonts w:ascii="Times New Roman" w:hAnsi="Times New Roman" w:cs="Times New Roman"/>
              </w:rPr>
            </w:pPr>
          </w:p>
        </w:tc>
        <w:tc>
          <w:tcPr>
            <w:tcW w:w="1644" w:type="dxa"/>
            <w:vAlign w:val="bottom"/>
          </w:tcPr>
          <w:p w:rsidR="0037752C" w:rsidRPr="0037752C" w:rsidRDefault="0037752C" w:rsidP="0037752C">
            <w:pPr>
              <w:spacing w:after="0" w:line="240" w:lineRule="auto"/>
              <w:rPr>
                <w:rFonts w:ascii="Times New Roman" w:hAnsi="Times New Roman" w:cs="Times New Roman"/>
              </w:rPr>
            </w:pPr>
          </w:p>
        </w:tc>
        <w:tc>
          <w:tcPr>
            <w:tcW w:w="1871" w:type="dxa"/>
            <w:tcBorders>
              <w:right w:val="nil"/>
            </w:tcBorders>
            <w:vAlign w:val="bottom"/>
          </w:tcPr>
          <w:p w:rsidR="0037752C" w:rsidRPr="0037752C" w:rsidRDefault="0037752C" w:rsidP="0037752C">
            <w:pPr>
              <w:spacing w:after="0" w:line="240" w:lineRule="auto"/>
              <w:rPr>
                <w:rFonts w:ascii="Times New Roman" w:hAnsi="Times New Roman" w:cs="Times New Roman"/>
              </w:rPr>
            </w:pPr>
          </w:p>
        </w:tc>
      </w:tr>
      <w:tr w:rsidR="0037752C" w:rsidRPr="0037752C" w:rsidTr="0035288B">
        <w:tc>
          <w:tcPr>
            <w:tcW w:w="1134" w:type="dxa"/>
            <w:tcBorders>
              <w:left w:val="nil"/>
            </w:tcBorders>
            <w:vAlign w:val="bottom"/>
          </w:tcPr>
          <w:p w:rsidR="0037752C" w:rsidRPr="0037752C" w:rsidRDefault="0037752C" w:rsidP="0037752C">
            <w:pPr>
              <w:spacing w:after="0" w:line="240" w:lineRule="auto"/>
              <w:rPr>
                <w:rFonts w:ascii="Times New Roman" w:hAnsi="Times New Roman" w:cs="Times New Roman"/>
              </w:rPr>
            </w:pPr>
          </w:p>
        </w:tc>
        <w:tc>
          <w:tcPr>
            <w:tcW w:w="1247" w:type="dxa"/>
            <w:vAlign w:val="bottom"/>
          </w:tcPr>
          <w:p w:rsidR="0037752C" w:rsidRPr="0037752C" w:rsidRDefault="0037752C" w:rsidP="0037752C">
            <w:pPr>
              <w:spacing w:after="0" w:line="240" w:lineRule="auto"/>
              <w:rPr>
                <w:rFonts w:ascii="Times New Roman" w:hAnsi="Times New Roman" w:cs="Times New Roman"/>
              </w:rPr>
            </w:pPr>
          </w:p>
        </w:tc>
        <w:tc>
          <w:tcPr>
            <w:tcW w:w="2041" w:type="dxa"/>
            <w:vAlign w:val="bottom"/>
          </w:tcPr>
          <w:p w:rsidR="0037752C" w:rsidRPr="0037752C" w:rsidRDefault="0037752C" w:rsidP="0037752C">
            <w:pPr>
              <w:spacing w:after="0" w:line="240" w:lineRule="auto"/>
              <w:jc w:val="center"/>
              <w:rPr>
                <w:rFonts w:ascii="Times New Roman" w:hAnsi="Times New Roman" w:cs="Times New Roman"/>
              </w:rPr>
            </w:pPr>
          </w:p>
        </w:tc>
        <w:tc>
          <w:tcPr>
            <w:tcW w:w="1474" w:type="dxa"/>
            <w:vAlign w:val="bottom"/>
          </w:tcPr>
          <w:p w:rsidR="0037752C" w:rsidRPr="0037752C" w:rsidRDefault="0037752C" w:rsidP="0037752C">
            <w:pPr>
              <w:spacing w:after="0" w:line="240" w:lineRule="auto"/>
              <w:jc w:val="center"/>
              <w:rPr>
                <w:rFonts w:ascii="Times New Roman" w:hAnsi="Times New Roman" w:cs="Times New Roman"/>
              </w:rPr>
            </w:pPr>
          </w:p>
        </w:tc>
        <w:tc>
          <w:tcPr>
            <w:tcW w:w="1644" w:type="dxa"/>
            <w:vAlign w:val="bottom"/>
          </w:tcPr>
          <w:p w:rsidR="0037752C" w:rsidRPr="0037752C" w:rsidRDefault="0037752C" w:rsidP="0037752C">
            <w:pPr>
              <w:spacing w:after="0" w:line="240" w:lineRule="auto"/>
              <w:rPr>
                <w:rFonts w:ascii="Times New Roman" w:hAnsi="Times New Roman" w:cs="Times New Roman"/>
              </w:rPr>
            </w:pPr>
          </w:p>
        </w:tc>
        <w:tc>
          <w:tcPr>
            <w:tcW w:w="1871" w:type="dxa"/>
            <w:tcBorders>
              <w:right w:val="nil"/>
            </w:tcBorders>
            <w:vAlign w:val="bottom"/>
          </w:tcPr>
          <w:p w:rsidR="0037752C" w:rsidRPr="0037752C" w:rsidRDefault="0037752C" w:rsidP="0037752C">
            <w:pPr>
              <w:spacing w:after="0" w:line="240" w:lineRule="auto"/>
              <w:rPr>
                <w:rFonts w:ascii="Times New Roman" w:hAnsi="Times New Roman" w:cs="Times New Roman"/>
              </w:rPr>
            </w:pPr>
          </w:p>
        </w:tc>
      </w:tr>
      <w:tr w:rsidR="0037752C" w:rsidRPr="0037752C" w:rsidTr="0035288B">
        <w:tc>
          <w:tcPr>
            <w:tcW w:w="1134" w:type="dxa"/>
            <w:tcBorders>
              <w:left w:val="nil"/>
            </w:tcBorders>
            <w:vAlign w:val="bottom"/>
          </w:tcPr>
          <w:p w:rsidR="0037752C" w:rsidRPr="0037752C" w:rsidRDefault="0037752C" w:rsidP="0037752C">
            <w:pPr>
              <w:spacing w:after="0" w:line="240" w:lineRule="auto"/>
              <w:rPr>
                <w:rFonts w:ascii="Times New Roman" w:hAnsi="Times New Roman" w:cs="Times New Roman"/>
              </w:rPr>
            </w:pPr>
          </w:p>
        </w:tc>
        <w:tc>
          <w:tcPr>
            <w:tcW w:w="1247" w:type="dxa"/>
            <w:vAlign w:val="bottom"/>
          </w:tcPr>
          <w:p w:rsidR="0037752C" w:rsidRPr="0037752C" w:rsidRDefault="0037752C" w:rsidP="0037752C">
            <w:pPr>
              <w:spacing w:after="0" w:line="240" w:lineRule="auto"/>
              <w:rPr>
                <w:rFonts w:ascii="Times New Roman" w:hAnsi="Times New Roman" w:cs="Times New Roman"/>
              </w:rPr>
            </w:pPr>
          </w:p>
        </w:tc>
        <w:tc>
          <w:tcPr>
            <w:tcW w:w="2041" w:type="dxa"/>
            <w:vAlign w:val="bottom"/>
          </w:tcPr>
          <w:p w:rsidR="0037752C" w:rsidRPr="0037752C" w:rsidRDefault="0037752C" w:rsidP="0037752C">
            <w:pPr>
              <w:spacing w:after="0" w:line="240" w:lineRule="auto"/>
              <w:jc w:val="center"/>
              <w:rPr>
                <w:rFonts w:ascii="Times New Roman" w:hAnsi="Times New Roman" w:cs="Times New Roman"/>
              </w:rPr>
            </w:pPr>
          </w:p>
        </w:tc>
        <w:tc>
          <w:tcPr>
            <w:tcW w:w="1474" w:type="dxa"/>
            <w:vAlign w:val="bottom"/>
          </w:tcPr>
          <w:p w:rsidR="0037752C" w:rsidRPr="0037752C" w:rsidRDefault="0037752C" w:rsidP="0037752C">
            <w:pPr>
              <w:spacing w:after="0" w:line="240" w:lineRule="auto"/>
              <w:jc w:val="center"/>
              <w:rPr>
                <w:rFonts w:ascii="Times New Roman" w:hAnsi="Times New Roman" w:cs="Times New Roman"/>
              </w:rPr>
            </w:pPr>
          </w:p>
        </w:tc>
        <w:tc>
          <w:tcPr>
            <w:tcW w:w="1644" w:type="dxa"/>
            <w:vAlign w:val="bottom"/>
          </w:tcPr>
          <w:p w:rsidR="0037752C" w:rsidRPr="0037752C" w:rsidRDefault="0037752C" w:rsidP="0037752C">
            <w:pPr>
              <w:spacing w:after="0" w:line="240" w:lineRule="auto"/>
              <w:rPr>
                <w:rFonts w:ascii="Times New Roman" w:hAnsi="Times New Roman" w:cs="Times New Roman"/>
              </w:rPr>
            </w:pPr>
          </w:p>
        </w:tc>
        <w:tc>
          <w:tcPr>
            <w:tcW w:w="1871" w:type="dxa"/>
            <w:tcBorders>
              <w:right w:val="nil"/>
            </w:tcBorders>
            <w:vAlign w:val="bottom"/>
          </w:tcPr>
          <w:p w:rsidR="0037752C" w:rsidRPr="0037752C" w:rsidRDefault="0037752C" w:rsidP="0037752C">
            <w:pPr>
              <w:spacing w:after="0" w:line="240" w:lineRule="auto"/>
              <w:rPr>
                <w:rFonts w:ascii="Times New Roman" w:hAnsi="Times New Roman" w:cs="Times New Roman"/>
              </w:rPr>
            </w:pPr>
          </w:p>
        </w:tc>
      </w:tr>
    </w:tbl>
    <w:p w:rsidR="0037752C" w:rsidRPr="0037752C" w:rsidRDefault="00A26B5C" w:rsidP="0037752C">
      <w:pPr>
        <w:pageBreakBefore/>
        <w:spacing w:after="0" w:line="240" w:lineRule="auto"/>
        <w:jc w:val="both"/>
        <w:rPr>
          <w:rFonts w:ascii="Times New Roman" w:hAnsi="Times New Roman" w:cs="Times New Roman"/>
        </w:rPr>
      </w:pPr>
      <w:r>
        <w:rPr>
          <w:rFonts w:ascii="Times New Roman" w:hAnsi="Times New Roman" w:cs="Times New Roman"/>
        </w:rPr>
        <w:lastRenderedPageBreak/>
        <w:t>2</w:t>
      </w:r>
      <w:r w:rsidR="0037752C" w:rsidRPr="0037752C">
        <w:rPr>
          <w:rFonts w:ascii="Times New Roman" w:hAnsi="Times New Roman" w:cs="Times New Roman"/>
        </w:rPr>
        <w:t xml:space="preserve">6. Ваши отец, мать, супруга (супруг), дети, братья, сестры, постоянно проживающие </w:t>
      </w:r>
      <w:r w:rsidR="0037752C" w:rsidRPr="0037752C">
        <w:rPr>
          <w:rFonts w:ascii="Times New Roman" w:hAnsi="Times New Roman" w:cs="Times New Roman"/>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0037752C" w:rsidRPr="0037752C">
        <w:rPr>
          <w:rFonts w:ascii="Times New Roman" w:hAnsi="Times New Roman" w:cs="Times New Roman"/>
        </w:rPr>
        <w:br/>
        <w:t>на территории иностранного государства</w:t>
      </w:r>
    </w:p>
    <w:tbl>
      <w:tblPr>
        <w:tblStyle w:val="a4"/>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37752C" w:rsidRPr="0037752C" w:rsidTr="0035288B">
        <w:tc>
          <w:tcPr>
            <w:tcW w:w="2155" w:type="dxa"/>
            <w:tcBorders>
              <w:left w:val="nil"/>
            </w:tcBorders>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Степень родства</w:t>
            </w:r>
          </w:p>
        </w:tc>
        <w:tc>
          <w:tcPr>
            <w:tcW w:w="1588" w:type="dxa"/>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 xml:space="preserve">Фамилия, </w:t>
            </w:r>
            <w:r w:rsidRPr="0037752C">
              <w:rPr>
                <w:rFonts w:ascii="Times New Roman" w:hAnsi="Times New Roman" w:cs="Times New Roman"/>
              </w:rPr>
              <w:br/>
              <w:t xml:space="preserve">имя, </w:t>
            </w:r>
            <w:r w:rsidRPr="0037752C">
              <w:rPr>
                <w:rFonts w:ascii="Times New Roman" w:hAnsi="Times New Roman" w:cs="Times New Roman"/>
              </w:rPr>
              <w:br/>
              <w:t xml:space="preserve">отчество </w:t>
            </w:r>
            <w:r w:rsidRPr="0037752C">
              <w:rPr>
                <w:rFonts w:ascii="Times New Roman" w:hAnsi="Times New Roman" w:cs="Times New Roman"/>
              </w:rPr>
              <w:br/>
              <w:t>(при</w:t>
            </w:r>
            <w:r w:rsidRPr="0037752C">
              <w:rPr>
                <w:rFonts w:ascii="Times New Roman" w:hAnsi="Times New Roman" w:cs="Times New Roman"/>
              </w:rPr>
              <w:br/>
              <w:t>наличии)</w:t>
            </w:r>
          </w:p>
        </w:tc>
        <w:tc>
          <w:tcPr>
            <w:tcW w:w="1531" w:type="dxa"/>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 xml:space="preserve">Период (месяц </w:t>
            </w:r>
            <w:r w:rsidRPr="0037752C">
              <w:rPr>
                <w:rFonts w:ascii="Times New Roman" w:hAnsi="Times New Roman" w:cs="Times New Roman"/>
              </w:rPr>
              <w:br/>
              <w:t>и год) пребывания за границей</w:t>
            </w:r>
          </w:p>
          <w:p w:rsidR="0037752C" w:rsidRPr="0037752C" w:rsidRDefault="0037752C" w:rsidP="0037752C">
            <w:pPr>
              <w:spacing w:after="0" w:line="240" w:lineRule="auto"/>
              <w:jc w:val="center"/>
              <w:rPr>
                <w:rFonts w:ascii="Times New Roman" w:hAnsi="Times New Roman" w:cs="Times New Roman"/>
                <w:sz w:val="16"/>
                <w:szCs w:val="16"/>
              </w:rPr>
            </w:pPr>
            <w:r w:rsidRPr="0037752C">
              <w:rPr>
                <w:rFonts w:ascii="Times New Roman" w:hAnsi="Times New Roman" w:cs="Times New Roman"/>
                <w:sz w:val="16"/>
                <w:szCs w:val="16"/>
              </w:rPr>
              <w:t xml:space="preserve">(указывается </w:t>
            </w:r>
            <w:r w:rsidRPr="0037752C">
              <w:rPr>
                <w:rFonts w:ascii="Times New Roman" w:hAnsi="Times New Roman" w:cs="Times New Roman"/>
                <w:sz w:val="16"/>
                <w:szCs w:val="16"/>
              </w:rPr>
              <w:br/>
            </w:r>
            <w:r w:rsidRPr="0037752C">
              <w:rPr>
                <w:rFonts w:ascii="Times New Roman" w:hAnsi="Times New Roman" w:cs="Times New Roman"/>
                <w:spacing w:val="-2"/>
                <w:sz w:val="16"/>
                <w:szCs w:val="16"/>
              </w:rPr>
              <w:t xml:space="preserve">в отношении лиц, </w:t>
            </w:r>
            <w:r w:rsidRPr="0037752C">
              <w:rPr>
                <w:rFonts w:ascii="Times New Roman" w:hAnsi="Times New Roman" w:cs="Times New Roman"/>
                <w:sz w:val="16"/>
                <w:szCs w:val="16"/>
              </w:rPr>
              <w:t xml:space="preserve">постоянно проживающих </w:t>
            </w:r>
            <w:r w:rsidRPr="0037752C">
              <w:rPr>
                <w:rFonts w:ascii="Times New Roman" w:hAnsi="Times New Roman" w:cs="Times New Roman"/>
                <w:sz w:val="16"/>
                <w:szCs w:val="16"/>
              </w:rPr>
              <w:br/>
              <w:t>за границей)</w:t>
            </w:r>
          </w:p>
        </w:tc>
        <w:tc>
          <w:tcPr>
            <w:tcW w:w="2041" w:type="dxa"/>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Государство пребывания</w:t>
            </w:r>
          </w:p>
        </w:tc>
        <w:tc>
          <w:tcPr>
            <w:tcW w:w="2098" w:type="dxa"/>
            <w:tcBorders>
              <w:right w:val="nil"/>
            </w:tcBorders>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Цель пребывания</w:t>
            </w:r>
          </w:p>
        </w:tc>
      </w:tr>
      <w:tr w:rsidR="0037752C" w:rsidRPr="0037752C" w:rsidTr="0035288B">
        <w:tc>
          <w:tcPr>
            <w:tcW w:w="2155" w:type="dxa"/>
            <w:tcBorders>
              <w:left w:val="nil"/>
            </w:tcBorders>
          </w:tcPr>
          <w:p w:rsidR="0037752C" w:rsidRPr="0037752C" w:rsidRDefault="0037752C" w:rsidP="0037752C">
            <w:pPr>
              <w:spacing w:after="0" w:line="240" w:lineRule="auto"/>
              <w:rPr>
                <w:rFonts w:ascii="Times New Roman" w:hAnsi="Times New Roman" w:cs="Times New Roman"/>
              </w:rPr>
            </w:pPr>
          </w:p>
        </w:tc>
        <w:tc>
          <w:tcPr>
            <w:tcW w:w="1588" w:type="dxa"/>
          </w:tcPr>
          <w:p w:rsidR="0037752C" w:rsidRPr="0037752C" w:rsidRDefault="0037752C" w:rsidP="0037752C">
            <w:pPr>
              <w:spacing w:after="0" w:line="240" w:lineRule="auto"/>
              <w:rPr>
                <w:rFonts w:ascii="Times New Roman" w:hAnsi="Times New Roman" w:cs="Times New Roman"/>
              </w:rPr>
            </w:pPr>
          </w:p>
        </w:tc>
        <w:tc>
          <w:tcPr>
            <w:tcW w:w="1531" w:type="dxa"/>
          </w:tcPr>
          <w:p w:rsidR="0037752C" w:rsidRPr="0037752C" w:rsidRDefault="0037752C" w:rsidP="0037752C">
            <w:pPr>
              <w:spacing w:after="0" w:line="240" w:lineRule="auto"/>
              <w:jc w:val="center"/>
              <w:rPr>
                <w:rFonts w:ascii="Times New Roman" w:hAnsi="Times New Roman" w:cs="Times New Roman"/>
              </w:rPr>
            </w:pPr>
          </w:p>
        </w:tc>
        <w:tc>
          <w:tcPr>
            <w:tcW w:w="2041" w:type="dxa"/>
          </w:tcPr>
          <w:p w:rsidR="0037752C" w:rsidRPr="0037752C" w:rsidRDefault="0037752C" w:rsidP="0037752C">
            <w:pPr>
              <w:spacing w:after="0" w:line="240" w:lineRule="auto"/>
              <w:jc w:val="center"/>
              <w:rPr>
                <w:rFonts w:ascii="Times New Roman" w:hAnsi="Times New Roman" w:cs="Times New Roman"/>
              </w:rPr>
            </w:pPr>
          </w:p>
        </w:tc>
        <w:tc>
          <w:tcPr>
            <w:tcW w:w="2098" w:type="dxa"/>
            <w:tcBorders>
              <w:right w:val="nil"/>
            </w:tcBorders>
          </w:tcPr>
          <w:p w:rsidR="0037752C" w:rsidRPr="0037752C" w:rsidRDefault="0037752C" w:rsidP="0037752C">
            <w:pPr>
              <w:spacing w:after="0" w:line="240" w:lineRule="auto"/>
              <w:rPr>
                <w:rFonts w:ascii="Times New Roman" w:hAnsi="Times New Roman" w:cs="Times New Roman"/>
              </w:rPr>
            </w:pPr>
          </w:p>
        </w:tc>
      </w:tr>
      <w:tr w:rsidR="0037752C" w:rsidRPr="0037752C" w:rsidTr="0035288B">
        <w:tc>
          <w:tcPr>
            <w:tcW w:w="2155" w:type="dxa"/>
            <w:tcBorders>
              <w:left w:val="nil"/>
            </w:tcBorders>
          </w:tcPr>
          <w:p w:rsidR="0037752C" w:rsidRPr="0037752C" w:rsidRDefault="0037752C" w:rsidP="0037752C">
            <w:pPr>
              <w:spacing w:after="0" w:line="240" w:lineRule="auto"/>
              <w:rPr>
                <w:rFonts w:ascii="Times New Roman" w:hAnsi="Times New Roman" w:cs="Times New Roman"/>
              </w:rPr>
            </w:pPr>
          </w:p>
        </w:tc>
        <w:tc>
          <w:tcPr>
            <w:tcW w:w="1588" w:type="dxa"/>
          </w:tcPr>
          <w:p w:rsidR="0037752C" w:rsidRPr="0037752C" w:rsidRDefault="0037752C" w:rsidP="0037752C">
            <w:pPr>
              <w:spacing w:after="0" w:line="240" w:lineRule="auto"/>
              <w:rPr>
                <w:rFonts w:ascii="Times New Roman" w:hAnsi="Times New Roman" w:cs="Times New Roman"/>
              </w:rPr>
            </w:pPr>
          </w:p>
        </w:tc>
        <w:tc>
          <w:tcPr>
            <w:tcW w:w="1531" w:type="dxa"/>
          </w:tcPr>
          <w:p w:rsidR="0037752C" w:rsidRPr="0037752C" w:rsidRDefault="0037752C" w:rsidP="0037752C">
            <w:pPr>
              <w:spacing w:after="0" w:line="240" w:lineRule="auto"/>
              <w:jc w:val="center"/>
              <w:rPr>
                <w:rFonts w:ascii="Times New Roman" w:hAnsi="Times New Roman" w:cs="Times New Roman"/>
              </w:rPr>
            </w:pPr>
          </w:p>
        </w:tc>
        <w:tc>
          <w:tcPr>
            <w:tcW w:w="2041" w:type="dxa"/>
          </w:tcPr>
          <w:p w:rsidR="0037752C" w:rsidRPr="0037752C" w:rsidRDefault="0037752C" w:rsidP="0037752C">
            <w:pPr>
              <w:spacing w:after="0" w:line="240" w:lineRule="auto"/>
              <w:jc w:val="center"/>
              <w:rPr>
                <w:rFonts w:ascii="Times New Roman" w:hAnsi="Times New Roman" w:cs="Times New Roman"/>
              </w:rPr>
            </w:pPr>
          </w:p>
        </w:tc>
        <w:tc>
          <w:tcPr>
            <w:tcW w:w="2098" w:type="dxa"/>
            <w:tcBorders>
              <w:right w:val="nil"/>
            </w:tcBorders>
          </w:tcPr>
          <w:p w:rsidR="0037752C" w:rsidRPr="0037752C" w:rsidRDefault="0037752C" w:rsidP="0037752C">
            <w:pPr>
              <w:spacing w:after="0" w:line="240" w:lineRule="auto"/>
              <w:rPr>
                <w:rFonts w:ascii="Times New Roman" w:hAnsi="Times New Roman" w:cs="Times New Roman"/>
              </w:rPr>
            </w:pPr>
          </w:p>
        </w:tc>
      </w:tr>
      <w:tr w:rsidR="0037752C" w:rsidRPr="0037752C" w:rsidTr="0035288B">
        <w:tc>
          <w:tcPr>
            <w:tcW w:w="2155" w:type="dxa"/>
            <w:tcBorders>
              <w:left w:val="nil"/>
            </w:tcBorders>
          </w:tcPr>
          <w:p w:rsidR="0037752C" w:rsidRPr="0037752C" w:rsidRDefault="0037752C" w:rsidP="0037752C">
            <w:pPr>
              <w:spacing w:after="0" w:line="240" w:lineRule="auto"/>
              <w:rPr>
                <w:rFonts w:ascii="Times New Roman" w:hAnsi="Times New Roman" w:cs="Times New Roman"/>
              </w:rPr>
            </w:pPr>
          </w:p>
        </w:tc>
        <w:tc>
          <w:tcPr>
            <w:tcW w:w="1588" w:type="dxa"/>
          </w:tcPr>
          <w:p w:rsidR="0037752C" w:rsidRPr="0037752C" w:rsidRDefault="0037752C" w:rsidP="0037752C">
            <w:pPr>
              <w:spacing w:after="0" w:line="240" w:lineRule="auto"/>
              <w:rPr>
                <w:rFonts w:ascii="Times New Roman" w:hAnsi="Times New Roman" w:cs="Times New Roman"/>
              </w:rPr>
            </w:pPr>
          </w:p>
        </w:tc>
        <w:tc>
          <w:tcPr>
            <w:tcW w:w="1531" w:type="dxa"/>
          </w:tcPr>
          <w:p w:rsidR="0037752C" w:rsidRPr="0037752C" w:rsidRDefault="0037752C" w:rsidP="0037752C">
            <w:pPr>
              <w:spacing w:after="0" w:line="240" w:lineRule="auto"/>
              <w:jc w:val="center"/>
              <w:rPr>
                <w:rFonts w:ascii="Times New Roman" w:hAnsi="Times New Roman" w:cs="Times New Roman"/>
              </w:rPr>
            </w:pPr>
          </w:p>
        </w:tc>
        <w:tc>
          <w:tcPr>
            <w:tcW w:w="2041" w:type="dxa"/>
          </w:tcPr>
          <w:p w:rsidR="0037752C" w:rsidRPr="0037752C" w:rsidRDefault="0037752C" w:rsidP="0037752C">
            <w:pPr>
              <w:spacing w:after="0" w:line="240" w:lineRule="auto"/>
              <w:jc w:val="center"/>
              <w:rPr>
                <w:rFonts w:ascii="Times New Roman" w:hAnsi="Times New Roman" w:cs="Times New Roman"/>
              </w:rPr>
            </w:pPr>
          </w:p>
        </w:tc>
        <w:tc>
          <w:tcPr>
            <w:tcW w:w="2098" w:type="dxa"/>
            <w:tcBorders>
              <w:right w:val="nil"/>
            </w:tcBorders>
          </w:tcPr>
          <w:p w:rsidR="0037752C" w:rsidRPr="0037752C" w:rsidRDefault="0037752C" w:rsidP="0037752C">
            <w:pPr>
              <w:spacing w:after="0" w:line="240" w:lineRule="auto"/>
              <w:rPr>
                <w:rFonts w:ascii="Times New Roman" w:hAnsi="Times New Roman" w:cs="Times New Roman"/>
              </w:rPr>
            </w:pPr>
          </w:p>
        </w:tc>
      </w:tr>
      <w:tr w:rsidR="00CE70BC" w:rsidRPr="0037752C" w:rsidTr="0035288B">
        <w:tc>
          <w:tcPr>
            <w:tcW w:w="2155" w:type="dxa"/>
            <w:tcBorders>
              <w:left w:val="nil"/>
            </w:tcBorders>
          </w:tcPr>
          <w:p w:rsidR="00CE70BC" w:rsidRPr="0037752C" w:rsidRDefault="00CE70BC" w:rsidP="0037752C">
            <w:pPr>
              <w:spacing w:after="0" w:line="240" w:lineRule="auto"/>
              <w:rPr>
                <w:rFonts w:ascii="Times New Roman" w:hAnsi="Times New Roman" w:cs="Times New Roman"/>
              </w:rPr>
            </w:pPr>
          </w:p>
        </w:tc>
        <w:tc>
          <w:tcPr>
            <w:tcW w:w="1588" w:type="dxa"/>
          </w:tcPr>
          <w:p w:rsidR="00CE70BC" w:rsidRPr="0037752C" w:rsidRDefault="00CE70BC" w:rsidP="0037752C">
            <w:pPr>
              <w:spacing w:after="0" w:line="240" w:lineRule="auto"/>
              <w:rPr>
                <w:rFonts w:ascii="Times New Roman" w:hAnsi="Times New Roman" w:cs="Times New Roman"/>
              </w:rPr>
            </w:pPr>
          </w:p>
        </w:tc>
        <w:tc>
          <w:tcPr>
            <w:tcW w:w="1531" w:type="dxa"/>
          </w:tcPr>
          <w:p w:rsidR="00CE70BC" w:rsidRPr="0037752C" w:rsidRDefault="00CE70BC" w:rsidP="0037752C">
            <w:pPr>
              <w:spacing w:after="0" w:line="240" w:lineRule="auto"/>
              <w:jc w:val="center"/>
              <w:rPr>
                <w:rFonts w:ascii="Times New Roman" w:hAnsi="Times New Roman" w:cs="Times New Roman"/>
              </w:rPr>
            </w:pPr>
          </w:p>
        </w:tc>
        <w:tc>
          <w:tcPr>
            <w:tcW w:w="2041" w:type="dxa"/>
          </w:tcPr>
          <w:p w:rsidR="00CE70BC" w:rsidRPr="0037752C" w:rsidRDefault="00CE70BC" w:rsidP="0037752C">
            <w:pPr>
              <w:spacing w:after="0" w:line="240" w:lineRule="auto"/>
              <w:jc w:val="center"/>
              <w:rPr>
                <w:rFonts w:ascii="Times New Roman" w:hAnsi="Times New Roman" w:cs="Times New Roman"/>
              </w:rPr>
            </w:pPr>
          </w:p>
        </w:tc>
        <w:tc>
          <w:tcPr>
            <w:tcW w:w="2098" w:type="dxa"/>
            <w:tcBorders>
              <w:right w:val="nil"/>
            </w:tcBorders>
          </w:tcPr>
          <w:p w:rsidR="00CE70BC" w:rsidRPr="0037752C" w:rsidRDefault="00CE70BC" w:rsidP="0037752C">
            <w:pPr>
              <w:spacing w:after="0" w:line="240" w:lineRule="auto"/>
              <w:rPr>
                <w:rFonts w:ascii="Times New Roman" w:hAnsi="Times New Roman" w:cs="Times New Roman"/>
              </w:rPr>
            </w:pPr>
          </w:p>
        </w:tc>
      </w:tr>
      <w:tr w:rsidR="00CE70BC" w:rsidRPr="0037752C" w:rsidTr="0035288B">
        <w:tc>
          <w:tcPr>
            <w:tcW w:w="2155" w:type="dxa"/>
            <w:tcBorders>
              <w:left w:val="nil"/>
            </w:tcBorders>
          </w:tcPr>
          <w:p w:rsidR="00CE70BC" w:rsidRPr="0037752C" w:rsidRDefault="00CE70BC" w:rsidP="0037752C">
            <w:pPr>
              <w:spacing w:after="0" w:line="240" w:lineRule="auto"/>
              <w:rPr>
                <w:rFonts w:ascii="Times New Roman" w:hAnsi="Times New Roman" w:cs="Times New Roman"/>
              </w:rPr>
            </w:pPr>
          </w:p>
        </w:tc>
        <w:tc>
          <w:tcPr>
            <w:tcW w:w="1588" w:type="dxa"/>
          </w:tcPr>
          <w:p w:rsidR="00CE70BC" w:rsidRPr="0037752C" w:rsidRDefault="00CE70BC" w:rsidP="0037752C">
            <w:pPr>
              <w:spacing w:after="0" w:line="240" w:lineRule="auto"/>
              <w:rPr>
                <w:rFonts w:ascii="Times New Roman" w:hAnsi="Times New Roman" w:cs="Times New Roman"/>
              </w:rPr>
            </w:pPr>
          </w:p>
        </w:tc>
        <w:tc>
          <w:tcPr>
            <w:tcW w:w="1531" w:type="dxa"/>
          </w:tcPr>
          <w:p w:rsidR="00CE70BC" w:rsidRPr="0037752C" w:rsidRDefault="00CE70BC" w:rsidP="0037752C">
            <w:pPr>
              <w:spacing w:after="0" w:line="240" w:lineRule="auto"/>
              <w:jc w:val="center"/>
              <w:rPr>
                <w:rFonts w:ascii="Times New Roman" w:hAnsi="Times New Roman" w:cs="Times New Roman"/>
              </w:rPr>
            </w:pPr>
          </w:p>
        </w:tc>
        <w:tc>
          <w:tcPr>
            <w:tcW w:w="2041" w:type="dxa"/>
          </w:tcPr>
          <w:p w:rsidR="00CE70BC" w:rsidRPr="0037752C" w:rsidRDefault="00CE70BC" w:rsidP="0037752C">
            <w:pPr>
              <w:spacing w:after="0" w:line="240" w:lineRule="auto"/>
              <w:jc w:val="center"/>
              <w:rPr>
                <w:rFonts w:ascii="Times New Roman" w:hAnsi="Times New Roman" w:cs="Times New Roman"/>
              </w:rPr>
            </w:pPr>
          </w:p>
        </w:tc>
        <w:tc>
          <w:tcPr>
            <w:tcW w:w="2098" w:type="dxa"/>
            <w:tcBorders>
              <w:right w:val="nil"/>
            </w:tcBorders>
          </w:tcPr>
          <w:p w:rsidR="00CE70BC" w:rsidRPr="0037752C" w:rsidRDefault="00CE70BC" w:rsidP="0037752C">
            <w:pPr>
              <w:spacing w:after="0" w:line="240" w:lineRule="auto"/>
              <w:rPr>
                <w:rFonts w:ascii="Times New Roman" w:hAnsi="Times New Roman" w:cs="Times New Roman"/>
              </w:rPr>
            </w:pPr>
          </w:p>
        </w:tc>
      </w:tr>
    </w:tbl>
    <w:p w:rsidR="0037752C" w:rsidRPr="0037752C" w:rsidRDefault="0037752C" w:rsidP="0037752C">
      <w:pPr>
        <w:spacing w:after="0" w:line="240" w:lineRule="auto"/>
        <w:jc w:val="both"/>
        <w:rPr>
          <w:rFonts w:ascii="Times New Roman" w:hAnsi="Times New Roman" w:cs="Times New Roman"/>
          <w:sz w:val="20"/>
          <w:szCs w:val="20"/>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27. Привлекались ли к уголовной ответственности (указываются в том числе сведения </w:t>
      </w:r>
      <w:r w:rsidRPr="0037752C">
        <w:rPr>
          <w:rFonts w:ascii="Times New Roman" w:hAnsi="Times New Roman" w:cs="Times New Roman"/>
        </w:rPr>
        <w:br/>
        <w:t>о снятой или погашенной судимости)</w:t>
      </w:r>
    </w:p>
    <w:tbl>
      <w:tblPr>
        <w:tblStyle w:val="a4"/>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7752C" w:rsidRPr="0037752C" w:rsidTr="0035288B">
        <w:tc>
          <w:tcPr>
            <w:tcW w:w="2608" w:type="dxa"/>
            <w:tcBorders>
              <w:left w:val="nil"/>
            </w:tcBorders>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 xml:space="preserve">Пункт, часть, статья Уголовного кодекса Российской </w:t>
            </w:r>
            <w:r w:rsidRPr="0037752C">
              <w:rPr>
                <w:rFonts w:ascii="Times New Roman" w:hAnsi="Times New Roman" w:cs="Times New Roman"/>
              </w:rPr>
              <w:br/>
              <w:t>Федерации</w:t>
            </w:r>
          </w:p>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(иного закона)</w:t>
            </w:r>
          </w:p>
        </w:tc>
        <w:tc>
          <w:tcPr>
            <w:tcW w:w="3402" w:type="dxa"/>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 xml:space="preserve">Дата </w:t>
            </w:r>
            <w:r w:rsidRPr="0037752C">
              <w:rPr>
                <w:rFonts w:ascii="Times New Roman" w:hAnsi="Times New Roman" w:cs="Times New Roman"/>
              </w:rPr>
              <w:br/>
              <w:t>назначения наказания</w:t>
            </w:r>
          </w:p>
        </w:tc>
        <w:tc>
          <w:tcPr>
            <w:tcW w:w="3402" w:type="dxa"/>
            <w:tcBorders>
              <w:right w:val="nil"/>
            </w:tcBorders>
          </w:tcPr>
          <w:p w:rsidR="0037752C" w:rsidRPr="0037752C" w:rsidRDefault="0037752C" w:rsidP="0037752C">
            <w:pPr>
              <w:spacing w:after="0" w:line="240" w:lineRule="auto"/>
              <w:jc w:val="center"/>
              <w:rPr>
                <w:rFonts w:ascii="Times New Roman" w:hAnsi="Times New Roman" w:cs="Times New Roman"/>
              </w:rPr>
            </w:pPr>
            <w:r w:rsidRPr="0037752C">
              <w:rPr>
                <w:rFonts w:ascii="Times New Roman" w:hAnsi="Times New Roman" w:cs="Times New Roman"/>
              </w:rPr>
              <w:t>Вид, срок и (или) размер наказания</w:t>
            </w:r>
          </w:p>
        </w:tc>
      </w:tr>
      <w:tr w:rsidR="0037752C" w:rsidRPr="0037752C" w:rsidTr="0035288B">
        <w:tc>
          <w:tcPr>
            <w:tcW w:w="2608" w:type="dxa"/>
            <w:tcBorders>
              <w:left w:val="nil"/>
            </w:tcBorders>
          </w:tcPr>
          <w:p w:rsidR="0037752C" w:rsidRPr="0037752C" w:rsidRDefault="0037752C" w:rsidP="0037752C">
            <w:pPr>
              <w:spacing w:after="0" w:line="240" w:lineRule="auto"/>
              <w:jc w:val="center"/>
              <w:rPr>
                <w:rFonts w:ascii="Times New Roman" w:hAnsi="Times New Roman" w:cs="Times New Roman"/>
              </w:rPr>
            </w:pPr>
          </w:p>
        </w:tc>
        <w:tc>
          <w:tcPr>
            <w:tcW w:w="3402" w:type="dxa"/>
          </w:tcPr>
          <w:p w:rsidR="0037752C" w:rsidRPr="0037752C" w:rsidRDefault="0037752C" w:rsidP="0037752C">
            <w:pPr>
              <w:spacing w:after="0" w:line="240" w:lineRule="auto"/>
              <w:jc w:val="center"/>
              <w:rPr>
                <w:rFonts w:ascii="Times New Roman" w:hAnsi="Times New Roman" w:cs="Times New Roman"/>
              </w:rPr>
            </w:pPr>
          </w:p>
        </w:tc>
        <w:tc>
          <w:tcPr>
            <w:tcW w:w="3402" w:type="dxa"/>
            <w:tcBorders>
              <w:right w:val="nil"/>
            </w:tcBorders>
          </w:tcPr>
          <w:p w:rsidR="0037752C" w:rsidRPr="0037752C" w:rsidRDefault="0037752C" w:rsidP="0037752C">
            <w:pPr>
              <w:spacing w:after="0" w:line="240" w:lineRule="auto"/>
              <w:rPr>
                <w:rFonts w:ascii="Times New Roman" w:hAnsi="Times New Roman" w:cs="Times New Roman"/>
              </w:rPr>
            </w:pPr>
          </w:p>
        </w:tc>
      </w:tr>
      <w:tr w:rsidR="00CE70BC" w:rsidRPr="0037752C" w:rsidTr="0035288B">
        <w:tc>
          <w:tcPr>
            <w:tcW w:w="2608" w:type="dxa"/>
            <w:tcBorders>
              <w:left w:val="nil"/>
            </w:tcBorders>
          </w:tcPr>
          <w:p w:rsidR="00CE70BC" w:rsidRPr="0037752C" w:rsidRDefault="00CE70BC" w:rsidP="0037752C">
            <w:pPr>
              <w:spacing w:after="0" w:line="240" w:lineRule="auto"/>
              <w:jc w:val="center"/>
              <w:rPr>
                <w:rFonts w:ascii="Times New Roman" w:hAnsi="Times New Roman" w:cs="Times New Roman"/>
              </w:rPr>
            </w:pPr>
          </w:p>
        </w:tc>
        <w:tc>
          <w:tcPr>
            <w:tcW w:w="3402" w:type="dxa"/>
          </w:tcPr>
          <w:p w:rsidR="00CE70BC" w:rsidRPr="0037752C" w:rsidRDefault="00CE70BC" w:rsidP="0037752C">
            <w:pPr>
              <w:spacing w:after="0" w:line="240" w:lineRule="auto"/>
              <w:jc w:val="center"/>
              <w:rPr>
                <w:rFonts w:ascii="Times New Roman" w:hAnsi="Times New Roman" w:cs="Times New Roman"/>
              </w:rPr>
            </w:pPr>
          </w:p>
        </w:tc>
        <w:tc>
          <w:tcPr>
            <w:tcW w:w="3402" w:type="dxa"/>
            <w:tcBorders>
              <w:right w:val="nil"/>
            </w:tcBorders>
          </w:tcPr>
          <w:p w:rsidR="00CE70BC" w:rsidRPr="0037752C" w:rsidRDefault="00CE70BC" w:rsidP="0037752C">
            <w:pPr>
              <w:spacing w:after="0" w:line="240" w:lineRule="auto"/>
              <w:rPr>
                <w:rFonts w:ascii="Times New Roman" w:hAnsi="Times New Roman" w:cs="Times New Roman"/>
              </w:rPr>
            </w:pPr>
          </w:p>
        </w:tc>
      </w:tr>
      <w:tr w:rsidR="00CE70BC" w:rsidRPr="0037752C" w:rsidTr="0035288B">
        <w:tc>
          <w:tcPr>
            <w:tcW w:w="2608" w:type="dxa"/>
            <w:tcBorders>
              <w:left w:val="nil"/>
            </w:tcBorders>
          </w:tcPr>
          <w:p w:rsidR="00CE70BC" w:rsidRPr="0037752C" w:rsidRDefault="00CE70BC" w:rsidP="0037752C">
            <w:pPr>
              <w:spacing w:after="0" w:line="240" w:lineRule="auto"/>
              <w:jc w:val="center"/>
              <w:rPr>
                <w:rFonts w:ascii="Times New Roman" w:hAnsi="Times New Roman" w:cs="Times New Roman"/>
              </w:rPr>
            </w:pPr>
          </w:p>
        </w:tc>
        <w:tc>
          <w:tcPr>
            <w:tcW w:w="3402" w:type="dxa"/>
          </w:tcPr>
          <w:p w:rsidR="00CE70BC" w:rsidRPr="0037752C" w:rsidRDefault="00CE70BC" w:rsidP="0037752C">
            <w:pPr>
              <w:spacing w:after="0" w:line="240" w:lineRule="auto"/>
              <w:jc w:val="center"/>
              <w:rPr>
                <w:rFonts w:ascii="Times New Roman" w:hAnsi="Times New Roman" w:cs="Times New Roman"/>
              </w:rPr>
            </w:pPr>
          </w:p>
        </w:tc>
        <w:tc>
          <w:tcPr>
            <w:tcW w:w="3402" w:type="dxa"/>
            <w:tcBorders>
              <w:right w:val="nil"/>
            </w:tcBorders>
          </w:tcPr>
          <w:p w:rsidR="00CE70BC" w:rsidRPr="0037752C" w:rsidRDefault="00CE70BC" w:rsidP="0037752C">
            <w:pPr>
              <w:spacing w:after="0" w:line="240" w:lineRule="auto"/>
              <w:rPr>
                <w:rFonts w:ascii="Times New Roman" w:hAnsi="Times New Roman" w:cs="Times New Roman"/>
              </w:rPr>
            </w:pPr>
          </w:p>
        </w:tc>
      </w:tr>
    </w:tbl>
    <w:p w:rsidR="0037752C" w:rsidRPr="0037752C" w:rsidRDefault="0037752C" w:rsidP="0037752C">
      <w:pPr>
        <w:spacing w:after="0" w:line="240" w:lineRule="auto"/>
        <w:rPr>
          <w:rFonts w:ascii="Times New Roman" w:hAnsi="Times New Roman" w:cs="Times New Roman"/>
          <w:sz w:val="20"/>
          <w:szCs w:val="20"/>
        </w:rPr>
      </w:pPr>
    </w:p>
    <w:p w:rsidR="0037752C" w:rsidRPr="0037752C" w:rsidRDefault="0037752C" w:rsidP="0037752C">
      <w:pPr>
        <w:spacing w:after="0" w:line="240" w:lineRule="auto"/>
        <w:rPr>
          <w:rFonts w:ascii="Times New Roman" w:hAnsi="Times New Roman" w:cs="Times New Roman"/>
        </w:rPr>
      </w:pPr>
      <w:r w:rsidRPr="0037752C">
        <w:rPr>
          <w:rFonts w:ascii="Times New Roman" w:hAnsi="Times New Roman" w:cs="Times New Roman"/>
        </w:rPr>
        <w:t>28. Заполняется при поступлении на службу:</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внутренних дел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государственной охраны;</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в федеральную противопожарную службу Государственной противопожарной службы;</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и организации прокуратуры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принудительного исполнения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Следственный комитет Российской Федерации;</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учреждения и органы уголовно-исполнительной системы Российской Федерации.</w:t>
      </w: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37752C">
        <w:rPr>
          <w:rFonts w:ascii="Times New Roman" w:hAnsi="Times New Roman" w:cs="Times New Roman"/>
        </w:rPr>
        <w:br/>
        <w:t>либо по иному основанию</w:t>
      </w:r>
    </w:p>
    <w:tbl>
      <w:tblPr>
        <w:tblStyle w:val="a4"/>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7752C" w:rsidRPr="0037752C" w:rsidTr="0035288B">
        <w:tc>
          <w:tcPr>
            <w:tcW w:w="2608" w:type="dxa"/>
            <w:tcBorders>
              <w:left w:val="nil"/>
            </w:tcBorders>
          </w:tcPr>
          <w:p w:rsidR="0037752C" w:rsidRPr="0037752C" w:rsidRDefault="0037752C" w:rsidP="0037752C">
            <w:pPr>
              <w:keepNext/>
              <w:spacing w:after="0" w:line="240" w:lineRule="auto"/>
              <w:jc w:val="center"/>
              <w:rPr>
                <w:rFonts w:ascii="Times New Roman" w:hAnsi="Times New Roman" w:cs="Times New Roman"/>
              </w:rPr>
            </w:pPr>
            <w:r w:rsidRPr="0037752C">
              <w:rPr>
                <w:rFonts w:ascii="Times New Roman" w:hAnsi="Times New Roman" w:cs="Times New Roman"/>
              </w:rPr>
              <w:t xml:space="preserve">Пункт, часть, статья Уголовного кодекса Российской </w:t>
            </w:r>
            <w:r w:rsidRPr="0037752C">
              <w:rPr>
                <w:rFonts w:ascii="Times New Roman" w:hAnsi="Times New Roman" w:cs="Times New Roman"/>
              </w:rPr>
              <w:br/>
              <w:t>Федерации</w:t>
            </w:r>
          </w:p>
          <w:p w:rsidR="0037752C" w:rsidRPr="0037752C" w:rsidRDefault="0037752C" w:rsidP="0037752C">
            <w:pPr>
              <w:keepNext/>
              <w:spacing w:after="0" w:line="240" w:lineRule="auto"/>
              <w:jc w:val="center"/>
              <w:rPr>
                <w:rFonts w:ascii="Times New Roman" w:hAnsi="Times New Roman" w:cs="Times New Roman"/>
              </w:rPr>
            </w:pPr>
            <w:r w:rsidRPr="0037752C">
              <w:rPr>
                <w:rFonts w:ascii="Times New Roman" w:hAnsi="Times New Roman" w:cs="Times New Roman"/>
              </w:rPr>
              <w:t>(иного закона)</w:t>
            </w:r>
          </w:p>
        </w:tc>
        <w:tc>
          <w:tcPr>
            <w:tcW w:w="3402" w:type="dxa"/>
          </w:tcPr>
          <w:p w:rsidR="0037752C" w:rsidRPr="0037752C" w:rsidRDefault="0037752C" w:rsidP="0037752C">
            <w:pPr>
              <w:keepNext/>
              <w:spacing w:after="0" w:line="240" w:lineRule="auto"/>
              <w:jc w:val="center"/>
              <w:rPr>
                <w:rFonts w:ascii="Times New Roman" w:hAnsi="Times New Roman" w:cs="Times New Roman"/>
              </w:rPr>
            </w:pPr>
            <w:r w:rsidRPr="0037752C">
              <w:rPr>
                <w:rFonts w:ascii="Times New Roman" w:hAnsi="Times New Roman" w:cs="Times New Roman"/>
              </w:rPr>
              <w:t xml:space="preserve">Дата освобождения </w:t>
            </w:r>
            <w:r w:rsidRPr="0037752C">
              <w:rPr>
                <w:rFonts w:ascii="Times New Roman" w:hAnsi="Times New Roman" w:cs="Times New Roman"/>
              </w:rPr>
              <w:br/>
              <w:t>от уголовной ответственности</w:t>
            </w:r>
          </w:p>
        </w:tc>
        <w:tc>
          <w:tcPr>
            <w:tcW w:w="3402" w:type="dxa"/>
            <w:tcBorders>
              <w:right w:val="nil"/>
            </w:tcBorders>
          </w:tcPr>
          <w:p w:rsidR="0037752C" w:rsidRPr="0037752C" w:rsidRDefault="0037752C" w:rsidP="0037752C">
            <w:pPr>
              <w:keepNext/>
              <w:spacing w:after="0" w:line="240" w:lineRule="auto"/>
              <w:jc w:val="center"/>
              <w:rPr>
                <w:rFonts w:ascii="Times New Roman" w:hAnsi="Times New Roman" w:cs="Times New Roman"/>
              </w:rPr>
            </w:pPr>
            <w:r w:rsidRPr="0037752C">
              <w:rPr>
                <w:rFonts w:ascii="Times New Roman" w:hAnsi="Times New Roman" w:cs="Times New Roman"/>
              </w:rPr>
              <w:t xml:space="preserve">Основание освобождения </w:t>
            </w:r>
            <w:r w:rsidRPr="0037752C">
              <w:rPr>
                <w:rFonts w:ascii="Times New Roman" w:hAnsi="Times New Roman" w:cs="Times New Roman"/>
              </w:rPr>
              <w:br/>
              <w:t>от уголовной ответственности</w:t>
            </w:r>
          </w:p>
        </w:tc>
      </w:tr>
      <w:tr w:rsidR="0037752C" w:rsidRPr="0037752C" w:rsidTr="0035288B">
        <w:tc>
          <w:tcPr>
            <w:tcW w:w="2608" w:type="dxa"/>
            <w:tcBorders>
              <w:left w:val="nil"/>
            </w:tcBorders>
          </w:tcPr>
          <w:p w:rsidR="0037752C" w:rsidRPr="0037752C" w:rsidRDefault="0037752C" w:rsidP="0037752C">
            <w:pPr>
              <w:keepNext/>
              <w:spacing w:after="0" w:line="240" w:lineRule="auto"/>
              <w:jc w:val="center"/>
              <w:rPr>
                <w:rFonts w:ascii="Times New Roman" w:hAnsi="Times New Roman" w:cs="Times New Roman"/>
              </w:rPr>
            </w:pPr>
          </w:p>
        </w:tc>
        <w:tc>
          <w:tcPr>
            <w:tcW w:w="3402" w:type="dxa"/>
          </w:tcPr>
          <w:p w:rsidR="0037752C" w:rsidRPr="0037752C" w:rsidRDefault="0037752C" w:rsidP="0037752C">
            <w:pPr>
              <w:keepNext/>
              <w:spacing w:after="0" w:line="240" w:lineRule="auto"/>
              <w:jc w:val="center"/>
              <w:rPr>
                <w:rFonts w:ascii="Times New Roman" w:hAnsi="Times New Roman" w:cs="Times New Roman"/>
              </w:rPr>
            </w:pPr>
          </w:p>
        </w:tc>
        <w:tc>
          <w:tcPr>
            <w:tcW w:w="3402" w:type="dxa"/>
            <w:tcBorders>
              <w:right w:val="nil"/>
            </w:tcBorders>
          </w:tcPr>
          <w:p w:rsidR="0037752C" w:rsidRPr="0037752C" w:rsidRDefault="0037752C" w:rsidP="0037752C">
            <w:pPr>
              <w:keepNext/>
              <w:spacing w:after="0" w:line="240" w:lineRule="auto"/>
              <w:rPr>
                <w:rFonts w:ascii="Times New Roman" w:hAnsi="Times New Roman" w:cs="Times New Roman"/>
              </w:rPr>
            </w:pPr>
          </w:p>
        </w:tc>
      </w:tr>
      <w:tr w:rsidR="00CE70BC" w:rsidRPr="0037752C" w:rsidTr="0035288B">
        <w:tc>
          <w:tcPr>
            <w:tcW w:w="2608" w:type="dxa"/>
            <w:tcBorders>
              <w:left w:val="nil"/>
            </w:tcBorders>
          </w:tcPr>
          <w:p w:rsidR="00CE70BC" w:rsidRPr="0037752C" w:rsidRDefault="00CE70BC" w:rsidP="0037752C">
            <w:pPr>
              <w:keepNext/>
              <w:spacing w:after="0" w:line="240" w:lineRule="auto"/>
              <w:jc w:val="center"/>
              <w:rPr>
                <w:rFonts w:ascii="Times New Roman" w:hAnsi="Times New Roman" w:cs="Times New Roman"/>
              </w:rPr>
            </w:pPr>
          </w:p>
        </w:tc>
        <w:tc>
          <w:tcPr>
            <w:tcW w:w="3402" w:type="dxa"/>
          </w:tcPr>
          <w:p w:rsidR="00CE70BC" w:rsidRPr="0037752C" w:rsidRDefault="00CE70BC" w:rsidP="0037752C">
            <w:pPr>
              <w:keepNext/>
              <w:spacing w:after="0" w:line="240" w:lineRule="auto"/>
              <w:jc w:val="center"/>
              <w:rPr>
                <w:rFonts w:ascii="Times New Roman" w:hAnsi="Times New Roman" w:cs="Times New Roman"/>
              </w:rPr>
            </w:pPr>
          </w:p>
        </w:tc>
        <w:tc>
          <w:tcPr>
            <w:tcW w:w="3402" w:type="dxa"/>
            <w:tcBorders>
              <w:right w:val="nil"/>
            </w:tcBorders>
          </w:tcPr>
          <w:p w:rsidR="00CE70BC" w:rsidRPr="0037752C" w:rsidRDefault="00CE70BC" w:rsidP="0037752C">
            <w:pPr>
              <w:keepNext/>
              <w:spacing w:after="0" w:line="240" w:lineRule="auto"/>
              <w:rPr>
                <w:rFonts w:ascii="Times New Roman" w:hAnsi="Times New Roman" w:cs="Times New Roman"/>
              </w:rPr>
            </w:pPr>
          </w:p>
        </w:tc>
      </w:tr>
      <w:tr w:rsidR="00CE70BC" w:rsidRPr="0037752C" w:rsidTr="0035288B">
        <w:tc>
          <w:tcPr>
            <w:tcW w:w="2608" w:type="dxa"/>
            <w:tcBorders>
              <w:left w:val="nil"/>
            </w:tcBorders>
          </w:tcPr>
          <w:p w:rsidR="00CE70BC" w:rsidRPr="0037752C" w:rsidRDefault="00CE70BC" w:rsidP="0037752C">
            <w:pPr>
              <w:keepNext/>
              <w:spacing w:after="0" w:line="240" w:lineRule="auto"/>
              <w:jc w:val="center"/>
              <w:rPr>
                <w:rFonts w:ascii="Times New Roman" w:hAnsi="Times New Roman" w:cs="Times New Roman"/>
              </w:rPr>
            </w:pPr>
          </w:p>
        </w:tc>
        <w:tc>
          <w:tcPr>
            <w:tcW w:w="3402" w:type="dxa"/>
          </w:tcPr>
          <w:p w:rsidR="00CE70BC" w:rsidRPr="0037752C" w:rsidRDefault="00CE70BC" w:rsidP="0037752C">
            <w:pPr>
              <w:keepNext/>
              <w:spacing w:after="0" w:line="240" w:lineRule="auto"/>
              <w:jc w:val="center"/>
              <w:rPr>
                <w:rFonts w:ascii="Times New Roman" w:hAnsi="Times New Roman" w:cs="Times New Roman"/>
              </w:rPr>
            </w:pPr>
          </w:p>
        </w:tc>
        <w:tc>
          <w:tcPr>
            <w:tcW w:w="3402" w:type="dxa"/>
            <w:tcBorders>
              <w:right w:val="nil"/>
            </w:tcBorders>
          </w:tcPr>
          <w:p w:rsidR="00CE70BC" w:rsidRPr="0037752C" w:rsidRDefault="00CE70BC" w:rsidP="0037752C">
            <w:pPr>
              <w:keepNext/>
              <w:spacing w:after="0" w:line="240" w:lineRule="auto"/>
              <w:rPr>
                <w:rFonts w:ascii="Times New Roman" w:hAnsi="Times New Roman" w:cs="Times New Roman"/>
              </w:rPr>
            </w:pPr>
          </w:p>
        </w:tc>
      </w:tr>
    </w:tbl>
    <w:p w:rsidR="0037752C" w:rsidRPr="0037752C" w:rsidRDefault="0037752C" w:rsidP="0037752C">
      <w:pPr>
        <w:spacing w:after="0" w:line="240" w:lineRule="auto"/>
        <w:rPr>
          <w:rFonts w:ascii="Times New Roman" w:hAnsi="Times New Roman" w:cs="Times New Roman"/>
          <w:sz w:val="20"/>
          <w:szCs w:val="20"/>
        </w:rPr>
      </w:pPr>
    </w:p>
    <w:p w:rsidR="0037752C" w:rsidRPr="0037752C" w:rsidRDefault="0037752C" w:rsidP="0037752C">
      <w:pPr>
        <w:spacing w:after="0" w:line="240" w:lineRule="auto"/>
        <w:rPr>
          <w:rFonts w:ascii="Times New Roman" w:hAnsi="Times New Roman" w:cs="Times New Roman"/>
        </w:rPr>
      </w:pPr>
      <w:r w:rsidRPr="0037752C">
        <w:rPr>
          <w:rFonts w:ascii="Times New Roman" w:hAnsi="Times New Roman" w:cs="Times New Roman"/>
        </w:rPr>
        <w:t>29. Заполняется при поступлении на службу:</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внутренних дел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государственной охраны;</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lastRenderedPageBreak/>
        <w:t>в федеральную противопожарную службу Государственной противопожарной службы;</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и организации прокуратуры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принудительного исполнения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Следственный комитет Российской Федерации;</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учреждения и органы уголовно-исполнительной системы Российской Федерации.</w:t>
      </w: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Являетесь ли подозреваемым или обвиняемым по уголовному делу  </w:t>
      </w:r>
    </w:p>
    <w:p w:rsidR="0037752C" w:rsidRPr="0037752C" w:rsidRDefault="0037752C" w:rsidP="0037752C">
      <w:pPr>
        <w:pBdr>
          <w:top w:val="single" w:sz="4" w:space="1" w:color="auto"/>
        </w:pBdr>
        <w:spacing w:after="0" w:line="240" w:lineRule="auto"/>
        <w:ind w:left="7041"/>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rPr>
          <w:rFonts w:ascii="Times New Roman" w:hAnsi="Times New Roman" w:cs="Times New Roman"/>
        </w:rPr>
      </w:pPr>
      <w:r w:rsidRPr="0037752C">
        <w:rPr>
          <w:rFonts w:ascii="Times New Roman" w:hAnsi="Times New Roman" w:cs="Times New Roman"/>
        </w:rPr>
        <w:t>30. Заполняется при поступлении на службу:</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внутренних дел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государственной охраны;</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в федеральную противопожарную службу Государственной противопожарной службы;</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и организации прокуратуры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принудительного исполнения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Следственный комитет Российской Федерации;</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 xml:space="preserve">в учреждения и органы уголовно-исполнительной системы Российской Федерации, </w:t>
      </w:r>
      <w:r w:rsidRPr="0037752C">
        <w:rPr>
          <w:rFonts w:ascii="Times New Roman" w:hAnsi="Times New Roman" w:cs="Times New Roman"/>
        </w:rPr>
        <w:br/>
        <w:t>а также на военную службу по контракту в войска национальной гвардии Российской Федерации.</w:t>
      </w: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Подвергались ли в судебном порядке в течение года, предшествовавшего дню </w:t>
      </w:r>
      <w:r w:rsidRPr="0037752C">
        <w:rPr>
          <w:rFonts w:ascii="Times New Roman" w:hAnsi="Times New Roman" w:cs="Times New Roman"/>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37752C" w:rsidRPr="0037752C" w:rsidRDefault="0037752C" w:rsidP="0037752C">
      <w:pPr>
        <w:pBdr>
          <w:top w:val="single" w:sz="4" w:space="1" w:color="auto"/>
        </w:pBdr>
        <w:spacing w:after="0" w:line="240" w:lineRule="auto"/>
        <w:ind w:left="1932"/>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pageBreakBefore/>
        <w:spacing w:after="0" w:line="240" w:lineRule="auto"/>
        <w:jc w:val="both"/>
        <w:rPr>
          <w:rFonts w:ascii="Times New Roman" w:hAnsi="Times New Roman" w:cs="Times New Roman"/>
        </w:rPr>
      </w:pPr>
      <w:r w:rsidRPr="0037752C">
        <w:rPr>
          <w:rFonts w:ascii="Times New Roman" w:hAnsi="Times New Roman" w:cs="Times New Roman"/>
        </w:rPr>
        <w:lastRenderedPageBreak/>
        <w:t xml:space="preserve">31. Заполняется при поступлении на государственную гражданскую службу </w:t>
      </w:r>
      <w:r w:rsidRPr="0037752C">
        <w:rPr>
          <w:rFonts w:ascii="Times New Roman" w:hAnsi="Times New Roman" w:cs="Times New Roman"/>
        </w:rPr>
        <w:br/>
        <w:t>Российской Федерации или муниципальную службу.</w:t>
      </w: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Применялось ли в отношении Вас административное наказание в виде </w:t>
      </w:r>
      <w:r w:rsidRPr="0037752C">
        <w:rPr>
          <w:rFonts w:ascii="Times New Roman" w:hAnsi="Times New Roman" w:cs="Times New Roman"/>
        </w:rPr>
        <w:br/>
        <w:t xml:space="preserve">дисквалификации (дата применения, за что)  </w:t>
      </w:r>
    </w:p>
    <w:p w:rsidR="0037752C" w:rsidRPr="0037752C" w:rsidRDefault="0037752C" w:rsidP="0037752C">
      <w:pPr>
        <w:pBdr>
          <w:top w:val="single" w:sz="4" w:space="1" w:color="auto"/>
        </w:pBdr>
        <w:spacing w:after="0" w:line="240" w:lineRule="auto"/>
        <w:ind w:left="4648"/>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32. Заполняется при поступлении на службу в органы государственной охраны, </w:t>
      </w:r>
      <w:r w:rsidRPr="0037752C">
        <w:rPr>
          <w:rFonts w:ascii="Times New Roman" w:hAnsi="Times New Roman" w:cs="Times New Roman"/>
        </w:rPr>
        <w:br/>
        <w:t xml:space="preserve">в федеральный орган обеспечения мобилизационной подготовки органов </w:t>
      </w:r>
      <w:r w:rsidRPr="0037752C">
        <w:rPr>
          <w:rFonts w:ascii="Times New Roman" w:hAnsi="Times New Roman" w:cs="Times New Roman"/>
        </w:rPr>
        <w:br/>
        <w:t>государственной власти Российской Федерации.</w:t>
      </w: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Имеете ли зарегистрированное за пределами Российской Федерации право </w:t>
      </w:r>
      <w:r w:rsidRPr="0037752C">
        <w:rPr>
          <w:rFonts w:ascii="Times New Roman" w:hAnsi="Times New Roman" w:cs="Times New Roman"/>
        </w:rPr>
        <w:br/>
        <w:t>собственности на имущество (укажите наименование административно-</w:t>
      </w:r>
      <w:r w:rsidRPr="0037752C">
        <w:rPr>
          <w:rFonts w:ascii="Times New Roman" w:hAnsi="Times New Roman" w:cs="Times New Roman"/>
        </w:rPr>
        <w:br/>
        <w:t xml:space="preserve">территориальной единицы иностранного государства)  </w:t>
      </w:r>
    </w:p>
    <w:p w:rsidR="0037752C" w:rsidRPr="0037752C" w:rsidRDefault="0037752C" w:rsidP="0037752C">
      <w:pPr>
        <w:pBdr>
          <w:top w:val="single" w:sz="4" w:space="1" w:color="auto"/>
        </w:pBdr>
        <w:spacing w:after="0" w:line="240" w:lineRule="auto"/>
        <w:ind w:left="5697"/>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rPr>
          <w:rFonts w:ascii="Times New Roman" w:hAnsi="Times New Roman" w:cs="Times New Roman"/>
        </w:rPr>
      </w:pPr>
      <w:r w:rsidRPr="0037752C">
        <w:rPr>
          <w:rFonts w:ascii="Times New Roman" w:hAnsi="Times New Roman" w:cs="Times New Roman"/>
        </w:rPr>
        <w:t>33. Заполняется при поступлении на службу:</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внутренних дел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государственной охраны;</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в федеральную противопожарную службу Государственной противопожарной службы;</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и организации прокуратуры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органы принудительного исполнения Российской Федерации;</w:t>
      </w:r>
    </w:p>
    <w:p w:rsidR="0037752C" w:rsidRPr="0037752C" w:rsidRDefault="0037752C" w:rsidP="0037752C">
      <w:pPr>
        <w:spacing w:after="0" w:line="240" w:lineRule="auto"/>
        <w:ind w:left="425"/>
        <w:rPr>
          <w:rFonts w:ascii="Times New Roman" w:hAnsi="Times New Roman" w:cs="Times New Roman"/>
        </w:rPr>
      </w:pPr>
      <w:r w:rsidRPr="0037752C">
        <w:rPr>
          <w:rFonts w:ascii="Times New Roman" w:hAnsi="Times New Roman" w:cs="Times New Roman"/>
        </w:rPr>
        <w:t>в Следственный комитет Российской Федерации;</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37752C" w:rsidRPr="0037752C" w:rsidRDefault="0037752C" w:rsidP="0037752C">
      <w:pPr>
        <w:spacing w:after="0" w:line="240" w:lineRule="auto"/>
        <w:ind w:firstLine="425"/>
        <w:jc w:val="both"/>
        <w:rPr>
          <w:rFonts w:ascii="Times New Roman" w:hAnsi="Times New Roman" w:cs="Times New Roman"/>
        </w:rPr>
      </w:pPr>
      <w:r w:rsidRPr="0037752C">
        <w:rPr>
          <w:rFonts w:ascii="Times New Roman" w:hAnsi="Times New Roman" w:cs="Times New Roman"/>
        </w:rPr>
        <w:t xml:space="preserve">в учреждения и органы уголовно-исполнительной системы Российской Федерации, </w:t>
      </w:r>
      <w:r w:rsidRPr="0037752C">
        <w:rPr>
          <w:rFonts w:ascii="Times New Roman" w:hAnsi="Times New Roman" w:cs="Times New Roman"/>
        </w:rPr>
        <w:br/>
        <w:t>а также на военную службу по контракту в войска национальной гвардии Российской Федерации.</w:t>
      </w: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Спортивный разряд, спортивное звание (вид спорта)  </w:t>
      </w:r>
    </w:p>
    <w:p w:rsidR="0037752C" w:rsidRPr="0037752C" w:rsidRDefault="0037752C" w:rsidP="0037752C">
      <w:pPr>
        <w:pBdr>
          <w:top w:val="single" w:sz="4" w:space="1" w:color="auto"/>
        </w:pBdr>
        <w:spacing w:after="0" w:line="240" w:lineRule="auto"/>
        <w:ind w:left="5506"/>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37752C">
        <w:rPr>
          <w:rFonts w:ascii="Times New Roman" w:hAnsi="Times New Roman" w:cs="Times New Roman"/>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37752C">
        <w:rPr>
          <w:rFonts w:ascii="Times New Roman" w:hAnsi="Times New Roman" w:cs="Times New Roman"/>
        </w:rPr>
        <w:br/>
      </w: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35. Государственные награды, иные награды и знаки отличия  </w:t>
      </w:r>
    </w:p>
    <w:p w:rsidR="0037752C" w:rsidRPr="0037752C" w:rsidRDefault="0037752C" w:rsidP="0037752C">
      <w:pPr>
        <w:pBdr>
          <w:top w:val="single" w:sz="4" w:space="1" w:color="auto"/>
        </w:pBdr>
        <w:spacing w:after="0" w:line="240" w:lineRule="auto"/>
        <w:ind w:left="6439"/>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36. Место жительства (адрес регистрации, фактического проживания)  </w:t>
      </w:r>
    </w:p>
    <w:p w:rsidR="0037752C" w:rsidRPr="0037752C" w:rsidRDefault="0037752C" w:rsidP="0037752C">
      <w:pPr>
        <w:pBdr>
          <w:top w:val="single" w:sz="4" w:space="1" w:color="auto"/>
        </w:pBdr>
        <w:spacing w:after="0" w:line="240" w:lineRule="auto"/>
        <w:ind w:left="7321"/>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keepNext/>
        <w:spacing w:after="0" w:line="240" w:lineRule="auto"/>
        <w:jc w:val="both"/>
        <w:rPr>
          <w:rFonts w:ascii="Times New Roman" w:hAnsi="Times New Roman" w:cs="Times New Roman"/>
        </w:rPr>
      </w:pPr>
      <w:r w:rsidRPr="0037752C">
        <w:rPr>
          <w:rFonts w:ascii="Times New Roman" w:hAnsi="Times New Roman" w:cs="Times New Roman"/>
        </w:rPr>
        <w:t xml:space="preserve">37. Контактные номера телефонов, адреса электронной почты (при наличии)  </w:t>
      </w:r>
    </w:p>
    <w:p w:rsidR="0037752C" w:rsidRPr="0037752C" w:rsidRDefault="0037752C" w:rsidP="0037752C">
      <w:pPr>
        <w:keepNext/>
        <w:pBdr>
          <w:top w:val="single" w:sz="4" w:space="1" w:color="auto"/>
        </w:pBdr>
        <w:spacing w:after="0" w:line="240" w:lineRule="auto"/>
        <w:ind w:left="8021"/>
        <w:jc w:val="both"/>
        <w:rPr>
          <w:rFonts w:ascii="Times New Roman" w:hAnsi="Times New Roman" w:cs="Times New Roman"/>
          <w:sz w:val="2"/>
          <w:szCs w:val="2"/>
        </w:rPr>
      </w:pPr>
    </w:p>
    <w:p w:rsidR="0037752C" w:rsidRPr="0037752C" w:rsidRDefault="0037752C" w:rsidP="0037752C">
      <w:pPr>
        <w:keepNext/>
        <w:spacing w:after="0" w:line="240" w:lineRule="auto"/>
        <w:jc w:val="both"/>
        <w:rPr>
          <w:rFonts w:ascii="Times New Roman" w:hAnsi="Times New Roman" w:cs="Times New Roman"/>
        </w:rPr>
      </w:pPr>
    </w:p>
    <w:p w:rsidR="0037752C" w:rsidRPr="0037752C" w:rsidRDefault="0037752C" w:rsidP="0037752C">
      <w:pPr>
        <w:keepNext/>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keepNext/>
        <w:spacing w:after="0" w:line="240" w:lineRule="auto"/>
        <w:jc w:val="both"/>
        <w:rPr>
          <w:rFonts w:ascii="Times New Roman" w:hAnsi="Times New Roman" w:cs="Times New Roman"/>
        </w:rPr>
      </w:pPr>
    </w:p>
    <w:p w:rsidR="0037752C" w:rsidRPr="0037752C" w:rsidRDefault="0037752C" w:rsidP="0037752C">
      <w:pPr>
        <w:keepNext/>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7752C">
        <w:rPr>
          <w:rFonts w:ascii="Times New Roman" w:hAnsi="Times New Roman" w:cs="Times New Roman"/>
        </w:rPr>
        <w:br/>
      </w: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p>
    <w:p w:rsidR="0037752C" w:rsidRPr="0037752C" w:rsidRDefault="0037752C" w:rsidP="0037752C">
      <w:pPr>
        <w:pBdr>
          <w:top w:val="single" w:sz="4" w:space="1" w:color="auto"/>
        </w:pBdr>
        <w:spacing w:after="0" w:line="240" w:lineRule="auto"/>
        <w:jc w:val="both"/>
        <w:rPr>
          <w:rFonts w:ascii="Times New Roman" w:hAnsi="Times New Roman" w:cs="Times New Roman"/>
          <w:sz w:val="2"/>
          <w:szCs w:val="2"/>
        </w:rPr>
      </w:pPr>
    </w:p>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37752C">
        <w:rPr>
          <w:rFonts w:ascii="Times New Roman" w:hAnsi="Times New Roman" w:cs="Times New Roman"/>
        </w:rPr>
        <w:br/>
        <w:t>обязуюсь соблюдать.</w:t>
      </w:r>
    </w:p>
    <w:p w:rsidR="0037752C" w:rsidRPr="0037752C" w:rsidRDefault="0037752C" w:rsidP="0037752C">
      <w:pPr>
        <w:spacing w:after="0" w:line="240" w:lineRule="auto"/>
        <w:ind w:firstLine="567"/>
        <w:jc w:val="both"/>
        <w:rPr>
          <w:rFonts w:ascii="Times New Roman" w:hAnsi="Times New Roman" w:cs="Times New Roman"/>
        </w:rPr>
      </w:pPr>
      <w:r w:rsidRPr="0037752C">
        <w:rPr>
          <w:rFonts w:ascii="Times New Roman" w:hAnsi="Times New Roman" w:cs="Times New Roman"/>
        </w:rPr>
        <w:t xml:space="preserve">Мне известно, что указание в анкете заведомо ложных сведений </w:t>
      </w:r>
      <w:r w:rsidRPr="0037752C">
        <w:rPr>
          <w:rFonts w:ascii="Times New Roman" w:hAnsi="Times New Roman" w:cs="Times New Roman"/>
        </w:rPr>
        <w:br/>
        <w:t xml:space="preserve">и мое несоответствие квалификационным требованиям могут повлечь за собой отказ </w:t>
      </w:r>
      <w:r w:rsidRPr="0037752C">
        <w:rPr>
          <w:rFonts w:ascii="Times New Roman" w:hAnsi="Times New Roman" w:cs="Times New Roman"/>
        </w:rPr>
        <w:br/>
        <w:t>в приеме на государственную службу Российской Федерации или на муниципальную службу.</w:t>
      </w:r>
    </w:p>
    <w:p w:rsidR="0037752C" w:rsidRPr="0037752C" w:rsidRDefault="0037752C" w:rsidP="0037752C">
      <w:pPr>
        <w:spacing w:after="0" w:line="240" w:lineRule="auto"/>
        <w:ind w:firstLine="567"/>
        <w:jc w:val="both"/>
        <w:rPr>
          <w:rFonts w:ascii="Times New Roman" w:hAnsi="Times New Roman" w:cs="Times New Roman"/>
        </w:rPr>
      </w:pPr>
      <w:r w:rsidRPr="0037752C">
        <w:rPr>
          <w:rFonts w:ascii="Times New Roman" w:hAnsi="Times New Roman" w:cs="Times New Roman"/>
        </w:rPr>
        <w:lastRenderedPageBreak/>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37752C">
        <w:rPr>
          <w:rFonts w:ascii="Times New Roman" w:hAnsi="Times New Roman" w:cs="Times New Roman"/>
        </w:rPr>
        <w:br/>
        <w:t xml:space="preserve">обработку), а также на получение моих персональных данных у третьей стороны </w:t>
      </w:r>
      <w:r w:rsidRPr="0037752C">
        <w:rPr>
          <w:rFonts w:ascii="Times New Roman" w:hAnsi="Times New Roman" w:cs="Times New Roman"/>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37752C" w:rsidRPr="0037752C" w:rsidTr="0035288B">
        <w:tc>
          <w:tcPr>
            <w:tcW w:w="170" w:type="dxa"/>
            <w:tcBorders>
              <w:top w:val="nil"/>
              <w:left w:val="nil"/>
              <w:bottom w:val="nil"/>
              <w:right w:val="nil"/>
            </w:tcBorders>
            <w:vAlign w:val="bottom"/>
          </w:tcPr>
          <w:p w:rsidR="0037752C" w:rsidRPr="0037752C" w:rsidRDefault="0037752C" w:rsidP="0037752C">
            <w:pPr>
              <w:spacing w:after="0" w:line="240" w:lineRule="auto"/>
              <w:jc w:val="right"/>
              <w:rPr>
                <w:rFonts w:ascii="Times New Roman" w:hAnsi="Times New Roman" w:cs="Times New Roman"/>
              </w:rPr>
            </w:pPr>
            <w:r w:rsidRPr="0037752C">
              <w:rPr>
                <w:rFonts w:ascii="Times New Roman" w:hAnsi="Times New Roman" w:cs="Times New Roman"/>
              </w:rPr>
              <w:t>"</w:t>
            </w:r>
          </w:p>
        </w:tc>
        <w:tc>
          <w:tcPr>
            <w:tcW w:w="397" w:type="dxa"/>
            <w:tcBorders>
              <w:top w:val="nil"/>
              <w:left w:val="nil"/>
              <w:bottom w:val="single" w:sz="4" w:space="0" w:color="auto"/>
              <w:right w:val="nil"/>
            </w:tcBorders>
            <w:vAlign w:val="bottom"/>
          </w:tcPr>
          <w:p w:rsidR="0037752C" w:rsidRPr="0037752C" w:rsidRDefault="0037752C" w:rsidP="0037752C">
            <w:pPr>
              <w:spacing w:after="0" w:line="240" w:lineRule="auto"/>
              <w:jc w:val="center"/>
              <w:rPr>
                <w:rFonts w:ascii="Times New Roman" w:hAnsi="Times New Roman" w:cs="Times New Roman"/>
              </w:rPr>
            </w:pPr>
          </w:p>
        </w:tc>
        <w:tc>
          <w:tcPr>
            <w:tcW w:w="227" w:type="dxa"/>
            <w:tcBorders>
              <w:top w:val="nil"/>
              <w:left w:val="nil"/>
              <w:bottom w:val="nil"/>
              <w:right w:val="nil"/>
            </w:tcBorders>
            <w:vAlign w:val="bottom"/>
          </w:tcPr>
          <w:p w:rsidR="0037752C" w:rsidRPr="0037752C" w:rsidRDefault="0037752C" w:rsidP="0037752C">
            <w:pPr>
              <w:spacing w:after="0" w:line="240" w:lineRule="auto"/>
              <w:rPr>
                <w:rFonts w:ascii="Times New Roman" w:hAnsi="Times New Roman" w:cs="Times New Roman"/>
              </w:rPr>
            </w:pPr>
            <w:r w:rsidRPr="0037752C">
              <w:rPr>
                <w:rFonts w:ascii="Times New Roman" w:hAnsi="Times New Roman" w:cs="Times New Roman"/>
              </w:rPr>
              <w:t>"</w:t>
            </w:r>
          </w:p>
        </w:tc>
        <w:tc>
          <w:tcPr>
            <w:tcW w:w="1474" w:type="dxa"/>
            <w:tcBorders>
              <w:top w:val="nil"/>
              <w:left w:val="nil"/>
              <w:bottom w:val="single" w:sz="4" w:space="0" w:color="auto"/>
              <w:right w:val="nil"/>
            </w:tcBorders>
            <w:vAlign w:val="bottom"/>
          </w:tcPr>
          <w:p w:rsidR="0037752C" w:rsidRPr="0037752C" w:rsidRDefault="0037752C" w:rsidP="0037752C">
            <w:pPr>
              <w:spacing w:after="0" w:line="240" w:lineRule="auto"/>
              <w:jc w:val="center"/>
              <w:rPr>
                <w:rFonts w:ascii="Times New Roman" w:hAnsi="Times New Roman" w:cs="Times New Roman"/>
              </w:rPr>
            </w:pPr>
          </w:p>
        </w:tc>
        <w:tc>
          <w:tcPr>
            <w:tcW w:w="397" w:type="dxa"/>
            <w:tcBorders>
              <w:top w:val="nil"/>
              <w:left w:val="nil"/>
              <w:bottom w:val="nil"/>
              <w:right w:val="nil"/>
            </w:tcBorders>
            <w:vAlign w:val="bottom"/>
          </w:tcPr>
          <w:p w:rsidR="0037752C" w:rsidRPr="0037752C" w:rsidRDefault="0037752C" w:rsidP="0037752C">
            <w:pPr>
              <w:spacing w:after="0" w:line="240" w:lineRule="auto"/>
              <w:jc w:val="right"/>
              <w:rPr>
                <w:rFonts w:ascii="Times New Roman" w:hAnsi="Times New Roman" w:cs="Times New Roman"/>
              </w:rPr>
            </w:pPr>
            <w:r w:rsidRPr="0037752C">
              <w:rPr>
                <w:rFonts w:ascii="Times New Roman" w:hAnsi="Times New Roman" w:cs="Times New Roman"/>
              </w:rPr>
              <w:t>20</w:t>
            </w:r>
          </w:p>
        </w:tc>
        <w:tc>
          <w:tcPr>
            <w:tcW w:w="397" w:type="dxa"/>
            <w:tcBorders>
              <w:top w:val="nil"/>
              <w:left w:val="nil"/>
              <w:bottom w:val="single" w:sz="4" w:space="0" w:color="auto"/>
              <w:right w:val="nil"/>
            </w:tcBorders>
            <w:vAlign w:val="bottom"/>
          </w:tcPr>
          <w:p w:rsidR="0037752C" w:rsidRPr="0037752C" w:rsidRDefault="0037752C" w:rsidP="0037752C">
            <w:pPr>
              <w:spacing w:after="0" w:line="240" w:lineRule="auto"/>
              <w:rPr>
                <w:rFonts w:ascii="Times New Roman" w:hAnsi="Times New Roman" w:cs="Times New Roman"/>
              </w:rPr>
            </w:pPr>
          </w:p>
        </w:tc>
        <w:tc>
          <w:tcPr>
            <w:tcW w:w="454" w:type="dxa"/>
            <w:tcBorders>
              <w:top w:val="nil"/>
              <w:left w:val="nil"/>
              <w:bottom w:val="nil"/>
              <w:right w:val="nil"/>
            </w:tcBorders>
            <w:vAlign w:val="bottom"/>
          </w:tcPr>
          <w:p w:rsidR="0037752C" w:rsidRPr="0037752C" w:rsidRDefault="0037752C" w:rsidP="0037752C">
            <w:pPr>
              <w:spacing w:after="0" w:line="240" w:lineRule="auto"/>
              <w:ind w:left="57"/>
              <w:rPr>
                <w:rFonts w:ascii="Times New Roman" w:hAnsi="Times New Roman" w:cs="Times New Roman"/>
              </w:rPr>
            </w:pPr>
            <w:r w:rsidRPr="0037752C">
              <w:rPr>
                <w:rFonts w:ascii="Times New Roman" w:hAnsi="Times New Roman" w:cs="Times New Roman"/>
              </w:rPr>
              <w:t>г.</w:t>
            </w:r>
          </w:p>
        </w:tc>
        <w:tc>
          <w:tcPr>
            <w:tcW w:w="4196" w:type="dxa"/>
            <w:tcBorders>
              <w:top w:val="nil"/>
              <w:left w:val="nil"/>
              <w:bottom w:val="nil"/>
              <w:right w:val="nil"/>
            </w:tcBorders>
            <w:vAlign w:val="bottom"/>
          </w:tcPr>
          <w:p w:rsidR="0037752C" w:rsidRPr="0037752C" w:rsidRDefault="0037752C" w:rsidP="0037752C">
            <w:pPr>
              <w:spacing w:after="0" w:line="240" w:lineRule="auto"/>
              <w:ind w:right="57"/>
              <w:jc w:val="right"/>
              <w:rPr>
                <w:rFonts w:ascii="Times New Roman" w:hAnsi="Times New Roman" w:cs="Times New Roman"/>
              </w:rPr>
            </w:pPr>
            <w:proofErr w:type="spellStart"/>
            <w:r w:rsidRPr="0037752C">
              <w:rPr>
                <w:rFonts w:ascii="Times New Roman" w:hAnsi="Times New Roman" w:cs="Times New Roman"/>
                <w:lang w:val="en-US"/>
              </w:rPr>
              <w:t>Подпись</w:t>
            </w:r>
            <w:proofErr w:type="spellEnd"/>
          </w:p>
        </w:tc>
        <w:tc>
          <w:tcPr>
            <w:tcW w:w="1701" w:type="dxa"/>
            <w:tcBorders>
              <w:top w:val="nil"/>
              <w:left w:val="nil"/>
              <w:bottom w:val="single" w:sz="4" w:space="0" w:color="auto"/>
              <w:right w:val="nil"/>
            </w:tcBorders>
            <w:vAlign w:val="bottom"/>
          </w:tcPr>
          <w:p w:rsidR="0037752C" w:rsidRPr="0037752C" w:rsidRDefault="0037752C" w:rsidP="0037752C">
            <w:pPr>
              <w:spacing w:after="0" w:line="240" w:lineRule="auto"/>
              <w:jc w:val="center"/>
              <w:rPr>
                <w:rFonts w:ascii="Times New Roman" w:hAnsi="Times New Roman" w:cs="Times New Roman"/>
              </w:rPr>
            </w:pPr>
          </w:p>
        </w:tc>
      </w:tr>
    </w:tbl>
    <w:p w:rsidR="0037752C" w:rsidRPr="0037752C" w:rsidRDefault="0037752C" w:rsidP="0037752C">
      <w:pPr>
        <w:spacing w:after="0" w:line="240" w:lineRule="auto"/>
        <w:jc w:val="both"/>
        <w:rPr>
          <w:rFonts w:ascii="Times New Roman" w:hAnsi="Times New Roman" w:cs="Times New Roman"/>
          <w:sz w:val="2"/>
          <w:szCs w:val="2"/>
        </w:rPr>
      </w:pPr>
    </w:p>
    <w:tbl>
      <w:tblPr>
        <w:tblStyle w:val="a4"/>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37752C" w:rsidRPr="0037752C" w:rsidTr="0035288B">
        <w:tc>
          <w:tcPr>
            <w:tcW w:w="1648" w:type="dxa"/>
            <w:vAlign w:val="center"/>
          </w:tcPr>
          <w:p w:rsidR="0037752C" w:rsidRPr="0037752C" w:rsidRDefault="0037752C" w:rsidP="0037752C">
            <w:pPr>
              <w:spacing w:after="0" w:line="240" w:lineRule="auto"/>
              <w:ind w:firstLine="567"/>
              <w:rPr>
                <w:rFonts w:ascii="Times New Roman" w:hAnsi="Times New Roman" w:cs="Times New Roman"/>
              </w:rPr>
            </w:pPr>
            <w:r w:rsidRPr="0037752C">
              <w:rPr>
                <w:rFonts w:ascii="Times New Roman" w:hAnsi="Times New Roman" w:cs="Times New Roman"/>
              </w:rPr>
              <w:t>М.П.</w:t>
            </w:r>
          </w:p>
        </w:tc>
        <w:tc>
          <w:tcPr>
            <w:tcW w:w="7764" w:type="dxa"/>
          </w:tcPr>
          <w:p w:rsidR="0037752C" w:rsidRPr="0037752C" w:rsidRDefault="0037752C" w:rsidP="0037752C">
            <w:pPr>
              <w:spacing w:after="0" w:line="240" w:lineRule="auto"/>
              <w:jc w:val="both"/>
              <w:rPr>
                <w:rFonts w:ascii="Times New Roman" w:hAnsi="Times New Roman" w:cs="Times New Roman"/>
              </w:rPr>
            </w:pPr>
            <w:r w:rsidRPr="0037752C">
              <w:rPr>
                <w:rFonts w:ascii="Times New Roman" w:hAnsi="Times New Roman" w:cs="Times New Roman"/>
              </w:rPr>
              <w:t>Фотография и сведения, изложенные в анкете, соответствуют представленным документам.</w:t>
            </w:r>
          </w:p>
        </w:tc>
      </w:tr>
    </w:tbl>
    <w:p w:rsidR="0037752C" w:rsidRPr="0037752C" w:rsidRDefault="0037752C" w:rsidP="0037752C">
      <w:pPr>
        <w:spacing w:after="0" w:line="240" w:lineRule="auto"/>
        <w:jc w:val="both"/>
        <w:rPr>
          <w:rFonts w:ascii="Times New Roman" w:hAnsi="Times New Roman" w:cs="Times New Roman"/>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37752C" w:rsidRPr="0037752C" w:rsidTr="0035288B">
        <w:tc>
          <w:tcPr>
            <w:tcW w:w="170" w:type="dxa"/>
            <w:tcBorders>
              <w:top w:val="nil"/>
              <w:left w:val="nil"/>
              <w:bottom w:val="nil"/>
              <w:right w:val="nil"/>
            </w:tcBorders>
            <w:vAlign w:val="bottom"/>
          </w:tcPr>
          <w:p w:rsidR="0037752C" w:rsidRPr="0037752C" w:rsidRDefault="0037752C" w:rsidP="0037752C">
            <w:pPr>
              <w:spacing w:after="0" w:line="240" w:lineRule="auto"/>
              <w:jc w:val="right"/>
              <w:rPr>
                <w:rFonts w:ascii="Times New Roman" w:hAnsi="Times New Roman" w:cs="Times New Roman"/>
              </w:rPr>
            </w:pPr>
            <w:r w:rsidRPr="0037752C">
              <w:rPr>
                <w:rFonts w:ascii="Times New Roman" w:hAnsi="Times New Roman" w:cs="Times New Roman"/>
              </w:rPr>
              <w:t>"</w:t>
            </w:r>
          </w:p>
        </w:tc>
        <w:tc>
          <w:tcPr>
            <w:tcW w:w="397" w:type="dxa"/>
            <w:tcBorders>
              <w:top w:val="nil"/>
              <w:left w:val="nil"/>
              <w:bottom w:val="single" w:sz="4" w:space="0" w:color="auto"/>
              <w:right w:val="nil"/>
            </w:tcBorders>
            <w:vAlign w:val="bottom"/>
          </w:tcPr>
          <w:p w:rsidR="0037752C" w:rsidRPr="0037752C" w:rsidRDefault="0037752C" w:rsidP="0037752C">
            <w:pPr>
              <w:spacing w:after="0" w:line="240" w:lineRule="auto"/>
              <w:jc w:val="center"/>
              <w:rPr>
                <w:rFonts w:ascii="Times New Roman" w:hAnsi="Times New Roman" w:cs="Times New Roman"/>
              </w:rPr>
            </w:pPr>
          </w:p>
        </w:tc>
        <w:tc>
          <w:tcPr>
            <w:tcW w:w="227" w:type="dxa"/>
            <w:tcBorders>
              <w:top w:val="nil"/>
              <w:left w:val="nil"/>
              <w:right w:val="nil"/>
            </w:tcBorders>
            <w:vAlign w:val="bottom"/>
          </w:tcPr>
          <w:p w:rsidR="0037752C" w:rsidRPr="0037752C" w:rsidRDefault="0037752C" w:rsidP="0037752C">
            <w:pPr>
              <w:spacing w:after="0" w:line="240" w:lineRule="auto"/>
              <w:rPr>
                <w:rFonts w:ascii="Times New Roman" w:hAnsi="Times New Roman" w:cs="Times New Roman"/>
              </w:rPr>
            </w:pPr>
            <w:r w:rsidRPr="0037752C">
              <w:rPr>
                <w:rFonts w:ascii="Times New Roman" w:hAnsi="Times New Roman" w:cs="Times New Roman"/>
              </w:rPr>
              <w:t>"</w:t>
            </w:r>
          </w:p>
        </w:tc>
        <w:tc>
          <w:tcPr>
            <w:tcW w:w="1474" w:type="dxa"/>
            <w:tcBorders>
              <w:top w:val="nil"/>
              <w:left w:val="nil"/>
              <w:bottom w:val="single" w:sz="4" w:space="0" w:color="auto"/>
              <w:right w:val="nil"/>
            </w:tcBorders>
            <w:vAlign w:val="bottom"/>
          </w:tcPr>
          <w:p w:rsidR="0037752C" w:rsidRPr="0037752C" w:rsidRDefault="0037752C" w:rsidP="0037752C">
            <w:pPr>
              <w:spacing w:after="0" w:line="240" w:lineRule="auto"/>
              <w:jc w:val="center"/>
              <w:rPr>
                <w:rFonts w:ascii="Times New Roman" w:hAnsi="Times New Roman" w:cs="Times New Roman"/>
              </w:rPr>
            </w:pPr>
          </w:p>
        </w:tc>
        <w:tc>
          <w:tcPr>
            <w:tcW w:w="397" w:type="dxa"/>
            <w:tcBorders>
              <w:top w:val="nil"/>
              <w:left w:val="nil"/>
              <w:right w:val="nil"/>
            </w:tcBorders>
            <w:vAlign w:val="bottom"/>
          </w:tcPr>
          <w:p w:rsidR="0037752C" w:rsidRPr="0037752C" w:rsidRDefault="0037752C" w:rsidP="0037752C">
            <w:pPr>
              <w:spacing w:after="0" w:line="240" w:lineRule="auto"/>
              <w:jc w:val="right"/>
              <w:rPr>
                <w:rFonts w:ascii="Times New Roman" w:hAnsi="Times New Roman" w:cs="Times New Roman"/>
              </w:rPr>
            </w:pPr>
            <w:r w:rsidRPr="0037752C">
              <w:rPr>
                <w:rFonts w:ascii="Times New Roman" w:hAnsi="Times New Roman" w:cs="Times New Roman"/>
              </w:rPr>
              <w:t>20</w:t>
            </w:r>
          </w:p>
        </w:tc>
        <w:tc>
          <w:tcPr>
            <w:tcW w:w="397" w:type="dxa"/>
            <w:tcBorders>
              <w:top w:val="nil"/>
              <w:left w:val="nil"/>
              <w:bottom w:val="single" w:sz="4" w:space="0" w:color="auto"/>
              <w:right w:val="nil"/>
            </w:tcBorders>
            <w:vAlign w:val="bottom"/>
          </w:tcPr>
          <w:p w:rsidR="0037752C" w:rsidRPr="0037752C" w:rsidRDefault="0037752C" w:rsidP="0037752C">
            <w:pPr>
              <w:spacing w:after="0" w:line="240" w:lineRule="auto"/>
              <w:rPr>
                <w:rFonts w:ascii="Times New Roman" w:hAnsi="Times New Roman" w:cs="Times New Roman"/>
              </w:rPr>
            </w:pPr>
          </w:p>
        </w:tc>
        <w:tc>
          <w:tcPr>
            <w:tcW w:w="1531" w:type="dxa"/>
            <w:tcBorders>
              <w:top w:val="nil"/>
              <w:left w:val="nil"/>
              <w:right w:val="nil"/>
            </w:tcBorders>
            <w:vAlign w:val="bottom"/>
          </w:tcPr>
          <w:p w:rsidR="0037752C" w:rsidRPr="0037752C" w:rsidRDefault="0037752C" w:rsidP="0037752C">
            <w:pPr>
              <w:spacing w:after="0" w:line="240" w:lineRule="auto"/>
              <w:ind w:left="57"/>
              <w:rPr>
                <w:rFonts w:ascii="Times New Roman" w:hAnsi="Times New Roman" w:cs="Times New Roman"/>
              </w:rPr>
            </w:pPr>
            <w:r w:rsidRPr="0037752C">
              <w:rPr>
                <w:rFonts w:ascii="Times New Roman" w:hAnsi="Times New Roman" w:cs="Times New Roman"/>
              </w:rPr>
              <w:t>г.</w:t>
            </w:r>
          </w:p>
        </w:tc>
        <w:tc>
          <w:tcPr>
            <w:tcW w:w="4820" w:type="dxa"/>
            <w:tcBorders>
              <w:top w:val="nil"/>
              <w:left w:val="nil"/>
              <w:bottom w:val="single" w:sz="4" w:space="0" w:color="auto"/>
              <w:right w:val="nil"/>
            </w:tcBorders>
            <w:vAlign w:val="bottom"/>
          </w:tcPr>
          <w:p w:rsidR="0037752C" w:rsidRPr="0037752C" w:rsidRDefault="0037752C" w:rsidP="0037752C">
            <w:pPr>
              <w:spacing w:after="0" w:line="240" w:lineRule="auto"/>
              <w:ind w:left="57" w:firstLine="1290"/>
              <w:rPr>
                <w:rFonts w:ascii="Times New Roman" w:hAnsi="Times New Roman" w:cs="Times New Roman"/>
              </w:rPr>
            </w:pPr>
          </w:p>
        </w:tc>
      </w:tr>
      <w:tr w:rsidR="0037752C" w:rsidRPr="0037752C" w:rsidTr="0035288B">
        <w:tc>
          <w:tcPr>
            <w:tcW w:w="170" w:type="dxa"/>
            <w:tcBorders>
              <w:top w:val="nil"/>
              <w:left w:val="nil"/>
              <w:bottom w:val="nil"/>
              <w:right w:val="nil"/>
            </w:tcBorders>
          </w:tcPr>
          <w:p w:rsidR="0037752C" w:rsidRPr="0037752C" w:rsidRDefault="0037752C" w:rsidP="0037752C">
            <w:pPr>
              <w:spacing w:after="0" w:line="240" w:lineRule="auto"/>
              <w:jc w:val="right"/>
              <w:rPr>
                <w:rFonts w:ascii="Times New Roman" w:hAnsi="Times New Roman" w:cs="Times New Roman"/>
                <w:sz w:val="20"/>
                <w:szCs w:val="20"/>
              </w:rPr>
            </w:pPr>
          </w:p>
        </w:tc>
        <w:tc>
          <w:tcPr>
            <w:tcW w:w="397" w:type="dxa"/>
            <w:tcBorders>
              <w:top w:val="single" w:sz="4" w:space="0" w:color="auto"/>
              <w:left w:val="nil"/>
              <w:right w:val="nil"/>
            </w:tcBorders>
          </w:tcPr>
          <w:p w:rsidR="0037752C" w:rsidRPr="0037752C" w:rsidRDefault="0037752C" w:rsidP="0037752C">
            <w:pPr>
              <w:spacing w:after="0" w:line="240" w:lineRule="auto"/>
              <w:jc w:val="center"/>
              <w:rPr>
                <w:rFonts w:ascii="Times New Roman" w:hAnsi="Times New Roman" w:cs="Times New Roman"/>
                <w:sz w:val="20"/>
                <w:szCs w:val="20"/>
              </w:rPr>
            </w:pPr>
          </w:p>
        </w:tc>
        <w:tc>
          <w:tcPr>
            <w:tcW w:w="227" w:type="dxa"/>
            <w:tcBorders>
              <w:left w:val="nil"/>
              <w:right w:val="nil"/>
            </w:tcBorders>
          </w:tcPr>
          <w:p w:rsidR="0037752C" w:rsidRPr="0037752C" w:rsidRDefault="0037752C" w:rsidP="0037752C">
            <w:pPr>
              <w:spacing w:after="0" w:line="240" w:lineRule="auto"/>
              <w:rPr>
                <w:rFonts w:ascii="Times New Roman" w:hAnsi="Times New Roman" w:cs="Times New Roman"/>
                <w:sz w:val="20"/>
                <w:szCs w:val="20"/>
              </w:rPr>
            </w:pPr>
          </w:p>
        </w:tc>
        <w:tc>
          <w:tcPr>
            <w:tcW w:w="1474" w:type="dxa"/>
            <w:tcBorders>
              <w:top w:val="single" w:sz="4" w:space="0" w:color="auto"/>
              <w:left w:val="nil"/>
              <w:right w:val="nil"/>
            </w:tcBorders>
          </w:tcPr>
          <w:p w:rsidR="0037752C" w:rsidRPr="0037752C" w:rsidRDefault="0037752C" w:rsidP="0037752C">
            <w:pPr>
              <w:spacing w:after="0" w:line="240" w:lineRule="auto"/>
              <w:jc w:val="center"/>
              <w:rPr>
                <w:rFonts w:ascii="Times New Roman" w:hAnsi="Times New Roman" w:cs="Times New Roman"/>
                <w:sz w:val="20"/>
                <w:szCs w:val="20"/>
              </w:rPr>
            </w:pPr>
          </w:p>
        </w:tc>
        <w:tc>
          <w:tcPr>
            <w:tcW w:w="397" w:type="dxa"/>
            <w:tcBorders>
              <w:left w:val="nil"/>
              <w:right w:val="nil"/>
            </w:tcBorders>
          </w:tcPr>
          <w:p w:rsidR="0037752C" w:rsidRPr="0037752C" w:rsidRDefault="0037752C" w:rsidP="0037752C">
            <w:pPr>
              <w:spacing w:after="0" w:line="240" w:lineRule="auto"/>
              <w:jc w:val="right"/>
              <w:rPr>
                <w:rFonts w:ascii="Times New Roman" w:hAnsi="Times New Roman" w:cs="Times New Roman"/>
                <w:sz w:val="20"/>
                <w:szCs w:val="20"/>
              </w:rPr>
            </w:pPr>
          </w:p>
        </w:tc>
        <w:tc>
          <w:tcPr>
            <w:tcW w:w="397" w:type="dxa"/>
            <w:tcBorders>
              <w:top w:val="single" w:sz="4" w:space="0" w:color="auto"/>
              <w:left w:val="nil"/>
              <w:right w:val="nil"/>
            </w:tcBorders>
          </w:tcPr>
          <w:p w:rsidR="0037752C" w:rsidRPr="0037752C" w:rsidRDefault="0037752C" w:rsidP="0037752C">
            <w:pPr>
              <w:spacing w:after="0" w:line="240" w:lineRule="auto"/>
              <w:rPr>
                <w:rFonts w:ascii="Times New Roman" w:hAnsi="Times New Roman" w:cs="Times New Roman"/>
                <w:sz w:val="20"/>
                <w:szCs w:val="20"/>
              </w:rPr>
            </w:pPr>
          </w:p>
        </w:tc>
        <w:tc>
          <w:tcPr>
            <w:tcW w:w="1531" w:type="dxa"/>
            <w:tcBorders>
              <w:left w:val="nil"/>
              <w:right w:val="nil"/>
            </w:tcBorders>
          </w:tcPr>
          <w:p w:rsidR="0037752C" w:rsidRPr="0037752C" w:rsidRDefault="0037752C" w:rsidP="0037752C">
            <w:pPr>
              <w:spacing w:after="0" w:line="240" w:lineRule="auto"/>
              <w:ind w:left="57"/>
              <w:rPr>
                <w:rFonts w:ascii="Times New Roman" w:hAnsi="Times New Roman" w:cs="Times New Roman"/>
                <w:sz w:val="20"/>
                <w:szCs w:val="20"/>
              </w:rPr>
            </w:pPr>
          </w:p>
        </w:tc>
        <w:tc>
          <w:tcPr>
            <w:tcW w:w="4820" w:type="dxa"/>
            <w:tcBorders>
              <w:top w:val="single" w:sz="4" w:space="0" w:color="auto"/>
              <w:left w:val="nil"/>
              <w:right w:val="nil"/>
            </w:tcBorders>
          </w:tcPr>
          <w:p w:rsidR="0037752C" w:rsidRPr="0037752C" w:rsidRDefault="0037752C" w:rsidP="0037752C">
            <w:pPr>
              <w:spacing w:after="0" w:line="240" w:lineRule="auto"/>
              <w:ind w:left="57"/>
              <w:jc w:val="center"/>
              <w:rPr>
                <w:rFonts w:ascii="Times New Roman" w:hAnsi="Times New Roman" w:cs="Times New Roman"/>
                <w:sz w:val="20"/>
                <w:szCs w:val="20"/>
              </w:rPr>
            </w:pPr>
            <w:r w:rsidRPr="0037752C">
              <w:rPr>
                <w:rFonts w:ascii="Times New Roman" w:hAnsi="Times New Roman" w:cs="Times New Roman"/>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37752C" w:rsidRPr="002D0D2E" w:rsidRDefault="0037752C" w:rsidP="0037752C">
      <w:pPr>
        <w:spacing w:after="360"/>
        <w:jc w:val="both"/>
      </w:pPr>
    </w:p>
    <w:p w:rsidR="0037752C" w:rsidRPr="00A61E50" w:rsidRDefault="0037752C" w:rsidP="0037752C">
      <w:pPr>
        <w:tabs>
          <w:tab w:val="left" w:pos="4678"/>
        </w:tabs>
        <w:rPr>
          <w:color w:val="FF0000"/>
        </w:rPr>
      </w:pPr>
    </w:p>
    <w:p w:rsidR="00AC4B6E" w:rsidRPr="0056131A" w:rsidRDefault="00AC4B6E" w:rsidP="00AC4B6E">
      <w:pPr>
        <w:autoSpaceDE w:val="0"/>
        <w:autoSpaceDN w:val="0"/>
        <w:adjustRightInd w:val="0"/>
        <w:jc w:val="right"/>
        <w:outlineLvl w:val="0"/>
        <w:rPr>
          <w:rFonts w:ascii="Calibri" w:eastAsia="Calibri" w:hAnsi="Calibri" w:cs="Calibri"/>
          <w:color w:val="FF0000"/>
        </w:rPr>
      </w:pPr>
    </w:p>
    <w:p w:rsidR="00AC4B6E" w:rsidRPr="0056131A" w:rsidRDefault="00AC4B6E" w:rsidP="00AC4B6E">
      <w:pPr>
        <w:spacing w:before="120"/>
        <w:jc w:val="right"/>
        <w:rPr>
          <w:color w:val="FF0000"/>
          <w:sz w:val="28"/>
          <w:szCs w:val="28"/>
        </w:rPr>
      </w:pPr>
    </w:p>
    <w:p w:rsidR="00AC4B6E" w:rsidRPr="0056131A" w:rsidRDefault="00AC4B6E" w:rsidP="00AC4B6E">
      <w:pPr>
        <w:spacing w:before="120"/>
        <w:jc w:val="right"/>
        <w:rPr>
          <w:color w:val="FF0000"/>
          <w:sz w:val="28"/>
          <w:szCs w:val="28"/>
        </w:rPr>
      </w:pPr>
    </w:p>
    <w:p w:rsidR="00AC4B6E" w:rsidRPr="0056131A" w:rsidRDefault="00AC4B6E" w:rsidP="00AC4B6E">
      <w:pPr>
        <w:spacing w:before="120"/>
        <w:jc w:val="right"/>
        <w:rPr>
          <w:color w:val="FF0000"/>
          <w:sz w:val="28"/>
          <w:szCs w:val="28"/>
        </w:rPr>
      </w:pPr>
    </w:p>
    <w:p w:rsidR="00AC4B6E" w:rsidRDefault="00AC4B6E"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Default="00AB4FF3" w:rsidP="00AC4B6E">
      <w:pPr>
        <w:spacing w:before="120"/>
        <w:jc w:val="right"/>
        <w:rPr>
          <w:color w:val="FF0000"/>
          <w:sz w:val="28"/>
          <w:szCs w:val="28"/>
        </w:rPr>
      </w:pPr>
    </w:p>
    <w:p w:rsidR="00AB4FF3" w:rsidRPr="0056131A" w:rsidRDefault="00AB4FF3" w:rsidP="00AC4B6E">
      <w:pPr>
        <w:spacing w:before="120"/>
        <w:jc w:val="right"/>
        <w:rPr>
          <w:color w:val="FF0000"/>
          <w:sz w:val="28"/>
          <w:szCs w:val="28"/>
        </w:rPr>
      </w:pPr>
    </w:p>
    <w:p w:rsidR="00AC4B6E" w:rsidRPr="00A26B5C" w:rsidRDefault="006C7DA5" w:rsidP="0037752C">
      <w:pPr>
        <w:spacing w:before="120" w:after="0" w:line="240" w:lineRule="auto"/>
        <w:jc w:val="right"/>
        <w:rPr>
          <w:rFonts w:ascii="Times New Roman" w:hAnsi="Times New Roman" w:cs="Times New Roman"/>
          <w:sz w:val="24"/>
          <w:szCs w:val="24"/>
        </w:rPr>
      </w:pPr>
      <w:proofErr w:type="gramStart"/>
      <w:r w:rsidRPr="00A26B5C">
        <w:rPr>
          <w:rFonts w:ascii="Times New Roman" w:hAnsi="Times New Roman" w:cs="Times New Roman"/>
          <w:sz w:val="24"/>
          <w:szCs w:val="24"/>
        </w:rPr>
        <w:t>Приложение  №</w:t>
      </w:r>
      <w:proofErr w:type="gramEnd"/>
      <w:r w:rsidRPr="00A26B5C">
        <w:rPr>
          <w:rFonts w:ascii="Times New Roman" w:hAnsi="Times New Roman" w:cs="Times New Roman"/>
          <w:sz w:val="24"/>
          <w:szCs w:val="24"/>
        </w:rPr>
        <w:t xml:space="preserve"> 6</w:t>
      </w:r>
    </w:p>
    <w:p w:rsidR="00AC4B6E" w:rsidRPr="00A26B5C" w:rsidRDefault="00AC4B6E" w:rsidP="0037752C">
      <w:pPr>
        <w:pStyle w:val="a7"/>
        <w:jc w:val="right"/>
      </w:pPr>
      <w:r w:rsidRPr="00A26B5C">
        <w:t xml:space="preserve">к </w:t>
      </w:r>
      <w:proofErr w:type="gramStart"/>
      <w:r w:rsidRPr="00A26B5C">
        <w:t>постановлению  администрации</w:t>
      </w:r>
      <w:proofErr w:type="gramEnd"/>
      <w:r w:rsidRPr="00A26B5C">
        <w:t xml:space="preserve"> </w:t>
      </w:r>
    </w:p>
    <w:p w:rsidR="00AC4B6E" w:rsidRPr="00A26B5C" w:rsidRDefault="00AC4B6E" w:rsidP="0037752C">
      <w:pPr>
        <w:pStyle w:val="a7"/>
        <w:jc w:val="right"/>
      </w:pPr>
      <w:r w:rsidRPr="00A26B5C">
        <w:t>Г</w:t>
      </w:r>
      <w:r w:rsidR="00F63664" w:rsidRPr="00A26B5C">
        <w:t>атчинского муниципального округа</w:t>
      </w:r>
      <w:r w:rsidRPr="00A26B5C">
        <w:t xml:space="preserve">  </w:t>
      </w:r>
    </w:p>
    <w:p w:rsidR="00AC4B6E" w:rsidRPr="00A26B5C" w:rsidRDefault="00AC4B6E" w:rsidP="0037752C">
      <w:pPr>
        <w:spacing w:before="120" w:after="0" w:line="240" w:lineRule="auto"/>
        <w:jc w:val="center"/>
        <w:rPr>
          <w:rFonts w:ascii="Times New Roman" w:hAnsi="Times New Roman" w:cs="Times New Roman"/>
          <w:sz w:val="24"/>
          <w:szCs w:val="24"/>
        </w:rPr>
      </w:pPr>
      <w:r w:rsidRPr="00A26B5C">
        <w:rPr>
          <w:rFonts w:ascii="Times New Roman" w:hAnsi="Times New Roman" w:cs="Times New Roman"/>
          <w:sz w:val="24"/>
          <w:szCs w:val="24"/>
        </w:rPr>
        <w:t xml:space="preserve">                                                                                   </w:t>
      </w:r>
      <w:r w:rsidR="006C7DA5" w:rsidRPr="00A26B5C">
        <w:rPr>
          <w:rFonts w:ascii="Times New Roman" w:hAnsi="Times New Roman" w:cs="Times New Roman"/>
          <w:sz w:val="24"/>
          <w:szCs w:val="24"/>
        </w:rPr>
        <w:t xml:space="preserve">                      </w:t>
      </w:r>
      <w:r w:rsidRPr="00A26B5C">
        <w:rPr>
          <w:rFonts w:ascii="Times New Roman" w:hAnsi="Times New Roman" w:cs="Times New Roman"/>
          <w:sz w:val="24"/>
          <w:szCs w:val="24"/>
        </w:rPr>
        <w:t xml:space="preserve"> </w:t>
      </w:r>
      <w:r w:rsidR="006C7DA5" w:rsidRPr="00A26B5C">
        <w:rPr>
          <w:rFonts w:ascii="Times New Roman" w:hAnsi="Times New Roman" w:cs="Times New Roman"/>
          <w:sz w:val="24"/>
          <w:szCs w:val="24"/>
        </w:rPr>
        <w:t>о</w:t>
      </w:r>
      <w:r w:rsidRPr="00A26B5C">
        <w:rPr>
          <w:rFonts w:ascii="Times New Roman" w:hAnsi="Times New Roman" w:cs="Times New Roman"/>
          <w:sz w:val="24"/>
          <w:szCs w:val="24"/>
        </w:rPr>
        <w:t>т</w:t>
      </w:r>
      <w:r w:rsidR="006C7DA5" w:rsidRPr="00A26B5C">
        <w:rPr>
          <w:rFonts w:ascii="Times New Roman" w:hAnsi="Times New Roman" w:cs="Times New Roman"/>
          <w:sz w:val="24"/>
          <w:szCs w:val="24"/>
        </w:rPr>
        <w:t>_________</w:t>
      </w:r>
      <w:r w:rsidRPr="00A26B5C">
        <w:rPr>
          <w:rFonts w:ascii="Times New Roman" w:hAnsi="Times New Roman" w:cs="Times New Roman"/>
          <w:sz w:val="24"/>
          <w:szCs w:val="24"/>
        </w:rPr>
        <w:t xml:space="preserve"> №</w:t>
      </w:r>
      <w:r w:rsidR="006C7DA5" w:rsidRPr="00A26B5C">
        <w:rPr>
          <w:rFonts w:ascii="Times New Roman" w:hAnsi="Times New Roman" w:cs="Times New Roman"/>
          <w:sz w:val="24"/>
          <w:szCs w:val="24"/>
        </w:rPr>
        <w:t>__________</w:t>
      </w:r>
      <w:r w:rsidRPr="00A26B5C">
        <w:rPr>
          <w:rFonts w:ascii="Times New Roman" w:hAnsi="Times New Roman" w:cs="Times New Roman"/>
          <w:sz w:val="24"/>
          <w:szCs w:val="24"/>
        </w:rPr>
        <w:t xml:space="preserve">                                </w:t>
      </w:r>
    </w:p>
    <w:p w:rsidR="00AC4B6E" w:rsidRPr="00A26B5C" w:rsidRDefault="00AC4B6E" w:rsidP="0037752C">
      <w:pPr>
        <w:spacing w:after="0" w:line="240" w:lineRule="auto"/>
        <w:jc w:val="right"/>
        <w:rPr>
          <w:rFonts w:ascii="Times New Roman" w:hAnsi="Times New Roman" w:cs="Times New Roman"/>
          <w:sz w:val="24"/>
          <w:szCs w:val="24"/>
        </w:rPr>
      </w:pPr>
    </w:p>
    <w:p w:rsidR="00AC4B6E" w:rsidRPr="00A26B5C" w:rsidRDefault="00AC4B6E" w:rsidP="0037752C">
      <w:pPr>
        <w:spacing w:after="0" w:line="240" w:lineRule="auto"/>
        <w:jc w:val="center"/>
        <w:rPr>
          <w:rFonts w:ascii="Times New Roman" w:hAnsi="Times New Roman" w:cs="Times New Roman"/>
          <w:sz w:val="24"/>
          <w:szCs w:val="24"/>
        </w:rPr>
      </w:pPr>
      <w:r w:rsidRPr="00A26B5C">
        <w:rPr>
          <w:rFonts w:ascii="Times New Roman" w:hAnsi="Times New Roman" w:cs="Times New Roman"/>
          <w:sz w:val="24"/>
          <w:szCs w:val="24"/>
        </w:rPr>
        <w:t>ПЛАН</w:t>
      </w:r>
    </w:p>
    <w:p w:rsidR="00AC4B6E" w:rsidRPr="00A26B5C" w:rsidRDefault="00AC4B6E" w:rsidP="0037752C">
      <w:pPr>
        <w:spacing w:after="0" w:line="240" w:lineRule="auto"/>
        <w:jc w:val="center"/>
        <w:rPr>
          <w:rFonts w:ascii="Times New Roman" w:hAnsi="Times New Roman" w:cs="Times New Roman"/>
          <w:sz w:val="24"/>
          <w:szCs w:val="24"/>
        </w:rPr>
      </w:pPr>
      <w:r w:rsidRPr="00A26B5C">
        <w:rPr>
          <w:rFonts w:ascii="Times New Roman" w:hAnsi="Times New Roman" w:cs="Times New Roman"/>
          <w:sz w:val="24"/>
          <w:szCs w:val="24"/>
        </w:rPr>
        <w:t>индивидуальной подготовки кандидата на замещение должности</w:t>
      </w:r>
    </w:p>
    <w:p w:rsidR="00AC4B6E" w:rsidRPr="00A26B5C" w:rsidRDefault="00AC4B6E" w:rsidP="0037752C">
      <w:pPr>
        <w:spacing w:after="0" w:line="240" w:lineRule="auto"/>
        <w:jc w:val="center"/>
        <w:rPr>
          <w:rFonts w:ascii="Times New Roman" w:hAnsi="Times New Roman" w:cs="Times New Roman"/>
          <w:sz w:val="24"/>
          <w:szCs w:val="24"/>
        </w:rPr>
      </w:pPr>
      <w:r w:rsidRPr="00A26B5C">
        <w:rPr>
          <w:rFonts w:ascii="Times New Roman" w:hAnsi="Times New Roman" w:cs="Times New Roman"/>
          <w:sz w:val="24"/>
          <w:szCs w:val="24"/>
        </w:rPr>
        <w:t>на 20__ год</w:t>
      </w:r>
    </w:p>
    <w:p w:rsidR="00AC4B6E" w:rsidRPr="00A26B5C" w:rsidRDefault="00AC4B6E" w:rsidP="0037752C">
      <w:pPr>
        <w:pStyle w:val="a7"/>
        <w:jc w:val="center"/>
      </w:pPr>
      <w:r w:rsidRPr="00A26B5C">
        <w:t>_________________________________________________________</w:t>
      </w:r>
    </w:p>
    <w:p w:rsidR="00AC4B6E" w:rsidRPr="00A26B5C" w:rsidRDefault="00AC4B6E" w:rsidP="0037752C">
      <w:pPr>
        <w:pStyle w:val="a7"/>
        <w:jc w:val="center"/>
      </w:pPr>
      <w:r w:rsidRPr="00A26B5C">
        <w:t>наименование должности</w:t>
      </w:r>
    </w:p>
    <w:p w:rsidR="00AC4B6E" w:rsidRPr="00A26B5C" w:rsidRDefault="00AC4B6E" w:rsidP="0037752C">
      <w:pPr>
        <w:pStyle w:val="a7"/>
        <w:jc w:val="center"/>
      </w:pPr>
      <w:r w:rsidRPr="00A26B5C">
        <w:t>_________________________________________________________</w:t>
      </w:r>
    </w:p>
    <w:p w:rsidR="00AC4B6E" w:rsidRPr="00A26B5C" w:rsidRDefault="00AC4B6E" w:rsidP="0037752C">
      <w:pPr>
        <w:pStyle w:val="a7"/>
        <w:jc w:val="center"/>
      </w:pPr>
      <w:r w:rsidRPr="00A26B5C">
        <w:t>Ф.И.О., занимаемая должность</w:t>
      </w:r>
    </w:p>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594"/>
        <w:gridCol w:w="4154"/>
        <w:gridCol w:w="1515"/>
        <w:gridCol w:w="1534"/>
        <w:gridCol w:w="1541"/>
      </w:tblGrid>
      <w:tr w:rsidR="00AC4B6E" w:rsidRPr="00A26B5C" w:rsidTr="0037752C">
        <w:trPr>
          <w:tblCellSpacing w:w="0" w:type="dxa"/>
        </w:trPr>
        <w:tc>
          <w:tcPr>
            <w:tcW w:w="59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xml:space="preserve">N </w:t>
            </w:r>
            <w:r w:rsidRPr="00A26B5C">
              <w:rPr>
                <w:rFonts w:ascii="Times New Roman" w:hAnsi="Times New Roman" w:cs="Times New Roman"/>
                <w:sz w:val="24"/>
                <w:szCs w:val="24"/>
              </w:rPr>
              <w:br/>
              <w:t>п/п</w:t>
            </w:r>
          </w:p>
        </w:tc>
        <w:tc>
          <w:tcPr>
            <w:tcW w:w="415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xml:space="preserve">Наименование мероприятия      </w:t>
            </w:r>
            <w:r w:rsidRPr="00A26B5C">
              <w:rPr>
                <w:rFonts w:ascii="Times New Roman" w:hAnsi="Times New Roman" w:cs="Times New Roman"/>
                <w:sz w:val="24"/>
                <w:szCs w:val="24"/>
              </w:rPr>
              <w:br/>
              <w:t>индивидуальной подготовки    </w:t>
            </w:r>
          </w:p>
        </w:tc>
        <w:tc>
          <w:tcPr>
            <w:tcW w:w="151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xml:space="preserve">Сроки </w:t>
            </w:r>
            <w:proofErr w:type="gramStart"/>
            <w:r w:rsidRPr="00A26B5C">
              <w:rPr>
                <w:rFonts w:ascii="Times New Roman" w:hAnsi="Times New Roman" w:cs="Times New Roman"/>
                <w:sz w:val="24"/>
                <w:szCs w:val="24"/>
              </w:rPr>
              <w:t xml:space="preserve">и  </w:t>
            </w:r>
            <w:r w:rsidRPr="00A26B5C">
              <w:rPr>
                <w:rFonts w:ascii="Times New Roman" w:hAnsi="Times New Roman" w:cs="Times New Roman"/>
                <w:sz w:val="24"/>
                <w:szCs w:val="24"/>
              </w:rPr>
              <w:br/>
              <w:t>место</w:t>
            </w:r>
            <w:proofErr w:type="gramEnd"/>
            <w:r w:rsidRPr="00A26B5C">
              <w:rPr>
                <w:rFonts w:ascii="Times New Roman" w:hAnsi="Times New Roman" w:cs="Times New Roman"/>
                <w:sz w:val="24"/>
                <w:szCs w:val="24"/>
              </w:rPr>
              <w:t xml:space="preserve"> его </w:t>
            </w:r>
            <w:r w:rsidRPr="00A26B5C">
              <w:rPr>
                <w:rFonts w:ascii="Times New Roman" w:hAnsi="Times New Roman" w:cs="Times New Roman"/>
                <w:sz w:val="24"/>
                <w:szCs w:val="24"/>
              </w:rPr>
              <w:br/>
              <w:t>проведения</w:t>
            </w:r>
          </w:p>
        </w:tc>
        <w:tc>
          <w:tcPr>
            <w:tcW w:w="153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xml:space="preserve">Отметка о </w:t>
            </w:r>
            <w:r w:rsidRPr="00A26B5C">
              <w:rPr>
                <w:rFonts w:ascii="Times New Roman" w:hAnsi="Times New Roman" w:cs="Times New Roman"/>
                <w:sz w:val="24"/>
                <w:szCs w:val="24"/>
              </w:rPr>
              <w:br/>
              <w:t>выполнении</w:t>
            </w:r>
          </w:p>
        </w:tc>
        <w:tc>
          <w:tcPr>
            <w:tcW w:w="1541"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Примечание</w:t>
            </w:r>
          </w:p>
        </w:tc>
      </w:tr>
      <w:tr w:rsidR="00AC4B6E" w:rsidRPr="00A26B5C" w:rsidTr="0037752C">
        <w:trPr>
          <w:tblCellSpacing w:w="0" w:type="dxa"/>
        </w:trPr>
        <w:tc>
          <w:tcPr>
            <w:tcW w:w="59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1.</w:t>
            </w:r>
          </w:p>
        </w:tc>
        <w:tc>
          <w:tcPr>
            <w:tcW w:w="415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Самоподготовка         </w:t>
            </w:r>
            <w:proofErr w:type="gramStart"/>
            <w:r w:rsidRPr="00A26B5C">
              <w:rPr>
                <w:rFonts w:ascii="Times New Roman" w:hAnsi="Times New Roman" w:cs="Times New Roman"/>
                <w:sz w:val="24"/>
                <w:szCs w:val="24"/>
              </w:rPr>
              <w:t>   (</w:t>
            </w:r>
            <w:proofErr w:type="gramEnd"/>
            <w:r w:rsidRPr="00A26B5C">
              <w:rPr>
                <w:rFonts w:ascii="Times New Roman" w:hAnsi="Times New Roman" w:cs="Times New Roman"/>
                <w:sz w:val="24"/>
                <w:szCs w:val="24"/>
              </w:rPr>
              <w:t>изучение</w:t>
            </w:r>
            <w:r w:rsidRPr="00A26B5C">
              <w:rPr>
                <w:rFonts w:ascii="Times New Roman" w:hAnsi="Times New Roman" w:cs="Times New Roman"/>
                <w:sz w:val="24"/>
                <w:szCs w:val="24"/>
              </w:rPr>
              <w:br/>
              <w:t>литературы, опыта других регионов)</w:t>
            </w:r>
          </w:p>
        </w:tc>
        <w:tc>
          <w:tcPr>
            <w:tcW w:w="151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3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41"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r>
      <w:tr w:rsidR="00AC4B6E" w:rsidRPr="00A26B5C" w:rsidTr="0037752C">
        <w:trPr>
          <w:tblCellSpacing w:w="0" w:type="dxa"/>
        </w:trPr>
        <w:tc>
          <w:tcPr>
            <w:tcW w:w="59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2.</w:t>
            </w:r>
          </w:p>
        </w:tc>
        <w:tc>
          <w:tcPr>
            <w:tcW w:w="415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xml:space="preserve">Участие в разработке муниципальных правовых </w:t>
            </w:r>
            <w:proofErr w:type="gramStart"/>
            <w:r w:rsidRPr="00A26B5C">
              <w:rPr>
                <w:rFonts w:ascii="Times New Roman" w:hAnsi="Times New Roman" w:cs="Times New Roman"/>
                <w:sz w:val="24"/>
                <w:szCs w:val="24"/>
              </w:rPr>
              <w:t>актов  Га</w:t>
            </w:r>
            <w:r w:rsidR="00F63664" w:rsidRPr="00A26B5C">
              <w:rPr>
                <w:rFonts w:ascii="Times New Roman" w:hAnsi="Times New Roman" w:cs="Times New Roman"/>
                <w:sz w:val="24"/>
                <w:szCs w:val="24"/>
              </w:rPr>
              <w:t>тчинского</w:t>
            </w:r>
            <w:proofErr w:type="gramEnd"/>
            <w:r w:rsidR="00F63664" w:rsidRPr="00A26B5C">
              <w:rPr>
                <w:rFonts w:ascii="Times New Roman" w:hAnsi="Times New Roman" w:cs="Times New Roman"/>
                <w:sz w:val="24"/>
                <w:szCs w:val="24"/>
              </w:rPr>
              <w:t xml:space="preserve"> муниципального округа</w:t>
            </w:r>
          </w:p>
        </w:tc>
        <w:tc>
          <w:tcPr>
            <w:tcW w:w="151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3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41"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r>
      <w:tr w:rsidR="00AC4B6E" w:rsidRPr="00A26B5C" w:rsidTr="0037752C">
        <w:trPr>
          <w:tblCellSpacing w:w="0" w:type="dxa"/>
        </w:trPr>
        <w:tc>
          <w:tcPr>
            <w:tcW w:w="59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3.</w:t>
            </w:r>
          </w:p>
        </w:tc>
        <w:tc>
          <w:tcPr>
            <w:tcW w:w="415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xml:space="preserve">Участие в </w:t>
            </w:r>
            <w:proofErr w:type="gramStart"/>
            <w:r w:rsidRPr="00A26B5C">
              <w:rPr>
                <w:rFonts w:ascii="Times New Roman" w:hAnsi="Times New Roman" w:cs="Times New Roman"/>
                <w:sz w:val="24"/>
                <w:szCs w:val="24"/>
              </w:rPr>
              <w:t>семинарах,  форумах</w:t>
            </w:r>
            <w:proofErr w:type="gramEnd"/>
            <w:r w:rsidRPr="00A26B5C">
              <w:rPr>
                <w:rFonts w:ascii="Times New Roman" w:hAnsi="Times New Roman" w:cs="Times New Roman"/>
                <w:sz w:val="24"/>
                <w:szCs w:val="24"/>
              </w:rPr>
              <w:t>, конференциях, круглых столах , тренингах                   </w:t>
            </w:r>
          </w:p>
        </w:tc>
        <w:tc>
          <w:tcPr>
            <w:tcW w:w="151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3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41"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r>
      <w:tr w:rsidR="00AC4B6E" w:rsidRPr="00A26B5C" w:rsidTr="0037752C">
        <w:trPr>
          <w:tblCellSpacing w:w="0" w:type="dxa"/>
        </w:trPr>
        <w:tc>
          <w:tcPr>
            <w:tcW w:w="59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4.</w:t>
            </w:r>
          </w:p>
        </w:tc>
        <w:tc>
          <w:tcPr>
            <w:tcW w:w="415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Подготовка   научных   докладов   и</w:t>
            </w:r>
            <w:r w:rsidRPr="00A26B5C">
              <w:rPr>
                <w:rFonts w:ascii="Times New Roman" w:hAnsi="Times New Roman" w:cs="Times New Roman"/>
                <w:sz w:val="24"/>
                <w:szCs w:val="24"/>
              </w:rPr>
              <w:br/>
              <w:t>статей                            </w:t>
            </w:r>
          </w:p>
        </w:tc>
        <w:tc>
          <w:tcPr>
            <w:tcW w:w="151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3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41"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r>
      <w:tr w:rsidR="00AC4B6E" w:rsidRPr="00A26B5C" w:rsidTr="0037752C">
        <w:trPr>
          <w:tblCellSpacing w:w="0" w:type="dxa"/>
        </w:trPr>
        <w:tc>
          <w:tcPr>
            <w:tcW w:w="59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5.</w:t>
            </w:r>
          </w:p>
        </w:tc>
        <w:tc>
          <w:tcPr>
            <w:tcW w:w="415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xml:space="preserve">Исполнение обязанностей </w:t>
            </w:r>
            <w:proofErr w:type="gramStart"/>
            <w:r w:rsidRPr="00A26B5C">
              <w:rPr>
                <w:rFonts w:ascii="Times New Roman" w:hAnsi="Times New Roman" w:cs="Times New Roman"/>
                <w:sz w:val="24"/>
                <w:szCs w:val="24"/>
              </w:rPr>
              <w:t>по  должности</w:t>
            </w:r>
            <w:proofErr w:type="gramEnd"/>
            <w:r w:rsidRPr="00A26B5C">
              <w:rPr>
                <w:rFonts w:ascii="Times New Roman" w:hAnsi="Times New Roman" w:cs="Times New Roman"/>
                <w:sz w:val="24"/>
                <w:szCs w:val="24"/>
              </w:rPr>
              <w:t xml:space="preserve"> на которую состоит в резерве</w:t>
            </w:r>
          </w:p>
        </w:tc>
        <w:tc>
          <w:tcPr>
            <w:tcW w:w="1515"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3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41"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r>
      <w:tr w:rsidR="00AC4B6E" w:rsidRPr="00A26B5C" w:rsidTr="00F63664">
        <w:trPr>
          <w:tblCellSpacing w:w="0" w:type="dxa"/>
        </w:trPr>
        <w:tc>
          <w:tcPr>
            <w:tcW w:w="594" w:type="dxa"/>
            <w:tcBorders>
              <w:top w:val="single" w:sz="6" w:space="0" w:color="3D7BA2"/>
              <w:left w:val="single" w:sz="6" w:space="0" w:color="3D7BA2"/>
              <w:bottom w:val="single" w:sz="4" w:space="0" w:color="auto"/>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6.</w:t>
            </w:r>
          </w:p>
        </w:tc>
        <w:tc>
          <w:tcPr>
            <w:tcW w:w="4155" w:type="dxa"/>
            <w:tcBorders>
              <w:top w:val="single" w:sz="6" w:space="0" w:color="3D7BA2"/>
              <w:left w:val="single" w:sz="6" w:space="0" w:color="3D7BA2"/>
              <w:bottom w:val="single" w:sz="4" w:space="0" w:color="auto"/>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Иные формы подготовки             </w:t>
            </w:r>
          </w:p>
        </w:tc>
        <w:tc>
          <w:tcPr>
            <w:tcW w:w="1515" w:type="dxa"/>
            <w:tcBorders>
              <w:top w:val="single" w:sz="6" w:space="0" w:color="3D7BA2"/>
              <w:left w:val="single" w:sz="6" w:space="0" w:color="3D7BA2"/>
              <w:bottom w:val="single" w:sz="4" w:space="0" w:color="auto"/>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34" w:type="dxa"/>
            <w:tcBorders>
              <w:top w:val="single" w:sz="6" w:space="0" w:color="3D7BA2"/>
              <w:left w:val="single" w:sz="6" w:space="0" w:color="3D7BA2"/>
              <w:bottom w:val="single" w:sz="4" w:space="0" w:color="auto"/>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c>
          <w:tcPr>
            <w:tcW w:w="1541" w:type="dxa"/>
            <w:tcBorders>
              <w:top w:val="single" w:sz="6" w:space="0" w:color="3D7BA2"/>
              <w:left w:val="single" w:sz="6" w:space="0" w:color="3D7BA2"/>
              <w:bottom w:val="single" w:sz="4" w:space="0" w:color="auto"/>
              <w:right w:val="single" w:sz="6" w:space="0" w:color="3D7BA2"/>
            </w:tcBorders>
            <w:tcMar>
              <w:top w:w="48" w:type="dxa"/>
              <w:left w:w="120" w:type="dxa"/>
              <w:bottom w:w="48" w:type="dxa"/>
              <w:right w:w="120" w:type="dxa"/>
            </w:tcMar>
            <w:hideMark/>
          </w:tcPr>
          <w:p w:rsidR="00AC4B6E" w:rsidRPr="00A26B5C" w:rsidRDefault="00AC4B6E" w:rsidP="0037752C">
            <w:pPr>
              <w:spacing w:after="0" w:line="240" w:lineRule="auto"/>
              <w:rPr>
                <w:rFonts w:ascii="Times New Roman" w:hAnsi="Times New Roman" w:cs="Times New Roman"/>
                <w:sz w:val="24"/>
                <w:szCs w:val="24"/>
              </w:rPr>
            </w:pPr>
            <w:r w:rsidRPr="00A26B5C">
              <w:rPr>
                <w:rFonts w:ascii="Times New Roman" w:hAnsi="Times New Roman" w:cs="Times New Roman"/>
                <w:sz w:val="24"/>
                <w:szCs w:val="24"/>
              </w:rPr>
              <w:t> </w:t>
            </w:r>
          </w:p>
        </w:tc>
      </w:tr>
    </w:tbl>
    <w:p w:rsidR="00AC4B6E" w:rsidRPr="00A26B5C" w:rsidRDefault="00AC4B6E" w:rsidP="00AC4B6E">
      <w:pPr>
        <w:rPr>
          <w:b/>
        </w:rPr>
      </w:pPr>
    </w:p>
    <w:p w:rsidR="00AC4B6E" w:rsidRPr="0056131A" w:rsidRDefault="00AC4B6E" w:rsidP="00AC4B6E">
      <w:pPr>
        <w:rPr>
          <w:color w:val="FF0000"/>
        </w:rPr>
      </w:pPr>
    </w:p>
    <w:p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rsidR="00C73573" w:rsidRPr="00E401AA" w:rsidRDefault="00C73573" w:rsidP="00C73573">
      <w:pPr>
        <w:pStyle w:val="1"/>
        <w:tabs>
          <w:tab w:val="left" w:pos="3792"/>
          <w:tab w:val="left" w:pos="7550"/>
        </w:tabs>
        <w:ind w:firstLine="0"/>
        <w:rPr>
          <w:rFonts w:ascii="Times New Roman" w:hAnsi="Times New Roman" w:cs="Times New Roman"/>
          <w:sz w:val="28"/>
          <w:szCs w:val="28"/>
        </w:rPr>
      </w:pPr>
    </w:p>
    <w:sectPr w:rsidR="00C73573" w:rsidRPr="00E401AA" w:rsidSect="00CE70BC">
      <w:pgSz w:w="11906" w:h="16838"/>
      <w:pgMar w:top="709"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3D"/>
    <w:rsid w:val="000D450C"/>
    <w:rsid w:val="00116612"/>
    <w:rsid w:val="00136F8E"/>
    <w:rsid w:val="001A1EB5"/>
    <w:rsid w:val="00292C88"/>
    <w:rsid w:val="002F56B4"/>
    <w:rsid w:val="00312E4A"/>
    <w:rsid w:val="0035288B"/>
    <w:rsid w:val="00361558"/>
    <w:rsid w:val="0037752C"/>
    <w:rsid w:val="003A1401"/>
    <w:rsid w:val="00472BAB"/>
    <w:rsid w:val="00540167"/>
    <w:rsid w:val="005C2790"/>
    <w:rsid w:val="00617847"/>
    <w:rsid w:val="006A1BF6"/>
    <w:rsid w:val="006C416F"/>
    <w:rsid w:val="006C7DA5"/>
    <w:rsid w:val="006F6146"/>
    <w:rsid w:val="00735E3E"/>
    <w:rsid w:val="0074455D"/>
    <w:rsid w:val="00760BC8"/>
    <w:rsid w:val="00900A9F"/>
    <w:rsid w:val="00913F3E"/>
    <w:rsid w:val="0092530F"/>
    <w:rsid w:val="00954949"/>
    <w:rsid w:val="00954A65"/>
    <w:rsid w:val="0098363E"/>
    <w:rsid w:val="00A163A2"/>
    <w:rsid w:val="00A26B5C"/>
    <w:rsid w:val="00A515ED"/>
    <w:rsid w:val="00AA2A5D"/>
    <w:rsid w:val="00AB4FF3"/>
    <w:rsid w:val="00AC2764"/>
    <w:rsid w:val="00AC4B6E"/>
    <w:rsid w:val="00AD093D"/>
    <w:rsid w:val="00BB08E3"/>
    <w:rsid w:val="00C73573"/>
    <w:rsid w:val="00C96705"/>
    <w:rsid w:val="00CD630F"/>
    <w:rsid w:val="00CE415B"/>
    <w:rsid w:val="00CE70BC"/>
    <w:rsid w:val="00DA3D8C"/>
    <w:rsid w:val="00DB2EB6"/>
    <w:rsid w:val="00E401AA"/>
    <w:rsid w:val="00F006F6"/>
    <w:rsid w:val="00F02B09"/>
    <w:rsid w:val="00F3739E"/>
    <w:rsid w:val="00F63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99"/>
    <w:rsid w:val="00C73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customStyle="1" w:styleId="formattext">
    <w:name w:val="formattext"/>
    <w:basedOn w:val="a"/>
    <w:rsid w:val="00760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C4B6E"/>
    <w:rPr>
      <w:color w:val="0000FF"/>
      <w:u w:val="single"/>
    </w:rPr>
  </w:style>
  <w:style w:type="paragraph" w:styleId="a7">
    <w:name w:val="No Spacing"/>
    <w:uiPriority w:val="1"/>
    <w:qFormat/>
    <w:rsid w:val="00AC4B6E"/>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C4B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C4B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CE41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E4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56D0A5FA8BB21D596F6348A68A262063D0E84E8905AADE9130755C82EC758A32F96315FCE8B78AD19C6011kCD" TargetMode="External"/><Relationship Id="rId3" Type="http://schemas.openxmlformats.org/officeDocument/2006/relationships/webSettings" Target="webSettings.xml"/><Relationship Id="rId7" Type="http://schemas.openxmlformats.org/officeDocument/2006/relationships/hyperlink" Target="consultantplus://offline/ref=BE56D0A5FA8BB21D596F6348A68A262063D0E84E8905AADE9130755C82EC758A32F96315FCE8B78AD19D6211kB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56D0A5FA8BB21D596F6348A68A262063D0E84E8905AADE9130755C82EC758A32F96315FCE8B78AD19D6011kDD" TargetMode="External"/><Relationship Id="rId11" Type="http://schemas.openxmlformats.org/officeDocument/2006/relationships/fontTable" Target="fontTable.xml"/><Relationship Id="rId5" Type="http://schemas.openxmlformats.org/officeDocument/2006/relationships/hyperlink" Target="consultantplus://offline/ref=BE56D0A5FA8BB21D596F6348A68A262063D0E84E8905AADE9130755C82EC758A32F96315FCE8B78AD19C6011kCD" TargetMode="External"/><Relationship Id="rId10" Type="http://schemas.openxmlformats.org/officeDocument/2006/relationships/hyperlink" Target="consultantplus://offline/ref=BE56D0A5FA8BB21D596F6348A68A262063D0E84E8905AADE9130755C82EC758A32F96315FCE8B78AD19D6111kDD" TargetMode="External"/><Relationship Id="rId4" Type="http://schemas.openxmlformats.org/officeDocument/2006/relationships/image" Target="media/image1.png"/><Relationship Id="rId9" Type="http://schemas.openxmlformats.org/officeDocument/2006/relationships/hyperlink" Target="consultantplus://offline/ref=BE56D0A5FA8BB21D596F7D45B0E6782C62DABE408F06FD81C7362203D2EA20CA72FF3656B8E5B618k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19</Pages>
  <Words>5009</Words>
  <Characters>28556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Габрусенок Ольга Сергеевна</cp:lastModifiedBy>
  <cp:revision>23</cp:revision>
  <cp:lastPrinted>2025-01-23T14:20:00Z</cp:lastPrinted>
  <dcterms:created xsi:type="dcterms:W3CDTF">2025-01-16T08:46:00Z</dcterms:created>
  <dcterms:modified xsi:type="dcterms:W3CDTF">2025-01-29T11:34:00Z</dcterms:modified>
</cp:coreProperties>
</file>