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0D86" w14:textId="77777777" w:rsidR="00DF5990" w:rsidRPr="000B6835" w:rsidRDefault="00DF5990" w:rsidP="002439F2">
      <w:pPr>
        <w:pStyle w:val="ConsPlusNormal"/>
        <w:jc w:val="right"/>
        <w:rPr>
          <w:rFonts w:ascii="Times New Roman" w:hAnsi="Times New Roman" w:cs="Times New Roman"/>
          <w:sz w:val="28"/>
          <w:szCs w:val="28"/>
        </w:rPr>
      </w:pPr>
    </w:p>
    <w:p w14:paraId="05867F23" w14:textId="31BB8247" w:rsidR="005F1B20" w:rsidRPr="005F1B20" w:rsidRDefault="005F1B20" w:rsidP="005F1B20">
      <w:pPr>
        <w:jc w:val="center"/>
        <w:rPr>
          <w:sz w:val="28"/>
          <w:szCs w:val="28"/>
        </w:rPr>
      </w:pPr>
      <w:bookmarkStart w:id="0" w:name="P39"/>
      <w:bookmarkEnd w:id="0"/>
      <w:r>
        <w:rPr>
          <w:b/>
          <w:noProof/>
          <w:lang w:eastAsia="ru-RU"/>
        </w:rPr>
        <w:drawing>
          <wp:inline distT="0" distB="0" distL="0" distR="0" wp14:anchorId="509EE907" wp14:editId="7B5E8921">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13C807B5" w14:textId="77777777" w:rsidR="005F1B20" w:rsidRPr="0036366B" w:rsidRDefault="005F1B20" w:rsidP="005F1B20">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7BDC61BF" w14:textId="77777777" w:rsidR="005F1B20" w:rsidRPr="0036366B" w:rsidRDefault="005F1B20" w:rsidP="005F1B20">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2B842C08" w14:textId="77777777" w:rsidR="002439F2" w:rsidRPr="002439F2" w:rsidRDefault="002439F2" w:rsidP="002439F2">
      <w:pPr>
        <w:spacing w:after="0" w:line="240" w:lineRule="auto"/>
        <w:jc w:val="center"/>
        <w:rPr>
          <w:rFonts w:ascii="Times New Roman" w:eastAsia="Times New Roman" w:hAnsi="Times New Roman" w:cs="Times New Roman"/>
          <w:kern w:val="0"/>
          <w:sz w:val="12"/>
          <w:szCs w:val="24"/>
          <w:lang w:eastAsia="ru-RU"/>
          <w14:ligatures w14:val="none"/>
        </w:rPr>
      </w:pPr>
    </w:p>
    <w:p w14:paraId="0899FDF6" w14:textId="77777777" w:rsidR="002439F2" w:rsidRPr="002439F2" w:rsidRDefault="002439F2" w:rsidP="002439F2">
      <w:pPr>
        <w:spacing w:after="0" w:line="240" w:lineRule="auto"/>
        <w:jc w:val="center"/>
        <w:rPr>
          <w:rFonts w:ascii="Times New Roman" w:eastAsia="Times New Roman" w:hAnsi="Times New Roman" w:cs="Times New Roman"/>
          <w:b/>
          <w:bCs/>
          <w:kern w:val="0"/>
          <w:sz w:val="40"/>
          <w:szCs w:val="24"/>
          <w:lang w:eastAsia="ru-RU"/>
          <w14:ligatures w14:val="none"/>
        </w:rPr>
      </w:pPr>
      <w:r w:rsidRPr="002439F2">
        <w:rPr>
          <w:rFonts w:ascii="Times New Roman" w:eastAsia="Times New Roman" w:hAnsi="Times New Roman" w:cs="Times New Roman"/>
          <w:b/>
          <w:bCs/>
          <w:kern w:val="0"/>
          <w:sz w:val="40"/>
          <w:szCs w:val="24"/>
          <w:lang w:eastAsia="ru-RU"/>
          <w14:ligatures w14:val="none"/>
        </w:rPr>
        <w:t>ПОСТАНОВЛЕНИЕ</w:t>
      </w:r>
    </w:p>
    <w:p w14:paraId="091FDD96" w14:textId="77777777" w:rsidR="002439F2" w:rsidRPr="002439F2" w:rsidRDefault="002439F2" w:rsidP="000B6835">
      <w:pPr>
        <w:spacing w:after="0" w:line="240" w:lineRule="auto"/>
        <w:rPr>
          <w:rFonts w:ascii="Times New Roman" w:eastAsia="Times New Roman" w:hAnsi="Times New Roman" w:cs="Times New Roman"/>
          <w:kern w:val="0"/>
          <w:sz w:val="12"/>
          <w:szCs w:val="24"/>
          <w:lang w:eastAsia="ru-RU"/>
          <w14:ligatures w14:val="none"/>
        </w:rPr>
      </w:pPr>
    </w:p>
    <w:p w14:paraId="26848222" w14:textId="77777777" w:rsidR="002439F2" w:rsidRPr="002439F2" w:rsidRDefault="002439F2" w:rsidP="002439F2">
      <w:pPr>
        <w:spacing w:after="0" w:line="240" w:lineRule="auto"/>
        <w:jc w:val="center"/>
        <w:rPr>
          <w:rFonts w:ascii="Times New Roman" w:eastAsia="Times New Roman" w:hAnsi="Times New Roman" w:cs="Times New Roman"/>
          <w:kern w:val="0"/>
          <w:sz w:val="12"/>
          <w:szCs w:val="24"/>
          <w:lang w:eastAsia="ru-RU"/>
          <w14:ligatures w14:val="none"/>
        </w:rPr>
      </w:pPr>
    </w:p>
    <w:p w14:paraId="4481267F" w14:textId="77777777" w:rsidR="002439F2" w:rsidRPr="002439F2" w:rsidRDefault="002439F2" w:rsidP="002439F2">
      <w:pPr>
        <w:spacing w:after="0" w:line="240" w:lineRule="auto"/>
        <w:jc w:val="center"/>
        <w:rPr>
          <w:rFonts w:ascii="Times New Roman" w:eastAsia="Times New Roman" w:hAnsi="Times New Roman" w:cs="Times New Roman"/>
          <w:kern w:val="0"/>
          <w:sz w:val="12"/>
          <w:szCs w:val="24"/>
          <w:lang w:eastAsia="ru-RU"/>
          <w14:ligatures w14:val="none"/>
        </w:rPr>
      </w:pPr>
    </w:p>
    <w:p w14:paraId="29AEAF4E" w14:textId="7F07A730" w:rsidR="002439F2" w:rsidRPr="002439F2" w:rsidRDefault="002439F2" w:rsidP="002439F2">
      <w:pPr>
        <w:spacing w:after="0" w:line="240" w:lineRule="auto"/>
        <w:rPr>
          <w:rFonts w:ascii="Times New Roman" w:eastAsia="Times New Roman" w:hAnsi="Times New Roman" w:cs="Times New Roman"/>
          <w:kern w:val="0"/>
          <w:sz w:val="24"/>
          <w:szCs w:val="24"/>
          <w:lang w:eastAsia="ru-RU"/>
          <w14:ligatures w14:val="none"/>
        </w:rPr>
      </w:pPr>
      <w:r w:rsidRPr="002439F2">
        <w:rPr>
          <w:rFonts w:ascii="Times New Roman" w:eastAsia="Times New Roman" w:hAnsi="Times New Roman" w:cs="Times New Roman"/>
          <w:kern w:val="0"/>
          <w:sz w:val="24"/>
          <w:szCs w:val="24"/>
          <w:lang w:eastAsia="ru-RU"/>
          <w14:ligatures w14:val="none"/>
        </w:rPr>
        <w:t xml:space="preserve">От </w:t>
      </w:r>
      <w:r w:rsidRPr="000B6835">
        <w:rPr>
          <w:rFonts w:ascii="Times New Roman" w:eastAsia="Times New Roman" w:hAnsi="Times New Roman" w:cs="Times New Roman"/>
          <w:kern w:val="0"/>
          <w:sz w:val="24"/>
          <w:szCs w:val="24"/>
          <w:lang w:eastAsia="ru-RU"/>
          <w14:ligatures w14:val="none"/>
        </w:rPr>
        <w:t>___________</w:t>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r>
      <w:r w:rsidRPr="002439F2">
        <w:rPr>
          <w:rFonts w:ascii="Times New Roman" w:eastAsia="Times New Roman" w:hAnsi="Times New Roman" w:cs="Times New Roman"/>
          <w:kern w:val="0"/>
          <w:sz w:val="24"/>
          <w:szCs w:val="24"/>
          <w:lang w:eastAsia="ru-RU"/>
          <w14:ligatures w14:val="none"/>
        </w:rPr>
        <w:tab/>
        <w:t xml:space="preserve">№ </w:t>
      </w:r>
      <w:r w:rsidRPr="000B6835">
        <w:rPr>
          <w:rFonts w:ascii="Times New Roman" w:eastAsia="Times New Roman" w:hAnsi="Times New Roman" w:cs="Times New Roman"/>
          <w:kern w:val="0"/>
          <w:sz w:val="24"/>
          <w:szCs w:val="24"/>
          <w:lang w:eastAsia="ru-RU"/>
          <w14:ligatures w14:val="none"/>
        </w:rPr>
        <w:t>_______</w:t>
      </w:r>
    </w:p>
    <w:p w14:paraId="2D87FCA8" w14:textId="77777777" w:rsidR="002439F2" w:rsidRPr="002439F2" w:rsidRDefault="002439F2" w:rsidP="002439F2">
      <w:pPr>
        <w:spacing w:after="0" w:line="240" w:lineRule="auto"/>
        <w:rPr>
          <w:rFonts w:ascii="Times New Roman" w:eastAsia="Times New Roman" w:hAnsi="Times New Roman" w:cs="Times New Roman"/>
          <w:kern w:val="0"/>
          <w:sz w:val="24"/>
          <w:szCs w:val="24"/>
          <w:lang w:val="en-US" w:eastAsia="ru-RU"/>
          <w14:ligatures w14:val="none"/>
        </w:rPr>
      </w:pPr>
    </w:p>
    <w:tbl>
      <w:tblPr>
        <w:tblW w:w="0" w:type="auto"/>
        <w:tblLook w:val="04A0" w:firstRow="1" w:lastRow="0" w:firstColumn="1" w:lastColumn="0" w:noHBand="0" w:noVBand="1"/>
      </w:tblPr>
      <w:tblGrid>
        <w:gridCol w:w="8080"/>
      </w:tblGrid>
      <w:tr w:rsidR="002439F2" w:rsidRPr="002439F2" w14:paraId="2157FD7B" w14:textId="77777777" w:rsidTr="00C07695">
        <w:tc>
          <w:tcPr>
            <w:tcW w:w="8080" w:type="dxa"/>
          </w:tcPr>
          <w:p w14:paraId="54F49125" w14:textId="24C1D58E" w:rsidR="002439F2" w:rsidRPr="002439F2" w:rsidRDefault="002439F2" w:rsidP="002439F2">
            <w:pPr>
              <w:spacing w:after="0" w:line="240" w:lineRule="auto"/>
              <w:jc w:val="both"/>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color w:val="000000"/>
                <w:kern w:val="0"/>
                <w:sz w:val="28"/>
                <w:szCs w:val="28"/>
                <w:lang w:eastAsia="ru-RU" w:bidi="ru-RU"/>
                <w14:ligatures w14:val="none"/>
              </w:rPr>
              <w:t xml:space="preserve">Об утверждении Порядка </w:t>
            </w:r>
            <w:r w:rsidRPr="000B6835">
              <w:rPr>
                <w:rFonts w:ascii="Times New Roman" w:eastAsia="Times New Roman" w:hAnsi="Times New Roman" w:cs="Times New Roman"/>
                <w:color w:val="000000"/>
                <w:kern w:val="0"/>
                <w:sz w:val="28"/>
                <w:szCs w:val="28"/>
                <w:lang w:eastAsia="ru-RU" w:bidi="ru-RU"/>
                <w14:ligatures w14:val="none"/>
              </w:rPr>
              <w:t xml:space="preserve">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w:t>
            </w:r>
            <w:r w:rsidR="00526A6E" w:rsidRPr="00526A6E">
              <w:rPr>
                <w:rFonts w:ascii="Times New Roman" w:eastAsia="Times New Roman" w:hAnsi="Times New Roman" w:cs="Times New Roman"/>
                <w:color w:val="000000"/>
                <w:kern w:val="0"/>
                <w:sz w:val="28"/>
                <w:szCs w:val="28"/>
                <w:lang w:eastAsia="ru-RU" w:bidi="ru-RU"/>
                <w14:ligatures w14:val="none"/>
              </w:rPr>
              <w:t>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w:t>
            </w:r>
            <w:r w:rsidR="00526A6E">
              <w:rPr>
                <w:rFonts w:ascii="Times New Roman" w:eastAsia="Times New Roman" w:hAnsi="Times New Roman" w:cs="Times New Roman"/>
                <w:color w:val="000000"/>
                <w:kern w:val="0"/>
                <w:sz w:val="28"/>
                <w:szCs w:val="28"/>
                <w:lang w:eastAsia="ru-RU" w:bidi="ru-RU"/>
                <w14:ligatures w14:val="none"/>
              </w:rPr>
              <w:t xml:space="preserve"> </w:t>
            </w:r>
            <w:r w:rsidR="00DC45C7">
              <w:rPr>
                <w:rFonts w:ascii="Times New Roman" w:eastAsia="Times New Roman" w:hAnsi="Times New Roman" w:cs="Times New Roman"/>
                <w:color w:val="000000"/>
                <w:kern w:val="0"/>
                <w:sz w:val="28"/>
                <w:szCs w:val="28"/>
                <w:lang w:eastAsia="ru-RU" w:bidi="ru-RU"/>
                <w14:ligatures w14:val="none"/>
              </w:rPr>
              <w:t>на территории Гатчинского муниципального округа</w:t>
            </w:r>
          </w:p>
          <w:p w14:paraId="457129A8"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highlight w:val="yellow"/>
                <w:lang w:eastAsia="ru-RU"/>
                <w14:ligatures w14:val="none"/>
              </w:rPr>
            </w:pPr>
          </w:p>
        </w:tc>
      </w:tr>
    </w:tbl>
    <w:p w14:paraId="47A41D4B" w14:textId="4005FFC3" w:rsidR="002439F2" w:rsidRPr="002439F2" w:rsidRDefault="002439F2" w:rsidP="002439F2">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 xml:space="preserve">Руководствуясь </w:t>
      </w:r>
      <w:r w:rsidRPr="000B6835">
        <w:rPr>
          <w:rFonts w:ascii="Times New Roman" w:eastAsia="Times New Roman" w:hAnsi="Times New Roman" w:cs="Times New Roman"/>
          <w:kern w:val="0"/>
          <w:sz w:val="28"/>
          <w:szCs w:val="28"/>
          <w:lang w:eastAsia="ru-RU"/>
          <w14:ligatures w14:val="none"/>
        </w:rPr>
        <w:t>пунктом 4 статьи 78.1 Бюджетного кодекса Российской Федерации</w:t>
      </w:r>
      <w:r w:rsidRPr="002439F2">
        <w:rPr>
          <w:rFonts w:ascii="Times New Roman" w:eastAsia="Times New Roman" w:hAnsi="Times New Roman" w:cs="Times New Roman"/>
          <w:kern w:val="0"/>
          <w:sz w:val="28"/>
          <w:szCs w:val="28"/>
          <w:lang w:eastAsia="ru-RU"/>
          <w14:ligatures w14:val="none"/>
        </w:rPr>
        <w:t>, Федеральным законом от 06.10.2003 № 131-ФЗ «Об общих принципах организации местного самоуправления в Российской Федерации»</w:t>
      </w:r>
      <w:r w:rsidRPr="000B6835">
        <w:rPr>
          <w:rFonts w:ascii="Times New Roman" w:eastAsia="Times New Roman" w:hAnsi="Times New Roman" w:cs="Times New Roman"/>
          <w:color w:val="000000"/>
          <w:kern w:val="0"/>
          <w:sz w:val="28"/>
          <w:szCs w:val="28"/>
          <w:lang w:eastAsia="ru-RU" w:bidi="ru-RU"/>
          <w14:ligatures w14:val="none"/>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B6835" w:rsidRPr="000B6835">
        <w:rPr>
          <w:rFonts w:ascii="Times New Roman" w:eastAsia="Times New Roman" w:hAnsi="Times New Roman" w:cs="Times New Roman"/>
          <w:color w:val="000000"/>
          <w:kern w:val="0"/>
          <w:sz w:val="28"/>
          <w:szCs w:val="28"/>
          <w:lang w:eastAsia="ru-RU" w:bidi="ru-RU"/>
          <w14:ligatures w14:val="none"/>
        </w:rPr>
        <w:t>»</w:t>
      </w:r>
      <w:r w:rsidRPr="002439F2">
        <w:rPr>
          <w:rFonts w:ascii="Times New Roman" w:eastAsia="Times New Roman" w:hAnsi="Times New Roman" w:cs="Times New Roman"/>
          <w:kern w:val="0"/>
          <w:sz w:val="28"/>
          <w:szCs w:val="28"/>
          <w:lang w:eastAsia="ru-RU"/>
          <w14:ligatures w14:val="none"/>
        </w:rPr>
        <w:t xml:space="preserve">, </w:t>
      </w:r>
      <w:r w:rsidR="000B6835" w:rsidRPr="000B6835">
        <w:rPr>
          <w:rFonts w:ascii="Times New Roman" w:eastAsia="Times New Roman" w:hAnsi="Times New Roman" w:cs="Times New Roman"/>
          <w:kern w:val="0"/>
          <w:sz w:val="28"/>
          <w:szCs w:val="28"/>
          <w:lang w:eastAsia="ru-RU"/>
          <w14:ligatures w14:val="none"/>
        </w:rPr>
        <w:t>Уставом муниципального образования Гатчинский муниципальный округ Ленинградской области</w:t>
      </w:r>
      <w:r w:rsidRPr="002439F2">
        <w:rPr>
          <w:rFonts w:ascii="Times New Roman" w:eastAsia="Times New Roman" w:hAnsi="Times New Roman" w:cs="Times New Roman"/>
          <w:kern w:val="0"/>
          <w:sz w:val="28"/>
          <w:szCs w:val="28"/>
          <w:lang w:eastAsia="ru-RU"/>
          <w14:ligatures w14:val="none"/>
        </w:rPr>
        <w:t xml:space="preserve">, </w:t>
      </w:r>
      <w:r w:rsidR="00C07695" w:rsidRPr="00C07695">
        <w:rPr>
          <w:rFonts w:ascii="Times New Roman" w:eastAsia="Times New Roman" w:hAnsi="Times New Roman" w:cs="Times New Roman"/>
          <w:kern w:val="0"/>
          <w:sz w:val="28"/>
          <w:szCs w:val="28"/>
          <w:lang w:eastAsia="ru-RU"/>
          <w14:ligatures w14:val="none"/>
        </w:rPr>
        <w:t xml:space="preserve">в целях реализации </w:t>
      </w:r>
      <w:r w:rsidR="00C07695">
        <w:rPr>
          <w:rFonts w:ascii="Times New Roman" w:eastAsia="Times New Roman" w:hAnsi="Times New Roman" w:cs="Times New Roman"/>
          <w:kern w:val="0"/>
          <w:sz w:val="28"/>
          <w:szCs w:val="28"/>
          <w:lang w:eastAsia="ru-RU"/>
          <w14:ligatures w14:val="none"/>
        </w:rPr>
        <w:t>комплекса процессных мероприятий</w:t>
      </w:r>
      <w:r w:rsidR="00C07695" w:rsidRPr="00C07695">
        <w:rPr>
          <w:rFonts w:ascii="Times New Roman" w:eastAsia="Times New Roman" w:hAnsi="Times New Roman" w:cs="Times New Roman"/>
          <w:kern w:val="0"/>
          <w:sz w:val="28"/>
          <w:szCs w:val="28"/>
          <w:lang w:eastAsia="ru-RU"/>
          <w14:ligatures w14:val="none"/>
        </w:rPr>
        <w:t xml:space="preserve"> «Поддержка социально ориентированных некоммерческих организаций» муниципальной программы «Устойчивое общественное развитие в Гатчинском муниципальном </w:t>
      </w:r>
      <w:r w:rsidR="00C07695">
        <w:rPr>
          <w:rFonts w:ascii="Times New Roman" w:eastAsia="Times New Roman" w:hAnsi="Times New Roman" w:cs="Times New Roman"/>
          <w:kern w:val="0"/>
          <w:sz w:val="28"/>
          <w:szCs w:val="28"/>
          <w:lang w:eastAsia="ru-RU"/>
          <w14:ligatures w14:val="none"/>
        </w:rPr>
        <w:t>округе</w:t>
      </w:r>
      <w:r w:rsidR="00C07695" w:rsidRPr="00C07695">
        <w:rPr>
          <w:rFonts w:ascii="Times New Roman" w:eastAsia="Times New Roman" w:hAnsi="Times New Roman" w:cs="Times New Roman"/>
          <w:kern w:val="0"/>
          <w:sz w:val="28"/>
          <w:szCs w:val="28"/>
          <w:lang w:eastAsia="ru-RU"/>
          <w14:ligatures w14:val="none"/>
        </w:rPr>
        <w:t xml:space="preserve">», утвержденной постановлением администрации Гатчинского муниципального района от </w:t>
      </w:r>
      <w:r w:rsidR="00C07695">
        <w:rPr>
          <w:rFonts w:ascii="Times New Roman" w:eastAsia="Times New Roman" w:hAnsi="Times New Roman" w:cs="Times New Roman"/>
          <w:kern w:val="0"/>
          <w:sz w:val="28"/>
          <w:szCs w:val="28"/>
          <w:lang w:eastAsia="ru-RU"/>
          <w14:ligatures w14:val="none"/>
        </w:rPr>
        <w:t>28.12.2024</w:t>
      </w:r>
      <w:r w:rsidR="00C07695" w:rsidRPr="00C07695">
        <w:rPr>
          <w:rFonts w:ascii="Times New Roman" w:eastAsia="Times New Roman" w:hAnsi="Times New Roman" w:cs="Times New Roman"/>
          <w:kern w:val="0"/>
          <w:sz w:val="28"/>
          <w:szCs w:val="28"/>
          <w:lang w:eastAsia="ru-RU"/>
          <w14:ligatures w14:val="none"/>
        </w:rPr>
        <w:t xml:space="preserve"> № </w:t>
      </w:r>
      <w:r w:rsidR="00C07695">
        <w:rPr>
          <w:rFonts w:ascii="Times New Roman" w:eastAsia="Times New Roman" w:hAnsi="Times New Roman" w:cs="Times New Roman"/>
          <w:kern w:val="0"/>
          <w:sz w:val="28"/>
          <w:szCs w:val="28"/>
          <w:lang w:eastAsia="ru-RU"/>
          <w14:ligatures w14:val="none"/>
        </w:rPr>
        <w:t>6658,</w:t>
      </w:r>
    </w:p>
    <w:p w14:paraId="7E049644" w14:textId="77777777" w:rsidR="002439F2" w:rsidRPr="002439F2" w:rsidRDefault="002439F2" w:rsidP="002439F2">
      <w:pPr>
        <w:autoSpaceDE w:val="0"/>
        <w:autoSpaceDN w:val="0"/>
        <w:adjustRightInd w:val="0"/>
        <w:spacing w:after="0" w:line="240" w:lineRule="auto"/>
        <w:jc w:val="both"/>
        <w:outlineLvl w:val="0"/>
        <w:rPr>
          <w:rFonts w:ascii="Times New Roman" w:eastAsia="Times New Roman" w:hAnsi="Times New Roman" w:cs="Times New Roman"/>
          <w:kern w:val="0"/>
          <w:sz w:val="28"/>
          <w:szCs w:val="28"/>
          <w:lang w:eastAsia="ru-RU"/>
          <w14:ligatures w14:val="none"/>
        </w:rPr>
      </w:pPr>
    </w:p>
    <w:p w14:paraId="1105AE9C"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ПОСТАНОВЛЯЕТ:</w:t>
      </w:r>
    </w:p>
    <w:p w14:paraId="22084C8C" w14:textId="37674E7F" w:rsidR="002439F2" w:rsidRPr="002439F2" w:rsidRDefault="002439F2" w:rsidP="002439F2">
      <w:pPr>
        <w:tabs>
          <w:tab w:val="left" w:pos="993"/>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2439F2">
        <w:rPr>
          <w:rFonts w:ascii="Times New Roman" w:eastAsia="Times New Roman" w:hAnsi="Times New Roman" w:cs="Times New Roman"/>
          <w:kern w:val="0"/>
          <w:sz w:val="28"/>
          <w:szCs w:val="28"/>
          <w:lang w:eastAsia="ru-RU"/>
          <w14:ligatures w14:val="none"/>
        </w:rPr>
        <w:t>1.</w:t>
      </w:r>
      <w:r w:rsidRPr="002439F2">
        <w:rPr>
          <w:rFonts w:ascii="Times New Roman" w:eastAsia="Times New Roman" w:hAnsi="Times New Roman" w:cs="Times New Roman"/>
          <w:kern w:val="0"/>
          <w:sz w:val="28"/>
          <w:szCs w:val="28"/>
          <w:lang w:eastAsia="ru-RU"/>
          <w14:ligatures w14:val="none"/>
        </w:rPr>
        <w:tab/>
        <w:t xml:space="preserve">Утвердить </w:t>
      </w:r>
      <w:r w:rsidRPr="002439F2">
        <w:rPr>
          <w:rFonts w:ascii="Times New Roman" w:eastAsia="Times New Roman" w:hAnsi="Times New Roman" w:cs="Times New Roman"/>
          <w:color w:val="000000"/>
          <w:kern w:val="0"/>
          <w:sz w:val="28"/>
          <w:szCs w:val="28"/>
          <w:lang w:eastAsia="ru-RU" w:bidi="ru-RU"/>
          <w14:ligatures w14:val="none"/>
        </w:rPr>
        <w:t xml:space="preserve">Порядок </w:t>
      </w:r>
      <w:r w:rsidR="000B6835" w:rsidRPr="000B6835">
        <w:rPr>
          <w:rFonts w:ascii="Times New Roman" w:eastAsia="Times New Roman" w:hAnsi="Times New Roman" w:cs="Times New Roman"/>
          <w:color w:val="000000"/>
          <w:kern w:val="0"/>
          <w:sz w:val="28"/>
          <w:szCs w:val="28"/>
          <w:lang w:eastAsia="ru-RU" w:bidi="ru-RU"/>
          <w14:ligatures w14:val="none"/>
        </w:rPr>
        <w:t xml:space="preserve">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w:t>
      </w:r>
      <w:r w:rsidR="00526A6E" w:rsidRPr="00526A6E">
        <w:rPr>
          <w:rFonts w:ascii="Times New Roman" w:eastAsia="Times New Roman" w:hAnsi="Times New Roman" w:cs="Times New Roman"/>
          <w:color w:val="000000"/>
          <w:kern w:val="0"/>
          <w:sz w:val="28"/>
          <w:szCs w:val="28"/>
          <w:lang w:eastAsia="ru-RU" w:bidi="ru-RU"/>
          <w14:ligatures w14:val="none"/>
        </w:rPr>
        <w:t xml:space="preserve">на реализацию социальных проектов </w:t>
      </w:r>
      <w:r w:rsidR="00526A6E" w:rsidRPr="00526A6E">
        <w:rPr>
          <w:rFonts w:ascii="Times New Roman" w:eastAsia="Times New Roman" w:hAnsi="Times New Roman" w:cs="Times New Roman"/>
          <w:color w:val="000000"/>
          <w:kern w:val="0"/>
          <w:sz w:val="28"/>
          <w:szCs w:val="28"/>
          <w:lang w:eastAsia="ru-RU" w:bidi="ru-RU"/>
          <w14:ligatures w14:val="none"/>
        </w:rPr>
        <w:lastRenderedPageBreak/>
        <w:t>инициативных групп граждан (женских советов, семейных советов, семейных клубов, молодежных советов, добровольческих или волонтерских движений)</w:t>
      </w:r>
      <w:r w:rsidR="00DC45C7">
        <w:rPr>
          <w:rFonts w:ascii="Times New Roman" w:eastAsia="Times New Roman" w:hAnsi="Times New Roman" w:cs="Times New Roman"/>
          <w:color w:val="000000"/>
          <w:kern w:val="0"/>
          <w:sz w:val="28"/>
          <w:szCs w:val="28"/>
          <w:lang w:eastAsia="ru-RU" w:bidi="ru-RU"/>
          <w14:ligatures w14:val="none"/>
        </w:rPr>
        <w:t xml:space="preserve"> </w:t>
      </w:r>
      <w:r w:rsidR="00DC45C7">
        <w:rPr>
          <w:rFonts w:ascii="Times New Roman" w:eastAsia="Times New Roman" w:hAnsi="Times New Roman" w:cs="Times New Roman"/>
          <w:color w:val="000000"/>
          <w:kern w:val="0"/>
          <w:sz w:val="28"/>
          <w:szCs w:val="28"/>
          <w:lang w:eastAsia="ru-RU" w:bidi="ru-RU"/>
          <w14:ligatures w14:val="none"/>
        </w:rPr>
        <w:t>на территории Гатчинского муниципального округа</w:t>
      </w:r>
      <w:r w:rsidR="000B6835" w:rsidRPr="000B6835">
        <w:rPr>
          <w:rFonts w:ascii="Times New Roman" w:eastAsia="Times New Roman" w:hAnsi="Times New Roman" w:cs="Times New Roman"/>
          <w:color w:val="000000"/>
          <w:kern w:val="0"/>
          <w:sz w:val="28"/>
          <w:szCs w:val="28"/>
          <w:lang w:eastAsia="ru-RU" w:bidi="ru-RU"/>
          <w14:ligatures w14:val="none"/>
        </w:rPr>
        <w:t xml:space="preserve"> в соответствии с приложением к настоящему постановлению</w:t>
      </w:r>
      <w:r w:rsidRPr="002439F2">
        <w:rPr>
          <w:rFonts w:ascii="Times New Roman" w:eastAsia="Times New Roman" w:hAnsi="Times New Roman" w:cs="Times New Roman"/>
          <w:color w:val="000000"/>
          <w:kern w:val="0"/>
          <w:sz w:val="28"/>
          <w:szCs w:val="28"/>
          <w:lang w:eastAsia="ru-RU" w:bidi="ru-RU"/>
          <w14:ligatures w14:val="none"/>
        </w:rPr>
        <w:t>.</w:t>
      </w:r>
    </w:p>
    <w:p w14:paraId="336D6157" w14:textId="2292E2B4" w:rsidR="002439F2" w:rsidRPr="002439F2" w:rsidRDefault="002439F2" w:rsidP="000B683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2.</w:t>
      </w:r>
      <w:r w:rsidRPr="002439F2">
        <w:rPr>
          <w:rFonts w:ascii="Times New Roman" w:eastAsia="Times New Roman" w:hAnsi="Times New Roman" w:cs="Times New Roman"/>
          <w:kern w:val="0"/>
          <w:sz w:val="28"/>
          <w:szCs w:val="28"/>
          <w:lang w:eastAsia="ru-RU"/>
          <w14:ligatures w14:val="none"/>
        </w:rPr>
        <w:tab/>
      </w:r>
      <w:r w:rsidRPr="005D7157">
        <w:rPr>
          <w:rFonts w:ascii="Times New Roman" w:eastAsia="Times New Roman" w:hAnsi="Times New Roman" w:cs="Times New Roman"/>
          <w:kern w:val="0"/>
          <w:sz w:val="28"/>
          <w:szCs w:val="28"/>
          <w:lang w:eastAsia="ru-RU"/>
          <w14:ligatures w14:val="none"/>
        </w:rPr>
        <w:t xml:space="preserve">Признать утратившим силу постановление администрации Гатчинского муниципального района от </w:t>
      </w:r>
      <w:r w:rsidR="005D7157" w:rsidRPr="005D7157">
        <w:rPr>
          <w:rFonts w:ascii="Times New Roman" w:eastAsia="Times New Roman" w:hAnsi="Times New Roman" w:cs="Times New Roman"/>
          <w:kern w:val="0"/>
          <w:sz w:val="28"/>
          <w:szCs w:val="28"/>
          <w:lang w:eastAsia="ru-RU"/>
          <w14:ligatures w14:val="none"/>
        </w:rPr>
        <w:t>19</w:t>
      </w:r>
      <w:r w:rsidRPr="005D7157">
        <w:rPr>
          <w:rFonts w:ascii="Times New Roman" w:eastAsia="Times New Roman" w:hAnsi="Times New Roman" w:cs="Times New Roman"/>
          <w:kern w:val="0"/>
          <w:sz w:val="28"/>
          <w:szCs w:val="28"/>
          <w:lang w:eastAsia="ru-RU"/>
          <w14:ligatures w14:val="none"/>
        </w:rPr>
        <w:t>.</w:t>
      </w:r>
      <w:r w:rsidR="005D7157" w:rsidRPr="005D7157">
        <w:rPr>
          <w:rFonts w:ascii="Times New Roman" w:eastAsia="Times New Roman" w:hAnsi="Times New Roman" w:cs="Times New Roman"/>
          <w:kern w:val="0"/>
          <w:sz w:val="28"/>
          <w:szCs w:val="28"/>
          <w:lang w:eastAsia="ru-RU"/>
          <w14:ligatures w14:val="none"/>
        </w:rPr>
        <w:t>10</w:t>
      </w:r>
      <w:r w:rsidRPr="005D7157">
        <w:rPr>
          <w:rFonts w:ascii="Times New Roman" w:eastAsia="Times New Roman" w:hAnsi="Times New Roman" w:cs="Times New Roman"/>
          <w:kern w:val="0"/>
          <w:sz w:val="28"/>
          <w:szCs w:val="28"/>
          <w:lang w:eastAsia="ru-RU"/>
          <w14:ligatures w14:val="none"/>
        </w:rPr>
        <w:t>.20</w:t>
      </w:r>
      <w:r w:rsidR="000B6835" w:rsidRPr="005D7157">
        <w:rPr>
          <w:rFonts w:ascii="Times New Roman" w:eastAsia="Times New Roman" w:hAnsi="Times New Roman" w:cs="Times New Roman"/>
          <w:kern w:val="0"/>
          <w:sz w:val="28"/>
          <w:szCs w:val="28"/>
          <w:lang w:eastAsia="ru-RU"/>
          <w14:ligatures w14:val="none"/>
        </w:rPr>
        <w:t>2</w:t>
      </w:r>
      <w:r w:rsidR="005D7157" w:rsidRPr="005D7157">
        <w:rPr>
          <w:rFonts w:ascii="Times New Roman" w:eastAsia="Times New Roman" w:hAnsi="Times New Roman" w:cs="Times New Roman"/>
          <w:kern w:val="0"/>
          <w:sz w:val="28"/>
          <w:szCs w:val="28"/>
          <w:lang w:eastAsia="ru-RU"/>
          <w14:ligatures w14:val="none"/>
        </w:rPr>
        <w:t>2</w:t>
      </w:r>
      <w:r w:rsidRPr="005D7157">
        <w:rPr>
          <w:rFonts w:ascii="Times New Roman" w:eastAsia="Times New Roman" w:hAnsi="Times New Roman" w:cs="Times New Roman"/>
          <w:kern w:val="0"/>
          <w:sz w:val="28"/>
          <w:szCs w:val="28"/>
          <w:lang w:eastAsia="ru-RU"/>
          <w14:ligatures w14:val="none"/>
        </w:rPr>
        <w:t xml:space="preserve"> № </w:t>
      </w:r>
      <w:r w:rsidR="005D7157" w:rsidRPr="005D7157">
        <w:rPr>
          <w:rFonts w:ascii="Times New Roman" w:eastAsia="Times New Roman" w:hAnsi="Times New Roman" w:cs="Times New Roman"/>
          <w:kern w:val="0"/>
          <w:sz w:val="28"/>
          <w:szCs w:val="28"/>
          <w:lang w:eastAsia="ru-RU"/>
          <w14:ligatures w14:val="none"/>
        </w:rPr>
        <w:t>4173</w:t>
      </w:r>
      <w:r w:rsidRPr="005D7157">
        <w:rPr>
          <w:rFonts w:ascii="Times New Roman" w:eastAsia="Times New Roman" w:hAnsi="Times New Roman" w:cs="Times New Roman"/>
          <w:kern w:val="0"/>
          <w:sz w:val="28"/>
          <w:szCs w:val="28"/>
          <w:lang w:eastAsia="ru-RU"/>
          <w14:ligatures w14:val="none"/>
        </w:rPr>
        <w:t xml:space="preserve"> «</w:t>
      </w:r>
      <w:r w:rsidR="005D7157" w:rsidRPr="005D7157">
        <w:rPr>
          <w:rFonts w:ascii="Times New Roman" w:eastAsia="Times New Roman" w:hAnsi="Times New Roman" w:cs="Times New Roman"/>
          <w:kern w:val="0"/>
          <w:sz w:val="28"/>
          <w:szCs w:val="28"/>
          <w:lang w:eastAsia="ru-RU"/>
          <w14:ligatures w14:val="none"/>
        </w:rPr>
        <w:t>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r w:rsidRPr="005D7157">
        <w:rPr>
          <w:rFonts w:ascii="Times New Roman" w:eastAsia="Times New Roman" w:hAnsi="Times New Roman" w:cs="Times New Roman"/>
          <w:kern w:val="0"/>
          <w:sz w:val="28"/>
          <w:szCs w:val="28"/>
          <w:lang w:eastAsia="ru-RU"/>
          <w14:ligatures w14:val="none"/>
        </w:rPr>
        <w:t>».</w:t>
      </w:r>
    </w:p>
    <w:p w14:paraId="063C0F37" w14:textId="6C84E04F" w:rsidR="002439F2" w:rsidRPr="002439F2" w:rsidRDefault="002439F2"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3.</w:t>
      </w:r>
      <w:r w:rsidRPr="002439F2">
        <w:rPr>
          <w:rFonts w:ascii="Times New Roman" w:eastAsia="Times New Roman" w:hAnsi="Times New Roman" w:cs="Times New Roman"/>
          <w:kern w:val="0"/>
          <w:sz w:val="28"/>
          <w:szCs w:val="28"/>
          <w:lang w:eastAsia="ru-RU"/>
          <w14:ligatures w14:val="none"/>
        </w:rPr>
        <w:tab/>
      </w:r>
      <w:bookmarkStart w:id="1" w:name="_Hlk74231938"/>
      <w:r w:rsidRPr="002439F2">
        <w:rPr>
          <w:rFonts w:ascii="Times New Roman" w:eastAsia="Times New Roman" w:hAnsi="Times New Roman" w:cs="Times New Roman"/>
          <w:kern w:val="0"/>
          <w:sz w:val="28"/>
          <w:szCs w:val="28"/>
          <w:lang w:eastAsia="ru-RU"/>
          <w14:ligatures w14:val="none"/>
        </w:rPr>
        <w:t>Настоящее постановление вступает</w:t>
      </w:r>
      <w:r w:rsidR="000B6835" w:rsidRPr="000B6835">
        <w:rPr>
          <w:rFonts w:ascii="Times New Roman" w:eastAsia="Times New Roman" w:hAnsi="Times New Roman" w:cs="Times New Roman"/>
          <w:kern w:val="0"/>
          <w:sz w:val="28"/>
          <w:szCs w:val="28"/>
          <w:lang w:eastAsia="ru-RU"/>
          <w14:ligatures w14:val="none"/>
        </w:rPr>
        <w:t xml:space="preserve"> в силу</w:t>
      </w:r>
      <w:r w:rsidRPr="002439F2">
        <w:rPr>
          <w:rFonts w:ascii="Times New Roman" w:eastAsia="Times New Roman" w:hAnsi="Times New Roman" w:cs="Times New Roman"/>
          <w:kern w:val="0"/>
          <w:sz w:val="28"/>
          <w:szCs w:val="28"/>
          <w:lang w:eastAsia="ru-RU"/>
          <w14:ligatures w14:val="none"/>
        </w:rPr>
        <w:t xml:space="preserve"> </w:t>
      </w:r>
      <w:r w:rsidR="000B6835" w:rsidRPr="000B6835">
        <w:rPr>
          <w:rFonts w:ascii="Times New Roman" w:eastAsia="Times New Roman" w:hAnsi="Times New Roman" w:cs="Times New Roman"/>
          <w:kern w:val="0"/>
          <w:sz w:val="28"/>
          <w:szCs w:val="28"/>
          <w:lang w:eastAsia="ru-RU"/>
          <w14:ligatures w14:val="none"/>
        </w:rPr>
        <w:t>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bookmarkEnd w:id="1"/>
      <w:r w:rsidR="00C07695">
        <w:rPr>
          <w:rFonts w:ascii="Times New Roman" w:eastAsia="Times New Roman" w:hAnsi="Times New Roman" w:cs="Times New Roman"/>
          <w:kern w:val="0"/>
          <w:sz w:val="28"/>
          <w:szCs w:val="28"/>
          <w:lang w:eastAsia="ru-RU"/>
          <w14:ligatures w14:val="none"/>
        </w:rPr>
        <w:t>.</w:t>
      </w:r>
    </w:p>
    <w:p w14:paraId="492064D5" w14:textId="324C3C8C" w:rsidR="002439F2" w:rsidRPr="002439F2" w:rsidRDefault="002439F2"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 xml:space="preserve">4. Контроль исполнения постановления возложить на заместителя главы администрации Гатчинского муниципального </w:t>
      </w:r>
      <w:r w:rsidR="005F1B20">
        <w:rPr>
          <w:rFonts w:ascii="Times New Roman" w:eastAsia="Times New Roman" w:hAnsi="Times New Roman" w:cs="Times New Roman"/>
          <w:kern w:val="0"/>
          <w:sz w:val="28"/>
          <w:szCs w:val="28"/>
          <w:lang w:eastAsia="ru-RU"/>
          <w14:ligatures w14:val="none"/>
        </w:rPr>
        <w:t>округа</w:t>
      </w:r>
      <w:r w:rsidRPr="002439F2">
        <w:rPr>
          <w:rFonts w:ascii="Times New Roman" w:eastAsia="Times New Roman" w:hAnsi="Times New Roman" w:cs="Times New Roman"/>
          <w:kern w:val="0"/>
          <w:sz w:val="28"/>
          <w:szCs w:val="28"/>
          <w:lang w:eastAsia="ru-RU"/>
          <w14:ligatures w14:val="none"/>
        </w:rPr>
        <w:t xml:space="preserve"> по местному самоуправлению и внутренней политике</w:t>
      </w:r>
      <w:r w:rsidR="000B6835" w:rsidRPr="000B6835">
        <w:rPr>
          <w:rFonts w:ascii="Times New Roman" w:eastAsia="Times New Roman" w:hAnsi="Times New Roman" w:cs="Times New Roman"/>
          <w:kern w:val="0"/>
          <w:sz w:val="28"/>
          <w:szCs w:val="28"/>
          <w:lang w:eastAsia="ru-RU"/>
          <w14:ligatures w14:val="none"/>
        </w:rPr>
        <w:t>.</w:t>
      </w:r>
    </w:p>
    <w:p w14:paraId="7AC90D87" w14:textId="77777777" w:rsidR="002439F2" w:rsidRPr="002439F2" w:rsidRDefault="002439F2" w:rsidP="002439F2">
      <w:pPr>
        <w:tabs>
          <w:tab w:val="left" w:pos="993"/>
        </w:tabs>
        <w:spacing w:after="0" w:line="240" w:lineRule="auto"/>
        <w:jc w:val="both"/>
        <w:rPr>
          <w:rFonts w:ascii="Times New Roman" w:eastAsia="Times New Roman" w:hAnsi="Times New Roman" w:cs="Times New Roman"/>
          <w:kern w:val="0"/>
          <w:sz w:val="28"/>
          <w:szCs w:val="28"/>
          <w:lang w:eastAsia="ru-RU"/>
          <w14:ligatures w14:val="none"/>
        </w:rPr>
      </w:pPr>
    </w:p>
    <w:p w14:paraId="0E18DF32" w14:textId="77777777" w:rsidR="002439F2" w:rsidRPr="002439F2" w:rsidRDefault="002439F2" w:rsidP="002439F2">
      <w:pPr>
        <w:tabs>
          <w:tab w:val="left" w:pos="993"/>
        </w:tabs>
        <w:spacing w:after="0" w:line="240" w:lineRule="auto"/>
        <w:jc w:val="both"/>
        <w:rPr>
          <w:rFonts w:ascii="Times New Roman" w:eastAsia="Times New Roman" w:hAnsi="Times New Roman" w:cs="Times New Roman"/>
          <w:kern w:val="0"/>
          <w:sz w:val="28"/>
          <w:szCs w:val="28"/>
          <w:lang w:eastAsia="ru-RU"/>
          <w14:ligatures w14:val="none"/>
        </w:rPr>
      </w:pPr>
    </w:p>
    <w:p w14:paraId="6B372B0C" w14:textId="77777777" w:rsidR="002439F2" w:rsidRPr="002439F2" w:rsidRDefault="002439F2" w:rsidP="002439F2">
      <w:pPr>
        <w:tabs>
          <w:tab w:val="left" w:pos="993"/>
        </w:tabs>
        <w:spacing w:after="0" w:line="240" w:lineRule="auto"/>
        <w:jc w:val="both"/>
        <w:rPr>
          <w:rFonts w:ascii="Times New Roman" w:eastAsia="Times New Roman" w:hAnsi="Times New Roman" w:cs="Times New Roman"/>
          <w:kern w:val="0"/>
          <w:sz w:val="28"/>
          <w:szCs w:val="28"/>
          <w:lang w:eastAsia="ru-RU"/>
          <w14:ligatures w14:val="none"/>
        </w:rPr>
      </w:pPr>
    </w:p>
    <w:p w14:paraId="3E7B59CE"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Глава администрации</w:t>
      </w:r>
    </w:p>
    <w:p w14:paraId="1D3103C9" w14:textId="1C28F4F0"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r w:rsidRPr="002439F2">
        <w:rPr>
          <w:rFonts w:ascii="Times New Roman" w:eastAsia="Times New Roman" w:hAnsi="Times New Roman" w:cs="Times New Roman"/>
          <w:kern w:val="0"/>
          <w:sz w:val="28"/>
          <w:szCs w:val="28"/>
          <w:lang w:eastAsia="ru-RU"/>
          <w14:ligatures w14:val="none"/>
        </w:rPr>
        <w:t xml:space="preserve">Гатчинского муниципального </w:t>
      </w:r>
      <w:r w:rsidR="000B6835" w:rsidRPr="000B6835">
        <w:rPr>
          <w:rFonts w:ascii="Times New Roman" w:eastAsia="Times New Roman" w:hAnsi="Times New Roman" w:cs="Times New Roman"/>
          <w:kern w:val="0"/>
          <w:sz w:val="28"/>
          <w:szCs w:val="28"/>
          <w:lang w:eastAsia="ru-RU"/>
          <w14:ligatures w14:val="none"/>
        </w:rPr>
        <w:t>округа</w:t>
      </w:r>
      <w:r w:rsidRPr="002439F2">
        <w:rPr>
          <w:rFonts w:ascii="Times New Roman" w:eastAsia="Times New Roman" w:hAnsi="Times New Roman" w:cs="Times New Roman"/>
          <w:kern w:val="0"/>
          <w:sz w:val="28"/>
          <w:szCs w:val="28"/>
          <w:lang w:eastAsia="ru-RU"/>
          <w14:ligatures w14:val="none"/>
        </w:rPr>
        <w:t xml:space="preserve"> </w:t>
      </w:r>
      <w:r w:rsidRPr="002439F2">
        <w:rPr>
          <w:rFonts w:ascii="Times New Roman" w:eastAsia="Times New Roman" w:hAnsi="Times New Roman" w:cs="Times New Roman"/>
          <w:kern w:val="0"/>
          <w:sz w:val="28"/>
          <w:szCs w:val="28"/>
          <w:lang w:eastAsia="ru-RU"/>
          <w14:ligatures w14:val="none"/>
        </w:rPr>
        <w:tab/>
        <w:t xml:space="preserve">                    </w:t>
      </w:r>
      <w:r w:rsidRPr="002439F2">
        <w:rPr>
          <w:rFonts w:ascii="Times New Roman" w:eastAsia="Times New Roman" w:hAnsi="Times New Roman" w:cs="Times New Roman"/>
          <w:kern w:val="0"/>
          <w:sz w:val="28"/>
          <w:szCs w:val="28"/>
          <w:lang w:eastAsia="ru-RU"/>
          <w14:ligatures w14:val="none"/>
        </w:rPr>
        <w:tab/>
      </w:r>
      <w:r w:rsidRPr="002439F2">
        <w:rPr>
          <w:rFonts w:ascii="Times New Roman" w:eastAsia="Times New Roman" w:hAnsi="Times New Roman" w:cs="Times New Roman"/>
          <w:kern w:val="0"/>
          <w:sz w:val="28"/>
          <w:szCs w:val="28"/>
          <w:lang w:eastAsia="ru-RU"/>
          <w14:ligatures w14:val="none"/>
        </w:rPr>
        <w:tab/>
        <w:t xml:space="preserve">   Л.Н. </w:t>
      </w:r>
      <w:proofErr w:type="spellStart"/>
      <w:r w:rsidRPr="002439F2">
        <w:rPr>
          <w:rFonts w:ascii="Times New Roman" w:eastAsia="Times New Roman" w:hAnsi="Times New Roman" w:cs="Times New Roman"/>
          <w:kern w:val="0"/>
          <w:sz w:val="28"/>
          <w:szCs w:val="28"/>
          <w:lang w:eastAsia="ru-RU"/>
          <w14:ligatures w14:val="none"/>
        </w:rPr>
        <w:t>Нещадим</w:t>
      </w:r>
      <w:proofErr w:type="spellEnd"/>
    </w:p>
    <w:p w14:paraId="7C6B0896"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31356924"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690F4D49"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0B14E71A"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3BF29468"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643429F4"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403A5D1E"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5E94E7FC"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11948A56" w14:textId="77777777" w:rsidR="002439F2" w:rsidRP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6C86994C" w14:textId="77777777" w:rsidR="000E73CD" w:rsidRPr="002439F2" w:rsidRDefault="000E73CD"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30287AC3" w14:textId="77777777" w:rsid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1F197B2A" w14:textId="77777777" w:rsidR="00526A6E" w:rsidRDefault="00526A6E"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448240BA" w14:textId="77777777" w:rsidR="00526A6E" w:rsidRPr="002439F2" w:rsidRDefault="00526A6E"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1BFA62CF" w14:textId="77777777" w:rsidR="002439F2" w:rsidRDefault="002439F2"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163F5D4C" w14:textId="77777777" w:rsidR="00202485" w:rsidRDefault="00202485"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2CFBEB9E" w14:textId="77777777" w:rsidR="00202485" w:rsidRDefault="00202485"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58803ABF" w14:textId="77777777" w:rsidR="00202485" w:rsidRPr="002439F2" w:rsidRDefault="00202485" w:rsidP="002439F2">
      <w:pPr>
        <w:autoSpaceDE w:val="0"/>
        <w:autoSpaceDN w:val="0"/>
        <w:adjustRightInd w:val="0"/>
        <w:spacing w:after="0" w:line="240" w:lineRule="auto"/>
        <w:outlineLvl w:val="0"/>
        <w:rPr>
          <w:rFonts w:ascii="Times New Roman" w:eastAsia="Times New Roman" w:hAnsi="Times New Roman" w:cs="Times New Roman"/>
          <w:kern w:val="0"/>
          <w:sz w:val="28"/>
          <w:szCs w:val="28"/>
          <w:lang w:eastAsia="ru-RU"/>
          <w14:ligatures w14:val="none"/>
        </w:rPr>
      </w:pPr>
    </w:p>
    <w:p w14:paraId="6FAD5C1D" w14:textId="5F4298DD" w:rsidR="002439F2" w:rsidRPr="002439F2" w:rsidRDefault="00C07695" w:rsidP="002439F2">
      <w:pPr>
        <w:autoSpaceDE w:val="0"/>
        <w:autoSpaceDN w:val="0"/>
        <w:adjustRightInd w:val="0"/>
        <w:spacing w:after="0" w:line="240" w:lineRule="auto"/>
        <w:outlineLvl w:val="0"/>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О.Н. Давыдова</w:t>
      </w:r>
    </w:p>
    <w:p w14:paraId="415EE800" w14:textId="77777777" w:rsidR="002439F2" w:rsidRPr="000B6835" w:rsidRDefault="002439F2" w:rsidP="002439F2">
      <w:pPr>
        <w:pStyle w:val="ConsPlusNormal"/>
        <w:jc w:val="both"/>
        <w:rPr>
          <w:rFonts w:ascii="Times New Roman" w:hAnsi="Times New Roman" w:cs="Times New Roman"/>
          <w:sz w:val="28"/>
          <w:szCs w:val="28"/>
        </w:rPr>
      </w:pPr>
    </w:p>
    <w:p w14:paraId="53362E26" w14:textId="77777777" w:rsidR="002439F2" w:rsidRPr="000B6835" w:rsidRDefault="002439F2" w:rsidP="002439F2">
      <w:pPr>
        <w:pStyle w:val="ConsPlusNormal"/>
        <w:jc w:val="both"/>
        <w:rPr>
          <w:rFonts w:ascii="Times New Roman" w:hAnsi="Times New Roman" w:cs="Times New Roman"/>
          <w:sz w:val="28"/>
          <w:szCs w:val="28"/>
        </w:rPr>
      </w:pPr>
    </w:p>
    <w:p w14:paraId="67AF802B" w14:textId="300E9167" w:rsidR="000B6835" w:rsidRPr="000B6835" w:rsidRDefault="000B6835" w:rsidP="000B6835">
      <w:pPr>
        <w:autoSpaceDE w:val="0"/>
        <w:autoSpaceDN w:val="0"/>
        <w:adjustRightInd w:val="0"/>
        <w:spacing w:after="0" w:line="240" w:lineRule="auto"/>
        <w:ind w:left="3969"/>
        <w:jc w:val="both"/>
        <w:outlineLvl w:val="0"/>
        <w:rPr>
          <w:rFonts w:ascii="Times New Roman" w:eastAsia="Times New Roman" w:hAnsi="Times New Roman" w:cs="Times New Roman"/>
          <w:snapToGrid w:val="0"/>
          <w:kern w:val="0"/>
          <w:sz w:val="28"/>
          <w:szCs w:val="28"/>
          <w:lang w:eastAsia="ru-RU"/>
          <w14:ligatures w14:val="none"/>
        </w:rPr>
      </w:pPr>
      <w:r w:rsidRPr="000B6835">
        <w:rPr>
          <w:rFonts w:ascii="Times New Roman" w:eastAsia="Times New Roman" w:hAnsi="Times New Roman" w:cs="Times New Roman"/>
          <w:snapToGrid w:val="0"/>
          <w:kern w:val="0"/>
          <w:sz w:val="28"/>
          <w:szCs w:val="28"/>
          <w:lang w:eastAsia="ru-RU"/>
          <w14:ligatures w14:val="none"/>
        </w:rPr>
        <w:t xml:space="preserve">Приложение к постановлению администрации Гатчинского муниципального </w:t>
      </w:r>
      <w:r w:rsidR="005F1B20">
        <w:rPr>
          <w:rFonts w:ascii="Times New Roman" w:eastAsia="Times New Roman" w:hAnsi="Times New Roman" w:cs="Times New Roman"/>
          <w:snapToGrid w:val="0"/>
          <w:kern w:val="0"/>
          <w:sz w:val="28"/>
          <w:szCs w:val="28"/>
          <w:lang w:eastAsia="ru-RU"/>
          <w14:ligatures w14:val="none"/>
        </w:rPr>
        <w:t>округа</w:t>
      </w:r>
      <w:r w:rsidRPr="000B6835">
        <w:rPr>
          <w:rFonts w:ascii="Times New Roman" w:eastAsia="Times New Roman" w:hAnsi="Times New Roman" w:cs="Times New Roman"/>
          <w:snapToGrid w:val="0"/>
          <w:kern w:val="0"/>
          <w:sz w:val="28"/>
          <w:szCs w:val="28"/>
          <w:lang w:eastAsia="ru-RU"/>
          <w14:ligatures w14:val="none"/>
        </w:rPr>
        <w:t xml:space="preserve"> Ленинградской области </w:t>
      </w:r>
    </w:p>
    <w:p w14:paraId="52D4D068" w14:textId="016042F5" w:rsidR="000B6835" w:rsidRPr="000B6835" w:rsidRDefault="000B6835" w:rsidP="000B6835">
      <w:pPr>
        <w:autoSpaceDE w:val="0"/>
        <w:autoSpaceDN w:val="0"/>
        <w:adjustRightInd w:val="0"/>
        <w:spacing w:after="0" w:line="240" w:lineRule="auto"/>
        <w:ind w:left="3969"/>
        <w:jc w:val="both"/>
        <w:outlineLvl w:val="0"/>
        <w:rPr>
          <w:rFonts w:ascii="Times New Roman" w:eastAsia="Times New Roman" w:hAnsi="Times New Roman" w:cs="Times New Roman"/>
          <w:snapToGrid w:val="0"/>
          <w:kern w:val="0"/>
          <w:sz w:val="28"/>
          <w:szCs w:val="28"/>
          <w:lang w:eastAsia="ru-RU"/>
          <w14:ligatures w14:val="none"/>
        </w:rPr>
      </w:pPr>
      <w:r w:rsidRPr="000B6835">
        <w:rPr>
          <w:rFonts w:ascii="Times New Roman" w:eastAsia="Times New Roman" w:hAnsi="Times New Roman" w:cs="Times New Roman"/>
          <w:snapToGrid w:val="0"/>
          <w:kern w:val="0"/>
          <w:sz w:val="28"/>
          <w:szCs w:val="28"/>
          <w:lang w:eastAsia="ru-RU"/>
          <w14:ligatures w14:val="none"/>
        </w:rPr>
        <w:t>от _________ № _____</w:t>
      </w:r>
    </w:p>
    <w:p w14:paraId="505E7399" w14:textId="77777777" w:rsidR="000B6835" w:rsidRPr="000B6835" w:rsidRDefault="000B6835" w:rsidP="002439F2">
      <w:pPr>
        <w:pStyle w:val="ConsPlusNormal"/>
        <w:jc w:val="both"/>
        <w:rPr>
          <w:rFonts w:ascii="Times New Roman" w:hAnsi="Times New Roman" w:cs="Times New Roman"/>
          <w:sz w:val="28"/>
          <w:szCs w:val="28"/>
        </w:rPr>
      </w:pPr>
    </w:p>
    <w:p w14:paraId="68BE3684" w14:textId="77777777" w:rsidR="000B6835" w:rsidRPr="000B6835" w:rsidRDefault="000B6835" w:rsidP="002439F2">
      <w:pPr>
        <w:pStyle w:val="ConsPlusNormal"/>
        <w:jc w:val="both"/>
        <w:rPr>
          <w:rFonts w:ascii="Times New Roman" w:hAnsi="Times New Roman" w:cs="Times New Roman"/>
          <w:sz w:val="28"/>
          <w:szCs w:val="28"/>
        </w:rPr>
      </w:pPr>
    </w:p>
    <w:p w14:paraId="6ABC0BC8" w14:textId="113B2266" w:rsidR="00DF5990" w:rsidRPr="000B6835" w:rsidRDefault="00DF5990" w:rsidP="002439F2">
      <w:pPr>
        <w:pStyle w:val="ConsPlusNormal"/>
        <w:jc w:val="both"/>
        <w:rPr>
          <w:rFonts w:ascii="Times New Roman" w:hAnsi="Times New Roman" w:cs="Times New Roman"/>
          <w:sz w:val="28"/>
          <w:szCs w:val="28"/>
        </w:rPr>
      </w:pPr>
      <w:r w:rsidRPr="000B6835">
        <w:rPr>
          <w:rFonts w:ascii="Times New Roman" w:hAnsi="Times New Roman" w:cs="Times New Roman"/>
          <w:sz w:val="28"/>
          <w:szCs w:val="28"/>
        </w:rPr>
        <w:t xml:space="preserve">Порядок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w:t>
      </w:r>
      <w:r w:rsidR="00526A6E" w:rsidRPr="00526A6E">
        <w:rPr>
          <w:rFonts w:ascii="Times New Roman" w:hAnsi="Times New Roman" w:cs="Times New Roman"/>
          <w:sz w:val="28"/>
          <w:szCs w:val="28"/>
        </w:rPr>
        <w:t>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w:t>
      </w:r>
      <w:r w:rsidRPr="000B6835">
        <w:rPr>
          <w:rFonts w:ascii="Times New Roman" w:hAnsi="Times New Roman" w:cs="Times New Roman"/>
          <w:sz w:val="28"/>
          <w:szCs w:val="28"/>
        </w:rPr>
        <w:t xml:space="preserve"> </w:t>
      </w:r>
      <w:r w:rsidR="00DC45C7">
        <w:rPr>
          <w:rFonts w:ascii="Times New Roman" w:eastAsia="Times New Roman" w:hAnsi="Times New Roman" w:cs="Times New Roman"/>
          <w:color w:val="000000"/>
          <w:kern w:val="0"/>
          <w:sz w:val="28"/>
          <w:szCs w:val="28"/>
          <w:lang w:bidi="ru-RU"/>
          <w14:ligatures w14:val="none"/>
        </w:rPr>
        <w:t>на территории Гатчинского муниципального округа</w:t>
      </w:r>
    </w:p>
    <w:p w14:paraId="4B1CE055" w14:textId="77777777" w:rsidR="00DF5990" w:rsidRPr="000B6835" w:rsidRDefault="00DF5990" w:rsidP="002439F2">
      <w:pPr>
        <w:pStyle w:val="ConsPlusNormal"/>
        <w:rPr>
          <w:rFonts w:ascii="Times New Roman" w:hAnsi="Times New Roman" w:cs="Times New Roman"/>
          <w:sz w:val="28"/>
          <w:szCs w:val="28"/>
        </w:rPr>
      </w:pPr>
    </w:p>
    <w:p w14:paraId="2DD6ED34" w14:textId="77777777" w:rsidR="00DF5990" w:rsidRPr="000B6835" w:rsidRDefault="00DF5990" w:rsidP="002439F2">
      <w:pPr>
        <w:pStyle w:val="ConsPlusTitle"/>
        <w:jc w:val="center"/>
        <w:outlineLvl w:val="1"/>
        <w:rPr>
          <w:rFonts w:ascii="Times New Roman" w:hAnsi="Times New Roman" w:cs="Times New Roman"/>
          <w:b w:val="0"/>
          <w:sz w:val="28"/>
          <w:szCs w:val="28"/>
        </w:rPr>
      </w:pPr>
      <w:r w:rsidRPr="000B6835">
        <w:rPr>
          <w:rFonts w:ascii="Times New Roman" w:hAnsi="Times New Roman" w:cs="Times New Roman"/>
          <w:b w:val="0"/>
          <w:sz w:val="28"/>
          <w:szCs w:val="28"/>
        </w:rPr>
        <w:t>1. Общие положения</w:t>
      </w:r>
    </w:p>
    <w:p w14:paraId="2956B2F1" w14:textId="77777777" w:rsidR="00DF5990" w:rsidRPr="000B6835" w:rsidRDefault="00DF5990" w:rsidP="002439F2">
      <w:pPr>
        <w:pStyle w:val="ConsPlusNormal"/>
        <w:rPr>
          <w:rFonts w:ascii="Times New Roman" w:hAnsi="Times New Roman" w:cs="Times New Roman"/>
          <w:sz w:val="28"/>
          <w:szCs w:val="28"/>
        </w:rPr>
      </w:pPr>
    </w:p>
    <w:p w14:paraId="7E1B933A" w14:textId="2BF5F1A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1.1. Настоящий Порядок устанавливает порядок определения объема, цели, условия и порядок предоставления субсидий из бюджета Гатчинского муниципального округа (далее - местный бюджет) социально ориентированным некоммерческим организациям (далее - СО НКО, организация) </w:t>
      </w:r>
      <w:r w:rsidR="00526A6E" w:rsidRPr="00526A6E">
        <w:rPr>
          <w:rFonts w:ascii="Times New Roman" w:hAnsi="Times New Roman" w:cs="Times New Roman"/>
          <w:sz w:val="28"/>
          <w:szCs w:val="28"/>
        </w:rPr>
        <w:t>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w:t>
      </w:r>
      <w:r w:rsidR="00DC45C7">
        <w:rPr>
          <w:rFonts w:ascii="Times New Roman" w:hAnsi="Times New Roman" w:cs="Times New Roman"/>
          <w:sz w:val="28"/>
          <w:szCs w:val="28"/>
        </w:rPr>
        <w:t xml:space="preserve"> </w:t>
      </w:r>
      <w:r w:rsidR="00DC45C7">
        <w:rPr>
          <w:rFonts w:ascii="Times New Roman" w:eastAsia="Times New Roman" w:hAnsi="Times New Roman" w:cs="Times New Roman"/>
          <w:color w:val="000000"/>
          <w:kern w:val="0"/>
          <w:sz w:val="28"/>
          <w:szCs w:val="28"/>
          <w:lang w:bidi="ru-RU"/>
          <w14:ligatures w14:val="none"/>
        </w:rPr>
        <w:t>на территории Гатчинского муниципального округа</w:t>
      </w:r>
      <w:r w:rsidRPr="000B6835">
        <w:rPr>
          <w:rFonts w:ascii="Times New Roman" w:hAnsi="Times New Roman" w:cs="Times New Roman"/>
          <w:sz w:val="28"/>
          <w:szCs w:val="28"/>
        </w:rPr>
        <w:t xml:space="preserve"> (далее - субсидия).</w:t>
      </w:r>
    </w:p>
    <w:p w14:paraId="02EC0372" w14:textId="3BFAE9FF" w:rsidR="00DF5990" w:rsidRPr="000B6835" w:rsidRDefault="00DF5990" w:rsidP="002439F2">
      <w:pPr>
        <w:pStyle w:val="ConsPlusNormal"/>
        <w:ind w:firstLine="540"/>
        <w:jc w:val="both"/>
        <w:rPr>
          <w:rFonts w:ascii="Times New Roman" w:hAnsi="Times New Roman" w:cs="Times New Roman"/>
          <w:sz w:val="28"/>
          <w:szCs w:val="28"/>
        </w:rPr>
      </w:pPr>
      <w:bookmarkStart w:id="2" w:name="P52"/>
      <w:bookmarkEnd w:id="2"/>
      <w:r w:rsidRPr="000B6835">
        <w:rPr>
          <w:rFonts w:ascii="Times New Roman" w:hAnsi="Times New Roman" w:cs="Times New Roman"/>
          <w:sz w:val="28"/>
          <w:szCs w:val="28"/>
        </w:rPr>
        <w:t xml:space="preserve">1.2.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hyperlink w:anchor="P89">
        <w:r w:rsidRPr="000B6835">
          <w:rPr>
            <w:rFonts w:ascii="Times New Roman" w:hAnsi="Times New Roman" w:cs="Times New Roman"/>
            <w:color w:val="0000FF"/>
            <w:sz w:val="28"/>
            <w:szCs w:val="28"/>
          </w:rPr>
          <w:t>пункте 1.6</w:t>
        </w:r>
      </w:hyperlink>
      <w:r w:rsidRPr="000B6835">
        <w:rPr>
          <w:rFonts w:ascii="Times New Roman" w:hAnsi="Times New Roman" w:cs="Times New Roman"/>
          <w:sz w:val="28"/>
          <w:szCs w:val="28"/>
        </w:rPr>
        <w:t xml:space="preserve"> настоящего Порядка.</w:t>
      </w:r>
    </w:p>
    <w:p w14:paraId="1172E88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Главным распорядителем бюджетных средств является Администрация Гатчинского муниципального округа (далее – администрация).</w:t>
      </w:r>
    </w:p>
    <w:p w14:paraId="5230758E" w14:textId="3EED73E3" w:rsidR="00DF5990" w:rsidRPr="000B6835" w:rsidRDefault="00DF5990" w:rsidP="002439F2">
      <w:pPr>
        <w:pStyle w:val="ConsPlusNormal"/>
        <w:ind w:firstLine="540"/>
        <w:jc w:val="both"/>
        <w:rPr>
          <w:rFonts w:ascii="Times New Roman" w:hAnsi="Times New Roman" w:cs="Times New Roman"/>
          <w:sz w:val="28"/>
          <w:szCs w:val="28"/>
        </w:rPr>
      </w:pPr>
      <w:bookmarkStart w:id="3" w:name="P68"/>
      <w:bookmarkEnd w:id="3"/>
      <w:r w:rsidRPr="000B6835">
        <w:rPr>
          <w:rFonts w:ascii="Times New Roman" w:hAnsi="Times New Roman" w:cs="Times New Roman"/>
          <w:sz w:val="28"/>
          <w:szCs w:val="28"/>
        </w:rPr>
        <w:t xml:space="preserve">1.3. Проекты, представляемые СО НКО для получения субсидии по направлениям, указанным в </w:t>
      </w:r>
      <w:hyperlink w:anchor="P52">
        <w:r w:rsidRPr="000B6835">
          <w:rPr>
            <w:rFonts w:ascii="Times New Roman" w:hAnsi="Times New Roman" w:cs="Times New Roman"/>
            <w:color w:val="0000FF"/>
            <w:sz w:val="28"/>
            <w:szCs w:val="28"/>
          </w:rPr>
          <w:t>пункте 1.2</w:t>
        </w:r>
      </w:hyperlink>
      <w:r w:rsidRPr="000B6835">
        <w:rPr>
          <w:rFonts w:ascii="Times New Roman" w:hAnsi="Times New Roman" w:cs="Times New Roman"/>
          <w:sz w:val="28"/>
          <w:szCs w:val="28"/>
        </w:rPr>
        <w:t xml:space="preserve"> настоящего Порядка, должны реализовываться на территории Гатчинского муниципального округа и(или) в проект должны быть привлечены благополучатели из Гатчинского муниципального округа.</w:t>
      </w:r>
    </w:p>
    <w:p w14:paraId="281AA786" w14:textId="3BC5C33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1.4. Деятельность, реализуемая СО НКО в рамках проектов должна соответствовать одному или нескольким видам деятельности СО НКО, установленным </w:t>
      </w:r>
      <w:hyperlink r:id="rId6">
        <w:r w:rsidRPr="000B6835">
          <w:rPr>
            <w:rFonts w:ascii="Times New Roman" w:hAnsi="Times New Roman" w:cs="Times New Roman"/>
            <w:color w:val="0000FF"/>
            <w:sz w:val="28"/>
            <w:szCs w:val="28"/>
          </w:rPr>
          <w:t>статьей 31.1</w:t>
        </w:r>
      </w:hyperlink>
      <w:r w:rsidRPr="000B6835">
        <w:rPr>
          <w:rFonts w:ascii="Times New Roman" w:hAnsi="Times New Roman" w:cs="Times New Roman"/>
          <w:sz w:val="28"/>
          <w:szCs w:val="28"/>
        </w:rPr>
        <w:t xml:space="preserve"> Федерального закона от 12 января 1996 года № 7-ФЗ «О некоммерческих организациях» или </w:t>
      </w:r>
      <w:hyperlink r:id="rId7">
        <w:r w:rsidRPr="000B6835">
          <w:rPr>
            <w:rFonts w:ascii="Times New Roman" w:hAnsi="Times New Roman" w:cs="Times New Roman"/>
            <w:color w:val="0000FF"/>
            <w:sz w:val="28"/>
            <w:szCs w:val="28"/>
          </w:rPr>
          <w:t>статьей 6</w:t>
        </w:r>
      </w:hyperlink>
      <w:r w:rsidRPr="000B6835">
        <w:rPr>
          <w:rFonts w:ascii="Times New Roman" w:hAnsi="Times New Roman" w:cs="Times New Roman"/>
          <w:sz w:val="28"/>
          <w:szCs w:val="28"/>
        </w:rPr>
        <w:t xml:space="preserve"> областного закона от 29 июня 2012 года № 52-оз «О государственной поддержке социально ориентированных некоммерческих организаций в Ленинградской области».</w:t>
      </w:r>
    </w:p>
    <w:p w14:paraId="2199787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1.5. Понятия, используемые для целей настоящего Порядка:</w:t>
      </w:r>
    </w:p>
    <w:p w14:paraId="17AFAE06" w14:textId="588EE08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Экспертный совет (Совет) - коллегиальный орган, формируемый </w:t>
      </w:r>
      <w:r w:rsidR="00207B37" w:rsidRPr="000B6835">
        <w:rPr>
          <w:rFonts w:ascii="Times New Roman" w:hAnsi="Times New Roman" w:cs="Times New Roman"/>
          <w:sz w:val="28"/>
          <w:szCs w:val="28"/>
        </w:rPr>
        <w:t>А</w:t>
      </w:r>
      <w:r w:rsidRPr="000B6835">
        <w:rPr>
          <w:rFonts w:ascii="Times New Roman" w:hAnsi="Times New Roman" w:cs="Times New Roman"/>
          <w:sz w:val="28"/>
          <w:szCs w:val="28"/>
        </w:rPr>
        <w:t xml:space="preserve">дминистрацией для проведения отбора в соответствии с </w:t>
      </w:r>
      <w:hyperlink w:anchor="P244">
        <w:r w:rsidRPr="000B6835">
          <w:rPr>
            <w:rFonts w:ascii="Times New Roman" w:hAnsi="Times New Roman" w:cs="Times New Roman"/>
            <w:color w:val="0000FF"/>
            <w:sz w:val="28"/>
            <w:szCs w:val="28"/>
          </w:rPr>
          <w:t>пунктом 2.16</w:t>
        </w:r>
      </w:hyperlink>
      <w:r w:rsidRPr="000B6835">
        <w:rPr>
          <w:rFonts w:ascii="Times New Roman" w:hAnsi="Times New Roman" w:cs="Times New Roman"/>
          <w:sz w:val="28"/>
          <w:szCs w:val="28"/>
        </w:rPr>
        <w:t xml:space="preserve"> настоящего Порядка;</w:t>
      </w:r>
    </w:p>
    <w:p w14:paraId="49B3DD8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заявка - конкурсная заявка, представленная СО НКО для участия в отборе;</w:t>
      </w:r>
    </w:p>
    <w:p w14:paraId="5B8C258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 СО НКО, представившая заявку для участия в отборе;</w:t>
      </w:r>
    </w:p>
    <w:p w14:paraId="77E9121D" w14:textId="6D9F82F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отбор - конкурсный отбор участников отбора на основании критериев оценки заявки, указанных в </w:t>
      </w:r>
      <w:hyperlink w:anchor="P253">
        <w:r w:rsidRPr="000B6835">
          <w:rPr>
            <w:rFonts w:ascii="Times New Roman" w:hAnsi="Times New Roman" w:cs="Times New Roman"/>
            <w:color w:val="0000FF"/>
            <w:sz w:val="28"/>
            <w:szCs w:val="28"/>
          </w:rPr>
          <w:t>пункте 2.20</w:t>
        </w:r>
      </w:hyperlink>
      <w:r w:rsidRPr="000B6835">
        <w:rPr>
          <w:rFonts w:ascii="Times New Roman" w:hAnsi="Times New Roman" w:cs="Times New Roman"/>
          <w:sz w:val="28"/>
          <w:szCs w:val="28"/>
        </w:rPr>
        <w:t xml:space="preserve"> настоящего Порядка, осуществляемый по направлениям предоставления субсидий</w:t>
      </w:r>
      <w:r w:rsidR="00207B37" w:rsidRPr="000B6835">
        <w:rPr>
          <w:rFonts w:ascii="Times New Roman" w:hAnsi="Times New Roman" w:cs="Times New Roman"/>
          <w:sz w:val="28"/>
          <w:szCs w:val="28"/>
        </w:rPr>
        <w:t>;</w:t>
      </w:r>
    </w:p>
    <w:p w14:paraId="4368ED3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получатель субсидии - участник отбора, признанный победителем отбора в соответствии с </w:t>
      </w:r>
      <w:hyperlink w:anchor="P299">
        <w:r w:rsidRPr="000B6835">
          <w:rPr>
            <w:rFonts w:ascii="Times New Roman" w:hAnsi="Times New Roman" w:cs="Times New Roman"/>
            <w:color w:val="0000FF"/>
            <w:sz w:val="28"/>
            <w:szCs w:val="28"/>
          </w:rPr>
          <w:t>пунктом 2.28</w:t>
        </w:r>
      </w:hyperlink>
      <w:r w:rsidRPr="000B6835">
        <w:rPr>
          <w:rFonts w:ascii="Times New Roman" w:hAnsi="Times New Roman" w:cs="Times New Roman"/>
          <w:sz w:val="28"/>
          <w:szCs w:val="28"/>
        </w:rPr>
        <w:t xml:space="preserve"> настоящего Порядка;</w:t>
      </w:r>
    </w:p>
    <w:p w14:paraId="2B61AC4E" w14:textId="6545D11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проект - разработанный СО НКО комплекс взаимосвязанных социально значимых мероприятий по направлени</w:t>
      </w:r>
      <w:r w:rsidR="00207B37" w:rsidRPr="000B6835">
        <w:rPr>
          <w:rFonts w:ascii="Times New Roman" w:hAnsi="Times New Roman" w:cs="Times New Roman"/>
          <w:sz w:val="28"/>
          <w:szCs w:val="28"/>
        </w:rPr>
        <w:t>ю</w:t>
      </w:r>
      <w:r w:rsidRPr="000B6835">
        <w:rPr>
          <w:rFonts w:ascii="Times New Roman" w:hAnsi="Times New Roman" w:cs="Times New Roman"/>
          <w:sz w:val="28"/>
          <w:szCs w:val="28"/>
        </w:rPr>
        <w:t>, указанн</w:t>
      </w:r>
      <w:r w:rsidR="00207B37" w:rsidRPr="000B6835">
        <w:rPr>
          <w:rFonts w:ascii="Times New Roman" w:hAnsi="Times New Roman" w:cs="Times New Roman"/>
          <w:sz w:val="28"/>
          <w:szCs w:val="28"/>
        </w:rPr>
        <w:t>ому</w:t>
      </w:r>
      <w:r w:rsidRPr="000B6835">
        <w:rPr>
          <w:rFonts w:ascii="Times New Roman" w:hAnsi="Times New Roman" w:cs="Times New Roman"/>
          <w:sz w:val="28"/>
          <w:szCs w:val="28"/>
        </w:rPr>
        <w:t xml:space="preserve"> в </w:t>
      </w:r>
      <w:hyperlink w:anchor="P52">
        <w:r w:rsidRPr="000B6835">
          <w:rPr>
            <w:rFonts w:ascii="Times New Roman" w:hAnsi="Times New Roman" w:cs="Times New Roman"/>
            <w:color w:val="0000FF"/>
            <w:sz w:val="28"/>
            <w:szCs w:val="28"/>
          </w:rPr>
          <w:t>пункте 1.2</w:t>
        </w:r>
      </w:hyperlink>
      <w:r w:rsidRPr="000B6835">
        <w:rPr>
          <w:rFonts w:ascii="Times New Roman" w:hAnsi="Times New Roman" w:cs="Times New Roman"/>
          <w:sz w:val="28"/>
          <w:szCs w:val="28"/>
        </w:rPr>
        <w:t xml:space="preserve"> настоящего Порядка, со сроком реализации, установленным правовым актом </w:t>
      </w:r>
      <w:r w:rsidR="00207B37" w:rsidRPr="000B6835">
        <w:rPr>
          <w:rFonts w:ascii="Times New Roman" w:hAnsi="Times New Roman" w:cs="Times New Roman"/>
          <w:sz w:val="28"/>
          <w:szCs w:val="28"/>
        </w:rPr>
        <w:t xml:space="preserve">администрации </w:t>
      </w:r>
      <w:r w:rsidRPr="000B6835">
        <w:rPr>
          <w:rFonts w:ascii="Times New Roman" w:hAnsi="Times New Roman" w:cs="Times New Roman"/>
          <w:sz w:val="28"/>
          <w:szCs w:val="28"/>
        </w:rPr>
        <w:t>о проведении отбора, но не более 24 месяцев, информация о котором представлена в составе заявки;</w:t>
      </w:r>
    </w:p>
    <w:p w14:paraId="5D1BE4D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софинансирование - вклад СО НКО и(или) вклад третьих лиц в реализацию проекта. В состав софинансирования (при его наличии) включаются: денежные средства СО НКО, денежный эквивалент других ресурсов, которые есть в наличии у СО НКО, в том числе помещение, оборудование, программное обеспечение, денежный эквивалент труда специалистов/волонтеров, привлеченные денежные средства третьих лиц, денежный эквивалент ресурсов и услуг, которые предоставлены СО НКО третьими лицами на бесплатной основе;</w:t>
      </w:r>
    </w:p>
    <w:p w14:paraId="12269793" w14:textId="6A19F774"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эксперты - лица, определенные Советом для оценки заявок на основании предложений </w:t>
      </w:r>
      <w:r w:rsidR="00207B37"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основанных на рекомендациях органов местного самоуправления </w:t>
      </w:r>
      <w:r w:rsidR="00207B37"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экспертного сообщества. Лица, замещающие должности муниципальной службы, муниципальные должности, могут составлять не более одной трети от общего числа экспертов, оценивающих заявки при проведении отбора;</w:t>
      </w:r>
    </w:p>
    <w:p w14:paraId="6D918DDC"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благополучатели - лица или группа лиц, в интересах которых осуществляется деятельность по проекту.</w:t>
      </w:r>
    </w:p>
    <w:p w14:paraId="03FC184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14:paraId="3552E1F6" w14:textId="7706E5B6" w:rsidR="00A27DDF" w:rsidRDefault="00DF5990" w:rsidP="002439F2">
      <w:pPr>
        <w:pStyle w:val="ConsPlusNormal"/>
        <w:ind w:firstLine="540"/>
        <w:jc w:val="both"/>
        <w:rPr>
          <w:rFonts w:ascii="Times New Roman" w:hAnsi="Times New Roman" w:cs="Times New Roman"/>
          <w:sz w:val="28"/>
          <w:szCs w:val="28"/>
        </w:rPr>
      </w:pPr>
      <w:bookmarkStart w:id="4" w:name="P89"/>
      <w:bookmarkEnd w:id="4"/>
      <w:r w:rsidRPr="000B6835">
        <w:rPr>
          <w:rFonts w:ascii="Times New Roman" w:hAnsi="Times New Roman" w:cs="Times New Roman"/>
          <w:sz w:val="28"/>
          <w:szCs w:val="28"/>
        </w:rPr>
        <w:t xml:space="preserve">1.6. </w:t>
      </w:r>
      <w:bookmarkStart w:id="5" w:name="P90"/>
      <w:bookmarkEnd w:id="5"/>
      <w:r w:rsidR="00A27DDF" w:rsidRPr="00A27DDF">
        <w:rPr>
          <w:rFonts w:ascii="Times New Roman" w:hAnsi="Times New Roman" w:cs="Times New Roman"/>
          <w:sz w:val="28"/>
          <w:szCs w:val="28"/>
        </w:rPr>
        <w:t>Целью предоставления субсидии является поддержка</w:t>
      </w:r>
      <w:r w:rsidR="00526A6E">
        <w:rPr>
          <w:rFonts w:ascii="Times New Roman" w:hAnsi="Times New Roman" w:cs="Times New Roman"/>
          <w:sz w:val="28"/>
          <w:szCs w:val="28"/>
        </w:rPr>
        <w:t xml:space="preserve"> проектов СО НКО, которые в своих проектах, подаваемых н</w:t>
      </w:r>
      <w:r w:rsidR="00DD3457">
        <w:rPr>
          <w:rFonts w:ascii="Times New Roman" w:hAnsi="Times New Roman" w:cs="Times New Roman"/>
          <w:sz w:val="28"/>
          <w:szCs w:val="28"/>
        </w:rPr>
        <w:t>а</w:t>
      </w:r>
      <w:r w:rsidR="00526A6E">
        <w:rPr>
          <w:rFonts w:ascii="Times New Roman" w:hAnsi="Times New Roman" w:cs="Times New Roman"/>
          <w:sz w:val="28"/>
          <w:szCs w:val="28"/>
        </w:rPr>
        <w:t xml:space="preserve"> участие в отборе, оказывают поддержку</w:t>
      </w:r>
      <w:r w:rsidR="00A27DDF" w:rsidRPr="00A27DDF">
        <w:rPr>
          <w:rFonts w:ascii="Times New Roman" w:hAnsi="Times New Roman" w:cs="Times New Roman"/>
          <w:sz w:val="28"/>
          <w:szCs w:val="28"/>
        </w:rPr>
        <w:t xml:space="preserve"> </w:t>
      </w:r>
      <w:r w:rsidR="00526A6E">
        <w:rPr>
          <w:rFonts w:ascii="Times New Roman" w:hAnsi="Times New Roman" w:cs="Times New Roman"/>
          <w:sz w:val="28"/>
          <w:szCs w:val="28"/>
        </w:rPr>
        <w:t xml:space="preserve">проектной деятельности и реализации инициатив, предложенных </w:t>
      </w:r>
      <w:r w:rsidR="00526A6E" w:rsidRPr="00526A6E">
        <w:rPr>
          <w:rFonts w:ascii="Times New Roman" w:hAnsi="Times New Roman" w:cs="Times New Roman"/>
          <w:sz w:val="28"/>
          <w:szCs w:val="28"/>
        </w:rPr>
        <w:t>инициативны</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групп</w:t>
      </w:r>
      <w:r w:rsidR="00526A6E">
        <w:rPr>
          <w:rFonts w:ascii="Times New Roman" w:hAnsi="Times New Roman" w:cs="Times New Roman"/>
          <w:sz w:val="28"/>
          <w:szCs w:val="28"/>
        </w:rPr>
        <w:t>ами</w:t>
      </w:r>
      <w:r w:rsidR="00526A6E" w:rsidRPr="00526A6E">
        <w:rPr>
          <w:rFonts w:ascii="Times New Roman" w:hAnsi="Times New Roman" w:cs="Times New Roman"/>
          <w:sz w:val="28"/>
          <w:szCs w:val="28"/>
        </w:rPr>
        <w:t xml:space="preserve"> граждан (женс</w:t>
      </w:r>
      <w:r w:rsidR="00526A6E">
        <w:rPr>
          <w:rFonts w:ascii="Times New Roman" w:hAnsi="Times New Roman" w:cs="Times New Roman"/>
          <w:sz w:val="28"/>
          <w:szCs w:val="28"/>
        </w:rPr>
        <w:t>оветами</w:t>
      </w:r>
      <w:r w:rsidR="00526A6E" w:rsidRPr="00526A6E">
        <w:rPr>
          <w:rFonts w:ascii="Times New Roman" w:hAnsi="Times New Roman" w:cs="Times New Roman"/>
          <w:sz w:val="28"/>
          <w:szCs w:val="28"/>
        </w:rPr>
        <w:t>, семейны</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совет</w:t>
      </w:r>
      <w:r w:rsidR="00526A6E">
        <w:rPr>
          <w:rFonts w:ascii="Times New Roman" w:hAnsi="Times New Roman" w:cs="Times New Roman"/>
          <w:sz w:val="28"/>
          <w:szCs w:val="28"/>
        </w:rPr>
        <w:t>ами</w:t>
      </w:r>
      <w:r w:rsidR="00526A6E" w:rsidRPr="00526A6E">
        <w:rPr>
          <w:rFonts w:ascii="Times New Roman" w:hAnsi="Times New Roman" w:cs="Times New Roman"/>
          <w:sz w:val="28"/>
          <w:szCs w:val="28"/>
        </w:rPr>
        <w:t>, семейны</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клуб</w:t>
      </w:r>
      <w:r w:rsidR="00526A6E">
        <w:rPr>
          <w:rFonts w:ascii="Times New Roman" w:hAnsi="Times New Roman" w:cs="Times New Roman"/>
          <w:sz w:val="28"/>
          <w:szCs w:val="28"/>
        </w:rPr>
        <w:t>ами</w:t>
      </w:r>
      <w:r w:rsidR="00526A6E" w:rsidRPr="00526A6E">
        <w:rPr>
          <w:rFonts w:ascii="Times New Roman" w:hAnsi="Times New Roman" w:cs="Times New Roman"/>
          <w:sz w:val="28"/>
          <w:szCs w:val="28"/>
        </w:rPr>
        <w:t>, молодежны</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совет</w:t>
      </w:r>
      <w:r w:rsidR="00526A6E">
        <w:rPr>
          <w:rFonts w:ascii="Times New Roman" w:hAnsi="Times New Roman" w:cs="Times New Roman"/>
          <w:sz w:val="28"/>
          <w:szCs w:val="28"/>
        </w:rPr>
        <w:t>ами</w:t>
      </w:r>
      <w:r w:rsidR="00526A6E" w:rsidRPr="00526A6E">
        <w:rPr>
          <w:rFonts w:ascii="Times New Roman" w:hAnsi="Times New Roman" w:cs="Times New Roman"/>
          <w:sz w:val="28"/>
          <w:szCs w:val="28"/>
        </w:rPr>
        <w:t>, добровольчески</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или волонтерски</w:t>
      </w:r>
      <w:r w:rsidR="00526A6E">
        <w:rPr>
          <w:rFonts w:ascii="Times New Roman" w:hAnsi="Times New Roman" w:cs="Times New Roman"/>
          <w:sz w:val="28"/>
          <w:szCs w:val="28"/>
        </w:rPr>
        <w:t>ми</w:t>
      </w:r>
      <w:r w:rsidR="00526A6E" w:rsidRPr="00526A6E">
        <w:rPr>
          <w:rFonts w:ascii="Times New Roman" w:hAnsi="Times New Roman" w:cs="Times New Roman"/>
          <w:sz w:val="28"/>
          <w:szCs w:val="28"/>
        </w:rPr>
        <w:t xml:space="preserve"> движени</w:t>
      </w:r>
      <w:r w:rsidR="00526A6E">
        <w:rPr>
          <w:rFonts w:ascii="Times New Roman" w:hAnsi="Times New Roman" w:cs="Times New Roman"/>
          <w:sz w:val="28"/>
          <w:szCs w:val="28"/>
        </w:rPr>
        <w:t>ями</w:t>
      </w:r>
      <w:r w:rsidR="00526A6E" w:rsidRPr="00526A6E">
        <w:rPr>
          <w:rFonts w:ascii="Times New Roman" w:hAnsi="Times New Roman" w:cs="Times New Roman"/>
          <w:sz w:val="28"/>
          <w:szCs w:val="28"/>
        </w:rPr>
        <w:t>)</w:t>
      </w:r>
      <w:r w:rsidR="00526A6E">
        <w:rPr>
          <w:rFonts w:ascii="Times New Roman" w:hAnsi="Times New Roman" w:cs="Times New Roman"/>
          <w:sz w:val="28"/>
          <w:szCs w:val="28"/>
        </w:rPr>
        <w:t xml:space="preserve"> </w:t>
      </w:r>
      <w:r w:rsidR="00A27DDF" w:rsidRPr="00A27DDF">
        <w:rPr>
          <w:rFonts w:ascii="Times New Roman" w:hAnsi="Times New Roman" w:cs="Times New Roman"/>
          <w:sz w:val="28"/>
          <w:szCs w:val="28"/>
        </w:rPr>
        <w:t>на территории Гатчинского муниципального округа.</w:t>
      </w:r>
    </w:p>
    <w:p w14:paraId="6AAD4B2B" w14:textId="3F297AA5" w:rsidR="00DF5990" w:rsidRPr="00C07695" w:rsidRDefault="00A27DDF" w:rsidP="002439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DF5990" w:rsidRPr="000B6835">
        <w:rPr>
          <w:rFonts w:ascii="Times New Roman" w:hAnsi="Times New Roman" w:cs="Times New Roman"/>
          <w:sz w:val="28"/>
          <w:szCs w:val="28"/>
        </w:rPr>
        <w:t xml:space="preserve">Субсидия предоставляется СО НКО на финансовое обеспечение затрат, связанных с реализацией проекта в рамках </w:t>
      </w:r>
      <w:r>
        <w:rPr>
          <w:rFonts w:ascii="Times New Roman" w:hAnsi="Times New Roman" w:cs="Times New Roman"/>
          <w:sz w:val="28"/>
          <w:szCs w:val="28"/>
        </w:rPr>
        <w:t>муниципальной</w:t>
      </w:r>
      <w:r w:rsidR="00DF5990" w:rsidRPr="000B6835">
        <w:rPr>
          <w:rFonts w:ascii="Times New Roman" w:hAnsi="Times New Roman" w:cs="Times New Roman"/>
          <w:sz w:val="28"/>
          <w:szCs w:val="28"/>
        </w:rPr>
        <w:t xml:space="preserve"> программы </w:t>
      </w:r>
      <w:r w:rsidR="00207B37" w:rsidRPr="000B6835">
        <w:rPr>
          <w:rFonts w:ascii="Times New Roman" w:hAnsi="Times New Roman" w:cs="Times New Roman"/>
          <w:sz w:val="28"/>
          <w:szCs w:val="28"/>
        </w:rPr>
        <w:t>Гатчинского муниципального округа «</w:t>
      </w:r>
      <w:r w:rsidR="00DF5990" w:rsidRPr="000B6835">
        <w:rPr>
          <w:rFonts w:ascii="Times New Roman" w:hAnsi="Times New Roman" w:cs="Times New Roman"/>
          <w:sz w:val="28"/>
          <w:szCs w:val="28"/>
        </w:rPr>
        <w:t xml:space="preserve">Устойчивое общественное развитие в </w:t>
      </w:r>
      <w:r w:rsidR="00207B37" w:rsidRPr="000B6835">
        <w:rPr>
          <w:rFonts w:ascii="Times New Roman" w:hAnsi="Times New Roman" w:cs="Times New Roman"/>
          <w:sz w:val="28"/>
          <w:szCs w:val="28"/>
        </w:rPr>
        <w:t>Гатчинского муниципального округе»</w:t>
      </w:r>
      <w:r w:rsidR="00DF5990" w:rsidRPr="000B6835">
        <w:rPr>
          <w:rFonts w:ascii="Times New Roman" w:hAnsi="Times New Roman" w:cs="Times New Roman"/>
          <w:sz w:val="28"/>
          <w:szCs w:val="28"/>
        </w:rPr>
        <w:t xml:space="preserve">, в том числе по следующим </w:t>
      </w:r>
      <w:r w:rsidR="00DF5990" w:rsidRPr="000B6835">
        <w:rPr>
          <w:rFonts w:ascii="Times New Roman" w:hAnsi="Times New Roman" w:cs="Times New Roman"/>
          <w:sz w:val="28"/>
          <w:szCs w:val="28"/>
        </w:rPr>
        <w:lastRenderedPageBreak/>
        <w:t>направлениям расходов:</w:t>
      </w:r>
    </w:p>
    <w:p w14:paraId="152997F3"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оплата труда;</w:t>
      </w:r>
    </w:p>
    <w:p w14:paraId="77B70B42"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командировочные расходы;</w:t>
      </w:r>
    </w:p>
    <w:p w14:paraId="4437D5D7"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офисные расходы;</w:t>
      </w:r>
    </w:p>
    <w:p w14:paraId="2D13847B"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приобретение, аренда специализированного оборудования, инвентаря и сопутствующие расходы;</w:t>
      </w:r>
    </w:p>
    <w:p w14:paraId="60CE2152"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разработка и поддержка сайтов, информационных систем;</w:t>
      </w:r>
    </w:p>
    <w:p w14:paraId="5EE1414C"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оплата юридических, информационных, консультационных, бухгалтерских услуг;</w:t>
      </w:r>
    </w:p>
    <w:p w14:paraId="0292D9C7"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расходы на проведение мероприятий;</w:t>
      </w:r>
    </w:p>
    <w:p w14:paraId="56B9609D"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издательские и полиграфические расходы;</w:t>
      </w:r>
    </w:p>
    <w:p w14:paraId="20BC3F28"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приобретение нефинансовых активов, в том числе основных средств, нематериальных активов и материальных запасов;</w:t>
      </w:r>
    </w:p>
    <w:p w14:paraId="70CF9D06"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прочие прямые расходы, включенные в смету проекта.</w:t>
      </w:r>
    </w:p>
    <w:p w14:paraId="67C7D18F" w14:textId="77777777" w:rsidR="00DF5990" w:rsidRPr="000B6835" w:rsidRDefault="00DF5990" w:rsidP="002439F2">
      <w:pPr>
        <w:pStyle w:val="ConsPlusNormal"/>
        <w:ind w:firstLine="539"/>
        <w:jc w:val="both"/>
        <w:rPr>
          <w:rFonts w:ascii="Times New Roman" w:hAnsi="Times New Roman" w:cs="Times New Roman"/>
          <w:sz w:val="28"/>
          <w:szCs w:val="28"/>
        </w:rPr>
      </w:pPr>
      <w:bookmarkStart w:id="6" w:name="P101"/>
      <w:bookmarkEnd w:id="6"/>
      <w:r w:rsidRPr="000B6835">
        <w:rPr>
          <w:rFonts w:ascii="Times New Roman" w:hAnsi="Times New Roman" w:cs="Times New Roman"/>
          <w:sz w:val="28"/>
          <w:szCs w:val="28"/>
        </w:rPr>
        <w:t>1.8. Субсидия не может быть направлена на:</w:t>
      </w:r>
    </w:p>
    <w:p w14:paraId="77BF47D1"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приобретение недвижимого имущества (в том числе земельных участков);</w:t>
      </w:r>
    </w:p>
    <w:p w14:paraId="00331A36"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возведение объектов капитального строительства;</w:t>
      </w:r>
    </w:p>
    <w:p w14:paraId="438131B4"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приобретение алкогольной и табачной продукции, а также предметов роскоши;</w:t>
      </w:r>
    </w:p>
    <w:p w14:paraId="4E5CA70D"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финансирование политических партий, кампаний и акций, подготовку и проведение митингов, демонстраций и пикетирований;</w:t>
      </w:r>
    </w:p>
    <w:p w14:paraId="53816BB9"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погашение задолженности организации;</w:t>
      </w:r>
    </w:p>
    <w:p w14:paraId="270E756B"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уплату штрафов и пеней;</w:t>
      </w:r>
    </w:p>
    <w:p w14:paraId="70BB6235"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FB39160" w14:textId="77777777" w:rsidR="00DF5990" w:rsidRPr="000B6835" w:rsidRDefault="00DF5990" w:rsidP="002439F2">
      <w:pPr>
        <w:pStyle w:val="ConsPlusNormal"/>
        <w:ind w:firstLine="539"/>
        <w:jc w:val="both"/>
        <w:rPr>
          <w:rFonts w:ascii="Times New Roman" w:hAnsi="Times New Roman" w:cs="Times New Roman"/>
          <w:sz w:val="28"/>
          <w:szCs w:val="28"/>
        </w:rPr>
      </w:pPr>
      <w:r w:rsidRPr="000B6835">
        <w:rPr>
          <w:rFonts w:ascii="Times New Roman" w:hAnsi="Times New Roman" w:cs="Times New Roman"/>
          <w:sz w:val="28"/>
          <w:szCs w:val="28"/>
        </w:rPr>
        <w:t>расходы, не связанные непосредственно с реализацией проекта.</w:t>
      </w:r>
    </w:p>
    <w:p w14:paraId="06DCEF1D"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7" w:name="P110"/>
      <w:bookmarkEnd w:id="7"/>
      <w:r w:rsidRPr="000B6835">
        <w:rPr>
          <w:rFonts w:ascii="Times New Roman" w:hAnsi="Times New Roman" w:cs="Times New Roman"/>
          <w:sz w:val="28"/>
          <w:szCs w:val="28"/>
        </w:rPr>
        <w:t>1.9. 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w:t>
      </w:r>
    </w:p>
    <w:p w14:paraId="64CDD9D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Критерии отбора:</w:t>
      </w:r>
    </w:p>
    <w:p w14:paraId="482AF0A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14:paraId="326052C6" w14:textId="3A23E89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осуществляют один из видов деятельности, указанных в </w:t>
      </w:r>
      <w:hyperlink r:id="rId8">
        <w:r w:rsidRPr="000B6835">
          <w:rPr>
            <w:rFonts w:ascii="Times New Roman" w:hAnsi="Times New Roman" w:cs="Times New Roman"/>
            <w:color w:val="0000FF"/>
            <w:sz w:val="28"/>
            <w:szCs w:val="28"/>
          </w:rPr>
          <w:t>статье 31.1</w:t>
        </w:r>
      </w:hyperlink>
      <w:r w:rsidRPr="000B6835">
        <w:rPr>
          <w:rFonts w:ascii="Times New Roman" w:hAnsi="Times New Roman" w:cs="Times New Roman"/>
          <w:sz w:val="28"/>
          <w:szCs w:val="28"/>
        </w:rPr>
        <w:t xml:space="preserve"> Федерального закона от 12 января 1996 года </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 xml:space="preserve"> 7-ФЗ </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О некоммерческих организациях</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 xml:space="preserve"> или </w:t>
      </w:r>
      <w:hyperlink r:id="rId9">
        <w:r w:rsidRPr="000B6835">
          <w:rPr>
            <w:rFonts w:ascii="Times New Roman" w:hAnsi="Times New Roman" w:cs="Times New Roman"/>
            <w:color w:val="0000FF"/>
            <w:sz w:val="28"/>
            <w:szCs w:val="28"/>
          </w:rPr>
          <w:t>статье 6</w:t>
        </w:r>
      </w:hyperlink>
      <w:r w:rsidRPr="000B6835">
        <w:rPr>
          <w:rFonts w:ascii="Times New Roman" w:hAnsi="Times New Roman" w:cs="Times New Roman"/>
          <w:sz w:val="28"/>
          <w:szCs w:val="28"/>
        </w:rPr>
        <w:t xml:space="preserve"> областного закона от 29 июня 2012 года </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 xml:space="preserve"> 52-оз </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О государственной поддержке социально ориентированных некоммерческих организаций в Ленинградской области</w:t>
      </w:r>
      <w:r w:rsidR="00207B37" w:rsidRPr="000B6835">
        <w:rPr>
          <w:rFonts w:ascii="Times New Roman" w:hAnsi="Times New Roman" w:cs="Times New Roman"/>
          <w:sz w:val="28"/>
          <w:szCs w:val="28"/>
        </w:rPr>
        <w:t>»</w:t>
      </w:r>
      <w:r w:rsidRPr="000B6835">
        <w:rPr>
          <w:rFonts w:ascii="Times New Roman" w:hAnsi="Times New Roman" w:cs="Times New Roman"/>
          <w:sz w:val="28"/>
          <w:szCs w:val="28"/>
        </w:rPr>
        <w:t>;</w:t>
      </w:r>
    </w:p>
    <w:p w14:paraId="345450A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не имеют учредителя, являющегося государственным органом, органом местного самоуправления или публично-правовым образованием.</w:t>
      </w:r>
    </w:p>
    <w:p w14:paraId="21A788B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1.10. Получатели субсидии определяются по результатам отбора. Способом проведения отбора является конкурс.</w:t>
      </w:r>
    </w:p>
    <w:p w14:paraId="3333963D" w14:textId="1A1FC40B" w:rsidR="00DF5990" w:rsidRPr="000B6835" w:rsidRDefault="00207B37"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Администрация</w:t>
      </w:r>
      <w:r w:rsidR="00DF5990" w:rsidRPr="000B6835">
        <w:rPr>
          <w:rFonts w:ascii="Times New Roman" w:hAnsi="Times New Roman" w:cs="Times New Roman"/>
          <w:sz w:val="28"/>
          <w:szCs w:val="28"/>
        </w:rPr>
        <w:t xml:space="preserve"> проводит не менее одного отбора в календарный год</w:t>
      </w:r>
      <w:r w:rsidRPr="000B6835">
        <w:rPr>
          <w:rFonts w:ascii="Times New Roman" w:hAnsi="Times New Roman" w:cs="Times New Roman"/>
          <w:sz w:val="28"/>
          <w:szCs w:val="28"/>
        </w:rPr>
        <w:t xml:space="preserve"> с целью, указанной в пункте 1.</w:t>
      </w:r>
      <w:r w:rsidR="002F06D5">
        <w:rPr>
          <w:rFonts w:ascii="Times New Roman" w:hAnsi="Times New Roman" w:cs="Times New Roman"/>
          <w:sz w:val="28"/>
          <w:szCs w:val="28"/>
        </w:rPr>
        <w:t>6</w:t>
      </w:r>
      <w:r w:rsidRPr="000B6835">
        <w:rPr>
          <w:rFonts w:ascii="Times New Roman" w:hAnsi="Times New Roman" w:cs="Times New Roman"/>
          <w:sz w:val="28"/>
          <w:szCs w:val="28"/>
        </w:rPr>
        <w:t>. настоящего Порядка.</w:t>
      </w:r>
    </w:p>
    <w:p w14:paraId="5BAF9D42" w14:textId="0B2784F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1.11. Сведения о субсидиях размещаются на едином портале бюджетной системы Российской Федерации в информационно-телекоммуникационной сети </w:t>
      </w:r>
      <w:r w:rsidR="006A590E">
        <w:rPr>
          <w:rFonts w:ascii="Times New Roman" w:hAnsi="Times New Roman" w:cs="Times New Roman"/>
          <w:sz w:val="28"/>
          <w:szCs w:val="28"/>
        </w:rPr>
        <w:t>«</w:t>
      </w:r>
      <w:r w:rsidRPr="000B6835">
        <w:rPr>
          <w:rFonts w:ascii="Times New Roman" w:hAnsi="Times New Roman" w:cs="Times New Roman"/>
          <w:sz w:val="28"/>
          <w:szCs w:val="28"/>
        </w:rPr>
        <w:t>Интернет</w:t>
      </w:r>
      <w:r w:rsidR="006A590E">
        <w:rPr>
          <w:rFonts w:ascii="Times New Roman" w:hAnsi="Times New Roman" w:cs="Times New Roman"/>
          <w:sz w:val="28"/>
          <w:szCs w:val="28"/>
        </w:rPr>
        <w:t>»</w:t>
      </w:r>
      <w:r w:rsidRPr="000B6835">
        <w:rPr>
          <w:rFonts w:ascii="Times New Roman" w:hAnsi="Times New Roman" w:cs="Times New Roman"/>
          <w:sz w:val="28"/>
          <w:szCs w:val="28"/>
        </w:rPr>
        <w:t xml:space="preserve"> (далее - единый портал, сеть </w:t>
      </w:r>
      <w:r w:rsidR="006A590E">
        <w:rPr>
          <w:rFonts w:ascii="Times New Roman" w:hAnsi="Times New Roman" w:cs="Times New Roman"/>
          <w:sz w:val="28"/>
          <w:szCs w:val="28"/>
        </w:rPr>
        <w:t>«</w:t>
      </w:r>
      <w:r w:rsidRPr="000B6835">
        <w:rPr>
          <w:rFonts w:ascii="Times New Roman" w:hAnsi="Times New Roman" w:cs="Times New Roman"/>
          <w:sz w:val="28"/>
          <w:szCs w:val="28"/>
        </w:rPr>
        <w:t>Интернет</w:t>
      </w:r>
      <w:r w:rsidR="006A590E">
        <w:rPr>
          <w:rFonts w:ascii="Times New Roman" w:hAnsi="Times New Roman" w:cs="Times New Roman"/>
          <w:sz w:val="28"/>
          <w:szCs w:val="28"/>
        </w:rPr>
        <w:t>»</w:t>
      </w:r>
      <w:r w:rsidRPr="000B6835">
        <w:rPr>
          <w:rFonts w:ascii="Times New Roman" w:hAnsi="Times New Roman" w:cs="Times New Roman"/>
          <w:sz w:val="28"/>
          <w:szCs w:val="28"/>
        </w:rPr>
        <w:t>) (в разделе единого портала) в порядке, установленном Министерством финансов Российской Федерации.</w:t>
      </w:r>
    </w:p>
    <w:p w14:paraId="7B30E456" w14:textId="77777777" w:rsidR="00DF5990" w:rsidRPr="000B6835" w:rsidRDefault="00DF5990" w:rsidP="002439F2">
      <w:pPr>
        <w:pStyle w:val="ConsPlusNormal"/>
        <w:rPr>
          <w:rFonts w:ascii="Times New Roman" w:hAnsi="Times New Roman" w:cs="Times New Roman"/>
          <w:sz w:val="28"/>
          <w:szCs w:val="28"/>
        </w:rPr>
      </w:pPr>
    </w:p>
    <w:p w14:paraId="1DB49EA5" w14:textId="77777777" w:rsidR="00DF5990" w:rsidRPr="000B6835" w:rsidRDefault="00DF5990" w:rsidP="002439F2">
      <w:pPr>
        <w:pStyle w:val="ConsPlusTitle"/>
        <w:jc w:val="center"/>
        <w:outlineLvl w:val="1"/>
        <w:rPr>
          <w:rFonts w:ascii="Times New Roman" w:hAnsi="Times New Roman" w:cs="Times New Roman"/>
          <w:b w:val="0"/>
          <w:sz w:val="28"/>
          <w:szCs w:val="28"/>
        </w:rPr>
      </w:pPr>
      <w:r w:rsidRPr="000B6835">
        <w:rPr>
          <w:rFonts w:ascii="Times New Roman" w:hAnsi="Times New Roman" w:cs="Times New Roman"/>
          <w:b w:val="0"/>
          <w:sz w:val="28"/>
          <w:szCs w:val="28"/>
        </w:rPr>
        <w:t>2. Порядок проведения отбора получателей субсидии</w:t>
      </w:r>
    </w:p>
    <w:p w14:paraId="3536ECE5" w14:textId="77777777" w:rsidR="00DF5990" w:rsidRPr="000B6835" w:rsidRDefault="00DF5990" w:rsidP="002439F2">
      <w:pPr>
        <w:pStyle w:val="ConsPlusTitle"/>
        <w:jc w:val="center"/>
        <w:rPr>
          <w:rFonts w:ascii="Times New Roman" w:hAnsi="Times New Roman" w:cs="Times New Roman"/>
          <w:b w:val="0"/>
          <w:sz w:val="28"/>
          <w:szCs w:val="28"/>
        </w:rPr>
      </w:pPr>
      <w:r w:rsidRPr="000B6835">
        <w:rPr>
          <w:rFonts w:ascii="Times New Roman" w:hAnsi="Times New Roman" w:cs="Times New Roman"/>
          <w:b w:val="0"/>
          <w:sz w:val="28"/>
          <w:szCs w:val="28"/>
        </w:rPr>
        <w:t>для предоставления субсидий</w:t>
      </w:r>
    </w:p>
    <w:p w14:paraId="172AD593" w14:textId="77777777" w:rsidR="00DF5990" w:rsidRPr="000B6835" w:rsidRDefault="00DF5990" w:rsidP="002439F2">
      <w:pPr>
        <w:pStyle w:val="ConsPlusNormal"/>
        <w:rPr>
          <w:rFonts w:ascii="Times New Roman" w:hAnsi="Times New Roman" w:cs="Times New Roman"/>
          <w:sz w:val="28"/>
          <w:szCs w:val="28"/>
        </w:rPr>
      </w:pPr>
    </w:p>
    <w:p w14:paraId="61502DB6" w14:textId="35A15F6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 Решение о проведении отбора принимается </w:t>
      </w:r>
      <w:r w:rsidR="00207B37"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и оформляется </w:t>
      </w:r>
      <w:r w:rsidR="00207B37" w:rsidRPr="000B6835">
        <w:rPr>
          <w:rFonts w:ascii="Times New Roman" w:hAnsi="Times New Roman" w:cs="Times New Roman"/>
          <w:sz w:val="28"/>
          <w:szCs w:val="28"/>
        </w:rPr>
        <w:t>постановлением администрации Гатчинского муниципального округа</w:t>
      </w:r>
      <w:r w:rsidRPr="000B6835">
        <w:rPr>
          <w:rFonts w:ascii="Times New Roman" w:hAnsi="Times New Roman" w:cs="Times New Roman"/>
          <w:sz w:val="28"/>
          <w:szCs w:val="28"/>
        </w:rPr>
        <w:t xml:space="preserve">, который включает информацию, указанную в </w:t>
      </w:r>
      <w:hyperlink w:anchor="P126">
        <w:r w:rsidRPr="000B6835">
          <w:rPr>
            <w:rFonts w:ascii="Times New Roman" w:hAnsi="Times New Roman" w:cs="Times New Roman"/>
            <w:color w:val="0000FF"/>
            <w:sz w:val="28"/>
            <w:szCs w:val="28"/>
          </w:rPr>
          <w:t>пункте 2.2</w:t>
        </w:r>
      </w:hyperlink>
      <w:r w:rsidRPr="000B6835">
        <w:rPr>
          <w:rFonts w:ascii="Times New Roman" w:hAnsi="Times New Roman" w:cs="Times New Roman"/>
          <w:sz w:val="28"/>
          <w:szCs w:val="28"/>
        </w:rPr>
        <w:t xml:space="preserve"> настоящего Порядка, а также информацию о </w:t>
      </w:r>
      <w:r w:rsidR="00207B37" w:rsidRPr="000B6835">
        <w:rPr>
          <w:rFonts w:ascii="Times New Roman" w:hAnsi="Times New Roman" w:cs="Times New Roman"/>
          <w:sz w:val="28"/>
          <w:szCs w:val="28"/>
        </w:rPr>
        <w:t xml:space="preserve">цели </w:t>
      </w:r>
      <w:r w:rsidRPr="000B6835">
        <w:rPr>
          <w:rFonts w:ascii="Times New Roman" w:hAnsi="Times New Roman" w:cs="Times New Roman"/>
          <w:sz w:val="28"/>
          <w:szCs w:val="28"/>
        </w:rPr>
        <w:t>предоставления субсидии, об объеме ассигнований, подлежащих распределению при отборе (далее - объем ассигнований</w:t>
      </w:r>
      <w:r w:rsidR="00526A6E">
        <w:rPr>
          <w:rFonts w:ascii="Times New Roman" w:hAnsi="Times New Roman" w:cs="Times New Roman"/>
          <w:sz w:val="28"/>
          <w:szCs w:val="28"/>
        </w:rPr>
        <w:t xml:space="preserve"> и</w:t>
      </w:r>
      <w:r w:rsidRPr="000B6835">
        <w:rPr>
          <w:rFonts w:ascii="Times New Roman" w:hAnsi="Times New Roman" w:cs="Times New Roman"/>
          <w:sz w:val="28"/>
          <w:szCs w:val="28"/>
        </w:rPr>
        <w:t xml:space="preserve"> </w:t>
      </w:r>
      <w:r w:rsidR="00526A6E">
        <w:rPr>
          <w:rFonts w:ascii="Times New Roman" w:hAnsi="Times New Roman" w:cs="Times New Roman"/>
          <w:sz w:val="28"/>
          <w:szCs w:val="28"/>
        </w:rPr>
        <w:t>п</w:t>
      </w:r>
      <w:r w:rsidR="00007101" w:rsidRPr="000B6835">
        <w:rPr>
          <w:rFonts w:ascii="Times New Roman" w:hAnsi="Times New Roman" w:cs="Times New Roman"/>
          <w:sz w:val="28"/>
          <w:szCs w:val="28"/>
        </w:rPr>
        <w:t>остановление администрации</w:t>
      </w:r>
      <w:r w:rsidRPr="000B6835">
        <w:rPr>
          <w:rFonts w:ascii="Times New Roman" w:hAnsi="Times New Roman" w:cs="Times New Roman"/>
          <w:sz w:val="28"/>
          <w:szCs w:val="28"/>
        </w:rPr>
        <w:t>).</w:t>
      </w:r>
    </w:p>
    <w:p w14:paraId="19A4FF84" w14:textId="4846535F" w:rsidR="00DF5990" w:rsidRPr="000B6835" w:rsidRDefault="00DF5990" w:rsidP="002439F2">
      <w:pPr>
        <w:pStyle w:val="ConsPlusNormal"/>
        <w:ind w:firstLine="540"/>
        <w:jc w:val="both"/>
        <w:rPr>
          <w:rFonts w:ascii="Times New Roman" w:hAnsi="Times New Roman" w:cs="Times New Roman"/>
          <w:sz w:val="28"/>
          <w:szCs w:val="28"/>
        </w:rPr>
      </w:pPr>
      <w:bookmarkStart w:id="8" w:name="P126"/>
      <w:bookmarkEnd w:id="8"/>
      <w:r w:rsidRPr="000B6835">
        <w:rPr>
          <w:rFonts w:ascii="Times New Roman" w:hAnsi="Times New Roman" w:cs="Times New Roman"/>
          <w:sz w:val="28"/>
          <w:szCs w:val="28"/>
        </w:rPr>
        <w:t xml:space="preserve">2.2. </w:t>
      </w:r>
      <w:r w:rsidR="00007101" w:rsidRPr="000B6835">
        <w:rPr>
          <w:rFonts w:ascii="Times New Roman" w:hAnsi="Times New Roman" w:cs="Times New Roman"/>
          <w:sz w:val="28"/>
          <w:szCs w:val="28"/>
        </w:rPr>
        <w:t xml:space="preserve">Администрация </w:t>
      </w:r>
      <w:r w:rsidRPr="000B6835">
        <w:rPr>
          <w:rFonts w:ascii="Times New Roman" w:hAnsi="Times New Roman" w:cs="Times New Roman"/>
          <w:sz w:val="28"/>
          <w:szCs w:val="28"/>
        </w:rPr>
        <w:t xml:space="preserve">не позднее одного рабочего дня до даты начала подачи заявок размещает в сети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на едином портале, на официальном сайте </w:t>
      </w:r>
      <w:r w:rsidR="0000710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объявление о проведении отбора (далее - объявление) с указанием:</w:t>
      </w:r>
    </w:p>
    <w:p w14:paraId="7C1AD235" w14:textId="2F2E2D49" w:rsidR="00DF5990" w:rsidRPr="000B6835" w:rsidRDefault="00FF6CC1"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Н</w:t>
      </w:r>
      <w:r w:rsidR="00DF5990" w:rsidRPr="000B6835">
        <w:rPr>
          <w:rFonts w:ascii="Times New Roman" w:hAnsi="Times New Roman" w:cs="Times New Roman"/>
          <w:sz w:val="28"/>
          <w:szCs w:val="28"/>
        </w:rPr>
        <w:t>аименования</w:t>
      </w:r>
      <w:r>
        <w:rPr>
          <w:rFonts w:ascii="Times New Roman" w:hAnsi="Times New Roman" w:cs="Times New Roman"/>
          <w:sz w:val="28"/>
          <w:szCs w:val="28"/>
        </w:rPr>
        <w:t xml:space="preserve"> структурного подразделения администрации, ответственного за проведение отбора</w:t>
      </w:r>
      <w:r w:rsidR="00DF5990" w:rsidRPr="000B6835">
        <w:rPr>
          <w:rFonts w:ascii="Times New Roman" w:hAnsi="Times New Roman" w:cs="Times New Roman"/>
          <w:sz w:val="28"/>
          <w:szCs w:val="28"/>
        </w:rPr>
        <w:t xml:space="preserve">, места нахождения, почтового адреса, адреса электронной почты </w:t>
      </w:r>
      <w:r w:rsidR="00007101" w:rsidRPr="000B6835">
        <w:rPr>
          <w:rFonts w:ascii="Times New Roman" w:hAnsi="Times New Roman" w:cs="Times New Roman"/>
          <w:sz w:val="28"/>
          <w:szCs w:val="28"/>
        </w:rPr>
        <w:t>Администрации</w:t>
      </w:r>
      <w:r w:rsidR="00DF5990" w:rsidRPr="000B6835">
        <w:rPr>
          <w:rFonts w:ascii="Times New Roman" w:hAnsi="Times New Roman" w:cs="Times New Roman"/>
          <w:sz w:val="28"/>
          <w:szCs w:val="28"/>
        </w:rPr>
        <w:t>;</w:t>
      </w:r>
    </w:p>
    <w:p w14:paraId="2BFF340A" w14:textId="4FC31DC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направлений</w:t>
      </w:r>
      <w:r w:rsidR="00007101" w:rsidRPr="000B6835">
        <w:rPr>
          <w:rFonts w:ascii="Times New Roman" w:hAnsi="Times New Roman" w:cs="Times New Roman"/>
          <w:sz w:val="28"/>
          <w:szCs w:val="28"/>
        </w:rPr>
        <w:t xml:space="preserve"> и цели</w:t>
      </w:r>
      <w:r w:rsidRPr="000B6835">
        <w:rPr>
          <w:rFonts w:ascii="Times New Roman" w:hAnsi="Times New Roman" w:cs="Times New Roman"/>
          <w:sz w:val="28"/>
          <w:szCs w:val="28"/>
        </w:rPr>
        <w:t xml:space="preserve"> в соответствии с </w:t>
      </w:r>
      <w:hyperlink w:anchor="P52">
        <w:r w:rsidR="002F06D5">
          <w:rPr>
            <w:rFonts w:ascii="Times New Roman" w:hAnsi="Times New Roman" w:cs="Times New Roman"/>
            <w:color w:val="0000FF"/>
            <w:sz w:val="28"/>
            <w:szCs w:val="28"/>
          </w:rPr>
          <w:t>1.6</w:t>
        </w:r>
      </w:hyperlink>
      <w:r w:rsidRPr="000B6835">
        <w:rPr>
          <w:rFonts w:ascii="Times New Roman" w:hAnsi="Times New Roman" w:cs="Times New Roman"/>
          <w:sz w:val="28"/>
          <w:szCs w:val="28"/>
        </w:rPr>
        <w:t xml:space="preserve"> настоящего Порядка;</w:t>
      </w:r>
    </w:p>
    <w:p w14:paraId="787C35F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срока проведения отбора;</w:t>
      </w:r>
    </w:p>
    <w:p w14:paraId="502FA99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14:paraId="4F88C8F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результатов предоставления субсидии в соответствии с </w:t>
      </w:r>
      <w:hyperlink w:anchor="P348">
        <w:r w:rsidRPr="000B6835">
          <w:rPr>
            <w:rFonts w:ascii="Times New Roman" w:hAnsi="Times New Roman" w:cs="Times New Roman"/>
            <w:color w:val="0000FF"/>
            <w:sz w:val="28"/>
            <w:szCs w:val="28"/>
          </w:rPr>
          <w:t>пунктом 3.6</w:t>
        </w:r>
      </w:hyperlink>
      <w:r w:rsidRPr="000B6835">
        <w:rPr>
          <w:rFonts w:ascii="Times New Roman" w:hAnsi="Times New Roman" w:cs="Times New Roman"/>
          <w:sz w:val="28"/>
          <w:szCs w:val="28"/>
        </w:rPr>
        <w:t xml:space="preserve"> настоящего Порядка, а также характеристик результата предоставления субсидии (далее - характеристики) в соответствии с </w:t>
      </w:r>
      <w:hyperlink w:anchor="P349">
        <w:r w:rsidRPr="000B6835">
          <w:rPr>
            <w:rFonts w:ascii="Times New Roman" w:hAnsi="Times New Roman" w:cs="Times New Roman"/>
            <w:color w:val="0000FF"/>
            <w:sz w:val="28"/>
            <w:szCs w:val="28"/>
          </w:rPr>
          <w:t>пунктом 3.7</w:t>
        </w:r>
      </w:hyperlink>
      <w:r w:rsidRPr="000B6835">
        <w:rPr>
          <w:rFonts w:ascii="Times New Roman" w:hAnsi="Times New Roman" w:cs="Times New Roman"/>
          <w:sz w:val="28"/>
          <w:szCs w:val="28"/>
        </w:rPr>
        <w:t xml:space="preserve"> настоящего Порядка;</w:t>
      </w:r>
    </w:p>
    <w:p w14:paraId="4D92626D" w14:textId="352D2CD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доменного имени и(или) указателей страниц государственной информационной системы, обеспечивающей проведение отбора, в сети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656A37C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требований, которым участник отбора должен соответствовать на дату, определенную в </w:t>
      </w:r>
      <w:hyperlink w:anchor="P169">
        <w:r w:rsidRPr="000B6835">
          <w:rPr>
            <w:rFonts w:ascii="Times New Roman" w:hAnsi="Times New Roman" w:cs="Times New Roman"/>
            <w:color w:val="0000FF"/>
            <w:sz w:val="28"/>
            <w:szCs w:val="28"/>
          </w:rPr>
          <w:t>пункте 2.3</w:t>
        </w:r>
      </w:hyperlink>
      <w:r w:rsidRPr="000B6835">
        <w:rPr>
          <w:rFonts w:ascii="Times New Roman" w:hAnsi="Times New Roman" w:cs="Times New Roman"/>
          <w:sz w:val="28"/>
          <w:szCs w:val="28"/>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36EAF85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категорий получателей субсидий и критерий оценки;</w:t>
      </w:r>
    </w:p>
    <w:p w14:paraId="6F4688D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порядка подачи участниками отбора заявок и требований, предъявляемых к форме и содержанию заявок в соответствии с </w:t>
      </w:r>
      <w:hyperlink w:anchor="P187">
        <w:r w:rsidRPr="000B6835">
          <w:rPr>
            <w:rFonts w:ascii="Times New Roman" w:hAnsi="Times New Roman" w:cs="Times New Roman"/>
            <w:color w:val="0000FF"/>
            <w:sz w:val="28"/>
            <w:szCs w:val="28"/>
          </w:rPr>
          <w:t>пунктом 2.4</w:t>
        </w:r>
      </w:hyperlink>
      <w:r w:rsidRPr="000B6835">
        <w:rPr>
          <w:rFonts w:ascii="Times New Roman" w:hAnsi="Times New Roman" w:cs="Times New Roman"/>
          <w:sz w:val="28"/>
          <w:szCs w:val="28"/>
        </w:rPr>
        <w:t xml:space="preserve"> настоящего Порядка;</w:t>
      </w:r>
    </w:p>
    <w:p w14:paraId="7FFC420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w:t>
      </w:r>
    </w:p>
    <w:p w14:paraId="0B7EAB2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порядка рассмотрения и оценки заявок в соответствии с </w:t>
      </w:r>
      <w:hyperlink w:anchor="P227">
        <w:r w:rsidRPr="000B6835">
          <w:rPr>
            <w:rFonts w:ascii="Times New Roman" w:hAnsi="Times New Roman" w:cs="Times New Roman"/>
            <w:color w:val="0000FF"/>
            <w:sz w:val="28"/>
            <w:szCs w:val="28"/>
          </w:rPr>
          <w:t>пунктами 2.11</w:t>
        </w:r>
      </w:hyperlink>
      <w:r w:rsidRPr="000B6835">
        <w:rPr>
          <w:rFonts w:ascii="Times New Roman" w:hAnsi="Times New Roman" w:cs="Times New Roman"/>
          <w:sz w:val="28"/>
          <w:szCs w:val="28"/>
        </w:rPr>
        <w:t xml:space="preserve"> - </w:t>
      </w:r>
      <w:hyperlink w:anchor="P286">
        <w:r w:rsidRPr="000B6835">
          <w:rPr>
            <w:rFonts w:ascii="Times New Roman" w:hAnsi="Times New Roman" w:cs="Times New Roman"/>
            <w:color w:val="0000FF"/>
            <w:sz w:val="28"/>
            <w:szCs w:val="28"/>
          </w:rPr>
          <w:t>2.24</w:t>
        </w:r>
      </w:hyperlink>
      <w:r w:rsidRPr="000B6835">
        <w:rPr>
          <w:rFonts w:ascii="Times New Roman" w:hAnsi="Times New Roman" w:cs="Times New Roman"/>
          <w:sz w:val="28"/>
          <w:szCs w:val="28"/>
        </w:rPr>
        <w:t xml:space="preserve"> настоящего Порядка;</w:t>
      </w:r>
    </w:p>
    <w:p w14:paraId="1578436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порядка возврата заявок на доработку;</w:t>
      </w:r>
    </w:p>
    <w:p w14:paraId="41BE3FD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порядка отклонения заявок, а также информации об основаниях их отклонения;</w:t>
      </w:r>
    </w:p>
    <w:p w14:paraId="3AA35C1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порядка оценки заявок, включающего критерии оценки и их весовое значение в общей оценке, сроки оценки заявок, а также информацию об участии экспертов в оценке заявок;</w:t>
      </w:r>
    </w:p>
    <w:p w14:paraId="2810C16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а также предельного количества победителей отбора;</w:t>
      </w:r>
    </w:p>
    <w:p w14:paraId="25D8B7EE"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порядка предоставления участникам отбора разъяснений положений объявления, даты начала и окончания срока такого предоставления;</w:t>
      </w:r>
    </w:p>
    <w:p w14:paraId="0614F6B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срока, в течение которого получатель субсидии должен подписать соглашение о предоставлении субсидии (далее - соглашение);</w:t>
      </w:r>
    </w:p>
    <w:p w14:paraId="6D486D8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условий признания победителя (победителей) отбора уклонившимся (уклонившимися) от заключения соглашения;</w:t>
      </w:r>
    </w:p>
    <w:p w14:paraId="0E9E47E8" w14:textId="37CF25B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сроков размещения результатов отбора в сети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на едином портале, на официальном сайте </w:t>
      </w:r>
      <w:r w:rsidR="0000710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5815B7DE" w14:textId="678D68E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2.2.1. Отбор производится в государственной интегрированной информационной системе управления общественными финансами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(далее - система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0E95D569" w14:textId="3602F291"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При проведении отбора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2528E24E" w14:textId="5B54947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обеспечение доступа к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2C7E96EA" w14:textId="0979AA5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взаимодействие </w:t>
      </w:r>
      <w:r w:rsidR="0000710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а также Совета и экспертов с участниками отбора осуществляется с использованием документов в электронной форме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0F705AEA" w14:textId="441DEE0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169">
        <w:r w:rsidRPr="000B6835">
          <w:rPr>
            <w:rFonts w:ascii="Times New Roman" w:hAnsi="Times New Roman" w:cs="Times New Roman"/>
            <w:color w:val="0000FF"/>
            <w:sz w:val="28"/>
            <w:szCs w:val="28"/>
          </w:rPr>
          <w:t>пунктом 2.3</w:t>
        </w:r>
      </w:hyperlink>
      <w:r w:rsidRPr="000B6835">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w:t>
      </w:r>
      <w:r w:rsidRPr="000B6835">
        <w:rPr>
          <w:rFonts w:ascii="Times New Roman" w:hAnsi="Times New Roman" w:cs="Times New Roman"/>
          <w:sz w:val="28"/>
          <w:szCs w:val="28"/>
        </w:rPr>
        <w:lastRenderedPageBreak/>
        <w:t xml:space="preserve">доступ к которым у </w:t>
      </w:r>
      <w:r w:rsidR="0000710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00007101"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по собственной инициативе;</w:t>
      </w:r>
    </w:p>
    <w:p w14:paraId="645C768E" w14:textId="0731D15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проверка участника отбора на соответствие требованиям, установленным </w:t>
      </w:r>
      <w:hyperlink w:anchor="P169">
        <w:r w:rsidRPr="000B6835">
          <w:rPr>
            <w:rFonts w:ascii="Times New Roman" w:hAnsi="Times New Roman" w:cs="Times New Roman"/>
            <w:color w:val="0000FF"/>
            <w:sz w:val="28"/>
            <w:szCs w:val="28"/>
          </w:rPr>
          <w:t>пунктом 2.3</w:t>
        </w:r>
      </w:hyperlink>
      <w:r w:rsidRPr="000B6835">
        <w:rPr>
          <w:rFonts w:ascii="Times New Roman" w:hAnsi="Times New Roman" w:cs="Times New Roman"/>
          <w:sz w:val="28"/>
          <w:szCs w:val="28"/>
        </w:rPr>
        <w:t xml:space="preserve"> настоящего Порядка, осуществляется автоматически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A3D2497" w14:textId="09688F5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подтверждение соответствия участника отбора требованиям, установленным </w:t>
      </w:r>
      <w:hyperlink w:anchor="P169">
        <w:r w:rsidRPr="000B6835">
          <w:rPr>
            <w:rFonts w:ascii="Times New Roman" w:hAnsi="Times New Roman" w:cs="Times New Roman"/>
            <w:color w:val="0000FF"/>
            <w:sz w:val="28"/>
            <w:szCs w:val="28"/>
          </w:rPr>
          <w:t>пунктом 2.3</w:t>
        </w:r>
      </w:hyperlink>
      <w:r w:rsidRPr="000B6835">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26B18A20" w14:textId="465ECB0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и представления в систему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040CBC3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79DC54C"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должен соответствовать требованиям, установленным в </w:t>
      </w:r>
      <w:hyperlink w:anchor="P169">
        <w:r w:rsidRPr="000B6835">
          <w:rPr>
            <w:rFonts w:ascii="Times New Roman" w:hAnsi="Times New Roman" w:cs="Times New Roman"/>
            <w:color w:val="0000FF"/>
            <w:sz w:val="28"/>
            <w:szCs w:val="28"/>
          </w:rPr>
          <w:t>пункте 2.3</w:t>
        </w:r>
      </w:hyperlink>
      <w:r w:rsidRPr="000B6835">
        <w:rPr>
          <w:rFonts w:ascii="Times New Roman" w:hAnsi="Times New Roman" w:cs="Times New Roman"/>
          <w:sz w:val="28"/>
          <w:szCs w:val="28"/>
        </w:rPr>
        <w:t xml:space="preserve"> настоящего Порядка, на даты рассмотрения заявки и заключения соглашения;</w:t>
      </w:r>
    </w:p>
    <w:p w14:paraId="72A01A95" w14:textId="119C566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0328B673" w14:textId="5F46ED6D" w:rsidR="00DF5990" w:rsidRPr="000B6835" w:rsidRDefault="00007101"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Администрации</w:t>
      </w:r>
      <w:r w:rsidR="00DF5990" w:rsidRPr="000B6835">
        <w:rPr>
          <w:rFonts w:ascii="Times New Roman" w:hAnsi="Times New Roman" w:cs="Times New Roman"/>
          <w:sz w:val="28"/>
          <w:szCs w:val="28"/>
        </w:rPr>
        <w:t xml:space="preserve"> открывается доступ в системе </w:t>
      </w:r>
      <w:r w:rsidRPr="000B6835">
        <w:rPr>
          <w:rFonts w:ascii="Times New Roman" w:hAnsi="Times New Roman" w:cs="Times New Roman"/>
          <w:sz w:val="28"/>
          <w:szCs w:val="28"/>
        </w:rPr>
        <w:t>«</w:t>
      </w:r>
      <w:r w:rsidR="00DF5990" w:rsidRPr="000B6835">
        <w:rPr>
          <w:rFonts w:ascii="Times New Roman" w:hAnsi="Times New Roman" w:cs="Times New Roman"/>
          <w:sz w:val="28"/>
          <w:szCs w:val="28"/>
        </w:rPr>
        <w:t>Электронный бюджет</w:t>
      </w:r>
      <w:r w:rsidRPr="000B6835">
        <w:rPr>
          <w:rFonts w:ascii="Times New Roman" w:hAnsi="Times New Roman" w:cs="Times New Roman"/>
          <w:sz w:val="28"/>
          <w:szCs w:val="28"/>
        </w:rPr>
        <w:t>»</w:t>
      </w:r>
      <w:r w:rsidR="00DF5990" w:rsidRPr="000B6835">
        <w:rPr>
          <w:rFonts w:ascii="Times New Roman" w:hAnsi="Times New Roman" w:cs="Times New Roman"/>
          <w:sz w:val="28"/>
          <w:szCs w:val="28"/>
        </w:rPr>
        <w:t xml:space="preserve"> к заявкам для их рассмотрения и оценки, осуществляется доступ экспертов к заявкам;</w:t>
      </w:r>
    </w:p>
    <w:p w14:paraId="3B6335A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формирование протокола вскрытия заявок и протокола рассмотрения заявок на едином портале осуществляется автоматически;</w:t>
      </w:r>
    </w:p>
    <w:p w14:paraId="680E992A" w14:textId="7652A39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w:t>
      </w:r>
      <w:r w:rsidR="0000710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данные протоколы размещаются на едином портале не позднее 1-го рабочего дня, следующего за днем их подписания;</w:t>
      </w:r>
    </w:p>
    <w:p w14:paraId="1316DB5E"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6EEA695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31D7C6F5" w14:textId="2435DB8B"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подведения итогов отбора подписывается усиленной квалифицированной электронной подписью руководителя (уполномоченного им лица) </w:t>
      </w:r>
      <w:r w:rsidR="00AA619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в системе </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007101" w:rsidRPr="000B6835">
        <w:rPr>
          <w:rFonts w:ascii="Times New Roman" w:hAnsi="Times New Roman" w:cs="Times New Roman"/>
          <w:sz w:val="28"/>
          <w:szCs w:val="28"/>
        </w:rPr>
        <w:t>»</w:t>
      </w:r>
      <w:r w:rsidRPr="000B6835">
        <w:rPr>
          <w:rFonts w:ascii="Times New Roman" w:hAnsi="Times New Roman" w:cs="Times New Roman"/>
          <w:sz w:val="28"/>
          <w:szCs w:val="28"/>
        </w:rPr>
        <w:t xml:space="preserve"> и размещается на едином портале не позднее 1-го рабочего дня, следующего за днем его подписания.</w:t>
      </w:r>
    </w:p>
    <w:p w14:paraId="3DF88031"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9" w:name="P169"/>
      <w:bookmarkEnd w:id="9"/>
      <w:r w:rsidRPr="000B6835">
        <w:rPr>
          <w:rFonts w:ascii="Times New Roman" w:hAnsi="Times New Roman" w:cs="Times New Roman"/>
          <w:sz w:val="28"/>
          <w:szCs w:val="28"/>
        </w:rPr>
        <w:t xml:space="preserve">2.3. К участию в отборе допускаются СО НКО, соответствующие категориям получателей субсидии и критериям отбора, указанным в </w:t>
      </w:r>
      <w:hyperlink w:anchor="P110">
        <w:r w:rsidRPr="000B6835">
          <w:rPr>
            <w:rFonts w:ascii="Times New Roman" w:hAnsi="Times New Roman" w:cs="Times New Roman"/>
            <w:color w:val="0000FF"/>
            <w:sz w:val="28"/>
            <w:szCs w:val="28"/>
          </w:rPr>
          <w:t>пункте 1.9</w:t>
        </w:r>
      </w:hyperlink>
      <w:r w:rsidRPr="000B6835">
        <w:rPr>
          <w:rFonts w:ascii="Times New Roman" w:hAnsi="Times New Roman" w:cs="Times New Roman"/>
          <w:sz w:val="28"/>
          <w:szCs w:val="28"/>
        </w:rPr>
        <w:t xml:space="preserve"> настоящего Порядка, и соответствующие на даты рассмотрения заявок и заключения соглашения следующим требованиям:</w:t>
      </w:r>
    </w:p>
    <w:p w14:paraId="16861979" w14:textId="08AAEB7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 участника отбора отсутствует просроченная задолженность по возврату в </w:t>
      </w:r>
      <w:r w:rsidR="00432421" w:rsidRPr="000B6835">
        <w:rPr>
          <w:rFonts w:ascii="Times New Roman" w:hAnsi="Times New Roman" w:cs="Times New Roman"/>
          <w:sz w:val="28"/>
          <w:szCs w:val="28"/>
        </w:rPr>
        <w:t xml:space="preserve">местный </w:t>
      </w:r>
      <w:r w:rsidRPr="000B6835">
        <w:rPr>
          <w:rFonts w:ascii="Times New Roman" w:hAnsi="Times New Roman" w:cs="Times New Roman"/>
          <w:sz w:val="28"/>
          <w:szCs w:val="28"/>
        </w:rPr>
        <w:t xml:space="preserve">бюджет иных субсидий, бюджетных инвестиций, а также иная просроченная (неурегулированная) задолженность по денежным обязательствам перед </w:t>
      </w:r>
      <w:r w:rsidR="00432421" w:rsidRPr="000B6835">
        <w:rPr>
          <w:rFonts w:ascii="Times New Roman" w:hAnsi="Times New Roman" w:cs="Times New Roman"/>
          <w:sz w:val="28"/>
          <w:szCs w:val="28"/>
        </w:rPr>
        <w:t>Гатчинским муниципальным округом;</w:t>
      </w:r>
    </w:p>
    <w:p w14:paraId="318BF53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149F37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D0CEC5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3D37CE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w:t>
      </w:r>
      <w:r w:rsidRPr="000B6835">
        <w:rPr>
          <w:rFonts w:ascii="Times New Roman" w:hAnsi="Times New Roman" w:cs="Times New Roman"/>
          <w:sz w:val="28"/>
          <w:szCs w:val="28"/>
        </w:rPr>
        <w:lastRenderedPageBreak/>
        <w:t>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6B85DC" w14:textId="02B6AEDB"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не является иностранным агентом в соответствии с Федеральным </w:t>
      </w:r>
      <w:hyperlink r:id="rId10">
        <w:r w:rsidRPr="000B6835">
          <w:rPr>
            <w:rFonts w:ascii="Times New Roman" w:hAnsi="Times New Roman" w:cs="Times New Roman"/>
            <w:color w:val="0000FF"/>
            <w:sz w:val="28"/>
            <w:szCs w:val="28"/>
          </w:rPr>
          <w:t>законом</w:t>
        </w:r>
      </w:hyperlink>
      <w:r w:rsidRPr="000B6835">
        <w:rPr>
          <w:rFonts w:ascii="Times New Roman" w:hAnsi="Times New Roman" w:cs="Times New Roman"/>
          <w:sz w:val="28"/>
          <w:szCs w:val="28"/>
        </w:rPr>
        <w:t xml:space="preserve"> </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О контроле за деятельностью лиц, находящихся под иностранным влиянием</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w:t>
      </w:r>
    </w:p>
    <w:p w14:paraId="4EFAF78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участник отбора отсутствует в реестре недобросовестных поставщиков;</w:t>
      </w:r>
    </w:p>
    <w:p w14:paraId="73752410" w14:textId="2BE793B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не получал средства из </w:t>
      </w:r>
      <w:r w:rsidR="00432421" w:rsidRPr="000B6835">
        <w:rPr>
          <w:rFonts w:ascii="Times New Roman" w:hAnsi="Times New Roman" w:cs="Times New Roman"/>
          <w:sz w:val="28"/>
          <w:szCs w:val="28"/>
        </w:rPr>
        <w:t>местного</w:t>
      </w:r>
      <w:r w:rsidRPr="000B6835">
        <w:rPr>
          <w:rFonts w:ascii="Times New Roman" w:hAnsi="Times New Roman" w:cs="Times New Roman"/>
          <w:sz w:val="28"/>
          <w:szCs w:val="28"/>
        </w:rPr>
        <w:t xml:space="preserve"> бюджета на основании настоящего Порядка в течение финансового года, в котором подается заявка</w:t>
      </w:r>
      <w:r w:rsidR="00432421" w:rsidRPr="000B6835">
        <w:rPr>
          <w:rFonts w:ascii="Times New Roman" w:hAnsi="Times New Roman" w:cs="Times New Roman"/>
          <w:sz w:val="28"/>
          <w:szCs w:val="28"/>
        </w:rPr>
        <w:t>,</w:t>
      </w:r>
      <w:r w:rsidR="00432421" w:rsidRPr="000B6835">
        <w:t xml:space="preserve"> </w:t>
      </w:r>
      <w:r w:rsidR="00432421" w:rsidRPr="000B6835">
        <w:rPr>
          <w:rFonts w:ascii="Times New Roman" w:hAnsi="Times New Roman" w:cs="Times New Roman"/>
          <w:sz w:val="28"/>
          <w:szCs w:val="28"/>
        </w:rPr>
        <w:t>на цели, установленные настоящим Порядком, за исключением случаев проведения отбора на следующий финансовый год</w:t>
      </w:r>
      <w:r w:rsidRPr="000B6835">
        <w:rPr>
          <w:rFonts w:ascii="Times New Roman" w:hAnsi="Times New Roman" w:cs="Times New Roman"/>
          <w:sz w:val="28"/>
          <w:szCs w:val="28"/>
        </w:rPr>
        <w:t>;</w:t>
      </w:r>
    </w:p>
    <w:p w14:paraId="6FF57C69" w14:textId="7BC632E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1">
        <w:r w:rsidRPr="000B6835">
          <w:rPr>
            <w:rFonts w:ascii="Times New Roman" w:hAnsi="Times New Roman" w:cs="Times New Roman"/>
            <w:color w:val="0000FF"/>
            <w:sz w:val="28"/>
            <w:szCs w:val="28"/>
          </w:rPr>
          <w:t>пунктом 3 статьи 47</w:t>
        </w:r>
      </w:hyperlink>
      <w:r w:rsidRPr="000B6835">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432421" w:rsidRPr="000B6835">
        <w:rPr>
          <w:rFonts w:ascii="Times New Roman" w:hAnsi="Times New Roman" w:cs="Times New Roman"/>
          <w:sz w:val="28"/>
          <w:szCs w:val="28"/>
        </w:rPr>
        <w:t>.</w:t>
      </w:r>
    </w:p>
    <w:p w14:paraId="53A251DA"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10" w:name="P187"/>
      <w:bookmarkEnd w:id="10"/>
      <w:r w:rsidRPr="000B6835">
        <w:rPr>
          <w:rFonts w:ascii="Times New Roman" w:hAnsi="Times New Roman" w:cs="Times New Roman"/>
          <w:sz w:val="28"/>
          <w:szCs w:val="28"/>
        </w:rPr>
        <w:t xml:space="preserve">2.4. Для участия в отборе СО НКО представляет заявку в соответствии с </w:t>
      </w:r>
      <w:hyperlink w:anchor="P219">
        <w:r w:rsidRPr="000B6835">
          <w:rPr>
            <w:rFonts w:ascii="Times New Roman" w:hAnsi="Times New Roman" w:cs="Times New Roman"/>
            <w:color w:val="0000FF"/>
            <w:sz w:val="28"/>
            <w:szCs w:val="28"/>
          </w:rPr>
          <w:t>пунктом 2.5</w:t>
        </w:r>
      </w:hyperlink>
      <w:r w:rsidRPr="000B6835">
        <w:rPr>
          <w:rFonts w:ascii="Times New Roman" w:hAnsi="Times New Roman" w:cs="Times New Roman"/>
          <w:sz w:val="28"/>
          <w:szCs w:val="28"/>
        </w:rPr>
        <w:t xml:space="preserve"> настоящего Порядка, содержащую следующую информацию:</w:t>
      </w:r>
    </w:p>
    <w:p w14:paraId="2F85078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наименование проекта;</w:t>
      </w:r>
    </w:p>
    <w:p w14:paraId="1D7F6A9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цель (цели) и задачи проекта;</w:t>
      </w:r>
    </w:p>
    <w:p w14:paraId="3C27F4F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краткое описание проекта;</w:t>
      </w:r>
    </w:p>
    <w:p w14:paraId="63ECD19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территория, на которой запланирована реализация проекта;</w:t>
      </w:r>
    </w:p>
    <w:p w14:paraId="0F305F8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срок реализации проекта;</w:t>
      </w:r>
    </w:p>
    <w:p w14:paraId="4DCC715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обоснование социальной значимости проекта;</w:t>
      </w:r>
    </w:p>
    <w:p w14:paraId="3724E72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благополучатели проекта;</w:t>
      </w:r>
    </w:p>
    <w:p w14:paraId="1DC4A72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ожидаемые результаты проекта, в том числе характеристики и их значения;</w:t>
      </w:r>
    </w:p>
    <w:p w14:paraId="1C4C35F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общая сумма расходов на реализацию проекта;</w:t>
      </w:r>
    </w:p>
    <w:p w14:paraId="32BE24A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запрашиваемый размер субсидии с учетом положений </w:t>
      </w:r>
      <w:hyperlink w:anchor="P333">
        <w:r w:rsidRPr="000B6835">
          <w:rPr>
            <w:rFonts w:ascii="Times New Roman" w:hAnsi="Times New Roman" w:cs="Times New Roman"/>
            <w:color w:val="0000FF"/>
            <w:sz w:val="28"/>
            <w:szCs w:val="28"/>
          </w:rPr>
          <w:t>пункта 3.3</w:t>
        </w:r>
      </w:hyperlink>
      <w:r w:rsidRPr="000B6835">
        <w:rPr>
          <w:rFonts w:ascii="Times New Roman" w:hAnsi="Times New Roman" w:cs="Times New Roman"/>
          <w:sz w:val="28"/>
          <w:szCs w:val="28"/>
        </w:rPr>
        <w:t xml:space="preserve"> настоящего Порядка;</w:t>
      </w:r>
    </w:p>
    <w:p w14:paraId="4392280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сумма софинансирования;</w:t>
      </w:r>
    </w:p>
    <w:p w14:paraId="5915DE2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календарный план проекта;</w:t>
      </w:r>
    </w:p>
    <w:p w14:paraId="36F8103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бюджет проекта (смета расходов);</w:t>
      </w:r>
    </w:p>
    <w:p w14:paraId="6593524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информация о руководителе проекта;</w:t>
      </w:r>
    </w:p>
    <w:p w14:paraId="5FC8DD3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информация о команде проекта, в том числе включающая сведения об образовании и дополнительном образовании (курсы, тренинги);</w:t>
      </w:r>
    </w:p>
    <w:p w14:paraId="37DA616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информация о СО НКО,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14:paraId="4FD702D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подтверждение соответствия участника отбора категории, критериям отбора и требованиям, установленным </w:t>
      </w:r>
      <w:hyperlink w:anchor="P110">
        <w:r w:rsidRPr="000B6835">
          <w:rPr>
            <w:rFonts w:ascii="Times New Roman" w:hAnsi="Times New Roman" w:cs="Times New Roman"/>
            <w:color w:val="0000FF"/>
            <w:sz w:val="28"/>
            <w:szCs w:val="28"/>
          </w:rPr>
          <w:t>пунктами 1.9</w:t>
        </w:r>
      </w:hyperlink>
      <w:r w:rsidRPr="000B6835">
        <w:rPr>
          <w:rFonts w:ascii="Times New Roman" w:hAnsi="Times New Roman" w:cs="Times New Roman"/>
          <w:sz w:val="28"/>
          <w:szCs w:val="28"/>
        </w:rPr>
        <w:t xml:space="preserve"> и </w:t>
      </w:r>
      <w:hyperlink w:anchor="P169">
        <w:r w:rsidRPr="000B6835">
          <w:rPr>
            <w:rFonts w:ascii="Times New Roman" w:hAnsi="Times New Roman" w:cs="Times New Roman"/>
            <w:color w:val="0000FF"/>
            <w:sz w:val="28"/>
            <w:szCs w:val="28"/>
          </w:rPr>
          <w:t>2.3</w:t>
        </w:r>
      </w:hyperlink>
      <w:r w:rsidRPr="000B6835">
        <w:rPr>
          <w:rFonts w:ascii="Times New Roman" w:hAnsi="Times New Roman" w:cs="Times New Roman"/>
          <w:sz w:val="28"/>
          <w:szCs w:val="28"/>
        </w:rPr>
        <w:t xml:space="preserve"> настоящего Порядка;</w:t>
      </w:r>
    </w:p>
    <w:p w14:paraId="0694867D" w14:textId="4BE7661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согласие участника отбора на осуществление в отношении него проверки </w:t>
      </w:r>
      <w:r w:rsidR="000E73CD"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соблюдения порядка и условий предоставления субсидии, в том числе в части достижения результатов предоставления субсидии, проверки </w:t>
      </w:r>
      <w:r w:rsidRPr="000B6835">
        <w:rPr>
          <w:rFonts w:ascii="Times New Roman" w:hAnsi="Times New Roman" w:cs="Times New Roman"/>
          <w:sz w:val="28"/>
          <w:szCs w:val="28"/>
        </w:rPr>
        <w:lastRenderedPageBreak/>
        <w:t xml:space="preserve">органами </w:t>
      </w:r>
      <w:r w:rsidR="00432421"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432421"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соблюдения получателем субсидии условий и порядка предоставления субсидии в соответствии со </w:t>
      </w:r>
      <w:hyperlink r:id="rId12">
        <w:r w:rsidRPr="000B6835">
          <w:rPr>
            <w:rFonts w:ascii="Times New Roman" w:hAnsi="Times New Roman" w:cs="Times New Roman"/>
            <w:color w:val="0000FF"/>
            <w:sz w:val="28"/>
            <w:szCs w:val="28"/>
          </w:rPr>
          <w:t>статьями 268.1</w:t>
        </w:r>
      </w:hyperlink>
      <w:r w:rsidRPr="000B6835">
        <w:rPr>
          <w:rFonts w:ascii="Times New Roman" w:hAnsi="Times New Roman" w:cs="Times New Roman"/>
          <w:sz w:val="28"/>
          <w:szCs w:val="28"/>
        </w:rPr>
        <w:t xml:space="preserve"> и </w:t>
      </w:r>
      <w:hyperlink r:id="rId13">
        <w:r w:rsidRPr="000B6835">
          <w:rPr>
            <w:rFonts w:ascii="Times New Roman" w:hAnsi="Times New Roman" w:cs="Times New Roman"/>
            <w:color w:val="0000FF"/>
            <w:sz w:val="28"/>
            <w:szCs w:val="28"/>
          </w:rPr>
          <w:t>269.2</w:t>
        </w:r>
      </w:hyperlink>
      <w:r w:rsidRPr="000B6835">
        <w:rPr>
          <w:rFonts w:ascii="Times New Roman" w:hAnsi="Times New Roman" w:cs="Times New Roman"/>
          <w:sz w:val="28"/>
          <w:szCs w:val="28"/>
        </w:rPr>
        <w:t xml:space="preserve"> Бюджетного кодекса Российской Федерации, а также на включение таких положений в соглашение;</w:t>
      </w:r>
    </w:p>
    <w:p w14:paraId="0AF82C7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согласие на обработку персональных данных, указанных в заявке;</w:t>
      </w:r>
    </w:p>
    <w:p w14:paraId="6DCEE73C" w14:textId="07C871F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согласие на публикацию (размещение) в сети </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 xml:space="preserve"> информации о СО НКО, о подаваемой ею заявке, иной информации о СО НКО, связанной с отбором.</w:t>
      </w:r>
    </w:p>
    <w:p w14:paraId="3589DB5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 заявке также прилагаются следующие документы:</w:t>
      </w:r>
    </w:p>
    <w:p w14:paraId="04B14E4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электронная (отсканированная) копия действующей редакции устава участника отбора (со всеми внесенными изменениями) в формате </w:t>
      </w:r>
      <w:proofErr w:type="spellStart"/>
      <w:r w:rsidRPr="000B6835">
        <w:rPr>
          <w:rFonts w:ascii="Times New Roman" w:hAnsi="Times New Roman" w:cs="Times New Roman"/>
          <w:sz w:val="28"/>
          <w:szCs w:val="28"/>
        </w:rPr>
        <w:t>pdf</w:t>
      </w:r>
      <w:proofErr w:type="spellEnd"/>
      <w:r w:rsidRPr="000B6835">
        <w:rPr>
          <w:rFonts w:ascii="Times New Roman" w:hAnsi="Times New Roman" w:cs="Times New Roman"/>
          <w:sz w:val="28"/>
          <w:szCs w:val="28"/>
        </w:rPr>
        <w:t>;</w:t>
      </w:r>
    </w:p>
    <w:p w14:paraId="211515A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электронная (отсканированная) копия документа, подтверждающего полномочия лица на подачу заявки от имени участника отбора, в формате </w:t>
      </w:r>
      <w:proofErr w:type="spellStart"/>
      <w:r w:rsidRPr="000B6835">
        <w:rPr>
          <w:rFonts w:ascii="Times New Roman" w:hAnsi="Times New Roman" w:cs="Times New Roman"/>
          <w:sz w:val="28"/>
          <w:szCs w:val="28"/>
        </w:rPr>
        <w:t>pdf</w:t>
      </w:r>
      <w:proofErr w:type="spellEnd"/>
      <w:r w:rsidRPr="000B6835">
        <w:rPr>
          <w:rFonts w:ascii="Times New Roman" w:hAnsi="Times New Roman" w:cs="Times New Roman"/>
          <w:sz w:val="28"/>
          <w:szCs w:val="28"/>
        </w:rPr>
        <w:t xml:space="preserve">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14:paraId="40EC2D9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участника отбора и(или) членов его команды, а также письма поддержки в формате </w:t>
      </w:r>
      <w:proofErr w:type="spellStart"/>
      <w:r w:rsidRPr="000B6835">
        <w:rPr>
          <w:rFonts w:ascii="Times New Roman" w:hAnsi="Times New Roman" w:cs="Times New Roman"/>
          <w:sz w:val="28"/>
          <w:szCs w:val="28"/>
        </w:rPr>
        <w:t>pdf</w:t>
      </w:r>
      <w:proofErr w:type="spellEnd"/>
      <w:r w:rsidRPr="000B6835">
        <w:rPr>
          <w:rFonts w:ascii="Times New Roman" w:hAnsi="Times New Roman" w:cs="Times New Roman"/>
          <w:sz w:val="28"/>
          <w:szCs w:val="28"/>
        </w:rPr>
        <w:t xml:space="preserve"> (при наличии);</w:t>
      </w:r>
    </w:p>
    <w:p w14:paraId="2111F06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презентация проекта в форматах </w:t>
      </w:r>
      <w:proofErr w:type="spellStart"/>
      <w:r w:rsidRPr="000B6835">
        <w:rPr>
          <w:rFonts w:ascii="Times New Roman" w:hAnsi="Times New Roman" w:cs="Times New Roman"/>
          <w:sz w:val="28"/>
          <w:szCs w:val="28"/>
        </w:rPr>
        <w:t>pdf</w:t>
      </w:r>
      <w:proofErr w:type="spellEnd"/>
      <w:r w:rsidRPr="000B6835">
        <w:rPr>
          <w:rFonts w:ascii="Times New Roman" w:hAnsi="Times New Roman" w:cs="Times New Roman"/>
          <w:sz w:val="28"/>
          <w:szCs w:val="28"/>
        </w:rPr>
        <w:t xml:space="preserve"> или </w:t>
      </w:r>
      <w:proofErr w:type="spellStart"/>
      <w:r w:rsidRPr="000B6835">
        <w:rPr>
          <w:rFonts w:ascii="Times New Roman" w:hAnsi="Times New Roman" w:cs="Times New Roman"/>
          <w:sz w:val="28"/>
          <w:szCs w:val="28"/>
        </w:rPr>
        <w:t>pptx</w:t>
      </w:r>
      <w:proofErr w:type="spellEnd"/>
      <w:r w:rsidRPr="000B6835">
        <w:rPr>
          <w:rFonts w:ascii="Times New Roman" w:hAnsi="Times New Roman" w:cs="Times New Roman"/>
          <w:sz w:val="28"/>
          <w:szCs w:val="28"/>
        </w:rPr>
        <w:t xml:space="preserve"> (при наличии);</w:t>
      </w:r>
    </w:p>
    <w:p w14:paraId="4840700A" w14:textId="4B4E822E"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w:t>
      </w:r>
      <w:r w:rsidR="00432421" w:rsidRPr="000B6835">
        <w:rPr>
          <w:rFonts w:ascii="Times New Roman" w:hAnsi="Times New Roman" w:cs="Times New Roman"/>
          <w:sz w:val="28"/>
          <w:szCs w:val="28"/>
        </w:rPr>
        <w:t xml:space="preserve"> (при наличии).</w:t>
      </w:r>
    </w:p>
    <w:p w14:paraId="57BF2102"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11" w:name="P219"/>
      <w:bookmarkEnd w:id="11"/>
      <w:r w:rsidRPr="000B6835">
        <w:rPr>
          <w:rFonts w:ascii="Times New Roman" w:hAnsi="Times New Roman" w:cs="Times New Roman"/>
          <w:sz w:val="28"/>
          <w:szCs w:val="28"/>
        </w:rPr>
        <w:t>2.5. Заявка заполняется на русском языке.</w:t>
      </w:r>
    </w:p>
    <w:p w14:paraId="05D536FE"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2.6. Участник отбора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14:paraId="5FAB673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2.7. Участник отбора вправе представить не более одной заявки на отбор. При подаче двух и более заявок вторая и последующие заявки не допускаются до отбора.</w:t>
      </w:r>
    </w:p>
    <w:p w14:paraId="1AE33EA5" w14:textId="75287EFE"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w:t>
      </w:r>
      <w:r w:rsidR="00432421" w:rsidRPr="000B6835">
        <w:rPr>
          <w:rFonts w:ascii="Times New Roman" w:hAnsi="Times New Roman" w:cs="Times New Roman"/>
          <w:sz w:val="28"/>
          <w:szCs w:val="28"/>
        </w:rPr>
        <w:t>8</w:t>
      </w:r>
      <w:r w:rsidRPr="000B6835">
        <w:rPr>
          <w:rFonts w:ascii="Times New Roman" w:hAnsi="Times New Roman" w:cs="Times New Roman"/>
          <w:sz w:val="28"/>
          <w:szCs w:val="28"/>
        </w:rPr>
        <w:t>. 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2B70C663" w14:textId="6CC42F0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2.10. Разъяснения положений объявления предоставляются </w:t>
      </w:r>
      <w:r w:rsidR="00432421"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в течение срока приема заявки по письменному обращению участника отбора в течение семи рабочих дней с даты регистрации соответствующего обращения в </w:t>
      </w:r>
      <w:r w:rsidR="0043242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w:t>
      </w:r>
    </w:p>
    <w:p w14:paraId="207787ED" w14:textId="2CA97087" w:rsidR="00DF5990" w:rsidRPr="000B6835" w:rsidRDefault="00DF5990" w:rsidP="002439F2">
      <w:pPr>
        <w:pStyle w:val="ConsPlusNormal"/>
        <w:ind w:firstLine="540"/>
        <w:jc w:val="both"/>
        <w:rPr>
          <w:rFonts w:ascii="Times New Roman" w:hAnsi="Times New Roman" w:cs="Times New Roman"/>
          <w:sz w:val="28"/>
          <w:szCs w:val="28"/>
        </w:rPr>
      </w:pPr>
      <w:bookmarkStart w:id="12" w:name="P227"/>
      <w:bookmarkEnd w:id="12"/>
      <w:r w:rsidRPr="000B6835">
        <w:rPr>
          <w:rFonts w:ascii="Times New Roman" w:hAnsi="Times New Roman" w:cs="Times New Roman"/>
          <w:sz w:val="28"/>
          <w:szCs w:val="28"/>
        </w:rPr>
        <w:t xml:space="preserve">2.11. </w:t>
      </w:r>
      <w:r w:rsidR="00432421"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в срок, не превышающий 15 рабочих дней с даты </w:t>
      </w:r>
      <w:r w:rsidRPr="000B6835">
        <w:rPr>
          <w:rFonts w:ascii="Times New Roman" w:hAnsi="Times New Roman" w:cs="Times New Roman"/>
          <w:sz w:val="28"/>
          <w:szCs w:val="28"/>
        </w:rPr>
        <w:lastRenderedPageBreak/>
        <w:t xml:space="preserve">окончания приема заявок, рассматривает представленные заявки и прилагаемые документы на соответствие требованиям, предусмотренным </w:t>
      </w:r>
      <w:hyperlink w:anchor="P169">
        <w:r w:rsidRPr="000B6835">
          <w:rPr>
            <w:rFonts w:ascii="Times New Roman" w:hAnsi="Times New Roman" w:cs="Times New Roman"/>
            <w:color w:val="0000FF"/>
            <w:sz w:val="28"/>
            <w:szCs w:val="28"/>
          </w:rPr>
          <w:t>пунктом 2.3</w:t>
        </w:r>
      </w:hyperlink>
      <w:r w:rsidRPr="000B6835">
        <w:rPr>
          <w:rFonts w:ascii="Times New Roman" w:hAnsi="Times New Roman" w:cs="Times New Roman"/>
          <w:sz w:val="28"/>
          <w:szCs w:val="28"/>
        </w:rPr>
        <w:t xml:space="preserve"> настоящего Порядка, на соответствие направления проекта </w:t>
      </w:r>
      <w:r w:rsidR="00432421" w:rsidRPr="000B6835">
        <w:rPr>
          <w:rFonts w:ascii="Times New Roman" w:hAnsi="Times New Roman" w:cs="Times New Roman"/>
          <w:sz w:val="28"/>
          <w:szCs w:val="28"/>
        </w:rPr>
        <w:t>цели,</w:t>
      </w:r>
      <w:r w:rsidRPr="000B6835">
        <w:rPr>
          <w:rFonts w:ascii="Times New Roman" w:hAnsi="Times New Roman" w:cs="Times New Roman"/>
          <w:sz w:val="28"/>
          <w:szCs w:val="28"/>
        </w:rPr>
        <w:t xml:space="preserve"> указанно</w:t>
      </w:r>
      <w:r w:rsidR="00432421" w:rsidRPr="000B6835">
        <w:rPr>
          <w:rFonts w:ascii="Times New Roman" w:hAnsi="Times New Roman" w:cs="Times New Roman"/>
          <w:sz w:val="28"/>
          <w:szCs w:val="28"/>
        </w:rPr>
        <w:t>й</w:t>
      </w:r>
      <w:r w:rsidRPr="000B6835">
        <w:rPr>
          <w:rFonts w:ascii="Times New Roman" w:hAnsi="Times New Roman" w:cs="Times New Roman"/>
          <w:sz w:val="28"/>
          <w:szCs w:val="28"/>
        </w:rPr>
        <w:t xml:space="preserve"> в </w:t>
      </w:r>
      <w:hyperlink w:anchor="P52">
        <w:r w:rsidR="002F06D5">
          <w:rPr>
            <w:rFonts w:ascii="Times New Roman" w:hAnsi="Times New Roman" w:cs="Times New Roman"/>
            <w:color w:val="0000FF"/>
            <w:sz w:val="28"/>
            <w:szCs w:val="28"/>
          </w:rPr>
          <w:t>1.6</w:t>
        </w:r>
      </w:hyperlink>
      <w:r w:rsidRPr="000B6835">
        <w:rPr>
          <w:rFonts w:ascii="Times New Roman" w:hAnsi="Times New Roman" w:cs="Times New Roman"/>
          <w:sz w:val="28"/>
          <w:szCs w:val="28"/>
        </w:rPr>
        <w:t xml:space="preserve"> настоящего Порядка, и в </w:t>
      </w:r>
      <w:r w:rsidR="00432421" w:rsidRPr="000B6835">
        <w:rPr>
          <w:rFonts w:ascii="Times New Roman" w:hAnsi="Times New Roman" w:cs="Times New Roman"/>
          <w:sz w:val="28"/>
          <w:szCs w:val="28"/>
        </w:rPr>
        <w:t>Постановлении Администрации</w:t>
      </w:r>
      <w:r w:rsidRPr="000B6835">
        <w:rPr>
          <w:rFonts w:ascii="Times New Roman" w:hAnsi="Times New Roman" w:cs="Times New Roman"/>
          <w:sz w:val="28"/>
          <w:szCs w:val="28"/>
        </w:rPr>
        <w:t xml:space="preserve"> о проведении отбора, а также осуществляет проверку соответствия участника отбора категории получателей субсидии и критериям отбора, установленным в </w:t>
      </w:r>
      <w:hyperlink w:anchor="P110">
        <w:r w:rsidRPr="000B6835">
          <w:rPr>
            <w:rFonts w:ascii="Times New Roman" w:hAnsi="Times New Roman" w:cs="Times New Roman"/>
            <w:color w:val="0000FF"/>
            <w:sz w:val="28"/>
            <w:szCs w:val="28"/>
          </w:rPr>
          <w:t>пункте 1.9</w:t>
        </w:r>
      </w:hyperlink>
      <w:r w:rsidRPr="000B6835">
        <w:rPr>
          <w:rFonts w:ascii="Times New Roman" w:hAnsi="Times New Roman" w:cs="Times New Roman"/>
          <w:sz w:val="28"/>
          <w:szCs w:val="28"/>
        </w:rPr>
        <w:t xml:space="preserve"> настоящего Порядка.</w:t>
      </w:r>
    </w:p>
    <w:p w14:paraId="1A47CF8F" w14:textId="431A4731" w:rsidR="00432421"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Информация о заявках на участие в отборе (включая информацию о наименовании участника отбора, его основной государственный регистрационный номер и(или) идентификационный номер налогоплательщика, название и(или) краткое описание проекта, запрашиваемый размер субсидии) размещается в сети </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432421" w:rsidRPr="000B6835">
        <w:rPr>
          <w:rFonts w:ascii="Times New Roman" w:hAnsi="Times New Roman" w:cs="Times New Roman"/>
          <w:sz w:val="28"/>
          <w:szCs w:val="28"/>
        </w:rPr>
        <w:t>»</w:t>
      </w:r>
      <w:r w:rsidRPr="000B6835">
        <w:rPr>
          <w:rFonts w:ascii="Times New Roman" w:hAnsi="Times New Roman" w:cs="Times New Roman"/>
          <w:sz w:val="28"/>
          <w:szCs w:val="28"/>
        </w:rPr>
        <w:t xml:space="preserve"> на официальном сайте </w:t>
      </w:r>
      <w:r w:rsidR="00AA6191"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в течение 15 календарных дней с даты окончания приема заявок.</w:t>
      </w:r>
    </w:p>
    <w:p w14:paraId="618AC56A" w14:textId="15313145"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2.12. В случае обнаружения у участника отбора задолженности в размере, превышающем размер, определенный </w:t>
      </w:r>
      <w:hyperlink r:id="rId14">
        <w:r w:rsidRPr="000B6835">
          <w:rPr>
            <w:rFonts w:ascii="Times New Roman" w:hAnsi="Times New Roman" w:cs="Times New Roman"/>
            <w:color w:val="0000FF"/>
            <w:sz w:val="28"/>
            <w:szCs w:val="28"/>
          </w:rPr>
          <w:t>пунктом 3 статьи 47</w:t>
        </w:r>
      </w:hyperlink>
      <w:r w:rsidRPr="000B6835">
        <w:rPr>
          <w:rFonts w:ascii="Times New Roman" w:hAnsi="Times New Roman" w:cs="Times New Roman"/>
          <w:sz w:val="28"/>
          <w:szCs w:val="28"/>
        </w:rPr>
        <w:t xml:space="preserve"> Налогового кодекса Российской Федерации, </w:t>
      </w:r>
      <w:r w:rsidR="00432421"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уведомляет об этом участника отбора. Участник отбора вправе погасить задолженность в течение трех рабочих дней с даты получения уведомления </w:t>
      </w:r>
      <w:r w:rsidR="00D549C4"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w:t>
      </w:r>
    </w:p>
    <w:p w14:paraId="23C45E2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2.13. Основаниями для отклонения заявки являются:</w:t>
      </w:r>
    </w:p>
    <w:p w14:paraId="3F5C040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 несоответствие участника отбора категории и критериям отбора, установленным </w:t>
      </w:r>
      <w:hyperlink w:anchor="P110">
        <w:r w:rsidRPr="000B6835">
          <w:rPr>
            <w:rFonts w:ascii="Times New Roman" w:hAnsi="Times New Roman" w:cs="Times New Roman"/>
            <w:color w:val="0000FF"/>
            <w:sz w:val="28"/>
            <w:szCs w:val="28"/>
          </w:rPr>
          <w:t>пунктом 1.9</w:t>
        </w:r>
      </w:hyperlink>
      <w:r w:rsidRPr="000B6835">
        <w:rPr>
          <w:rFonts w:ascii="Times New Roman" w:hAnsi="Times New Roman" w:cs="Times New Roman"/>
          <w:sz w:val="28"/>
          <w:szCs w:val="28"/>
        </w:rPr>
        <w:t xml:space="preserve"> настоящего Порядка;</w:t>
      </w:r>
    </w:p>
    <w:p w14:paraId="4813A44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 несоответствие участника отбора требованиям, установленным </w:t>
      </w:r>
      <w:hyperlink w:anchor="P169">
        <w:r w:rsidRPr="000B6835">
          <w:rPr>
            <w:rFonts w:ascii="Times New Roman" w:hAnsi="Times New Roman" w:cs="Times New Roman"/>
            <w:color w:val="0000FF"/>
            <w:sz w:val="28"/>
            <w:szCs w:val="28"/>
          </w:rPr>
          <w:t>пунктом 2.3</w:t>
        </w:r>
      </w:hyperlink>
      <w:r w:rsidRPr="000B6835">
        <w:rPr>
          <w:rFonts w:ascii="Times New Roman" w:hAnsi="Times New Roman" w:cs="Times New Roman"/>
          <w:sz w:val="28"/>
          <w:szCs w:val="28"/>
        </w:rPr>
        <w:t xml:space="preserve"> настоящего Порядка;</w:t>
      </w:r>
    </w:p>
    <w:p w14:paraId="349173C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 несоответствие направлений расходов, указанных участником отбора в заявке, требованиям, установленным </w:t>
      </w:r>
      <w:hyperlink w:anchor="P90">
        <w:r w:rsidRPr="000B6835">
          <w:rPr>
            <w:rFonts w:ascii="Times New Roman" w:hAnsi="Times New Roman" w:cs="Times New Roman"/>
            <w:color w:val="0000FF"/>
            <w:sz w:val="28"/>
            <w:szCs w:val="28"/>
          </w:rPr>
          <w:t>пунктами 1.7</w:t>
        </w:r>
      </w:hyperlink>
      <w:r w:rsidRPr="000B6835">
        <w:rPr>
          <w:rFonts w:ascii="Times New Roman" w:hAnsi="Times New Roman" w:cs="Times New Roman"/>
          <w:sz w:val="28"/>
          <w:szCs w:val="28"/>
        </w:rPr>
        <w:t xml:space="preserve"> и </w:t>
      </w:r>
      <w:hyperlink w:anchor="P101">
        <w:r w:rsidRPr="000B6835">
          <w:rPr>
            <w:rFonts w:ascii="Times New Roman" w:hAnsi="Times New Roman" w:cs="Times New Roman"/>
            <w:color w:val="0000FF"/>
            <w:sz w:val="28"/>
            <w:szCs w:val="28"/>
          </w:rPr>
          <w:t>1.8</w:t>
        </w:r>
      </w:hyperlink>
      <w:r w:rsidRPr="000B6835">
        <w:rPr>
          <w:rFonts w:ascii="Times New Roman" w:hAnsi="Times New Roman" w:cs="Times New Roman"/>
          <w:sz w:val="28"/>
          <w:szCs w:val="28"/>
        </w:rPr>
        <w:t xml:space="preserve"> настоящего Порядка;</w:t>
      </w:r>
    </w:p>
    <w:p w14:paraId="4B12B60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 несоответствие заявки и прилагаемых документов требованиям, установленным </w:t>
      </w:r>
      <w:hyperlink w:anchor="P187">
        <w:r w:rsidRPr="000B6835">
          <w:rPr>
            <w:rFonts w:ascii="Times New Roman" w:hAnsi="Times New Roman" w:cs="Times New Roman"/>
            <w:color w:val="0000FF"/>
            <w:sz w:val="28"/>
            <w:szCs w:val="28"/>
          </w:rPr>
          <w:t>пунктами 2.4</w:t>
        </w:r>
      </w:hyperlink>
      <w:r w:rsidRPr="000B6835">
        <w:rPr>
          <w:rFonts w:ascii="Times New Roman" w:hAnsi="Times New Roman" w:cs="Times New Roman"/>
          <w:sz w:val="28"/>
          <w:szCs w:val="28"/>
        </w:rPr>
        <w:t xml:space="preserve"> и </w:t>
      </w:r>
      <w:hyperlink w:anchor="P219">
        <w:r w:rsidRPr="000B6835">
          <w:rPr>
            <w:rFonts w:ascii="Times New Roman" w:hAnsi="Times New Roman" w:cs="Times New Roman"/>
            <w:color w:val="0000FF"/>
            <w:sz w:val="28"/>
            <w:szCs w:val="28"/>
          </w:rPr>
          <w:t>2.5</w:t>
        </w:r>
      </w:hyperlink>
      <w:r w:rsidRPr="000B6835">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14:paraId="27DD7772" w14:textId="1482AAB4"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5) несоответствие направления проекта </w:t>
      </w:r>
      <w:r w:rsidR="00D549C4" w:rsidRPr="000B6835">
        <w:rPr>
          <w:rFonts w:ascii="Times New Roman" w:hAnsi="Times New Roman" w:cs="Times New Roman"/>
          <w:sz w:val="28"/>
          <w:szCs w:val="28"/>
        </w:rPr>
        <w:t>цели</w:t>
      </w:r>
      <w:r w:rsidRPr="000B6835">
        <w:rPr>
          <w:rFonts w:ascii="Times New Roman" w:hAnsi="Times New Roman" w:cs="Times New Roman"/>
          <w:sz w:val="28"/>
          <w:szCs w:val="28"/>
        </w:rPr>
        <w:t>, указанн</w:t>
      </w:r>
      <w:r w:rsidR="00D549C4" w:rsidRPr="000B6835">
        <w:rPr>
          <w:rFonts w:ascii="Times New Roman" w:hAnsi="Times New Roman" w:cs="Times New Roman"/>
          <w:sz w:val="28"/>
          <w:szCs w:val="28"/>
        </w:rPr>
        <w:t>ой</w:t>
      </w:r>
      <w:r w:rsidRPr="000B6835">
        <w:rPr>
          <w:rFonts w:ascii="Times New Roman" w:hAnsi="Times New Roman" w:cs="Times New Roman"/>
          <w:sz w:val="28"/>
          <w:szCs w:val="28"/>
        </w:rPr>
        <w:t xml:space="preserve"> в </w:t>
      </w:r>
      <w:hyperlink w:anchor="P52">
        <w:r w:rsidRPr="000B6835">
          <w:rPr>
            <w:rFonts w:ascii="Times New Roman" w:hAnsi="Times New Roman" w:cs="Times New Roman"/>
            <w:color w:val="0000FF"/>
            <w:sz w:val="28"/>
            <w:szCs w:val="28"/>
          </w:rPr>
          <w:t>пункте 1.</w:t>
        </w:r>
      </w:hyperlink>
      <w:r w:rsidR="002F06D5">
        <w:rPr>
          <w:rFonts w:ascii="Times New Roman" w:hAnsi="Times New Roman" w:cs="Times New Roman"/>
          <w:color w:val="0000FF"/>
          <w:sz w:val="28"/>
          <w:szCs w:val="28"/>
        </w:rPr>
        <w:t>6</w:t>
      </w:r>
      <w:r w:rsidRPr="000B6835">
        <w:rPr>
          <w:rFonts w:ascii="Times New Roman" w:hAnsi="Times New Roman" w:cs="Times New Roman"/>
          <w:sz w:val="28"/>
          <w:szCs w:val="28"/>
        </w:rPr>
        <w:t xml:space="preserve"> настоящего Порядка, и </w:t>
      </w:r>
      <w:r w:rsidR="00D549C4" w:rsidRPr="000B6835">
        <w:rPr>
          <w:rFonts w:ascii="Times New Roman" w:hAnsi="Times New Roman" w:cs="Times New Roman"/>
          <w:sz w:val="28"/>
          <w:szCs w:val="28"/>
        </w:rPr>
        <w:t>Постановлении Администрации</w:t>
      </w:r>
      <w:r w:rsidRPr="000B6835">
        <w:rPr>
          <w:rFonts w:ascii="Times New Roman" w:hAnsi="Times New Roman" w:cs="Times New Roman"/>
          <w:sz w:val="28"/>
          <w:szCs w:val="28"/>
        </w:rPr>
        <w:t xml:space="preserve"> о проведении отбора;</w:t>
      </w:r>
    </w:p>
    <w:p w14:paraId="763C088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6) установление факта </w:t>
      </w:r>
      <w:proofErr w:type="gramStart"/>
      <w:r w:rsidRPr="000B6835">
        <w:rPr>
          <w:rFonts w:ascii="Times New Roman" w:hAnsi="Times New Roman" w:cs="Times New Roman"/>
          <w:sz w:val="28"/>
          <w:szCs w:val="28"/>
        </w:rPr>
        <w:t>недостоверности</w:t>
      </w:r>
      <w:proofErr w:type="gramEnd"/>
      <w:r w:rsidRPr="000B6835">
        <w:rPr>
          <w:rFonts w:ascii="Times New Roman" w:hAnsi="Times New Roman" w:cs="Times New Roman"/>
          <w:sz w:val="28"/>
          <w:szCs w:val="28"/>
        </w:rPr>
        <w:t xml:space="preserve"> представленной участником отбора информации;</w:t>
      </w:r>
    </w:p>
    <w:p w14:paraId="78204B7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7) подача участником отбора заявки после даты и(или) времени, определенных в объявлении.</w:t>
      </w:r>
    </w:p>
    <w:p w14:paraId="09FC941D" w14:textId="6C727678" w:rsidR="00DF5990" w:rsidRPr="000B6835" w:rsidRDefault="00DF5990" w:rsidP="002439F2">
      <w:pPr>
        <w:pStyle w:val="ConsPlusNormal"/>
        <w:ind w:firstLine="540"/>
        <w:jc w:val="both"/>
        <w:rPr>
          <w:rFonts w:ascii="Times New Roman" w:hAnsi="Times New Roman" w:cs="Times New Roman"/>
          <w:sz w:val="28"/>
          <w:szCs w:val="28"/>
        </w:rPr>
      </w:pPr>
      <w:bookmarkStart w:id="13" w:name="P239"/>
      <w:bookmarkEnd w:id="13"/>
      <w:r w:rsidRPr="000B6835">
        <w:rPr>
          <w:rFonts w:ascii="Times New Roman" w:hAnsi="Times New Roman" w:cs="Times New Roman"/>
          <w:sz w:val="28"/>
          <w:szCs w:val="28"/>
        </w:rPr>
        <w:t xml:space="preserve">2.14. </w:t>
      </w:r>
      <w:r w:rsidR="00D549C4"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в срок, указанный в </w:t>
      </w:r>
      <w:hyperlink w:anchor="P227">
        <w:r w:rsidRPr="000B6835">
          <w:rPr>
            <w:rFonts w:ascii="Times New Roman" w:hAnsi="Times New Roman" w:cs="Times New Roman"/>
            <w:color w:val="0000FF"/>
            <w:sz w:val="28"/>
            <w:szCs w:val="28"/>
          </w:rPr>
          <w:t>пункте 2.11</w:t>
        </w:r>
      </w:hyperlink>
      <w:r w:rsidRPr="000B6835">
        <w:rPr>
          <w:rFonts w:ascii="Times New Roman" w:hAnsi="Times New Roman" w:cs="Times New Roman"/>
          <w:sz w:val="28"/>
          <w:szCs w:val="28"/>
        </w:rPr>
        <w:t xml:space="preserve"> настоящего Порядка, принимает решение об определении заявок, допущенных к участию в отборе, и об отклонении заявок, которое оформляется </w:t>
      </w:r>
      <w:r w:rsidR="00D549C4" w:rsidRPr="000B6835">
        <w:rPr>
          <w:rFonts w:ascii="Times New Roman" w:hAnsi="Times New Roman" w:cs="Times New Roman"/>
          <w:sz w:val="28"/>
          <w:szCs w:val="28"/>
        </w:rPr>
        <w:t>Постановлением Администрации</w:t>
      </w:r>
      <w:r w:rsidRPr="000B6835">
        <w:rPr>
          <w:rFonts w:ascii="Times New Roman" w:hAnsi="Times New Roman" w:cs="Times New Roman"/>
          <w:sz w:val="28"/>
          <w:szCs w:val="28"/>
        </w:rPr>
        <w:t>.</w:t>
      </w:r>
    </w:p>
    <w:p w14:paraId="365B4096" w14:textId="7137952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w:t>
      </w:r>
      <w:r w:rsidR="00D549C4" w:rsidRPr="000B6835">
        <w:rPr>
          <w:rFonts w:ascii="Times New Roman" w:hAnsi="Times New Roman" w:cs="Times New Roman"/>
          <w:sz w:val="28"/>
          <w:szCs w:val="28"/>
        </w:rPr>
        <w:t>Администрации или уполномоченным им лицом</w:t>
      </w:r>
      <w:r w:rsidRPr="000B6835">
        <w:rPr>
          <w:rFonts w:ascii="Times New Roman" w:hAnsi="Times New Roman" w:cs="Times New Roman"/>
          <w:sz w:val="28"/>
          <w:szCs w:val="28"/>
        </w:rPr>
        <w:t xml:space="preserve"> в системе </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Электронный бюджет</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 xml:space="preserve"> и размещается на едином портале не позднее 1-го рабочего дня, следующего за днем его подписания.</w:t>
      </w:r>
    </w:p>
    <w:p w14:paraId="029F834B" w14:textId="5600A9E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Протокол рассмотрения заявок, </w:t>
      </w:r>
      <w:r w:rsidR="00D549C4" w:rsidRPr="000B6835">
        <w:rPr>
          <w:rFonts w:ascii="Times New Roman" w:hAnsi="Times New Roman" w:cs="Times New Roman"/>
          <w:sz w:val="28"/>
          <w:szCs w:val="28"/>
        </w:rPr>
        <w:t>Постановление Администрации</w:t>
      </w:r>
      <w:r w:rsidRPr="000B6835">
        <w:rPr>
          <w:rFonts w:ascii="Times New Roman" w:hAnsi="Times New Roman" w:cs="Times New Roman"/>
          <w:sz w:val="28"/>
          <w:szCs w:val="28"/>
        </w:rPr>
        <w:t xml:space="preserve">, указанный в пункте 2.14 настоящего Порядка, в течение пяти рабочих дней с даты принятия правового акта </w:t>
      </w:r>
      <w:r w:rsidR="00D549C4"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размещаются также на официальном сайте </w:t>
      </w:r>
      <w:r w:rsidR="00D549C4" w:rsidRPr="000B6835">
        <w:rPr>
          <w:rFonts w:ascii="Times New Roman" w:hAnsi="Times New Roman" w:cs="Times New Roman"/>
          <w:sz w:val="28"/>
          <w:szCs w:val="28"/>
        </w:rPr>
        <w:t>Гатчинского муниципального округа.</w:t>
      </w:r>
    </w:p>
    <w:p w14:paraId="3C7C93B6" w14:textId="5CF84E21" w:rsidR="00DF5990" w:rsidRPr="000B6835" w:rsidRDefault="00DF5990" w:rsidP="002439F2">
      <w:pPr>
        <w:pStyle w:val="ConsPlusNormal"/>
        <w:ind w:firstLine="540"/>
        <w:jc w:val="both"/>
        <w:rPr>
          <w:rFonts w:ascii="Times New Roman" w:hAnsi="Times New Roman" w:cs="Times New Roman"/>
          <w:sz w:val="28"/>
          <w:szCs w:val="28"/>
        </w:rPr>
      </w:pPr>
      <w:bookmarkStart w:id="14" w:name="P244"/>
      <w:bookmarkEnd w:id="14"/>
      <w:r w:rsidRPr="000B6835">
        <w:rPr>
          <w:rFonts w:ascii="Times New Roman" w:hAnsi="Times New Roman" w:cs="Times New Roman"/>
          <w:sz w:val="28"/>
          <w:szCs w:val="28"/>
        </w:rPr>
        <w:t xml:space="preserve">2.16. В целях проведения отбора </w:t>
      </w:r>
      <w:r w:rsidR="00D549C4" w:rsidRPr="000B6835">
        <w:rPr>
          <w:rFonts w:ascii="Times New Roman" w:hAnsi="Times New Roman" w:cs="Times New Roman"/>
          <w:sz w:val="28"/>
          <w:szCs w:val="28"/>
        </w:rPr>
        <w:t>Постановлением Администрации</w:t>
      </w:r>
      <w:r w:rsidRPr="000B6835">
        <w:rPr>
          <w:rFonts w:ascii="Times New Roman" w:hAnsi="Times New Roman" w:cs="Times New Roman"/>
          <w:sz w:val="28"/>
          <w:szCs w:val="28"/>
        </w:rPr>
        <w:t xml:space="preserve"> утверждается состав Совета. Совет осуществляет свою деятельность в соответствии с </w:t>
      </w:r>
      <w:hyperlink w:anchor="P433">
        <w:r w:rsidRPr="000B6835">
          <w:rPr>
            <w:rFonts w:ascii="Times New Roman" w:hAnsi="Times New Roman" w:cs="Times New Roman"/>
            <w:color w:val="0000FF"/>
            <w:sz w:val="28"/>
            <w:szCs w:val="28"/>
          </w:rPr>
          <w:t>Положением</w:t>
        </w:r>
      </w:hyperlink>
      <w:r w:rsidRPr="000B6835">
        <w:rPr>
          <w:rFonts w:ascii="Times New Roman" w:hAnsi="Times New Roman" w:cs="Times New Roman"/>
          <w:sz w:val="28"/>
          <w:szCs w:val="28"/>
        </w:rPr>
        <w:t xml:space="preserve"> о деятельности Экспертного совета и экспертов (приложение 1 к настоящему Порядку).</w:t>
      </w:r>
    </w:p>
    <w:p w14:paraId="123B8131" w14:textId="5D16B034"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2.17. </w:t>
      </w:r>
      <w:r w:rsidR="00D549C4"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не позднее 14 календарных дней после принятия решения, указанного в </w:t>
      </w:r>
      <w:hyperlink w:anchor="P239">
        <w:r w:rsidRPr="000B6835">
          <w:rPr>
            <w:rFonts w:ascii="Times New Roman" w:hAnsi="Times New Roman" w:cs="Times New Roman"/>
            <w:color w:val="0000FF"/>
            <w:sz w:val="28"/>
            <w:szCs w:val="28"/>
          </w:rPr>
          <w:t>пункте 2.14</w:t>
        </w:r>
      </w:hyperlink>
      <w:r w:rsidRPr="000B6835">
        <w:rPr>
          <w:rFonts w:ascii="Times New Roman" w:hAnsi="Times New Roman" w:cs="Times New Roman"/>
          <w:sz w:val="28"/>
          <w:szCs w:val="28"/>
        </w:rPr>
        <w:t xml:space="preserve"> настоящего Порядка, организует проведение заседания Совета.</w:t>
      </w:r>
    </w:p>
    <w:p w14:paraId="0FD7F7A4" w14:textId="51CD708B"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2.18. Заявки, допущенные к отбору, и информация о кандидатурах экспертов представляются </w:t>
      </w:r>
      <w:r w:rsidR="00D549C4"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в Совет не позднее трех рабочих дней до даты первого заседания Совета.</w:t>
      </w:r>
    </w:p>
    <w:p w14:paraId="6B4402F3" w14:textId="6ED0D548" w:rsidR="00DF5990" w:rsidRPr="000B6835" w:rsidRDefault="00DF5990" w:rsidP="002439F2">
      <w:pPr>
        <w:pStyle w:val="ConsPlusNormal"/>
        <w:ind w:firstLine="540"/>
        <w:jc w:val="both"/>
        <w:rPr>
          <w:rFonts w:ascii="Times New Roman" w:hAnsi="Times New Roman" w:cs="Times New Roman"/>
          <w:sz w:val="28"/>
          <w:szCs w:val="28"/>
        </w:rPr>
      </w:pPr>
      <w:bookmarkStart w:id="15" w:name="P247"/>
      <w:bookmarkEnd w:id="15"/>
      <w:r w:rsidRPr="000B6835">
        <w:rPr>
          <w:rFonts w:ascii="Times New Roman" w:hAnsi="Times New Roman" w:cs="Times New Roman"/>
          <w:sz w:val="28"/>
          <w:szCs w:val="28"/>
        </w:rPr>
        <w:t xml:space="preserve">Первое заседание Совета проводится не позднее семи рабочих дней с даты получения от </w:t>
      </w:r>
      <w:r w:rsidR="00D549C4"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заявок, допущенных к отбору, и информации о кандидатурах экспертов. На первом заседании Совет определяет состав из трех экспертов для оценки заяво</w:t>
      </w:r>
      <w:r w:rsidR="00D549C4" w:rsidRPr="000B6835">
        <w:rPr>
          <w:rFonts w:ascii="Times New Roman" w:hAnsi="Times New Roman" w:cs="Times New Roman"/>
          <w:sz w:val="28"/>
          <w:szCs w:val="28"/>
        </w:rPr>
        <w:t>к.</w:t>
      </w:r>
    </w:p>
    <w:p w14:paraId="2B322335" w14:textId="359C86A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первого заседания Совета подлежит опубликованию в сети </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 xml:space="preserve"> на </w:t>
      </w:r>
      <w:r w:rsidR="00D549C4" w:rsidRPr="000B6835">
        <w:rPr>
          <w:rFonts w:ascii="Times New Roman" w:hAnsi="Times New Roman" w:cs="Times New Roman"/>
          <w:sz w:val="28"/>
          <w:szCs w:val="28"/>
        </w:rPr>
        <w:t>официальном сайте Гатчинского муниципального округа</w:t>
      </w:r>
      <w:r w:rsidRPr="000B6835">
        <w:rPr>
          <w:rFonts w:ascii="Times New Roman" w:hAnsi="Times New Roman" w:cs="Times New Roman"/>
          <w:sz w:val="28"/>
          <w:szCs w:val="28"/>
        </w:rPr>
        <w:t>, за исключением информации об экспертах, в течение пяти календарных дней с даты подписания протокола председательствующим на заседании Совета и секретарем Совета.</w:t>
      </w:r>
    </w:p>
    <w:p w14:paraId="113FB80D" w14:textId="036DCA85" w:rsidR="00DF5990" w:rsidRPr="000B6835" w:rsidRDefault="00D549C4"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Администрация</w:t>
      </w:r>
      <w:r w:rsidR="00DF5990" w:rsidRPr="000B6835">
        <w:rPr>
          <w:rFonts w:ascii="Times New Roman" w:hAnsi="Times New Roman" w:cs="Times New Roman"/>
          <w:sz w:val="28"/>
          <w:szCs w:val="28"/>
        </w:rPr>
        <w:t xml:space="preserve"> не позднее 10 рабочих дней с даты первого заседания Совета передает экспертам заявки и прилагаемые к ним документы.</w:t>
      </w:r>
    </w:p>
    <w:p w14:paraId="54848A56" w14:textId="25FF003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2.19. Эксперты не позднее 15 рабочих дней со дня получения доступа к заявкам оценивают заявки в соответствии с критериями оценки, указанными в </w:t>
      </w:r>
      <w:hyperlink w:anchor="P253">
        <w:r w:rsidRPr="000B6835">
          <w:rPr>
            <w:rFonts w:ascii="Times New Roman" w:hAnsi="Times New Roman" w:cs="Times New Roman"/>
            <w:color w:val="0000FF"/>
            <w:sz w:val="28"/>
            <w:szCs w:val="28"/>
          </w:rPr>
          <w:t>пункте 2.20</w:t>
        </w:r>
      </w:hyperlink>
      <w:r w:rsidRPr="000B6835">
        <w:rPr>
          <w:rFonts w:ascii="Times New Roman" w:hAnsi="Times New Roman" w:cs="Times New Roman"/>
          <w:sz w:val="28"/>
          <w:szCs w:val="28"/>
        </w:rPr>
        <w:t xml:space="preserve"> настоящего Порядка, присваивая по каждому критерию от 0 до 10</w:t>
      </w:r>
      <w:r w:rsidR="00D549C4" w:rsidRPr="000B6835">
        <w:rPr>
          <w:rFonts w:ascii="Times New Roman" w:hAnsi="Times New Roman" w:cs="Times New Roman"/>
          <w:sz w:val="28"/>
          <w:szCs w:val="28"/>
        </w:rPr>
        <w:t>0</w:t>
      </w:r>
      <w:r w:rsidRPr="000B6835">
        <w:rPr>
          <w:rFonts w:ascii="Times New Roman" w:hAnsi="Times New Roman" w:cs="Times New Roman"/>
          <w:sz w:val="28"/>
          <w:szCs w:val="28"/>
        </w:rPr>
        <w:t xml:space="preserve"> баллов (целым числом).</w:t>
      </w:r>
    </w:p>
    <w:p w14:paraId="72A34C34"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16" w:name="P253"/>
      <w:bookmarkEnd w:id="16"/>
      <w:r w:rsidRPr="000B6835">
        <w:rPr>
          <w:rFonts w:ascii="Times New Roman" w:hAnsi="Times New Roman" w:cs="Times New Roman"/>
          <w:sz w:val="28"/>
          <w:szCs w:val="28"/>
        </w:rPr>
        <w:t>2.20. Критерии оценки заявки участника отбора:</w:t>
      </w:r>
    </w:p>
    <w:p w14:paraId="7DAF4B84" w14:textId="2555DF2E"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 актуальность и социальная значимость проекта;</w:t>
      </w:r>
    </w:p>
    <w:p w14:paraId="48F1050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 логическая связность и реализуемость проекта, соответствие мероприятий проекта его целям, задачам и ожидаемым результатам;</w:t>
      </w:r>
    </w:p>
    <w:p w14:paraId="615BDEE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 перспективы дальнейшего развития проекта и его тиражирования;</w:t>
      </w:r>
    </w:p>
    <w:p w14:paraId="1C82FE3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4) соотношение планируемых расходов на реализацию проекта и его ожидаемых результатов, измеримость и достижимость таких результатов;</w:t>
      </w:r>
    </w:p>
    <w:p w14:paraId="685F439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5) реалистичность бюджета проекта и обоснованность планируемых расходов на реализацию проекта;</w:t>
      </w:r>
    </w:p>
    <w:p w14:paraId="29B1003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6) масштаб реализации проекта для конкретной территории его реализации и(или) благополучателей проекта;</w:t>
      </w:r>
    </w:p>
    <w:p w14:paraId="06627B0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7) собственный вклад участника отбора и дополнительные ресурсы, привлекаемые на реализацию проекта (софинансирование);</w:t>
      </w:r>
    </w:p>
    <w:p w14:paraId="0B1679B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8) опыт участника отбора по успешной реализации программ, проектов по соответствующему направлению, указанному в заявке;</w:t>
      </w:r>
    </w:p>
    <w:p w14:paraId="21788F2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9) соответствие опыта и компетенций команды проекта планируемой </w:t>
      </w:r>
      <w:r w:rsidRPr="000B6835">
        <w:rPr>
          <w:rFonts w:ascii="Times New Roman" w:hAnsi="Times New Roman" w:cs="Times New Roman"/>
          <w:sz w:val="28"/>
          <w:szCs w:val="28"/>
        </w:rPr>
        <w:lastRenderedPageBreak/>
        <w:t>деятельности;</w:t>
      </w:r>
    </w:p>
    <w:p w14:paraId="29191BB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10) информационная открытость участника отбора.</w:t>
      </w:r>
    </w:p>
    <w:p w14:paraId="4348428C"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2.21. Оценка заявок экспертами проводится в соответствии с Методическими </w:t>
      </w:r>
      <w:hyperlink w:anchor="P514">
        <w:r w:rsidRPr="000B6835">
          <w:rPr>
            <w:rFonts w:ascii="Times New Roman" w:hAnsi="Times New Roman" w:cs="Times New Roman"/>
            <w:color w:val="0000FF"/>
            <w:sz w:val="28"/>
            <w:szCs w:val="28"/>
          </w:rPr>
          <w:t>рекомендациями</w:t>
        </w:r>
      </w:hyperlink>
      <w:r w:rsidRPr="000B6835">
        <w:rPr>
          <w:rFonts w:ascii="Times New Roman" w:hAnsi="Times New Roman" w:cs="Times New Roman"/>
          <w:sz w:val="28"/>
          <w:szCs w:val="28"/>
        </w:rPr>
        <w:t xml:space="preserve"> по оценке заявок (приложение 2 к настоящему Порядку).</w:t>
      </w:r>
    </w:p>
    <w:p w14:paraId="462DC841"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17" w:name="P266"/>
      <w:bookmarkEnd w:id="17"/>
      <w:r w:rsidRPr="000B6835">
        <w:rPr>
          <w:rFonts w:ascii="Times New Roman" w:hAnsi="Times New Roman" w:cs="Times New Roman"/>
          <w:sz w:val="28"/>
          <w:szCs w:val="28"/>
        </w:rPr>
        <w:t>2.22. По результатам проведенной экспертами оценки заявок высчитывается средний балл по заявке по следующей формуле:</w:t>
      </w:r>
    </w:p>
    <w:p w14:paraId="656845D2" w14:textId="77777777" w:rsidR="00DF5990" w:rsidRPr="000B6835" w:rsidRDefault="00DF5990" w:rsidP="002439F2">
      <w:pPr>
        <w:pStyle w:val="ConsPlusNormal"/>
        <w:rPr>
          <w:rFonts w:ascii="Times New Roman" w:hAnsi="Times New Roman" w:cs="Times New Roman"/>
          <w:sz w:val="28"/>
          <w:szCs w:val="28"/>
        </w:rPr>
      </w:pPr>
    </w:p>
    <w:p w14:paraId="6C4B6BD1"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M = (X1 + X2 + X3) / N,</w:t>
      </w:r>
    </w:p>
    <w:p w14:paraId="24742BA9" w14:textId="77777777" w:rsidR="00DF5990" w:rsidRPr="000B6835" w:rsidRDefault="00DF5990" w:rsidP="002439F2">
      <w:pPr>
        <w:pStyle w:val="ConsPlusNormal"/>
        <w:rPr>
          <w:rFonts w:ascii="Times New Roman" w:hAnsi="Times New Roman" w:cs="Times New Roman"/>
          <w:sz w:val="28"/>
          <w:szCs w:val="28"/>
        </w:rPr>
      </w:pPr>
    </w:p>
    <w:p w14:paraId="17BBBA4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где:</w:t>
      </w:r>
    </w:p>
    <w:p w14:paraId="17E50A8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M - средний балл по заявке;</w:t>
      </w:r>
    </w:p>
    <w:p w14:paraId="48D0EE3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X1 - X3 - количество баллов, присвоенных каждым экспертом, оценивающим заявку;</w:t>
      </w:r>
    </w:p>
    <w:p w14:paraId="124FE81C"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N - количество экспертов, участвующих в оценке заявки.</w:t>
      </w:r>
    </w:p>
    <w:p w14:paraId="45A4846F" w14:textId="77777777" w:rsidR="00DF5990" w:rsidRPr="000B6835" w:rsidRDefault="00DF5990" w:rsidP="002439F2">
      <w:pPr>
        <w:pStyle w:val="ConsPlusNormal"/>
        <w:rPr>
          <w:rFonts w:ascii="Times New Roman" w:hAnsi="Times New Roman" w:cs="Times New Roman"/>
          <w:sz w:val="28"/>
          <w:szCs w:val="28"/>
        </w:rPr>
      </w:pPr>
    </w:p>
    <w:p w14:paraId="53798029" w14:textId="66A7FD64" w:rsidR="00DF5990" w:rsidRPr="000B6835" w:rsidRDefault="00DF5990" w:rsidP="002439F2">
      <w:pPr>
        <w:pStyle w:val="ConsPlusNormal"/>
        <w:ind w:firstLine="540"/>
        <w:jc w:val="both"/>
        <w:rPr>
          <w:rFonts w:ascii="Times New Roman" w:hAnsi="Times New Roman" w:cs="Times New Roman"/>
          <w:sz w:val="28"/>
          <w:szCs w:val="28"/>
        </w:rPr>
      </w:pPr>
      <w:bookmarkStart w:id="18" w:name="P285"/>
      <w:bookmarkEnd w:id="18"/>
      <w:r w:rsidRPr="000B6835">
        <w:rPr>
          <w:rFonts w:ascii="Times New Roman" w:hAnsi="Times New Roman" w:cs="Times New Roman"/>
          <w:sz w:val="28"/>
          <w:szCs w:val="28"/>
        </w:rPr>
        <w:t xml:space="preserve">2.23. </w:t>
      </w:r>
      <w:r w:rsidR="00D82F02"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не позднее семи рабочих дней с даты окончания оценки заявок экспертами передает информацию об оценке заявок экспертами в Совет.</w:t>
      </w:r>
    </w:p>
    <w:p w14:paraId="7736815A"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19" w:name="P286"/>
      <w:bookmarkEnd w:id="19"/>
      <w:r w:rsidRPr="000B6835">
        <w:rPr>
          <w:rFonts w:ascii="Times New Roman" w:hAnsi="Times New Roman" w:cs="Times New Roman"/>
          <w:sz w:val="28"/>
          <w:szCs w:val="28"/>
        </w:rPr>
        <w:t xml:space="preserve">2.24. Совет не позднее 10 рабочих дней с даты получения информации, указанной в </w:t>
      </w:r>
      <w:hyperlink w:anchor="P285">
        <w:r w:rsidRPr="000B6835">
          <w:rPr>
            <w:rFonts w:ascii="Times New Roman" w:hAnsi="Times New Roman" w:cs="Times New Roman"/>
            <w:color w:val="0000FF"/>
            <w:sz w:val="28"/>
            <w:szCs w:val="28"/>
          </w:rPr>
          <w:t>пункте 2.23</w:t>
        </w:r>
      </w:hyperlink>
      <w:r w:rsidRPr="000B6835">
        <w:rPr>
          <w:rFonts w:ascii="Times New Roman" w:hAnsi="Times New Roman" w:cs="Times New Roman"/>
          <w:sz w:val="28"/>
          <w:szCs w:val="28"/>
        </w:rPr>
        <w:t xml:space="preserve"> настоящего Порядка, проводит заседание, на котором:</w:t>
      </w:r>
    </w:p>
    <w:p w14:paraId="010D5F72" w14:textId="437AB1BE"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высчитывает средний балл в соответствии с </w:t>
      </w:r>
      <w:hyperlink w:anchor="P266">
        <w:r w:rsidRPr="000B6835">
          <w:rPr>
            <w:rFonts w:ascii="Times New Roman" w:hAnsi="Times New Roman" w:cs="Times New Roman"/>
            <w:color w:val="0000FF"/>
            <w:sz w:val="28"/>
            <w:szCs w:val="28"/>
          </w:rPr>
          <w:t>пунктом 2.22</w:t>
        </w:r>
      </w:hyperlink>
      <w:r w:rsidRPr="000B6835">
        <w:rPr>
          <w:rFonts w:ascii="Times New Roman" w:hAnsi="Times New Roman" w:cs="Times New Roman"/>
          <w:sz w:val="28"/>
          <w:szCs w:val="28"/>
        </w:rPr>
        <w:t xml:space="preserve"> настоящего Порядка и формирует рейтинги участников отбора по каждой подгруппе проектов отдельно согласно </w:t>
      </w:r>
      <w:hyperlink w:anchor="P68">
        <w:r w:rsidRPr="000B6835">
          <w:rPr>
            <w:rFonts w:ascii="Times New Roman" w:hAnsi="Times New Roman" w:cs="Times New Roman"/>
            <w:color w:val="0000FF"/>
            <w:sz w:val="28"/>
            <w:szCs w:val="28"/>
          </w:rPr>
          <w:t>пункту 1.3</w:t>
        </w:r>
      </w:hyperlink>
      <w:r w:rsidRPr="000B6835">
        <w:rPr>
          <w:rFonts w:ascii="Times New Roman" w:hAnsi="Times New Roman" w:cs="Times New Roman"/>
          <w:sz w:val="28"/>
          <w:szCs w:val="28"/>
        </w:rPr>
        <w:t xml:space="preserve"> настоящего Порядка и </w:t>
      </w:r>
      <w:r w:rsidR="00D549C4" w:rsidRPr="000B6835">
        <w:rPr>
          <w:rFonts w:ascii="Times New Roman" w:hAnsi="Times New Roman" w:cs="Times New Roman"/>
          <w:sz w:val="28"/>
          <w:szCs w:val="28"/>
        </w:rPr>
        <w:t xml:space="preserve">Постановлением Администрации </w:t>
      </w:r>
      <w:r w:rsidRPr="000B6835">
        <w:rPr>
          <w:rFonts w:ascii="Times New Roman" w:hAnsi="Times New Roman" w:cs="Times New Roman"/>
          <w:sz w:val="28"/>
          <w:szCs w:val="28"/>
        </w:rPr>
        <w:t>о проведении отбора;</w:t>
      </w:r>
    </w:p>
    <w:p w14:paraId="791354BA" w14:textId="2FC0A7A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 учетом информации об объеме ассигнований, подлежащих распределению при отборе, указанном в </w:t>
      </w:r>
      <w:r w:rsidR="00D549C4" w:rsidRPr="000B6835">
        <w:rPr>
          <w:rFonts w:ascii="Times New Roman" w:hAnsi="Times New Roman" w:cs="Times New Roman"/>
          <w:sz w:val="28"/>
          <w:szCs w:val="28"/>
        </w:rPr>
        <w:t xml:space="preserve">Постановлении Администрации </w:t>
      </w:r>
      <w:r w:rsidRPr="000B6835">
        <w:rPr>
          <w:rFonts w:ascii="Times New Roman" w:hAnsi="Times New Roman" w:cs="Times New Roman"/>
          <w:sz w:val="28"/>
          <w:szCs w:val="28"/>
        </w:rPr>
        <w:t xml:space="preserve">о проведении отбора, и положений </w:t>
      </w:r>
      <w:hyperlink w:anchor="P292">
        <w:r w:rsidRPr="000B6835">
          <w:rPr>
            <w:rFonts w:ascii="Times New Roman" w:hAnsi="Times New Roman" w:cs="Times New Roman"/>
            <w:color w:val="0000FF"/>
            <w:sz w:val="28"/>
            <w:szCs w:val="28"/>
          </w:rPr>
          <w:t>пункта 2.25</w:t>
        </w:r>
      </w:hyperlink>
      <w:r w:rsidRPr="000B6835">
        <w:rPr>
          <w:rFonts w:ascii="Times New Roman" w:hAnsi="Times New Roman" w:cs="Times New Roman"/>
          <w:sz w:val="28"/>
          <w:szCs w:val="28"/>
        </w:rPr>
        <w:t xml:space="preserve"> настоящего Порядка утверждает проходной средний балл;</w:t>
      </w:r>
    </w:p>
    <w:p w14:paraId="75A66C3D" w14:textId="02B0B89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рекомендует к предоставлению субсидии участников отбора, заявки которых заняли наиболее высокую позицию в рейтинг</w:t>
      </w:r>
      <w:r w:rsidR="00D549C4" w:rsidRPr="000B6835">
        <w:rPr>
          <w:rFonts w:ascii="Times New Roman" w:hAnsi="Times New Roman" w:cs="Times New Roman"/>
          <w:sz w:val="28"/>
          <w:szCs w:val="28"/>
        </w:rPr>
        <w:t>е</w:t>
      </w:r>
      <w:r w:rsidRPr="000B6835">
        <w:rPr>
          <w:rFonts w:ascii="Times New Roman" w:hAnsi="Times New Roman" w:cs="Times New Roman"/>
          <w:sz w:val="28"/>
          <w:szCs w:val="28"/>
        </w:rPr>
        <w:t>.</w:t>
      </w:r>
    </w:p>
    <w:p w14:paraId="0C935188" w14:textId="5953E28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w:t>
      </w:r>
      <w:r w:rsidR="00D549C4"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в сети </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Интернет</w:t>
      </w:r>
      <w:r w:rsidR="00D549C4" w:rsidRPr="000B6835">
        <w:rPr>
          <w:rFonts w:ascii="Times New Roman" w:hAnsi="Times New Roman" w:cs="Times New Roman"/>
          <w:sz w:val="28"/>
          <w:szCs w:val="28"/>
        </w:rPr>
        <w:t>»</w:t>
      </w:r>
      <w:r w:rsidRPr="000B6835">
        <w:rPr>
          <w:rFonts w:ascii="Times New Roman" w:hAnsi="Times New Roman" w:cs="Times New Roman"/>
          <w:sz w:val="28"/>
          <w:szCs w:val="28"/>
        </w:rPr>
        <w:t xml:space="preserve"> </w:t>
      </w:r>
      <w:r w:rsidR="00D549C4" w:rsidRPr="000B6835">
        <w:rPr>
          <w:rFonts w:ascii="Times New Roman" w:hAnsi="Times New Roman" w:cs="Times New Roman"/>
          <w:sz w:val="28"/>
          <w:szCs w:val="28"/>
        </w:rPr>
        <w:t>на официальном сайте Гатчинского муниципального округа.</w:t>
      </w:r>
    </w:p>
    <w:p w14:paraId="623E2728" w14:textId="310FC9B1" w:rsidR="00DF5990" w:rsidRPr="000B6835" w:rsidRDefault="00DF5990" w:rsidP="002439F2">
      <w:pPr>
        <w:pStyle w:val="ConsPlusNormal"/>
        <w:ind w:firstLine="540"/>
        <w:jc w:val="both"/>
        <w:rPr>
          <w:rFonts w:ascii="Times New Roman" w:hAnsi="Times New Roman" w:cs="Times New Roman"/>
          <w:sz w:val="28"/>
          <w:szCs w:val="28"/>
        </w:rPr>
      </w:pPr>
      <w:bookmarkStart w:id="20" w:name="P292"/>
      <w:bookmarkEnd w:id="20"/>
      <w:r w:rsidRPr="000B6835">
        <w:rPr>
          <w:rFonts w:ascii="Times New Roman" w:hAnsi="Times New Roman" w:cs="Times New Roman"/>
          <w:sz w:val="28"/>
          <w:szCs w:val="28"/>
        </w:rPr>
        <w:t>2.25. Участник отбора, чья заявка получила наиболее высокий средний балл, занимает наиболее высокую позицию в рейтинг</w:t>
      </w:r>
      <w:r w:rsidR="00D549C4" w:rsidRPr="000B6835">
        <w:rPr>
          <w:rFonts w:ascii="Times New Roman" w:hAnsi="Times New Roman" w:cs="Times New Roman"/>
          <w:sz w:val="28"/>
          <w:szCs w:val="28"/>
        </w:rPr>
        <w:t>е.</w:t>
      </w:r>
    </w:p>
    <w:p w14:paraId="057122D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Размер предоставляемой субсидии определяется в соответствии с </w:t>
      </w:r>
      <w:hyperlink w:anchor="P333">
        <w:r w:rsidRPr="000B6835">
          <w:rPr>
            <w:rFonts w:ascii="Times New Roman" w:hAnsi="Times New Roman" w:cs="Times New Roman"/>
            <w:color w:val="0000FF"/>
            <w:sz w:val="28"/>
            <w:szCs w:val="28"/>
          </w:rPr>
          <w:t>пунктом 3.3</w:t>
        </w:r>
      </w:hyperlink>
      <w:r w:rsidRPr="000B6835">
        <w:rPr>
          <w:rFonts w:ascii="Times New Roman" w:hAnsi="Times New Roman" w:cs="Times New Roman"/>
          <w:sz w:val="28"/>
          <w:szCs w:val="28"/>
        </w:rPr>
        <w:t xml:space="preserve"> настоящего Порядка.</w:t>
      </w:r>
    </w:p>
    <w:p w14:paraId="60526EDD"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21" w:name="P295"/>
      <w:bookmarkEnd w:id="21"/>
      <w:r w:rsidRPr="000B6835">
        <w:rPr>
          <w:rFonts w:ascii="Times New Roman" w:hAnsi="Times New Roman" w:cs="Times New Roman"/>
          <w:sz w:val="28"/>
          <w:szCs w:val="28"/>
        </w:rPr>
        <w:t xml:space="preserve">2.26. Совет вправе дать рекомендацию участникам отбора, заявки которых заняли следующее место в рейтинге по каждой подгруппе за заявкой, имеющей минимальное количество баллов из числа заявок, рекомендованных к предоставлению субсидии, о внесении изменения в календарный план проекта и(или) об уменьшении запрашиваемой суммы субсидии (далее - рекомендация). Секретарь Совета в течение одного рабочего дня, следующего </w:t>
      </w:r>
      <w:r w:rsidRPr="000B6835">
        <w:rPr>
          <w:rFonts w:ascii="Times New Roman" w:hAnsi="Times New Roman" w:cs="Times New Roman"/>
          <w:sz w:val="28"/>
          <w:szCs w:val="28"/>
        </w:rPr>
        <w:lastRenderedPageBreak/>
        <w:t>за днем предоставления рекомендации, направляет уведомление участнику отбора с данной рекомендацией на адрес электронной почты, указанный в заявке.</w:t>
      </w:r>
    </w:p>
    <w:p w14:paraId="55740F8B" w14:textId="7ECC6D7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w:t>
      </w:r>
      <w:r w:rsidR="00D549C4"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с приложением календарного плана проекта и(или) сметы расходов проекта в новой редакции не позднее одного рабочего дня с даты получения рекомендации. В случае представления обращения о внесении изменений в соответствии с рекомендациями в календарный план проекта и(или) смету расходов (далее - обращение) в установленный срок участник отбора считается рекомендованным к предоставлению субсидии.</w:t>
      </w:r>
    </w:p>
    <w:p w14:paraId="6D349F3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2.27. Участники отбора, не набравшие установленный Советом средний балл и не представившие обращения в соответствии с </w:t>
      </w:r>
      <w:hyperlink w:anchor="P295">
        <w:r w:rsidRPr="000B6835">
          <w:rPr>
            <w:rFonts w:ascii="Times New Roman" w:hAnsi="Times New Roman" w:cs="Times New Roman"/>
            <w:color w:val="0000FF"/>
            <w:sz w:val="28"/>
            <w:szCs w:val="28"/>
          </w:rPr>
          <w:t>пунктом 2.26</w:t>
        </w:r>
      </w:hyperlink>
      <w:r w:rsidRPr="000B6835">
        <w:rPr>
          <w:rFonts w:ascii="Times New Roman" w:hAnsi="Times New Roman" w:cs="Times New Roman"/>
          <w:sz w:val="28"/>
          <w:szCs w:val="28"/>
        </w:rPr>
        <w:t xml:space="preserve"> настоящего Порядка, считаются </w:t>
      </w:r>
      <w:proofErr w:type="spellStart"/>
      <w:r w:rsidRPr="000B6835">
        <w:rPr>
          <w:rFonts w:ascii="Times New Roman" w:hAnsi="Times New Roman" w:cs="Times New Roman"/>
          <w:sz w:val="28"/>
          <w:szCs w:val="28"/>
        </w:rPr>
        <w:t>нерекомендованными</w:t>
      </w:r>
      <w:proofErr w:type="spellEnd"/>
      <w:r w:rsidRPr="000B6835">
        <w:rPr>
          <w:rFonts w:ascii="Times New Roman" w:hAnsi="Times New Roman" w:cs="Times New Roman"/>
          <w:sz w:val="28"/>
          <w:szCs w:val="28"/>
        </w:rPr>
        <w:t xml:space="preserve"> к предоставлению субсидии.</w:t>
      </w:r>
    </w:p>
    <w:p w14:paraId="16CD9CA9" w14:textId="5220B479" w:rsidR="00DF5990" w:rsidRPr="000B6835" w:rsidRDefault="00DF5990" w:rsidP="002439F2">
      <w:pPr>
        <w:pStyle w:val="ConsPlusNormal"/>
        <w:ind w:firstLine="540"/>
        <w:jc w:val="both"/>
        <w:rPr>
          <w:rFonts w:ascii="Times New Roman" w:hAnsi="Times New Roman" w:cs="Times New Roman"/>
          <w:sz w:val="28"/>
          <w:szCs w:val="28"/>
        </w:rPr>
      </w:pPr>
      <w:bookmarkStart w:id="22" w:name="P299"/>
      <w:bookmarkEnd w:id="22"/>
      <w:r w:rsidRPr="000B6835">
        <w:rPr>
          <w:rFonts w:ascii="Times New Roman" w:hAnsi="Times New Roman" w:cs="Times New Roman"/>
          <w:sz w:val="28"/>
          <w:szCs w:val="28"/>
        </w:rPr>
        <w:t xml:space="preserve">2.28. В срок не позднее 10 календарных дней с даты проведения заседания Совета, указанного в </w:t>
      </w:r>
      <w:hyperlink w:anchor="P286">
        <w:r w:rsidRPr="000B6835">
          <w:rPr>
            <w:rFonts w:ascii="Times New Roman" w:hAnsi="Times New Roman" w:cs="Times New Roman"/>
            <w:color w:val="0000FF"/>
            <w:sz w:val="28"/>
            <w:szCs w:val="28"/>
          </w:rPr>
          <w:t>пункте 2.24</w:t>
        </w:r>
      </w:hyperlink>
      <w:r w:rsidRPr="000B6835">
        <w:rPr>
          <w:rFonts w:ascii="Times New Roman" w:hAnsi="Times New Roman" w:cs="Times New Roman"/>
          <w:sz w:val="28"/>
          <w:szCs w:val="28"/>
        </w:rPr>
        <w:t xml:space="preserve"> настоящего Порядка, на основании рекомендаций, указанных в протоколе Совета, протокола подведения итогов отбора, </w:t>
      </w:r>
      <w:r w:rsidR="00D549C4"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принимает решение о предоставлении субсидии, которое оформляется </w:t>
      </w:r>
      <w:r w:rsidR="00903F5E" w:rsidRPr="000B6835">
        <w:rPr>
          <w:rFonts w:ascii="Times New Roman" w:hAnsi="Times New Roman" w:cs="Times New Roman"/>
          <w:sz w:val="28"/>
          <w:szCs w:val="28"/>
        </w:rPr>
        <w:t>Постановлением Администрации</w:t>
      </w:r>
      <w:r w:rsidR="000A3DB4">
        <w:rPr>
          <w:rFonts w:ascii="Times New Roman" w:hAnsi="Times New Roman" w:cs="Times New Roman"/>
          <w:sz w:val="28"/>
          <w:szCs w:val="28"/>
        </w:rPr>
        <w:t>, в котором указывается размер предоставляемой субсидии</w:t>
      </w:r>
      <w:r w:rsidRPr="000B6835">
        <w:rPr>
          <w:rFonts w:ascii="Times New Roman" w:hAnsi="Times New Roman" w:cs="Times New Roman"/>
          <w:sz w:val="28"/>
          <w:szCs w:val="28"/>
        </w:rPr>
        <w:t xml:space="preserve">, и в течение пяти календарных дней с даты его принятия и размещается на официальном сайте </w:t>
      </w:r>
      <w:r w:rsidR="00903F5E" w:rsidRPr="000B6835">
        <w:rPr>
          <w:rFonts w:ascii="Times New Roman" w:hAnsi="Times New Roman" w:cs="Times New Roman"/>
          <w:sz w:val="28"/>
          <w:szCs w:val="28"/>
        </w:rPr>
        <w:t>Гатчинского муниципального округа.</w:t>
      </w:r>
    </w:p>
    <w:p w14:paraId="68FFCD8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Протокол подведения итогов отбора и решение о предоставлении субсидии содержат информацию о результатах отбора, включающую:</w:t>
      </w:r>
    </w:p>
    <w:p w14:paraId="387D38A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дату, время и место проведения рассмотрения заявок;</w:t>
      </w:r>
    </w:p>
    <w:p w14:paraId="36F2E20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дату, время и место оценки заявок;</w:t>
      </w:r>
    </w:p>
    <w:p w14:paraId="1ED67A2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информацию об участниках отбора, заявки которых были рассмотрены;</w:t>
      </w:r>
    </w:p>
    <w:p w14:paraId="25188F1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3A375C2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78D6E70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477CFAB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2.29. Основаниями для отказа получателю субсидии в предоставлении субсидии являются:</w:t>
      </w:r>
    </w:p>
    <w:p w14:paraId="20AA6CD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451D1B7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установление факта недостоверности представленной получателем </w:t>
      </w:r>
      <w:r w:rsidRPr="000B6835">
        <w:rPr>
          <w:rFonts w:ascii="Times New Roman" w:hAnsi="Times New Roman" w:cs="Times New Roman"/>
          <w:sz w:val="28"/>
          <w:szCs w:val="28"/>
        </w:rPr>
        <w:lastRenderedPageBreak/>
        <w:t>субсидии информации.</w:t>
      </w:r>
    </w:p>
    <w:p w14:paraId="0AC1A513" w14:textId="77777777" w:rsidR="00DF5990" w:rsidRPr="000B6835" w:rsidRDefault="00DF5990" w:rsidP="002439F2">
      <w:pPr>
        <w:pStyle w:val="ConsPlusNormal"/>
        <w:rPr>
          <w:rFonts w:ascii="Times New Roman" w:hAnsi="Times New Roman" w:cs="Times New Roman"/>
          <w:sz w:val="28"/>
          <w:szCs w:val="28"/>
        </w:rPr>
      </w:pPr>
    </w:p>
    <w:p w14:paraId="41E67403" w14:textId="77777777" w:rsidR="00DF5990" w:rsidRPr="000B6835" w:rsidRDefault="00DF5990" w:rsidP="002439F2">
      <w:pPr>
        <w:pStyle w:val="ConsPlusTitle"/>
        <w:jc w:val="center"/>
        <w:outlineLvl w:val="1"/>
        <w:rPr>
          <w:rFonts w:ascii="Times New Roman" w:hAnsi="Times New Roman" w:cs="Times New Roman"/>
          <w:b w:val="0"/>
          <w:sz w:val="28"/>
          <w:szCs w:val="28"/>
        </w:rPr>
      </w:pPr>
      <w:r w:rsidRPr="000B6835">
        <w:rPr>
          <w:rFonts w:ascii="Times New Roman" w:hAnsi="Times New Roman" w:cs="Times New Roman"/>
          <w:b w:val="0"/>
          <w:sz w:val="28"/>
          <w:szCs w:val="28"/>
        </w:rPr>
        <w:t>3. Условия и порядок предоставления субсидии</w:t>
      </w:r>
    </w:p>
    <w:p w14:paraId="4D563BE6" w14:textId="77777777" w:rsidR="00BC687D" w:rsidRDefault="00BC687D" w:rsidP="002439F2">
      <w:pPr>
        <w:pStyle w:val="ConsPlusNormal"/>
        <w:ind w:firstLine="540"/>
        <w:jc w:val="both"/>
        <w:rPr>
          <w:rFonts w:ascii="Times New Roman" w:hAnsi="Times New Roman" w:cs="Times New Roman"/>
          <w:sz w:val="28"/>
          <w:szCs w:val="28"/>
        </w:rPr>
      </w:pPr>
      <w:bookmarkStart w:id="23" w:name="P315"/>
      <w:bookmarkEnd w:id="23"/>
    </w:p>
    <w:p w14:paraId="565AE6B3" w14:textId="2168D23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3.1. Субсидия предоставляется на основании соглашения, заключенного между </w:t>
      </w:r>
      <w:r w:rsidR="00903F5E"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и получателем субсидии</w:t>
      </w:r>
      <w:r w:rsidR="00BC687D" w:rsidRPr="00BC687D">
        <w:t xml:space="preserve"> </w:t>
      </w:r>
      <w:r w:rsidR="00BC687D" w:rsidRPr="00BC687D">
        <w:rPr>
          <w:rFonts w:ascii="Times New Roman" w:hAnsi="Times New Roman" w:cs="Times New Roman"/>
          <w:sz w:val="28"/>
          <w:szCs w:val="28"/>
        </w:rPr>
        <w:t xml:space="preserve">в системе </w:t>
      </w:r>
      <w:r w:rsidR="00BC687D">
        <w:rPr>
          <w:rFonts w:ascii="Times New Roman" w:hAnsi="Times New Roman" w:cs="Times New Roman"/>
          <w:sz w:val="28"/>
          <w:szCs w:val="28"/>
        </w:rPr>
        <w:t>«</w:t>
      </w:r>
      <w:r w:rsidR="00BC687D" w:rsidRPr="00BC687D">
        <w:rPr>
          <w:rFonts w:ascii="Times New Roman" w:hAnsi="Times New Roman" w:cs="Times New Roman"/>
          <w:sz w:val="28"/>
          <w:szCs w:val="28"/>
        </w:rPr>
        <w:t>Электронный бюджет</w:t>
      </w:r>
      <w:r w:rsidR="00BC687D">
        <w:rPr>
          <w:rFonts w:ascii="Times New Roman" w:hAnsi="Times New Roman" w:cs="Times New Roman"/>
          <w:sz w:val="28"/>
          <w:szCs w:val="28"/>
        </w:rPr>
        <w:t>»</w:t>
      </w:r>
      <w:r w:rsidRPr="000B6835">
        <w:rPr>
          <w:rFonts w:ascii="Times New Roman" w:hAnsi="Times New Roman" w:cs="Times New Roman"/>
          <w:sz w:val="28"/>
          <w:szCs w:val="28"/>
        </w:rPr>
        <w:t xml:space="preserve"> не позднее </w:t>
      </w:r>
      <w:r w:rsidR="00903F5E" w:rsidRPr="000B6835">
        <w:rPr>
          <w:rFonts w:ascii="Times New Roman" w:hAnsi="Times New Roman" w:cs="Times New Roman"/>
          <w:sz w:val="28"/>
          <w:szCs w:val="28"/>
        </w:rPr>
        <w:t>3</w:t>
      </w:r>
      <w:r w:rsidRPr="000B6835">
        <w:rPr>
          <w:rFonts w:ascii="Times New Roman" w:hAnsi="Times New Roman" w:cs="Times New Roman"/>
          <w:sz w:val="28"/>
          <w:szCs w:val="28"/>
        </w:rPr>
        <w:t xml:space="preserve">0 рабочих дней с даты принятия решения о предоставлении субсидии, указанного в </w:t>
      </w:r>
      <w:hyperlink w:anchor="P299">
        <w:r w:rsidRPr="000B6835">
          <w:rPr>
            <w:rFonts w:ascii="Times New Roman" w:hAnsi="Times New Roman" w:cs="Times New Roman"/>
            <w:color w:val="0000FF"/>
            <w:sz w:val="28"/>
            <w:szCs w:val="28"/>
          </w:rPr>
          <w:t>пункте 2.28</w:t>
        </w:r>
      </w:hyperlink>
      <w:r w:rsidRPr="000B6835">
        <w:rPr>
          <w:rFonts w:ascii="Times New Roman" w:hAnsi="Times New Roman" w:cs="Times New Roman"/>
          <w:sz w:val="28"/>
          <w:szCs w:val="28"/>
        </w:rPr>
        <w:t xml:space="preserve"> настоящего Порядка, по типовой форме, утвержденной Комитетом финансов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включающего в том числе:</w:t>
      </w:r>
    </w:p>
    <w:p w14:paraId="620988C3" w14:textId="06D9454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согласие получателя субсидии на осуществление в отношении его проверки </w:t>
      </w:r>
      <w:r w:rsidR="00903F5E"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w:t>
      </w:r>
      <w:r w:rsidR="00903F5E" w:rsidRPr="000B6835">
        <w:rPr>
          <w:rFonts w:ascii="Times New Roman" w:hAnsi="Times New Roman" w:cs="Times New Roman"/>
          <w:sz w:val="28"/>
          <w:szCs w:val="28"/>
        </w:rPr>
        <w:t xml:space="preserve"> муниципального</w:t>
      </w:r>
      <w:r w:rsidRPr="000B6835">
        <w:rPr>
          <w:rFonts w:ascii="Times New Roman" w:hAnsi="Times New Roman" w:cs="Times New Roman"/>
          <w:sz w:val="28"/>
          <w:szCs w:val="28"/>
        </w:rPr>
        <w:t xml:space="preserve"> финансового контроля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в соответствии со </w:t>
      </w:r>
      <w:hyperlink r:id="rId15">
        <w:r w:rsidRPr="000B6835">
          <w:rPr>
            <w:rFonts w:ascii="Times New Roman" w:hAnsi="Times New Roman" w:cs="Times New Roman"/>
            <w:color w:val="0000FF"/>
            <w:sz w:val="28"/>
            <w:szCs w:val="28"/>
          </w:rPr>
          <w:t>статьями 268.1</w:t>
        </w:r>
      </w:hyperlink>
      <w:r w:rsidRPr="000B6835">
        <w:rPr>
          <w:rFonts w:ascii="Times New Roman" w:hAnsi="Times New Roman" w:cs="Times New Roman"/>
          <w:sz w:val="28"/>
          <w:szCs w:val="28"/>
        </w:rPr>
        <w:t xml:space="preserve"> и </w:t>
      </w:r>
      <w:hyperlink r:id="rId16">
        <w:r w:rsidRPr="000B6835">
          <w:rPr>
            <w:rFonts w:ascii="Times New Roman" w:hAnsi="Times New Roman" w:cs="Times New Roman"/>
            <w:color w:val="0000FF"/>
            <w:sz w:val="28"/>
            <w:szCs w:val="28"/>
          </w:rPr>
          <w:t>269.2</w:t>
        </w:r>
      </w:hyperlink>
      <w:r w:rsidRPr="000B6835">
        <w:rPr>
          <w:rFonts w:ascii="Times New Roman" w:hAnsi="Times New Roman" w:cs="Times New Roman"/>
          <w:sz w:val="28"/>
          <w:szCs w:val="28"/>
        </w:rPr>
        <w:t xml:space="preserve"> Бюджетного кодекса Российской Федерации;</w:t>
      </w:r>
    </w:p>
    <w:p w14:paraId="22D098A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условие о достижении получателем результата предоставления субсидии и характеристик;</w:t>
      </w:r>
    </w:p>
    <w:p w14:paraId="377D0327" w14:textId="1388BE8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обязательство получателя субсидии представлять документы и материалы, оказывать содействие </w:t>
      </w:r>
      <w:r w:rsidR="00903F5E"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и(или) органам </w:t>
      </w:r>
      <w:r w:rsidR="00903F5E"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по их обращениям при проверке соблюдения получателем субсидии условий и порядка предоставления субсидии, а также обязательств в соответствии с настоящим Порядком;</w:t>
      </w:r>
    </w:p>
    <w:p w14:paraId="51EEC9C1" w14:textId="7ECE0794"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обязательство получателя субсидии обеспечить исполнение требований </w:t>
      </w:r>
      <w:r w:rsidR="00903F5E" w:rsidRPr="000B6835">
        <w:rPr>
          <w:rFonts w:ascii="Times New Roman" w:hAnsi="Times New Roman" w:cs="Times New Roman"/>
          <w:sz w:val="28"/>
          <w:szCs w:val="28"/>
        </w:rPr>
        <w:t>Администрации и(или) органам муниципального финансового контроля Гатчинского муниципального округа</w:t>
      </w:r>
      <w:r w:rsidRPr="000B6835">
        <w:rPr>
          <w:rFonts w:ascii="Times New Roman" w:hAnsi="Times New Roman" w:cs="Times New Roman"/>
          <w:sz w:val="28"/>
          <w:szCs w:val="28"/>
        </w:rPr>
        <w:t xml:space="preserve"> о возврате средств субсидии в </w:t>
      </w:r>
      <w:r w:rsidR="00903F5E" w:rsidRPr="000B6835">
        <w:rPr>
          <w:rFonts w:ascii="Times New Roman" w:hAnsi="Times New Roman" w:cs="Times New Roman"/>
          <w:sz w:val="28"/>
          <w:szCs w:val="28"/>
        </w:rPr>
        <w:t>местный бюджет</w:t>
      </w:r>
      <w:r w:rsidRPr="000B6835">
        <w:rPr>
          <w:rFonts w:ascii="Times New Roman" w:hAnsi="Times New Roman" w:cs="Times New Roman"/>
          <w:sz w:val="28"/>
          <w:szCs w:val="28"/>
        </w:rPr>
        <w:t xml:space="preserve"> согласно </w:t>
      </w:r>
      <w:hyperlink w:anchor="P380">
        <w:r w:rsidRPr="000B6835">
          <w:rPr>
            <w:rFonts w:ascii="Times New Roman" w:hAnsi="Times New Roman" w:cs="Times New Roman"/>
            <w:color w:val="0000FF"/>
            <w:sz w:val="28"/>
            <w:szCs w:val="28"/>
          </w:rPr>
          <w:t>пунктам 5.3</w:t>
        </w:r>
      </w:hyperlink>
      <w:r w:rsidRPr="000B6835">
        <w:rPr>
          <w:rFonts w:ascii="Times New Roman" w:hAnsi="Times New Roman" w:cs="Times New Roman"/>
          <w:sz w:val="28"/>
          <w:szCs w:val="28"/>
        </w:rPr>
        <w:t xml:space="preserve"> и </w:t>
      </w:r>
      <w:hyperlink w:anchor="P384">
        <w:r w:rsidRPr="000B6835">
          <w:rPr>
            <w:rFonts w:ascii="Times New Roman" w:hAnsi="Times New Roman" w:cs="Times New Roman"/>
            <w:color w:val="0000FF"/>
            <w:sz w:val="28"/>
            <w:szCs w:val="28"/>
          </w:rPr>
          <w:t>5.4</w:t>
        </w:r>
      </w:hyperlink>
      <w:r w:rsidRPr="000B6835">
        <w:rPr>
          <w:rFonts w:ascii="Times New Roman" w:hAnsi="Times New Roman" w:cs="Times New Roman"/>
          <w:sz w:val="28"/>
          <w:szCs w:val="28"/>
        </w:rPr>
        <w:t xml:space="preserve"> настоящего Порядка;</w:t>
      </w:r>
    </w:p>
    <w:p w14:paraId="50BEE21B" w14:textId="0EFA112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обязательство получателя субсидии о включении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r w:rsidR="00903F5E"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w:t>
      </w:r>
      <w:r w:rsidR="00903F5E"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в соответствии со </w:t>
      </w:r>
      <w:hyperlink r:id="rId17">
        <w:r w:rsidRPr="000B6835">
          <w:rPr>
            <w:rFonts w:ascii="Times New Roman" w:hAnsi="Times New Roman" w:cs="Times New Roman"/>
            <w:color w:val="0000FF"/>
            <w:sz w:val="28"/>
            <w:szCs w:val="28"/>
          </w:rPr>
          <w:t>статьями 268.1</w:t>
        </w:r>
      </w:hyperlink>
      <w:r w:rsidRPr="000B6835">
        <w:rPr>
          <w:rFonts w:ascii="Times New Roman" w:hAnsi="Times New Roman" w:cs="Times New Roman"/>
          <w:sz w:val="28"/>
          <w:szCs w:val="28"/>
        </w:rPr>
        <w:t xml:space="preserve"> и </w:t>
      </w:r>
      <w:hyperlink r:id="rId18">
        <w:r w:rsidRPr="000B6835">
          <w:rPr>
            <w:rFonts w:ascii="Times New Roman" w:hAnsi="Times New Roman" w:cs="Times New Roman"/>
            <w:color w:val="0000FF"/>
            <w:sz w:val="28"/>
            <w:szCs w:val="28"/>
          </w:rPr>
          <w:t>269.2</w:t>
        </w:r>
      </w:hyperlink>
      <w:r w:rsidRPr="000B6835">
        <w:rPr>
          <w:rFonts w:ascii="Times New Roman" w:hAnsi="Times New Roman" w:cs="Times New Roman"/>
          <w:sz w:val="28"/>
          <w:szCs w:val="28"/>
        </w:rPr>
        <w:t xml:space="preserve"> Бюджетного кодекса Российской Федерации;</w:t>
      </w:r>
    </w:p>
    <w:p w14:paraId="45F4FC5A" w14:textId="6104BCE4"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требование о согласовании новых условий соглашения или расторжении соглашения при недостижении согласия по новым условиям в случае уменьшения </w:t>
      </w:r>
      <w:r w:rsidR="00903F5E"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w:t>
      </w:r>
      <w:r w:rsidRPr="000B6835">
        <w:rPr>
          <w:rFonts w:ascii="Times New Roman" w:hAnsi="Times New Roman" w:cs="Times New Roman"/>
          <w:sz w:val="28"/>
          <w:szCs w:val="28"/>
        </w:rPr>
        <w:lastRenderedPageBreak/>
        <w:t>размере, определенном в соглашении;</w:t>
      </w:r>
    </w:p>
    <w:p w14:paraId="6281DAA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требование о заключении дополнительного соглашения к соглашению при реорганизации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2AAEA106" w14:textId="65B88D4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требование о расторжении соглашения при реорганизации получателя субсидии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903F5E" w:rsidRPr="000B6835">
        <w:rPr>
          <w:rFonts w:ascii="Times New Roman" w:hAnsi="Times New Roman" w:cs="Times New Roman"/>
          <w:sz w:val="28"/>
          <w:szCs w:val="28"/>
        </w:rPr>
        <w:t>местный</w:t>
      </w:r>
      <w:r w:rsidRPr="000B6835">
        <w:rPr>
          <w:rFonts w:ascii="Times New Roman" w:hAnsi="Times New Roman" w:cs="Times New Roman"/>
          <w:sz w:val="28"/>
          <w:szCs w:val="28"/>
        </w:rPr>
        <w:t xml:space="preserve"> бюджет;</w:t>
      </w:r>
    </w:p>
    <w:p w14:paraId="46FBF8B5" w14:textId="77777777" w:rsidR="00903F5E"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w:t>
      </w:r>
      <w:r w:rsidR="00903F5E"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по согласованию с Комитетом финансов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в установленном в соответствии с нормативными правовыми актами </w:t>
      </w:r>
      <w:r w:rsidR="00903F5E"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 которые определены в настоящем Порядке;</w:t>
      </w:r>
    </w:p>
    <w:p w14:paraId="0223D8AA" w14:textId="024A0445"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обязательством получателя субсидии при публикации постов в социальных сетях получателя субсидии о мероприятиях, проводимых в рамках реализации проекта, указывать хештеги: #</w:t>
      </w:r>
      <w:r w:rsidR="00903F5E" w:rsidRPr="000B6835">
        <w:rPr>
          <w:rFonts w:ascii="Times New Roman" w:hAnsi="Times New Roman" w:cs="Times New Roman"/>
          <w:sz w:val="28"/>
          <w:szCs w:val="28"/>
        </w:rPr>
        <w:t>поддержкаСОНКОвГМО</w:t>
      </w:r>
      <w:r w:rsidRPr="000B6835">
        <w:rPr>
          <w:rFonts w:ascii="Times New Roman" w:hAnsi="Times New Roman" w:cs="Times New Roman"/>
          <w:sz w:val="28"/>
          <w:szCs w:val="28"/>
        </w:rPr>
        <w:t>, и(или) #солнцевсердце47, и(или) #команда47.</w:t>
      </w:r>
    </w:p>
    <w:p w14:paraId="6F921CB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 случае неподписания победителем отбора соглашения в срок, указанный в </w:t>
      </w:r>
      <w:hyperlink w:anchor="P315">
        <w:r w:rsidRPr="000B6835">
          <w:rPr>
            <w:rFonts w:ascii="Times New Roman" w:hAnsi="Times New Roman" w:cs="Times New Roman"/>
            <w:color w:val="0000FF"/>
            <w:sz w:val="28"/>
            <w:szCs w:val="28"/>
          </w:rPr>
          <w:t>абзаце первом</w:t>
        </w:r>
      </w:hyperlink>
      <w:r w:rsidRPr="000B6835">
        <w:rPr>
          <w:rFonts w:ascii="Times New Roman" w:hAnsi="Times New Roman" w:cs="Times New Roman"/>
          <w:sz w:val="28"/>
          <w:szCs w:val="28"/>
        </w:rPr>
        <w:t xml:space="preserve"> настоящего пункта, победитель отбора считается уклонившимся от заключения соглашения.</w:t>
      </w:r>
    </w:p>
    <w:p w14:paraId="5364AAD1" w14:textId="7FE2105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3.2. Остаток субсидии, не использованный в текущем финансовом году, потребность в котором не подтверждена </w:t>
      </w:r>
      <w:r w:rsidR="00AA6191"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подлежит возврату получателем субсидии в областной бюджет до 1 марта года, следующего за отчетным.</w:t>
      </w:r>
    </w:p>
    <w:p w14:paraId="28AD9AB0" w14:textId="77777777" w:rsidR="00DF5990" w:rsidRPr="000B6835" w:rsidRDefault="00DF5990" w:rsidP="002439F2">
      <w:pPr>
        <w:pStyle w:val="ConsPlusNormal"/>
        <w:ind w:firstLine="540"/>
        <w:jc w:val="both"/>
        <w:rPr>
          <w:rFonts w:ascii="Times New Roman" w:hAnsi="Times New Roman" w:cs="Times New Roman"/>
          <w:sz w:val="28"/>
          <w:szCs w:val="28"/>
        </w:rPr>
      </w:pPr>
      <w:bookmarkStart w:id="24" w:name="P333"/>
      <w:bookmarkEnd w:id="24"/>
      <w:r w:rsidRPr="000B6835">
        <w:rPr>
          <w:rFonts w:ascii="Times New Roman" w:hAnsi="Times New Roman" w:cs="Times New Roman"/>
          <w:sz w:val="28"/>
          <w:szCs w:val="28"/>
        </w:rPr>
        <w:t>3.3. Размер субсидии, предоставляемой получателю субсидии, составляет:</w:t>
      </w:r>
    </w:p>
    <w:p w14:paraId="08871BA0" w14:textId="77777777"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рассчитывается по формулам:</w:t>
      </w:r>
    </w:p>
    <w:p w14:paraId="423B6EE4" w14:textId="2B841965"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0B6835">
        <w:rPr>
          <w:rFonts w:ascii="Times New Roman" w:eastAsia="Times New Roman" w:hAnsi="Times New Roman" w:cs="Times New Roman"/>
          <w:kern w:val="0"/>
          <w:sz w:val="28"/>
          <w:szCs w:val="28"/>
          <w:lang w:eastAsia="ru-RU"/>
          <w14:ligatures w14:val="none"/>
        </w:rPr>
        <w:t>3.3.1.</w:t>
      </w:r>
      <w:r w:rsidRPr="00903F5E">
        <w:rPr>
          <w:rFonts w:ascii="Times New Roman" w:eastAsia="Times New Roman" w:hAnsi="Times New Roman" w:cs="Times New Roman"/>
          <w:kern w:val="0"/>
          <w:sz w:val="28"/>
          <w:szCs w:val="28"/>
          <w:lang w:eastAsia="ru-RU"/>
          <w14:ligatures w14:val="none"/>
        </w:rPr>
        <w:tab/>
      </w:r>
    </w:p>
    <w:p w14:paraId="7D19E948" w14:textId="77777777"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p1</w:t>
      </w:r>
      <w:r w:rsidRPr="00903F5E">
        <w:rPr>
          <w:rFonts w:ascii="Times New Roman" w:eastAsia="Times New Roman" w:hAnsi="Times New Roman" w:cs="Times New Roman"/>
          <w:kern w:val="0"/>
          <w:sz w:val="28"/>
          <w:szCs w:val="28"/>
          <w:lang w:eastAsia="ru-RU"/>
          <w14:ligatures w14:val="none"/>
        </w:rPr>
        <w:t xml:space="preserve"> = </w:t>
      </w:r>
      <w:proofErr w:type="spellStart"/>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запрашиваемая</w:t>
      </w:r>
      <w:proofErr w:type="spellEnd"/>
      <w:r w:rsidRPr="00903F5E">
        <w:rPr>
          <w:rFonts w:ascii="Times New Roman" w:eastAsia="Times New Roman" w:hAnsi="Times New Roman" w:cs="Times New Roman"/>
          <w:kern w:val="0"/>
          <w:sz w:val="28"/>
          <w:szCs w:val="28"/>
          <w:lang w:eastAsia="ru-RU"/>
          <w14:ligatures w14:val="none"/>
        </w:rPr>
        <w:t>, где:</w:t>
      </w:r>
    </w:p>
    <w:p w14:paraId="661761CB" w14:textId="32D2BC69"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p1</w:t>
      </w:r>
      <w:r w:rsidRPr="00903F5E">
        <w:rPr>
          <w:rFonts w:ascii="Times New Roman" w:eastAsia="Times New Roman" w:hAnsi="Times New Roman" w:cs="Times New Roman"/>
          <w:kern w:val="0"/>
          <w:sz w:val="28"/>
          <w:szCs w:val="28"/>
          <w:lang w:eastAsia="ru-RU"/>
          <w14:ligatures w14:val="none"/>
        </w:rPr>
        <w:t>– размер субсидии, предоставляемой участнику отбора, признанному получателями субсидии, в соответствии с пункт</w:t>
      </w:r>
      <w:r w:rsidRPr="000B6835">
        <w:rPr>
          <w:rFonts w:ascii="Times New Roman" w:eastAsia="Times New Roman" w:hAnsi="Times New Roman" w:cs="Times New Roman"/>
          <w:kern w:val="0"/>
          <w:sz w:val="28"/>
          <w:szCs w:val="28"/>
          <w:lang w:eastAsia="ru-RU"/>
          <w14:ligatures w14:val="none"/>
        </w:rPr>
        <w:t>ом</w:t>
      </w:r>
      <w:r w:rsidRPr="00903F5E">
        <w:rPr>
          <w:rFonts w:ascii="Times New Roman" w:eastAsia="Times New Roman" w:hAnsi="Times New Roman" w:cs="Times New Roman"/>
          <w:kern w:val="0"/>
          <w:sz w:val="28"/>
          <w:szCs w:val="28"/>
          <w:lang w:eastAsia="ru-RU"/>
          <w14:ligatures w14:val="none"/>
        </w:rPr>
        <w:t xml:space="preserve"> 2.2</w:t>
      </w:r>
      <w:r w:rsidRPr="000B6835">
        <w:rPr>
          <w:rFonts w:ascii="Times New Roman" w:eastAsia="Times New Roman" w:hAnsi="Times New Roman" w:cs="Times New Roman"/>
          <w:kern w:val="0"/>
          <w:sz w:val="28"/>
          <w:szCs w:val="28"/>
          <w:lang w:eastAsia="ru-RU"/>
          <w14:ligatures w14:val="none"/>
        </w:rPr>
        <w:t>8</w:t>
      </w:r>
      <w:r w:rsidRPr="00903F5E">
        <w:rPr>
          <w:rFonts w:ascii="Times New Roman" w:eastAsia="Times New Roman" w:hAnsi="Times New Roman" w:cs="Times New Roman"/>
          <w:kern w:val="0"/>
          <w:sz w:val="28"/>
          <w:szCs w:val="28"/>
          <w:lang w:eastAsia="ru-RU"/>
          <w14:ligatures w14:val="none"/>
        </w:rPr>
        <w:t xml:space="preserve"> настоящего порядка и находящемуся под номером 1 в рейтинге</w:t>
      </w:r>
      <w:r w:rsidRPr="000B6835">
        <w:rPr>
          <w:rFonts w:ascii="Times New Roman" w:eastAsia="Times New Roman" w:hAnsi="Times New Roman" w:cs="Times New Roman"/>
          <w:kern w:val="0"/>
          <w:sz w:val="28"/>
          <w:szCs w:val="28"/>
          <w:lang w:eastAsia="ru-RU"/>
          <w14:ligatures w14:val="none"/>
        </w:rPr>
        <w:t xml:space="preserve"> оценки заявок</w:t>
      </w:r>
      <w:r w:rsidRPr="00903F5E">
        <w:rPr>
          <w:rFonts w:ascii="Times New Roman" w:eastAsia="Times New Roman" w:hAnsi="Times New Roman" w:cs="Times New Roman"/>
          <w:kern w:val="0"/>
          <w:sz w:val="28"/>
          <w:szCs w:val="28"/>
          <w:lang w:eastAsia="ru-RU"/>
          <w14:ligatures w14:val="none"/>
        </w:rPr>
        <w:t>;</w:t>
      </w:r>
    </w:p>
    <w:p w14:paraId="2A0FA5A7" w14:textId="7D509868"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P1- участник отбора, признанный получателем субсидии, в соответствии с пункт</w:t>
      </w:r>
      <w:r w:rsidRPr="000B6835">
        <w:rPr>
          <w:rFonts w:ascii="Times New Roman" w:eastAsia="Times New Roman" w:hAnsi="Times New Roman" w:cs="Times New Roman"/>
          <w:kern w:val="0"/>
          <w:sz w:val="28"/>
          <w:szCs w:val="28"/>
          <w:lang w:eastAsia="ru-RU"/>
          <w14:ligatures w14:val="none"/>
        </w:rPr>
        <w:t>ом</w:t>
      </w:r>
      <w:r w:rsidRPr="00903F5E">
        <w:rPr>
          <w:rFonts w:ascii="Times New Roman" w:eastAsia="Times New Roman" w:hAnsi="Times New Roman" w:cs="Times New Roman"/>
          <w:kern w:val="0"/>
          <w:sz w:val="28"/>
          <w:szCs w:val="28"/>
          <w:lang w:eastAsia="ru-RU"/>
          <w14:ligatures w14:val="none"/>
        </w:rPr>
        <w:t xml:space="preserve"> 2.2</w:t>
      </w:r>
      <w:r w:rsidRPr="000B6835">
        <w:rPr>
          <w:rFonts w:ascii="Times New Roman" w:eastAsia="Times New Roman" w:hAnsi="Times New Roman" w:cs="Times New Roman"/>
          <w:kern w:val="0"/>
          <w:sz w:val="28"/>
          <w:szCs w:val="28"/>
          <w:lang w:eastAsia="ru-RU"/>
          <w14:ligatures w14:val="none"/>
        </w:rPr>
        <w:t>8</w:t>
      </w:r>
      <w:r w:rsidRPr="00903F5E">
        <w:rPr>
          <w:rFonts w:ascii="Times New Roman" w:eastAsia="Times New Roman" w:hAnsi="Times New Roman" w:cs="Times New Roman"/>
          <w:kern w:val="0"/>
          <w:sz w:val="28"/>
          <w:szCs w:val="28"/>
          <w:lang w:eastAsia="ru-RU"/>
          <w14:ligatures w14:val="none"/>
        </w:rPr>
        <w:t xml:space="preserve"> настоящего порядка и находящийся под номером 1 в рейтинге</w:t>
      </w:r>
      <w:r w:rsidR="001A0708" w:rsidRPr="000B6835">
        <w:rPr>
          <w:rFonts w:ascii="Times New Roman" w:eastAsia="Times New Roman" w:hAnsi="Times New Roman" w:cs="Times New Roman"/>
          <w:kern w:val="0"/>
          <w:sz w:val="28"/>
          <w:szCs w:val="28"/>
          <w:lang w:eastAsia="ru-RU"/>
          <w14:ligatures w14:val="none"/>
        </w:rPr>
        <w:t xml:space="preserve"> оценки заявок</w:t>
      </w:r>
      <w:r w:rsidRPr="00903F5E">
        <w:rPr>
          <w:rFonts w:ascii="Times New Roman" w:eastAsia="Times New Roman" w:hAnsi="Times New Roman" w:cs="Times New Roman"/>
          <w:kern w:val="0"/>
          <w:sz w:val="28"/>
          <w:szCs w:val="28"/>
          <w:lang w:eastAsia="ru-RU"/>
          <w14:ligatures w14:val="none"/>
        </w:rPr>
        <w:t>;</w:t>
      </w:r>
    </w:p>
    <w:p w14:paraId="3552C9A4" w14:textId="23CD6051"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запрашиваемая</w:t>
      </w:r>
      <w:proofErr w:type="spellEnd"/>
      <w:r w:rsidRPr="00903F5E">
        <w:rPr>
          <w:rFonts w:ascii="Times New Roman" w:eastAsia="Times New Roman" w:hAnsi="Times New Roman" w:cs="Times New Roman"/>
          <w:kern w:val="0"/>
          <w:sz w:val="28"/>
          <w:szCs w:val="28"/>
          <w:lang w:eastAsia="ru-RU"/>
          <w14:ligatures w14:val="none"/>
        </w:rPr>
        <w:t xml:space="preserve"> – размер запрашиваемой субсидии, указанный в заявке участника отбора, признанного получателем субсидии, в соответствии с пункт</w:t>
      </w:r>
      <w:r w:rsidR="001A0708" w:rsidRPr="000B6835">
        <w:rPr>
          <w:rFonts w:ascii="Times New Roman" w:eastAsia="Times New Roman" w:hAnsi="Times New Roman" w:cs="Times New Roman"/>
          <w:kern w:val="0"/>
          <w:sz w:val="28"/>
          <w:szCs w:val="28"/>
          <w:lang w:eastAsia="ru-RU"/>
          <w14:ligatures w14:val="none"/>
        </w:rPr>
        <w:t>ом</w:t>
      </w:r>
      <w:r w:rsidRPr="00903F5E">
        <w:rPr>
          <w:rFonts w:ascii="Times New Roman" w:eastAsia="Times New Roman" w:hAnsi="Times New Roman" w:cs="Times New Roman"/>
          <w:kern w:val="0"/>
          <w:sz w:val="28"/>
          <w:szCs w:val="28"/>
          <w:lang w:eastAsia="ru-RU"/>
          <w14:ligatures w14:val="none"/>
        </w:rPr>
        <w:t xml:space="preserve"> 2.2</w:t>
      </w:r>
      <w:r w:rsidR="001A0708" w:rsidRPr="000B6835">
        <w:rPr>
          <w:rFonts w:ascii="Times New Roman" w:eastAsia="Times New Roman" w:hAnsi="Times New Roman" w:cs="Times New Roman"/>
          <w:kern w:val="0"/>
          <w:sz w:val="28"/>
          <w:szCs w:val="28"/>
          <w:lang w:eastAsia="ru-RU"/>
          <w14:ligatures w14:val="none"/>
        </w:rPr>
        <w:t>8</w:t>
      </w:r>
      <w:r w:rsidRPr="00903F5E">
        <w:rPr>
          <w:rFonts w:ascii="Times New Roman" w:eastAsia="Times New Roman" w:hAnsi="Times New Roman" w:cs="Times New Roman"/>
          <w:kern w:val="0"/>
          <w:sz w:val="28"/>
          <w:szCs w:val="28"/>
          <w:lang w:eastAsia="ru-RU"/>
          <w14:ligatures w14:val="none"/>
        </w:rPr>
        <w:t xml:space="preserve"> настоящего порядка и находящегося под номером 1 в рейтинге</w:t>
      </w:r>
      <w:r w:rsidR="001A0708" w:rsidRPr="000B6835">
        <w:rPr>
          <w:rFonts w:ascii="Times New Roman" w:eastAsia="Times New Roman" w:hAnsi="Times New Roman" w:cs="Times New Roman"/>
          <w:kern w:val="0"/>
          <w:sz w:val="28"/>
          <w:szCs w:val="28"/>
          <w:lang w:eastAsia="ru-RU"/>
          <w14:ligatures w14:val="none"/>
        </w:rPr>
        <w:t xml:space="preserve"> оценки заявок</w:t>
      </w:r>
      <w:r w:rsidRPr="00903F5E">
        <w:rPr>
          <w:rFonts w:ascii="Times New Roman" w:eastAsia="Times New Roman" w:hAnsi="Times New Roman" w:cs="Times New Roman"/>
          <w:kern w:val="0"/>
          <w:sz w:val="28"/>
          <w:szCs w:val="28"/>
          <w:lang w:eastAsia="ru-RU"/>
          <w14:ligatures w14:val="none"/>
        </w:rPr>
        <w:t>.</w:t>
      </w:r>
    </w:p>
    <w:p w14:paraId="440E677A" w14:textId="5BC44797" w:rsidR="00903F5E" w:rsidRPr="00903F5E" w:rsidRDefault="001A0708"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0B6835">
        <w:rPr>
          <w:rFonts w:ascii="Times New Roman" w:eastAsia="Times New Roman" w:hAnsi="Times New Roman" w:cs="Times New Roman"/>
          <w:kern w:val="0"/>
          <w:sz w:val="28"/>
          <w:szCs w:val="28"/>
          <w:lang w:eastAsia="ru-RU"/>
          <w14:ligatures w14:val="none"/>
        </w:rPr>
        <w:lastRenderedPageBreak/>
        <w:t>3.3.2</w:t>
      </w:r>
      <w:r w:rsidR="00903F5E" w:rsidRPr="00903F5E">
        <w:rPr>
          <w:rFonts w:ascii="Times New Roman" w:eastAsia="Times New Roman" w:hAnsi="Times New Roman" w:cs="Times New Roman"/>
          <w:kern w:val="0"/>
          <w:sz w:val="28"/>
          <w:szCs w:val="28"/>
          <w:lang w:eastAsia="ru-RU"/>
          <w14:ligatures w14:val="none"/>
        </w:rPr>
        <w:t>.</w:t>
      </w:r>
    </w:p>
    <w:p w14:paraId="77A4976C" w14:textId="77777777"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p</w:t>
      </w:r>
      <w:proofErr w:type="gramStart"/>
      <w:r w:rsidRPr="00903F5E">
        <w:rPr>
          <w:rFonts w:ascii="Times New Roman" w:eastAsia="Times New Roman" w:hAnsi="Times New Roman" w:cs="Times New Roman"/>
          <w:kern w:val="0"/>
          <w:sz w:val="28"/>
          <w:szCs w:val="28"/>
          <w:vertAlign w:val="subscript"/>
          <w:lang w:eastAsia="ru-RU"/>
          <w14:ligatures w14:val="none"/>
        </w:rPr>
        <w:t>2;3;…</w:t>
      </w:r>
      <w:proofErr w:type="gramEnd"/>
      <w:r w:rsidRPr="00903F5E">
        <w:rPr>
          <w:rFonts w:ascii="Times New Roman" w:eastAsia="Times New Roman" w:hAnsi="Times New Roman" w:cs="Times New Roman"/>
          <w:kern w:val="0"/>
          <w:sz w:val="28"/>
          <w:szCs w:val="28"/>
          <w:vertAlign w:val="subscript"/>
          <w:lang w:eastAsia="ru-RU"/>
          <w14:ligatures w14:val="none"/>
        </w:rPr>
        <w:t xml:space="preserve">;n </w:t>
      </w:r>
      <w:r w:rsidRPr="00903F5E">
        <w:rPr>
          <w:rFonts w:ascii="Times New Roman" w:eastAsia="Times New Roman" w:hAnsi="Times New Roman" w:cs="Times New Roman"/>
          <w:kern w:val="0"/>
          <w:sz w:val="28"/>
          <w:szCs w:val="28"/>
          <w:lang w:eastAsia="ru-RU"/>
          <w14:ligatures w14:val="none"/>
        </w:rPr>
        <w:t xml:space="preserve">= </w:t>
      </w:r>
      <w:proofErr w:type="spellStart"/>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общая</w:t>
      </w:r>
      <w:proofErr w:type="spellEnd"/>
      <w:r w:rsidRPr="00903F5E">
        <w:rPr>
          <w:rFonts w:ascii="Times New Roman" w:eastAsia="Times New Roman" w:hAnsi="Times New Roman" w:cs="Times New Roman"/>
          <w:kern w:val="0"/>
          <w:sz w:val="28"/>
          <w:szCs w:val="28"/>
          <w:lang w:eastAsia="ru-RU"/>
          <w14:ligatures w14:val="none"/>
        </w:rPr>
        <w:t xml:space="preserve"> - S</w:t>
      </w:r>
      <w:r w:rsidRPr="00903F5E">
        <w:rPr>
          <w:rFonts w:ascii="Times New Roman" w:eastAsia="Times New Roman" w:hAnsi="Times New Roman" w:cs="Times New Roman"/>
          <w:kern w:val="0"/>
          <w:sz w:val="28"/>
          <w:szCs w:val="28"/>
          <w:vertAlign w:val="subscript"/>
          <w:lang w:eastAsia="ru-RU"/>
          <w14:ligatures w14:val="none"/>
        </w:rPr>
        <w:t xml:space="preserve">p1 (- Sp2;3;…;n *) </w:t>
      </w:r>
      <w:r w:rsidRPr="00903F5E">
        <w:rPr>
          <w:rFonts w:ascii="Times New Roman" w:eastAsia="Times New Roman" w:hAnsi="Times New Roman" w:cs="Times New Roman"/>
          <w:kern w:val="0"/>
          <w:sz w:val="28"/>
          <w:szCs w:val="28"/>
          <w:lang w:eastAsia="ru-RU"/>
          <w14:ligatures w14:val="none"/>
        </w:rPr>
        <w:t xml:space="preserve">причем Sp2;3;…;n &lt; либо = </w:t>
      </w:r>
      <w:proofErr w:type="spellStart"/>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запрашиваемая</w:t>
      </w:r>
      <w:proofErr w:type="spellEnd"/>
    </w:p>
    <w:p w14:paraId="0051FDDA" w14:textId="43712A89" w:rsidR="00903F5E" w:rsidRPr="00903F5E"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S</w:t>
      </w:r>
      <w:r w:rsidRPr="00903F5E">
        <w:rPr>
          <w:rFonts w:ascii="Times New Roman" w:eastAsia="Times New Roman" w:hAnsi="Times New Roman" w:cs="Times New Roman"/>
          <w:kern w:val="0"/>
          <w:sz w:val="28"/>
          <w:szCs w:val="28"/>
          <w:vertAlign w:val="subscript"/>
          <w:lang w:eastAsia="ru-RU"/>
          <w14:ligatures w14:val="none"/>
        </w:rPr>
        <w:t>p</w:t>
      </w:r>
      <w:proofErr w:type="gramStart"/>
      <w:r w:rsidRPr="00903F5E">
        <w:rPr>
          <w:rFonts w:ascii="Times New Roman" w:eastAsia="Times New Roman" w:hAnsi="Times New Roman" w:cs="Times New Roman"/>
          <w:kern w:val="0"/>
          <w:sz w:val="28"/>
          <w:szCs w:val="28"/>
          <w:vertAlign w:val="subscript"/>
          <w:lang w:eastAsia="ru-RU"/>
          <w14:ligatures w14:val="none"/>
        </w:rPr>
        <w:t>2;3;…</w:t>
      </w:r>
      <w:proofErr w:type="gramEnd"/>
      <w:r w:rsidRPr="00903F5E">
        <w:rPr>
          <w:rFonts w:ascii="Times New Roman" w:eastAsia="Times New Roman" w:hAnsi="Times New Roman" w:cs="Times New Roman"/>
          <w:kern w:val="0"/>
          <w:sz w:val="28"/>
          <w:szCs w:val="28"/>
          <w:vertAlign w:val="subscript"/>
          <w:lang w:eastAsia="ru-RU"/>
          <w14:ligatures w14:val="none"/>
        </w:rPr>
        <w:t xml:space="preserve">;n </w:t>
      </w:r>
      <w:r w:rsidRPr="00903F5E">
        <w:rPr>
          <w:rFonts w:ascii="Times New Roman" w:eastAsia="Times New Roman" w:hAnsi="Times New Roman" w:cs="Times New Roman"/>
          <w:kern w:val="0"/>
          <w:sz w:val="28"/>
          <w:szCs w:val="28"/>
          <w:lang w:eastAsia="ru-RU"/>
          <w14:ligatures w14:val="none"/>
        </w:rPr>
        <w:t>- размер субсидии, предоставляемой участнику отбора, признанному получателями субсидии, в соответствии с пунктами 2.2</w:t>
      </w:r>
      <w:r w:rsidR="001A0708" w:rsidRPr="000B6835">
        <w:rPr>
          <w:rFonts w:ascii="Times New Roman" w:eastAsia="Times New Roman" w:hAnsi="Times New Roman" w:cs="Times New Roman"/>
          <w:kern w:val="0"/>
          <w:sz w:val="28"/>
          <w:szCs w:val="28"/>
          <w:lang w:eastAsia="ru-RU"/>
          <w14:ligatures w14:val="none"/>
        </w:rPr>
        <w:t xml:space="preserve">8 </w:t>
      </w:r>
      <w:r w:rsidRPr="00903F5E">
        <w:rPr>
          <w:rFonts w:ascii="Times New Roman" w:eastAsia="Times New Roman" w:hAnsi="Times New Roman" w:cs="Times New Roman"/>
          <w:kern w:val="0"/>
          <w:sz w:val="28"/>
          <w:szCs w:val="28"/>
          <w:lang w:eastAsia="ru-RU"/>
          <w14:ligatures w14:val="none"/>
        </w:rPr>
        <w:t>настоящего порядка и находящемуся под номером 2 и ниже в рейтинге</w:t>
      </w:r>
      <w:r w:rsidR="001A0708" w:rsidRPr="000B6835">
        <w:rPr>
          <w:rFonts w:ascii="Times New Roman" w:eastAsia="Times New Roman" w:hAnsi="Times New Roman" w:cs="Times New Roman"/>
          <w:kern w:val="0"/>
          <w:sz w:val="28"/>
          <w:szCs w:val="28"/>
          <w:lang w:eastAsia="ru-RU"/>
          <w14:ligatures w14:val="none"/>
        </w:rPr>
        <w:t xml:space="preserve"> оценки заявок;</w:t>
      </w:r>
    </w:p>
    <w:p w14:paraId="3085D13D" w14:textId="77777777" w:rsidR="001A0708" w:rsidRPr="000B6835"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 xml:space="preserve">S </w:t>
      </w:r>
      <w:r w:rsidRPr="00903F5E">
        <w:rPr>
          <w:rFonts w:ascii="Times New Roman" w:eastAsia="Times New Roman" w:hAnsi="Times New Roman" w:cs="Times New Roman"/>
          <w:kern w:val="0"/>
          <w:sz w:val="28"/>
          <w:szCs w:val="28"/>
          <w:vertAlign w:val="subscript"/>
          <w:lang w:eastAsia="ru-RU"/>
          <w14:ligatures w14:val="none"/>
        </w:rPr>
        <w:t>общ</w:t>
      </w:r>
      <w:r w:rsidRPr="00903F5E">
        <w:rPr>
          <w:rFonts w:ascii="Times New Roman" w:eastAsia="Times New Roman" w:hAnsi="Times New Roman" w:cs="Times New Roman"/>
          <w:kern w:val="0"/>
          <w:sz w:val="28"/>
          <w:szCs w:val="28"/>
          <w:lang w:eastAsia="ru-RU"/>
          <w14:ligatures w14:val="none"/>
        </w:rPr>
        <w:t xml:space="preserve"> – объем бюджетных ассигнований, утвержденных для реализации соответствующих мероприятий муниципальной программы;</w:t>
      </w:r>
    </w:p>
    <w:p w14:paraId="0AB4EC4F" w14:textId="3612DFC2" w:rsidR="00DF5990" w:rsidRPr="000B6835" w:rsidRDefault="00903F5E" w:rsidP="002439F2">
      <w:pPr>
        <w:tabs>
          <w:tab w:val="left" w:pos="99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903F5E">
        <w:rPr>
          <w:rFonts w:ascii="Times New Roman" w:eastAsia="Times New Roman" w:hAnsi="Times New Roman" w:cs="Times New Roman"/>
          <w:kern w:val="0"/>
          <w:sz w:val="28"/>
          <w:szCs w:val="28"/>
          <w:lang w:eastAsia="ru-RU"/>
          <w14:ligatures w14:val="none"/>
        </w:rPr>
        <w:t>p</w:t>
      </w:r>
      <w:proofErr w:type="gramStart"/>
      <w:r w:rsidRPr="00903F5E">
        <w:rPr>
          <w:rFonts w:ascii="Times New Roman" w:eastAsia="Times New Roman" w:hAnsi="Times New Roman" w:cs="Times New Roman"/>
          <w:kern w:val="0"/>
          <w:sz w:val="28"/>
          <w:szCs w:val="28"/>
          <w:lang w:eastAsia="ru-RU"/>
          <w14:ligatures w14:val="none"/>
        </w:rPr>
        <w:t>2;3;…</w:t>
      </w:r>
      <w:proofErr w:type="gramEnd"/>
      <w:r w:rsidRPr="00903F5E">
        <w:rPr>
          <w:rFonts w:ascii="Times New Roman" w:eastAsia="Times New Roman" w:hAnsi="Times New Roman" w:cs="Times New Roman"/>
          <w:kern w:val="0"/>
          <w:sz w:val="28"/>
          <w:szCs w:val="28"/>
          <w:lang w:eastAsia="ru-RU"/>
          <w14:ligatures w14:val="none"/>
        </w:rPr>
        <w:t>;n - участник отбора, признанный получателем субсидии, в соответствии с пункт</w:t>
      </w:r>
      <w:r w:rsidR="001A0708" w:rsidRPr="000B6835">
        <w:rPr>
          <w:rFonts w:ascii="Times New Roman" w:eastAsia="Times New Roman" w:hAnsi="Times New Roman" w:cs="Times New Roman"/>
          <w:kern w:val="0"/>
          <w:sz w:val="28"/>
          <w:szCs w:val="28"/>
          <w:lang w:eastAsia="ru-RU"/>
          <w14:ligatures w14:val="none"/>
        </w:rPr>
        <w:t>ом</w:t>
      </w:r>
      <w:r w:rsidRPr="00903F5E">
        <w:rPr>
          <w:rFonts w:ascii="Times New Roman" w:eastAsia="Times New Roman" w:hAnsi="Times New Roman" w:cs="Times New Roman"/>
          <w:kern w:val="0"/>
          <w:sz w:val="28"/>
          <w:szCs w:val="28"/>
          <w:lang w:eastAsia="ru-RU"/>
          <w14:ligatures w14:val="none"/>
        </w:rPr>
        <w:t xml:space="preserve"> 2.</w:t>
      </w:r>
      <w:r w:rsidR="001A0708" w:rsidRPr="000B6835">
        <w:rPr>
          <w:rFonts w:ascii="Times New Roman" w:eastAsia="Times New Roman" w:hAnsi="Times New Roman" w:cs="Times New Roman"/>
          <w:kern w:val="0"/>
          <w:sz w:val="28"/>
          <w:szCs w:val="28"/>
          <w:lang w:eastAsia="ru-RU"/>
          <w14:ligatures w14:val="none"/>
        </w:rPr>
        <w:t xml:space="preserve">28 </w:t>
      </w:r>
      <w:r w:rsidRPr="00903F5E">
        <w:rPr>
          <w:rFonts w:ascii="Times New Roman" w:eastAsia="Times New Roman" w:hAnsi="Times New Roman" w:cs="Times New Roman"/>
          <w:kern w:val="0"/>
          <w:sz w:val="28"/>
          <w:szCs w:val="28"/>
          <w:lang w:eastAsia="ru-RU"/>
          <w14:ligatures w14:val="none"/>
        </w:rPr>
        <w:t>настоящего порядка и находящийся под номером 2 и ниже в рейтинге</w:t>
      </w:r>
      <w:r w:rsidR="001A0708" w:rsidRPr="000B6835">
        <w:rPr>
          <w:rFonts w:ascii="Times New Roman" w:eastAsia="Times New Roman" w:hAnsi="Times New Roman" w:cs="Times New Roman"/>
          <w:kern w:val="0"/>
          <w:sz w:val="28"/>
          <w:szCs w:val="28"/>
          <w:lang w:eastAsia="ru-RU"/>
          <w14:ligatures w14:val="none"/>
        </w:rPr>
        <w:t xml:space="preserve"> оценки заявок</w:t>
      </w:r>
      <w:r w:rsidRPr="00903F5E">
        <w:rPr>
          <w:rFonts w:ascii="Times New Roman" w:eastAsia="Times New Roman" w:hAnsi="Times New Roman" w:cs="Times New Roman"/>
          <w:color w:val="000000"/>
          <w:kern w:val="0"/>
          <w:sz w:val="28"/>
          <w:szCs w:val="28"/>
          <w:lang w:eastAsia="ru-RU" w:bidi="ru-RU"/>
          <w14:ligatures w14:val="none"/>
        </w:rPr>
        <w:t>.</w:t>
      </w:r>
    </w:p>
    <w:p w14:paraId="59DA5A8E" w14:textId="75201435"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3.4. Сумма субсидии в размере, определенном в </w:t>
      </w:r>
      <w:r w:rsidR="001A0708" w:rsidRPr="000B6835">
        <w:rPr>
          <w:rFonts w:ascii="Times New Roman" w:hAnsi="Times New Roman" w:cs="Times New Roman"/>
          <w:sz w:val="28"/>
          <w:szCs w:val="28"/>
        </w:rPr>
        <w:t>Постановлении Администрации</w:t>
      </w:r>
      <w:r w:rsidRPr="000B6835">
        <w:rPr>
          <w:rFonts w:ascii="Times New Roman" w:hAnsi="Times New Roman" w:cs="Times New Roman"/>
          <w:sz w:val="28"/>
          <w:szCs w:val="28"/>
        </w:rPr>
        <w:t xml:space="preserve">, указанном в </w:t>
      </w:r>
      <w:hyperlink w:anchor="P299">
        <w:r w:rsidRPr="000B6835">
          <w:rPr>
            <w:rFonts w:ascii="Times New Roman" w:hAnsi="Times New Roman" w:cs="Times New Roman"/>
            <w:color w:val="0000FF"/>
            <w:sz w:val="28"/>
            <w:szCs w:val="28"/>
          </w:rPr>
          <w:t>пункте 2.28</w:t>
        </w:r>
      </w:hyperlink>
      <w:r w:rsidRPr="000B6835">
        <w:rPr>
          <w:rFonts w:ascii="Times New Roman" w:hAnsi="Times New Roman" w:cs="Times New Roman"/>
          <w:sz w:val="28"/>
          <w:szCs w:val="28"/>
        </w:rPr>
        <w:t xml:space="preserve"> настоящего Порядка, подлежит перечислению в течение 30 рабочих дней с даты начала реализации проекта, определенной в соглашении. Перечисление осуществляется в соответствии с графиком перечисления субсидии, являющимся приложением к соглашению.</w:t>
      </w:r>
    </w:p>
    <w:p w14:paraId="28D0DAD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Сумма субсидии перечисляется на расчетный счет получателя субсидии, открытый в учреждении Центрального банка Российской Федерации или кредитной организации, указанный получателем субсидии в соглашении, если иное не установлено законодательством Российской Федерации.</w:t>
      </w:r>
    </w:p>
    <w:p w14:paraId="6F686177" w14:textId="72793D3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 случае наличия по результатам проведенного отбора нераспределенных денежных средств, в том числе в связи с отказом получателя субсидии от заключения соглашения, образования остатков неиспользованных сумм субсидий, которые были возвращены в </w:t>
      </w:r>
      <w:r w:rsidR="001A0708" w:rsidRPr="000B6835">
        <w:rPr>
          <w:rFonts w:ascii="Times New Roman" w:hAnsi="Times New Roman" w:cs="Times New Roman"/>
          <w:sz w:val="28"/>
          <w:szCs w:val="28"/>
        </w:rPr>
        <w:t>местный</w:t>
      </w:r>
      <w:r w:rsidRPr="000B6835">
        <w:rPr>
          <w:rFonts w:ascii="Times New Roman" w:hAnsi="Times New Roman" w:cs="Times New Roman"/>
          <w:sz w:val="28"/>
          <w:szCs w:val="28"/>
        </w:rPr>
        <w:t xml:space="preserve"> бюджет, </w:t>
      </w:r>
      <w:r w:rsidR="00DB6B6D"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принимает решение о проведении внеочередного заседания Совета. Совет готовит рекомендации </w:t>
      </w:r>
      <w:r w:rsidR="001A0708"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о предоставлении средств субсидии участникам отбора, включенным в рейтинг, при условии внесения ими изменений в проект с учетом изменения сроков реализации проекта или о проведении </w:t>
      </w:r>
      <w:r w:rsidR="001A0708"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дополнительного отбора в соответствии с условиями настоящего Порядка.</w:t>
      </w:r>
    </w:p>
    <w:p w14:paraId="126FF9A2" w14:textId="6A753B9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Секретарь Совета в течение одного рабочего дня со дня предоставления Советом </w:t>
      </w:r>
      <w:r w:rsidR="001A0708"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рекомендации о предоставлении субсидии направляет уведомление участнику отбора с данной рекомендацией на адрес электронной почты, указанный в заявке.</w:t>
      </w:r>
    </w:p>
    <w:p w14:paraId="6CC888CD" w14:textId="13095E3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w:t>
      </w:r>
      <w:r w:rsidR="000E73CD"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с приложением календарного плана проекта и(или) сметы расходов проекта в новой редакции не позднее трех рабочих дней с даты получения рекомендации. В случае представления обращения о внесении изменений в соответствии с рекомендациями Совета в календарный план проекта и(или) смету расходов в установленный срок участник отбора считается рекомендованным к предоставлению субсидии.</w:t>
      </w:r>
    </w:p>
    <w:p w14:paraId="64350F37" w14:textId="1BAAB8F5" w:rsidR="00DF5990" w:rsidRPr="000B6835" w:rsidRDefault="001A0708"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Администрация</w:t>
      </w:r>
      <w:r w:rsidR="00DF5990" w:rsidRPr="000B6835">
        <w:rPr>
          <w:rFonts w:ascii="Times New Roman" w:hAnsi="Times New Roman" w:cs="Times New Roman"/>
          <w:sz w:val="28"/>
          <w:szCs w:val="28"/>
        </w:rPr>
        <w:t xml:space="preserve"> принимает решение о предоставлении субсидии на основании рекомендаций, указанных в протоколе Совета.</w:t>
      </w:r>
    </w:p>
    <w:p w14:paraId="62959CCD" w14:textId="3F0CE081"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В случае принятия </w:t>
      </w:r>
      <w:r w:rsidR="001A0708"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решения о проведении дополнительного отбора, он проводится в соответствии с настоящим Порядком.</w:t>
      </w:r>
    </w:p>
    <w:p w14:paraId="336CDB84" w14:textId="417664F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3.5. Основанием для перечисления субсидии на расчетный счет получателя субсидии является </w:t>
      </w:r>
      <w:r w:rsidR="001A0708" w:rsidRPr="000B6835">
        <w:rPr>
          <w:rFonts w:ascii="Times New Roman" w:hAnsi="Times New Roman" w:cs="Times New Roman"/>
          <w:sz w:val="28"/>
          <w:szCs w:val="28"/>
        </w:rPr>
        <w:t>постановление Администрации</w:t>
      </w:r>
      <w:r w:rsidRPr="000B6835">
        <w:rPr>
          <w:rFonts w:ascii="Times New Roman" w:hAnsi="Times New Roman" w:cs="Times New Roman"/>
          <w:sz w:val="28"/>
          <w:szCs w:val="28"/>
        </w:rPr>
        <w:t xml:space="preserve"> и заключенное между </w:t>
      </w:r>
      <w:r w:rsidR="001A0708"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и получателем субсидии соглашение.</w:t>
      </w:r>
    </w:p>
    <w:p w14:paraId="722E325D" w14:textId="1467688B" w:rsidR="00DF5990" w:rsidRPr="000B6835" w:rsidRDefault="00DF5990" w:rsidP="002439F2">
      <w:pPr>
        <w:pStyle w:val="ConsPlusNormal"/>
        <w:ind w:firstLine="540"/>
        <w:jc w:val="both"/>
        <w:rPr>
          <w:rFonts w:ascii="Times New Roman" w:hAnsi="Times New Roman" w:cs="Times New Roman"/>
          <w:sz w:val="28"/>
          <w:szCs w:val="28"/>
        </w:rPr>
      </w:pPr>
      <w:bookmarkStart w:id="25" w:name="P348"/>
      <w:bookmarkEnd w:id="25"/>
      <w:r w:rsidRPr="000B6835">
        <w:rPr>
          <w:rFonts w:ascii="Times New Roman" w:hAnsi="Times New Roman" w:cs="Times New Roman"/>
          <w:sz w:val="28"/>
          <w:szCs w:val="28"/>
        </w:rPr>
        <w:t>3.6. Результатом предоставления субсидии является реализация проекта</w:t>
      </w:r>
      <w:r w:rsidR="00DD3457">
        <w:rPr>
          <w:rFonts w:ascii="Times New Roman" w:hAnsi="Times New Roman" w:cs="Times New Roman"/>
          <w:sz w:val="28"/>
          <w:szCs w:val="28"/>
        </w:rPr>
        <w:t xml:space="preserve"> или проектов</w:t>
      </w:r>
      <w:r w:rsidRPr="000B6835">
        <w:rPr>
          <w:rFonts w:ascii="Times New Roman" w:hAnsi="Times New Roman" w:cs="Times New Roman"/>
          <w:sz w:val="28"/>
          <w:szCs w:val="28"/>
        </w:rPr>
        <w:t xml:space="preserve"> в рамках предоставленной субсидии</w:t>
      </w:r>
      <w:r w:rsidR="00DD3457" w:rsidRPr="00DD3457">
        <w:rPr>
          <w:rFonts w:ascii="Times New Roman" w:hAnsi="Times New Roman" w:cs="Times New Roman"/>
          <w:sz w:val="28"/>
          <w:szCs w:val="28"/>
        </w:rPr>
        <w:t xml:space="preserve">, </w:t>
      </w:r>
      <w:r w:rsidR="00DD3457">
        <w:rPr>
          <w:rFonts w:ascii="Times New Roman" w:hAnsi="Times New Roman" w:cs="Times New Roman"/>
          <w:sz w:val="28"/>
          <w:szCs w:val="28"/>
        </w:rPr>
        <w:t>направленных</w:t>
      </w:r>
      <w:r w:rsidR="00DD3457" w:rsidRPr="00DD3457">
        <w:rPr>
          <w:rFonts w:ascii="Times New Roman" w:hAnsi="Times New Roman" w:cs="Times New Roman"/>
          <w:sz w:val="28"/>
          <w:szCs w:val="28"/>
        </w:rPr>
        <w:t xml:space="preserve"> поддержку проектной деятельности и реализаци</w:t>
      </w:r>
      <w:r w:rsidR="00DD3457">
        <w:rPr>
          <w:rFonts w:ascii="Times New Roman" w:hAnsi="Times New Roman" w:cs="Times New Roman"/>
          <w:sz w:val="28"/>
          <w:szCs w:val="28"/>
        </w:rPr>
        <w:t>ю</w:t>
      </w:r>
      <w:r w:rsidR="00DD3457" w:rsidRPr="00DD3457">
        <w:rPr>
          <w:rFonts w:ascii="Times New Roman" w:hAnsi="Times New Roman" w:cs="Times New Roman"/>
          <w:sz w:val="28"/>
          <w:szCs w:val="28"/>
        </w:rPr>
        <w:t xml:space="preserve"> инициатив, предложенных инициативными группами граждан (женсоветами, семейными советами, семейными клубами, молодежными советами, добровольческими или волонтерскими движениями) на территории Гатчинского муниципального </w:t>
      </w:r>
      <w:proofErr w:type="gramStart"/>
      <w:r w:rsidR="00DD3457" w:rsidRPr="00DD3457">
        <w:rPr>
          <w:rFonts w:ascii="Times New Roman" w:hAnsi="Times New Roman" w:cs="Times New Roman"/>
          <w:sz w:val="28"/>
          <w:szCs w:val="28"/>
        </w:rPr>
        <w:t>округа.</w:t>
      </w:r>
      <w:r w:rsidRPr="000B6835">
        <w:rPr>
          <w:rFonts w:ascii="Times New Roman" w:hAnsi="Times New Roman" w:cs="Times New Roman"/>
          <w:sz w:val="28"/>
          <w:szCs w:val="28"/>
        </w:rPr>
        <w:t>.</w:t>
      </w:r>
      <w:proofErr w:type="gramEnd"/>
    </w:p>
    <w:p w14:paraId="714F0AB3" w14:textId="59E263BB" w:rsidR="00DF5990" w:rsidRPr="000B6835" w:rsidRDefault="00DF5990" w:rsidP="002439F2">
      <w:pPr>
        <w:pStyle w:val="ConsPlusNormal"/>
        <w:ind w:firstLine="540"/>
        <w:jc w:val="both"/>
        <w:rPr>
          <w:rFonts w:ascii="Times New Roman" w:hAnsi="Times New Roman" w:cs="Times New Roman"/>
          <w:sz w:val="28"/>
          <w:szCs w:val="28"/>
        </w:rPr>
      </w:pPr>
      <w:bookmarkStart w:id="26" w:name="P349"/>
      <w:bookmarkEnd w:id="26"/>
      <w:r w:rsidRPr="000B6835">
        <w:rPr>
          <w:rFonts w:ascii="Times New Roman" w:hAnsi="Times New Roman" w:cs="Times New Roman"/>
          <w:sz w:val="28"/>
          <w:szCs w:val="28"/>
        </w:rPr>
        <w:t xml:space="preserve">3.7. </w:t>
      </w:r>
      <w:r w:rsidR="00624685" w:rsidRPr="00624685">
        <w:rPr>
          <w:rFonts w:ascii="Times New Roman" w:hAnsi="Times New Roman" w:cs="Times New Roman"/>
          <w:sz w:val="28"/>
          <w:szCs w:val="28"/>
        </w:rPr>
        <w:t>Показателями, необходимыми для достижения результата предоставления субсидии, являются</w:t>
      </w:r>
      <w:r w:rsidRPr="000B6835">
        <w:rPr>
          <w:rFonts w:ascii="Times New Roman" w:hAnsi="Times New Roman" w:cs="Times New Roman"/>
          <w:sz w:val="28"/>
          <w:szCs w:val="28"/>
        </w:rPr>
        <w:t>:</w:t>
      </w:r>
    </w:p>
    <w:p w14:paraId="005A6B0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 количество благополучателей проекта;</w:t>
      </w:r>
    </w:p>
    <w:p w14:paraId="27C93BC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 количество мероприятий, проведенных в рамках проекта;</w:t>
      </w:r>
    </w:p>
    <w:p w14:paraId="14E47A75" w14:textId="770183F4" w:rsidR="00DF5990" w:rsidRPr="000B6835" w:rsidRDefault="00534B51"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w:t>
      </w:r>
      <w:r w:rsidR="00DF5990" w:rsidRPr="000B6835">
        <w:rPr>
          <w:rFonts w:ascii="Times New Roman" w:hAnsi="Times New Roman" w:cs="Times New Roman"/>
          <w:sz w:val="28"/>
          <w:szCs w:val="28"/>
        </w:rPr>
        <w:t>) количество публикаций о проекте в средствах массовой информации и(или) социальных сетях.</w:t>
      </w:r>
    </w:p>
    <w:p w14:paraId="1C3A8E22" w14:textId="64D43DED"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Значения </w:t>
      </w:r>
      <w:r w:rsidR="00624685">
        <w:rPr>
          <w:rFonts w:ascii="Times New Roman" w:hAnsi="Times New Roman" w:cs="Times New Roman"/>
          <w:sz w:val="28"/>
          <w:szCs w:val="28"/>
        </w:rPr>
        <w:t>показателей</w:t>
      </w:r>
      <w:r w:rsidRPr="000B6835">
        <w:rPr>
          <w:rFonts w:ascii="Times New Roman" w:hAnsi="Times New Roman" w:cs="Times New Roman"/>
          <w:sz w:val="28"/>
          <w:szCs w:val="28"/>
        </w:rPr>
        <w:t xml:space="preserve"> устанавливаются </w:t>
      </w:r>
      <w:r w:rsidR="00534B51"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в соглашении.</w:t>
      </w:r>
    </w:p>
    <w:p w14:paraId="0D6B679A" w14:textId="3244DDF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3.8. Внесение изменений в соглашение осуществляется на основании письменного обращения получателя субсидии, направленного в </w:t>
      </w:r>
      <w:r w:rsidR="00534B51"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в котором указывается информация о предлагаемых изменениях, об обстоятельствах, послуживших основанием для инициирования их внесения, с приложением подтверждающих документов (при наличии)</w:t>
      </w:r>
      <w:r w:rsidR="00534B51" w:rsidRPr="000B6835">
        <w:rPr>
          <w:rFonts w:ascii="Times New Roman" w:hAnsi="Times New Roman" w:cs="Times New Roman"/>
          <w:sz w:val="28"/>
          <w:szCs w:val="28"/>
        </w:rPr>
        <w:t>.</w:t>
      </w:r>
    </w:p>
    <w:p w14:paraId="72B7B9E8" w14:textId="77777777" w:rsidR="00DF5990" w:rsidRPr="000B6835" w:rsidRDefault="00DF5990" w:rsidP="002439F2">
      <w:pPr>
        <w:pStyle w:val="ConsPlusNormal"/>
        <w:rPr>
          <w:rFonts w:ascii="Times New Roman" w:hAnsi="Times New Roman" w:cs="Times New Roman"/>
          <w:sz w:val="28"/>
          <w:szCs w:val="28"/>
        </w:rPr>
      </w:pPr>
    </w:p>
    <w:p w14:paraId="0D63E482" w14:textId="77777777" w:rsidR="00DF5990" w:rsidRPr="000B6835" w:rsidRDefault="00DF5990" w:rsidP="002439F2">
      <w:pPr>
        <w:pStyle w:val="ConsPlusTitle"/>
        <w:jc w:val="center"/>
        <w:outlineLvl w:val="1"/>
        <w:rPr>
          <w:rFonts w:ascii="Times New Roman" w:hAnsi="Times New Roman" w:cs="Times New Roman"/>
          <w:b w:val="0"/>
          <w:sz w:val="28"/>
          <w:szCs w:val="28"/>
        </w:rPr>
      </w:pPr>
      <w:r w:rsidRPr="000B6835">
        <w:rPr>
          <w:rFonts w:ascii="Times New Roman" w:hAnsi="Times New Roman" w:cs="Times New Roman"/>
          <w:b w:val="0"/>
          <w:sz w:val="28"/>
          <w:szCs w:val="28"/>
        </w:rPr>
        <w:t>4. Требования к предоставлению отчетности</w:t>
      </w:r>
    </w:p>
    <w:p w14:paraId="4C420001" w14:textId="77777777" w:rsidR="00DF5990" w:rsidRPr="000B6835" w:rsidRDefault="00DF5990" w:rsidP="002439F2">
      <w:pPr>
        <w:pStyle w:val="ConsPlusNormal"/>
        <w:rPr>
          <w:rFonts w:ascii="Times New Roman" w:hAnsi="Times New Roman" w:cs="Times New Roman"/>
          <w:sz w:val="28"/>
          <w:szCs w:val="28"/>
        </w:rPr>
      </w:pPr>
    </w:p>
    <w:p w14:paraId="1B0709B9" w14:textId="45BD73A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4.1. Получатели субсидии представляют в </w:t>
      </w:r>
      <w:r w:rsidR="00534B51"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по формам, установленным в соглашении:</w:t>
      </w:r>
    </w:p>
    <w:p w14:paraId="780CAC23" w14:textId="0E69BCD6"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 не позднее </w:t>
      </w:r>
      <w:r w:rsidR="00534B51" w:rsidRPr="000B6835">
        <w:rPr>
          <w:rFonts w:ascii="Times New Roman" w:hAnsi="Times New Roman" w:cs="Times New Roman"/>
          <w:sz w:val="28"/>
          <w:szCs w:val="28"/>
        </w:rPr>
        <w:t>1</w:t>
      </w:r>
      <w:r w:rsidRPr="000B6835">
        <w:rPr>
          <w:rFonts w:ascii="Times New Roman" w:hAnsi="Times New Roman" w:cs="Times New Roman"/>
          <w:sz w:val="28"/>
          <w:szCs w:val="28"/>
        </w:rPr>
        <w:t>5-го числа месяца, следующего за отчетным кварталом, а за четвертый квартал - не позднее 15 января года, следующего за отчетным:</w:t>
      </w:r>
    </w:p>
    <w:p w14:paraId="1934A1D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p>
    <w:p w14:paraId="1330A65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отчет о достижении значений результата предоставления субсидии, а также характеристик;</w:t>
      </w:r>
    </w:p>
    <w:p w14:paraId="4C6B3D03" w14:textId="757A099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 не позднее пят</w:t>
      </w:r>
      <w:r w:rsidR="00534B51" w:rsidRPr="000B6835">
        <w:rPr>
          <w:rFonts w:ascii="Times New Roman" w:hAnsi="Times New Roman" w:cs="Times New Roman"/>
          <w:sz w:val="28"/>
          <w:szCs w:val="28"/>
        </w:rPr>
        <w:t>надцати</w:t>
      </w:r>
      <w:r w:rsidRPr="000B6835">
        <w:rPr>
          <w:rFonts w:ascii="Times New Roman" w:hAnsi="Times New Roman" w:cs="Times New Roman"/>
          <w:sz w:val="28"/>
          <w:szCs w:val="28"/>
        </w:rPr>
        <w:t xml:space="preserve"> рабочих дней с даты завершения реализации проекта, указанной в соглашении:</w:t>
      </w:r>
    </w:p>
    <w:p w14:paraId="4910864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отчет о достижении значений результата предоставления субсидии, а также характеристик;</w:t>
      </w:r>
    </w:p>
    <w:p w14:paraId="19FBA0F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p>
    <w:p w14:paraId="655A06E7" w14:textId="6131FB3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4.2. Получатели субсидии представляют в </w:t>
      </w:r>
      <w:r w:rsidR="00534B51"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следующую дополнительную отчетность по формам и в сроки, установленные в </w:t>
      </w:r>
      <w:r w:rsidRPr="000B6835">
        <w:rPr>
          <w:rFonts w:ascii="Times New Roman" w:hAnsi="Times New Roman" w:cs="Times New Roman"/>
          <w:sz w:val="28"/>
          <w:szCs w:val="28"/>
        </w:rPr>
        <w:lastRenderedPageBreak/>
        <w:t>соглашении:</w:t>
      </w:r>
    </w:p>
    <w:p w14:paraId="49C7C57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 финансовый отчет;</w:t>
      </w:r>
    </w:p>
    <w:p w14:paraId="0FEEBE7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 информационно-аналитический отчет;</w:t>
      </w:r>
    </w:p>
    <w:p w14:paraId="550CE3F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 акт о реализации проекта.</w:t>
      </w:r>
    </w:p>
    <w:p w14:paraId="6A918E28" w14:textId="03687BF1"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4.3. Срок проверки и принятия </w:t>
      </w:r>
      <w:proofErr w:type="gramStart"/>
      <w:r w:rsidR="00BC687D" w:rsidRPr="000B6835">
        <w:rPr>
          <w:rFonts w:ascii="Times New Roman" w:hAnsi="Times New Roman" w:cs="Times New Roman"/>
          <w:sz w:val="28"/>
          <w:szCs w:val="28"/>
        </w:rPr>
        <w:t>Администрацией</w:t>
      </w:r>
      <w:proofErr w:type="gramEnd"/>
      <w:r w:rsidRPr="000B6835">
        <w:rPr>
          <w:rFonts w:ascii="Times New Roman" w:hAnsi="Times New Roman" w:cs="Times New Roman"/>
          <w:sz w:val="28"/>
          <w:szCs w:val="28"/>
        </w:rPr>
        <w:t xml:space="preserve"> представленного получателем субсидии отчета не должен превышать 60 рабочих дней с даты его предоставления получателем субсидии. </w:t>
      </w:r>
      <w:r w:rsidR="00534B51"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в течение указанного срока принимает отчет или возвращает отчет на доработку с указанием причин.</w:t>
      </w:r>
    </w:p>
    <w:p w14:paraId="55BF6F08" w14:textId="77777777" w:rsidR="00DF5990" w:rsidRPr="000B6835" w:rsidRDefault="00DF5990" w:rsidP="002439F2">
      <w:pPr>
        <w:pStyle w:val="ConsPlusNormal"/>
        <w:rPr>
          <w:rFonts w:ascii="Times New Roman" w:hAnsi="Times New Roman" w:cs="Times New Roman"/>
          <w:sz w:val="28"/>
          <w:szCs w:val="28"/>
        </w:rPr>
      </w:pPr>
    </w:p>
    <w:p w14:paraId="2C13599A" w14:textId="77777777" w:rsidR="00DF5990" w:rsidRPr="000B6835" w:rsidRDefault="00DF5990" w:rsidP="002439F2">
      <w:pPr>
        <w:pStyle w:val="ConsPlusTitle"/>
        <w:jc w:val="center"/>
        <w:outlineLvl w:val="1"/>
        <w:rPr>
          <w:rFonts w:ascii="Times New Roman" w:hAnsi="Times New Roman" w:cs="Times New Roman"/>
          <w:b w:val="0"/>
          <w:sz w:val="28"/>
          <w:szCs w:val="28"/>
        </w:rPr>
      </w:pPr>
      <w:r w:rsidRPr="000B6835">
        <w:rPr>
          <w:rFonts w:ascii="Times New Roman" w:hAnsi="Times New Roman" w:cs="Times New Roman"/>
          <w:b w:val="0"/>
          <w:sz w:val="28"/>
          <w:szCs w:val="28"/>
        </w:rPr>
        <w:t>5. Требования об осуществлении контроля (мониторинга)</w:t>
      </w:r>
    </w:p>
    <w:p w14:paraId="7D613EA9" w14:textId="77777777" w:rsidR="00DF5990" w:rsidRPr="000B6835" w:rsidRDefault="00DF5990" w:rsidP="002439F2">
      <w:pPr>
        <w:pStyle w:val="ConsPlusTitle"/>
        <w:jc w:val="center"/>
        <w:rPr>
          <w:rFonts w:ascii="Times New Roman" w:hAnsi="Times New Roman" w:cs="Times New Roman"/>
          <w:b w:val="0"/>
          <w:sz w:val="28"/>
          <w:szCs w:val="28"/>
        </w:rPr>
      </w:pPr>
      <w:r w:rsidRPr="000B6835">
        <w:rPr>
          <w:rFonts w:ascii="Times New Roman" w:hAnsi="Times New Roman" w:cs="Times New Roman"/>
          <w:b w:val="0"/>
          <w:sz w:val="28"/>
          <w:szCs w:val="28"/>
        </w:rPr>
        <w:t>за соблюдением условий и порядка предоставления</w:t>
      </w:r>
    </w:p>
    <w:p w14:paraId="2556A1C8" w14:textId="6A0031A2" w:rsidR="00DF5990" w:rsidRPr="000B6835" w:rsidRDefault="00DF5990" w:rsidP="000E73CD">
      <w:pPr>
        <w:pStyle w:val="ConsPlusTitle"/>
        <w:jc w:val="center"/>
        <w:rPr>
          <w:rFonts w:ascii="Times New Roman" w:hAnsi="Times New Roman" w:cs="Times New Roman"/>
          <w:b w:val="0"/>
          <w:sz w:val="28"/>
          <w:szCs w:val="28"/>
        </w:rPr>
      </w:pPr>
      <w:r w:rsidRPr="000B6835">
        <w:rPr>
          <w:rFonts w:ascii="Times New Roman" w:hAnsi="Times New Roman" w:cs="Times New Roman"/>
          <w:b w:val="0"/>
          <w:sz w:val="28"/>
          <w:szCs w:val="28"/>
        </w:rPr>
        <w:t>субсидии, ответственность за их нарушение</w:t>
      </w:r>
    </w:p>
    <w:p w14:paraId="07893640" w14:textId="2AF0A9AA"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5.1. </w:t>
      </w:r>
      <w:r w:rsidR="00534B51"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xml:space="preserve">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w:t>
      </w:r>
      <w:r w:rsidR="00534B51"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534B51"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осуществляют проверку в соответствии со </w:t>
      </w:r>
      <w:hyperlink r:id="rId19">
        <w:r w:rsidRPr="000B6835">
          <w:rPr>
            <w:rFonts w:ascii="Times New Roman" w:hAnsi="Times New Roman" w:cs="Times New Roman"/>
            <w:color w:val="0000FF"/>
            <w:sz w:val="28"/>
            <w:szCs w:val="28"/>
          </w:rPr>
          <w:t>статьями 268.1</w:t>
        </w:r>
      </w:hyperlink>
      <w:r w:rsidRPr="000B6835">
        <w:rPr>
          <w:rFonts w:ascii="Times New Roman" w:hAnsi="Times New Roman" w:cs="Times New Roman"/>
          <w:sz w:val="28"/>
          <w:szCs w:val="28"/>
        </w:rPr>
        <w:t xml:space="preserve"> и </w:t>
      </w:r>
      <w:hyperlink r:id="rId20">
        <w:r w:rsidRPr="000B6835">
          <w:rPr>
            <w:rFonts w:ascii="Times New Roman" w:hAnsi="Times New Roman" w:cs="Times New Roman"/>
            <w:color w:val="0000FF"/>
            <w:sz w:val="28"/>
            <w:szCs w:val="28"/>
          </w:rPr>
          <w:t>269.2</w:t>
        </w:r>
      </w:hyperlink>
      <w:r w:rsidRPr="000B6835">
        <w:rPr>
          <w:rFonts w:ascii="Times New Roman" w:hAnsi="Times New Roman" w:cs="Times New Roman"/>
          <w:sz w:val="28"/>
          <w:szCs w:val="28"/>
        </w:rPr>
        <w:t xml:space="preserve"> Бюджетного кодекса Российской Федерации.</w:t>
      </w:r>
    </w:p>
    <w:p w14:paraId="35F2D864" w14:textId="3EEC753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5.2. </w:t>
      </w:r>
      <w:r w:rsidR="00534B51"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r w:rsidR="00534B51" w:rsidRPr="000B6835">
        <w:rPr>
          <w:rFonts w:ascii="Times New Roman" w:hAnsi="Times New Roman" w:cs="Times New Roman"/>
          <w:sz w:val="28"/>
          <w:szCs w:val="28"/>
        </w:rPr>
        <w:t>.</w:t>
      </w:r>
    </w:p>
    <w:p w14:paraId="4064556F" w14:textId="0581ED49" w:rsidR="00DF5990" w:rsidRPr="000B6835" w:rsidRDefault="00DF5990" w:rsidP="002439F2">
      <w:pPr>
        <w:pStyle w:val="ConsPlusNormal"/>
        <w:ind w:firstLine="540"/>
        <w:jc w:val="both"/>
        <w:rPr>
          <w:rFonts w:ascii="Times New Roman" w:hAnsi="Times New Roman" w:cs="Times New Roman"/>
          <w:sz w:val="28"/>
          <w:szCs w:val="28"/>
        </w:rPr>
      </w:pPr>
      <w:bookmarkStart w:id="27" w:name="P380"/>
      <w:bookmarkEnd w:id="27"/>
      <w:r w:rsidRPr="000B6835">
        <w:rPr>
          <w:rFonts w:ascii="Times New Roman" w:hAnsi="Times New Roman" w:cs="Times New Roman"/>
          <w:sz w:val="28"/>
          <w:szCs w:val="28"/>
        </w:rPr>
        <w:t xml:space="preserve">5.3.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w:t>
      </w:r>
      <w:r w:rsidR="00534B51" w:rsidRPr="000B6835">
        <w:rPr>
          <w:rFonts w:ascii="Times New Roman" w:hAnsi="Times New Roman" w:cs="Times New Roman"/>
          <w:sz w:val="28"/>
          <w:szCs w:val="28"/>
        </w:rPr>
        <w:t>Администрацией</w:t>
      </w:r>
      <w:r w:rsidRPr="000B6835">
        <w:rPr>
          <w:rFonts w:ascii="Times New Roman" w:hAnsi="Times New Roman" w:cs="Times New Roman"/>
          <w:sz w:val="28"/>
          <w:szCs w:val="28"/>
        </w:rPr>
        <w:t xml:space="preserve"> и органами </w:t>
      </w:r>
      <w:r w:rsidR="00534B51"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534B51"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а также в случае недостижения значения результата предоставления субсидии средства субсидии, использованные с нарушением, а также остаток субсидии (сумма, которая не была использована получателем субсидии за период с даты ее получения получателем субсидии до дня получения требования, указанного в абзацах втором или третьем настоящего пункта) (при наличии такого остатка) подлежат возврату в доход </w:t>
      </w:r>
      <w:r w:rsidR="00534B51" w:rsidRPr="000B6835">
        <w:rPr>
          <w:rFonts w:ascii="Times New Roman" w:hAnsi="Times New Roman" w:cs="Times New Roman"/>
          <w:sz w:val="28"/>
          <w:szCs w:val="28"/>
        </w:rPr>
        <w:t>местного</w:t>
      </w:r>
      <w:r w:rsidRPr="000B6835">
        <w:rPr>
          <w:rFonts w:ascii="Times New Roman" w:hAnsi="Times New Roman" w:cs="Times New Roman"/>
          <w:sz w:val="28"/>
          <w:szCs w:val="28"/>
        </w:rPr>
        <w:t xml:space="preserve"> бюджета:</w:t>
      </w:r>
    </w:p>
    <w:p w14:paraId="640ECB07" w14:textId="7735E78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на основании письменного требования </w:t>
      </w:r>
      <w:r w:rsidR="000E73CD"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 в течение 30 календарных дней с даты получения получателем субсидии указанного требования;</w:t>
      </w:r>
    </w:p>
    <w:p w14:paraId="268FBE1C" w14:textId="172944A6"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 сроки, установленные в представлении и(или) предписании органа </w:t>
      </w:r>
      <w:r w:rsidR="00534B51" w:rsidRPr="000B6835">
        <w:rPr>
          <w:rFonts w:ascii="Times New Roman" w:hAnsi="Times New Roman" w:cs="Times New Roman"/>
          <w:sz w:val="28"/>
          <w:szCs w:val="28"/>
        </w:rPr>
        <w:t>муниципального</w:t>
      </w:r>
      <w:r w:rsidRPr="000B6835">
        <w:rPr>
          <w:rFonts w:ascii="Times New Roman" w:hAnsi="Times New Roman" w:cs="Times New Roman"/>
          <w:sz w:val="28"/>
          <w:szCs w:val="28"/>
        </w:rPr>
        <w:t xml:space="preserve"> финансового контроля </w:t>
      </w:r>
      <w:r w:rsidR="00534B51"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w:t>
      </w:r>
    </w:p>
    <w:p w14:paraId="09223DD6" w14:textId="6E8BAFF0" w:rsidR="00DF5990" w:rsidRPr="000B6835" w:rsidRDefault="00DF5990" w:rsidP="002439F2">
      <w:pPr>
        <w:pStyle w:val="ConsPlusNormal"/>
        <w:ind w:firstLine="540"/>
        <w:jc w:val="both"/>
        <w:rPr>
          <w:rFonts w:ascii="Times New Roman" w:hAnsi="Times New Roman" w:cs="Times New Roman"/>
          <w:sz w:val="28"/>
          <w:szCs w:val="28"/>
        </w:rPr>
      </w:pPr>
      <w:bookmarkStart w:id="28" w:name="P384"/>
      <w:bookmarkEnd w:id="28"/>
      <w:r w:rsidRPr="000B6835">
        <w:rPr>
          <w:rFonts w:ascii="Times New Roman" w:hAnsi="Times New Roman" w:cs="Times New Roman"/>
          <w:sz w:val="28"/>
          <w:szCs w:val="28"/>
        </w:rPr>
        <w:t xml:space="preserve">5.4. </w:t>
      </w:r>
      <w:r w:rsidR="00534B51" w:rsidRPr="000B6835">
        <w:rPr>
          <w:rFonts w:ascii="Times New Roman" w:hAnsi="Times New Roman" w:cs="Times New Roman"/>
          <w:sz w:val="28"/>
          <w:szCs w:val="28"/>
        </w:rPr>
        <w:t xml:space="preserve">В случае частичного достижения получателем субсидии результатов предоставления субсидии, установленных в соглашении о перечислении субсидии, </w:t>
      </w:r>
      <w:r w:rsidR="008242F6" w:rsidRPr="000B6835">
        <w:rPr>
          <w:rFonts w:ascii="Times New Roman" w:hAnsi="Times New Roman" w:cs="Times New Roman"/>
          <w:sz w:val="28"/>
          <w:szCs w:val="28"/>
        </w:rPr>
        <w:t>Администрация</w:t>
      </w:r>
      <w:r w:rsidR="00534B51" w:rsidRPr="000B6835">
        <w:rPr>
          <w:rFonts w:ascii="Times New Roman" w:hAnsi="Times New Roman" w:cs="Times New Roman"/>
          <w:sz w:val="28"/>
          <w:szCs w:val="28"/>
        </w:rPr>
        <w:t xml:space="preserve"> вправе применить к получателю субсидии штрафные санкции, порядок применения которых устанавливается соглашением.</w:t>
      </w:r>
    </w:p>
    <w:p w14:paraId="01AAE5F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 случае недостижения получателем субсидии характеристик сроки возврата субсидии определяются в порядке, определенном </w:t>
      </w:r>
      <w:hyperlink w:anchor="P380">
        <w:r w:rsidRPr="000B6835">
          <w:rPr>
            <w:rFonts w:ascii="Times New Roman" w:hAnsi="Times New Roman" w:cs="Times New Roman"/>
            <w:color w:val="0000FF"/>
            <w:sz w:val="28"/>
            <w:szCs w:val="28"/>
          </w:rPr>
          <w:t>пунктом 5.3</w:t>
        </w:r>
      </w:hyperlink>
      <w:r w:rsidRPr="000B6835">
        <w:rPr>
          <w:rFonts w:ascii="Times New Roman" w:hAnsi="Times New Roman" w:cs="Times New Roman"/>
          <w:sz w:val="28"/>
          <w:szCs w:val="28"/>
        </w:rPr>
        <w:t xml:space="preserve"> настоящего Порядка.</w:t>
      </w:r>
    </w:p>
    <w:p w14:paraId="14457A3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5.5. Основанием для освобождения получателей субсидии от применения мер ответственности, предусмотренных </w:t>
      </w:r>
      <w:hyperlink w:anchor="P380">
        <w:r w:rsidRPr="000B6835">
          <w:rPr>
            <w:rFonts w:ascii="Times New Roman" w:hAnsi="Times New Roman" w:cs="Times New Roman"/>
            <w:color w:val="0000FF"/>
            <w:sz w:val="28"/>
            <w:szCs w:val="28"/>
          </w:rPr>
          <w:t>пунктами 5.3</w:t>
        </w:r>
      </w:hyperlink>
      <w:r w:rsidRPr="000B6835">
        <w:rPr>
          <w:rFonts w:ascii="Times New Roman" w:hAnsi="Times New Roman" w:cs="Times New Roman"/>
          <w:sz w:val="28"/>
          <w:szCs w:val="28"/>
        </w:rPr>
        <w:t xml:space="preserve"> и </w:t>
      </w:r>
      <w:hyperlink w:anchor="P384">
        <w:r w:rsidRPr="000B6835">
          <w:rPr>
            <w:rFonts w:ascii="Times New Roman" w:hAnsi="Times New Roman" w:cs="Times New Roman"/>
            <w:color w:val="0000FF"/>
            <w:sz w:val="28"/>
            <w:szCs w:val="28"/>
          </w:rPr>
          <w:t>5.4</w:t>
        </w:r>
      </w:hyperlink>
      <w:r w:rsidRPr="000B6835">
        <w:rPr>
          <w:rFonts w:ascii="Times New Roman" w:hAnsi="Times New Roman" w:cs="Times New Roman"/>
          <w:sz w:val="28"/>
          <w:szCs w:val="28"/>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486F6ED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установления регионального (межмуниципального) и(или)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14:paraId="75FD436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14:paraId="100F4021"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341BDB93" w14:textId="08A2D05D" w:rsidR="00DF5990" w:rsidRPr="000B6835" w:rsidRDefault="002439F2"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Администрация</w:t>
      </w:r>
      <w:r w:rsidR="00DF5990" w:rsidRPr="000B6835">
        <w:rPr>
          <w:rFonts w:ascii="Times New Roman" w:hAnsi="Times New Roman" w:cs="Times New Roman"/>
          <w:sz w:val="28"/>
          <w:szCs w:val="28"/>
        </w:rPr>
        <w:t xml:space="preserve"> на основании предоставленных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w:t>
      </w:r>
    </w:p>
    <w:p w14:paraId="2BC368FA" w14:textId="5E0461EA"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Возникновение обстоятельств непреодолимой силы, препятствующих достижению установленных результатов и характеристик, подтверждается получателем субсидии документально в сроки, установленные для представления в </w:t>
      </w:r>
      <w:r w:rsidR="002439F2"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отчетности о достижении значений результата предоставления субсидии и характеристик.</w:t>
      </w:r>
    </w:p>
    <w:p w14:paraId="12E6305F" w14:textId="247CFCFA" w:rsidR="008242F6" w:rsidRPr="000B6835" w:rsidRDefault="00DF5990" w:rsidP="000E73CD">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5.6. В случае неперечисления получателями субсидии средств субсидии в </w:t>
      </w:r>
      <w:r w:rsidR="008242F6" w:rsidRPr="000B6835">
        <w:rPr>
          <w:rFonts w:ascii="Times New Roman" w:hAnsi="Times New Roman" w:cs="Times New Roman"/>
          <w:sz w:val="28"/>
          <w:szCs w:val="28"/>
        </w:rPr>
        <w:t>местный</w:t>
      </w:r>
      <w:r w:rsidRPr="000B6835">
        <w:rPr>
          <w:rFonts w:ascii="Times New Roman" w:hAnsi="Times New Roman" w:cs="Times New Roman"/>
          <w:sz w:val="28"/>
          <w:szCs w:val="28"/>
        </w:rPr>
        <w:t xml:space="preserve"> бюджет в течение срока, указанного в </w:t>
      </w:r>
      <w:hyperlink w:anchor="P380">
        <w:r w:rsidRPr="000B6835">
          <w:rPr>
            <w:rFonts w:ascii="Times New Roman" w:hAnsi="Times New Roman" w:cs="Times New Roman"/>
            <w:color w:val="0000FF"/>
            <w:sz w:val="28"/>
            <w:szCs w:val="28"/>
          </w:rPr>
          <w:t>пункте 5.3</w:t>
        </w:r>
      </w:hyperlink>
      <w:r w:rsidRPr="000B6835">
        <w:rPr>
          <w:rFonts w:ascii="Times New Roman" w:hAnsi="Times New Roman" w:cs="Times New Roman"/>
          <w:sz w:val="28"/>
          <w:szCs w:val="28"/>
        </w:rPr>
        <w:t xml:space="preserve"> настоящего Порядка, взыскание денежных средств осуществляется в судебном порядке.</w:t>
      </w:r>
    </w:p>
    <w:p w14:paraId="7F7B8124" w14:textId="77777777" w:rsidR="008242F6" w:rsidRDefault="008242F6" w:rsidP="002439F2">
      <w:pPr>
        <w:pStyle w:val="ConsPlusNormal"/>
        <w:rPr>
          <w:rFonts w:ascii="Times New Roman" w:hAnsi="Times New Roman" w:cs="Times New Roman"/>
          <w:sz w:val="28"/>
          <w:szCs w:val="28"/>
        </w:rPr>
      </w:pPr>
    </w:p>
    <w:p w14:paraId="4E48ADFE" w14:textId="77777777" w:rsidR="00BC687D" w:rsidRDefault="00BC687D" w:rsidP="002439F2">
      <w:pPr>
        <w:pStyle w:val="ConsPlusNormal"/>
        <w:rPr>
          <w:rFonts w:ascii="Times New Roman" w:hAnsi="Times New Roman" w:cs="Times New Roman"/>
          <w:sz w:val="28"/>
          <w:szCs w:val="28"/>
        </w:rPr>
      </w:pPr>
    </w:p>
    <w:p w14:paraId="669F06E7" w14:textId="77777777" w:rsidR="00DD3457" w:rsidRDefault="00DD3457" w:rsidP="002439F2">
      <w:pPr>
        <w:pStyle w:val="ConsPlusNormal"/>
        <w:rPr>
          <w:rFonts w:ascii="Times New Roman" w:hAnsi="Times New Roman" w:cs="Times New Roman"/>
          <w:sz w:val="28"/>
          <w:szCs w:val="28"/>
        </w:rPr>
      </w:pPr>
    </w:p>
    <w:p w14:paraId="7C58C9C4" w14:textId="77777777" w:rsidR="00DD3457" w:rsidRDefault="00DD3457" w:rsidP="002439F2">
      <w:pPr>
        <w:pStyle w:val="ConsPlusNormal"/>
        <w:rPr>
          <w:rFonts w:ascii="Times New Roman" w:hAnsi="Times New Roman" w:cs="Times New Roman"/>
          <w:sz w:val="28"/>
          <w:szCs w:val="28"/>
        </w:rPr>
      </w:pPr>
    </w:p>
    <w:p w14:paraId="660F5A0C" w14:textId="77777777" w:rsidR="00DD3457" w:rsidRDefault="00DD3457" w:rsidP="002439F2">
      <w:pPr>
        <w:pStyle w:val="ConsPlusNormal"/>
        <w:rPr>
          <w:rFonts w:ascii="Times New Roman" w:hAnsi="Times New Roman" w:cs="Times New Roman"/>
          <w:sz w:val="28"/>
          <w:szCs w:val="28"/>
        </w:rPr>
      </w:pPr>
    </w:p>
    <w:p w14:paraId="3C8CCB8A" w14:textId="77777777" w:rsidR="00DD3457" w:rsidRDefault="00DD3457" w:rsidP="002439F2">
      <w:pPr>
        <w:pStyle w:val="ConsPlusNormal"/>
        <w:rPr>
          <w:rFonts w:ascii="Times New Roman" w:hAnsi="Times New Roman" w:cs="Times New Roman"/>
          <w:sz w:val="28"/>
          <w:szCs w:val="28"/>
        </w:rPr>
      </w:pPr>
    </w:p>
    <w:p w14:paraId="62FF82AD" w14:textId="77777777" w:rsidR="00DD3457" w:rsidRDefault="00DD3457" w:rsidP="002439F2">
      <w:pPr>
        <w:pStyle w:val="ConsPlusNormal"/>
        <w:rPr>
          <w:rFonts w:ascii="Times New Roman" w:hAnsi="Times New Roman" w:cs="Times New Roman"/>
          <w:sz w:val="28"/>
          <w:szCs w:val="28"/>
        </w:rPr>
      </w:pPr>
    </w:p>
    <w:p w14:paraId="19E9C9F1" w14:textId="77777777" w:rsidR="00DD3457" w:rsidRDefault="00DD3457" w:rsidP="002439F2">
      <w:pPr>
        <w:pStyle w:val="ConsPlusNormal"/>
        <w:rPr>
          <w:rFonts w:ascii="Times New Roman" w:hAnsi="Times New Roman" w:cs="Times New Roman"/>
          <w:sz w:val="28"/>
          <w:szCs w:val="28"/>
        </w:rPr>
      </w:pPr>
    </w:p>
    <w:p w14:paraId="238A1ECE" w14:textId="77777777" w:rsidR="00DD3457" w:rsidRDefault="00DD3457" w:rsidP="002439F2">
      <w:pPr>
        <w:pStyle w:val="ConsPlusNormal"/>
        <w:rPr>
          <w:rFonts w:ascii="Times New Roman" w:hAnsi="Times New Roman" w:cs="Times New Roman"/>
          <w:sz w:val="28"/>
          <w:szCs w:val="28"/>
        </w:rPr>
      </w:pPr>
    </w:p>
    <w:p w14:paraId="33F99DAF" w14:textId="77777777" w:rsidR="00DD3457" w:rsidRDefault="00DD3457" w:rsidP="002439F2">
      <w:pPr>
        <w:pStyle w:val="ConsPlusNormal"/>
        <w:rPr>
          <w:rFonts w:ascii="Times New Roman" w:hAnsi="Times New Roman" w:cs="Times New Roman"/>
          <w:sz w:val="28"/>
          <w:szCs w:val="28"/>
        </w:rPr>
      </w:pPr>
    </w:p>
    <w:p w14:paraId="7CF8035A" w14:textId="77777777" w:rsidR="00DD3457" w:rsidRDefault="00DD3457" w:rsidP="002439F2">
      <w:pPr>
        <w:pStyle w:val="ConsPlusNormal"/>
        <w:rPr>
          <w:rFonts w:ascii="Times New Roman" w:hAnsi="Times New Roman" w:cs="Times New Roman"/>
          <w:sz w:val="28"/>
          <w:szCs w:val="28"/>
        </w:rPr>
      </w:pPr>
    </w:p>
    <w:p w14:paraId="59586297" w14:textId="77777777" w:rsidR="00DD3457" w:rsidRDefault="00DD3457" w:rsidP="002439F2">
      <w:pPr>
        <w:pStyle w:val="ConsPlusNormal"/>
        <w:rPr>
          <w:rFonts w:ascii="Times New Roman" w:hAnsi="Times New Roman" w:cs="Times New Roman"/>
          <w:sz w:val="28"/>
          <w:szCs w:val="28"/>
        </w:rPr>
      </w:pPr>
    </w:p>
    <w:p w14:paraId="44666E7A" w14:textId="77777777" w:rsidR="00DD3457" w:rsidRDefault="00DD3457" w:rsidP="002439F2">
      <w:pPr>
        <w:pStyle w:val="ConsPlusNormal"/>
        <w:rPr>
          <w:rFonts w:ascii="Times New Roman" w:hAnsi="Times New Roman" w:cs="Times New Roman"/>
          <w:sz w:val="28"/>
          <w:szCs w:val="28"/>
        </w:rPr>
      </w:pPr>
    </w:p>
    <w:p w14:paraId="798F5462" w14:textId="77777777" w:rsidR="00DD3457" w:rsidRDefault="00DD3457" w:rsidP="002439F2">
      <w:pPr>
        <w:pStyle w:val="ConsPlusNormal"/>
        <w:rPr>
          <w:rFonts w:ascii="Times New Roman" w:hAnsi="Times New Roman" w:cs="Times New Roman"/>
          <w:sz w:val="28"/>
          <w:szCs w:val="28"/>
        </w:rPr>
      </w:pPr>
    </w:p>
    <w:p w14:paraId="1EE1B1F2" w14:textId="77777777" w:rsidR="001F1722" w:rsidRPr="000B6835" w:rsidRDefault="001F1722" w:rsidP="002439F2">
      <w:pPr>
        <w:pStyle w:val="ConsPlusNormal"/>
        <w:rPr>
          <w:rFonts w:ascii="Times New Roman" w:hAnsi="Times New Roman" w:cs="Times New Roman"/>
          <w:sz w:val="28"/>
          <w:szCs w:val="28"/>
        </w:rPr>
      </w:pPr>
    </w:p>
    <w:p w14:paraId="512F2D33" w14:textId="77777777" w:rsidR="00DF5990" w:rsidRPr="000B6835" w:rsidRDefault="00DF5990" w:rsidP="002439F2">
      <w:pPr>
        <w:pStyle w:val="ConsPlusNormal"/>
        <w:ind w:left="2694"/>
        <w:jc w:val="both"/>
        <w:outlineLvl w:val="1"/>
        <w:rPr>
          <w:rFonts w:ascii="Times New Roman" w:hAnsi="Times New Roman" w:cs="Times New Roman"/>
          <w:sz w:val="28"/>
          <w:szCs w:val="28"/>
        </w:rPr>
      </w:pPr>
      <w:r w:rsidRPr="000B6835">
        <w:rPr>
          <w:rFonts w:ascii="Times New Roman" w:hAnsi="Times New Roman" w:cs="Times New Roman"/>
          <w:sz w:val="28"/>
          <w:szCs w:val="28"/>
        </w:rPr>
        <w:t>Приложение 1</w:t>
      </w:r>
    </w:p>
    <w:p w14:paraId="22B4B51D" w14:textId="70E4861F" w:rsidR="00DF5990" w:rsidRPr="000B6835" w:rsidRDefault="00DF5990" w:rsidP="002439F2">
      <w:pPr>
        <w:pStyle w:val="ConsPlusNormal"/>
        <w:ind w:left="2694"/>
        <w:jc w:val="both"/>
        <w:rPr>
          <w:rFonts w:ascii="Times New Roman" w:hAnsi="Times New Roman" w:cs="Times New Roman"/>
          <w:sz w:val="28"/>
          <w:szCs w:val="28"/>
        </w:rPr>
      </w:pPr>
      <w:r w:rsidRPr="000B6835">
        <w:rPr>
          <w:rFonts w:ascii="Times New Roman" w:hAnsi="Times New Roman" w:cs="Times New Roman"/>
          <w:sz w:val="28"/>
          <w:szCs w:val="28"/>
        </w:rPr>
        <w:t xml:space="preserve">к </w:t>
      </w:r>
      <w:r w:rsidR="002439F2" w:rsidRPr="000B6835">
        <w:rPr>
          <w:rFonts w:ascii="Times New Roman" w:hAnsi="Times New Roman" w:cs="Times New Roman"/>
          <w:sz w:val="28"/>
          <w:szCs w:val="28"/>
        </w:rPr>
        <w:t xml:space="preserve">Порядку </w:t>
      </w:r>
      <w:r w:rsidR="00DD3457" w:rsidRPr="00DD3457">
        <w:rPr>
          <w:rFonts w:ascii="Times New Roman" w:hAnsi="Times New Roman" w:cs="Times New Roman"/>
          <w:sz w:val="28"/>
          <w:szCs w:val="28"/>
        </w:rPr>
        <w:t>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в рамках муниципальной программы Гатчинского муниципального округа «Устойчивое общественное развитие в Гатчинском муниципальном округе»</w:t>
      </w:r>
    </w:p>
    <w:p w14:paraId="02B15E6B" w14:textId="77777777" w:rsidR="002439F2" w:rsidRPr="000B6835" w:rsidRDefault="002439F2" w:rsidP="002439F2">
      <w:pPr>
        <w:pStyle w:val="ConsPlusNormal"/>
        <w:ind w:left="2694"/>
        <w:jc w:val="both"/>
        <w:rPr>
          <w:rFonts w:ascii="Times New Roman" w:hAnsi="Times New Roman" w:cs="Times New Roman"/>
          <w:sz w:val="28"/>
          <w:szCs w:val="28"/>
        </w:rPr>
      </w:pPr>
    </w:p>
    <w:p w14:paraId="0994E418" w14:textId="262CFB4B" w:rsidR="00DF5990" w:rsidRPr="000B6835" w:rsidRDefault="00DF5990" w:rsidP="002439F2">
      <w:pPr>
        <w:pStyle w:val="ConsPlusTitle"/>
        <w:jc w:val="center"/>
        <w:rPr>
          <w:rFonts w:ascii="Times New Roman" w:hAnsi="Times New Roman" w:cs="Times New Roman"/>
          <w:b w:val="0"/>
          <w:sz w:val="28"/>
          <w:szCs w:val="28"/>
        </w:rPr>
      </w:pPr>
      <w:bookmarkStart w:id="29" w:name="P433"/>
      <w:bookmarkEnd w:id="29"/>
      <w:r w:rsidRPr="000B6835">
        <w:rPr>
          <w:rFonts w:ascii="Times New Roman" w:hAnsi="Times New Roman" w:cs="Times New Roman"/>
          <w:b w:val="0"/>
          <w:sz w:val="28"/>
          <w:szCs w:val="28"/>
        </w:rPr>
        <w:t>П</w:t>
      </w:r>
      <w:r w:rsidR="002439F2" w:rsidRPr="000B6835">
        <w:rPr>
          <w:rFonts w:ascii="Times New Roman" w:hAnsi="Times New Roman" w:cs="Times New Roman"/>
          <w:b w:val="0"/>
          <w:sz w:val="28"/>
          <w:szCs w:val="28"/>
        </w:rPr>
        <w:t>оложение о деятельности Экспертного совета и экспертов</w:t>
      </w:r>
    </w:p>
    <w:p w14:paraId="11D4501D" w14:textId="77777777" w:rsidR="00DF5990" w:rsidRPr="000B6835" w:rsidRDefault="00DF5990" w:rsidP="002439F2">
      <w:pPr>
        <w:pStyle w:val="ConsPlusNormal"/>
        <w:rPr>
          <w:rFonts w:ascii="Times New Roman" w:hAnsi="Times New Roman" w:cs="Times New Roman"/>
          <w:sz w:val="28"/>
          <w:szCs w:val="28"/>
        </w:rPr>
      </w:pPr>
    </w:p>
    <w:p w14:paraId="65791FE4" w14:textId="3D9EFB00" w:rsidR="00DF5990" w:rsidRPr="00BC687D" w:rsidRDefault="00DF5990" w:rsidP="00BC687D">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1. Общие положения</w:t>
      </w:r>
    </w:p>
    <w:p w14:paraId="72C95D05" w14:textId="02D71D88"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1.1. Настоящее Положение устанавливает порядок деятельности Экспертного совета (далее - Совет) и экспертов при проведении отбора по предоставлению субсид</w:t>
      </w:r>
      <w:r w:rsidR="008242F6" w:rsidRPr="000B6835">
        <w:rPr>
          <w:rFonts w:ascii="Times New Roman" w:hAnsi="Times New Roman" w:cs="Times New Roman"/>
          <w:sz w:val="28"/>
          <w:szCs w:val="28"/>
        </w:rPr>
        <w:t>ий</w:t>
      </w:r>
      <w:r w:rsidRPr="000B6835">
        <w:rPr>
          <w:rFonts w:ascii="Times New Roman" w:hAnsi="Times New Roman" w:cs="Times New Roman"/>
          <w:sz w:val="28"/>
          <w:szCs w:val="28"/>
        </w:rPr>
        <w:t xml:space="preserve"> из </w:t>
      </w:r>
      <w:r w:rsidR="008242F6" w:rsidRPr="000B6835">
        <w:rPr>
          <w:rFonts w:ascii="Times New Roman" w:hAnsi="Times New Roman" w:cs="Times New Roman"/>
          <w:sz w:val="28"/>
          <w:szCs w:val="28"/>
        </w:rPr>
        <w:t>местного</w:t>
      </w:r>
      <w:r w:rsidRPr="000B6835">
        <w:rPr>
          <w:rFonts w:ascii="Times New Roman" w:hAnsi="Times New Roman" w:cs="Times New Roman"/>
          <w:sz w:val="28"/>
          <w:szCs w:val="28"/>
        </w:rPr>
        <w:t xml:space="preserve"> бюджета социально ориентированным некоммерческим организациям Ленинградской области на реализацию проектов в соответствии с Порядком</w:t>
      </w:r>
      <w:r w:rsidR="00DD3457" w:rsidRPr="00DD3457">
        <w:rPr>
          <w:rFonts w:ascii="Times New Roman" w:hAnsi="Times New Roman" w:cs="Times New Roman"/>
          <w:sz w:val="28"/>
          <w:szCs w:val="28"/>
        </w:rPr>
        <w:t xml:space="preserve">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в рамках муниципальной программы Гатчинского муниципального округа «Устойчивое общественное развитие в Гатчинском муниципальном округе»</w:t>
      </w:r>
      <w:r w:rsidR="008242F6" w:rsidRPr="000B6835">
        <w:rPr>
          <w:rFonts w:ascii="Times New Roman" w:hAnsi="Times New Roman" w:cs="Times New Roman"/>
          <w:sz w:val="28"/>
          <w:szCs w:val="28"/>
        </w:rPr>
        <w:t xml:space="preserve"> </w:t>
      </w:r>
      <w:r w:rsidRPr="000B6835">
        <w:rPr>
          <w:rFonts w:ascii="Times New Roman" w:hAnsi="Times New Roman" w:cs="Times New Roman"/>
          <w:sz w:val="28"/>
          <w:szCs w:val="28"/>
        </w:rPr>
        <w:t>(далее - Порядок, субсидия).</w:t>
      </w:r>
    </w:p>
    <w:p w14:paraId="320277F0" w14:textId="18292F0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1.2. В своей деятельности Совет и эксперты руководствуются </w:t>
      </w:r>
      <w:hyperlink r:id="rId21">
        <w:r w:rsidRPr="000B6835">
          <w:rPr>
            <w:rFonts w:ascii="Times New Roman" w:hAnsi="Times New Roman" w:cs="Times New Roman"/>
            <w:color w:val="0000FF"/>
            <w:sz w:val="28"/>
            <w:szCs w:val="28"/>
          </w:rPr>
          <w:t>Конституцией</w:t>
        </w:r>
      </w:hyperlink>
      <w:r w:rsidRPr="000B6835">
        <w:rPr>
          <w:rFonts w:ascii="Times New Roman" w:hAnsi="Times New Roman" w:cs="Times New Roman"/>
          <w:sz w:val="28"/>
          <w:szCs w:val="28"/>
        </w:rPr>
        <w:t xml:space="preserve"> Российской Федерации, федеральным законодательством, областными законами, </w:t>
      </w:r>
      <w:r w:rsidR="008242F6" w:rsidRPr="000B6835">
        <w:rPr>
          <w:rFonts w:ascii="Times New Roman" w:hAnsi="Times New Roman" w:cs="Times New Roman"/>
          <w:sz w:val="28"/>
          <w:szCs w:val="28"/>
        </w:rPr>
        <w:t xml:space="preserve">Уставом муниципального образования Гатчинский муниципальный округ Ленинградской области, </w:t>
      </w:r>
      <w:r w:rsidRPr="000B6835">
        <w:rPr>
          <w:rFonts w:ascii="Times New Roman" w:hAnsi="Times New Roman" w:cs="Times New Roman"/>
          <w:sz w:val="28"/>
          <w:szCs w:val="28"/>
        </w:rPr>
        <w:t xml:space="preserve">правовыми актами </w:t>
      </w:r>
      <w:r w:rsidR="008242F6" w:rsidRPr="000B6835">
        <w:rPr>
          <w:rFonts w:ascii="Times New Roman" w:hAnsi="Times New Roman" w:cs="Times New Roman"/>
          <w:sz w:val="28"/>
          <w:szCs w:val="28"/>
        </w:rPr>
        <w:t>Совета депутатов Гатчинского муниципального округа и администрации Гатчинского муниципального округа</w:t>
      </w:r>
      <w:r w:rsidRPr="000B6835">
        <w:rPr>
          <w:rFonts w:ascii="Times New Roman" w:hAnsi="Times New Roman" w:cs="Times New Roman"/>
          <w:sz w:val="28"/>
          <w:szCs w:val="28"/>
        </w:rPr>
        <w:t xml:space="preserve"> (далее - </w:t>
      </w:r>
      <w:r w:rsidR="008242F6"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 а также настоящим Положением.</w:t>
      </w:r>
    </w:p>
    <w:p w14:paraId="63923B8A" w14:textId="5547C6B5" w:rsidR="000E73CD" w:rsidRDefault="00DF5990" w:rsidP="00BC687D">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1.3. Совет является совещательным коллегиальным органом и осуществляет деятельность на общественных началах. Организационное обеспечение работы Совета и экспертов осуществляет </w:t>
      </w:r>
      <w:r w:rsidR="008242F6" w:rsidRPr="000B6835">
        <w:rPr>
          <w:rFonts w:ascii="Times New Roman" w:hAnsi="Times New Roman" w:cs="Times New Roman"/>
          <w:sz w:val="28"/>
          <w:szCs w:val="28"/>
        </w:rPr>
        <w:t>Администрация</w:t>
      </w:r>
      <w:r w:rsidRPr="000B6835">
        <w:rPr>
          <w:rFonts w:ascii="Times New Roman" w:hAnsi="Times New Roman" w:cs="Times New Roman"/>
          <w:sz w:val="28"/>
          <w:szCs w:val="28"/>
        </w:rPr>
        <w:t>.</w:t>
      </w:r>
    </w:p>
    <w:p w14:paraId="1CC0327B" w14:textId="77777777" w:rsidR="000E73CD" w:rsidRPr="000B6835" w:rsidRDefault="000E73CD" w:rsidP="002439F2">
      <w:pPr>
        <w:pStyle w:val="ConsPlusNormal"/>
        <w:rPr>
          <w:rFonts w:ascii="Times New Roman" w:hAnsi="Times New Roman" w:cs="Times New Roman"/>
          <w:sz w:val="28"/>
          <w:szCs w:val="28"/>
        </w:rPr>
      </w:pPr>
    </w:p>
    <w:p w14:paraId="30B3AEDA" w14:textId="17100266" w:rsidR="00DF5990" w:rsidRPr="00BC687D" w:rsidRDefault="00DF5990" w:rsidP="00BC687D">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2. Порядок формирования Совета</w:t>
      </w:r>
    </w:p>
    <w:p w14:paraId="7847BB55" w14:textId="376994FA"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 Состав Совета утверждается правовым актом </w:t>
      </w:r>
      <w:r w:rsidR="008242F6"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Совет состоит из председателя Совета, членов Совета и секретаря Совета. Общее число членов Совета составляет не менее семи человек.</w:t>
      </w:r>
    </w:p>
    <w:p w14:paraId="72EA996C" w14:textId="7C7869BE"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 xml:space="preserve">В состав Совета входят специалисты в сфере поддержки социально ориентированных некоммерческих организаций, в сфере финансового анализа, представители некоммерческого сектора и средств массовой информации, органов местного самоуправления </w:t>
      </w:r>
      <w:r w:rsidR="008242F6"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члены общественных советов при исполнительных органах Ленинградской области.</w:t>
      </w:r>
    </w:p>
    <w:p w14:paraId="5B54EB67"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Состав Совета утверждается ежегодно для проведения отбора на соответствующий год.</w:t>
      </w:r>
    </w:p>
    <w:p w14:paraId="63D7B12C" w14:textId="61797E69"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2.2. В составе Совета представители органов местного самоуправления </w:t>
      </w:r>
      <w:r w:rsidR="008242F6" w:rsidRPr="000B6835">
        <w:rPr>
          <w:rFonts w:ascii="Times New Roman" w:hAnsi="Times New Roman" w:cs="Times New Roman"/>
          <w:sz w:val="28"/>
          <w:szCs w:val="28"/>
        </w:rPr>
        <w:t>Гатчинского муниципального округа</w:t>
      </w:r>
      <w:r w:rsidRPr="000B6835">
        <w:rPr>
          <w:rFonts w:ascii="Times New Roman" w:hAnsi="Times New Roman" w:cs="Times New Roman"/>
          <w:sz w:val="28"/>
          <w:szCs w:val="28"/>
        </w:rPr>
        <w:t xml:space="preserve"> должны составлять не более одной трети состава Совета.</w:t>
      </w:r>
    </w:p>
    <w:p w14:paraId="64B4CE4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2.3. Заседание Совета считается правомочным при участии в заседании не менее половины от общего числа членов Совета.</w:t>
      </w:r>
    </w:p>
    <w:p w14:paraId="07599BB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2.4. Заседания Совета проводятся в очном формате или в режиме видео-конференц-связи.</w:t>
      </w:r>
    </w:p>
    <w:p w14:paraId="13B65D05" w14:textId="77777777" w:rsidR="00DF5990" w:rsidRPr="000B6835" w:rsidRDefault="00DF5990" w:rsidP="002439F2">
      <w:pPr>
        <w:pStyle w:val="ConsPlusNormal"/>
        <w:rPr>
          <w:rFonts w:ascii="Times New Roman" w:hAnsi="Times New Roman" w:cs="Times New Roman"/>
          <w:sz w:val="28"/>
          <w:szCs w:val="28"/>
        </w:rPr>
      </w:pPr>
    </w:p>
    <w:p w14:paraId="71F84BF8" w14:textId="5C38BCE6" w:rsidR="00DF5990" w:rsidRPr="00BC687D" w:rsidRDefault="00DF5990" w:rsidP="00BC687D">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3. Полномочия Совета</w:t>
      </w:r>
    </w:p>
    <w:p w14:paraId="5D87691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3.1. Председатель Совета осуществляет следующие функции:</w:t>
      </w:r>
    </w:p>
    <w:p w14:paraId="2ED6BAAC"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обладает полномочиями члена Совета;</w:t>
      </w:r>
    </w:p>
    <w:p w14:paraId="7EC417D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руководит деятельностью Совета;</w:t>
      </w:r>
    </w:p>
    <w:p w14:paraId="43D4B97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ведет заседание Совета;</w:t>
      </w:r>
    </w:p>
    <w:p w14:paraId="52DC53B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осуществляет иные полномочия, необходимые для организации надлежащей деятельности Совета.</w:t>
      </w:r>
    </w:p>
    <w:p w14:paraId="6984578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3.2. Члены Совета:</w:t>
      </w:r>
    </w:p>
    <w:p w14:paraId="151E3A1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участвуют в заседаниях Совета;</w:t>
      </w:r>
    </w:p>
    <w:p w14:paraId="43A78E1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утверждают состав экспертов для каждого из направлений, указанных в объявлении о проведении отбора;</w:t>
      </w:r>
    </w:p>
    <w:p w14:paraId="0E024333" w14:textId="5A22DFA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утверждают рейтинги участников отбора</w:t>
      </w:r>
      <w:r w:rsidR="008242F6" w:rsidRPr="000B6835">
        <w:rPr>
          <w:rFonts w:ascii="Times New Roman" w:hAnsi="Times New Roman" w:cs="Times New Roman"/>
          <w:sz w:val="28"/>
          <w:szCs w:val="28"/>
        </w:rPr>
        <w:t>;</w:t>
      </w:r>
    </w:p>
    <w:p w14:paraId="07D8BC45" w14:textId="0683A29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утверждают проходной средний бал</w:t>
      </w:r>
      <w:r w:rsidR="008242F6" w:rsidRPr="000B6835">
        <w:rPr>
          <w:rFonts w:ascii="Times New Roman" w:hAnsi="Times New Roman" w:cs="Times New Roman"/>
          <w:sz w:val="28"/>
          <w:szCs w:val="28"/>
        </w:rPr>
        <w:t>л</w:t>
      </w:r>
      <w:r w:rsidRPr="000B6835">
        <w:rPr>
          <w:rFonts w:ascii="Times New Roman" w:hAnsi="Times New Roman" w:cs="Times New Roman"/>
          <w:sz w:val="28"/>
          <w:szCs w:val="28"/>
        </w:rPr>
        <w:t>;</w:t>
      </w:r>
    </w:p>
    <w:p w14:paraId="20BB5426"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рекомендуют участника отбора к предоставлению субсидии;</w:t>
      </w:r>
    </w:p>
    <w:p w14:paraId="4D97E84E" w14:textId="6463E20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рекомендуют </w:t>
      </w:r>
      <w:r w:rsidR="008242F6"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перераспределить ассигнования между проект</w:t>
      </w:r>
      <w:r w:rsidR="008242F6" w:rsidRPr="000B6835">
        <w:rPr>
          <w:rFonts w:ascii="Times New Roman" w:hAnsi="Times New Roman" w:cs="Times New Roman"/>
          <w:sz w:val="28"/>
          <w:szCs w:val="28"/>
        </w:rPr>
        <w:t xml:space="preserve">ами </w:t>
      </w:r>
      <w:r w:rsidRPr="000B6835">
        <w:rPr>
          <w:rFonts w:ascii="Times New Roman" w:hAnsi="Times New Roman" w:cs="Times New Roman"/>
          <w:sz w:val="28"/>
          <w:szCs w:val="28"/>
        </w:rPr>
        <w:t xml:space="preserve">в соответствии с </w:t>
      </w:r>
      <w:hyperlink w:anchor="P292">
        <w:r w:rsidRPr="000B6835">
          <w:rPr>
            <w:rFonts w:ascii="Times New Roman" w:hAnsi="Times New Roman" w:cs="Times New Roman"/>
            <w:color w:val="0000FF"/>
            <w:sz w:val="28"/>
            <w:szCs w:val="28"/>
          </w:rPr>
          <w:t>пунктом 2.25</w:t>
        </w:r>
      </w:hyperlink>
      <w:r w:rsidRPr="000B6835">
        <w:rPr>
          <w:rFonts w:ascii="Times New Roman" w:hAnsi="Times New Roman" w:cs="Times New Roman"/>
          <w:sz w:val="28"/>
          <w:szCs w:val="28"/>
        </w:rPr>
        <w:t xml:space="preserve"> Порядка;</w:t>
      </w:r>
    </w:p>
    <w:p w14:paraId="57B7E28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рекомендуют внести изменения в календарный план проекта и(или) уменьшить запрашиваемую сумму субсидии;</w:t>
      </w:r>
    </w:p>
    <w:p w14:paraId="44797DD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участвуют в обсуждении вопросов, внесенных в повестку дня заседания Совета;</w:t>
      </w:r>
    </w:p>
    <w:p w14:paraId="03DCF76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проверяют достоверность отраженной в протоколе заседания Совета информации;</w:t>
      </w:r>
    </w:p>
    <w:p w14:paraId="4F0ACAAE"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выполняют иные полномочия в рамках полномочий Совета.</w:t>
      </w:r>
    </w:p>
    <w:p w14:paraId="6C0E66E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3.2.1. Эксперт:</w:t>
      </w:r>
    </w:p>
    <w:p w14:paraId="7F8D8E44"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дает согласие на осуществление оценки заявок и о неразглашении сведений, содержащихся в заявке;</w:t>
      </w:r>
    </w:p>
    <w:p w14:paraId="7497C04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проводит исследование заявки и представленных в ее составе документов;</w:t>
      </w:r>
    </w:p>
    <w:p w14:paraId="7CB98F6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производит оценку заявок;</w:t>
      </w:r>
    </w:p>
    <w:p w14:paraId="75BF7A9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заполняет оценочные листы на сайте, на котором обеспечивается проведение отбора.</w:t>
      </w:r>
    </w:p>
    <w:p w14:paraId="4DCF1620"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lastRenderedPageBreak/>
        <w:t>3.3. Секретарь Совета:</w:t>
      </w:r>
    </w:p>
    <w:p w14:paraId="1C909BAD"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обладает полномочиями члена Совета;</w:t>
      </w:r>
    </w:p>
    <w:p w14:paraId="72B0EB5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информирует членов Совета о времени, месте и форме проведения заседаний;</w:t>
      </w:r>
    </w:p>
    <w:p w14:paraId="0841BBA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осуществляет подготовку материалов для проведения заседания Совета;</w:t>
      </w:r>
    </w:p>
    <w:p w14:paraId="5CC9CFE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при проведении заседания Совета в режиме видео-конференц-связи организует подготовку помещения и техники для осуществления подключения;</w:t>
      </w:r>
    </w:p>
    <w:p w14:paraId="453A055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оповещает участников отбора о дате, времени и месте проведения отбора с целью очной защиты проектов не позднее чем за один рабочий день до начала отбора;</w:t>
      </w:r>
    </w:p>
    <w:p w14:paraId="5DEBE9CB"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обеспечивает организацию проведения очной защиты проекта участников отбора;</w:t>
      </w:r>
    </w:p>
    <w:p w14:paraId="3E74EF02"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формирует рейтинги участников отбора в соответствии с выставленными экспертами баллами и представляет на рассмотрение Совету;</w:t>
      </w:r>
    </w:p>
    <w:p w14:paraId="2701E689"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обеспечивает уведомление участников отбора о рекомендациях Совета;</w:t>
      </w:r>
    </w:p>
    <w:p w14:paraId="0EF5E23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ведет протокол заседания Совета;</w:t>
      </w:r>
    </w:p>
    <w:p w14:paraId="09F37C7F"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организует хранение протоколов, составленных в ходе проведения конкурсного отбора, и документов, относящихся к организации конкурсного отбора и деятельности Совета, на период проведения конкурсного отбора.</w:t>
      </w:r>
    </w:p>
    <w:p w14:paraId="5CFBCFEE"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3.4. Решения Совета принимаются на заседании простым большинством голосов и отражаются в протоколе заседания, который подписывается лицом, председательствующим на заседании Совета, и секретарем Совета. Решения Совета носят рекомендательный характер.</w:t>
      </w:r>
    </w:p>
    <w:p w14:paraId="4364B55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3.5. Члены Совета не вправе делегировать свои полномочия другим лицам.</w:t>
      </w:r>
    </w:p>
    <w:p w14:paraId="098E1A03"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3.6. В случае отсутствия председателя Совета его обязанность исполняет член Совета, который выбирается членами Совета из числа присутствующих на заседании Совета членов в начале заседания Совета.</w:t>
      </w:r>
    </w:p>
    <w:p w14:paraId="310FD2D5" w14:textId="77777777" w:rsidR="00DF5990" w:rsidRPr="000B6835" w:rsidRDefault="00DF5990" w:rsidP="002439F2">
      <w:pPr>
        <w:pStyle w:val="ConsPlusNormal"/>
        <w:rPr>
          <w:rFonts w:ascii="Times New Roman" w:hAnsi="Times New Roman" w:cs="Times New Roman"/>
          <w:sz w:val="28"/>
          <w:szCs w:val="28"/>
        </w:rPr>
      </w:pPr>
    </w:p>
    <w:p w14:paraId="012967BA" w14:textId="07B3A617" w:rsidR="00DF5990" w:rsidRPr="00BC687D" w:rsidRDefault="00DF5990" w:rsidP="00BC687D">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4. Порядок работы Совета и экспертов</w:t>
      </w:r>
    </w:p>
    <w:p w14:paraId="2C7CFAC0" w14:textId="6605AC06"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4.1. Совет на первом заседании, проводимом в срок, указанный в </w:t>
      </w:r>
      <w:hyperlink w:anchor="P247">
        <w:r w:rsidRPr="000B6835">
          <w:rPr>
            <w:rFonts w:ascii="Times New Roman" w:hAnsi="Times New Roman" w:cs="Times New Roman"/>
            <w:color w:val="0000FF"/>
            <w:sz w:val="28"/>
            <w:szCs w:val="28"/>
          </w:rPr>
          <w:t>абзаце втором пункта 2.18</w:t>
        </w:r>
      </w:hyperlink>
      <w:r w:rsidRPr="000B6835">
        <w:rPr>
          <w:rFonts w:ascii="Times New Roman" w:hAnsi="Times New Roman" w:cs="Times New Roman"/>
          <w:sz w:val="28"/>
          <w:szCs w:val="28"/>
        </w:rPr>
        <w:t xml:space="preserve"> Порядка, утверждает состав экспертов для оценки заявок. Протокол заседания Совета направляется в </w:t>
      </w:r>
      <w:r w:rsidR="008242F6"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не позднее трех рабочих дней с даты проведения заседания Совета.</w:t>
      </w:r>
    </w:p>
    <w:p w14:paraId="51AC69B9" w14:textId="7E4F21AA"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4.2. Эксперты не позднее 15 рабочих дней с даты получения от </w:t>
      </w:r>
      <w:r w:rsidR="008242F6" w:rsidRPr="000B6835">
        <w:rPr>
          <w:rFonts w:ascii="Times New Roman" w:hAnsi="Times New Roman" w:cs="Times New Roman"/>
          <w:sz w:val="28"/>
          <w:szCs w:val="28"/>
        </w:rPr>
        <w:t xml:space="preserve">Администрации </w:t>
      </w:r>
      <w:r w:rsidRPr="000B6835">
        <w:rPr>
          <w:rFonts w:ascii="Times New Roman" w:hAnsi="Times New Roman" w:cs="Times New Roman"/>
          <w:sz w:val="28"/>
          <w:szCs w:val="28"/>
        </w:rPr>
        <w:t xml:space="preserve">заявок и прилагаемых к ним документов оценивают заявки в соответствии с критериями оценки, указанными в </w:t>
      </w:r>
      <w:hyperlink w:anchor="P253">
        <w:r w:rsidRPr="000B6835">
          <w:rPr>
            <w:rFonts w:ascii="Times New Roman" w:hAnsi="Times New Roman" w:cs="Times New Roman"/>
            <w:color w:val="0000FF"/>
            <w:sz w:val="28"/>
            <w:szCs w:val="28"/>
          </w:rPr>
          <w:t>пункте 2.20</w:t>
        </w:r>
      </w:hyperlink>
      <w:r w:rsidRPr="000B6835">
        <w:rPr>
          <w:rFonts w:ascii="Times New Roman" w:hAnsi="Times New Roman" w:cs="Times New Roman"/>
          <w:sz w:val="28"/>
          <w:szCs w:val="28"/>
        </w:rPr>
        <w:t xml:space="preserve"> Порядка, и Методическими </w:t>
      </w:r>
      <w:hyperlink w:anchor="P514">
        <w:r w:rsidRPr="000B6835">
          <w:rPr>
            <w:rFonts w:ascii="Times New Roman" w:hAnsi="Times New Roman" w:cs="Times New Roman"/>
            <w:color w:val="0000FF"/>
            <w:sz w:val="28"/>
            <w:szCs w:val="28"/>
          </w:rPr>
          <w:t>рекомендациями</w:t>
        </w:r>
      </w:hyperlink>
      <w:r w:rsidRPr="000B6835">
        <w:rPr>
          <w:rFonts w:ascii="Times New Roman" w:hAnsi="Times New Roman" w:cs="Times New Roman"/>
          <w:sz w:val="28"/>
          <w:szCs w:val="28"/>
        </w:rPr>
        <w:t xml:space="preserve"> по оценке заявок (приложение 2 к Порядку) и заполняют оценочные листы на электронном портале.</w:t>
      </w:r>
    </w:p>
    <w:p w14:paraId="3F970519" w14:textId="174779D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4.3. Совет не позднее 10 рабочих дней с даты получения от </w:t>
      </w:r>
      <w:r w:rsidR="008242F6"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информации об оценке заявок экспертами проводит заседание в соответствии с </w:t>
      </w:r>
      <w:hyperlink w:anchor="P292">
        <w:r w:rsidRPr="000B6835">
          <w:rPr>
            <w:rFonts w:ascii="Times New Roman" w:hAnsi="Times New Roman" w:cs="Times New Roman"/>
            <w:color w:val="0000FF"/>
            <w:sz w:val="28"/>
            <w:szCs w:val="28"/>
          </w:rPr>
          <w:t>пунктами 2.25</w:t>
        </w:r>
      </w:hyperlink>
      <w:r w:rsidRPr="000B6835">
        <w:rPr>
          <w:rFonts w:ascii="Times New Roman" w:hAnsi="Times New Roman" w:cs="Times New Roman"/>
          <w:sz w:val="28"/>
          <w:szCs w:val="28"/>
        </w:rPr>
        <w:t xml:space="preserve"> и </w:t>
      </w:r>
      <w:hyperlink w:anchor="P295">
        <w:r w:rsidRPr="000B6835">
          <w:rPr>
            <w:rFonts w:ascii="Times New Roman" w:hAnsi="Times New Roman" w:cs="Times New Roman"/>
            <w:color w:val="0000FF"/>
            <w:sz w:val="28"/>
            <w:szCs w:val="28"/>
          </w:rPr>
          <w:t>2.26</w:t>
        </w:r>
      </w:hyperlink>
      <w:r w:rsidRPr="000B6835">
        <w:rPr>
          <w:rFonts w:ascii="Times New Roman" w:hAnsi="Times New Roman" w:cs="Times New Roman"/>
          <w:sz w:val="28"/>
          <w:szCs w:val="28"/>
        </w:rPr>
        <w:t xml:space="preserve"> Порядка.</w:t>
      </w:r>
    </w:p>
    <w:p w14:paraId="1FAB746A" w14:textId="6D7D4F4C"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4.4. Протокол заседания Совета передается в </w:t>
      </w:r>
      <w:r w:rsidR="000E73CD">
        <w:rPr>
          <w:rFonts w:ascii="Times New Roman" w:hAnsi="Times New Roman" w:cs="Times New Roman"/>
          <w:sz w:val="28"/>
          <w:szCs w:val="28"/>
        </w:rPr>
        <w:t>А</w:t>
      </w:r>
      <w:r w:rsidR="000E73CD" w:rsidRPr="000B6835">
        <w:rPr>
          <w:rFonts w:ascii="Times New Roman" w:hAnsi="Times New Roman" w:cs="Times New Roman"/>
          <w:sz w:val="28"/>
          <w:szCs w:val="28"/>
        </w:rPr>
        <w:t>дминистрацию</w:t>
      </w:r>
      <w:r w:rsidRPr="000B6835">
        <w:rPr>
          <w:rFonts w:ascii="Times New Roman" w:hAnsi="Times New Roman" w:cs="Times New Roman"/>
          <w:sz w:val="28"/>
          <w:szCs w:val="28"/>
        </w:rPr>
        <w:t xml:space="preserve"> не позднее пяти календарных дней с даты проведения заседания Совета.</w:t>
      </w:r>
    </w:p>
    <w:p w14:paraId="0F9DC24E" w14:textId="3B0A2899" w:rsidR="00DF5990" w:rsidRPr="000B6835" w:rsidRDefault="00DF5990" w:rsidP="002439F2">
      <w:pPr>
        <w:pStyle w:val="ConsPlusNormal"/>
        <w:ind w:firstLine="540"/>
        <w:jc w:val="both"/>
        <w:rPr>
          <w:rFonts w:ascii="Times New Roman" w:hAnsi="Times New Roman" w:cs="Times New Roman"/>
          <w:sz w:val="28"/>
          <w:szCs w:val="28"/>
        </w:rPr>
      </w:pPr>
      <w:bookmarkStart w:id="30" w:name="P501"/>
      <w:bookmarkEnd w:id="30"/>
      <w:r w:rsidRPr="000B6835">
        <w:rPr>
          <w:rFonts w:ascii="Times New Roman" w:hAnsi="Times New Roman" w:cs="Times New Roman"/>
          <w:sz w:val="28"/>
          <w:szCs w:val="28"/>
        </w:rPr>
        <w:t xml:space="preserve">4.5. В случае если член Совета, эксперт лично (прямо или косвенно) </w:t>
      </w:r>
      <w:r w:rsidRPr="000B6835">
        <w:rPr>
          <w:rFonts w:ascii="Times New Roman" w:hAnsi="Times New Roman" w:cs="Times New Roman"/>
          <w:sz w:val="28"/>
          <w:szCs w:val="28"/>
        </w:rPr>
        <w:lastRenderedPageBreak/>
        <w:t xml:space="preserve">заинтересован в итогах отбора или имеются иные обстоятельства, способные повлиять на участие члена Совета в заседании Совета, на осуществление экспертом оценки заявки, он обязан в письменном виде уведомить </w:t>
      </w:r>
      <w:r w:rsidR="008242F6" w:rsidRPr="000B6835">
        <w:rPr>
          <w:rFonts w:ascii="Times New Roman" w:hAnsi="Times New Roman" w:cs="Times New Roman"/>
          <w:sz w:val="28"/>
          <w:szCs w:val="28"/>
        </w:rPr>
        <w:t>Администрацию</w:t>
      </w:r>
      <w:r w:rsidRPr="000B6835">
        <w:rPr>
          <w:rFonts w:ascii="Times New Roman" w:hAnsi="Times New Roman" w:cs="Times New Roman"/>
          <w:sz w:val="28"/>
          <w:szCs w:val="28"/>
        </w:rPr>
        <w:t xml:space="preserve"> об этом до начала заседания Совета, оценки заявок.</w:t>
      </w:r>
    </w:p>
    <w:p w14:paraId="3233DBDD" w14:textId="16DCE810"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Для целей настоящего Положения используется понятие </w:t>
      </w:r>
      <w:r w:rsidR="000E73CD">
        <w:rPr>
          <w:rFonts w:ascii="Times New Roman" w:hAnsi="Times New Roman" w:cs="Times New Roman"/>
          <w:sz w:val="28"/>
          <w:szCs w:val="28"/>
        </w:rPr>
        <w:t>«</w:t>
      </w:r>
      <w:r w:rsidRPr="000B6835">
        <w:rPr>
          <w:rFonts w:ascii="Times New Roman" w:hAnsi="Times New Roman" w:cs="Times New Roman"/>
          <w:sz w:val="28"/>
          <w:szCs w:val="28"/>
        </w:rPr>
        <w:t>личная заинтересованность</w:t>
      </w:r>
      <w:r w:rsidR="000E73CD">
        <w:rPr>
          <w:rFonts w:ascii="Times New Roman" w:hAnsi="Times New Roman" w:cs="Times New Roman"/>
          <w:sz w:val="28"/>
          <w:szCs w:val="28"/>
        </w:rPr>
        <w:t>»</w:t>
      </w:r>
      <w:r w:rsidRPr="000B6835">
        <w:rPr>
          <w:rFonts w:ascii="Times New Roman" w:hAnsi="Times New Roman" w:cs="Times New Roman"/>
          <w:sz w:val="28"/>
          <w:szCs w:val="28"/>
        </w:rPr>
        <w:t xml:space="preserve">, установленное </w:t>
      </w:r>
      <w:hyperlink r:id="rId22">
        <w:r w:rsidRPr="000B6835">
          <w:rPr>
            <w:rFonts w:ascii="Times New Roman" w:hAnsi="Times New Roman" w:cs="Times New Roman"/>
            <w:color w:val="0000FF"/>
            <w:sz w:val="28"/>
            <w:szCs w:val="28"/>
          </w:rPr>
          <w:t>частью 2 статьи 10</w:t>
        </w:r>
      </w:hyperlink>
      <w:r w:rsidRPr="000B6835">
        <w:rPr>
          <w:rFonts w:ascii="Times New Roman" w:hAnsi="Times New Roman" w:cs="Times New Roman"/>
          <w:sz w:val="28"/>
          <w:szCs w:val="28"/>
        </w:rPr>
        <w:t xml:space="preserve"> Федерального закона от 25 декабря 2008 года </w:t>
      </w:r>
      <w:r w:rsidR="000E73CD">
        <w:rPr>
          <w:rFonts w:ascii="Times New Roman" w:hAnsi="Times New Roman" w:cs="Times New Roman"/>
          <w:sz w:val="28"/>
          <w:szCs w:val="28"/>
        </w:rPr>
        <w:t>№</w:t>
      </w:r>
      <w:r w:rsidRPr="000B6835">
        <w:rPr>
          <w:rFonts w:ascii="Times New Roman" w:hAnsi="Times New Roman" w:cs="Times New Roman"/>
          <w:sz w:val="28"/>
          <w:szCs w:val="28"/>
        </w:rPr>
        <w:t xml:space="preserve"> 273-ФЗ </w:t>
      </w:r>
      <w:r w:rsidR="000E73CD">
        <w:rPr>
          <w:rFonts w:ascii="Times New Roman" w:hAnsi="Times New Roman" w:cs="Times New Roman"/>
          <w:sz w:val="28"/>
          <w:szCs w:val="28"/>
        </w:rPr>
        <w:t>«</w:t>
      </w:r>
      <w:r w:rsidRPr="000B6835">
        <w:rPr>
          <w:rFonts w:ascii="Times New Roman" w:hAnsi="Times New Roman" w:cs="Times New Roman"/>
          <w:sz w:val="28"/>
          <w:szCs w:val="28"/>
        </w:rPr>
        <w:t>О противодействии коррупции</w:t>
      </w:r>
      <w:r w:rsidR="000E73CD">
        <w:rPr>
          <w:rFonts w:ascii="Times New Roman" w:hAnsi="Times New Roman" w:cs="Times New Roman"/>
          <w:sz w:val="28"/>
          <w:szCs w:val="28"/>
        </w:rPr>
        <w:t>»</w:t>
      </w:r>
      <w:r w:rsidRPr="000B6835">
        <w:rPr>
          <w:rFonts w:ascii="Times New Roman" w:hAnsi="Times New Roman" w:cs="Times New Roman"/>
          <w:sz w:val="28"/>
          <w:szCs w:val="28"/>
        </w:rPr>
        <w:t>.</w:t>
      </w:r>
    </w:p>
    <w:p w14:paraId="0A86899A"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Информация о наличии у члена Совета, эксперта личной заинтересованности указывается в протоколе заседания Совета.</w:t>
      </w:r>
    </w:p>
    <w:p w14:paraId="66598407" w14:textId="2781F22F"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4.6. В случае наличия у члена Совета в отношении участника отбора обстоятельств, указанных в </w:t>
      </w:r>
      <w:hyperlink w:anchor="P501">
        <w:r w:rsidRPr="000B6835">
          <w:rPr>
            <w:rFonts w:ascii="Times New Roman" w:hAnsi="Times New Roman" w:cs="Times New Roman"/>
            <w:color w:val="0000FF"/>
            <w:sz w:val="28"/>
            <w:szCs w:val="28"/>
          </w:rPr>
          <w:t>пункте 4.5</w:t>
        </w:r>
      </w:hyperlink>
      <w:r w:rsidRPr="000B6835">
        <w:rPr>
          <w:rFonts w:ascii="Times New Roman" w:hAnsi="Times New Roman" w:cs="Times New Roman"/>
          <w:sz w:val="28"/>
          <w:szCs w:val="28"/>
        </w:rPr>
        <w:t xml:space="preserve"> настоящего Положения, член Совета не голосует за утверждение среднего проходного балла и не участвует в формировании рейтинга проектов</w:t>
      </w:r>
      <w:r w:rsidR="008242F6" w:rsidRPr="000B6835">
        <w:rPr>
          <w:rFonts w:ascii="Times New Roman" w:hAnsi="Times New Roman" w:cs="Times New Roman"/>
          <w:sz w:val="28"/>
          <w:szCs w:val="28"/>
        </w:rPr>
        <w:t>.</w:t>
      </w:r>
    </w:p>
    <w:p w14:paraId="132AEB65"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4.7. В случае наличия у эксперта в отношении участника отбора обстоятельств, указанных в </w:t>
      </w:r>
      <w:hyperlink w:anchor="P501">
        <w:r w:rsidRPr="000B6835">
          <w:rPr>
            <w:rFonts w:ascii="Times New Roman" w:hAnsi="Times New Roman" w:cs="Times New Roman"/>
            <w:color w:val="0000FF"/>
            <w:sz w:val="28"/>
            <w:szCs w:val="28"/>
          </w:rPr>
          <w:t>пункте 4.5</w:t>
        </w:r>
      </w:hyperlink>
      <w:r w:rsidRPr="000B6835">
        <w:rPr>
          <w:rFonts w:ascii="Times New Roman" w:hAnsi="Times New Roman" w:cs="Times New Roman"/>
          <w:sz w:val="28"/>
          <w:szCs w:val="28"/>
        </w:rPr>
        <w:t xml:space="preserve"> настоящего Положения, заявка такого участника отбора экспертом не оценивается.</w:t>
      </w:r>
    </w:p>
    <w:p w14:paraId="17B16D7F" w14:textId="77777777" w:rsidR="00DF5990" w:rsidRPr="000B6835" w:rsidRDefault="00DF5990" w:rsidP="002439F2">
      <w:pPr>
        <w:pStyle w:val="ConsPlusNormal"/>
        <w:rPr>
          <w:rFonts w:ascii="Times New Roman" w:hAnsi="Times New Roman" w:cs="Times New Roman"/>
          <w:sz w:val="28"/>
          <w:szCs w:val="28"/>
        </w:rPr>
      </w:pPr>
    </w:p>
    <w:p w14:paraId="190DE728" w14:textId="77777777" w:rsidR="002439F2" w:rsidRPr="000B6835" w:rsidRDefault="002439F2" w:rsidP="002439F2">
      <w:pPr>
        <w:pStyle w:val="ConsPlusNormal"/>
        <w:rPr>
          <w:rFonts w:ascii="Times New Roman" w:hAnsi="Times New Roman" w:cs="Times New Roman"/>
          <w:sz w:val="28"/>
          <w:szCs w:val="28"/>
        </w:rPr>
      </w:pPr>
    </w:p>
    <w:p w14:paraId="033CDEEC" w14:textId="77777777" w:rsidR="002439F2" w:rsidRPr="000B6835" w:rsidRDefault="002439F2" w:rsidP="002439F2">
      <w:pPr>
        <w:pStyle w:val="ConsPlusNormal"/>
        <w:rPr>
          <w:rFonts w:ascii="Times New Roman" w:hAnsi="Times New Roman" w:cs="Times New Roman"/>
          <w:sz w:val="28"/>
          <w:szCs w:val="28"/>
        </w:rPr>
      </w:pPr>
    </w:p>
    <w:p w14:paraId="3CDAEC1C" w14:textId="77777777" w:rsidR="002439F2" w:rsidRPr="000B6835" w:rsidRDefault="002439F2" w:rsidP="002439F2">
      <w:pPr>
        <w:pStyle w:val="ConsPlusNormal"/>
        <w:rPr>
          <w:rFonts w:ascii="Times New Roman" w:hAnsi="Times New Roman" w:cs="Times New Roman"/>
          <w:sz w:val="28"/>
          <w:szCs w:val="28"/>
        </w:rPr>
      </w:pPr>
    </w:p>
    <w:p w14:paraId="71460DDE" w14:textId="77777777" w:rsidR="002439F2" w:rsidRPr="000B6835" w:rsidRDefault="002439F2" w:rsidP="002439F2">
      <w:pPr>
        <w:pStyle w:val="ConsPlusNormal"/>
        <w:rPr>
          <w:rFonts w:ascii="Times New Roman" w:hAnsi="Times New Roman" w:cs="Times New Roman"/>
          <w:sz w:val="28"/>
          <w:szCs w:val="28"/>
        </w:rPr>
      </w:pPr>
    </w:p>
    <w:p w14:paraId="30BC47D4" w14:textId="77777777" w:rsidR="002439F2" w:rsidRPr="000B6835" w:rsidRDefault="002439F2" w:rsidP="002439F2">
      <w:pPr>
        <w:pStyle w:val="ConsPlusNormal"/>
        <w:rPr>
          <w:rFonts w:ascii="Times New Roman" w:hAnsi="Times New Roman" w:cs="Times New Roman"/>
          <w:sz w:val="28"/>
          <w:szCs w:val="28"/>
        </w:rPr>
      </w:pPr>
    </w:p>
    <w:p w14:paraId="5324D59F" w14:textId="77777777" w:rsidR="002439F2" w:rsidRPr="000B6835" w:rsidRDefault="002439F2" w:rsidP="002439F2">
      <w:pPr>
        <w:pStyle w:val="ConsPlusNormal"/>
        <w:rPr>
          <w:rFonts w:ascii="Times New Roman" w:hAnsi="Times New Roman" w:cs="Times New Roman"/>
          <w:sz w:val="28"/>
          <w:szCs w:val="28"/>
        </w:rPr>
      </w:pPr>
    </w:p>
    <w:p w14:paraId="514D6DB5" w14:textId="77777777" w:rsidR="002439F2" w:rsidRPr="000B6835" w:rsidRDefault="002439F2" w:rsidP="002439F2">
      <w:pPr>
        <w:pStyle w:val="ConsPlusNormal"/>
        <w:rPr>
          <w:rFonts w:ascii="Times New Roman" w:hAnsi="Times New Roman" w:cs="Times New Roman"/>
          <w:sz w:val="28"/>
          <w:szCs w:val="28"/>
        </w:rPr>
      </w:pPr>
    </w:p>
    <w:p w14:paraId="390B0C97" w14:textId="77777777" w:rsidR="002439F2" w:rsidRPr="000B6835" w:rsidRDefault="002439F2" w:rsidP="002439F2">
      <w:pPr>
        <w:pStyle w:val="ConsPlusNormal"/>
        <w:rPr>
          <w:rFonts w:ascii="Times New Roman" w:hAnsi="Times New Roman" w:cs="Times New Roman"/>
          <w:sz w:val="28"/>
          <w:szCs w:val="28"/>
        </w:rPr>
      </w:pPr>
    </w:p>
    <w:p w14:paraId="20F1595D" w14:textId="77777777" w:rsidR="002439F2" w:rsidRPr="000B6835" w:rsidRDefault="002439F2" w:rsidP="002439F2">
      <w:pPr>
        <w:pStyle w:val="ConsPlusNormal"/>
        <w:rPr>
          <w:rFonts w:ascii="Times New Roman" w:hAnsi="Times New Roman" w:cs="Times New Roman"/>
          <w:sz w:val="28"/>
          <w:szCs w:val="28"/>
        </w:rPr>
      </w:pPr>
    </w:p>
    <w:p w14:paraId="5E26919C" w14:textId="77777777" w:rsidR="002439F2" w:rsidRPr="000B6835" w:rsidRDefault="002439F2" w:rsidP="002439F2">
      <w:pPr>
        <w:pStyle w:val="ConsPlusNormal"/>
        <w:rPr>
          <w:rFonts w:ascii="Times New Roman" w:hAnsi="Times New Roman" w:cs="Times New Roman"/>
          <w:sz w:val="28"/>
          <w:szCs w:val="28"/>
        </w:rPr>
      </w:pPr>
    </w:p>
    <w:p w14:paraId="6E9BC2D8" w14:textId="77777777" w:rsidR="002439F2" w:rsidRPr="000B6835" w:rsidRDefault="002439F2" w:rsidP="002439F2">
      <w:pPr>
        <w:pStyle w:val="ConsPlusNormal"/>
        <w:rPr>
          <w:rFonts w:ascii="Times New Roman" w:hAnsi="Times New Roman" w:cs="Times New Roman"/>
          <w:sz w:val="28"/>
          <w:szCs w:val="28"/>
        </w:rPr>
      </w:pPr>
    </w:p>
    <w:p w14:paraId="46978438" w14:textId="77777777" w:rsidR="002439F2" w:rsidRPr="000B6835" w:rsidRDefault="002439F2" w:rsidP="002439F2">
      <w:pPr>
        <w:pStyle w:val="ConsPlusNormal"/>
        <w:rPr>
          <w:rFonts w:ascii="Times New Roman" w:hAnsi="Times New Roman" w:cs="Times New Roman"/>
          <w:sz w:val="28"/>
          <w:szCs w:val="28"/>
        </w:rPr>
      </w:pPr>
    </w:p>
    <w:p w14:paraId="60724F56" w14:textId="77777777" w:rsidR="002439F2" w:rsidRPr="000B6835" w:rsidRDefault="002439F2" w:rsidP="002439F2">
      <w:pPr>
        <w:pStyle w:val="ConsPlusNormal"/>
        <w:rPr>
          <w:rFonts w:ascii="Times New Roman" w:hAnsi="Times New Roman" w:cs="Times New Roman"/>
          <w:sz w:val="28"/>
          <w:szCs w:val="28"/>
        </w:rPr>
      </w:pPr>
    </w:p>
    <w:p w14:paraId="57ACA338" w14:textId="77777777" w:rsidR="002439F2" w:rsidRPr="000B6835" w:rsidRDefault="002439F2" w:rsidP="002439F2">
      <w:pPr>
        <w:pStyle w:val="ConsPlusNormal"/>
        <w:rPr>
          <w:rFonts w:ascii="Times New Roman" w:hAnsi="Times New Roman" w:cs="Times New Roman"/>
          <w:sz w:val="28"/>
          <w:szCs w:val="28"/>
        </w:rPr>
      </w:pPr>
    </w:p>
    <w:p w14:paraId="00FC3C96" w14:textId="77777777" w:rsidR="002439F2" w:rsidRPr="000B6835" w:rsidRDefault="002439F2" w:rsidP="002439F2">
      <w:pPr>
        <w:pStyle w:val="ConsPlusNormal"/>
        <w:rPr>
          <w:rFonts w:ascii="Times New Roman" w:hAnsi="Times New Roman" w:cs="Times New Roman"/>
          <w:sz w:val="28"/>
          <w:szCs w:val="28"/>
        </w:rPr>
      </w:pPr>
    </w:p>
    <w:p w14:paraId="721E0F57" w14:textId="77777777" w:rsidR="002439F2" w:rsidRPr="000B6835" w:rsidRDefault="002439F2" w:rsidP="002439F2">
      <w:pPr>
        <w:pStyle w:val="ConsPlusNormal"/>
        <w:rPr>
          <w:rFonts w:ascii="Times New Roman" w:hAnsi="Times New Roman" w:cs="Times New Roman"/>
          <w:sz w:val="28"/>
          <w:szCs w:val="28"/>
        </w:rPr>
      </w:pPr>
    </w:p>
    <w:p w14:paraId="4D3F1BF6" w14:textId="77777777" w:rsidR="002439F2" w:rsidRPr="000B6835" w:rsidRDefault="002439F2" w:rsidP="002439F2">
      <w:pPr>
        <w:pStyle w:val="ConsPlusNormal"/>
        <w:rPr>
          <w:rFonts w:ascii="Times New Roman" w:hAnsi="Times New Roman" w:cs="Times New Roman"/>
          <w:sz w:val="28"/>
          <w:szCs w:val="28"/>
        </w:rPr>
      </w:pPr>
    </w:p>
    <w:p w14:paraId="41E8B87C" w14:textId="77777777" w:rsidR="002439F2" w:rsidRPr="000B6835" w:rsidRDefault="002439F2" w:rsidP="002439F2">
      <w:pPr>
        <w:pStyle w:val="ConsPlusNormal"/>
        <w:rPr>
          <w:rFonts w:ascii="Times New Roman" w:hAnsi="Times New Roman" w:cs="Times New Roman"/>
          <w:sz w:val="28"/>
          <w:szCs w:val="28"/>
        </w:rPr>
      </w:pPr>
    </w:p>
    <w:p w14:paraId="75AF78F5" w14:textId="77777777" w:rsidR="002439F2" w:rsidRPr="000B6835" w:rsidRDefault="002439F2" w:rsidP="002439F2">
      <w:pPr>
        <w:pStyle w:val="ConsPlusNormal"/>
        <w:rPr>
          <w:rFonts w:ascii="Times New Roman" w:hAnsi="Times New Roman" w:cs="Times New Roman"/>
          <w:sz w:val="28"/>
          <w:szCs w:val="28"/>
        </w:rPr>
      </w:pPr>
    </w:p>
    <w:p w14:paraId="538C8563" w14:textId="77777777" w:rsidR="002439F2" w:rsidRPr="000B6835" w:rsidRDefault="002439F2" w:rsidP="002439F2">
      <w:pPr>
        <w:pStyle w:val="ConsPlusNormal"/>
        <w:rPr>
          <w:rFonts w:ascii="Times New Roman" w:hAnsi="Times New Roman" w:cs="Times New Roman"/>
          <w:sz w:val="28"/>
          <w:szCs w:val="28"/>
        </w:rPr>
      </w:pPr>
    </w:p>
    <w:p w14:paraId="25183539" w14:textId="77777777" w:rsidR="002439F2" w:rsidRPr="000B6835" w:rsidRDefault="002439F2" w:rsidP="002439F2">
      <w:pPr>
        <w:pStyle w:val="ConsPlusNormal"/>
        <w:rPr>
          <w:rFonts w:ascii="Times New Roman" w:hAnsi="Times New Roman" w:cs="Times New Roman"/>
          <w:sz w:val="28"/>
          <w:szCs w:val="28"/>
        </w:rPr>
      </w:pPr>
    </w:p>
    <w:p w14:paraId="24FC4A69" w14:textId="77777777" w:rsidR="002439F2" w:rsidRPr="000B6835" w:rsidRDefault="002439F2" w:rsidP="002439F2">
      <w:pPr>
        <w:pStyle w:val="ConsPlusNormal"/>
        <w:rPr>
          <w:rFonts w:ascii="Times New Roman" w:hAnsi="Times New Roman" w:cs="Times New Roman"/>
          <w:sz w:val="28"/>
          <w:szCs w:val="28"/>
        </w:rPr>
      </w:pPr>
    </w:p>
    <w:p w14:paraId="312F20FA" w14:textId="77777777" w:rsidR="002439F2" w:rsidRDefault="002439F2" w:rsidP="002439F2">
      <w:pPr>
        <w:pStyle w:val="ConsPlusNormal"/>
        <w:rPr>
          <w:rFonts w:ascii="Times New Roman" w:hAnsi="Times New Roman" w:cs="Times New Roman"/>
          <w:sz w:val="28"/>
          <w:szCs w:val="28"/>
        </w:rPr>
      </w:pPr>
    </w:p>
    <w:p w14:paraId="5C51AD7D" w14:textId="77777777" w:rsidR="00BC687D" w:rsidRDefault="00BC687D" w:rsidP="002439F2">
      <w:pPr>
        <w:pStyle w:val="ConsPlusNormal"/>
        <w:rPr>
          <w:rFonts w:ascii="Times New Roman" w:hAnsi="Times New Roman" w:cs="Times New Roman"/>
          <w:sz w:val="28"/>
          <w:szCs w:val="28"/>
        </w:rPr>
      </w:pPr>
    </w:p>
    <w:p w14:paraId="064D07F6" w14:textId="77777777" w:rsidR="00BC687D" w:rsidRDefault="00BC687D" w:rsidP="002439F2">
      <w:pPr>
        <w:pStyle w:val="ConsPlusNormal"/>
        <w:rPr>
          <w:rFonts w:ascii="Times New Roman" w:hAnsi="Times New Roman" w:cs="Times New Roman"/>
          <w:sz w:val="28"/>
          <w:szCs w:val="28"/>
        </w:rPr>
      </w:pPr>
    </w:p>
    <w:p w14:paraId="631F8906" w14:textId="77777777" w:rsidR="00BC687D" w:rsidRDefault="00BC687D" w:rsidP="002439F2">
      <w:pPr>
        <w:pStyle w:val="ConsPlusNormal"/>
        <w:rPr>
          <w:rFonts w:ascii="Times New Roman" w:hAnsi="Times New Roman" w:cs="Times New Roman"/>
          <w:sz w:val="28"/>
          <w:szCs w:val="28"/>
        </w:rPr>
      </w:pPr>
    </w:p>
    <w:p w14:paraId="5003197E" w14:textId="77777777" w:rsidR="00BC687D" w:rsidRPr="000B6835" w:rsidRDefault="00BC687D" w:rsidP="002439F2">
      <w:pPr>
        <w:pStyle w:val="ConsPlusNormal"/>
        <w:rPr>
          <w:rFonts w:ascii="Times New Roman" w:hAnsi="Times New Roman" w:cs="Times New Roman"/>
          <w:sz w:val="28"/>
          <w:szCs w:val="28"/>
        </w:rPr>
      </w:pPr>
    </w:p>
    <w:p w14:paraId="39FC36F3" w14:textId="77777777" w:rsidR="002439F2" w:rsidRDefault="002439F2" w:rsidP="002439F2">
      <w:pPr>
        <w:pStyle w:val="ConsPlusNormal"/>
        <w:rPr>
          <w:rFonts w:ascii="Times New Roman" w:hAnsi="Times New Roman" w:cs="Times New Roman"/>
          <w:sz w:val="28"/>
          <w:szCs w:val="28"/>
        </w:rPr>
      </w:pPr>
    </w:p>
    <w:p w14:paraId="656277D1" w14:textId="77777777" w:rsidR="001F1722" w:rsidRPr="000B6835" w:rsidRDefault="001F1722" w:rsidP="002439F2">
      <w:pPr>
        <w:pStyle w:val="ConsPlusNormal"/>
        <w:rPr>
          <w:rFonts w:ascii="Times New Roman" w:hAnsi="Times New Roman" w:cs="Times New Roman"/>
          <w:sz w:val="28"/>
          <w:szCs w:val="28"/>
        </w:rPr>
      </w:pPr>
    </w:p>
    <w:p w14:paraId="1BD4E737" w14:textId="58FC63F9" w:rsidR="002439F2" w:rsidRPr="000B6835" w:rsidRDefault="002439F2" w:rsidP="002439F2">
      <w:pPr>
        <w:pStyle w:val="ConsPlusNormal"/>
        <w:ind w:left="2694"/>
        <w:jc w:val="both"/>
        <w:outlineLvl w:val="1"/>
        <w:rPr>
          <w:rFonts w:ascii="Times New Roman" w:hAnsi="Times New Roman" w:cs="Times New Roman"/>
          <w:sz w:val="28"/>
          <w:szCs w:val="28"/>
        </w:rPr>
      </w:pPr>
      <w:r w:rsidRPr="000B6835">
        <w:rPr>
          <w:rFonts w:ascii="Times New Roman" w:hAnsi="Times New Roman" w:cs="Times New Roman"/>
          <w:sz w:val="28"/>
          <w:szCs w:val="28"/>
        </w:rPr>
        <w:t>Приложение 2</w:t>
      </w:r>
    </w:p>
    <w:p w14:paraId="51B6E1C6" w14:textId="0BEE77B9" w:rsidR="002439F2" w:rsidRPr="000B6835" w:rsidRDefault="002439F2" w:rsidP="002439F2">
      <w:pPr>
        <w:pStyle w:val="ConsPlusNormal"/>
        <w:ind w:left="2694"/>
        <w:jc w:val="both"/>
        <w:rPr>
          <w:rFonts w:ascii="Times New Roman" w:hAnsi="Times New Roman" w:cs="Times New Roman"/>
          <w:sz w:val="28"/>
          <w:szCs w:val="28"/>
        </w:rPr>
      </w:pPr>
      <w:r w:rsidRPr="000B6835">
        <w:rPr>
          <w:rFonts w:ascii="Times New Roman" w:hAnsi="Times New Roman" w:cs="Times New Roman"/>
          <w:sz w:val="28"/>
          <w:szCs w:val="28"/>
        </w:rPr>
        <w:t xml:space="preserve">к Порядку </w:t>
      </w:r>
      <w:r w:rsidR="00DD3457" w:rsidRPr="00DD3457">
        <w:rPr>
          <w:rFonts w:ascii="Times New Roman" w:hAnsi="Times New Roman" w:cs="Times New Roman"/>
          <w:sz w:val="28"/>
          <w:szCs w:val="28"/>
        </w:rPr>
        <w:t>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в рамках муниципальной программы Гатчинского муниципального округа «Устойчивое общественное развитие в Гатчинском муниципальном округе»</w:t>
      </w:r>
    </w:p>
    <w:p w14:paraId="08B2902B" w14:textId="77777777" w:rsidR="00DF5990" w:rsidRPr="000B6835" w:rsidRDefault="00DF5990" w:rsidP="002439F2">
      <w:pPr>
        <w:pStyle w:val="ConsPlusNormal"/>
        <w:rPr>
          <w:rFonts w:ascii="Times New Roman" w:hAnsi="Times New Roman" w:cs="Times New Roman"/>
          <w:sz w:val="28"/>
          <w:szCs w:val="28"/>
        </w:rPr>
      </w:pPr>
    </w:p>
    <w:p w14:paraId="6139CF6D" w14:textId="06B0890A" w:rsidR="00DF5990" w:rsidRPr="000B6835" w:rsidRDefault="002439F2" w:rsidP="002439F2">
      <w:pPr>
        <w:pStyle w:val="ConsPlusTitle"/>
        <w:jc w:val="center"/>
        <w:rPr>
          <w:rFonts w:ascii="Times New Roman" w:hAnsi="Times New Roman" w:cs="Times New Roman"/>
          <w:b w:val="0"/>
          <w:sz w:val="28"/>
          <w:szCs w:val="28"/>
        </w:rPr>
      </w:pPr>
      <w:bookmarkStart w:id="31" w:name="P514"/>
      <w:bookmarkEnd w:id="31"/>
      <w:r w:rsidRPr="000B6835">
        <w:rPr>
          <w:rFonts w:ascii="Times New Roman" w:hAnsi="Times New Roman" w:cs="Times New Roman"/>
          <w:b w:val="0"/>
          <w:sz w:val="28"/>
          <w:szCs w:val="28"/>
        </w:rPr>
        <w:t>Методические рекомендации по оценке заявок</w:t>
      </w:r>
    </w:p>
    <w:p w14:paraId="1DEA62DA" w14:textId="77777777" w:rsidR="00DF5990" w:rsidRPr="000B6835" w:rsidRDefault="00DF5990" w:rsidP="002439F2">
      <w:pPr>
        <w:pStyle w:val="ConsPlusNormal"/>
        <w:rPr>
          <w:rFonts w:ascii="Times New Roman" w:hAnsi="Times New Roman" w:cs="Times New Roman"/>
          <w:sz w:val="28"/>
          <w:szCs w:val="28"/>
        </w:rPr>
      </w:pPr>
    </w:p>
    <w:p w14:paraId="5B69D67E" w14:textId="57C2B963" w:rsidR="00DF5990" w:rsidRPr="000B6835" w:rsidRDefault="00DF5990" w:rsidP="002439F2">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1. Общие положения</w:t>
      </w:r>
    </w:p>
    <w:p w14:paraId="06568348" w14:textId="7777777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1.1. Настоящие Методические рекомендации определяют порядок оценки заявок участников отбора экспертами.</w:t>
      </w:r>
    </w:p>
    <w:p w14:paraId="3FF71D06" w14:textId="65B477D6"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1.2. Эксперты, определенные для оценки заявок согласно Порядку </w:t>
      </w:r>
      <w:r w:rsidR="00DD3457" w:rsidRPr="00DD3457">
        <w:rPr>
          <w:rFonts w:ascii="Times New Roman" w:hAnsi="Times New Roman" w:cs="Times New Roman"/>
          <w:sz w:val="28"/>
          <w:szCs w:val="28"/>
        </w:rPr>
        <w:t xml:space="preserve">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в рамках муниципальной программы Гатчинского муниципального округа «Устойчивое общественное развитие в Гатчинском муниципальном округе» </w:t>
      </w:r>
      <w:r w:rsidRPr="000B6835">
        <w:rPr>
          <w:rFonts w:ascii="Times New Roman" w:hAnsi="Times New Roman" w:cs="Times New Roman"/>
          <w:sz w:val="28"/>
          <w:szCs w:val="28"/>
        </w:rPr>
        <w:t>(далее - Порядок), оценивают заявки участников отбора.</w:t>
      </w:r>
    </w:p>
    <w:p w14:paraId="06214E0B" w14:textId="77777777" w:rsidR="00DF5990" w:rsidRPr="000B6835" w:rsidRDefault="00DF5990" w:rsidP="002439F2">
      <w:pPr>
        <w:pStyle w:val="ConsPlusNormal"/>
        <w:rPr>
          <w:rFonts w:ascii="Times New Roman" w:hAnsi="Times New Roman" w:cs="Times New Roman"/>
          <w:sz w:val="28"/>
          <w:szCs w:val="28"/>
        </w:rPr>
      </w:pPr>
    </w:p>
    <w:p w14:paraId="2908497A" w14:textId="3D85F988" w:rsidR="00DF5990" w:rsidRPr="000B6835" w:rsidRDefault="00DF5990" w:rsidP="002439F2">
      <w:pPr>
        <w:pStyle w:val="ConsPlusTitle"/>
        <w:jc w:val="center"/>
        <w:outlineLvl w:val="2"/>
        <w:rPr>
          <w:rFonts w:ascii="Times New Roman" w:hAnsi="Times New Roman" w:cs="Times New Roman"/>
          <w:b w:val="0"/>
          <w:sz w:val="28"/>
          <w:szCs w:val="28"/>
        </w:rPr>
      </w:pPr>
      <w:r w:rsidRPr="000B6835">
        <w:rPr>
          <w:rFonts w:ascii="Times New Roman" w:hAnsi="Times New Roman" w:cs="Times New Roman"/>
          <w:b w:val="0"/>
          <w:sz w:val="28"/>
          <w:szCs w:val="28"/>
        </w:rPr>
        <w:t>2. Оценка заявки экспертами на отборе</w:t>
      </w:r>
    </w:p>
    <w:p w14:paraId="3DF78E49" w14:textId="28116423"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2.1. Эксперт при оценке заявки проводит исследование заявки и представленных в ее составе документов. Для оценки заявки эксперт может использовать информацию из открытых источников в информационно-телекоммуникационной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 xml:space="preserve"> (далее - сеть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w:t>
      </w:r>
    </w:p>
    <w:p w14:paraId="5D1A4C80" w14:textId="256EC927"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 xml:space="preserve">2.2. Эксперт оценивает каждую заявку, поступившую ему на рассмотрение, по 10 критериям, определенным </w:t>
      </w:r>
      <w:hyperlink w:anchor="P253">
        <w:r w:rsidRPr="000B6835">
          <w:rPr>
            <w:rFonts w:ascii="Times New Roman" w:hAnsi="Times New Roman" w:cs="Times New Roman"/>
            <w:color w:val="0000FF"/>
            <w:sz w:val="28"/>
            <w:szCs w:val="28"/>
          </w:rPr>
          <w:t>пунктом 2.20</w:t>
        </w:r>
      </w:hyperlink>
      <w:r w:rsidRPr="000B6835">
        <w:rPr>
          <w:rFonts w:ascii="Times New Roman" w:hAnsi="Times New Roman" w:cs="Times New Roman"/>
          <w:sz w:val="28"/>
          <w:szCs w:val="28"/>
        </w:rPr>
        <w:t xml:space="preserve"> Порядка, присваивая по каждому из них от 0 до 10</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 xml:space="preserve"> баллов (целым числом), в соответствии с </w:t>
      </w:r>
      <w:hyperlink w:anchor="P572">
        <w:r w:rsidRPr="000B6835">
          <w:rPr>
            <w:rFonts w:ascii="Times New Roman" w:hAnsi="Times New Roman" w:cs="Times New Roman"/>
            <w:color w:val="0000FF"/>
            <w:sz w:val="28"/>
            <w:szCs w:val="28"/>
          </w:rPr>
          <w:t>пунктом 2.6</w:t>
        </w:r>
      </w:hyperlink>
      <w:r w:rsidRPr="000B6835">
        <w:rPr>
          <w:rFonts w:ascii="Times New Roman" w:hAnsi="Times New Roman" w:cs="Times New Roman"/>
          <w:sz w:val="28"/>
          <w:szCs w:val="28"/>
        </w:rPr>
        <w:t xml:space="preserve"> настоящих Методических рекомендаций.</w:t>
      </w:r>
    </w:p>
    <w:p w14:paraId="17535DC5" w14:textId="6DAFFD62" w:rsidR="00DF5990" w:rsidRPr="000B6835" w:rsidRDefault="00DF5990" w:rsidP="002439F2">
      <w:pPr>
        <w:pStyle w:val="ConsPlusNormal"/>
        <w:ind w:firstLine="540"/>
        <w:jc w:val="both"/>
        <w:rPr>
          <w:rFonts w:ascii="Times New Roman" w:hAnsi="Times New Roman" w:cs="Times New Roman"/>
          <w:sz w:val="28"/>
          <w:szCs w:val="28"/>
        </w:rPr>
      </w:pPr>
      <w:r w:rsidRPr="000B6835">
        <w:rPr>
          <w:rFonts w:ascii="Times New Roman" w:hAnsi="Times New Roman" w:cs="Times New Roman"/>
          <w:sz w:val="28"/>
          <w:szCs w:val="28"/>
        </w:rPr>
        <w:t>2.3. Количество баллов эксперта по заявке рассчитывается как сумма баллов, присвоенных заявке по каждому критерию</w:t>
      </w:r>
      <w:r w:rsidR="00D71D91" w:rsidRPr="000B6835">
        <w:rPr>
          <w:rFonts w:ascii="Times New Roman" w:hAnsi="Times New Roman" w:cs="Times New Roman"/>
          <w:sz w:val="28"/>
          <w:szCs w:val="28"/>
        </w:rPr>
        <w:t>.</w:t>
      </w:r>
    </w:p>
    <w:p w14:paraId="744105F0" w14:textId="7D274DFA" w:rsidR="00DF5990" w:rsidRPr="000B6835" w:rsidRDefault="00DF5990" w:rsidP="002439F2">
      <w:pPr>
        <w:pStyle w:val="ConsPlusNormal"/>
        <w:ind w:firstLine="540"/>
        <w:jc w:val="both"/>
        <w:rPr>
          <w:rFonts w:ascii="Times New Roman" w:hAnsi="Times New Roman" w:cs="Times New Roman"/>
          <w:sz w:val="28"/>
          <w:szCs w:val="28"/>
        </w:rPr>
      </w:pPr>
      <w:bookmarkStart w:id="32" w:name="P572"/>
      <w:bookmarkEnd w:id="32"/>
      <w:r w:rsidRPr="000B6835">
        <w:rPr>
          <w:rFonts w:ascii="Times New Roman" w:hAnsi="Times New Roman" w:cs="Times New Roman"/>
          <w:sz w:val="28"/>
          <w:szCs w:val="28"/>
        </w:rPr>
        <w:t>2.</w:t>
      </w:r>
      <w:r w:rsidR="00D71D91" w:rsidRPr="000B6835">
        <w:rPr>
          <w:rFonts w:ascii="Times New Roman" w:hAnsi="Times New Roman" w:cs="Times New Roman"/>
          <w:sz w:val="28"/>
          <w:szCs w:val="28"/>
        </w:rPr>
        <w:t>4</w:t>
      </w:r>
      <w:r w:rsidRPr="000B6835">
        <w:rPr>
          <w:rFonts w:ascii="Times New Roman" w:hAnsi="Times New Roman" w:cs="Times New Roman"/>
          <w:sz w:val="28"/>
          <w:szCs w:val="28"/>
        </w:rPr>
        <w:t>. Определение балльной оценки (от 1 до 10</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 xml:space="preserve"> баллов) по критериям оценки заявок:</w:t>
      </w:r>
    </w:p>
    <w:p w14:paraId="7D8DAAF1" w14:textId="77777777" w:rsidR="00DF5990" w:rsidRDefault="00DF5990" w:rsidP="002439F2">
      <w:pPr>
        <w:pStyle w:val="ConsPlusNormal"/>
        <w:rPr>
          <w:rFonts w:ascii="Times New Roman" w:hAnsi="Times New Roman" w:cs="Times New Roman"/>
          <w:sz w:val="28"/>
          <w:szCs w:val="28"/>
        </w:rPr>
      </w:pPr>
    </w:p>
    <w:p w14:paraId="092D0267" w14:textId="77777777" w:rsidR="00DD3457" w:rsidRPr="000B6835" w:rsidRDefault="00DD3457" w:rsidP="002439F2">
      <w:pPr>
        <w:pStyle w:val="ConsPlusNormal"/>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8529"/>
      </w:tblGrid>
      <w:tr w:rsidR="00DF5990" w:rsidRPr="000B6835" w14:paraId="3554D985" w14:textId="77777777" w:rsidTr="00D71D91">
        <w:tc>
          <w:tcPr>
            <w:tcW w:w="1247" w:type="dxa"/>
          </w:tcPr>
          <w:p w14:paraId="3EE3C8FA"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Диапазон баллов</w:t>
            </w:r>
          </w:p>
        </w:tc>
        <w:tc>
          <w:tcPr>
            <w:tcW w:w="8529" w:type="dxa"/>
          </w:tcPr>
          <w:p w14:paraId="43A1E82D"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Примерное содержание оценки</w:t>
            </w:r>
          </w:p>
        </w:tc>
      </w:tr>
      <w:tr w:rsidR="00DF5990" w:rsidRPr="000B6835" w14:paraId="12033A7F" w14:textId="77777777" w:rsidTr="00D71D91">
        <w:tc>
          <w:tcPr>
            <w:tcW w:w="1247" w:type="dxa"/>
          </w:tcPr>
          <w:p w14:paraId="13298E9F"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1</w:t>
            </w:r>
          </w:p>
        </w:tc>
        <w:tc>
          <w:tcPr>
            <w:tcW w:w="8529" w:type="dxa"/>
          </w:tcPr>
          <w:p w14:paraId="3C51324B"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2</w:t>
            </w:r>
          </w:p>
        </w:tc>
      </w:tr>
      <w:tr w:rsidR="00DF5990" w:rsidRPr="000B6835" w14:paraId="5DF85E9B" w14:textId="77777777" w:rsidTr="00D71D91">
        <w:tc>
          <w:tcPr>
            <w:tcW w:w="1247" w:type="dxa"/>
          </w:tcPr>
          <w:p w14:paraId="20E7C60C" w14:textId="34E9A61E"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76A57EC4" w14:textId="0BC73A20"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Высший уровень, соответствует оценке </w:t>
            </w:r>
            <w:r w:rsidR="00BC687D">
              <w:rPr>
                <w:rFonts w:ascii="Times New Roman" w:hAnsi="Times New Roman" w:cs="Times New Roman"/>
                <w:sz w:val="28"/>
                <w:szCs w:val="28"/>
              </w:rPr>
              <w:t>«</w:t>
            </w:r>
            <w:r w:rsidRPr="000B6835">
              <w:rPr>
                <w:rFonts w:ascii="Times New Roman" w:hAnsi="Times New Roman" w:cs="Times New Roman"/>
                <w:sz w:val="28"/>
                <w:szCs w:val="28"/>
              </w:rPr>
              <w:t>отлично</w:t>
            </w:r>
            <w:r w:rsidR="00BC687D">
              <w:rPr>
                <w:rFonts w:ascii="Times New Roman" w:hAnsi="Times New Roman" w:cs="Times New Roman"/>
                <w:sz w:val="28"/>
                <w:szCs w:val="28"/>
              </w:rPr>
              <w:t>»</w:t>
            </w:r>
            <w:r w:rsidRPr="000B6835">
              <w:rPr>
                <w:rFonts w:ascii="Times New Roman" w:hAnsi="Times New Roman" w:cs="Times New Roman"/>
                <w:sz w:val="28"/>
                <w:szCs w:val="28"/>
              </w:rPr>
              <w:t>.</w:t>
            </w:r>
          </w:p>
          <w:p w14:paraId="45FD1F3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Критерий оценки выражен в полном объеме.</w:t>
            </w:r>
          </w:p>
          <w:p w14:paraId="1AA2433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Замечания у эксперта отсутствуют</w:t>
            </w:r>
          </w:p>
        </w:tc>
      </w:tr>
      <w:tr w:rsidR="00DF5990" w:rsidRPr="000B6835" w14:paraId="173DE296" w14:textId="77777777" w:rsidTr="00D71D91">
        <w:tc>
          <w:tcPr>
            <w:tcW w:w="1247" w:type="dxa"/>
          </w:tcPr>
          <w:p w14:paraId="1C5235CE" w14:textId="669BE872"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18E6DCFB" w14:textId="7AD2D0FE"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Средний уровень, соответствует оценке</w:t>
            </w:r>
            <w:r w:rsidR="00BC687D">
              <w:rPr>
                <w:rFonts w:ascii="Times New Roman" w:hAnsi="Times New Roman" w:cs="Times New Roman"/>
                <w:sz w:val="28"/>
                <w:szCs w:val="28"/>
              </w:rPr>
              <w:t xml:space="preserve"> «</w:t>
            </w:r>
            <w:r w:rsidRPr="000B6835">
              <w:rPr>
                <w:rFonts w:ascii="Times New Roman" w:hAnsi="Times New Roman" w:cs="Times New Roman"/>
                <w:sz w:val="28"/>
                <w:szCs w:val="28"/>
              </w:rPr>
              <w:t>хорошо</w:t>
            </w:r>
            <w:r w:rsidR="00BC687D">
              <w:rPr>
                <w:rFonts w:ascii="Times New Roman" w:hAnsi="Times New Roman" w:cs="Times New Roman"/>
                <w:sz w:val="28"/>
                <w:szCs w:val="28"/>
              </w:rPr>
              <w:t>»</w:t>
            </w:r>
            <w:r w:rsidRPr="000B6835">
              <w:rPr>
                <w:rFonts w:ascii="Times New Roman" w:hAnsi="Times New Roman" w:cs="Times New Roman"/>
                <w:sz w:val="28"/>
                <w:szCs w:val="28"/>
              </w:rPr>
              <w:t>.</w:t>
            </w:r>
          </w:p>
          <w:p w14:paraId="6BB8450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Критерий выражен хорошо, но есть недостатки, несущественные изъяны, не оказывающие серьезного влияния на общее качество проекта</w:t>
            </w:r>
          </w:p>
        </w:tc>
      </w:tr>
      <w:tr w:rsidR="00DF5990" w:rsidRPr="000B6835" w14:paraId="3AAC1F64" w14:textId="77777777" w:rsidTr="00D71D91">
        <w:tc>
          <w:tcPr>
            <w:tcW w:w="1247" w:type="dxa"/>
          </w:tcPr>
          <w:p w14:paraId="3C2A4678" w14:textId="2B2FA9A0"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3CDE495A" w14:textId="57ABF495"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Уровень ниже среднего, соответствует оценке </w:t>
            </w:r>
            <w:r w:rsidR="00BC687D">
              <w:rPr>
                <w:rFonts w:ascii="Times New Roman" w:hAnsi="Times New Roman" w:cs="Times New Roman"/>
                <w:sz w:val="28"/>
                <w:szCs w:val="28"/>
              </w:rPr>
              <w:t>«</w:t>
            </w:r>
            <w:r w:rsidRPr="000B6835">
              <w:rPr>
                <w:rFonts w:ascii="Times New Roman" w:hAnsi="Times New Roman" w:cs="Times New Roman"/>
                <w:sz w:val="28"/>
                <w:szCs w:val="28"/>
              </w:rPr>
              <w:t>удовлетворительно</w:t>
            </w:r>
            <w:r w:rsidR="00BC687D">
              <w:rPr>
                <w:rFonts w:ascii="Times New Roman" w:hAnsi="Times New Roman" w:cs="Times New Roman"/>
                <w:sz w:val="28"/>
                <w:szCs w:val="28"/>
              </w:rPr>
              <w:t>»</w:t>
            </w:r>
            <w:r w:rsidRPr="000B6835">
              <w:rPr>
                <w:rFonts w:ascii="Times New Roman" w:hAnsi="Times New Roman" w:cs="Times New Roman"/>
                <w:sz w:val="28"/>
                <w:szCs w:val="28"/>
              </w:rPr>
              <w:t>.</w:t>
            </w:r>
          </w:p>
          <w:p w14:paraId="36B0E0C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DF5990" w:rsidRPr="000B6835" w14:paraId="73DE2737" w14:textId="77777777" w:rsidTr="00D71D91">
        <w:tc>
          <w:tcPr>
            <w:tcW w:w="1247" w:type="dxa"/>
          </w:tcPr>
          <w:p w14:paraId="783D04C9" w14:textId="5E8B1632"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57ED7B78" w14:textId="2707DCBC"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Низкий уровень, соответствует оценке </w:t>
            </w:r>
            <w:r w:rsidR="00BC687D">
              <w:rPr>
                <w:rFonts w:ascii="Times New Roman" w:hAnsi="Times New Roman" w:cs="Times New Roman"/>
                <w:sz w:val="28"/>
                <w:szCs w:val="28"/>
              </w:rPr>
              <w:t>«</w:t>
            </w:r>
            <w:r w:rsidRPr="000B6835">
              <w:rPr>
                <w:rFonts w:ascii="Times New Roman" w:hAnsi="Times New Roman" w:cs="Times New Roman"/>
                <w:sz w:val="28"/>
                <w:szCs w:val="28"/>
              </w:rPr>
              <w:t>неудовлетворительн</w:t>
            </w:r>
            <w:r w:rsidR="00BC687D">
              <w:rPr>
                <w:rFonts w:ascii="Times New Roman" w:hAnsi="Times New Roman" w:cs="Times New Roman"/>
                <w:sz w:val="28"/>
                <w:szCs w:val="28"/>
              </w:rPr>
              <w:t>о»</w:t>
            </w:r>
            <w:r w:rsidRPr="000B6835">
              <w:rPr>
                <w:rFonts w:ascii="Times New Roman" w:hAnsi="Times New Roman" w:cs="Times New Roman"/>
                <w:sz w:val="28"/>
                <w:szCs w:val="28"/>
              </w:rPr>
              <w:t>.</w:t>
            </w:r>
          </w:p>
          <w:p w14:paraId="4CA68C86" w14:textId="7BC3F12A"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Информация по критерию отсутствует (в заявке и в общем доступе в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 представлена общими фразами или некачественно, с фактологическими ошибками.</w:t>
            </w:r>
          </w:p>
          <w:p w14:paraId="2C69DA0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Количество и серьезность недостатков по критерию свидетельствуют о высоких рисках реализации проекта</w:t>
            </w:r>
          </w:p>
        </w:tc>
      </w:tr>
      <w:tr w:rsidR="00DF5990" w:rsidRPr="000B6835" w14:paraId="2CC9F22C" w14:textId="77777777" w:rsidTr="00D71D91">
        <w:tc>
          <w:tcPr>
            <w:tcW w:w="9776" w:type="dxa"/>
            <w:gridSpan w:val="2"/>
          </w:tcPr>
          <w:p w14:paraId="2C935FAB" w14:textId="2184334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1. Актуальность и социальная значимость проекта</w:t>
            </w:r>
          </w:p>
        </w:tc>
      </w:tr>
      <w:tr w:rsidR="00DF5990" w:rsidRPr="000B6835" w14:paraId="0DC72840" w14:textId="77777777" w:rsidTr="00D71D91">
        <w:tc>
          <w:tcPr>
            <w:tcW w:w="1247" w:type="dxa"/>
          </w:tcPr>
          <w:p w14:paraId="5A5C4DA9" w14:textId="4DDBB48A"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221C37C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Актуальность и социальная значимость проекта убедительно доказаны:</w:t>
            </w:r>
          </w:p>
          <w:p w14:paraId="2F943F3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показателями;</w:t>
            </w:r>
          </w:p>
          <w:p w14:paraId="55CE2A3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направлен на решение проблем, которые обозначены как значимые;</w:t>
            </w:r>
          </w:p>
          <w:p w14:paraId="6136860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имеется подтверждение важности проблемы представителями целевой аудитории, потенциальными благополучателями, партнерами;</w:t>
            </w:r>
          </w:p>
          <w:p w14:paraId="03C092AA" w14:textId="463C8DD3"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мероприятия проекта полностью соответствуют </w:t>
            </w:r>
            <w:r w:rsidR="00D71D91" w:rsidRPr="000B6835">
              <w:rPr>
                <w:rFonts w:ascii="Times New Roman" w:hAnsi="Times New Roman" w:cs="Times New Roman"/>
                <w:sz w:val="28"/>
                <w:szCs w:val="28"/>
              </w:rPr>
              <w:t>цели предоставления субсидии</w:t>
            </w:r>
          </w:p>
        </w:tc>
      </w:tr>
      <w:tr w:rsidR="00DF5990" w:rsidRPr="000B6835" w14:paraId="223DE244" w14:textId="77777777" w:rsidTr="00D71D91">
        <w:tc>
          <w:tcPr>
            <w:tcW w:w="1247" w:type="dxa"/>
          </w:tcPr>
          <w:p w14:paraId="2C5FE456" w14:textId="12C2D624"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75C77CD9" w14:textId="457FAD4D"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Актуальность и социальная значимость проекта в целом доказаны, цель и мероприятия проекта соответствуют </w:t>
            </w:r>
            <w:r w:rsidR="00D71D91" w:rsidRPr="000B6835">
              <w:rPr>
                <w:rFonts w:ascii="Times New Roman" w:hAnsi="Times New Roman" w:cs="Times New Roman"/>
                <w:sz w:val="28"/>
                <w:szCs w:val="28"/>
              </w:rPr>
              <w:t>целям предоставления субсидии,</w:t>
            </w:r>
            <w:r w:rsidRPr="000B6835">
              <w:rPr>
                <w:rFonts w:ascii="Times New Roman" w:hAnsi="Times New Roman" w:cs="Times New Roman"/>
                <w:sz w:val="28"/>
                <w:szCs w:val="28"/>
              </w:rPr>
              <w:t xml:space="preserve"> однако имеются несущественные замечания эксперта:</w:t>
            </w:r>
          </w:p>
          <w:p w14:paraId="010D8739"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проблемы, на решение которых направлен проект, относятся к разряду важных, но авторы преувеличили их значимость для выбранной территории реализации проекта и(или) целевой группы;</w:t>
            </w:r>
          </w:p>
          <w:p w14:paraId="7F0948E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lastRenderedPageBreak/>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важности проблемы для заявленной целевой группы и(или) территории реализации проекта</w:t>
            </w:r>
          </w:p>
        </w:tc>
      </w:tr>
      <w:tr w:rsidR="00DF5990" w:rsidRPr="000B6835" w14:paraId="290AEC0B" w14:textId="77777777" w:rsidTr="00D71D91">
        <w:tc>
          <w:tcPr>
            <w:tcW w:w="1247" w:type="dxa"/>
          </w:tcPr>
          <w:p w14:paraId="3B1E19C1" w14:textId="5C6B0C33"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0CCECCCB" w14:textId="5AB5868F"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Цель проекта соответствует</w:t>
            </w:r>
            <w:r w:rsidR="00D71D91" w:rsidRPr="000B6835">
              <w:rPr>
                <w:rFonts w:ascii="Times New Roman" w:hAnsi="Times New Roman" w:cs="Times New Roman"/>
                <w:sz w:val="28"/>
                <w:szCs w:val="28"/>
              </w:rPr>
              <w:t xml:space="preserve">, </w:t>
            </w:r>
            <w:r w:rsidRPr="000B6835">
              <w:rPr>
                <w:rFonts w:ascii="Times New Roman" w:hAnsi="Times New Roman" w:cs="Times New Roman"/>
                <w:sz w:val="28"/>
                <w:szCs w:val="28"/>
              </w:rPr>
              <w:t>но обоснование актуальности и социальной значимости проекта не раскрыто:</w:t>
            </w:r>
          </w:p>
          <w:p w14:paraId="74934CC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проблема не имеет острой (важной) значимости для благополучателей или территории реализации проекта;</w:t>
            </w:r>
          </w:p>
          <w:p w14:paraId="51F46D1E" w14:textId="591E6126"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проекте отсутствуют аргументы и конкретные показатели, описывающие проблему, на решение которой направлен проект</w:t>
            </w:r>
          </w:p>
        </w:tc>
      </w:tr>
      <w:tr w:rsidR="00DF5990" w:rsidRPr="000B6835" w14:paraId="5FE6C4F4" w14:textId="77777777" w:rsidTr="00D71D91">
        <w:tc>
          <w:tcPr>
            <w:tcW w:w="1247" w:type="dxa"/>
          </w:tcPr>
          <w:p w14:paraId="230E3B2A" w14:textId="11BFE289"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3BA4F00B" w14:textId="77777777" w:rsidR="00D71D91"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Цель не соответствуе</w:t>
            </w:r>
            <w:r w:rsidR="00D71D91" w:rsidRPr="000B6835">
              <w:rPr>
                <w:rFonts w:ascii="Times New Roman" w:hAnsi="Times New Roman" w:cs="Times New Roman"/>
                <w:sz w:val="28"/>
                <w:szCs w:val="28"/>
              </w:rPr>
              <w:t>т</w:t>
            </w:r>
            <w:r w:rsidRPr="000B6835">
              <w:rPr>
                <w:rFonts w:ascii="Times New Roman" w:hAnsi="Times New Roman" w:cs="Times New Roman"/>
                <w:sz w:val="28"/>
                <w:szCs w:val="28"/>
              </w:rPr>
              <w:t xml:space="preserve">. </w:t>
            </w:r>
          </w:p>
          <w:p w14:paraId="74007393" w14:textId="14BD424B"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w:t>
            </w:r>
          </w:p>
          <w:p w14:paraId="505ECCE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большая часть мероприятий проекта не связана с выбранным направлением</w:t>
            </w:r>
          </w:p>
        </w:tc>
      </w:tr>
      <w:tr w:rsidR="00DF5990" w:rsidRPr="000B6835" w14:paraId="3B5627F7" w14:textId="77777777" w:rsidTr="00D71D91">
        <w:tc>
          <w:tcPr>
            <w:tcW w:w="9776" w:type="dxa"/>
            <w:gridSpan w:val="2"/>
          </w:tcPr>
          <w:p w14:paraId="331EB017"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2. Логическая связность и реализуемость проекта, соответствие мероприятий проекта его целям, задачам и ожидаемым результатам</w:t>
            </w:r>
          </w:p>
        </w:tc>
      </w:tr>
      <w:tr w:rsidR="00DF5990" w:rsidRPr="000B6835" w14:paraId="4BAF01A3" w14:textId="77777777" w:rsidTr="00D71D91">
        <w:tc>
          <w:tcPr>
            <w:tcW w:w="1247" w:type="dxa"/>
          </w:tcPr>
          <w:p w14:paraId="7347FEC0" w14:textId="1FCB7CC3"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2C050BA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полностью соответствует данному критерию:</w:t>
            </w:r>
          </w:p>
          <w:p w14:paraId="589CE1E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14:paraId="15934BC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календарный план структурирован, детализирован, содержит описание конкретных мероприятий;</w:t>
            </w:r>
          </w:p>
          <w:p w14:paraId="4ECE407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14:paraId="598B2FA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указаны конкретные и разумные сроки реализации проекта, позволяющие в полном объеме решить задачи проекта</w:t>
            </w:r>
          </w:p>
        </w:tc>
      </w:tr>
      <w:tr w:rsidR="00DF5990" w:rsidRPr="000B6835" w14:paraId="40FC3671" w14:textId="77777777" w:rsidTr="00D71D91">
        <w:tc>
          <w:tcPr>
            <w:tcW w:w="1247" w:type="dxa"/>
          </w:tcPr>
          <w:p w14:paraId="13DEB55E" w14:textId="6C0D1AA8"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61E080E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По данному критерию проект проработан, однако имеются несущественные замечания эксперта:</w:t>
            </w:r>
          </w:p>
          <w:p w14:paraId="7CBD3E9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14:paraId="0317BEB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и(или) сроки выполнения отдельных мероприятий проекта требуют корректировки</w:t>
            </w:r>
          </w:p>
        </w:tc>
      </w:tr>
      <w:tr w:rsidR="00DF5990" w:rsidRPr="000B6835" w14:paraId="104A3570" w14:textId="77777777" w:rsidTr="00D71D91">
        <w:tc>
          <w:tcPr>
            <w:tcW w:w="1247" w:type="dxa"/>
          </w:tcPr>
          <w:p w14:paraId="26C15D3A" w14:textId="0BA78C5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6322522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 данному критерию проработан недостаточно,</w:t>
            </w:r>
          </w:p>
          <w:p w14:paraId="36B7C64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замечания эксперта:</w:t>
            </w:r>
          </w:p>
          <w:p w14:paraId="433EF05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14:paraId="6096B27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нарушения логической связи между задачами, мероприятиями и предполагаемыми результатами</w:t>
            </w:r>
          </w:p>
        </w:tc>
      </w:tr>
      <w:tr w:rsidR="00DF5990" w:rsidRPr="000B6835" w14:paraId="655F4B27" w14:textId="77777777" w:rsidTr="00D71D91">
        <w:tc>
          <w:tcPr>
            <w:tcW w:w="1247" w:type="dxa"/>
          </w:tcPr>
          <w:p w14:paraId="09F0BCDE" w14:textId="35BF999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738A467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не соответствует данному критерию:</w:t>
            </w:r>
          </w:p>
          <w:p w14:paraId="1ABD6D4A"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несоответствия мероприятий проекта его целям и задачам, противоречия между планируемой деятельностью и ожидаемыми результатами;</w:t>
            </w:r>
          </w:p>
          <w:p w14:paraId="70167CA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ошибки в постановке целей, задач, описании мероприятий, результатов проекта, которые делают реализацию проекта нецелесообразной;</w:t>
            </w:r>
          </w:p>
          <w:p w14:paraId="29BA266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сроки выполнения мероприятий некорректны и не соответствуют заявленным целям и задачам проекта, создают значительные риски реализации проекта</w:t>
            </w:r>
          </w:p>
        </w:tc>
      </w:tr>
      <w:tr w:rsidR="00DF5990" w:rsidRPr="000B6835" w14:paraId="1E71CB88" w14:textId="77777777" w:rsidTr="00D71D91">
        <w:tc>
          <w:tcPr>
            <w:tcW w:w="9776" w:type="dxa"/>
            <w:gridSpan w:val="2"/>
          </w:tcPr>
          <w:p w14:paraId="13D2F0EF"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 Перспективы дальнейшего развития проекта и его тиражирования</w:t>
            </w:r>
          </w:p>
        </w:tc>
      </w:tr>
      <w:tr w:rsidR="00DF5990" w:rsidRPr="000B6835" w14:paraId="093DB662" w14:textId="77777777" w:rsidTr="00D71D91">
        <w:tc>
          <w:tcPr>
            <w:tcW w:w="1247" w:type="dxa"/>
          </w:tcPr>
          <w:p w14:paraId="0E99D78F" w14:textId="20E02499"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3EEF307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имеет большие перспективы развития и тиражирования:</w:t>
            </w:r>
          </w:p>
          <w:p w14:paraId="792207F5" w14:textId="3B74501D"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организация представила в заявке четкое видение дальнейшего развития деятельности по проекту и использования его результатов после завершения </w:t>
            </w:r>
            <w:r w:rsidR="00D71D91" w:rsidRPr="000B6835">
              <w:rPr>
                <w:rFonts w:ascii="Times New Roman" w:hAnsi="Times New Roman" w:cs="Times New Roman"/>
                <w:sz w:val="28"/>
                <w:szCs w:val="28"/>
              </w:rPr>
              <w:t>реализации проекта</w:t>
            </w:r>
            <w:r w:rsidRPr="000B6835">
              <w:rPr>
                <w:rFonts w:ascii="Times New Roman" w:hAnsi="Times New Roman" w:cs="Times New Roman"/>
                <w:sz w:val="28"/>
                <w:szCs w:val="28"/>
              </w:rPr>
              <w:t>;</w:t>
            </w:r>
          </w:p>
          <w:p w14:paraId="299848F4"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направлен на внедрение новых или значительно улучшенных практик, методов в деятельность организации и(или) ее партнеров, что позволит существенно качественно улучшить такую деятельность;</w:t>
            </w:r>
          </w:p>
          <w:p w14:paraId="5233715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есть ресурсы и опыт, чтобы успешно продолжить реализацию проекта;</w:t>
            </w:r>
          </w:p>
          <w:p w14:paraId="1A90C38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доказано долгосрочное и соответствующее масштабу и задачам проекта влияние его успешной реализации на проблемы,</w:t>
            </w:r>
          </w:p>
          <w:p w14:paraId="3EA98AC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на решение которых он направлен</w:t>
            </w:r>
          </w:p>
        </w:tc>
      </w:tr>
      <w:tr w:rsidR="00DF5990" w:rsidRPr="000B6835" w14:paraId="656FE923" w14:textId="77777777" w:rsidTr="00D71D91">
        <w:tc>
          <w:tcPr>
            <w:tcW w:w="1247" w:type="dxa"/>
          </w:tcPr>
          <w:p w14:paraId="1F8A8906" w14:textId="6BDD9F6C"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20B7603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имеет перспективы развития и тиражирования:</w:t>
            </w:r>
          </w:p>
          <w:p w14:paraId="35F381FD" w14:textId="15FEF85F"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в заявке в целом описаны механизмы дальнейшего развития проекта, источники ресурсного обеспечения после завершения </w:t>
            </w:r>
            <w:r w:rsidR="00D71D91" w:rsidRPr="000B6835">
              <w:rPr>
                <w:rFonts w:ascii="Times New Roman" w:hAnsi="Times New Roman" w:cs="Times New Roman"/>
                <w:sz w:val="28"/>
                <w:szCs w:val="28"/>
              </w:rPr>
              <w:t>субсидирования</w:t>
            </w:r>
            <w:r w:rsidRPr="000B6835">
              <w:rPr>
                <w:rFonts w:ascii="Times New Roman" w:hAnsi="Times New Roman" w:cs="Times New Roman"/>
                <w:sz w:val="28"/>
                <w:szCs w:val="28"/>
              </w:rPr>
              <w:t>, но отсутствуют сведения, позволяющие сделать обоснованный вывод о наличии перспектив продолжения деятельности по проекту;</w:t>
            </w:r>
          </w:p>
          <w:p w14:paraId="59CE967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предусматривает внедрение новых или значительно улучшенных процессов, методов, практик, но в заявке отсутствует описание того, как это приведет к изменению содержания и результативности деятельности, которую осуществляет организация</w:t>
            </w:r>
          </w:p>
        </w:tc>
      </w:tr>
      <w:tr w:rsidR="00DF5990" w:rsidRPr="000B6835" w14:paraId="7941E5D5" w14:textId="77777777" w:rsidTr="00D71D91">
        <w:tc>
          <w:tcPr>
            <w:tcW w:w="1247" w:type="dxa"/>
          </w:tcPr>
          <w:p w14:paraId="114FD89B" w14:textId="39644C74"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3F35739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не имеет перспектив развития и тиражирования:</w:t>
            </w:r>
          </w:p>
          <w:p w14:paraId="009F89E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продолжение реализации проекта после окончания финансирования описано общими фразами;</w:t>
            </w:r>
          </w:p>
          <w:p w14:paraId="0379F894"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перспективным по сравнению с деятельностью других организаций по соответствующей тематике</w:t>
            </w:r>
          </w:p>
        </w:tc>
      </w:tr>
      <w:tr w:rsidR="00DF5990" w:rsidRPr="000B6835" w14:paraId="3CC93379" w14:textId="77777777" w:rsidTr="00D71D91">
        <w:tc>
          <w:tcPr>
            <w:tcW w:w="1247" w:type="dxa"/>
          </w:tcPr>
          <w:p w14:paraId="701B1E2F" w14:textId="57D5D176"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5B61F12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не имеет перспектив развития:</w:t>
            </w:r>
          </w:p>
          <w:p w14:paraId="576C42CC" w14:textId="4101820A"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отсутствует описание работы по выбранному направлению после завершения </w:t>
            </w:r>
            <w:r w:rsidR="00EB3B0B" w:rsidRPr="000B6835">
              <w:rPr>
                <w:rFonts w:ascii="Times New Roman" w:hAnsi="Times New Roman" w:cs="Times New Roman"/>
                <w:sz w:val="28"/>
                <w:szCs w:val="28"/>
              </w:rPr>
              <w:t>финансовой</w:t>
            </w:r>
            <w:r w:rsidRPr="000B6835">
              <w:rPr>
                <w:rFonts w:ascii="Times New Roman" w:hAnsi="Times New Roman" w:cs="Times New Roman"/>
                <w:sz w:val="28"/>
                <w:szCs w:val="28"/>
              </w:rPr>
              <w:t xml:space="preserve"> поддержки;</w:t>
            </w:r>
          </w:p>
          <w:p w14:paraId="6F4B74B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не упоминается использование новых или значительно улучшенных процессов, методов, практик</w:t>
            </w:r>
          </w:p>
        </w:tc>
      </w:tr>
      <w:tr w:rsidR="00DF5990" w:rsidRPr="000B6835" w14:paraId="5F51A929" w14:textId="77777777" w:rsidTr="00D71D91">
        <w:tc>
          <w:tcPr>
            <w:tcW w:w="9776" w:type="dxa"/>
            <w:gridSpan w:val="2"/>
          </w:tcPr>
          <w:p w14:paraId="0DC87C35"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4. Соотношение планируемых расходов на реализацию проекта и его ожидаемых результатов, измеримость и достижимость таких результатов</w:t>
            </w:r>
          </w:p>
        </w:tc>
      </w:tr>
      <w:tr w:rsidR="00DF5990" w:rsidRPr="000B6835" w14:paraId="2F8BDC2C" w14:textId="77777777" w:rsidTr="00D71D91">
        <w:tc>
          <w:tcPr>
            <w:tcW w:w="1247" w:type="dxa"/>
          </w:tcPr>
          <w:p w14:paraId="5AD374AB" w14:textId="3E867376"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7D2F97B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выражен в заявке:</w:t>
            </w:r>
          </w:p>
          <w:p w14:paraId="25DD22C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изложены ожидаемые результаты проекта, они конкретны и измеримы; их получение за общую сумму предполагаемых расходов на реализацию проекта соразмерно и обоснованно</w:t>
            </w:r>
          </w:p>
        </w:tc>
      </w:tr>
      <w:tr w:rsidR="00DF5990" w:rsidRPr="000B6835" w14:paraId="23E83EE0" w14:textId="77777777" w:rsidTr="00D71D91">
        <w:tc>
          <w:tcPr>
            <w:tcW w:w="1247" w:type="dxa"/>
          </w:tcPr>
          <w:p w14:paraId="238A6073" w14:textId="24066E84"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0EA2D4C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хорошо выражен в заявке:</w:t>
            </w:r>
          </w:p>
          <w:p w14:paraId="17CA78B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14:paraId="4D85DFD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по описанию запланированных результатов у эксперта имеются несущественные замечания в части их измеримости и достижимости</w:t>
            </w:r>
          </w:p>
        </w:tc>
      </w:tr>
      <w:tr w:rsidR="00DF5990" w:rsidRPr="000B6835" w14:paraId="78C1617D" w14:textId="77777777" w:rsidTr="00D71D91">
        <w:tc>
          <w:tcPr>
            <w:tcW w:w="1247" w:type="dxa"/>
          </w:tcPr>
          <w:p w14:paraId="1FC0EB12" w14:textId="648AC251"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4706E74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удовлетворительно выражен в заявке:</w:t>
            </w:r>
          </w:p>
          <w:p w14:paraId="6EE2A10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изложены ожидаемые результаты проекта, но из текста заявки не представляется возможным оценить их достижимость и измеримость;</w:t>
            </w:r>
          </w:p>
          <w:p w14:paraId="0748390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запланированные результаты могут быть достигнуты при меньших затратах</w:t>
            </w:r>
          </w:p>
        </w:tc>
      </w:tr>
      <w:tr w:rsidR="00DF5990" w:rsidRPr="000B6835" w14:paraId="065E1BF1" w14:textId="77777777" w:rsidTr="00D71D91">
        <w:tc>
          <w:tcPr>
            <w:tcW w:w="1247" w:type="dxa"/>
          </w:tcPr>
          <w:p w14:paraId="2DC5FA56" w14:textId="3A4D95B0"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1F218DE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плохо выражен в заявке:</w:t>
            </w:r>
          </w:p>
          <w:p w14:paraId="654CEC5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ожидаемые результаты проекта изложены неконкретно;</w:t>
            </w:r>
          </w:p>
          <w:p w14:paraId="5314C71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предполагаемые затраты на достижение результатов проекта завышены;</w:t>
            </w:r>
          </w:p>
          <w:p w14:paraId="5F276BC4"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описанная в заявке деятельность является предпринимательской, то есть направленной на получение прибыли</w:t>
            </w:r>
          </w:p>
        </w:tc>
      </w:tr>
      <w:tr w:rsidR="00DF5990" w:rsidRPr="000B6835" w14:paraId="5AF80ED3" w14:textId="77777777" w:rsidTr="00D71D91">
        <w:tblPrEx>
          <w:tblBorders>
            <w:insideH w:val="nil"/>
          </w:tblBorders>
        </w:tblPrEx>
        <w:tc>
          <w:tcPr>
            <w:tcW w:w="9776" w:type="dxa"/>
            <w:gridSpan w:val="2"/>
            <w:tcBorders>
              <w:bottom w:val="nil"/>
            </w:tcBorders>
          </w:tcPr>
          <w:p w14:paraId="6362A8F1"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5. Реалистичность бюджета проекта и обоснованность планируемых расходов на реализацию проекта</w:t>
            </w:r>
          </w:p>
        </w:tc>
      </w:tr>
      <w:tr w:rsidR="00DF5990" w:rsidRPr="000B6835" w14:paraId="022711F0" w14:textId="77777777" w:rsidTr="00D71D91">
        <w:tc>
          <w:tcPr>
            <w:tcW w:w="1247" w:type="dxa"/>
          </w:tcPr>
          <w:p w14:paraId="007D393A" w14:textId="3064F15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5F09153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полностью соответствует данному критерию:</w:t>
            </w:r>
          </w:p>
          <w:p w14:paraId="7A7F290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14:paraId="7B560599"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14:paraId="2E21BBCA" w14:textId="4A78C4F6"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представлено обоснование по всем предполагаемым расходам за счет </w:t>
            </w:r>
            <w:r w:rsidR="00AA6191" w:rsidRPr="000B6835">
              <w:rPr>
                <w:rFonts w:ascii="Times New Roman" w:hAnsi="Times New Roman" w:cs="Times New Roman"/>
                <w:sz w:val="28"/>
                <w:szCs w:val="28"/>
              </w:rPr>
              <w:t>субсидии</w:t>
            </w:r>
            <w:r w:rsidRPr="000B6835">
              <w:rPr>
                <w:rFonts w:ascii="Times New Roman" w:hAnsi="Times New Roman" w:cs="Times New Roman"/>
                <w:sz w:val="28"/>
                <w:szCs w:val="28"/>
              </w:rPr>
              <w:t>, позволяющее четко определить состав (детализацию) расходов;</w:t>
            </w:r>
          </w:p>
          <w:p w14:paraId="5F2DFBF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проекте предусмотрено активное использование имеющихся у организации ресурсов</w:t>
            </w:r>
          </w:p>
        </w:tc>
      </w:tr>
      <w:tr w:rsidR="00DF5990" w:rsidRPr="000B6835" w14:paraId="7329AF0C" w14:textId="77777777" w:rsidTr="00D71D91">
        <w:tc>
          <w:tcPr>
            <w:tcW w:w="1247" w:type="dxa"/>
          </w:tcPr>
          <w:p w14:paraId="2FE7DF4F" w14:textId="3498A2E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6D6E993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в целом соответствует данному критерию, однако имеются несущественные замечания эксперта:</w:t>
            </w:r>
          </w:p>
          <w:p w14:paraId="46F9AB3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DF5990" w:rsidRPr="000B6835" w14:paraId="68F8999D" w14:textId="77777777" w:rsidTr="00D71D91">
        <w:tc>
          <w:tcPr>
            <w:tcW w:w="1247" w:type="dxa"/>
          </w:tcPr>
          <w:p w14:paraId="212D524D" w14:textId="7884FCA6"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62BB200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в целом соответствует данному критерию, однако имеются замечания эксперта:</w:t>
            </w:r>
          </w:p>
          <w:p w14:paraId="3FC86E0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не все предполагаемые расходы непосредственно связаны с мероприятиями проекта и достижением ожидаемых результатов;</w:t>
            </w:r>
          </w:p>
          <w:p w14:paraId="0731F94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14:paraId="2335FB5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обоснование отдельных направлений расходов не позволяет оценить их взаимосвязь с мероприятиями проекта</w:t>
            </w:r>
          </w:p>
        </w:tc>
      </w:tr>
      <w:tr w:rsidR="00DF5990" w:rsidRPr="000B6835" w14:paraId="2B30399B" w14:textId="77777777" w:rsidTr="00D71D91">
        <w:tc>
          <w:tcPr>
            <w:tcW w:w="1247" w:type="dxa"/>
          </w:tcPr>
          <w:p w14:paraId="242A07C9" w14:textId="20DD526F"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7B79652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не соответствует данному критерию:</w:t>
            </w:r>
          </w:p>
          <w:p w14:paraId="7B29D59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предполагаемые затраты на реализацию проекта завышены либо занижены;</w:t>
            </w:r>
          </w:p>
          <w:p w14:paraId="0EF4E97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бюджет проекта не соответствует содержанию заявки;</w:t>
            </w:r>
          </w:p>
          <w:p w14:paraId="64AC3BD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несоответствия между суммами в описании проекта и в его бюджете;</w:t>
            </w:r>
          </w:p>
          <w:p w14:paraId="3E806BE4"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расходы не связаны с мероприятиями проекта, его результатом;</w:t>
            </w:r>
          </w:p>
          <w:p w14:paraId="5FB7D9E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приложенные к заявке документы и(или) представленная информация </w:t>
            </w:r>
            <w:r w:rsidRPr="000B6835">
              <w:rPr>
                <w:rFonts w:ascii="Times New Roman" w:hAnsi="Times New Roman" w:cs="Times New Roman"/>
                <w:sz w:val="28"/>
                <w:szCs w:val="28"/>
              </w:rPr>
              <w:lastRenderedPageBreak/>
              <w:t>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DF5990" w:rsidRPr="000B6835" w14:paraId="5BD28B94" w14:textId="77777777" w:rsidTr="00D71D91">
        <w:tc>
          <w:tcPr>
            <w:tcW w:w="9776" w:type="dxa"/>
            <w:gridSpan w:val="2"/>
          </w:tcPr>
          <w:p w14:paraId="741EC759"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6. Масштаб реализации проекта для конкретной территории его реализации и(или) целевой группы проекта</w:t>
            </w:r>
          </w:p>
        </w:tc>
      </w:tr>
      <w:tr w:rsidR="00DF5990" w:rsidRPr="000B6835" w14:paraId="525417DB" w14:textId="77777777" w:rsidTr="00D71D91">
        <w:tc>
          <w:tcPr>
            <w:tcW w:w="1247" w:type="dxa"/>
          </w:tcPr>
          <w:p w14:paraId="37419C7C" w14:textId="3413A6DD"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6B1D143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 данному критерию проработан отлично:</w:t>
            </w:r>
          </w:p>
          <w:p w14:paraId="559D73A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14:paraId="146A6FEA"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проекте предусмотрена деятельность в пределах территории его реализации, самостоятельно или с вовлечением партнеров</w:t>
            </w:r>
          </w:p>
        </w:tc>
      </w:tr>
      <w:tr w:rsidR="00DF5990" w:rsidRPr="000B6835" w14:paraId="0F48E51E" w14:textId="77777777" w:rsidTr="00D71D91">
        <w:tc>
          <w:tcPr>
            <w:tcW w:w="1247" w:type="dxa"/>
          </w:tcPr>
          <w:p w14:paraId="7F242112" w14:textId="0DA9BEA0"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28159AB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 данному критерию проработан хорошо:</w:t>
            </w:r>
          </w:p>
          <w:p w14:paraId="5FDC222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14:paraId="1B18538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DF5990" w:rsidRPr="000B6835" w14:paraId="51722176" w14:textId="77777777" w:rsidTr="00D71D91">
        <w:tc>
          <w:tcPr>
            <w:tcW w:w="1247" w:type="dxa"/>
          </w:tcPr>
          <w:p w14:paraId="7A8A7488" w14:textId="39574E19"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2CA56DE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 данному критерию проработан удовлетворительно:</w:t>
            </w:r>
          </w:p>
          <w:p w14:paraId="61772C49"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возможность реализации проекта на заявленной территории не обеспечена в полном объеме бюджетом проекта, при этом информация об иных источниках финансирования в заявке отсутствует;</w:t>
            </w:r>
          </w:p>
          <w:p w14:paraId="33EACAC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DF5990" w:rsidRPr="000B6835" w14:paraId="3A7F7058" w14:textId="77777777" w:rsidTr="00D71D91">
        <w:tc>
          <w:tcPr>
            <w:tcW w:w="1247" w:type="dxa"/>
          </w:tcPr>
          <w:p w14:paraId="227A9EA9" w14:textId="655BE0FC"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5525775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по данному критерию проработан плохо:</w:t>
            </w:r>
          </w:p>
          <w:p w14:paraId="1960E69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заявленная территория реализации проекта не подтверждается содержанием заявки;</w:t>
            </w:r>
          </w:p>
          <w:p w14:paraId="357A93A8"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не доказано взаимодействие с территориями, обозначенными в заявке</w:t>
            </w:r>
          </w:p>
        </w:tc>
      </w:tr>
      <w:tr w:rsidR="00DF5990" w:rsidRPr="000B6835" w14:paraId="63741A5B" w14:textId="77777777" w:rsidTr="00D71D91">
        <w:tc>
          <w:tcPr>
            <w:tcW w:w="9776" w:type="dxa"/>
            <w:gridSpan w:val="2"/>
          </w:tcPr>
          <w:p w14:paraId="4605B16A"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7. Собственный вклад участника отбора и дополнительные ресурсы, привлекаемые на реализацию проекта (софинансирование)</w:t>
            </w:r>
          </w:p>
        </w:tc>
      </w:tr>
      <w:tr w:rsidR="00DF5990" w:rsidRPr="000B6835" w14:paraId="4CD14C29" w14:textId="77777777" w:rsidTr="00D71D91">
        <w:tc>
          <w:tcPr>
            <w:tcW w:w="1247" w:type="dxa"/>
          </w:tcPr>
          <w:p w14:paraId="7823EFA5" w14:textId="41D20588"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15AD7DF0" w14:textId="3AB3007F"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Организация обеспечивает привлечение дополнительных ресурсов на реализацию проекта в объеме более </w:t>
            </w:r>
            <w:r w:rsidR="00D71D91" w:rsidRPr="000B6835">
              <w:rPr>
                <w:rFonts w:ascii="Times New Roman" w:hAnsi="Times New Roman" w:cs="Times New Roman"/>
                <w:sz w:val="28"/>
                <w:szCs w:val="28"/>
              </w:rPr>
              <w:t>1</w:t>
            </w:r>
            <w:r w:rsidRPr="000B6835">
              <w:rPr>
                <w:rFonts w:ascii="Times New Roman" w:hAnsi="Times New Roman" w:cs="Times New Roman"/>
                <w:sz w:val="28"/>
                <w:szCs w:val="28"/>
              </w:rPr>
              <w:t>0</w:t>
            </w:r>
            <w:r w:rsidR="00D71D91" w:rsidRPr="000B6835">
              <w:rPr>
                <w:rFonts w:ascii="Times New Roman" w:hAnsi="Times New Roman" w:cs="Times New Roman"/>
                <w:sz w:val="28"/>
                <w:szCs w:val="28"/>
              </w:rPr>
              <w:t xml:space="preserve"> </w:t>
            </w:r>
            <w:r w:rsidRPr="000B6835">
              <w:rPr>
                <w:rFonts w:ascii="Times New Roman" w:hAnsi="Times New Roman" w:cs="Times New Roman"/>
                <w:sz w:val="28"/>
                <w:szCs w:val="28"/>
              </w:rPr>
              <w:t>% бюджета проекта:</w:t>
            </w:r>
          </w:p>
          <w:p w14:paraId="3BC5105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1211B820" w14:textId="6D08D8E3"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lastRenderedPageBreak/>
              <w:t xml:space="preserve">уровень собственного вклада и дополнительных ресурсов превышает </w:t>
            </w:r>
            <w:r w:rsidR="00D71D91" w:rsidRPr="000B6835">
              <w:rPr>
                <w:rFonts w:ascii="Times New Roman" w:hAnsi="Times New Roman" w:cs="Times New Roman"/>
                <w:sz w:val="28"/>
                <w:szCs w:val="28"/>
              </w:rPr>
              <w:t>1</w:t>
            </w:r>
            <w:r w:rsidRPr="000B6835">
              <w:rPr>
                <w:rFonts w:ascii="Times New Roman" w:hAnsi="Times New Roman" w:cs="Times New Roman"/>
                <w:sz w:val="28"/>
                <w:szCs w:val="28"/>
              </w:rPr>
              <w:t>0% бюджета проекта</w:t>
            </w:r>
          </w:p>
        </w:tc>
      </w:tr>
      <w:tr w:rsidR="00DF5990" w:rsidRPr="000B6835" w14:paraId="3A7A87BD" w14:textId="77777777" w:rsidTr="00D71D91">
        <w:tc>
          <w:tcPr>
            <w:tcW w:w="1247" w:type="dxa"/>
          </w:tcPr>
          <w:p w14:paraId="1463A500" w14:textId="29CC63D2"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4DBDBE40" w14:textId="447C19A0"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Организация обеспечивает привлечение дополнительных ресурсов на реализацию проекта в объеме от 5 до </w:t>
            </w:r>
            <w:r w:rsidR="00D71D91" w:rsidRPr="000B6835">
              <w:rPr>
                <w:rFonts w:ascii="Times New Roman" w:hAnsi="Times New Roman" w:cs="Times New Roman"/>
                <w:sz w:val="28"/>
                <w:szCs w:val="28"/>
              </w:rPr>
              <w:t>1</w:t>
            </w:r>
            <w:r w:rsidRPr="000B6835">
              <w:rPr>
                <w:rFonts w:ascii="Times New Roman" w:hAnsi="Times New Roman" w:cs="Times New Roman"/>
                <w:sz w:val="28"/>
                <w:szCs w:val="28"/>
              </w:rPr>
              <w:t>0% бюджета проекта:</w:t>
            </w:r>
          </w:p>
          <w:p w14:paraId="0338818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29CD0D0D" w14:textId="7A602A3E"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уровень собственного вклада и дополнительных ресурсов составляет от 5 до </w:t>
            </w:r>
            <w:r w:rsidR="00D71D91" w:rsidRPr="000B6835">
              <w:rPr>
                <w:rFonts w:ascii="Times New Roman" w:hAnsi="Times New Roman" w:cs="Times New Roman"/>
                <w:sz w:val="28"/>
                <w:szCs w:val="28"/>
              </w:rPr>
              <w:t>1</w:t>
            </w:r>
            <w:r w:rsidRPr="000B6835">
              <w:rPr>
                <w:rFonts w:ascii="Times New Roman" w:hAnsi="Times New Roman" w:cs="Times New Roman"/>
                <w:sz w:val="28"/>
                <w:szCs w:val="28"/>
              </w:rPr>
              <w:t>0% бюджета проекта</w:t>
            </w:r>
          </w:p>
        </w:tc>
      </w:tr>
      <w:tr w:rsidR="00DF5990" w:rsidRPr="000B6835" w14:paraId="58D4DD36" w14:textId="77777777" w:rsidTr="00D71D91">
        <w:tc>
          <w:tcPr>
            <w:tcW w:w="1247" w:type="dxa"/>
          </w:tcPr>
          <w:p w14:paraId="09B62A3E" w14:textId="4F7E8E71"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2C7F3210" w14:textId="6EDEF781"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Дополнительные ресурсы на реализацию проекта не подтверждены и(или) несоразмерны с запрашиваемой суммой </w:t>
            </w:r>
            <w:r w:rsidR="00AA6191" w:rsidRPr="000B6835">
              <w:rPr>
                <w:rFonts w:ascii="Times New Roman" w:hAnsi="Times New Roman" w:cs="Times New Roman"/>
                <w:sz w:val="28"/>
                <w:szCs w:val="28"/>
              </w:rPr>
              <w:t>субсидии</w:t>
            </w:r>
            <w:r w:rsidRPr="000B6835">
              <w:rPr>
                <w:rFonts w:ascii="Times New Roman" w:hAnsi="Times New Roman" w:cs="Times New Roman"/>
                <w:sz w:val="28"/>
                <w:szCs w:val="28"/>
              </w:rPr>
              <w:t>:</w:t>
            </w:r>
          </w:p>
          <w:p w14:paraId="26B069BA" w14:textId="51B0F68C"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уровень собственного вклада и дополнительных ресурсов составляет от </w:t>
            </w:r>
            <w:r w:rsidR="00D71D91" w:rsidRPr="000B6835">
              <w:rPr>
                <w:rFonts w:ascii="Times New Roman" w:hAnsi="Times New Roman" w:cs="Times New Roman"/>
                <w:sz w:val="28"/>
                <w:szCs w:val="28"/>
              </w:rPr>
              <w:t>1</w:t>
            </w:r>
            <w:r w:rsidRPr="000B6835">
              <w:rPr>
                <w:rFonts w:ascii="Times New Roman" w:hAnsi="Times New Roman" w:cs="Times New Roman"/>
                <w:sz w:val="28"/>
                <w:szCs w:val="28"/>
              </w:rPr>
              <w:t xml:space="preserve"> до 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DF5990" w:rsidRPr="000B6835" w14:paraId="3B2F8B63" w14:textId="77777777" w:rsidTr="00D71D91">
        <w:tc>
          <w:tcPr>
            <w:tcW w:w="1247" w:type="dxa"/>
          </w:tcPr>
          <w:p w14:paraId="793735E2" w14:textId="452B5633"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67DD987B" w14:textId="48E44B99"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Реализация проекта предполагается практически только за счет </w:t>
            </w:r>
            <w:r w:rsidR="00D71D91" w:rsidRPr="000B6835">
              <w:rPr>
                <w:rFonts w:ascii="Times New Roman" w:hAnsi="Times New Roman" w:cs="Times New Roman"/>
                <w:sz w:val="28"/>
                <w:szCs w:val="28"/>
              </w:rPr>
              <w:t>субсидии</w:t>
            </w:r>
          </w:p>
        </w:tc>
      </w:tr>
      <w:tr w:rsidR="00DF5990" w:rsidRPr="000B6835" w14:paraId="57DF5E3B" w14:textId="77777777" w:rsidTr="00D71D91">
        <w:tblPrEx>
          <w:tblBorders>
            <w:insideH w:val="nil"/>
          </w:tblBorders>
        </w:tblPrEx>
        <w:tc>
          <w:tcPr>
            <w:tcW w:w="9776" w:type="dxa"/>
            <w:gridSpan w:val="2"/>
            <w:tcBorders>
              <w:bottom w:val="nil"/>
            </w:tcBorders>
          </w:tcPr>
          <w:p w14:paraId="2A03339A"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8. Опыт участника отбора по успешной реализации программ, проектов по соответствующему направлению, указанному в заявке</w:t>
            </w:r>
          </w:p>
        </w:tc>
      </w:tr>
      <w:tr w:rsidR="00DF5990" w:rsidRPr="000B6835" w14:paraId="25E3C737" w14:textId="77777777" w:rsidTr="00D71D91">
        <w:tc>
          <w:tcPr>
            <w:tcW w:w="1247" w:type="dxa"/>
          </w:tcPr>
          <w:p w14:paraId="50424BBA" w14:textId="032744B2"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1A60046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имеется опыт проектной работы по выбранному направлению:</w:t>
            </w:r>
          </w:p>
          <w:p w14:paraId="7095911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имеет опыт устойчивой активной деятельности по выбранному направлению на протяжении более 2 лет;</w:t>
            </w:r>
          </w:p>
          <w:p w14:paraId="34ED4AD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представлено описание собственного опыта организации с указанием конкретных программ, проектов или мероприятий;</w:t>
            </w:r>
          </w:p>
          <w:p w14:paraId="0E5C3E2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сведения о результативности данных мероприятий;</w:t>
            </w:r>
          </w:p>
          <w:p w14:paraId="03C9D65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опыт деятельности и ее успешность подтверждаются наградами, отзывами, публикациями в средствах массовой информации и в сети "Интернет";</w:t>
            </w:r>
          </w:p>
          <w:p w14:paraId="7130452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получала целевые поступления на реализацию своих программ, проектов, информация о претензиях по поводу их использования отсутствует;</w:t>
            </w:r>
          </w:p>
          <w:p w14:paraId="63D9036A"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имеется сопоставимый с содержанием заявки опыт проектной деятельности (по масштабу и количеству мероприятий);</w:t>
            </w:r>
          </w:p>
          <w:p w14:paraId="1764E03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обязательные для осуществления запланированной деятельности;</w:t>
            </w:r>
          </w:p>
          <w:p w14:paraId="13FB38C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lastRenderedPageBreak/>
              <w:t>участник отбора и(или) его работники, добровольцы, участвующие в реализации проекта, прошли обучение по направлениям (одному или нескольким) реализации проекта (на момент подачи заявки с даты получения документа об обучении не прошло более 2 лет);</w:t>
            </w:r>
          </w:p>
          <w:p w14:paraId="27BD57F3" w14:textId="796934CE"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по итогам реализации проектов в рамках настоящего Порядка в прошлые годы участник отбора успешно реализовывал проекты, со стороны </w:t>
            </w:r>
            <w:r w:rsidR="00BC687D" w:rsidRPr="000B6835">
              <w:rPr>
                <w:rFonts w:ascii="Times New Roman" w:hAnsi="Times New Roman" w:cs="Times New Roman"/>
                <w:sz w:val="28"/>
                <w:szCs w:val="28"/>
              </w:rPr>
              <w:t>Администрации</w:t>
            </w:r>
            <w:r w:rsidRPr="000B6835">
              <w:rPr>
                <w:rFonts w:ascii="Times New Roman" w:hAnsi="Times New Roman" w:cs="Times New Roman"/>
                <w:sz w:val="28"/>
                <w:szCs w:val="28"/>
              </w:rPr>
              <w:t xml:space="preserve"> к участнику отбора отсутствовали обоснованные замечания, касающиеся качества подготовки отчетности по итогам реализации проектов, сроков устранения замечаний по итогам проверки отчетности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DF5990" w:rsidRPr="000B6835" w14:paraId="665D2ACB" w14:textId="77777777" w:rsidTr="00D71D91">
        <w:tc>
          <w:tcPr>
            <w:tcW w:w="1247" w:type="dxa"/>
          </w:tcPr>
          <w:p w14:paraId="2E5E5CD4" w14:textId="00CE5B9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751BEE4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хороший опыт проектной работы по выбранному направлению:</w:t>
            </w:r>
          </w:p>
          <w:p w14:paraId="4B92168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14:paraId="3E76298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представлено описание собственного опыта организации с указанием конкретных программ, проектов или мероприятий; успешность опыта организации подтверждается наградами, отзывами, публикациями в средствах массовой информации и в сети "Интернет";</w:t>
            </w:r>
          </w:p>
          <w:p w14:paraId="56250C7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имеет опыт активной деятельности на протяжении более 1 года либо имеет опыт работы менее 1 года, но создана гражданами, имеющими значительный опыт аналогичной деятельности</w:t>
            </w:r>
          </w:p>
        </w:tc>
      </w:tr>
      <w:tr w:rsidR="00DF5990" w:rsidRPr="000B6835" w14:paraId="7D097C99" w14:textId="77777777" w:rsidTr="00D71D91">
        <w:tc>
          <w:tcPr>
            <w:tcW w:w="1247" w:type="dxa"/>
          </w:tcPr>
          <w:p w14:paraId="1F3F929A" w14:textId="2BDFA51A"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64E7E427"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удовлетворительный опыт проектной работы по выбранному направлению:</w:t>
            </w:r>
          </w:p>
          <w:p w14:paraId="2F288D9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приведено описание собственного опыта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14:paraId="41CC1F56" w14:textId="1B9A1166"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организация имеет опыт реализации менее масштабных проектов по выбранному направлению и не имеет опыта работы с соизмеримыми (с запрашиваемой суммой </w:t>
            </w:r>
            <w:r w:rsidR="00AA6191" w:rsidRPr="000B6835">
              <w:rPr>
                <w:rFonts w:ascii="Times New Roman" w:hAnsi="Times New Roman" w:cs="Times New Roman"/>
                <w:sz w:val="28"/>
                <w:szCs w:val="28"/>
              </w:rPr>
              <w:t>субсидии)</w:t>
            </w:r>
            <w:r w:rsidRPr="000B6835">
              <w:rPr>
                <w:rFonts w:ascii="Times New Roman" w:hAnsi="Times New Roman" w:cs="Times New Roman"/>
                <w:sz w:val="28"/>
                <w:szCs w:val="28"/>
              </w:rPr>
              <w:t xml:space="preserve"> объемами целевых средств;</w:t>
            </w:r>
          </w:p>
          <w:p w14:paraId="4EDB0567" w14:textId="330818BA"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организация имеет опыт управления соизмеримыми (с запрашиваемой суммой </w:t>
            </w:r>
            <w:r w:rsidR="00AA6191" w:rsidRPr="000B6835">
              <w:rPr>
                <w:rFonts w:ascii="Times New Roman" w:hAnsi="Times New Roman" w:cs="Times New Roman"/>
                <w:sz w:val="28"/>
                <w:szCs w:val="28"/>
              </w:rPr>
              <w:t>субсидии</w:t>
            </w:r>
            <w:r w:rsidRPr="000B6835">
              <w:rPr>
                <w:rFonts w:ascii="Times New Roman" w:hAnsi="Times New Roman" w:cs="Times New Roman"/>
                <w:sz w:val="28"/>
                <w:szCs w:val="28"/>
              </w:rPr>
              <w:t>)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14:paraId="436B0E1E" w14:textId="3978F78C"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по итогам реализации проектов в рамках настоящего Порядка в прошлые годы участником были достигнут результат и характеристики результата, при этом неоднократно (более трех раз) отчетность по проекту (полностью или частично) возвращалась </w:t>
            </w:r>
            <w:r w:rsidR="00AA6191" w:rsidRPr="000B6835">
              <w:rPr>
                <w:rFonts w:ascii="Times New Roman" w:hAnsi="Times New Roman" w:cs="Times New Roman"/>
                <w:sz w:val="28"/>
                <w:szCs w:val="28"/>
              </w:rPr>
              <w:lastRenderedPageBreak/>
              <w:t>Администрацией</w:t>
            </w:r>
            <w:r w:rsidRPr="000B6835">
              <w:rPr>
                <w:rFonts w:ascii="Times New Roman" w:hAnsi="Times New Roman" w:cs="Times New Roman"/>
                <w:sz w:val="28"/>
                <w:szCs w:val="28"/>
              </w:rPr>
              <w:t xml:space="preserve"> на доработку на основании обоснованных замечаний, сроки устранения замечаний превышали три месяца с даты направления отчета на доработку (к учету принимаются проекты, реализованные в году, предшествующем году, в котором согласно заявке запланирована дата начала реализации проекта)</w:t>
            </w:r>
          </w:p>
        </w:tc>
      </w:tr>
      <w:tr w:rsidR="00DF5990" w:rsidRPr="000B6835" w14:paraId="4E5BCC51" w14:textId="77777777" w:rsidTr="00D71D91">
        <w:tc>
          <w:tcPr>
            <w:tcW w:w="1247" w:type="dxa"/>
          </w:tcPr>
          <w:p w14:paraId="6FFDE267" w14:textId="3DCD944D"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0-2</w:t>
            </w:r>
            <w:r w:rsidR="00D71D91" w:rsidRPr="000B6835">
              <w:rPr>
                <w:rFonts w:ascii="Times New Roman" w:hAnsi="Times New Roman" w:cs="Times New Roman"/>
                <w:sz w:val="28"/>
                <w:szCs w:val="28"/>
              </w:rPr>
              <w:t>0</w:t>
            </w:r>
          </w:p>
        </w:tc>
        <w:tc>
          <w:tcPr>
            <w:tcW w:w="8529" w:type="dxa"/>
          </w:tcPr>
          <w:p w14:paraId="79E38E1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w:t>
            </w:r>
          </w:p>
          <w:p w14:paraId="29CFE2C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не имеет опыта деятельности по направлению реализации проекта либо подтвержденной деятельности за последний год;</w:t>
            </w:r>
          </w:p>
          <w:p w14:paraId="273AAF1A"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опыт проектной работы организации в заявке не описан либо описан общими фразами;</w:t>
            </w:r>
          </w:p>
          <w:p w14:paraId="115C39A3"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14:paraId="3909F72A" w14:textId="6F60EB0C"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не имеет лицензии, иных разрешительных документов, обязательных для осуществления запланированной деятельности (сведения о них в заявке отсутствуют)</w:t>
            </w:r>
            <w:r w:rsidR="00EB3B0B" w:rsidRPr="000B6835">
              <w:rPr>
                <w:rFonts w:ascii="Times New Roman" w:hAnsi="Times New Roman" w:cs="Times New Roman"/>
                <w:sz w:val="28"/>
                <w:szCs w:val="28"/>
              </w:rPr>
              <w:t>.</w:t>
            </w:r>
          </w:p>
        </w:tc>
      </w:tr>
      <w:tr w:rsidR="00DF5990" w:rsidRPr="000B6835" w14:paraId="2773C25F" w14:textId="77777777" w:rsidTr="00D71D91">
        <w:tblPrEx>
          <w:tblBorders>
            <w:insideH w:val="nil"/>
          </w:tblBorders>
        </w:tblPrEx>
        <w:tc>
          <w:tcPr>
            <w:tcW w:w="9776" w:type="dxa"/>
            <w:gridSpan w:val="2"/>
            <w:tcBorders>
              <w:bottom w:val="nil"/>
            </w:tcBorders>
          </w:tcPr>
          <w:p w14:paraId="32BA12E6"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 Соответствие опыта и компетенций команды проекта планируемой деятельности</w:t>
            </w:r>
          </w:p>
        </w:tc>
      </w:tr>
      <w:tr w:rsidR="00DF5990" w:rsidRPr="000B6835" w14:paraId="36EE2678" w14:textId="77777777" w:rsidTr="00D71D91">
        <w:tc>
          <w:tcPr>
            <w:tcW w:w="1247" w:type="dxa"/>
          </w:tcPr>
          <w:p w14:paraId="647711E9" w14:textId="47355D11"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46F6F2C2"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отлично выражен в заявке:</w:t>
            </w:r>
          </w:p>
          <w:p w14:paraId="0ACBD18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обеспечен опытными, квалифицированными, в том числе прошедшими обучение и имеющими положительную репутацию, специалистами, в том числе по итогам реализации проектов в прошлые годы, по всем необходимым для реализации проекта профилям;</w:t>
            </w:r>
          </w:p>
          <w:p w14:paraId="4831BB60"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r>
      <w:tr w:rsidR="00DF5990" w:rsidRPr="000B6835" w14:paraId="76C1BC44" w14:textId="77777777" w:rsidTr="00D71D91">
        <w:tc>
          <w:tcPr>
            <w:tcW w:w="1247" w:type="dxa"/>
          </w:tcPr>
          <w:p w14:paraId="6946A634" w14:textId="684795EB"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5663063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хорошо выражен в заявке:</w:t>
            </w:r>
          </w:p>
          <w:p w14:paraId="2FF21FF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проект в целом обеспечен опытными, квалифицированными и имеющими положительную репутацию специалистами, но по некоторым профилям реализации проекта информация отсутствует</w:t>
            </w:r>
          </w:p>
        </w:tc>
      </w:tr>
      <w:tr w:rsidR="00DF5990" w:rsidRPr="000B6835" w14:paraId="20EEE035" w14:textId="77777777" w:rsidTr="00D71D91">
        <w:tc>
          <w:tcPr>
            <w:tcW w:w="1247" w:type="dxa"/>
          </w:tcPr>
          <w:p w14:paraId="016085FA" w14:textId="069BA160"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6F00724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удовлетворительно выражен в заявке:</w:t>
            </w:r>
          </w:p>
          <w:p w14:paraId="7F2DF3CC"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r>
      <w:tr w:rsidR="00DF5990" w:rsidRPr="000B6835" w14:paraId="53DC9F29" w14:textId="77777777" w:rsidTr="00D71D91">
        <w:tc>
          <w:tcPr>
            <w:tcW w:w="1247" w:type="dxa"/>
          </w:tcPr>
          <w:p w14:paraId="071C17EA" w14:textId="1B8A8112"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lastRenderedPageBreak/>
              <w:t>0-2</w:t>
            </w:r>
            <w:r w:rsidR="00D71D91" w:rsidRPr="000B6835">
              <w:rPr>
                <w:rFonts w:ascii="Times New Roman" w:hAnsi="Times New Roman" w:cs="Times New Roman"/>
                <w:sz w:val="28"/>
                <w:szCs w:val="28"/>
              </w:rPr>
              <w:t>0</w:t>
            </w:r>
          </w:p>
        </w:tc>
        <w:tc>
          <w:tcPr>
            <w:tcW w:w="8529" w:type="dxa"/>
          </w:tcPr>
          <w:p w14:paraId="5BCE2A7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плохо выражен в заявке:</w:t>
            </w:r>
          </w:p>
          <w:p w14:paraId="0F4136B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описание команды проекта, ее квалификации, опыта работы в заявке отсутствует либо представлено общими фразами без привязки к конкретным специалистам, работам, реализованным проектам</w:t>
            </w:r>
          </w:p>
        </w:tc>
      </w:tr>
      <w:tr w:rsidR="00DF5990" w:rsidRPr="000B6835" w14:paraId="1E22922D" w14:textId="77777777" w:rsidTr="00D71D91">
        <w:tc>
          <w:tcPr>
            <w:tcW w:w="9776" w:type="dxa"/>
            <w:gridSpan w:val="2"/>
          </w:tcPr>
          <w:p w14:paraId="51D2C6D4" w14:textId="7777777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10. Информационная открытость участника отбора</w:t>
            </w:r>
          </w:p>
        </w:tc>
      </w:tr>
      <w:tr w:rsidR="00DF5990" w:rsidRPr="000B6835" w14:paraId="4E25B52B" w14:textId="77777777" w:rsidTr="00D71D91">
        <w:tc>
          <w:tcPr>
            <w:tcW w:w="1247" w:type="dxa"/>
          </w:tcPr>
          <w:p w14:paraId="2F4E960D" w14:textId="5B74C337"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9</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-10</w:t>
            </w:r>
            <w:r w:rsidR="00D71D91" w:rsidRPr="000B6835">
              <w:rPr>
                <w:rFonts w:ascii="Times New Roman" w:hAnsi="Times New Roman" w:cs="Times New Roman"/>
                <w:sz w:val="28"/>
                <w:szCs w:val="28"/>
              </w:rPr>
              <w:t>0</w:t>
            </w:r>
          </w:p>
        </w:tc>
        <w:tc>
          <w:tcPr>
            <w:tcW w:w="8529" w:type="dxa"/>
          </w:tcPr>
          <w:p w14:paraId="74DF320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отлично выражен в заявке:</w:t>
            </w:r>
          </w:p>
          <w:p w14:paraId="31905246" w14:textId="463F5780"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информацию о деятельности организации легко найти в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 xml:space="preserve"> с помощью поисковых запросов;</w:t>
            </w:r>
          </w:p>
          <w:p w14:paraId="08B125C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деятельность организации систематически (не реже 1 раза в месяц) освещается в средствах массовой информации;</w:t>
            </w:r>
          </w:p>
          <w:p w14:paraId="0F029DFB"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имеет действующий, постоянно обновляемый сайт, на котором размещена информация о реализованных проектах и мероприятиях, составе органов управления;</w:t>
            </w:r>
          </w:p>
          <w:p w14:paraId="72736E7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имеет страницы (группы) в социальных сетях, на которых ежемесячно обновляется информация;</w:t>
            </w:r>
          </w:p>
          <w:p w14:paraId="5162961D"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ежегодно публикует годовую отчетность о своей деятельности</w:t>
            </w:r>
          </w:p>
        </w:tc>
      </w:tr>
      <w:tr w:rsidR="00DF5990" w:rsidRPr="000B6835" w14:paraId="53DF570B" w14:textId="77777777" w:rsidTr="00D71D91">
        <w:tc>
          <w:tcPr>
            <w:tcW w:w="1247" w:type="dxa"/>
          </w:tcPr>
          <w:p w14:paraId="17A41C46" w14:textId="14B28B24"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6</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-8</w:t>
            </w:r>
            <w:r w:rsidR="00D71D91" w:rsidRPr="000B6835">
              <w:rPr>
                <w:rFonts w:ascii="Times New Roman" w:hAnsi="Times New Roman" w:cs="Times New Roman"/>
                <w:sz w:val="28"/>
                <w:szCs w:val="28"/>
              </w:rPr>
              <w:t>0</w:t>
            </w:r>
          </w:p>
        </w:tc>
        <w:tc>
          <w:tcPr>
            <w:tcW w:w="8529" w:type="dxa"/>
          </w:tcPr>
          <w:p w14:paraId="0DDD6141"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хорошо выражен в заявке:</w:t>
            </w:r>
          </w:p>
          <w:p w14:paraId="00E8BA7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организация имеет страницы (группы) в социальных сетях с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14:paraId="7B45C4AF" w14:textId="0C7EFEFD"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информацию о деятельности легко найти в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 xml:space="preserve"> с помощью поисковых запросов;</w:t>
            </w:r>
          </w:p>
          <w:p w14:paraId="3E9777E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деятельность организации периодически (не реже 1 раза за 3 месяца) освещается в средствах массовой информации</w:t>
            </w:r>
          </w:p>
        </w:tc>
      </w:tr>
      <w:tr w:rsidR="00DF5990" w:rsidRPr="000B6835" w14:paraId="197C6023" w14:textId="77777777" w:rsidTr="00D71D91">
        <w:tc>
          <w:tcPr>
            <w:tcW w:w="1247" w:type="dxa"/>
          </w:tcPr>
          <w:p w14:paraId="3A1B2C72" w14:textId="6A0F6658"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3</w:t>
            </w:r>
            <w:r w:rsidR="00D71D91" w:rsidRPr="000B6835">
              <w:rPr>
                <w:rFonts w:ascii="Times New Roman" w:hAnsi="Times New Roman" w:cs="Times New Roman"/>
                <w:sz w:val="28"/>
                <w:szCs w:val="28"/>
              </w:rPr>
              <w:t>0</w:t>
            </w:r>
            <w:r w:rsidRPr="000B6835">
              <w:rPr>
                <w:rFonts w:ascii="Times New Roman" w:hAnsi="Times New Roman" w:cs="Times New Roman"/>
                <w:sz w:val="28"/>
                <w:szCs w:val="28"/>
              </w:rPr>
              <w:t>-5</w:t>
            </w:r>
            <w:r w:rsidR="00D71D91" w:rsidRPr="000B6835">
              <w:rPr>
                <w:rFonts w:ascii="Times New Roman" w:hAnsi="Times New Roman" w:cs="Times New Roman"/>
                <w:sz w:val="28"/>
                <w:szCs w:val="28"/>
              </w:rPr>
              <w:t>0</w:t>
            </w:r>
          </w:p>
        </w:tc>
        <w:tc>
          <w:tcPr>
            <w:tcW w:w="8529" w:type="dxa"/>
          </w:tcPr>
          <w:p w14:paraId="3F84D706"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удовлетворительно выражен в заявке:</w:t>
            </w:r>
          </w:p>
          <w:p w14:paraId="6639D133" w14:textId="2F7BD0EB"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деятельность организации мало освещается (реже 1 раза в 3 месяца) в средствах массовой информации и в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r w:rsidRPr="000B6835">
              <w:rPr>
                <w:rFonts w:ascii="Times New Roman" w:hAnsi="Times New Roman" w:cs="Times New Roman"/>
                <w:sz w:val="28"/>
                <w:szCs w:val="28"/>
              </w:rPr>
              <w:t>;</w:t>
            </w:r>
          </w:p>
          <w:p w14:paraId="531B916E"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у организации есть сайт и(или) страница (группа) в социальной сети, которые не содержат исчерпывающих сведений о реализованных проектах и мероприятиях, составе органов управления;</w:t>
            </w:r>
          </w:p>
          <w:p w14:paraId="63A7051F"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отчеты о деятельности организации отсутствуют в открытом доступе</w:t>
            </w:r>
          </w:p>
        </w:tc>
      </w:tr>
      <w:tr w:rsidR="00DF5990" w:rsidRPr="000B6835" w14:paraId="7DC032E3" w14:textId="77777777" w:rsidTr="00D71D91">
        <w:tc>
          <w:tcPr>
            <w:tcW w:w="1247" w:type="dxa"/>
          </w:tcPr>
          <w:p w14:paraId="5380EB71" w14:textId="6BD6388D" w:rsidR="00DF5990" w:rsidRPr="000B6835" w:rsidRDefault="00DF5990" w:rsidP="002439F2">
            <w:pPr>
              <w:pStyle w:val="ConsPlusNormal"/>
              <w:jc w:val="center"/>
              <w:rPr>
                <w:rFonts w:ascii="Times New Roman" w:hAnsi="Times New Roman" w:cs="Times New Roman"/>
                <w:sz w:val="28"/>
                <w:szCs w:val="28"/>
              </w:rPr>
            </w:pPr>
            <w:r w:rsidRPr="000B6835">
              <w:rPr>
                <w:rFonts w:ascii="Times New Roman" w:hAnsi="Times New Roman" w:cs="Times New Roman"/>
                <w:sz w:val="28"/>
                <w:szCs w:val="28"/>
              </w:rPr>
              <w:t>0-2</w:t>
            </w:r>
            <w:r w:rsidR="00D71D91" w:rsidRPr="000B6835">
              <w:rPr>
                <w:rFonts w:ascii="Times New Roman" w:hAnsi="Times New Roman" w:cs="Times New Roman"/>
                <w:sz w:val="28"/>
                <w:szCs w:val="28"/>
              </w:rPr>
              <w:t>0</w:t>
            </w:r>
          </w:p>
        </w:tc>
        <w:tc>
          <w:tcPr>
            <w:tcW w:w="8529" w:type="dxa"/>
          </w:tcPr>
          <w:p w14:paraId="13D527E5" w14:textId="77777777"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Данный критерий плохо выражен в заявке:</w:t>
            </w:r>
          </w:p>
          <w:p w14:paraId="7368277F" w14:textId="6D710709" w:rsidR="00DF5990" w:rsidRPr="000B6835" w:rsidRDefault="00DF5990" w:rsidP="002439F2">
            <w:pPr>
              <w:pStyle w:val="ConsPlusNormal"/>
              <w:rPr>
                <w:rFonts w:ascii="Times New Roman" w:hAnsi="Times New Roman" w:cs="Times New Roman"/>
                <w:sz w:val="28"/>
                <w:szCs w:val="28"/>
              </w:rPr>
            </w:pPr>
            <w:r w:rsidRPr="000B6835">
              <w:rPr>
                <w:rFonts w:ascii="Times New Roman" w:hAnsi="Times New Roman" w:cs="Times New Roman"/>
                <w:sz w:val="28"/>
                <w:szCs w:val="28"/>
              </w:rPr>
              <w:t xml:space="preserve">информация о деятельности организации отсутствует в сети </w:t>
            </w:r>
            <w:r w:rsidR="00BC687D">
              <w:rPr>
                <w:rFonts w:ascii="Times New Roman" w:hAnsi="Times New Roman" w:cs="Times New Roman"/>
                <w:sz w:val="28"/>
                <w:szCs w:val="28"/>
              </w:rPr>
              <w:t>«</w:t>
            </w:r>
            <w:r w:rsidRPr="000B6835">
              <w:rPr>
                <w:rFonts w:ascii="Times New Roman" w:hAnsi="Times New Roman" w:cs="Times New Roman"/>
                <w:sz w:val="28"/>
                <w:szCs w:val="28"/>
              </w:rPr>
              <w:t>Интернет</w:t>
            </w:r>
            <w:r w:rsidR="00BC687D">
              <w:rPr>
                <w:rFonts w:ascii="Times New Roman" w:hAnsi="Times New Roman" w:cs="Times New Roman"/>
                <w:sz w:val="28"/>
                <w:szCs w:val="28"/>
              </w:rPr>
              <w:t>»</w:t>
            </w:r>
          </w:p>
        </w:tc>
      </w:tr>
    </w:tbl>
    <w:p w14:paraId="516D2321" w14:textId="77777777" w:rsidR="00DF5990" w:rsidRPr="000B6835" w:rsidRDefault="00DF5990" w:rsidP="002439F2">
      <w:pPr>
        <w:pStyle w:val="ConsPlusNormal"/>
        <w:ind w:firstLine="540"/>
        <w:jc w:val="both"/>
        <w:rPr>
          <w:rFonts w:ascii="Times New Roman" w:hAnsi="Times New Roman" w:cs="Times New Roman"/>
          <w:sz w:val="28"/>
          <w:szCs w:val="28"/>
        </w:rPr>
      </w:pPr>
    </w:p>
    <w:p w14:paraId="62E97BC8" w14:textId="77777777" w:rsidR="00DF5990" w:rsidRPr="000B6835" w:rsidRDefault="00DF5990" w:rsidP="002439F2">
      <w:pPr>
        <w:pStyle w:val="ConsPlusNormal"/>
        <w:ind w:firstLine="540"/>
        <w:jc w:val="both"/>
        <w:rPr>
          <w:rFonts w:ascii="Times New Roman" w:hAnsi="Times New Roman" w:cs="Times New Roman"/>
          <w:sz w:val="28"/>
          <w:szCs w:val="28"/>
        </w:rPr>
      </w:pPr>
    </w:p>
    <w:p w14:paraId="20C6980F" w14:textId="77777777" w:rsidR="007C6424" w:rsidRPr="000B6835" w:rsidRDefault="007C6424" w:rsidP="002439F2">
      <w:pPr>
        <w:spacing w:after="0" w:line="240" w:lineRule="auto"/>
        <w:rPr>
          <w:rFonts w:ascii="Times New Roman" w:hAnsi="Times New Roman" w:cs="Times New Roman"/>
          <w:sz w:val="28"/>
          <w:szCs w:val="28"/>
        </w:rPr>
      </w:pPr>
    </w:p>
    <w:sectPr w:rsidR="007C6424" w:rsidRPr="000B6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2359"/>
    <w:multiLevelType w:val="multilevel"/>
    <w:tmpl w:val="A6BE73BA"/>
    <w:lvl w:ilvl="0">
      <w:start w:val="1"/>
      <w:numFmt w:val="decimal"/>
      <w:lvlText w:val="%1."/>
      <w:lvlJc w:val="left"/>
      <w:pPr>
        <w:ind w:left="720" w:hanging="360"/>
      </w:pPr>
    </w:lvl>
    <w:lvl w:ilvl="1">
      <w:start w:val="1"/>
      <w:numFmt w:val="decimal"/>
      <w:isLgl/>
      <w:lvlText w:val="%1.%2."/>
      <w:lvlJc w:val="left"/>
      <w:pPr>
        <w:ind w:left="525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573849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0"/>
    <w:rsid w:val="00007101"/>
    <w:rsid w:val="0004068A"/>
    <w:rsid w:val="000A3DB4"/>
    <w:rsid w:val="000B6835"/>
    <w:rsid w:val="000E73CD"/>
    <w:rsid w:val="001A0708"/>
    <w:rsid w:val="001F1722"/>
    <w:rsid w:val="00202485"/>
    <w:rsid w:val="00207B37"/>
    <w:rsid w:val="002439F2"/>
    <w:rsid w:val="002F06D5"/>
    <w:rsid w:val="003E1D8B"/>
    <w:rsid w:val="00432421"/>
    <w:rsid w:val="004624D4"/>
    <w:rsid w:val="00526A6E"/>
    <w:rsid w:val="00534B51"/>
    <w:rsid w:val="005D7157"/>
    <w:rsid w:val="005F1B20"/>
    <w:rsid w:val="00624685"/>
    <w:rsid w:val="006309A1"/>
    <w:rsid w:val="006A590E"/>
    <w:rsid w:val="00713350"/>
    <w:rsid w:val="007C6424"/>
    <w:rsid w:val="008242F6"/>
    <w:rsid w:val="00832A14"/>
    <w:rsid w:val="0088671F"/>
    <w:rsid w:val="00903F5E"/>
    <w:rsid w:val="00A066DD"/>
    <w:rsid w:val="00A27DDF"/>
    <w:rsid w:val="00A52556"/>
    <w:rsid w:val="00AA6191"/>
    <w:rsid w:val="00BC687D"/>
    <w:rsid w:val="00C07695"/>
    <w:rsid w:val="00CD5D4C"/>
    <w:rsid w:val="00D549C4"/>
    <w:rsid w:val="00D71D91"/>
    <w:rsid w:val="00D7559A"/>
    <w:rsid w:val="00D82F02"/>
    <w:rsid w:val="00DB6B6D"/>
    <w:rsid w:val="00DC45C7"/>
    <w:rsid w:val="00DD3457"/>
    <w:rsid w:val="00DF5990"/>
    <w:rsid w:val="00E42715"/>
    <w:rsid w:val="00EB3B0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8920"/>
  <w15:chartTrackingRefBased/>
  <w15:docId w15:val="{0187E4A5-821D-484A-88C8-DC02E0F6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9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9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9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990"/>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Основной текст_"/>
    <w:basedOn w:val="a0"/>
    <w:link w:val="1"/>
    <w:rsid w:val="005F1B20"/>
    <w:rPr>
      <w:rFonts w:ascii="Arial" w:eastAsia="Arial" w:hAnsi="Arial" w:cs="Arial"/>
    </w:rPr>
  </w:style>
  <w:style w:type="paragraph" w:customStyle="1" w:styleId="1">
    <w:name w:val="Основной текст1"/>
    <w:basedOn w:val="a"/>
    <w:link w:val="a3"/>
    <w:rsid w:val="005F1B20"/>
    <w:pPr>
      <w:widowControl w:val="0"/>
      <w:spacing w:after="0" w:line="240"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3&amp;dst=134" TargetMode="External"/><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SPB&amp;n=266625&amp;dst=100105" TargetMode="Externa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69774&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69774&amp;dst=3722" TargetMode="External"/><Relationship Id="rId1" Type="http://schemas.openxmlformats.org/officeDocument/2006/relationships/numbering" Target="numbering.xml"/><Relationship Id="rId6" Type="http://schemas.openxmlformats.org/officeDocument/2006/relationships/hyperlink" Target="https://login.consultant.ru/link/?req=doc&amp;base=LAW&amp;n=487023&amp;dst=134" TargetMode="External"/><Relationship Id="rId11" Type="http://schemas.openxmlformats.org/officeDocument/2006/relationships/hyperlink" Target="https://login.consultant.ru/link/?req=doc&amp;base=LAW&amp;n=487024&amp;dst=5769"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69774&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469774&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6625&amp;dst=100105" TargetMode="External"/><Relationship Id="rId14" Type="http://schemas.openxmlformats.org/officeDocument/2006/relationships/hyperlink" Target="https://login.consultant.ru/link/?req=doc&amp;base=LAW&amp;n=487024&amp;dst=5769" TargetMode="External"/><Relationship Id="rId22" Type="http://schemas.openxmlformats.org/officeDocument/2006/relationships/hyperlink" Target="https://login.consultant.ru/link/?req=doc&amp;base=LAW&amp;n=482878&amp;dst=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36</Pages>
  <Words>12625</Words>
  <Characters>71966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Дина Игоревна</dc:creator>
  <cp:keywords/>
  <dc:description/>
  <cp:lastModifiedBy>Никулина Дина Игоревна</cp:lastModifiedBy>
  <cp:revision>5</cp:revision>
  <cp:lastPrinted>2024-12-23T13:32:00Z</cp:lastPrinted>
  <dcterms:created xsi:type="dcterms:W3CDTF">2025-01-16T09:41:00Z</dcterms:created>
  <dcterms:modified xsi:type="dcterms:W3CDTF">2025-01-16T10:34:00Z</dcterms:modified>
</cp:coreProperties>
</file>