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19A4" w14:textId="77777777" w:rsidR="00816C75" w:rsidRPr="00816C75" w:rsidRDefault="00816C75" w:rsidP="00816C75">
      <w:pPr>
        <w:spacing w:after="0" w:line="240" w:lineRule="auto"/>
        <w:jc w:val="center"/>
        <w:rPr>
          <w:rFonts w:ascii="Times New Roman" w:eastAsia="Times New Roman" w:hAnsi="Times New Roman" w:cs="Times New Roman"/>
          <w:sz w:val="28"/>
          <w:szCs w:val="28"/>
          <w:lang w:eastAsia="ru-RU"/>
        </w:rPr>
      </w:pPr>
      <w:r w:rsidRPr="00816C75">
        <w:rPr>
          <w:rFonts w:ascii="Times New Roman" w:eastAsia="Times New Roman" w:hAnsi="Times New Roman" w:cs="Times New Roman"/>
          <w:b/>
          <w:noProof/>
          <w:sz w:val="24"/>
          <w:szCs w:val="24"/>
          <w:lang w:eastAsia="ru-RU"/>
        </w:rPr>
        <w:drawing>
          <wp:inline distT="0" distB="0" distL="0" distR="0" wp14:anchorId="33BA5447" wp14:editId="3C3F6958">
            <wp:extent cx="596900" cy="7493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31228FE8" w14:textId="77777777" w:rsidR="00816C75" w:rsidRPr="00816C75" w:rsidRDefault="00816C75" w:rsidP="00816C75">
      <w:pPr>
        <w:spacing w:after="0" w:line="240" w:lineRule="auto"/>
        <w:jc w:val="center"/>
        <w:rPr>
          <w:rFonts w:ascii="Times New Roman" w:eastAsia="Times New Roman" w:hAnsi="Times New Roman" w:cs="Times New Roman"/>
          <w:sz w:val="2"/>
          <w:szCs w:val="2"/>
          <w:lang w:eastAsia="ru-RU"/>
        </w:rPr>
      </w:pPr>
    </w:p>
    <w:p w14:paraId="15F77D58" w14:textId="77777777" w:rsidR="00816C75" w:rsidRPr="00816C75" w:rsidRDefault="00816C75" w:rsidP="00816C75">
      <w:pPr>
        <w:widowControl w:val="0"/>
        <w:spacing w:after="0" w:line="240" w:lineRule="auto"/>
        <w:jc w:val="center"/>
        <w:rPr>
          <w:rFonts w:ascii="Times New Roman" w:eastAsia="Arial" w:hAnsi="Times New Roman" w:cs="Times New Roman"/>
          <w:sz w:val="24"/>
          <w:szCs w:val="24"/>
          <w:lang w:bidi="ru-RU"/>
        </w:rPr>
      </w:pPr>
      <w:r w:rsidRPr="00816C75">
        <w:rPr>
          <w:rFonts w:ascii="Times New Roman" w:eastAsia="Arial" w:hAnsi="Times New Roman" w:cs="Times New Roman"/>
          <w:sz w:val="24"/>
          <w:szCs w:val="24"/>
          <w:lang w:bidi="ru-RU"/>
        </w:rPr>
        <w:t>АДМИНИСТРАЦИЯ ГАТЧИНСКОГО МУНИЦИПАЛЬНОГО ОКРУГА</w:t>
      </w:r>
    </w:p>
    <w:p w14:paraId="52904613" w14:textId="77777777" w:rsidR="00816C75" w:rsidRPr="00816C75" w:rsidRDefault="00816C75" w:rsidP="00816C75">
      <w:pPr>
        <w:widowControl w:val="0"/>
        <w:spacing w:after="0" w:line="240" w:lineRule="auto"/>
        <w:jc w:val="center"/>
        <w:rPr>
          <w:rFonts w:ascii="Times New Roman" w:eastAsia="Arial" w:hAnsi="Times New Roman" w:cs="Times New Roman"/>
          <w:sz w:val="24"/>
          <w:szCs w:val="24"/>
          <w:lang w:bidi="ru-RU"/>
        </w:rPr>
      </w:pPr>
      <w:r w:rsidRPr="00816C75">
        <w:rPr>
          <w:rFonts w:ascii="Times New Roman" w:eastAsia="Arial" w:hAnsi="Times New Roman" w:cs="Times New Roman"/>
          <w:sz w:val="24"/>
          <w:szCs w:val="24"/>
          <w:lang w:bidi="ru-RU"/>
        </w:rPr>
        <w:t>ЛЕНИНГРАДСКОЙ ОБЛАСТИ</w:t>
      </w:r>
    </w:p>
    <w:p w14:paraId="03DD2E15" w14:textId="77777777" w:rsidR="00816C75" w:rsidRPr="00816C75" w:rsidRDefault="00816C75" w:rsidP="00816C75">
      <w:pPr>
        <w:widowControl w:val="0"/>
        <w:spacing w:after="0" w:line="240" w:lineRule="auto"/>
        <w:jc w:val="center"/>
        <w:rPr>
          <w:rFonts w:ascii="Times New Roman" w:eastAsia="Arial" w:hAnsi="Times New Roman" w:cs="Times New Roman"/>
          <w:sz w:val="16"/>
          <w:szCs w:val="16"/>
          <w:lang w:bidi="ru-RU"/>
        </w:rPr>
      </w:pPr>
    </w:p>
    <w:p w14:paraId="573D93AD" w14:textId="77777777" w:rsidR="00816C75" w:rsidRPr="00816C75" w:rsidRDefault="00816C75" w:rsidP="00816C75">
      <w:pPr>
        <w:widowControl w:val="0"/>
        <w:spacing w:after="0" w:line="240" w:lineRule="auto"/>
        <w:jc w:val="center"/>
        <w:rPr>
          <w:rFonts w:ascii="Times New Roman" w:eastAsia="Arial" w:hAnsi="Times New Roman" w:cs="Times New Roman"/>
          <w:sz w:val="16"/>
          <w:szCs w:val="16"/>
          <w:lang w:bidi="ru-RU"/>
        </w:rPr>
      </w:pPr>
    </w:p>
    <w:p w14:paraId="70572897" w14:textId="77777777" w:rsidR="00816C75" w:rsidRPr="00816C75" w:rsidRDefault="00816C75" w:rsidP="00816C75">
      <w:pPr>
        <w:widowControl w:val="0"/>
        <w:spacing w:after="0" w:line="240" w:lineRule="auto"/>
        <w:jc w:val="center"/>
        <w:rPr>
          <w:rFonts w:ascii="Times New Roman" w:eastAsia="Arial" w:hAnsi="Times New Roman" w:cs="Times New Roman"/>
          <w:sz w:val="16"/>
          <w:szCs w:val="16"/>
          <w:lang w:bidi="ru-RU"/>
        </w:rPr>
      </w:pPr>
    </w:p>
    <w:p w14:paraId="5ABD1367" w14:textId="77777777" w:rsidR="00816C75" w:rsidRPr="00816C75" w:rsidRDefault="00816C75" w:rsidP="00816C75">
      <w:pPr>
        <w:keepNext/>
        <w:keepLines/>
        <w:widowControl w:val="0"/>
        <w:spacing w:after="0" w:line="240" w:lineRule="auto"/>
        <w:jc w:val="center"/>
        <w:outlineLvl w:val="1"/>
        <w:rPr>
          <w:rFonts w:ascii="Times New Roman" w:eastAsia="Arial" w:hAnsi="Times New Roman" w:cs="Times New Roman"/>
          <w:b/>
          <w:bCs/>
          <w:sz w:val="28"/>
          <w:szCs w:val="28"/>
          <w:lang w:eastAsia="ru-RU" w:bidi="ru-RU"/>
        </w:rPr>
      </w:pPr>
      <w:bookmarkStart w:id="0" w:name="bookmark61"/>
      <w:r w:rsidRPr="00816C75">
        <w:rPr>
          <w:rFonts w:ascii="Times New Roman" w:eastAsia="Arial" w:hAnsi="Times New Roman" w:cs="Times New Roman"/>
          <w:b/>
          <w:bCs/>
          <w:sz w:val="28"/>
          <w:szCs w:val="28"/>
          <w:lang w:eastAsia="ru-RU" w:bidi="ru-RU"/>
        </w:rPr>
        <w:t>П О С Т А Н О В Л Е Н И Е</w:t>
      </w:r>
      <w:bookmarkEnd w:id="0"/>
    </w:p>
    <w:p w14:paraId="229E3BA6" w14:textId="77777777" w:rsidR="00816C75" w:rsidRPr="00816C75" w:rsidRDefault="00816C75" w:rsidP="00816C75">
      <w:pPr>
        <w:keepNext/>
        <w:keepLines/>
        <w:widowControl w:val="0"/>
        <w:spacing w:after="0" w:line="240" w:lineRule="auto"/>
        <w:jc w:val="center"/>
        <w:outlineLvl w:val="1"/>
        <w:rPr>
          <w:rFonts w:ascii="Times New Roman" w:eastAsia="Arial" w:hAnsi="Times New Roman" w:cs="Times New Roman"/>
          <w:b/>
          <w:bCs/>
          <w:sz w:val="16"/>
          <w:szCs w:val="16"/>
          <w:lang w:bidi="ru-RU"/>
        </w:rPr>
      </w:pPr>
    </w:p>
    <w:p w14:paraId="2B6311FE" w14:textId="77777777" w:rsidR="00816C75" w:rsidRPr="00816C75" w:rsidRDefault="00816C75" w:rsidP="00816C75">
      <w:pPr>
        <w:keepNext/>
        <w:keepLines/>
        <w:widowControl w:val="0"/>
        <w:spacing w:after="0" w:line="240" w:lineRule="auto"/>
        <w:jc w:val="center"/>
        <w:outlineLvl w:val="1"/>
        <w:rPr>
          <w:rFonts w:ascii="Times New Roman" w:eastAsia="Arial" w:hAnsi="Times New Roman" w:cs="Times New Roman"/>
          <w:b/>
          <w:bCs/>
          <w:sz w:val="16"/>
          <w:szCs w:val="16"/>
          <w:lang w:bidi="ru-RU"/>
        </w:rPr>
      </w:pPr>
    </w:p>
    <w:p w14:paraId="12B60A14" w14:textId="77777777" w:rsidR="00816C75" w:rsidRPr="00816C75" w:rsidRDefault="00816C75" w:rsidP="00816C75">
      <w:pPr>
        <w:keepNext/>
        <w:keepLines/>
        <w:widowControl w:val="0"/>
        <w:spacing w:after="0" w:line="240" w:lineRule="auto"/>
        <w:jc w:val="center"/>
        <w:outlineLvl w:val="1"/>
        <w:rPr>
          <w:rFonts w:ascii="Times New Roman" w:eastAsia="Arial" w:hAnsi="Times New Roman" w:cs="Times New Roman"/>
          <w:b/>
          <w:bCs/>
          <w:sz w:val="16"/>
          <w:szCs w:val="16"/>
        </w:rPr>
      </w:pPr>
    </w:p>
    <w:p w14:paraId="6CAD5BB5" w14:textId="6D3C49C6" w:rsidR="00816C75" w:rsidRPr="004A6E62" w:rsidRDefault="00E550FA" w:rsidP="00816C75">
      <w:pPr>
        <w:spacing w:after="0" w:line="240" w:lineRule="auto"/>
        <w:rPr>
          <w:rFonts w:ascii="Times New Roman" w:eastAsia="Times New Roman" w:hAnsi="Times New Roman" w:cs="Times New Roman"/>
          <w:sz w:val="28"/>
          <w:szCs w:val="28"/>
          <w:u w:val="single"/>
          <w:lang w:eastAsia="ru-RU"/>
        </w:rPr>
      </w:pPr>
      <w:r w:rsidRPr="00E550FA">
        <w:rPr>
          <w:noProof/>
        </w:rPr>
        <w:drawing>
          <wp:inline distT="0" distB="0" distL="0" distR="0" wp14:anchorId="229825CC" wp14:editId="55A670A5">
            <wp:extent cx="5940425" cy="204470"/>
            <wp:effectExtent l="0" t="0" r="0" b="5080"/>
            <wp:docPr id="19102896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04470"/>
                    </a:xfrm>
                    <a:prstGeom prst="rect">
                      <a:avLst/>
                    </a:prstGeom>
                    <a:noFill/>
                    <a:ln>
                      <a:noFill/>
                    </a:ln>
                  </pic:spPr>
                </pic:pic>
              </a:graphicData>
            </a:graphic>
          </wp:inline>
        </w:drawing>
      </w:r>
      <w:r w:rsidR="004A6E62" w:rsidRPr="004A6E62">
        <w:rPr>
          <w:rFonts w:ascii="Times New Roman" w:eastAsia="Times New Roman" w:hAnsi="Times New Roman" w:cs="Times New Roman"/>
          <w:sz w:val="28"/>
          <w:szCs w:val="28"/>
          <w:u w:val="single"/>
          <w:lang w:eastAsia="ru-RU"/>
        </w:rPr>
        <w:t xml:space="preserve">    </w:t>
      </w:r>
    </w:p>
    <w:p w14:paraId="092C6D05" w14:textId="77777777" w:rsidR="00816C75" w:rsidRPr="00816C75" w:rsidRDefault="00816C75" w:rsidP="00816C75">
      <w:pPr>
        <w:spacing w:after="0" w:line="240" w:lineRule="auto"/>
        <w:rPr>
          <w:rFonts w:ascii="Times New Roman" w:eastAsia="Times New Roman" w:hAnsi="Times New Roman" w:cs="Times New Roman"/>
          <w:sz w:val="28"/>
          <w:szCs w:val="28"/>
          <w:lang w:eastAsia="ru-RU"/>
        </w:rPr>
      </w:pPr>
    </w:p>
    <w:p w14:paraId="51A422AB" w14:textId="77777777" w:rsidR="00816C75" w:rsidRPr="00816C75" w:rsidRDefault="00816C75" w:rsidP="00AB0117">
      <w:pPr>
        <w:tabs>
          <w:tab w:val="left" w:pos="-3402"/>
        </w:tabs>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Об утверждении Порядка предоставления субсидий </w:t>
      </w:r>
    </w:p>
    <w:p w14:paraId="20D2D3F6" w14:textId="77777777" w:rsidR="00816C75" w:rsidRPr="00816C75" w:rsidRDefault="00816C75" w:rsidP="00AB0117">
      <w:pPr>
        <w:tabs>
          <w:tab w:val="left" w:pos="-3402"/>
        </w:tabs>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из бюджета Гатчинского муниципального округа </w:t>
      </w:r>
    </w:p>
    <w:p w14:paraId="531A560A" w14:textId="77777777" w:rsidR="00816C75" w:rsidRPr="00816C75" w:rsidRDefault="00816C75" w:rsidP="00AB0117">
      <w:pPr>
        <w:tabs>
          <w:tab w:val="left" w:pos="-3402"/>
        </w:tabs>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на реализацию мероприятий</w:t>
      </w:r>
    </w:p>
    <w:p w14:paraId="34639706" w14:textId="77777777" w:rsidR="00816C75" w:rsidRPr="00816C75" w:rsidRDefault="00816C75" w:rsidP="00AB0117">
      <w:pPr>
        <w:tabs>
          <w:tab w:val="left" w:pos="-3402"/>
        </w:tabs>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по приспособлению жилых помещений</w:t>
      </w:r>
    </w:p>
    <w:p w14:paraId="6BA58F67" w14:textId="77777777" w:rsidR="00816C75" w:rsidRPr="00816C75" w:rsidRDefault="00816C75" w:rsidP="00AB0117">
      <w:pPr>
        <w:tabs>
          <w:tab w:val="left" w:pos="-3402"/>
        </w:tabs>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и общего имущества в многоквартирных домах,</w:t>
      </w:r>
    </w:p>
    <w:p w14:paraId="497B5489" w14:textId="77777777" w:rsidR="00816C75" w:rsidRPr="00816C75" w:rsidRDefault="00816C75" w:rsidP="00AB0117">
      <w:pPr>
        <w:tabs>
          <w:tab w:val="left" w:pos="-3402"/>
        </w:tabs>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расположенных на территории Гатчинского</w:t>
      </w:r>
    </w:p>
    <w:p w14:paraId="1B66D7D3" w14:textId="77777777" w:rsidR="00816C75" w:rsidRPr="00816C75" w:rsidRDefault="00816C75" w:rsidP="00AB0117">
      <w:pPr>
        <w:tabs>
          <w:tab w:val="left" w:pos="-3402"/>
        </w:tabs>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муниципального округа, </w:t>
      </w:r>
      <w:bookmarkStart w:id="1" w:name="_Hlk193465970"/>
      <w:r w:rsidRPr="00816C75">
        <w:rPr>
          <w:rFonts w:ascii="Times New Roman" w:eastAsia="Times New Roman" w:hAnsi="Times New Roman" w:cs="Times New Roman"/>
          <w:sz w:val="24"/>
          <w:szCs w:val="24"/>
          <w:lang w:eastAsia="ru-RU"/>
        </w:rPr>
        <w:t xml:space="preserve">с учетом потребностей инвалидов </w:t>
      </w:r>
    </w:p>
    <w:bookmarkEnd w:id="1"/>
    <w:p w14:paraId="53727B24" w14:textId="77777777" w:rsidR="00816C75" w:rsidRPr="00816C75" w:rsidRDefault="00816C75" w:rsidP="00816C75">
      <w:pPr>
        <w:tabs>
          <w:tab w:val="left" w:pos="-3402"/>
        </w:tabs>
        <w:autoSpaceDE w:val="0"/>
        <w:autoSpaceDN w:val="0"/>
        <w:adjustRightInd w:val="0"/>
        <w:spacing w:after="0" w:line="228" w:lineRule="auto"/>
        <w:jc w:val="both"/>
        <w:rPr>
          <w:rFonts w:ascii="Times New Roman" w:eastAsia="Times New Roman" w:hAnsi="Times New Roman" w:cs="Times New Roman"/>
          <w:sz w:val="28"/>
          <w:szCs w:val="28"/>
          <w:lang w:eastAsia="ru-RU"/>
        </w:rPr>
      </w:pPr>
    </w:p>
    <w:p w14:paraId="69EAE479" w14:textId="7A6B1D0F" w:rsidR="00816C75" w:rsidRPr="00CD5E34" w:rsidRDefault="00816C75" w:rsidP="004F55AE">
      <w:pPr>
        <w:tabs>
          <w:tab w:val="left" w:pos="-3402"/>
        </w:tabs>
        <w:autoSpaceDE w:val="0"/>
        <w:autoSpaceDN w:val="0"/>
        <w:adjustRightInd w:val="0"/>
        <w:spacing w:after="0" w:line="228" w:lineRule="auto"/>
        <w:ind w:firstLine="709"/>
        <w:jc w:val="both"/>
        <w:rPr>
          <w:rFonts w:ascii="Times New Roman" w:eastAsia="Times New Roman" w:hAnsi="Times New Roman" w:cs="Times New Roman"/>
          <w:sz w:val="29"/>
          <w:szCs w:val="29"/>
          <w:lang w:eastAsia="ru-RU"/>
        </w:rPr>
      </w:pPr>
      <w:r w:rsidRPr="00CD5E34">
        <w:rPr>
          <w:rFonts w:ascii="Times New Roman" w:eastAsia="Times New Roman" w:hAnsi="Times New Roman" w:cs="Times New Roman"/>
          <w:sz w:val="29"/>
          <w:szCs w:val="29"/>
          <w:lang w:eastAsia="ru-RU"/>
        </w:rPr>
        <w:t xml:space="preserve">Руководствуясь статьей </w:t>
      </w:r>
      <w:bookmarkStart w:id="2" w:name="_Hlk220056801"/>
      <w:r w:rsidRPr="00CD5E34">
        <w:rPr>
          <w:rFonts w:ascii="Times New Roman" w:eastAsia="Times New Roman" w:hAnsi="Times New Roman" w:cs="Times New Roman"/>
          <w:sz w:val="29"/>
          <w:szCs w:val="29"/>
          <w:lang w:eastAsia="ru-RU"/>
        </w:rPr>
        <w:t>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и проведении отборов получателей указанных субсидий, в том числе грантов в форме субсидий»</w:t>
      </w:r>
      <w:r w:rsidR="004A26C0">
        <w:rPr>
          <w:rFonts w:ascii="Times New Roman" w:eastAsia="Times New Roman" w:hAnsi="Times New Roman" w:cs="Times New Roman"/>
          <w:sz w:val="29"/>
          <w:szCs w:val="29"/>
          <w:lang w:eastAsia="ru-RU"/>
        </w:rPr>
        <w:t xml:space="preserve"> (в действующей редакции)</w:t>
      </w:r>
      <w:r w:rsidRPr="00CD5E34">
        <w:rPr>
          <w:rFonts w:ascii="Times New Roman" w:eastAsia="Times New Roman" w:hAnsi="Times New Roman" w:cs="Times New Roman"/>
          <w:sz w:val="29"/>
          <w:szCs w:val="29"/>
          <w:lang w:eastAsia="ru-RU"/>
        </w:rPr>
        <w:t xml:space="preserve">, </w:t>
      </w:r>
      <w:r w:rsidR="004A26C0" w:rsidRPr="004A26C0">
        <w:rPr>
          <w:rFonts w:ascii="Times New Roman" w:eastAsia="Times New Roman" w:hAnsi="Times New Roman" w:cs="Times New Roman"/>
          <w:sz w:val="29"/>
          <w:szCs w:val="29"/>
          <w:lang w:eastAsia="ru-RU"/>
        </w:rPr>
        <w:t>решением совета депутатов Гатчинского муниципального округа от 27.11.2024 № 73 «Об утверждении Положения о бюджетном процессе в муниципальном образовании Гатчинский муниципальный округ Ленинградской области», постановлением администрации Гатчинского муниципального округа от 27.11.2024 №5881 «Об утверждении муниципальной программы «Обеспечение доступным жильем и жилищно-коммунальными услугами жителей Гатчинского муниципального округа» (в действующей редакции)</w:t>
      </w:r>
      <w:r w:rsidRPr="004A6E62">
        <w:rPr>
          <w:rFonts w:ascii="Times New Roman" w:eastAsia="Times New Roman" w:hAnsi="Times New Roman" w:cs="Times New Roman"/>
          <w:sz w:val="29"/>
          <w:szCs w:val="29"/>
          <w:lang w:eastAsia="ru-RU"/>
        </w:rPr>
        <w:t>, на основании Устава муниципального образования Гатчинский муниципальный округ Ленинградской области</w:t>
      </w:r>
      <w:bookmarkEnd w:id="2"/>
      <w:r w:rsidRPr="004A6E62">
        <w:rPr>
          <w:rFonts w:ascii="Times New Roman" w:eastAsia="Times New Roman" w:hAnsi="Times New Roman" w:cs="Times New Roman"/>
          <w:sz w:val="29"/>
          <w:szCs w:val="29"/>
          <w:lang w:eastAsia="ru-RU"/>
        </w:rPr>
        <w:t>,</w:t>
      </w:r>
    </w:p>
    <w:p w14:paraId="734BF256" w14:textId="77777777" w:rsidR="00816C75" w:rsidRPr="00CD5E34" w:rsidRDefault="00816C75" w:rsidP="00816C75">
      <w:pPr>
        <w:autoSpaceDE w:val="0"/>
        <w:autoSpaceDN w:val="0"/>
        <w:adjustRightInd w:val="0"/>
        <w:spacing w:after="0" w:line="240" w:lineRule="auto"/>
        <w:rPr>
          <w:rFonts w:ascii="Times New Roman" w:eastAsia="Times New Roman" w:hAnsi="Times New Roman" w:cs="Times New Roman"/>
          <w:b/>
          <w:sz w:val="29"/>
          <w:szCs w:val="29"/>
          <w:lang w:eastAsia="ru-RU"/>
        </w:rPr>
      </w:pPr>
      <w:r w:rsidRPr="00CD5E34">
        <w:rPr>
          <w:rFonts w:ascii="Times New Roman" w:eastAsia="Times New Roman" w:hAnsi="Times New Roman" w:cs="Times New Roman"/>
          <w:b/>
          <w:sz w:val="29"/>
          <w:szCs w:val="29"/>
          <w:lang w:eastAsia="ru-RU"/>
        </w:rPr>
        <w:t>ПОСТАНОВЛЯЕТ:</w:t>
      </w:r>
    </w:p>
    <w:p w14:paraId="439CBB29" w14:textId="0A2D4D97" w:rsidR="00816C75" w:rsidRPr="00CD5E34" w:rsidRDefault="00816C75" w:rsidP="00492293">
      <w:pPr>
        <w:numPr>
          <w:ilvl w:val="0"/>
          <w:numId w:val="1"/>
        </w:numPr>
        <w:tabs>
          <w:tab w:val="clear" w:pos="532"/>
          <w:tab w:val="left" w:pos="-3402"/>
          <w:tab w:val="left" w:pos="0"/>
        </w:tabs>
        <w:autoSpaceDE w:val="0"/>
        <w:autoSpaceDN w:val="0"/>
        <w:adjustRightInd w:val="0"/>
        <w:spacing w:after="0" w:line="228" w:lineRule="auto"/>
        <w:ind w:left="0" w:firstLine="709"/>
        <w:jc w:val="both"/>
        <w:rPr>
          <w:rFonts w:ascii="Times New Roman" w:eastAsia="Times New Roman" w:hAnsi="Times New Roman" w:cs="Times New Roman"/>
          <w:sz w:val="29"/>
          <w:szCs w:val="29"/>
          <w:lang w:eastAsia="ru-RU"/>
        </w:rPr>
      </w:pPr>
      <w:r w:rsidRPr="00CD5E34">
        <w:rPr>
          <w:rFonts w:ascii="Times New Roman" w:eastAsia="Times New Roman" w:hAnsi="Times New Roman" w:cs="Times New Roman"/>
          <w:sz w:val="29"/>
          <w:szCs w:val="29"/>
          <w:lang w:eastAsia="ru-RU"/>
        </w:rPr>
        <w:t xml:space="preserve">Утвердить Порядок предоставления </w:t>
      </w:r>
      <w:bookmarkStart w:id="3" w:name="_Hlk190957349"/>
      <w:r w:rsidRPr="00CD5E34">
        <w:rPr>
          <w:rFonts w:ascii="Times New Roman" w:eastAsia="Times New Roman" w:hAnsi="Times New Roman" w:cs="Times New Roman"/>
          <w:sz w:val="29"/>
          <w:szCs w:val="29"/>
          <w:lang w:eastAsia="ru-RU"/>
        </w:rPr>
        <w:t>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w:t>
      </w:r>
      <w:bookmarkEnd w:id="3"/>
      <w:r w:rsidRPr="00CD5E34">
        <w:rPr>
          <w:rFonts w:ascii="Times New Roman" w:eastAsia="Times New Roman" w:hAnsi="Times New Roman" w:cs="Times New Roman"/>
          <w:sz w:val="29"/>
          <w:szCs w:val="29"/>
          <w:lang w:eastAsia="ru-RU"/>
        </w:rPr>
        <w:t xml:space="preserve">, расположенных на территории Гатчинского муниципального округа, с </w:t>
      </w:r>
      <w:r w:rsidRPr="00CD5E34">
        <w:rPr>
          <w:rFonts w:ascii="Times New Roman" w:eastAsia="Times New Roman" w:hAnsi="Times New Roman" w:cs="Times New Roman"/>
          <w:sz w:val="29"/>
          <w:szCs w:val="29"/>
          <w:lang w:eastAsia="ru-RU"/>
        </w:rPr>
        <w:lastRenderedPageBreak/>
        <w:t xml:space="preserve">учетом потребностей инвалидов (далее – Порядок) согласно </w:t>
      </w:r>
      <w:r w:rsidR="00EA7C57" w:rsidRPr="00CD5E34">
        <w:rPr>
          <w:rFonts w:ascii="Times New Roman" w:eastAsia="Times New Roman" w:hAnsi="Times New Roman" w:cs="Times New Roman"/>
          <w:sz w:val="29"/>
          <w:szCs w:val="29"/>
          <w:lang w:eastAsia="ru-RU"/>
        </w:rPr>
        <w:t xml:space="preserve">Приложению </w:t>
      </w:r>
      <w:r w:rsidRPr="00CD5E34">
        <w:rPr>
          <w:rFonts w:ascii="Times New Roman" w:eastAsia="Times New Roman" w:hAnsi="Times New Roman" w:cs="Times New Roman"/>
          <w:sz w:val="29"/>
          <w:szCs w:val="29"/>
          <w:lang w:eastAsia="ru-RU"/>
        </w:rPr>
        <w:t>1 к настоящему постановлению.</w:t>
      </w:r>
    </w:p>
    <w:p w14:paraId="6EC4FFB7" w14:textId="1A32EC23" w:rsidR="00816C75" w:rsidRPr="00CD5E34" w:rsidRDefault="00816C75" w:rsidP="00492293">
      <w:pPr>
        <w:numPr>
          <w:ilvl w:val="0"/>
          <w:numId w:val="1"/>
        </w:numPr>
        <w:tabs>
          <w:tab w:val="clear" w:pos="532"/>
          <w:tab w:val="left" w:pos="-3402"/>
          <w:tab w:val="left" w:pos="851"/>
          <w:tab w:val="left" w:pos="993"/>
        </w:tabs>
        <w:autoSpaceDE w:val="0"/>
        <w:autoSpaceDN w:val="0"/>
        <w:adjustRightInd w:val="0"/>
        <w:spacing w:after="0" w:line="228" w:lineRule="auto"/>
        <w:ind w:left="0" w:firstLine="709"/>
        <w:jc w:val="both"/>
        <w:rPr>
          <w:rFonts w:ascii="Times New Roman" w:eastAsia="Times New Roman" w:hAnsi="Times New Roman" w:cs="Times New Roman"/>
          <w:sz w:val="29"/>
          <w:szCs w:val="29"/>
          <w:lang w:eastAsia="ru-RU"/>
        </w:rPr>
      </w:pPr>
      <w:r w:rsidRPr="00CD5E34">
        <w:rPr>
          <w:rFonts w:ascii="Times New Roman" w:eastAsia="Times New Roman" w:hAnsi="Times New Roman" w:cs="Times New Roman"/>
          <w:sz w:val="29"/>
          <w:szCs w:val="29"/>
          <w:lang w:eastAsia="ru-RU"/>
        </w:rPr>
        <w:t xml:space="preserve">Утвердить Положение о комиссии по проведению отбора на предоставление </w:t>
      </w:r>
      <w:bookmarkStart w:id="4" w:name="_Hlk190957534"/>
      <w:r w:rsidRPr="00CD5E34">
        <w:rPr>
          <w:rFonts w:ascii="Times New Roman" w:eastAsia="Times New Roman" w:hAnsi="Times New Roman" w:cs="Times New Roman"/>
          <w:sz w:val="29"/>
          <w:szCs w:val="29"/>
          <w:lang w:eastAsia="ru-RU"/>
        </w:rPr>
        <w:t>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w:t>
      </w:r>
      <w:bookmarkEnd w:id="4"/>
      <w:r w:rsidRPr="00CD5E34">
        <w:rPr>
          <w:rFonts w:ascii="Times New Roman" w:eastAsia="Times New Roman" w:hAnsi="Times New Roman" w:cs="Times New Roman"/>
          <w:bCs/>
          <w:sz w:val="29"/>
          <w:szCs w:val="29"/>
          <w:lang w:eastAsia="ru-RU"/>
        </w:rPr>
        <w:t xml:space="preserve">, </w:t>
      </w:r>
      <w:r w:rsidRPr="00CD5E34">
        <w:rPr>
          <w:rFonts w:ascii="Times New Roman" w:eastAsia="Times New Roman" w:hAnsi="Times New Roman" w:cs="Times New Roman"/>
          <w:sz w:val="29"/>
          <w:szCs w:val="29"/>
          <w:lang w:eastAsia="ru-RU"/>
        </w:rPr>
        <w:t xml:space="preserve">расположенных на территории Гатчинского муниципального округа, с учетом потребностей инвалидов согласно </w:t>
      </w:r>
      <w:r w:rsidR="00EA7C57" w:rsidRPr="00CD5E34">
        <w:rPr>
          <w:rFonts w:ascii="Times New Roman" w:eastAsia="Times New Roman" w:hAnsi="Times New Roman" w:cs="Times New Roman"/>
          <w:sz w:val="29"/>
          <w:szCs w:val="29"/>
          <w:lang w:eastAsia="ru-RU"/>
        </w:rPr>
        <w:t xml:space="preserve">Приложению </w:t>
      </w:r>
      <w:r w:rsidRPr="00CD5E34">
        <w:rPr>
          <w:rFonts w:ascii="Times New Roman" w:eastAsia="Times New Roman" w:hAnsi="Times New Roman" w:cs="Times New Roman"/>
          <w:sz w:val="29"/>
          <w:szCs w:val="29"/>
          <w:lang w:eastAsia="ru-RU"/>
        </w:rPr>
        <w:t>2 к настоящему постановлению.</w:t>
      </w:r>
    </w:p>
    <w:p w14:paraId="1692F7EF" w14:textId="36712B9C" w:rsidR="00816C75" w:rsidRPr="00CD5E34" w:rsidRDefault="0077340D" w:rsidP="00492293">
      <w:pPr>
        <w:numPr>
          <w:ilvl w:val="0"/>
          <w:numId w:val="1"/>
        </w:numPr>
        <w:tabs>
          <w:tab w:val="clear" w:pos="532"/>
          <w:tab w:val="left" w:pos="0"/>
          <w:tab w:val="left" w:pos="567"/>
        </w:tabs>
        <w:spacing w:after="0" w:line="240" w:lineRule="auto"/>
        <w:ind w:left="0" w:firstLine="709"/>
        <w:jc w:val="both"/>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 xml:space="preserve"> </w:t>
      </w:r>
      <w:r w:rsidR="00816C75" w:rsidRPr="00CD5E34">
        <w:rPr>
          <w:rFonts w:ascii="Times New Roman" w:eastAsia="Times New Roman" w:hAnsi="Times New Roman" w:cs="Times New Roman"/>
          <w:sz w:val="29"/>
          <w:szCs w:val="29"/>
          <w:lang w:eastAsia="ru-RU"/>
        </w:rPr>
        <w:t xml:space="preserve">Утвердить состав комиссии по проведению отбора на предоставление 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 расположенных на территории Гатчинского муниципального округа, с учетом потребностей инвалидов согласно </w:t>
      </w:r>
      <w:r w:rsidR="00EA7C57" w:rsidRPr="00CD5E34">
        <w:rPr>
          <w:rFonts w:ascii="Times New Roman" w:eastAsia="Times New Roman" w:hAnsi="Times New Roman" w:cs="Times New Roman"/>
          <w:sz w:val="29"/>
          <w:szCs w:val="29"/>
          <w:lang w:eastAsia="ru-RU"/>
        </w:rPr>
        <w:t xml:space="preserve">Приложению </w:t>
      </w:r>
      <w:r w:rsidR="00816C75" w:rsidRPr="00CD5E34">
        <w:rPr>
          <w:rFonts w:ascii="Times New Roman" w:eastAsia="Times New Roman" w:hAnsi="Times New Roman" w:cs="Times New Roman"/>
          <w:sz w:val="29"/>
          <w:szCs w:val="29"/>
          <w:lang w:eastAsia="ru-RU"/>
        </w:rPr>
        <w:t>3 к настоящему постановлению.</w:t>
      </w:r>
    </w:p>
    <w:p w14:paraId="5288DD6B" w14:textId="40432222" w:rsidR="004F55AE" w:rsidRPr="00CB1457" w:rsidRDefault="004A6E62" w:rsidP="00AD2AA0">
      <w:pPr>
        <w:numPr>
          <w:ilvl w:val="0"/>
          <w:numId w:val="1"/>
        </w:numPr>
        <w:tabs>
          <w:tab w:val="clear" w:pos="532"/>
          <w:tab w:val="left" w:pos="-3402"/>
          <w:tab w:val="left" w:pos="0"/>
          <w:tab w:val="left" w:pos="567"/>
        </w:tabs>
        <w:autoSpaceDE w:val="0"/>
        <w:autoSpaceDN w:val="0"/>
        <w:adjustRightInd w:val="0"/>
        <w:spacing w:after="0" w:line="228" w:lineRule="auto"/>
        <w:ind w:left="0" w:firstLine="709"/>
        <w:jc w:val="both"/>
        <w:rPr>
          <w:rFonts w:ascii="Times New Roman" w:eastAsia="Times New Roman" w:hAnsi="Times New Roman" w:cs="Times New Roman"/>
          <w:sz w:val="29"/>
          <w:szCs w:val="29"/>
          <w:lang w:eastAsia="ru-RU"/>
        </w:rPr>
      </w:pPr>
      <w:r w:rsidRPr="00CB1457">
        <w:rPr>
          <w:rFonts w:ascii="Times New Roman" w:eastAsia="Times New Roman" w:hAnsi="Times New Roman" w:cs="Times New Roman"/>
          <w:sz w:val="29"/>
          <w:szCs w:val="29"/>
          <w:lang w:eastAsia="ru-RU"/>
        </w:rPr>
        <w:t xml:space="preserve"> </w:t>
      </w:r>
      <w:r w:rsidR="00EA7C57" w:rsidRPr="00CB1457">
        <w:rPr>
          <w:rFonts w:ascii="Times New Roman" w:eastAsia="Times New Roman" w:hAnsi="Times New Roman" w:cs="Times New Roman"/>
          <w:sz w:val="29"/>
          <w:szCs w:val="29"/>
          <w:lang w:eastAsia="ru-RU"/>
        </w:rPr>
        <w:t xml:space="preserve">Постановление </w:t>
      </w:r>
      <w:r w:rsidR="004F55AE" w:rsidRPr="00CB1457">
        <w:rPr>
          <w:rFonts w:ascii="Times New Roman" w:eastAsia="Times New Roman" w:hAnsi="Times New Roman" w:cs="Times New Roman"/>
          <w:sz w:val="29"/>
          <w:szCs w:val="29"/>
          <w:lang w:eastAsia="ru-RU"/>
        </w:rPr>
        <w:t>администрации Гатчинского муниципального округа от 09.04.2025 №2889 «Об утверждении Порядка предоставления 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 расположенных на территории Гатчинского муниципального округа, с учетом потребностей инвалидов»</w:t>
      </w:r>
      <w:r w:rsidR="00EA7C57" w:rsidRPr="00CB1457">
        <w:rPr>
          <w:rFonts w:ascii="Times New Roman" w:eastAsia="Times New Roman" w:hAnsi="Times New Roman" w:cs="Times New Roman"/>
          <w:sz w:val="29"/>
          <w:szCs w:val="29"/>
          <w:lang w:eastAsia="ru-RU"/>
        </w:rPr>
        <w:t xml:space="preserve"> считать утратившим силу.</w:t>
      </w:r>
    </w:p>
    <w:p w14:paraId="4198D36A" w14:textId="7A84955F" w:rsidR="00816C75" w:rsidRPr="00CD5E34" w:rsidRDefault="00CB1457" w:rsidP="00492293">
      <w:pPr>
        <w:tabs>
          <w:tab w:val="num" w:pos="1134"/>
          <w:tab w:val="num" w:pos="1276"/>
        </w:tabs>
        <w:spacing w:after="0" w:line="240" w:lineRule="auto"/>
        <w:ind w:firstLine="709"/>
        <w:jc w:val="both"/>
        <w:rPr>
          <w:rFonts w:ascii="Times New Roman" w:eastAsia="Times New Roman" w:hAnsi="Times New Roman" w:cs="Times New Roman"/>
          <w:sz w:val="29"/>
          <w:szCs w:val="29"/>
          <w:lang w:eastAsia="ru-RU"/>
        </w:rPr>
      </w:pPr>
      <w:r>
        <w:rPr>
          <w:rFonts w:ascii="Times New Roman" w:eastAsia="Times New Roman" w:hAnsi="Times New Roman" w:cs="Times New Roman"/>
          <w:sz w:val="29"/>
          <w:szCs w:val="29"/>
          <w:lang w:eastAsia="ru-RU"/>
        </w:rPr>
        <w:t xml:space="preserve">5. </w:t>
      </w:r>
      <w:r w:rsidR="00816C75" w:rsidRPr="00CD5E34">
        <w:rPr>
          <w:rFonts w:ascii="Times New Roman" w:eastAsia="Times New Roman" w:hAnsi="Times New Roman" w:cs="Times New Roman"/>
          <w:sz w:val="29"/>
          <w:szCs w:val="29"/>
          <w:lang w:eastAsia="ru-RU"/>
        </w:rPr>
        <w:t>Настоящее постановление 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в сети Интернет и распространяется на правоотношения, возник</w:t>
      </w:r>
      <w:r w:rsidR="00EA7C57">
        <w:rPr>
          <w:rFonts w:ascii="Times New Roman" w:eastAsia="Times New Roman" w:hAnsi="Times New Roman" w:cs="Times New Roman"/>
          <w:sz w:val="29"/>
          <w:szCs w:val="29"/>
          <w:lang w:eastAsia="ru-RU"/>
        </w:rPr>
        <w:t>ш</w:t>
      </w:r>
      <w:r w:rsidR="00816C75" w:rsidRPr="00CD5E34">
        <w:rPr>
          <w:rFonts w:ascii="Times New Roman" w:eastAsia="Times New Roman" w:hAnsi="Times New Roman" w:cs="Times New Roman"/>
          <w:sz w:val="29"/>
          <w:szCs w:val="29"/>
          <w:lang w:eastAsia="ru-RU"/>
        </w:rPr>
        <w:t xml:space="preserve">ие с </w:t>
      </w:r>
      <w:r w:rsidR="00EA7C57">
        <w:rPr>
          <w:rFonts w:ascii="Times New Roman" w:eastAsia="Times New Roman" w:hAnsi="Times New Roman" w:cs="Times New Roman"/>
          <w:sz w:val="29"/>
          <w:szCs w:val="29"/>
          <w:lang w:eastAsia="ru-RU"/>
        </w:rPr>
        <w:t>01 января 2026 года.</w:t>
      </w:r>
    </w:p>
    <w:p w14:paraId="1EF35530" w14:textId="29175885" w:rsidR="00816C75" w:rsidRPr="00816C75" w:rsidRDefault="00CB1457" w:rsidP="00492293">
      <w:pPr>
        <w:tabs>
          <w:tab w:val="num" w:pos="1134"/>
          <w:tab w:val="num"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9"/>
          <w:szCs w:val="29"/>
          <w:lang w:eastAsia="ru-RU"/>
        </w:rPr>
        <w:t>6</w:t>
      </w:r>
      <w:r w:rsidR="00816C75" w:rsidRPr="00CD5E34">
        <w:rPr>
          <w:rFonts w:ascii="Times New Roman" w:eastAsia="Times New Roman" w:hAnsi="Times New Roman" w:cs="Times New Roman"/>
          <w:sz w:val="29"/>
          <w:szCs w:val="29"/>
          <w:lang w:eastAsia="ru-RU"/>
        </w:rPr>
        <w:t>. Контроль исполнения постановления возложить на заместителя главы администрации Гатчинского муниципального округа по жилищно-коммунальному и дорожному хозяйству, заместителя главы администрации Гатчинского муниципального округа по финансовой политике и муниципальному контролю, в пределах их компетенций</w:t>
      </w:r>
      <w:r w:rsidR="00816C75" w:rsidRPr="00CD5E34">
        <w:rPr>
          <w:rFonts w:ascii="Times New Roman" w:eastAsia="Times New Roman" w:hAnsi="Times New Roman" w:cs="Times New Roman"/>
          <w:sz w:val="28"/>
          <w:szCs w:val="28"/>
          <w:lang w:eastAsia="ru-RU"/>
        </w:rPr>
        <w:t>.</w:t>
      </w:r>
    </w:p>
    <w:p w14:paraId="7817D772" w14:textId="77777777" w:rsidR="00816C75" w:rsidRPr="00816C75" w:rsidRDefault="00816C75" w:rsidP="00816C75">
      <w:pPr>
        <w:tabs>
          <w:tab w:val="num" w:pos="0"/>
        </w:tabs>
        <w:spacing w:after="0" w:line="240" w:lineRule="auto"/>
        <w:ind w:firstLine="709"/>
        <w:jc w:val="both"/>
        <w:rPr>
          <w:rFonts w:ascii="Times New Roman" w:eastAsia="Times New Roman" w:hAnsi="Times New Roman" w:cs="Times New Roman"/>
          <w:sz w:val="28"/>
          <w:szCs w:val="28"/>
          <w:lang w:eastAsia="ru-RU"/>
        </w:rPr>
      </w:pPr>
    </w:p>
    <w:p w14:paraId="45B1156B" w14:textId="77777777" w:rsidR="00816C75" w:rsidRPr="00816C75" w:rsidRDefault="00816C75" w:rsidP="00816C75">
      <w:pPr>
        <w:spacing w:after="0" w:line="240" w:lineRule="auto"/>
        <w:ind w:left="360"/>
        <w:rPr>
          <w:rFonts w:ascii="Times New Roman" w:eastAsia="Times New Roman" w:hAnsi="Times New Roman" w:cs="Times New Roman"/>
          <w:sz w:val="28"/>
          <w:szCs w:val="28"/>
          <w:lang w:eastAsia="ru-RU"/>
        </w:rPr>
      </w:pPr>
    </w:p>
    <w:p w14:paraId="358F7E04" w14:textId="77777777" w:rsidR="00816C75" w:rsidRPr="00CB1457" w:rsidRDefault="00816C75" w:rsidP="00816C75">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CB1457">
        <w:rPr>
          <w:rFonts w:ascii="Times New Roman" w:eastAsia="Calibri" w:hAnsi="Times New Roman" w:cs="Times New Roman"/>
          <w:bCs/>
          <w:sz w:val="28"/>
          <w:szCs w:val="28"/>
          <w:lang w:eastAsia="ru-RU"/>
        </w:rPr>
        <w:t>Глава администрации</w:t>
      </w:r>
    </w:p>
    <w:p w14:paraId="5CE2389E" w14:textId="55B8EBAE" w:rsidR="00816C75" w:rsidRPr="00CB1457" w:rsidRDefault="00816C75" w:rsidP="00CD5E34">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CB1457">
        <w:rPr>
          <w:rFonts w:ascii="Times New Roman" w:eastAsia="Calibri" w:hAnsi="Times New Roman" w:cs="Times New Roman"/>
          <w:bCs/>
          <w:sz w:val="28"/>
          <w:szCs w:val="28"/>
          <w:lang w:eastAsia="ru-RU"/>
        </w:rPr>
        <w:t>Гатчинского муниципального округа</w:t>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t xml:space="preserve"> </w:t>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t xml:space="preserve">                                                 </w:t>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00CD5E34" w:rsidRPr="00CB1457">
        <w:rPr>
          <w:rFonts w:ascii="Times New Roman" w:eastAsia="Calibri" w:hAnsi="Times New Roman" w:cs="Times New Roman"/>
          <w:bCs/>
          <w:sz w:val="28"/>
          <w:szCs w:val="28"/>
          <w:lang w:eastAsia="ru-RU"/>
        </w:rPr>
        <w:tab/>
      </w:r>
      <w:r w:rsidRPr="00CB1457">
        <w:rPr>
          <w:rFonts w:ascii="Times New Roman" w:eastAsia="Calibri" w:hAnsi="Times New Roman" w:cs="Times New Roman"/>
          <w:bCs/>
          <w:sz w:val="28"/>
          <w:szCs w:val="28"/>
          <w:lang w:eastAsia="ru-RU"/>
        </w:rPr>
        <w:t xml:space="preserve">Л.Н. </w:t>
      </w:r>
      <w:proofErr w:type="spellStart"/>
      <w:r w:rsidRPr="00CB1457">
        <w:rPr>
          <w:rFonts w:ascii="Times New Roman" w:eastAsia="Calibri" w:hAnsi="Times New Roman" w:cs="Times New Roman"/>
          <w:bCs/>
          <w:sz w:val="28"/>
          <w:szCs w:val="28"/>
          <w:lang w:eastAsia="ru-RU"/>
        </w:rPr>
        <w:t>Нещадим</w:t>
      </w:r>
      <w:proofErr w:type="spellEnd"/>
    </w:p>
    <w:p w14:paraId="6DA2E514" w14:textId="77777777" w:rsidR="00816C75" w:rsidRPr="00CB1457" w:rsidRDefault="00816C75" w:rsidP="00816C75">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1D3B2EBF" w14:textId="77777777" w:rsidR="00816C75" w:rsidRPr="00CB1457" w:rsidRDefault="00816C75" w:rsidP="00816C75">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027D203F" w14:textId="77777777" w:rsidR="00816C75" w:rsidRPr="00816C75" w:rsidRDefault="00816C75" w:rsidP="00816C75">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2FF0BC11" w14:textId="77777777" w:rsidR="00816C75" w:rsidRDefault="00816C75" w:rsidP="00816C75">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46815CE8" w14:textId="77777777" w:rsidR="004A6E62" w:rsidRPr="00816C75" w:rsidRDefault="004A6E62" w:rsidP="00816C75">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
    <w:p w14:paraId="01A32F25"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79B217B9"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3360E696"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2C97F31A"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6761FC8C"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07AFED7B"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5337BDAD"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3C6E9EC6" w14:textId="77777777" w:rsidR="00CB1457" w:rsidRDefault="00CB1457" w:rsidP="00816C75">
      <w:pPr>
        <w:autoSpaceDE w:val="0"/>
        <w:autoSpaceDN w:val="0"/>
        <w:adjustRightInd w:val="0"/>
        <w:spacing w:after="0" w:line="228" w:lineRule="auto"/>
        <w:ind w:right="-24"/>
        <w:jc w:val="both"/>
        <w:rPr>
          <w:rFonts w:ascii="Times New Roman" w:eastAsia="Times New Roman" w:hAnsi="Times New Roman" w:cs="Times New Roman"/>
          <w:sz w:val="20"/>
          <w:szCs w:val="20"/>
          <w:lang w:eastAsia="ru-RU"/>
        </w:rPr>
      </w:pPr>
    </w:p>
    <w:p w14:paraId="416BA20E" w14:textId="1C748067" w:rsidR="00816C75" w:rsidRPr="00816C75" w:rsidRDefault="00816C75" w:rsidP="00816C75">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proofErr w:type="spellStart"/>
      <w:r w:rsidRPr="00816C75">
        <w:rPr>
          <w:rFonts w:ascii="Times New Roman" w:eastAsia="Times New Roman" w:hAnsi="Times New Roman" w:cs="Times New Roman"/>
          <w:sz w:val="20"/>
          <w:szCs w:val="20"/>
          <w:lang w:eastAsia="ru-RU"/>
        </w:rPr>
        <w:t>Супренок</w:t>
      </w:r>
      <w:proofErr w:type="spellEnd"/>
      <w:r w:rsidRPr="00816C75">
        <w:rPr>
          <w:rFonts w:ascii="Times New Roman" w:eastAsia="Times New Roman" w:hAnsi="Times New Roman" w:cs="Times New Roman"/>
          <w:sz w:val="20"/>
          <w:szCs w:val="20"/>
          <w:lang w:eastAsia="ru-RU"/>
        </w:rPr>
        <w:t xml:space="preserve"> Александр Алексеевич</w:t>
      </w:r>
    </w:p>
    <w:p w14:paraId="102EF7D4" w14:textId="77777777" w:rsidR="004A6E62" w:rsidRDefault="004A6E62" w:rsidP="00F24D55">
      <w:pPr>
        <w:suppressAutoHyphens/>
        <w:spacing w:after="0" w:line="240" w:lineRule="auto"/>
        <w:jc w:val="right"/>
        <w:rPr>
          <w:rFonts w:ascii="Times New Roman" w:eastAsia="Times New Roman" w:hAnsi="Times New Roman" w:cs="Calibri"/>
          <w:sz w:val="24"/>
          <w:szCs w:val="24"/>
          <w:lang w:eastAsia="ar-SA"/>
        </w:rPr>
      </w:pPr>
    </w:p>
    <w:p w14:paraId="5934D0AC" w14:textId="5D8CB147" w:rsidR="00816C75" w:rsidRPr="004A6E62" w:rsidRDefault="00816C75" w:rsidP="00F24D55">
      <w:pPr>
        <w:suppressAutoHyphens/>
        <w:spacing w:after="0" w:line="240" w:lineRule="auto"/>
        <w:jc w:val="right"/>
        <w:rPr>
          <w:rFonts w:ascii="Times New Roman" w:eastAsia="Times New Roman" w:hAnsi="Times New Roman" w:cs="Calibri"/>
          <w:sz w:val="24"/>
          <w:szCs w:val="24"/>
          <w:lang w:eastAsia="ar-SA"/>
        </w:rPr>
      </w:pPr>
      <w:r w:rsidRPr="004A6E62">
        <w:rPr>
          <w:rFonts w:ascii="Times New Roman" w:eastAsia="Times New Roman" w:hAnsi="Times New Roman" w:cs="Calibri"/>
          <w:sz w:val="24"/>
          <w:szCs w:val="24"/>
          <w:lang w:eastAsia="ar-SA"/>
        </w:rPr>
        <w:lastRenderedPageBreak/>
        <w:t>П</w:t>
      </w:r>
      <w:r w:rsidR="004D3923">
        <w:rPr>
          <w:rFonts w:ascii="Times New Roman" w:eastAsia="Times New Roman" w:hAnsi="Times New Roman" w:cs="Calibri"/>
          <w:sz w:val="24"/>
          <w:szCs w:val="24"/>
          <w:lang w:eastAsia="ar-SA"/>
        </w:rPr>
        <w:t>рил</w:t>
      </w:r>
      <w:r w:rsidRPr="004A6E62">
        <w:rPr>
          <w:rFonts w:ascii="Times New Roman" w:eastAsia="Times New Roman" w:hAnsi="Times New Roman" w:cs="Calibri"/>
          <w:sz w:val="24"/>
          <w:szCs w:val="24"/>
          <w:lang w:eastAsia="ar-SA"/>
        </w:rPr>
        <w:t>ожение 1</w:t>
      </w:r>
    </w:p>
    <w:p w14:paraId="5A362B4D" w14:textId="0338DF17" w:rsidR="00816C75" w:rsidRPr="004A6E62" w:rsidRDefault="00816C75" w:rsidP="00F24D55">
      <w:pPr>
        <w:suppressAutoHyphens/>
        <w:spacing w:after="0" w:line="240" w:lineRule="auto"/>
        <w:jc w:val="right"/>
        <w:rPr>
          <w:rFonts w:ascii="Times New Roman" w:eastAsia="Times New Roman" w:hAnsi="Times New Roman" w:cs="Calibri"/>
          <w:sz w:val="24"/>
          <w:szCs w:val="24"/>
          <w:lang w:eastAsia="ar-SA"/>
        </w:rPr>
      </w:pPr>
      <w:r w:rsidRPr="004A6E62">
        <w:rPr>
          <w:rFonts w:ascii="Times New Roman" w:eastAsia="Times New Roman" w:hAnsi="Times New Roman" w:cs="Calibri"/>
          <w:sz w:val="24"/>
          <w:szCs w:val="24"/>
          <w:lang w:eastAsia="ar-SA"/>
        </w:rPr>
        <w:t>к постановлению администрации</w:t>
      </w:r>
    </w:p>
    <w:p w14:paraId="6B281A7D" w14:textId="77777777" w:rsidR="00816C75" w:rsidRPr="004A6E62" w:rsidRDefault="00816C75" w:rsidP="00F24D55">
      <w:pPr>
        <w:suppressAutoHyphens/>
        <w:spacing w:after="0" w:line="240" w:lineRule="auto"/>
        <w:jc w:val="right"/>
        <w:rPr>
          <w:rFonts w:ascii="Times New Roman" w:eastAsia="Times New Roman" w:hAnsi="Times New Roman" w:cs="Calibri"/>
          <w:sz w:val="24"/>
          <w:szCs w:val="24"/>
          <w:lang w:eastAsia="ar-SA"/>
        </w:rPr>
      </w:pPr>
      <w:r w:rsidRPr="004A6E62">
        <w:rPr>
          <w:rFonts w:ascii="Times New Roman" w:eastAsia="Times New Roman" w:hAnsi="Times New Roman" w:cs="Calibri"/>
          <w:sz w:val="24"/>
          <w:szCs w:val="24"/>
          <w:lang w:eastAsia="ar-SA"/>
        </w:rPr>
        <w:t>Гатчинского муниципального округа</w:t>
      </w:r>
    </w:p>
    <w:p w14:paraId="7C8D0E5D" w14:textId="2DFF9A9F" w:rsidR="00816C75" w:rsidRPr="00816C75" w:rsidRDefault="00816C75" w:rsidP="00F24D55">
      <w:pPr>
        <w:spacing w:after="351" w:line="240" w:lineRule="auto"/>
        <w:ind w:left="466" w:hanging="40"/>
        <w:jc w:val="right"/>
        <w:rPr>
          <w:rFonts w:ascii="Times New Roman" w:eastAsia="Times New Roman" w:hAnsi="Times New Roman" w:cs="Times New Roman"/>
          <w:sz w:val="28"/>
          <w:szCs w:val="28"/>
          <w:lang w:eastAsia="ru-RU"/>
        </w:rPr>
      </w:pPr>
      <w:r w:rsidRPr="004A6E62">
        <w:rPr>
          <w:rFonts w:ascii="Times New Roman" w:eastAsia="Times New Roman" w:hAnsi="Times New Roman" w:cs="Times New Roman"/>
          <w:sz w:val="24"/>
          <w:szCs w:val="24"/>
          <w:lang w:eastAsia="ru-RU"/>
        </w:rPr>
        <w:tab/>
      </w:r>
      <w:r w:rsidRPr="004A6E62">
        <w:rPr>
          <w:rFonts w:ascii="Times New Roman" w:eastAsia="Times New Roman" w:hAnsi="Times New Roman" w:cs="Times New Roman"/>
          <w:sz w:val="24"/>
          <w:szCs w:val="24"/>
          <w:lang w:eastAsia="ru-RU"/>
        </w:rPr>
        <w:tab/>
      </w:r>
      <w:r w:rsidRPr="004A6E62">
        <w:rPr>
          <w:rFonts w:ascii="Times New Roman" w:eastAsia="Times New Roman" w:hAnsi="Times New Roman" w:cs="Times New Roman"/>
          <w:sz w:val="24"/>
          <w:szCs w:val="24"/>
          <w:lang w:eastAsia="ru-RU"/>
        </w:rPr>
        <w:tab/>
      </w:r>
      <w:r w:rsidRPr="004A6E62">
        <w:rPr>
          <w:rFonts w:ascii="Times New Roman" w:eastAsia="Times New Roman" w:hAnsi="Times New Roman" w:cs="Times New Roman"/>
          <w:sz w:val="24"/>
          <w:szCs w:val="24"/>
          <w:lang w:eastAsia="ru-RU"/>
        </w:rPr>
        <w:tab/>
      </w:r>
      <w:r w:rsidRPr="004A6E62">
        <w:rPr>
          <w:rFonts w:ascii="Times New Roman" w:eastAsia="Times New Roman" w:hAnsi="Times New Roman" w:cs="Times New Roman"/>
          <w:sz w:val="24"/>
          <w:szCs w:val="24"/>
          <w:lang w:eastAsia="ru-RU"/>
        </w:rPr>
        <w:tab/>
      </w:r>
      <w:r w:rsidR="00490290" w:rsidRPr="004A6E62">
        <w:rPr>
          <w:rFonts w:ascii="Times New Roman" w:eastAsia="Times New Roman" w:hAnsi="Times New Roman" w:cs="Times New Roman"/>
          <w:sz w:val="24"/>
          <w:szCs w:val="24"/>
          <w:lang w:eastAsia="ru-RU"/>
        </w:rPr>
        <w:t>о</w:t>
      </w:r>
      <w:r w:rsidRPr="004A6E62">
        <w:rPr>
          <w:rFonts w:ascii="Times New Roman" w:eastAsia="Times New Roman" w:hAnsi="Times New Roman" w:cs="Times New Roman"/>
          <w:sz w:val="24"/>
          <w:szCs w:val="24"/>
          <w:lang w:eastAsia="ru-RU"/>
        </w:rPr>
        <w:t>т</w:t>
      </w:r>
      <w:r w:rsidR="00490290" w:rsidRPr="004A6E62">
        <w:rPr>
          <w:rFonts w:ascii="Times New Roman" w:eastAsia="Times New Roman" w:hAnsi="Times New Roman" w:cs="Times New Roman"/>
          <w:sz w:val="24"/>
          <w:szCs w:val="24"/>
          <w:lang w:eastAsia="ru-RU"/>
        </w:rPr>
        <w:t>_______</w:t>
      </w:r>
      <w:r w:rsidR="00F24D55" w:rsidRPr="004A6E62">
        <w:rPr>
          <w:rFonts w:ascii="Times New Roman" w:eastAsia="Times New Roman" w:hAnsi="Times New Roman" w:cs="Times New Roman"/>
          <w:sz w:val="24"/>
          <w:szCs w:val="24"/>
          <w:lang w:eastAsia="ru-RU"/>
        </w:rPr>
        <w:t>____________</w:t>
      </w:r>
      <w:r w:rsidRPr="004A6E62">
        <w:rPr>
          <w:rFonts w:ascii="Times New Roman" w:eastAsia="Times New Roman" w:hAnsi="Times New Roman" w:cs="Times New Roman"/>
          <w:sz w:val="24"/>
          <w:szCs w:val="24"/>
          <w:lang w:eastAsia="ru-RU"/>
        </w:rPr>
        <w:t xml:space="preserve"> № </w:t>
      </w:r>
      <w:r w:rsidR="00490290" w:rsidRPr="004A6E62">
        <w:rPr>
          <w:rFonts w:ascii="Times New Roman" w:eastAsia="Times New Roman" w:hAnsi="Times New Roman" w:cs="Times New Roman"/>
          <w:sz w:val="24"/>
          <w:szCs w:val="24"/>
          <w:lang w:eastAsia="ru-RU"/>
        </w:rPr>
        <w:t>__</w:t>
      </w:r>
      <w:r w:rsidR="00F24D55" w:rsidRPr="004A6E62">
        <w:rPr>
          <w:rFonts w:ascii="Times New Roman" w:eastAsia="Times New Roman" w:hAnsi="Times New Roman" w:cs="Times New Roman"/>
          <w:sz w:val="24"/>
          <w:szCs w:val="24"/>
          <w:lang w:eastAsia="ru-RU"/>
        </w:rPr>
        <w:t>_____</w:t>
      </w:r>
    </w:p>
    <w:p w14:paraId="4A6D07C9" w14:textId="7C8932F4" w:rsidR="00816C75" w:rsidRPr="00816C75" w:rsidRDefault="00816C75" w:rsidP="00816C75">
      <w:pPr>
        <w:spacing w:after="11" w:line="240" w:lineRule="auto"/>
        <w:ind w:left="211" w:right="201"/>
        <w:jc w:val="center"/>
        <w:rPr>
          <w:rFonts w:ascii="Times New Roman" w:eastAsia="Times New Roman" w:hAnsi="Times New Roman" w:cs="Times New Roman"/>
          <w:bCs/>
          <w:sz w:val="28"/>
          <w:szCs w:val="28"/>
          <w:lang w:eastAsia="ru-RU"/>
        </w:rPr>
      </w:pPr>
      <w:r w:rsidRPr="00816C75">
        <w:rPr>
          <w:rFonts w:ascii="Times New Roman" w:eastAsia="Times New Roman" w:hAnsi="Times New Roman" w:cs="Times New Roman"/>
          <w:bCs/>
          <w:sz w:val="28"/>
          <w:szCs w:val="28"/>
          <w:lang w:eastAsia="ru-RU"/>
        </w:rPr>
        <w:t>Порядок</w:t>
      </w:r>
    </w:p>
    <w:p w14:paraId="53D0898D" w14:textId="021153F2" w:rsidR="00816C75" w:rsidRPr="00816C75" w:rsidRDefault="00816C75" w:rsidP="00816C75">
      <w:pPr>
        <w:spacing w:after="11" w:line="240" w:lineRule="auto"/>
        <w:ind w:left="211" w:right="201"/>
        <w:jc w:val="center"/>
        <w:rPr>
          <w:rFonts w:ascii="Times New Roman" w:eastAsia="Times New Roman" w:hAnsi="Times New Roman" w:cs="Times New Roman"/>
          <w:bCs/>
          <w:sz w:val="28"/>
          <w:szCs w:val="28"/>
          <w:lang w:eastAsia="ru-RU"/>
        </w:rPr>
      </w:pPr>
      <w:r w:rsidRPr="00816C75">
        <w:rPr>
          <w:rFonts w:ascii="Times New Roman" w:eastAsia="Times New Roman" w:hAnsi="Times New Roman" w:cs="Times New Roman"/>
          <w:bCs/>
          <w:sz w:val="28"/>
          <w:szCs w:val="28"/>
          <w:lang w:eastAsia="ru-RU"/>
        </w:rPr>
        <w:t xml:space="preserve">предоставления субсидий из бюджета </w:t>
      </w:r>
      <w:r w:rsidRPr="00816C75">
        <w:rPr>
          <w:rFonts w:ascii="Times New Roman" w:eastAsia="Times New Roman" w:hAnsi="Times New Roman" w:cs="Calibri"/>
          <w:sz w:val="28"/>
          <w:szCs w:val="28"/>
          <w:lang w:eastAsia="ar-SA"/>
        </w:rPr>
        <w:t xml:space="preserve">Гатчинского муниципального округа </w:t>
      </w:r>
      <w:r w:rsidRPr="00816C75">
        <w:rPr>
          <w:rFonts w:ascii="Times New Roman" w:eastAsia="Times New Roman" w:hAnsi="Times New Roman" w:cs="Times New Roman"/>
          <w:bCs/>
          <w:sz w:val="28"/>
          <w:szCs w:val="28"/>
          <w:lang w:eastAsia="ru-RU"/>
        </w:rPr>
        <w:t xml:space="preserve">на реализацию мероприятий по приспособлению жилых помещений и общего имущества в многоквартирных домах, расположенных на территории </w:t>
      </w:r>
      <w:r w:rsidRPr="00816C75">
        <w:rPr>
          <w:rFonts w:ascii="Times New Roman" w:eastAsia="Times New Roman" w:hAnsi="Times New Roman" w:cs="Calibri"/>
          <w:sz w:val="28"/>
          <w:szCs w:val="28"/>
          <w:lang w:eastAsia="ar-SA"/>
        </w:rPr>
        <w:t>Гатчинского муниципального округа</w:t>
      </w:r>
      <w:r w:rsidRPr="00816C75">
        <w:rPr>
          <w:rFonts w:ascii="Times New Roman" w:eastAsia="Times New Roman" w:hAnsi="Times New Roman" w:cs="Times New Roman"/>
          <w:bCs/>
          <w:sz w:val="28"/>
          <w:szCs w:val="28"/>
          <w:lang w:eastAsia="ru-RU"/>
        </w:rPr>
        <w:t>, с учетом потребностей инвалидов</w:t>
      </w:r>
    </w:p>
    <w:p w14:paraId="0239D6C5" w14:textId="77777777" w:rsidR="00816C75" w:rsidRPr="00816C75" w:rsidRDefault="00816C75" w:rsidP="00816C75">
      <w:pPr>
        <w:spacing w:after="11" w:line="240" w:lineRule="auto"/>
        <w:ind w:left="211" w:right="201"/>
        <w:jc w:val="center"/>
        <w:rPr>
          <w:rFonts w:ascii="Times New Roman" w:eastAsia="Times New Roman" w:hAnsi="Times New Roman" w:cs="Times New Roman"/>
          <w:sz w:val="28"/>
          <w:szCs w:val="28"/>
          <w:lang w:eastAsia="ru-RU"/>
        </w:rPr>
      </w:pPr>
    </w:p>
    <w:p w14:paraId="7FF0F04C" w14:textId="77777777" w:rsidR="00816C75" w:rsidRPr="00541E2A" w:rsidRDefault="00816C75" w:rsidP="00816C75">
      <w:pPr>
        <w:spacing w:after="11" w:line="240" w:lineRule="auto"/>
        <w:ind w:left="211" w:right="201"/>
        <w:jc w:val="center"/>
        <w:rPr>
          <w:rFonts w:ascii="Times New Roman" w:eastAsia="Times New Roman" w:hAnsi="Times New Roman" w:cs="Times New Roman"/>
          <w:sz w:val="28"/>
          <w:szCs w:val="28"/>
          <w:lang w:eastAsia="ru-RU"/>
        </w:rPr>
      </w:pPr>
      <w:r w:rsidRPr="00541E2A">
        <w:rPr>
          <w:rFonts w:ascii="Times New Roman" w:eastAsia="Times New Roman" w:hAnsi="Times New Roman" w:cs="Times New Roman"/>
          <w:noProof/>
          <w:sz w:val="28"/>
          <w:szCs w:val="28"/>
          <w:lang w:eastAsia="ru-RU"/>
        </w:rPr>
        <w:t>1</w:t>
      </w:r>
      <w:r w:rsidRPr="00541E2A">
        <w:rPr>
          <w:rFonts w:ascii="Times New Roman" w:eastAsia="Times New Roman" w:hAnsi="Times New Roman" w:cs="Times New Roman"/>
          <w:sz w:val="28"/>
          <w:szCs w:val="28"/>
          <w:lang w:eastAsia="ru-RU"/>
        </w:rPr>
        <w:t xml:space="preserve">. Общие положения </w:t>
      </w:r>
    </w:p>
    <w:p w14:paraId="593F7E4F" w14:textId="68AAF906" w:rsidR="00816C75" w:rsidRPr="00541E2A" w:rsidRDefault="00816C75" w:rsidP="00F24D5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1.1. Настоящий Порядок предоставления 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 расположенных на территории Гатчинского муниципального округа,</w:t>
      </w:r>
      <w:r w:rsidRPr="00541E2A">
        <w:rPr>
          <w:rFonts w:ascii="Times New Roman" w:eastAsia="Times New Roman" w:hAnsi="Times New Roman" w:cs="Times New Roman"/>
          <w:sz w:val="24"/>
          <w:szCs w:val="24"/>
          <w:lang w:eastAsia="ru-RU"/>
        </w:rPr>
        <w:t xml:space="preserve"> </w:t>
      </w:r>
      <w:r w:rsidRPr="00541E2A">
        <w:rPr>
          <w:rFonts w:ascii="Times New Roman" w:eastAsia="Times New Roman" w:hAnsi="Times New Roman" w:cs="Times New Roman"/>
          <w:sz w:val="28"/>
          <w:szCs w:val="28"/>
          <w:lang w:eastAsia="ru-RU"/>
        </w:rPr>
        <w:t xml:space="preserve">с учетом потребностей инвалидов (далее - Порядок), разработан в соответствии со статьей </w:t>
      </w:r>
      <w:r w:rsidR="00EA7C57" w:rsidRPr="00541E2A">
        <w:rPr>
          <w:rFonts w:ascii="Times New Roman" w:eastAsia="Times New Roman" w:hAnsi="Times New Roman" w:cs="Times New Roman"/>
          <w:sz w:val="28"/>
          <w:szCs w:val="28"/>
          <w:lang w:eastAsia="ru-RU"/>
        </w:rPr>
        <w:t>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и проведении отборов получателей указанных субсидий, в том числе грантов в форме субсидий» (в действующей редакции), решением совета депутатов Гатчинского муниципального округа от 27.11.2024 № 73 «Об утверждении Положения о бюджетном процессе в муниципальном образовании Гатчинский муниципальный округ Ленинградской области», постановлением администрации Гатчинского муниципального округа от 27.11.2024 №5881 «Об утверждении муниципальной программы «Обеспечение доступным жильем и жилищно-коммунальными услугами жителей Гатчинского муниципального округа» (в действующей редакции)</w:t>
      </w:r>
      <w:r w:rsidRPr="00541E2A">
        <w:rPr>
          <w:rFonts w:ascii="Times New Roman" w:eastAsia="Times New Roman" w:hAnsi="Times New Roman" w:cs="Times New Roman"/>
          <w:sz w:val="28"/>
          <w:szCs w:val="28"/>
          <w:lang w:eastAsia="ru-RU"/>
        </w:rPr>
        <w:t>.</w:t>
      </w:r>
    </w:p>
    <w:p w14:paraId="73DD806D" w14:textId="77777777" w:rsidR="00816C75" w:rsidRPr="00541E2A" w:rsidRDefault="00816C75" w:rsidP="00816C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1.2. Понятия, используемые в настоящем Порядке, применяются в соответствии с действующим законодательством. </w:t>
      </w:r>
    </w:p>
    <w:p w14:paraId="4E7F1AF1" w14:textId="3DE9189D" w:rsidR="00816C75" w:rsidRPr="00541E2A" w:rsidRDefault="00816C75" w:rsidP="00816C75">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1.3. Субсидии предоставляются </w:t>
      </w:r>
      <w:bookmarkStart w:id="5" w:name="_Hlk220071452"/>
      <w:r w:rsidR="00EA7C57" w:rsidRPr="00541E2A">
        <w:rPr>
          <w:rFonts w:ascii="Times New Roman" w:eastAsia="Times New Roman" w:hAnsi="Times New Roman" w:cs="Times New Roman"/>
          <w:sz w:val="28"/>
          <w:szCs w:val="28"/>
          <w:lang w:eastAsia="ru-RU"/>
        </w:rPr>
        <w:t xml:space="preserve">в целях </w:t>
      </w:r>
      <w:r w:rsidRPr="00541E2A">
        <w:rPr>
          <w:rFonts w:ascii="Times New Roman" w:eastAsia="Times New Roman" w:hAnsi="Times New Roman" w:cs="Times New Roman"/>
          <w:sz w:val="28"/>
          <w:szCs w:val="28"/>
          <w:lang w:eastAsia="ru-RU"/>
        </w:rPr>
        <w:t>возмещени</w:t>
      </w:r>
      <w:r w:rsidR="00EA7C57" w:rsidRPr="00541E2A">
        <w:rPr>
          <w:rFonts w:ascii="Times New Roman" w:eastAsia="Times New Roman" w:hAnsi="Times New Roman" w:cs="Times New Roman"/>
          <w:sz w:val="28"/>
          <w:szCs w:val="28"/>
          <w:lang w:eastAsia="ru-RU"/>
        </w:rPr>
        <w:t>я</w:t>
      </w:r>
      <w:r w:rsidRPr="00541E2A">
        <w:rPr>
          <w:rFonts w:ascii="Times New Roman" w:eastAsia="Times New Roman" w:hAnsi="Times New Roman" w:cs="Times New Roman"/>
          <w:sz w:val="28"/>
          <w:szCs w:val="28"/>
          <w:lang w:eastAsia="ru-RU"/>
        </w:rPr>
        <w:t xml:space="preserve"> затрат на реализацию мероприятий по приспособлению жилых помещений и общего имущества в многоквартирных домах, расположенных на территории </w:t>
      </w:r>
      <w:r w:rsidRPr="00541E2A">
        <w:rPr>
          <w:rFonts w:ascii="Times New Roman" w:eastAsia="Times New Roman" w:hAnsi="Times New Roman" w:cs="Calibri"/>
          <w:sz w:val="28"/>
          <w:szCs w:val="28"/>
          <w:lang w:eastAsia="ar-SA"/>
        </w:rPr>
        <w:t>Гатчинского муниципального округа</w:t>
      </w:r>
      <w:r w:rsidRPr="00541E2A">
        <w:rPr>
          <w:rFonts w:ascii="Times New Roman" w:eastAsia="Times New Roman" w:hAnsi="Times New Roman" w:cs="Times New Roman"/>
          <w:sz w:val="28"/>
          <w:szCs w:val="28"/>
          <w:lang w:eastAsia="ru-RU"/>
        </w:rPr>
        <w:t>, с учетом потребностей инвалидов, включая расходы на подготовку сметной документации и проверку достоверности сметной стоимости, и осуществление строительного контроля за проведением работ</w:t>
      </w:r>
      <w:bookmarkEnd w:id="5"/>
      <w:r w:rsidRPr="00541E2A">
        <w:rPr>
          <w:rFonts w:ascii="Times New Roman" w:eastAsia="Times New Roman" w:hAnsi="Times New Roman" w:cs="Times New Roman"/>
          <w:sz w:val="28"/>
          <w:szCs w:val="28"/>
          <w:lang w:eastAsia="ru-RU"/>
        </w:rPr>
        <w:t>.</w:t>
      </w:r>
    </w:p>
    <w:p w14:paraId="7D3976CC" w14:textId="77777777" w:rsidR="00816C75" w:rsidRPr="00541E2A" w:rsidRDefault="00816C75" w:rsidP="00816C75">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lastRenderedPageBreak/>
        <w:t>1.4. Главным распорядителем бюджетных средств, осуществляющим предоставление субсидий, является администрация Гатчинского муниципального округа (далее – Главный распорядитель).</w:t>
      </w:r>
    </w:p>
    <w:p w14:paraId="208F7BDA" w14:textId="5485AE8A" w:rsidR="00816C75" w:rsidRPr="00541E2A" w:rsidRDefault="00816C75" w:rsidP="00816C75">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Уполномоченным лицом Главного распорядителя является </w:t>
      </w:r>
      <w:r w:rsidR="00A62F2F">
        <w:rPr>
          <w:rFonts w:ascii="Times New Roman" w:eastAsia="Times New Roman" w:hAnsi="Times New Roman" w:cs="Times New Roman"/>
          <w:sz w:val="28"/>
          <w:szCs w:val="28"/>
          <w:lang w:eastAsia="ru-RU"/>
        </w:rPr>
        <w:t>к</w:t>
      </w:r>
      <w:r w:rsidRPr="00541E2A">
        <w:rPr>
          <w:rFonts w:ascii="Times New Roman" w:eastAsia="Times New Roman" w:hAnsi="Times New Roman" w:cs="Times New Roman"/>
          <w:sz w:val="28"/>
          <w:szCs w:val="28"/>
          <w:lang w:eastAsia="ru-RU"/>
        </w:rPr>
        <w:t>омитет жилищно-коммунального хозяйства администрации Гатчинского муниципального округа (далее – Комитет).</w:t>
      </w:r>
    </w:p>
    <w:p w14:paraId="3B8F2AE5" w14:textId="77777777" w:rsidR="00816C75" w:rsidRPr="00541E2A" w:rsidRDefault="00816C75" w:rsidP="00816C75">
      <w:pPr>
        <w:tabs>
          <w:tab w:val="left" w:pos="567"/>
          <w:tab w:val="left" w:pos="1276"/>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1.5. Субсидии предоставляются в соответствии со сводной бюджетной росписью в пределах бюджетных ассигнований, утвержденных на цели, указанные в п.1.3. настоящего Порядка, решением совета депутатов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 Ленинградской области</w:t>
      </w:r>
      <w:r w:rsidRPr="00541E2A">
        <w:rPr>
          <w:rFonts w:ascii="Times New Roman" w:eastAsia="Times New Roman" w:hAnsi="Times New Roman" w:cs="Times New Roman"/>
          <w:sz w:val="28"/>
          <w:szCs w:val="28"/>
          <w:lang w:eastAsia="ru-RU"/>
        </w:rPr>
        <w:t xml:space="preserve"> на соответствующий финансовый год.</w:t>
      </w:r>
    </w:p>
    <w:p w14:paraId="7E6D5EB7" w14:textId="77777777" w:rsidR="00816C75" w:rsidRPr="00541E2A" w:rsidRDefault="00816C75" w:rsidP="00816C75">
      <w:pPr>
        <w:tabs>
          <w:tab w:val="left" w:pos="567"/>
          <w:tab w:val="left" w:pos="1276"/>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1.6. Субсидии предоставляются юридическим лицам (за исключением государственных (муниципальных) учреждений): </w:t>
      </w:r>
      <w:bookmarkStart w:id="6" w:name="_Hlk220069366"/>
      <w:r w:rsidRPr="00541E2A">
        <w:rPr>
          <w:rFonts w:ascii="Times New Roman" w:eastAsia="Times New Roman" w:hAnsi="Times New Roman" w:cs="Times New Roman"/>
          <w:sz w:val="28"/>
          <w:szCs w:val="28"/>
          <w:lang w:eastAsia="ru-RU"/>
        </w:rPr>
        <w:t>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w:t>
      </w:r>
      <w:bookmarkEnd w:id="6"/>
      <w:r w:rsidRPr="00541E2A">
        <w:rPr>
          <w:rFonts w:ascii="Times New Roman" w:eastAsia="Times New Roman" w:hAnsi="Times New Roman" w:cs="Times New Roman"/>
          <w:sz w:val="28"/>
          <w:szCs w:val="28"/>
          <w:lang w:eastAsia="ru-RU"/>
        </w:rPr>
        <w:t>.</w:t>
      </w:r>
    </w:p>
    <w:p w14:paraId="44D79648" w14:textId="77777777" w:rsidR="00816C75" w:rsidRPr="00541E2A" w:rsidRDefault="00816C75" w:rsidP="00816C75">
      <w:pPr>
        <w:tabs>
          <w:tab w:val="left" w:pos="567"/>
          <w:tab w:val="left" w:pos="1276"/>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1.7. Получатели субсидий отбираются по итогам запроса предложений (далее – отбор), процедура проведения которого указана в п.2 настоящего Порядка.</w:t>
      </w:r>
    </w:p>
    <w:p w14:paraId="1DAD0F1E" w14:textId="20DD85BE" w:rsidR="00816C75" w:rsidRPr="00541E2A" w:rsidRDefault="00816C75" w:rsidP="00A90EE0">
      <w:pPr>
        <w:tabs>
          <w:tab w:val="left" w:pos="567"/>
          <w:tab w:val="left" w:pos="1276"/>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1.8. Отбор получателей субсидии проводится </w:t>
      </w:r>
      <w:r w:rsidR="00383565" w:rsidRPr="00541E2A">
        <w:rPr>
          <w:rFonts w:ascii="Times New Roman" w:eastAsia="Times New Roman" w:hAnsi="Times New Roman" w:cs="Times New Roman"/>
          <w:sz w:val="28"/>
          <w:szCs w:val="28"/>
          <w:lang w:eastAsia="ru-RU"/>
        </w:rPr>
        <w:t>к</w:t>
      </w:r>
      <w:r w:rsidRPr="00541E2A">
        <w:rPr>
          <w:rFonts w:ascii="Times New Roman" w:eastAsia="Times New Roman" w:hAnsi="Times New Roman" w:cs="Times New Roman"/>
          <w:sz w:val="28"/>
          <w:szCs w:val="28"/>
          <w:lang w:eastAsia="ru-RU"/>
        </w:rPr>
        <w:t>омиссией</w:t>
      </w:r>
      <w:r w:rsidR="00383565" w:rsidRPr="00541E2A">
        <w:rPr>
          <w:rFonts w:ascii="Times New Roman" w:eastAsia="Times New Roman" w:hAnsi="Times New Roman" w:cs="Times New Roman"/>
          <w:sz w:val="28"/>
          <w:szCs w:val="28"/>
          <w:lang w:eastAsia="ru-RU"/>
        </w:rPr>
        <w:t xml:space="preserve"> по проведению отбора на предоставление субсидий (далее – комиссия).</w:t>
      </w:r>
      <w:r w:rsidRPr="00541E2A">
        <w:rPr>
          <w:rFonts w:ascii="Times New Roman" w:eastAsia="Times New Roman" w:hAnsi="Times New Roman" w:cs="Times New Roman"/>
          <w:sz w:val="28"/>
          <w:szCs w:val="28"/>
          <w:lang w:eastAsia="ru-RU"/>
        </w:rPr>
        <w:t xml:space="preserve"> Положение </w:t>
      </w:r>
      <w:r w:rsidR="00383565" w:rsidRPr="00541E2A">
        <w:rPr>
          <w:rFonts w:ascii="Times New Roman" w:eastAsia="Times New Roman" w:hAnsi="Times New Roman" w:cs="Times New Roman"/>
          <w:sz w:val="28"/>
          <w:szCs w:val="28"/>
          <w:lang w:eastAsia="ru-RU"/>
        </w:rPr>
        <w:t>о комиссии и состав комиссии утвержд</w:t>
      </w:r>
      <w:r w:rsidR="008A0745" w:rsidRPr="00541E2A">
        <w:rPr>
          <w:rFonts w:ascii="Times New Roman" w:eastAsia="Times New Roman" w:hAnsi="Times New Roman" w:cs="Times New Roman"/>
          <w:sz w:val="28"/>
          <w:szCs w:val="28"/>
          <w:lang w:eastAsia="ru-RU"/>
        </w:rPr>
        <w:t>а</w:t>
      </w:r>
      <w:r w:rsidR="00383565" w:rsidRPr="00541E2A">
        <w:rPr>
          <w:rFonts w:ascii="Times New Roman" w:eastAsia="Times New Roman" w:hAnsi="Times New Roman" w:cs="Times New Roman"/>
          <w:sz w:val="28"/>
          <w:szCs w:val="28"/>
          <w:lang w:eastAsia="ru-RU"/>
        </w:rPr>
        <w:t>ются</w:t>
      </w:r>
      <w:r w:rsidRPr="00541E2A">
        <w:rPr>
          <w:rFonts w:ascii="Times New Roman" w:eastAsia="Times New Roman" w:hAnsi="Times New Roman" w:cs="Times New Roman"/>
          <w:sz w:val="28"/>
          <w:szCs w:val="28"/>
          <w:lang w:eastAsia="ru-RU"/>
        </w:rPr>
        <w:t xml:space="preserve"> постановлением администрации Гатчинского муниципального округа.</w:t>
      </w:r>
    </w:p>
    <w:p w14:paraId="1329A5E7" w14:textId="4CEDF18E" w:rsidR="00816C75" w:rsidRPr="00541E2A" w:rsidRDefault="00816C75" w:rsidP="00A90E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1.9.</w:t>
      </w:r>
      <w:r w:rsidR="00A90EE0" w:rsidRPr="00541E2A">
        <w:rPr>
          <w:rFonts w:ascii="Times New Roman" w:eastAsia="Times New Roman" w:hAnsi="Times New Roman" w:cs="Times New Roman"/>
          <w:sz w:val="28"/>
          <w:szCs w:val="28"/>
          <w:lang w:eastAsia="ru-RU"/>
        </w:rPr>
        <w:t xml:space="preserve"> </w:t>
      </w:r>
      <w:r w:rsidRPr="00541E2A">
        <w:rPr>
          <w:rFonts w:ascii="Times New Roman" w:eastAsia="Times New Roman" w:hAnsi="Times New Roman" w:cs="Times New Roman"/>
          <w:sz w:val="28"/>
          <w:szCs w:val="28"/>
          <w:lang w:eastAsia="ru-RU"/>
        </w:rPr>
        <w:tab/>
        <w:t>К участию в отборе допускаются юридические лица (за исключением государственных (муниципальных) учреждений): товарищества собственников жилья, жилищные, жилищно-строительные кооперативы, созданные в соответствии с Жилищным кодексом Российской Федерации, управляющи</w:t>
      </w:r>
      <w:r w:rsidR="004D3923" w:rsidRPr="00541E2A">
        <w:rPr>
          <w:rFonts w:ascii="Times New Roman" w:eastAsia="Times New Roman" w:hAnsi="Times New Roman" w:cs="Times New Roman"/>
          <w:sz w:val="28"/>
          <w:szCs w:val="28"/>
          <w:lang w:eastAsia="ru-RU"/>
        </w:rPr>
        <w:t>е</w:t>
      </w:r>
      <w:r w:rsidRPr="00541E2A">
        <w:rPr>
          <w:rFonts w:ascii="Times New Roman" w:eastAsia="Times New Roman" w:hAnsi="Times New Roman" w:cs="Times New Roman"/>
          <w:sz w:val="28"/>
          <w:szCs w:val="28"/>
          <w:lang w:eastAsia="ru-RU"/>
        </w:rPr>
        <w:t xml:space="preserve"> организаци</w:t>
      </w:r>
      <w:r w:rsidR="004D3923" w:rsidRPr="00541E2A">
        <w:rPr>
          <w:rFonts w:ascii="Times New Roman" w:eastAsia="Times New Roman" w:hAnsi="Times New Roman" w:cs="Times New Roman"/>
          <w:sz w:val="28"/>
          <w:szCs w:val="28"/>
          <w:lang w:eastAsia="ru-RU"/>
        </w:rPr>
        <w:t>и</w:t>
      </w:r>
      <w:r w:rsidRPr="00541E2A">
        <w:rPr>
          <w:rFonts w:ascii="Times New Roman" w:eastAsia="Times New Roman" w:hAnsi="Times New Roman" w:cs="Times New Roman"/>
          <w:sz w:val="28"/>
          <w:szCs w:val="28"/>
          <w:lang w:eastAsia="ru-RU"/>
        </w:rPr>
        <w:t xml:space="preserve">: </w:t>
      </w:r>
    </w:p>
    <w:p w14:paraId="3FCE44A4" w14:textId="54A449AF" w:rsidR="00816C75" w:rsidRPr="00541E2A" w:rsidRDefault="00816C75" w:rsidP="00A90EE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1.9.1.</w:t>
      </w:r>
      <w:r w:rsidR="00A90EE0" w:rsidRPr="00541E2A">
        <w:rPr>
          <w:rFonts w:ascii="Times New Roman" w:eastAsia="Times New Roman" w:hAnsi="Times New Roman" w:cs="Times New Roman"/>
          <w:sz w:val="28"/>
          <w:szCs w:val="28"/>
          <w:lang w:eastAsia="ru-RU"/>
        </w:rPr>
        <w:t xml:space="preserve"> </w:t>
      </w:r>
      <w:r w:rsidRPr="00541E2A">
        <w:rPr>
          <w:rFonts w:ascii="Times New Roman" w:eastAsia="Times New Roman" w:hAnsi="Times New Roman" w:cs="Times New Roman"/>
          <w:sz w:val="28"/>
          <w:szCs w:val="28"/>
          <w:lang w:eastAsia="ru-RU"/>
        </w:rPr>
        <w:tab/>
        <w:t>На 1-е число месяца, предшествующего месяцу, в котором проводится запрос предложений, к Участникам отбора устанавливаются следующие требования:</w:t>
      </w:r>
    </w:p>
    <w:p w14:paraId="672C2A7B" w14:textId="77777777"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не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541E2A">
        <w:rPr>
          <w:rFonts w:ascii="Times New Roman" w:eastAsia="Times New Roman" w:hAnsi="Times New Roman" w:cs="Times New Roman"/>
          <w:sz w:val="28"/>
          <w:szCs w:val="28"/>
          <w:lang w:eastAsia="ru-RU"/>
        </w:rPr>
        <w:lastRenderedPageBreak/>
        <w:t>российских юридических лиц, реализованное через участие в капитале указанных публичных акционерных обществ;</w:t>
      </w:r>
    </w:p>
    <w:p w14:paraId="2466A7E6" w14:textId="77777777"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143D5A9" w14:textId="77777777"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2686339" w14:textId="02DD04C4"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A90EE0" w:rsidRPr="00541E2A">
        <w:rPr>
          <w:rFonts w:ascii="Times New Roman" w:eastAsia="Times New Roman" w:hAnsi="Times New Roman" w:cs="Times New Roman"/>
          <w:sz w:val="28"/>
          <w:szCs w:val="28"/>
          <w:lang w:eastAsia="ru-RU"/>
        </w:rPr>
        <w:t>Участник отбора не получает средства из областного бюджета Ленинградской области и из бюджета Гатчинского муниципального округа Ленинградской области на цели, установленные в п.1.3. настоящего Порядка, на основании иных нормативных правовых актов Правительства Ленинградской области или правовых актов Гатчинского муниципального округа Ленинградской области</w:t>
      </w:r>
      <w:r w:rsidRPr="00541E2A">
        <w:rPr>
          <w:rFonts w:ascii="Times New Roman" w:eastAsia="Times New Roman" w:hAnsi="Times New Roman" w:cs="Times New Roman"/>
          <w:sz w:val="28"/>
          <w:szCs w:val="28"/>
          <w:lang w:eastAsia="ru-RU"/>
        </w:rPr>
        <w:t>;</w:t>
      </w:r>
    </w:p>
    <w:p w14:paraId="29B36FB4" w14:textId="77777777"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3D118BE" w14:textId="77777777"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7AF0E62" w14:textId="341A1D22"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A90EE0" w:rsidRPr="00541E2A">
        <w:rPr>
          <w:rFonts w:ascii="Times New Roman" w:eastAsia="Times New Roman" w:hAnsi="Times New Roman" w:cs="Times New Roman"/>
          <w:sz w:val="28"/>
          <w:szCs w:val="28"/>
          <w:lang w:eastAsia="ru-RU"/>
        </w:rPr>
        <w:tab/>
        <w:t>у Участника отбора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41C7ABE1" w14:textId="77777777"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419AE42" w14:textId="77777777" w:rsidR="00816C75" w:rsidRPr="00541E2A" w:rsidRDefault="00816C75" w:rsidP="004A6E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14:paraId="083ED373" w14:textId="6ED897AD" w:rsidR="00816C75" w:rsidRPr="00541E2A" w:rsidRDefault="00816C75" w:rsidP="00816C7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1.9.2. Участники отбора осуществляют деятельность по управлению (обслуживанию) многоквартирными домами (</w:t>
      </w:r>
      <w:r w:rsidR="00A90EE0" w:rsidRPr="00541E2A">
        <w:rPr>
          <w:rFonts w:ascii="Times New Roman" w:eastAsia="Times New Roman" w:hAnsi="Times New Roman" w:cs="Times New Roman"/>
          <w:sz w:val="28"/>
          <w:szCs w:val="28"/>
          <w:lang w:eastAsia="ru-RU"/>
        </w:rPr>
        <w:t xml:space="preserve">товарищества собственников жилья, жилищные, жилищно-строительные кооперативы, созданные в </w:t>
      </w:r>
      <w:r w:rsidR="00A90EE0" w:rsidRPr="00541E2A">
        <w:rPr>
          <w:rFonts w:ascii="Times New Roman" w:eastAsia="Times New Roman" w:hAnsi="Times New Roman" w:cs="Times New Roman"/>
          <w:sz w:val="28"/>
          <w:szCs w:val="28"/>
          <w:lang w:eastAsia="ru-RU"/>
        </w:rPr>
        <w:lastRenderedPageBreak/>
        <w:t>соответствии с Жилищным кодексом Российской Федерации, управляющие организации</w:t>
      </w:r>
      <w:r w:rsidRPr="00541E2A">
        <w:rPr>
          <w:rFonts w:ascii="Times New Roman" w:eastAsia="Times New Roman" w:hAnsi="Times New Roman" w:cs="Times New Roman"/>
          <w:sz w:val="28"/>
          <w:szCs w:val="28"/>
          <w:lang w:eastAsia="ru-RU"/>
        </w:rPr>
        <w:t xml:space="preserve">) на территории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Times New Roman"/>
          <w:sz w:val="28"/>
          <w:szCs w:val="28"/>
          <w:lang w:eastAsia="ar-SA"/>
        </w:rPr>
        <w:t>Гатчинский муниципальный округ Ленинградской области</w:t>
      </w:r>
      <w:r w:rsidRPr="00541E2A">
        <w:rPr>
          <w:rFonts w:ascii="Times New Roman" w:eastAsia="Times New Roman" w:hAnsi="Times New Roman" w:cs="Times New Roman"/>
          <w:sz w:val="28"/>
          <w:szCs w:val="28"/>
          <w:lang w:eastAsia="ru-RU"/>
        </w:rPr>
        <w:t>;</w:t>
      </w:r>
    </w:p>
    <w:p w14:paraId="6D42A277" w14:textId="77777777" w:rsidR="00816C75" w:rsidRPr="00541E2A" w:rsidRDefault="00816C75" w:rsidP="00816C7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1.9.3. Наличие у Участника отбора лицензии на осуществление предпринимательской деятельности по управлению многоквартирными домами на территории в случаях, предусмотренных действующим законодательством Российской Федерации.</w:t>
      </w:r>
    </w:p>
    <w:p w14:paraId="305F9835" w14:textId="77777777" w:rsidR="00816C75" w:rsidRPr="00541E2A" w:rsidRDefault="00816C75" w:rsidP="00816C7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1.10. Субсидии предоставляются на безвозмездной и безвозвратной основе.</w:t>
      </w:r>
    </w:p>
    <w:p w14:paraId="5E5EEF29" w14:textId="77777777" w:rsidR="00816C75" w:rsidRPr="00541E2A" w:rsidRDefault="00816C75" w:rsidP="00816C7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1.11.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14:paraId="7B09E3CA" w14:textId="77777777" w:rsidR="00816C75" w:rsidRPr="00541E2A" w:rsidRDefault="00816C75" w:rsidP="00816C75">
      <w:pPr>
        <w:spacing w:after="0" w:line="240" w:lineRule="auto"/>
        <w:ind w:right="23" w:firstLine="665"/>
        <w:jc w:val="both"/>
        <w:rPr>
          <w:rFonts w:ascii="Times New Roman" w:eastAsia="Times New Roman" w:hAnsi="Times New Roman" w:cs="Times New Roman"/>
          <w:sz w:val="28"/>
          <w:szCs w:val="28"/>
          <w:lang w:eastAsia="ru-RU"/>
        </w:rPr>
      </w:pPr>
    </w:p>
    <w:p w14:paraId="4574ABCD" w14:textId="77777777" w:rsidR="00816C75" w:rsidRPr="00541E2A" w:rsidRDefault="00816C75" w:rsidP="00816C75">
      <w:pPr>
        <w:numPr>
          <w:ilvl w:val="0"/>
          <w:numId w:val="2"/>
        </w:numPr>
        <w:spacing w:after="11" w:line="240" w:lineRule="auto"/>
        <w:ind w:right="158"/>
        <w:jc w:val="center"/>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Порядок проведения отбора </w:t>
      </w:r>
    </w:p>
    <w:p w14:paraId="27EFB536" w14:textId="44B3B5A5" w:rsidR="00816C75" w:rsidRPr="00541E2A" w:rsidRDefault="00CA0E28" w:rsidP="003A04D9">
      <w:pPr>
        <w:numPr>
          <w:ilvl w:val="1"/>
          <w:numId w:val="2"/>
        </w:numPr>
        <w:tabs>
          <w:tab w:val="left" w:pos="-5245"/>
          <w:tab w:val="left" w:pos="0"/>
        </w:tabs>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816C75" w:rsidRPr="00541E2A">
        <w:rPr>
          <w:rFonts w:ascii="Times New Roman" w:eastAsia="Times New Roman" w:hAnsi="Times New Roman" w:cs="Times New Roman"/>
          <w:sz w:val="28"/>
          <w:szCs w:val="28"/>
          <w:lang w:eastAsia="ru-RU"/>
        </w:rPr>
        <w:t>Отбор получателей субсидии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комиссией по проведению отбора на предоставление субсидий (далее – комиссией). Положение о комиссии и состав комиссии утверждаются постановлением администрации Гатчинского муниципального округа.</w:t>
      </w:r>
    </w:p>
    <w:p w14:paraId="54EA037E" w14:textId="77777777" w:rsidR="00CA0E28" w:rsidRPr="00541E2A" w:rsidRDefault="00CA0E28" w:rsidP="00CA0E28">
      <w:pPr>
        <w:tabs>
          <w:tab w:val="left" w:pos="-5245"/>
          <w:tab w:val="left" w:pos="0"/>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B5F7DDA" w14:textId="3094E68B" w:rsidR="00CA0E28" w:rsidRPr="00541E2A" w:rsidRDefault="00CA0E28" w:rsidP="00CA0E28">
      <w:pPr>
        <w:tabs>
          <w:tab w:val="left" w:pos="-5245"/>
          <w:tab w:val="left" w:pos="0"/>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Взаимодействие Главного распорядителя, а также комиссии с участниками отбора осуществляется с использованием документов в электронной форме в системе «Электронный бюджет».</w:t>
      </w:r>
    </w:p>
    <w:p w14:paraId="4CC56788" w14:textId="1D4FFF7B" w:rsidR="007B07EB" w:rsidRPr="00541E2A" w:rsidRDefault="00875D4B" w:rsidP="00C12126">
      <w:pPr>
        <w:pStyle w:val="a3"/>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7B07EB" w:rsidRPr="00541E2A">
        <w:rPr>
          <w:rFonts w:ascii="Times New Roman" w:eastAsia="Times New Roman" w:hAnsi="Times New Roman" w:cs="Times New Roman"/>
          <w:sz w:val="28"/>
          <w:szCs w:val="28"/>
          <w:lang w:eastAsia="ru-RU"/>
        </w:rPr>
        <w:tab/>
        <w:t>Комитет не менее чем за 5 (пять) календарных дней до даты начала срока подачи предложений (заявок) на участие в отборе размещает на едином портале бюджетной системы Российской Федерации в информационно-телекоммуникационной сети «Интернет» (при наличии технической возможности) и на официальном сайте Гатчинского муниципального округа в информационно-телекоммуникационной сети «Интернет» объявление о проведении отбора (далее – объявление).</w:t>
      </w:r>
    </w:p>
    <w:p w14:paraId="00D55242" w14:textId="327D7BA4" w:rsidR="00A91C48" w:rsidRPr="00541E2A" w:rsidRDefault="00A91C48" w:rsidP="00C12126">
      <w:pPr>
        <w:pStyle w:val="a3"/>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Прием предложений (заявок) на участие в отборе в целях предоставления субсидий в текущем финансовом году осуществляется в системе "Электронный бюджет" в срок, указанный в объявлении о проведении отбора, который составляет не менее 10 (десяти) календарных дней.</w:t>
      </w:r>
    </w:p>
    <w:p w14:paraId="41FE506F" w14:textId="46D792F3" w:rsidR="00CA0E28" w:rsidRPr="00541E2A" w:rsidRDefault="004D3923" w:rsidP="00C12126">
      <w:pPr>
        <w:pStyle w:val="a3"/>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CA0E28" w:rsidRPr="00541E2A">
        <w:rPr>
          <w:rFonts w:ascii="Times New Roman" w:eastAsia="Times New Roman" w:hAnsi="Times New Roman" w:cs="Times New Roman"/>
          <w:sz w:val="28"/>
          <w:szCs w:val="28"/>
          <w:lang w:eastAsia="ru-RU"/>
        </w:rPr>
        <w:t>Объявление о проведении отбора получателей субсидий формируется с соблюдением положений, установленных решением о порядке предоставления субсидии,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w:t>
      </w:r>
    </w:p>
    <w:p w14:paraId="54608964"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сроки проведения отбора;</w:t>
      </w:r>
    </w:p>
    <w:p w14:paraId="16839DB8"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дата начала подачи и окончания приема предложений (заявок) участников отбора;</w:t>
      </w:r>
    </w:p>
    <w:p w14:paraId="52464DE5"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наименование, место нахождения, почтовый адрес, адрес электронной почты, контактный телефон главного распорядителя бюджетных средств;</w:t>
      </w:r>
    </w:p>
    <w:p w14:paraId="6E2730EA"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результат предоставления субсидии;</w:t>
      </w:r>
    </w:p>
    <w:p w14:paraId="708C8255" w14:textId="572D4054"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доменное имя и(или) указатели страниц системы "Электронный бюджет" или иной сайт в информационно-телекоммуникационной сети "Интернет", на котором обеспечивается проведение отбора;</w:t>
      </w:r>
    </w:p>
    <w:p w14:paraId="5970E47F" w14:textId="2C1F623A"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требования к участникам отбора в соответствии с пунктами 1.9.1 – 1.9.3 настоящего Порядка;</w:t>
      </w:r>
    </w:p>
    <w:p w14:paraId="5AFAD272"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14:paraId="63685859"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порядок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14:paraId="35122E9E"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правила рассмотрения и оценки предложений (заявок) участников отбора;</w:t>
      </w:r>
    </w:p>
    <w:p w14:paraId="15932689"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93A2604"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срок, в течение которого победитель (победители) отбора должен подписать соглашение о предоставлении субсидии (далее - соглашение);</w:t>
      </w:r>
    </w:p>
    <w:p w14:paraId="56D155E5"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условия признания победителя отбора, уклонившимся от заключения соглашения;</w:t>
      </w:r>
    </w:p>
    <w:p w14:paraId="37D9285B" w14:textId="77777777" w:rsidR="00CA0E28" w:rsidRPr="00541E2A" w:rsidRDefault="00CA0E28" w:rsidP="00CA0E28">
      <w:pPr>
        <w:numPr>
          <w:ilvl w:val="0"/>
          <w:numId w:val="9"/>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541E2A">
        <w:rPr>
          <w:rFonts w:ascii="Times New Roman" w:eastAsia="Calibri" w:hAnsi="Times New Roman" w:cs="Times New Roman"/>
          <w:sz w:val="28"/>
          <w:szCs w:val="28"/>
          <w:lang w:eastAsia="ru-RU"/>
        </w:rPr>
        <w:t xml:space="preserve">дата размещения результатов отбора на едином портале (в системе "Электронный бюджет") и на официальном сайте Гатчинского муниципального округа в информационно-телекоммуникационной сети «Интернет». </w:t>
      </w:r>
    </w:p>
    <w:p w14:paraId="70D27CB4" w14:textId="707B933C" w:rsidR="00816C75" w:rsidRPr="00541E2A" w:rsidRDefault="00863BBB" w:rsidP="003A04D9">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Отбор проводится один раз в год до 31 мая соответствующего финансового года.</w:t>
      </w:r>
      <w:r w:rsidR="0068519B" w:rsidRPr="00541E2A">
        <w:rPr>
          <w:rFonts w:ascii="Times New Roman" w:eastAsia="Times New Roman" w:hAnsi="Times New Roman" w:cs="Times New Roman"/>
          <w:sz w:val="28"/>
          <w:szCs w:val="28"/>
          <w:lang w:eastAsia="ru-RU"/>
        </w:rPr>
        <w:t xml:space="preserve"> </w:t>
      </w:r>
    </w:p>
    <w:p w14:paraId="1F8715EC" w14:textId="242A9FAF" w:rsidR="003A04D9" w:rsidRPr="00541E2A" w:rsidRDefault="003A04D9" w:rsidP="003A04D9">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В случае увеличения лимитов бюджетных ассигнований информация об объемах средств размещается на едином портале (при наличии технической возможности) и на официальном сайте Гатчинского муниципального округа в информационно-телекоммуникационной сети «Интернет» не позднее 15 рабочих дней с даты доведения лимитов бюджетных ассигнований главному распорядителю бюджетных средств.</w:t>
      </w:r>
    </w:p>
    <w:p w14:paraId="071998B5" w14:textId="1B2B55C6" w:rsidR="00153332" w:rsidRPr="00541E2A" w:rsidRDefault="00153332" w:rsidP="00F452AA">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ab/>
      </w:r>
      <w:r w:rsidR="00562986" w:rsidRPr="00541E2A">
        <w:rPr>
          <w:rFonts w:ascii="Times New Roman" w:eastAsia="Times New Roman" w:hAnsi="Times New Roman" w:cs="Times New Roman"/>
          <w:sz w:val="28"/>
          <w:szCs w:val="28"/>
          <w:lang w:eastAsia="ru-RU"/>
        </w:rPr>
        <w:t xml:space="preserve"> </w:t>
      </w:r>
      <w:r w:rsidRPr="00541E2A">
        <w:rPr>
          <w:rFonts w:ascii="Times New Roman" w:eastAsia="Times New Roman" w:hAnsi="Times New Roman" w:cs="Times New Roman"/>
          <w:sz w:val="28"/>
          <w:szCs w:val="28"/>
          <w:lang w:eastAsia="ru-RU"/>
        </w:rPr>
        <w:t xml:space="preserve">Участники отбора, претендующие на получение субсидии, </w:t>
      </w:r>
      <w:r w:rsidR="005D7EF2" w:rsidRPr="00541E2A">
        <w:rPr>
          <w:rFonts w:ascii="Times New Roman" w:eastAsia="Times New Roman" w:hAnsi="Times New Roman" w:cs="Times New Roman"/>
          <w:sz w:val="28"/>
          <w:szCs w:val="28"/>
          <w:lang w:eastAsia="ru-RU"/>
        </w:rPr>
        <w:t>в целях возмещения затрат на реализацию мероприятий по приспособлению жилых помещений и общего имущества в многоквартирных домах, расположенных на территории Гатчинского муниципального округа, с учетом потребностей инвалидов, включая расходы на подготовку сметной документации и проверку достоверности сметной стоимости, и осуществление строительного контроля за проведением работ</w:t>
      </w:r>
      <w:r w:rsidRPr="00541E2A">
        <w:rPr>
          <w:rFonts w:ascii="Times New Roman" w:eastAsia="Times New Roman" w:hAnsi="Times New Roman" w:cs="Times New Roman"/>
          <w:sz w:val="28"/>
          <w:szCs w:val="28"/>
          <w:lang w:eastAsia="ru-RU"/>
        </w:rPr>
        <w:t>, подают заявку в системе «Электронный бюджет», в состав которой входят следующие документы:</w:t>
      </w:r>
    </w:p>
    <w:p w14:paraId="3B52259F" w14:textId="2A3385B2" w:rsidR="00CA0E28" w:rsidRPr="00541E2A" w:rsidRDefault="00153332" w:rsidP="00153332">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предложение (заявка), подписанная усиленной квалифицированной электронной подписью руководителя участника отбора получателей субсидии или уполномоченного им лица и поданная в соответствии с требованиями и в сроки, указанные в объявлении;</w:t>
      </w:r>
    </w:p>
    <w:p w14:paraId="721A4EC4" w14:textId="3834FF98" w:rsidR="00727F26" w:rsidRPr="00541E2A" w:rsidRDefault="00727F26" w:rsidP="00727F26">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справка территориального органа Федеральной налоговой службы, подписанная ее руководителем (иным уполномоченным лицом), по состоянию на первое число месяца, предшествующего месяцу, в котором проводится отбор, подтверждающая отсутствие или не превышение размера, определенного пунктом 3 статьи 47 Налогового кодекса Российской Федерации, у Участника отбора задолженности по уплате налогов, сборов и страховых взносов в бюджеты бюджетной системы Российской Федерации;</w:t>
      </w:r>
    </w:p>
    <w:p w14:paraId="13164FCF" w14:textId="522A2776" w:rsidR="00727F26" w:rsidRPr="00541E2A" w:rsidRDefault="00727F26" w:rsidP="00727F26">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документ (документы), подтверждающий полномочия руководителя (иного уполномоченного лица) Участника отбора;</w:t>
      </w:r>
    </w:p>
    <w:p w14:paraId="5A0085C0" w14:textId="38CBB2FF" w:rsidR="00727F26" w:rsidRPr="00541E2A" w:rsidRDefault="00727F26" w:rsidP="00727F26">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копия учредительных документов, заверенная Участником отбора;</w:t>
      </w:r>
    </w:p>
    <w:p w14:paraId="6117F083" w14:textId="56624EA7" w:rsidR="00727F26" w:rsidRPr="00541E2A" w:rsidRDefault="00727F26" w:rsidP="00727F26">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копия свидетельства о постановке на учет в налоговом органе;</w:t>
      </w:r>
    </w:p>
    <w:p w14:paraId="6E72C2A7" w14:textId="2EA5F962" w:rsidR="00727F26" w:rsidRPr="00541E2A" w:rsidRDefault="00727F26" w:rsidP="00727F26">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выписка из Единого государственного реестра юридических лиц, полученная не ранее 30 дней до подачи заявки;</w:t>
      </w:r>
    </w:p>
    <w:p w14:paraId="43A2848B" w14:textId="7AB6C56D" w:rsidR="00727F26" w:rsidRPr="00541E2A" w:rsidRDefault="00727F26" w:rsidP="00727F26">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копия лицензии на осуществления деятельности по управлению многоквартирными домами в случаях, предусмотренных действующим законодательством Российской Федерации;</w:t>
      </w:r>
    </w:p>
    <w:p w14:paraId="79FA0665" w14:textId="6A987BEE" w:rsidR="00153332" w:rsidRPr="00541E2A" w:rsidRDefault="00727F26" w:rsidP="00727F26">
      <w:pPr>
        <w:pStyle w:val="a3"/>
        <w:numPr>
          <w:ilvl w:val="0"/>
          <w:numId w:val="10"/>
        </w:numPr>
        <w:autoSpaceDE w:val="0"/>
        <w:autoSpaceDN w:val="0"/>
        <w:adjustRightInd w:val="0"/>
        <w:spacing w:after="0" w:line="240" w:lineRule="auto"/>
        <w:ind w:left="426" w:hanging="426"/>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плановый расчет субсидий на возмещение затрат из бюджета муниципального образования Гатчинский муниципальный округ Ленинградской области на реализацию  мероприятий по приспособлению жилых помещений и общего имущества в многоквартирных домах, расположенных на территории муниципального образования Гатчинск</w:t>
      </w:r>
      <w:r w:rsidR="00F452AA" w:rsidRPr="00541E2A">
        <w:rPr>
          <w:rFonts w:ascii="Times New Roman" w:eastAsia="Times New Roman" w:hAnsi="Times New Roman" w:cs="Times New Roman"/>
          <w:sz w:val="28"/>
          <w:szCs w:val="28"/>
          <w:lang w:eastAsia="ru-RU"/>
        </w:rPr>
        <w:t>ий</w:t>
      </w:r>
      <w:r w:rsidRPr="00541E2A">
        <w:rPr>
          <w:rFonts w:ascii="Times New Roman" w:eastAsia="Times New Roman" w:hAnsi="Times New Roman" w:cs="Times New Roman"/>
          <w:sz w:val="28"/>
          <w:szCs w:val="28"/>
          <w:lang w:eastAsia="ru-RU"/>
        </w:rPr>
        <w:t xml:space="preserve"> муниципальн</w:t>
      </w:r>
      <w:r w:rsidR="00F452AA" w:rsidRPr="00541E2A">
        <w:rPr>
          <w:rFonts w:ascii="Times New Roman" w:eastAsia="Times New Roman" w:hAnsi="Times New Roman" w:cs="Times New Roman"/>
          <w:sz w:val="28"/>
          <w:szCs w:val="28"/>
          <w:lang w:eastAsia="ru-RU"/>
        </w:rPr>
        <w:t>ый</w:t>
      </w:r>
      <w:r w:rsidRPr="00541E2A">
        <w:rPr>
          <w:rFonts w:ascii="Times New Roman" w:eastAsia="Times New Roman" w:hAnsi="Times New Roman" w:cs="Times New Roman"/>
          <w:sz w:val="28"/>
          <w:szCs w:val="28"/>
          <w:lang w:eastAsia="ru-RU"/>
        </w:rPr>
        <w:t xml:space="preserve"> округ Ленинградской области, с учетом потребностей инвалидов (включая затраты на проверку достоверности сметной стоимости), согласно </w:t>
      </w:r>
      <w:r w:rsidR="00F452AA" w:rsidRPr="00541E2A">
        <w:rPr>
          <w:rFonts w:ascii="Times New Roman" w:eastAsia="Times New Roman" w:hAnsi="Times New Roman" w:cs="Times New Roman"/>
          <w:sz w:val="28"/>
          <w:szCs w:val="28"/>
          <w:lang w:eastAsia="ru-RU"/>
        </w:rPr>
        <w:t>П</w:t>
      </w:r>
      <w:r w:rsidRPr="00541E2A">
        <w:rPr>
          <w:rFonts w:ascii="Times New Roman" w:eastAsia="Times New Roman" w:hAnsi="Times New Roman" w:cs="Times New Roman"/>
          <w:sz w:val="28"/>
          <w:szCs w:val="28"/>
          <w:lang w:eastAsia="ru-RU"/>
        </w:rPr>
        <w:t>риложению 2 к настоящему Порядку.</w:t>
      </w:r>
    </w:p>
    <w:p w14:paraId="1B7B3DF5" w14:textId="77777777" w:rsidR="005A5E25" w:rsidRPr="00541E2A" w:rsidRDefault="005A5E25" w:rsidP="005A5E2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8C6406B" w14:textId="79704877" w:rsidR="005A5E25" w:rsidRPr="00541E2A" w:rsidRDefault="005A5E25" w:rsidP="005A5E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C146ACB" w14:textId="433EB479" w:rsidR="005A5E25" w:rsidRPr="00541E2A" w:rsidRDefault="005A5E25" w:rsidP="005A5E2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6070032" w14:textId="44A8E0EA" w:rsidR="00816C75" w:rsidRPr="00541E2A" w:rsidRDefault="00F452AA" w:rsidP="00816C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Запрещено </w:t>
      </w:r>
      <w:r w:rsidR="00816C75" w:rsidRPr="00541E2A">
        <w:rPr>
          <w:rFonts w:ascii="Times New Roman" w:eastAsia="Times New Roman" w:hAnsi="Times New Roman" w:cs="Times New Roman"/>
          <w:sz w:val="28"/>
          <w:szCs w:val="28"/>
          <w:lang w:eastAsia="ru-RU"/>
        </w:rPr>
        <w:t xml:space="preserve">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w:t>
      </w:r>
      <w:r w:rsidR="00285792" w:rsidRPr="00541E2A">
        <w:rPr>
          <w:rFonts w:ascii="Times New Roman" w:eastAsia="Times New Roman" w:hAnsi="Times New Roman" w:cs="Times New Roman"/>
          <w:sz w:val="28"/>
          <w:szCs w:val="28"/>
          <w:lang w:eastAsia="ru-RU"/>
        </w:rPr>
        <w:t>Главного распорядителя</w:t>
      </w:r>
      <w:r w:rsidR="00816C75" w:rsidRPr="00541E2A">
        <w:rPr>
          <w:rFonts w:ascii="Times New Roman" w:eastAsia="Times New Roman" w:hAnsi="Times New Roman" w:cs="Times New Roman"/>
          <w:sz w:val="28"/>
          <w:szCs w:val="28"/>
          <w:lang w:eastAsia="ru-RU"/>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r w:rsidR="005A5E25" w:rsidRPr="00541E2A">
        <w:rPr>
          <w:rFonts w:ascii="Times New Roman" w:eastAsia="Times New Roman" w:hAnsi="Times New Roman" w:cs="Times New Roman"/>
          <w:sz w:val="28"/>
          <w:szCs w:val="28"/>
          <w:lang w:eastAsia="ru-RU"/>
        </w:rPr>
        <w:t>.</w:t>
      </w:r>
    </w:p>
    <w:p w14:paraId="3DC6F2DC" w14:textId="16D307B5" w:rsidR="00816C75" w:rsidRPr="00541E2A" w:rsidRDefault="008C315A" w:rsidP="008C315A">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ab/>
        <w:t xml:space="preserve"> Предложения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 получателей субсидий.</w:t>
      </w:r>
    </w:p>
    <w:p w14:paraId="38685418" w14:textId="55928277" w:rsidR="008C315A" w:rsidRPr="00541E2A" w:rsidRDefault="008C315A" w:rsidP="008C315A">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Руководитель Участника отбора несет ответственность за полноту и достоверность информации и документов, содержащихся в заявке, а также за своевременность их предоставления. В случае выявления факта представления недостоверных документов, входящих в состав предложения (заявки), Участник отбора несет ответственность в соответствии с законодательством Российской Федерации.</w:t>
      </w:r>
    </w:p>
    <w:p w14:paraId="145FC56E" w14:textId="3FD3E695" w:rsidR="00816C75" w:rsidRPr="00541E2A" w:rsidRDefault="008C315A" w:rsidP="008C315A">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BF258C8" w14:textId="370821A3" w:rsidR="008C315A" w:rsidRPr="00541E2A" w:rsidRDefault="008C315A" w:rsidP="008C31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66AD82CF" w14:textId="49DCD3B4" w:rsidR="008C315A" w:rsidRPr="00541E2A" w:rsidRDefault="006E1790" w:rsidP="008C315A">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8C315A" w:rsidRPr="00541E2A">
        <w:rPr>
          <w:rFonts w:ascii="Times New Roman" w:eastAsia="Times New Roman" w:hAnsi="Times New Roman" w:cs="Times New Roman"/>
          <w:sz w:val="28"/>
          <w:szCs w:val="28"/>
          <w:lang w:eastAsia="ru-RU"/>
        </w:rPr>
        <w:t>Предложения (заявки), полученные по факсу, по электронной почте или на бумажном носителе, на рассмотрение не принимаются.</w:t>
      </w:r>
    </w:p>
    <w:p w14:paraId="3CB73A69" w14:textId="7C0E40E7" w:rsidR="008C315A" w:rsidRPr="00541E2A" w:rsidRDefault="006E1790" w:rsidP="008C315A">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8C315A" w:rsidRPr="00541E2A">
        <w:rPr>
          <w:rFonts w:ascii="Times New Roman" w:eastAsia="Times New Roman" w:hAnsi="Times New Roman" w:cs="Times New Roman"/>
          <w:sz w:val="28"/>
          <w:szCs w:val="28"/>
          <w:lang w:eastAsia="ru-RU"/>
        </w:rPr>
        <w:t>Участник отбора вправе подать только одно предложение (заявку).</w:t>
      </w:r>
    </w:p>
    <w:p w14:paraId="5F7036BA" w14:textId="4DDBF4C9" w:rsidR="006E1790" w:rsidRPr="00541E2A" w:rsidRDefault="006E1790" w:rsidP="006E1790">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14C7D7AF" w14:textId="4786C241" w:rsidR="007F2554" w:rsidRPr="00541E2A" w:rsidRDefault="007F2554" w:rsidP="006E1790">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Документы, полученные после установленной в объявлении даты окончания приема предложений (заявок), к рассмотрению не принимаются.</w:t>
      </w:r>
      <w:r w:rsidR="004B23E3" w:rsidRPr="00541E2A">
        <w:rPr>
          <w:rFonts w:ascii="Times New Roman" w:eastAsia="Times New Roman" w:hAnsi="Times New Roman" w:cs="Times New Roman"/>
          <w:sz w:val="28"/>
          <w:szCs w:val="28"/>
          <w:lang w:eastAsia="ru-RU"/>
        </w:rPr>
        <w:t xml:space="preserve"> </w:t>
      </w:r>
    </w:p>
    <w:p w14:paraId="78305B50" w14:textId="5773D6A0" w:rsidR="008C315A" w:rsidRPr="00541E2A" w:rsidRDefault="008C315A" w:rsidP="006E1790">
      <w:pPr>
        <w:pStyle w:val="a3"/>
        <w:numPr>
          <w:ilvl w:val="1"/>
          <w:numId w:val="2"/>
        </w:numPr>
        <w:spacing w:after="0" w:line="240" w:lineRule="auto"/>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AB0E71" w:rsidRPr="00541E2A">
        <w:rPr>
          <w:rFonts w:ascii="Times New Roman" w:eastAsia="Times New Roman" w:hAnsi="Times New Roman" w:cs="Times New Roman"/>
          <w:sz w:val="28"/>
          <w:szCs w:val="28"/>
          <w:lang w:eastAsia="ru-RU"/>
        </w:rPr>
        <w:t>Предложение (з</w:t>
      </w:r>
      <w:r w:rsidRPr="00541E2A">
        <w:rPr>
          <w:rFonts w:ascii="Times New Roman" w:eastAsia="Times New Roman" w:hAnsi="Times New Roman" w:cs="Times New Roman"/>
          <w:sz w:val="28"/>
          <w:szCs w:val="28"/>
          <w:lang w:eastAsia="ru-RU"/>
        </w:rPr>
        <w:t>аявка</w:t>
      </w:r>
      <w:r w:rsidR="00AB0E71" w:rsidRPr="00541E2A">
        <w:rPr>
          <w:rFonts w:ascii="Times New Roman" w:eastAsia="Times New Roman" w:hAnsi="Times New Roman" w:cs="Times New Roman"/>
          <w:sz w:val="28"/>
          <w:szCs w:val="28"/>
          <w:lang w:eastAsia="ru-RU"/>
        </w:rPr>
        <w:t>)</w:t>
      </w:r>
      <w:r w:rsidRPr="00541E2A">
        <w:rPr>
          <w:rFonts w:ascii="Times New Roman" w:eastAsia="Times New Roman" w:hAnsi="Times New Roman" w:cs="Times New Roman"/>
          <w:sz w:val="28"/>
          <w:szCs w:val="28"/>
          <w:lang w:eastAsia="ru-RU"/>
        </w:rPr>
        <w:t xml:space="preserve"> должн</w:t>
      </w:r>
      <w:r w:rsidR="00AB0E71" w:rsidRPr="00541E2A">
        <w:rPr>
          <w:rFonts w:ascii="Times New Roman" w:eastAsia="Times New Roman" w:hAnsi="Times New Roman" w:cs="Times New Roman"/>
          <w:sz w:val="28"/>
          <w:szCs w:val="28"/>
          <w:lang w:eastAsia="ru-RU"/>
        </w:rPr>
        <w:t>о</w:t>
      </w:r>
      <w:r w:rsidRPr="00541E2A">
        <w:rPr>
          <w:rFonts w:ascii="Times New Roman" w:eastAsia="Times New Roman" w:hAnsi="Times New Roman" w:cs="Times New Roman"/>
          <w:sz w:val="28"/>
          <w:szCs w:val="28"/>
          <w:lang w:eastAsia="ru-RU"/>
        </w:rPr>
        <w:t xml:space="preserve"> содержать следующие сведения:</w:t>
      </w:r>
    </w:p>
    <w:p w14:paraId="61B73ABC" w14:textId="11FDAE5D"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полное и сокращенное (при наличии) наименование участника отбора получателей субсидий (для юридических лиц);</w:t>
      </w:r>
    </w:p>
    <w:p w14:paraId="4D5522C6" w14:textId="4C16F163"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основной государственный регистрационный номер участника отбора получателей субсидий; </w:t>
      </w:r>
    </w:p>
    <w:p w14:paraId="5623F605" w14:textId="2737475F"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дата и код причины постановки на учет в налоговом органе (для юридических лиц);</w:t>
      </w:r>
    </w:p>
    <w:p w14:paraId="3CA213D4" w14:textId="0EB9CA47"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адрес юридического лица, адрес регистрации (для физических лиц, в том числе индивидуальных предпринимателей);</w:t>
      </w:r>
    </w:p>
    <w:p w14:paraId="30DF8914" w14:textId="0891B334"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номер контактного телефона, почтовый адрес и адрес электронной почты для направления юридически значимых сообщений;</w:t>
      </w:r>
    </w:p>
    <w:p w14:paraId="0A9A8EAC" w14:textId="58948836"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или наименование юридического лица - учредителя участника отбора получателей субсидий, членов коллегиального исполнительного органа, лица, исполняющего функции единоличного исполнительного органа (для юридических лиц);</w:t>
      </w:r>
    </w:p>
    <w:p w14:paraId="66601E1F" w14:textId="553A73E8"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информация о руководителе юридического лица (фамилия, имя, отчество (при наличии), идентификационный номер налогоплательщика, должность);</w:t>
      </w:r>
    </w:p>
    <w:p w14:paraId="1070699A" w14:textId="3E7D6186" w:rsidR="00AB0E71" w:rsidRPr="00541E2A" w:rsidRDefault="00AB0E71" w:rsidP="006E1790">
      <w:pPr>
        <w:pStyle w:val="a3"/>
        <w:numPr>
          <w:ilvl w:val="0"/>
          <w:numId w:val="11"/>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w:t>
      </w:r>
    </w:p>
    <w:p w14:paraId="68A00F73" w14:textId="43873ED7" w:rsidR="008C315A" w:rsidRPr="00541E2A" w:rsidRDefault="00AB0E71" w:rsidP="006E1790">
      <w:pPr>
        <w:pStyle w:val="a3"/>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60FECF7A" w14:textId="61CD602E" w:rsidR="00562986" w:rsidRPr="00541E2A" w:rsidRDefault="00285792" w:rsidP="006E1790">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562986" w:rsidRPr="00541E2A">
        <w:rPr>
          <w:rFonts w:ascii="Times New Roman" w:eastAsia="Times New Roman" w:hAnsi="Times New Roman" w:cs="Times New Roman"/>
          <w:sz w:val="28"/>
          <w:szCs w:val="28"/>
          <w:lang w:eastAsia="ru-RU"/>
        </w:rPr>
        <w:t>Основанием для отказа в приеме предложения (заявки) является:</w:t>
      </w:r>
    </w:p>
    <w:p w14:paraId="2A6A67E5" w14:textId="36D1FAB2" w:rsidR="00562986" w:rsidRPr="00541E2A" w:rsidRDefault="00562986" w:rsidP="006E1790">
      <w:pPr>
        <w:numPr>
          <w:ilvl w:val="0"/>
          <w:numId w:val="1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несоответствие участника отбора получателей субсидий требованиям, указанным в объявлении о проведении отбора получателей субсидий;</w:t>
      </w:r>
    </w:p>
    <w:p w14:paraId="4F20773C" w14:textId="308B3D15" w:rsidR="00562986" w:rsidRPr="00541E2A" w:rsidRDefault="00562986" w:rsidP="006E1790">
      <w:pPr>
        <w:numPr>
          <w:ilvl w:val="0"/>
          <w:numId w:val="1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непредставление (представление не в полном объеме) документов, указанных в объявлении о проведении отбора получателей субсидий;</w:t>
      </w:r>
    </w:p>
    <w:p w14:paraId="2B8B17BC" w14:textId="68B30DDE" w:rsidR="00562986" w:rsidRPr="00541E2A" w:rsidRDefault="00562986" w:rsidP="006E1790">
      <w:pPr>
        <w:numPr>
          <w:ilvl w:val="0"/>
          <w:numId w:val="1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несоответствие представленных документов и (или) заявки требованиям, установленным в объявлении о проведении отбора получателей субсидий;</w:t>
      </w:r>
    </w:p>
    <w:p w14:paraId="6FF5A4D8" w14:textId="28AD4B37" w:rsidR="00562986" w:rsidRPr="00541E2A" w:rsidRDefault="00562986" w:rsidP="006E1790">
      <w:pPr>
        <w:pStyle w:val="a3"/>
        <w:numPr>
          <w:ilvl w:val="0"/>
          <w:numId w:val="13"/>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недостоверность информации, содержащейся в документах, представленных в составе заявки.</w:t>
      </w:r>
    </w:p>
    <w:p w14:paraId="6B2F070C" w14:textId="6D3791F5" w:rsidR="00285792" w:rsidRPr="00541E2A" w:rsidRDefault="006E1790" w:rsidP="006E1790">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285792" w:rsidRPr="00541E2A">
        <w:rPr>
          <w:rFonts w:ascii="Times New Roman" w:eastAsia="Times New Roman" w:hAnsi="Times New Roman" w:cs="Times New Roman"/>
          <w:sz w:val="28"/>
          <w:szCs w:val="28"/>
          <w:lang w:eastAsia="ru-RU"/>
        </w:rPr>
        <w:t>Отказ в приеме предложения (заявки) не препятствует повторной подаче предложения (заявки) после устранения причин отказа в сроки, указанные в объявлении о проведении отбора.</w:t>
      </w:r>
    </w:p>
    <w:p w14:paraId="3F70115C" w14:textId="403DA709" w:rsidR="00285792" w:rsidRPr="00541E2A" w:rsidRDefault="006E1790" w:rsidP="006E1790">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285792" w:rsidRPr="00541E2A">
        <w:rPr>
          <w:rFonts w:ascii="Times New Roman" w:eastAsia="Times New Roman" w:hAnsi="Times New Roman" w:cs="Times New Roman"/>
          <w:sz w:val="28"/>
          <w:szCs w:val="28"/>
          <w:lang w:eastAsia="ru-RU"/>
        </w:rPr>
        <w:t xml:space="preserve">При несоответствии поданных в составе </w:t>
      </w:r>
      <w:r w:rsidR="000C22F9" w:rsidRPr="00541E2A">
        <w:rPr>
          <w:rFonts w:ascii="Times New Roman" w:eastAsia="Times New Roman" w:hAnsi="Times New Roman" w:cs="Times New Roman"/>
          <w:sz w:val="28"/>
          <w:szCs w:val="28"/>
          <w:lang w:eastAsia="ru-RU"/>
        </w:rPr>
        <w:t>предложения (</w:t>
      </w:r>
      <w:r w:rsidR="00285792" w:rsidRPr="00541E2A">
        <w:rPr>
          <w:rFonts w:ascii="Times New Roman" w:eastAsia="Times New Roman" w:hAnsi="Times New Roman" w:cs="Times New Roman"/>
          <w:sz w:val="28"/>
          <w:szCs w:val="28"/>
          <w:lang w:eastAsia="ru-RU"/>
        </w:rPr>
        <w:t>заявки</w:t>
      </w:r>
      <w:r w:rsidR="000C22F9" w:rsidRPr="00541E2A">
        <w:rPr>
          <w:rFonts w:ascii="Times New Roman" w:eastAsia="Times New Roman" w:hAnsi="Times New Roman" w:cs="Times New Roman"/>
          <w:sz w:val="28"/>
          <w:szCs w:val="28"/>
          <w:lang w:eastAsia="ru-RU"/>
        </w:rPr>
        <w:t>)</w:t>
      </w:r>
      <w:r w:rsidR="00285792" w:rsidRPr="00541E2A">
        <w:rPr>
          <w:rFonts w:ascii="Times New Roman" w:eastAsia="Times New Roman" w:hAnsi="Times New Roman" w:cs="Times New Roman"/>
          <w:sz w:val="28"/>
          <w:szCs w:val="28"/>
          <w:lang w:eastAsia="ru-RU"/>
        </w:rPr>
        <w:t xml:space="preserve">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14:paraId="04BA249E" w14:textId="32AA1312" w:rsidR="000C22F9" w:rsidRPr="00541E2A" w:rsidRDefault="000C22F9" w:rsidP="000C22F9">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rPr>
        <w:t xml:space="preserve"> Участник отбора вправе отозвать заявку об участии в отборе, внести изменения в нее не позднее даты окончания приема предложений (заявок), указанной в объявлении о проведении отбора, направив главному распорядителю уведомление об отзыве заявки об участии в отборе (заявления о внесении изменений).</w:t>
      </w:r>
    </w:p>
    <w:p w14:paraId="741B7505" w14:textId="77777777" w:rsidR="000C22F9" w:rsidRPr="00541E2A" w:rsidRDefault="000C22F9" w:rsidP="000C22F9">
      <w:pPr>
        <w:tabs>
          <w:tab w:val="left" w:pos="0"/>
          <w:tab w:val="left" w:pos="284"/>
          <w:tab w:val="left" w:pos="709"/>
        </w:tabs>
        <w:spacing w:after="0" w:line="240" w:lineRule="auto"/>
        <w:ind w:firstLine="709"/>
        <w:jc w:val="both"/>
        <w:rPr>
          <w:rFonts w:ascii="Times New Roman" w:eastAsia="Times New Roman" w:hAnsi="Times New Roman" w:cs="Times New Roman"/>
          <w:sz w:val="28"/>
          <w:szCs w:val="28"/>
        </w:rPr>
      </w:pPr>
      <w:r w:rsidRPr="00541E2A">
        <w:rPr>
          <w:rFonts w:ascii="Times New Roman" w:eastAsia="Times New Roman" w:hAnsi="Times New Roman" w:cs="Times New Roman"/>
          <w:sz w:val="28"/>
          <w:szCs w:val="28"/>
        </w:rPr>
        <w:t xml:space="preserve">Со дня регистрации уведомления об отзыве заявки об участии в отборе, данная заявка признается отозванной участником отбора и не подлежит рассмотрению. </w:t>
      </w:r>
    </w:p>
    <w:p w14:paraId="5C6546C9" w14:textId="77777777" w:rsidR="000C22F9" w:rsidRPr="00541E2A" w:rsidRDefault="000C22F9" w:rsidP="000C22F9">
      <w:pPr>
        <w:tabs>
          <w:tab w:val="left" w:pos="0"/>
          <w:tab w:val="left" w:pos="284"/>
          <w:tab w:val="left" w:pos="709"/>
        </w:tabs>
        <w:spacing w:after="0" w:line="240" w:lineRule="auto"/>
        <w:ind w:firstLine="709"/>
        <w:jc w:val="both"/>
        <w:rPr>
          <w:rFonts w:ascii="Times New Roman" w:eastAsia="Times New Roman" w:hAnsi="Times New Roman" w:cs="Times New Roman"/>
          <w:sz w:val="28"/>
          <w:szCs w:val="28"/>
        </w:rPr>
      </w:pPr>
      <w:r w:rsidRPr="00541E2A">
        <w:rPr>
          <w:rFonts w:ascii="Times New Roman" w:eastAsia="Times New Roman" w:hAnsi="Times New Roman" w:cs="Times New Roman"/>
          <w:sz w:val="28"/>
          <w:szCs w:val="28"/>
        </w:rPr>
        <w:t>Главный распорядитель обеспечивает возврат предложения (заявки) об участии в отборе не позднее 5 (пяти) рабочих дней со дня регистрации предложения (заявки) о его отзыве.</w:t>
      </w:r>
    </w:p>
    <w:p w14:paraId="76833AAA" w14:textId="34598488" w:rsidR="000C22F9" w:rsidRPr="00541E2A" w:rsidRDefault="000C22F9" w:rsidP="000C22F9">
      <w:pPr>
        <w:pStyle w:val="a3"/>
        <w:spacing w:after="0" w:line="240" w:lineRule="auto"/>
        <w:ind w:left="0" w:firstLine="709"/>
        <w:jc w:val="both"/>
        <w:rPr>
          <w:rFonts w:ascii="Times New Roman" w:eastAsia="Times New Roman" w:hAnsi="Times New Roman" w:cs="Times New Roman"/>
          <w:sz w:val="28"/>
          <w:szCs w:val="28"/>
        </w:rPr>
      </w:pPr>
      <w:r w:rsidRPr="00541E2A">
        <w:rPr>
          <w:rFonts w:ascii="Times New Roman" w:eastAsia="Times New Roman" w:hAnsi="Times New Roman" w:cs="Times New Roman"/>
          <w:sz w:val="28"/>
          <w:szCs w:val="28"/>
        </w:rPr>
        <w:t>Со дня регистрации предложения (заявки) о внесении изменений в предложение (заявку) об участии в отборе предложение (заявка) признается измененным участником отбора и подлежит рассмотрению в порядке, установленном настоящим разделом, течение срока рассмотрения заявки об участии в отборе начинается сначала.</w:t>
      </w:r>
    </w:p>
    <w:p w14:paraId="22D68439" w14:textId="4BCAE5E0" w:rsidR="000C22F9" w:rsidRPr="00541E2A" w:rsidRDefault="000C22F9" w:rsidP="000C22F9">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Возврат предложений (заявок) участникам отбора на доработку осуществляется посредством системы "Электронный бюджет" с указанием оснований для возврата заявки, а также положений заявки, нуждающихся в доработке.</w:t>
      </w:r>
    </w:p>
    <w:p w14:paraId="19427CA9" w14:textId="1A9B3110" w:rsidR="000C22F9" w:rsidRPr="00541E2A" w:rsidRDefault="000C22F9" w:rsidP="000C22F9">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Предложения (заявки) возвращаются на доработку при наличии технических ошибок в предложении (заявке) и(или) прилагаемых к заявке документах, представлении заявки и(или) прилагаемых к заявке документов в качестве, не позволяющем осуществить их прочтение. Скорректированная после возврата на доработку заявка направляется участником отбора не позднее двух рабочих дней с даты возврата заявки посредством системы "Электронный бюджет". Прием скорректированных заявок прекращается за 2 (два) рабочих дня до окончания срока рассмотрения заявок.</w:t>
      </w:r>
    </w:p>
    <w:p w14:paraId="2CA179E8" w14:textId="33662240" w:rsidR="000C22F9" w:rsidRPr="00541E2A" w:rsidRDefault="000C22F9" w:rsidP="000C22F9">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Участник отбора вправе со дня размещения объявления о проведении отбора на едином портале не позднее 5-го рабочего дня до дня завершения подачи заявок направить главному распорядителю запрос о разъяснении положений объявления о проведении отбора путем формирования соответствующего запроса в системе "Электронный бюджет".</w:t>
      </w:r>
    </w:p>
    <w:p w14:paraId="49CE808A" w14:textId="77777777" w:rsidR="000C22F9" w:rsidRPr="00541E2A" w:rsidRDefault="000C22F9" w:rsidP="000C22F9">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Главный распорядитель обеспечивает направление участнику отбора разъяснения положений объявления о проведении отбора не позднее 3 (трех) рабочих дней со дня регистрации запроса, путем формирования в системе "Электронный бюджет" соответствующего разъяснения.</w:t>
      </w:r>
    </w:p>
    <w:p w14:paraId="1BE34F00" w14:textId="1225FE02" w:rsidR="000C22F9" w:rsidRPr="00541E2A" w:rsidRDefault="000C22F9" w:rsidP="000C22F9">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Представленное разъяснение положений объявления о проведении отбора не должно изменять суть информации, содержащейся в указанном объявлении.</w:t>
      </w:r>
    </w:p>
    <w:p w14:paraId="3EB6259F" w14:textId="0B870D24" w:rsidR="00285792" w:rsidRPr="00541E2A" w:rsidRDefault="00B06C1E" w:rsidP="00C568D5">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285792" w:rsidRPr="00541E2A">
        <w:rPr>
          <w:rFonts w:ascii="Times New Roman" w:eastAsia="Times New Roman" w:hAnsi="Times New Roman" w:cs="Times New Roman"/>
          <w:sz w:val="28"/>
          <w:szCs w:val="28"/>
          <w:lang w:eastAsia="ru-RU"/>
        </w:rPr>
        <w:t xml:space="preserve">Рассмотрение предложений (заявок) Участников отбора проводится в течение 10 (десяти) рабочих дней после даты окончания приема предложений (заявок). </w:t>
      </w:r>
    </w:p>
    <w:p w14:paraId="7E7386DE" w14:textId="07E75C6B" w:rsidR="00285792" w:rsidRPr="00541E2A" w:rsidRDefault="00285792" w:rsidP="00C568D5">
      <w:pPr>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Участник отбора, претендующий на получение субсидии, должен соответствовать всем критериям отбора, установленным пунктами 1.9.1 – 1.9.3 настоящего Порядка, в ином случае предложение (заявка) Участника отбора будет отклонена.</w:t>
      </w:r>
    </w:p>
    <w:p w14:paraId="1D7353D0" w14:textId="77777777" w:rsidR="00285792" w:rsidRPr="00541E2A" w:rsidRDefault="00285792" w:rsidP="006E1790">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Главный распорядитель (уполномоченное им лицо) или комиссия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w:t>
      </w:r>
    </w:p>
    <w:p w14:paraId="3681D3CE" w14:textId="6C630237" w:rsidR="00285792" w:rsidRPr="00541E2A" w:rsidRDefault="00285792" w:rsidP="006E1790">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Протокол вскрытия заявок формируется на едином портале автоматически и подписывается усиленной квалифицированной электронной подписью главного распорядителя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0A5BEC8A" w14:textId="446296EC" w:rsidR="002B0ED9" w:rsidRPr="00541E2A" w:rsidRDefault="007E4AFE" w:rsidP="002B0ED9">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85792" w:rsidRPr="00541E2A">
        <w:rPr>
          <w:rFonts w:ascii="Times New Roman" w:eastAsia="Times New Roman" w:hAnsi="Times New Roman" w:cs="Times New Roman"/>
          <w:sz w:val="28"/>
          <w:szCs w:val="28"/>
          <w:lang w:eastAsia="ru-RU"/>
        </w:rPr>
        <w:t>Главный распорядитель (уполномоченное им лицо) или председатель комиссии (председатель комиссии и члены комиссии) рассматривает предложения (заявки) Участников отбора, претендующих на получение субсидии, на соответствие требованиям, установленным пунктами 1.9.1 – 1.9.3</w:t>
      </w:r>
      <w:r w:rsidR="00AC2ABC" w:rsidRPr="00541E2A">
        <w:rPr>
          <w:rFonts w:ascii="Times New Roman" w:eastAsia="Times New Roman" w:hAnsi="Times New Roman" w:cs="Times New Roman"/>
          <w:sz w:val="28"/>
          <w:szCs w:val="28"/>
          <w:lang w:eastAsia="ru-RU"/>
        </w:rPr>
        <w:t>, 2.</w:t>
      </w:r>
      <w:r w:rsidR="00B06C1E" w:rsidRPr="00541E2A">
        <w:rPr>
          <w:rFonts w:ascii="Times New Roman" w:eastAsia="Times New Roman" w:hAnsi="Times New Roman" w:cs="Times New Roman"/>
          <w:sz w:val="28"/>
          <w:szCs w:val="28"/>
          <w:lang w:eastAsia="ru-RU"/>
        </w:rPr>
        <w:t>7</w:t>
      </w:r>
      <w:r w:rsidR="00AC2ABC" w:rsidRPr="00541E2A">
        <w:rPr>
          <w:rFonts w:ascii="Times New Roman" w:eastAsia="Times New Roman" w:hAnsi="Times New Roman" w:cs="Times New Roman"/>
          <w:sz w:val="28"/>
          <w:szCs w:val="28"/>
          <w:lang w:eastAsia="ru-RU"/>
        </w:rPr>
        <w:t>.</w:t>
      </w:r>
      <w:r w:rsidR="00285792" w:rsidRPr="00541E2A">
        <w:rPr>
          <w:rFonts w:ascii="Times New Roman" w:eastAsia="Times New Roman" w:hAnsi="Times New Roman" w:cs="Times New Roman"/>
          <w:sz w:val="28"/>
          <w:szCs w:val="28"/>
          <w:lang w:eastAsia="ru-RU"/>
        </w:rPr>
        <w:t xml:space="preserve"> настоящего Порядка, не более 10 рабочих дней. </w:t>
      </w:r>
    </w:p>
    <w:p w14:paraId="38ADA3E0" w14:textId="65946E64" w:rsidR="00285792" w:rsidRPr="00541E2A" w:rsidRDefault="00285792" w:rsidP="002B0E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главным распорядителем (уполномоченным им лицом) или председателем комиссии (председателем комиссии и членами комиссии).</w:t>
      </w:r>
    </w:p>
    <w:p w14:paraId="5B66F537" w14:textId="77777777" w:rsidR="00285792" w:rsidRPr="00541E2A" w:rsidRDefault="00285792" w:rsidP="006E1790">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40CA234A" w14:textId="3F1E810A" w:rsidR="00285792" w:rsidRPr="00541E2A" w:rsidRDefault="006E1790" w:rsidP="006E1790">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285792" w:rsidRPr="00541E2A">
        <w:rPr>
          <w:rFonts w:ascii="Times New Roman" w:eastAsia="Times New Roman" w:hAnsi="Times New Roman" w:cs="Times New Roman"/>
          <w:sz w:val="28"/>
          <w:szCs w:val="28"/>
          <w:lang w:eastAsia="ru-RU"/>
        </w:rPr>
        <w:t>Протокол подведения итогов отбора получателей субсидий автоматически формируется на едином портале на основании результатов определения победителей отбора получателей субсидий и подписывается усиленной квалифицированной электронной подписью главного распорядителя (уполномоченного им лица) или председателя комиссии (председателя комиссии и членов комиссии).</w:t>
      </w:r>
    </w:p>
    <w:p w14:paraId="6FB4227D" w14:textId="22BDF29E" w:rsidR="007F2554" w:rsidRPr="00541E2A" w:rsidRDefault="007F2554" w:rsidP="00262B7F">
      <w:pPr>
        <w:pStyle w:val="a3"/>
        <w:numPr>
          <w:ilvl w:val="1"/>
          <w:numId w:val="2"/>
        </w:numPr>
        <w:adjustRightInd w:val="0"/>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040AD05A" w14:textId="6C70667B" w:rsidR="005C5133" w:rsidRPr="00541E2A" w:rsidRDefault="005C5133" w:rsidP="005C5133">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Отбор может быть отменен в случае уменьшения лимитов бюджетных ассигнований, ранее доведенных Комитету на предоставление субсидии, приводящего к невозможности предоставления субсидии.</w:t>
      </w:r>
    </w:p>
    <w:p w14:paraId="2DE7B143" w14:textId="77777777" w:rsidR="005C5133" w:rsidRPr="00541E2A" w:rsidRDefault="005C5133" w:rsidP="005C5133">
      <w:pPr>
        <w:spacing w:after="0" w:line="240" w:lineRule="auto"/>
        <w:ind w:firstLine="709"/>
        <w:contextualSpacing/>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Размещение Комитетом объявления об отмене проведения отбора на едином портале допускается не позднее чем за 1 (один) рабочий день до даты окончания срока подачи предложений (заявок) участниками отбора.</w:t>
      </w:r>
    </w:p>
    <w:p w14:paraId="2C882365" w14:textId="57819D0E" w:rsidR="005C5133" w:rsidRPr="00541E2A" w:rsidRDefault="005C5133" w:rsidP="005C5133">
      <w:pPr>
        <w:spacing w:after="0" w:line="240" w:lineRule="auto"/>
        <w:ind w:firstLine="709"/>
        <w:contextualSpacing/>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2.</w:t>
      </w:r>
      <w:r w:rsidR="007E4AFE">
        <w:rPr>
          <w:rFonts w:ascii="Times New Roman" w:eastAsia="Times New Roman" w:hAnsi="Times New Roman" w:cs="Times New Roman"/>
          <w:sz w:val="28"/>
          <w:szCs w:val="28"/>
          <w:lang w:eastAsia="ru-RU"/>
        </w:rPr>
        <w:t>30</w:t>
      </w:r>
      <w:r w:rsidRPr="00541E2A">
        <w:rPr>
          <w:rFonts w:ascii="Times New Roman" w:eastAsia="Times New Roman" w:hAnsi="Times New Roman" w:cs="Times New Roman"/>
          <w:sz w:val="28"/>
          <w:szCs w:val="28"/>
          <w:lang w:eastAsia="ru-RU"/>
        </w:rPr>
        <w:t>.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председателя комиссии, размещается на едином портале и содержит информацию о причинах отмены отбора.</w:t>
      </w:r>
    </w:p>
    <w:p w14:paraId="7DC29B2D" w14:textId="49820184" w:rsidR="005C5133" w:rsidRPr="00541E2A" w:rsidRDefault="005C5133" w:rsidP="005C5133">
      <w:pPr>
        <w:spacing w:after="0" w:line="240" w:lineRule="auto"/>
        <w:ind w:firstLine="709"/>
        <w:contextualSpacing/>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2.</w:t>
      </w:r>
      <w:r w:rsidR="007E4AFE">
        <w:rPr>
          <w:rFonts w:ascii="Times New Roman" w:eastAsia="Times New Roman" w:hAnsi="Times New Roman" w:cs="Times New Roman"/>
          <w:sz w:val="28"/>
          <w:szCs w:val="28"/>
          <w:lang w:eastAsia="ru-RU"/>
        </w:rPr>
        <w:t>31</w:t>
      </w:r>
      <w:r w:rsidRPr="00541E2A">
        <w:rPr>
          <w:rFonts w:ascii="Times New Roman" w:eastAsia="Times New Roman" w:hAnsi="Times New Roman" w:cs="Times New Roman"/>
          <w:sz w:val="28"/>
          <w:szCs w:val="28"/>
          <w:lang w:eastAsia="ru-RU"/>
        </w:rPr>
        <w:t>. Отбор считается отмененным со дня размещения объявления о его отмене на едином портале.</w:t>
      </w:r>
    </w:p>
    <w:p w14:paraId="2DC8041C" w14:textId="3DF80C36" w:rsidR="005C5133" w:rsidRPr="00541E2A" w:rsidRDefault="005C5133" w:rsidP="005C5133">
      <w:pPr>
        <w:spacing w:after="0" w:line="240" w:lineRule="auto"/>
        <w:ind w:firstLine="709"/>
        <w:contextualSpacing/>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2.3</w:t>
      </w:r>
      <w:r w:rsidR="007E4AFE">
        <w:rPr>
          <w:rFonts w:ascii="Times New Roman" w:eastAsia="Times New Roman" w:hAnsi="Times New Roman" w:cs="Times New Roman"/>
          <w:sz w:val="28"/>
          <w:szCs w:val="28"/>
          <w:lang w:eastAsia="ru-RU"/>
        </w:rPr>
        <w:t>2</w:t>
      </w:r>
      <w:r w:rsidRPr="00541E2A">
        <w:rPr>
          <w:rFonts w:ascii="Times New Roman" w:eastAsia="Times New Roman" w:hAnsi="Times New Roman" w:cs="Times New Roman"/>
          <w:sz w:val="28"/>
          <w:szCs w:val="28"/>
          <w:lang w:eastAsia="ru-RU"/>
        </w:rPr>
        <w:t xml:space="preserve">. В случае отсутствия заявок, поданных до истечения срока подачи заявок, или в случае отклонения комиссией всех заявок отбор признается несостоявшимся. </w:t>
      </w:r>
    </w:p>
    <w:p w14:paraId="1230E865" w14:textId="0F47FA00" w:rsidR="00331FE6" w:rsidRPr="00541E2A" w:rsidRDefault="007E4AFE" w:rsidP="007E4AFE">
      <w:pPr>
        <w:pStyle w:val="a3"/>
        <w:numPr>
          <w:ilvl w:val="1"/>
          <w:numId w:val="21"/>
        </w:numPr>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22F9" w:rsidRPr="00541E2A">
        <w:rPr>
          <w:rFonts w:ascii="Times New Roman" w:eastAsia="Times New Roman" w:hAnsi="Times New Roman" w:cs="Times New Roman"/>
          <w:sz w:val="28"/>
          <w:szCs w:val="28"/>
          <w:lang w:eastAsia="ru-RU"/>
        </w:rPr>
        <w:t>Ранжирование поступивших заявок осуществляется исходя из очередности поступления заявок.</w:t>
      </w:r>
    </w:p>
    <w:p w14:paraId="67A21075" w14:textId="6EEE861B" w:rsidR="00816C75" w:rsidRPr="007E4AFE" w:rsidRDefault="00816C75" w:rsidP="007E4AFE">
      <w:pPr>
        <w:pStyle w:val="a3"/>
        <w:numPr>
          <w:ilvl w:val="1"/>
          <w:numId w:val="21"/>
        </w:numPr>
        <w:adjustRightInd w:val="0"/>
        <w:spacing w:after="0" w:line="240" w:lineRule="auto"/>
        <w:ind w:left="0" w:firstLine="709"/>
        <w:jc w:val="both"/>
        <w:rPr>
          <w:rFonts w:ascii="Times New Roman" w:eastAsia="Times New Roman" w:hAnsi="Times New Roman" w:cs="Times New Roman"/>
          <w:sz w:val="28"/>
          <w:szCs w:val="28"/>
          <w:lang w:eastAsia="ru-RU"/>
        </w:rPr>
      </w:pPr>
      <w:r w:rsidRPr="007E4AFE">
        <w:rPr>
          <w:rFonts w:ascii="Times New Roman" w:eastAsia="Times New Roman" w:hAnsi="Times New Roman" w:cs="Times New Roman"/>
          <w:sz w:val="28"/>
          <w:szCs w:val="28"/>
          <w:lang w:eastAsia="ru-RU"/>
        </w:rPr>
        <w:t xml:space="preserve">Размер субсидии определяется в соответствии </w:t>
      </w:r>
      <w:r w:rsidR="00331FE6" w:rsidRPr="007E4AFE">
        <w:rPr>
          <w:rFonts w:ascii="Times New Roman" w:eastAsia="Times New Roman" w:hAnsi="Times New Roman" w:cs="Times New Roman"/>
          <w:sz w:val="28"/>
          <w:szCs w:val="28"/>
          <w:lang w:eastAsia="ru-RU"/>
        </w:rPr>
        <w:t xml:space="preserve">с </w:t>
      </w:r>
      <w:r w:rsidRPr="007E4AFE">
        <w:rPr>
          <w:rFonts w:ascii="Times New Roman" w:eastAsia="Times New Roman" w:hAnsi="Times New Roman" w:cs="Times New Roman"/>
          <w:sz w:val="28"/>
          <w:szCs w:val="28"/>
          <w:lang w:eastAsia="ru-RU"/>
        </w:rPr>
        <w:t xml:space="preserve">указанной Участником отбора в плановом расчете субсидии на  возмещение затрат из бюджета </w:t>
      </w:r>
      <w:r w:rsidRPr="007E4AFE">
        <w:rPr>
          <w:rFonts w:ascii="Times New Roman" w:eastAsia="Times New Roman" w:hAnsi="Times New Roman" w:cs="Times New Roman"/>
          <w:bCs/>
          <w:sz w:val="28"/>
          <w:szCs w:val="28"/>
          <w:lang w:eastAsia="ru-RU"/>
        </w:rPr>
        <w:t xml:space="preserve">муниципального образования </w:t>
      </w:r>
      <w:r w:rsidRPr="007E4AFE">
        <w:rPr>
          <w:rFonts w:ascii="Times New Roman" w:eastAsia="Times New Roman" w:hAnsi="Times New Roman" w:cs="Calibri"/>
          <w:sz w:val="28"/>
          <w:szCs w:val="28"/>
          <w:lang w:eastAsia="ar-SA"/>
        </w:rPr>
        <w:t>Гатчинского муниципального округа Ленинградской области</w:t>
      </w:r>
      <w:r w:rsidRPr="007E4AFE">
        <w:rPr>
          <w:rFonts w:ascii="Times New Roman" w:eastAsia="Times New Roman" w:hAnsi="Times New Roman" w:cs="Times New Roman"/>
          <w:sz w:val="28"/>
          <w:szCs w:val="28"/>
          <w:lang w:eastAsia="ru-RU"/>
        </w:rPr>
        <w:t xml:space="preserve">  на реализацию мероприятий по приспособлению жилых помещений и общего  имущества </w:t>
      </w:r>
      <w:r w:rsidR="00D8284B" w:rsidRPr="007E4AFE">
        <w:rPr>
          <w:rFonts w:ascii="Times New Roman" w:eastAsia="Times New Roman" w:hAnsi="Times New Roman" w:cs="Times New Roman"/>
          <w:sz w:val="28"/>
          <w:szCs w:val="28"/>
          <w:lang w:eastAsia="ru-RU"/>
        </w:rPr>
        <w:t xml:space="preserve"> </w:t>
      </w:r>
      <w:r w:rsidRPr="007E4AFE">
        <w:rPr>
          <w:rFonts w:ascii="Times New Roman" w:eastAsia="Times New Roman" w:hAnsi="Times New Roman" w:cs="Times New Roman"/>
          <w:sz w:val="28"/>
          <w:szCs w:val="28"/>
          <w:lang w:eastAsia="ru-RU"/>
        </w:rPr>
        <w:t xml:space="preserve">в  многоквартирных домах, расположенных на территории </w:t>
      </w:r>
      <w:r w:rsidRPr="007E4AFE">
        <w:rPr>
          <w:rFonts w:ascii="Times New Roman" w:eastAsia="Times New Roman" w:hAnsi="Times New Roman" w:cs="Times New Roman"/>
          <w:bCs/>
          <w:sz w:val="28"/>
          <w:szCs w:val="28"/>
          <w:lang w:eastAsia="ru-RU"/>
        </w:rPr>
        <w:t xml:space="preserve">муниципального образования </w:t>
      </w:r>
      <w:r w:rsidRPr="007E4AFE">
        <w:rPr>
          <w:rFonts w:ascii="Times New Roman" w:eastAsia="Times New Roman" w:hAnsi="Times New Roman" w:cs="Calibri"/>
          <w:sz w:val="28"/>
          <w:szCs w:val="28"/>
          <w:lang w:eastAsia="ar-SA"/>
        </w:rPr>
        <w:t>Гатчинск</w:t>
      </w:r>
      <w:r w:rsidR="00331FE6" w:rsidRPr="007E4AFE">
        <w:rPr>
          <w:rFonts w:ascii="Times New Roman" w:eastAsia="Times New Roman" w:hAnsi="Times New Roman" w:cs="Calibri"/>
          <w:sz w:val="28"/>
          <w:szCs w:val="28"/>
          <w:lang w:eastAsia="ar-SA"/>
        </w:rPr>
        <w:t>ий</w:t>
      </w:r>
      <w:r w:rsidRPr="007E4AFE">
        <w:rPr>
          <w:rFonts w:ascii="Times New Roman" w:eastAsia="Times New Roman" w:hAnsi="Times New Roman" w:cs="Calibri"/>
          <w:sz w:val="28"/>
          <w:szCs w:val="28"/>
          <w:lang w:eastAsia="ar-SA"/>
        </w:rPr>
        <w:t xml:space="preserve"> муниципальн</w:t>
      </w:r>
      <w:r w:rsidR="00331FE6" w:rsidRPr="007E4AFE">
        <w:rPr>
          <w:rFonts w:ascii="Times New Roman" w:eastAsia="Times New Roman" w:hAnsi="Times New Roman" w:cs="Calibri"/>
          <w:sz w:val="28"/>
          <w:szCs w:val="28"/>
          <w:lang w:eastAsia="ar-SA"/>
        </w:rPr>
        <w:t>ый</w:t>
      </w:r>
      <w:r w:rsidRPr="007E4AFE">
        <w:rPr>
          <w:rFonts w:ascii="Times New Roman" w:eastAsia="Times New Roman" w:hAnsi="Times New Roman" w:cs="Calibri"/>
          <w:sz w:val="28"/>
          <w:szCs w:val="28"/>
          <w:lang w:eastAsia="ar-SA"/>
        </w:rPr>
        <w:t xml:space="preserve"> округ Ленинградской области</w:t>
      </w:r>
      <w:r w:rsidRPr="007E4AFE">
        <w:rPr>
          <w:rFonts w:ascii="Times New Roman" w:eastAsia="Times New Roman" w:hAnsi="Times New Roman" w:cs="Times New Roman"/>
          <w:sz w:val="28"/>
          <w:szCs w:val="28"/>
          <w:lang w:eastAsia="ru-RU"/>
        </w:rPr>
        <w:t xml:space="preserve">, с учетом потребностей  инвалидов, но не более бюджетных ассигнований в соответствии со сводной бюджетной росписью, утвержденных решением совета депутатов </w:t>
      </w:r>
      <w:r w:rsidRPr="007E4AFE">
        <w:rPr>
          <w:rFonts w:ascii="Times New Roman" w:eastAsia="Times New Roman" w:hAnsi="Times New Roman" w:cs="Times New Roman"/>
          <w:bCs/>
          <w:sz w:val="28"/>
          <w:szCs w:val="28"/>
          <w:lang w:eastAsia="ru-RU"/>
        </w:rPr>
        <w:t xml:space="preserve">муниципального образования </w:t>
      </w:r>
      <w:r w:rsidRPr="007E4AFE">
        <w:rPr>
          <w:rFonts w:ascii="Times New Roman" w:eastAsia="Times New Roman" w:hAnsi="Times New Roman" w:cs="Calibri"/>
          <w:sz w:val="28"/>
          <w:szCs w:val="28"/>
          <w:lang w:eastAsia="ar-SA"/>
        </w:rPr>
        <w:t>Гатчинского муниципального округа Ленинградской области,</w:t>
      </w:r>
      <w:r w:rsidRPr="007E4AFE">
        <w:rPr>
          <w:rFonts w:ascii="Times New Roman" w:eastAsia="Times New Roman" w:hAnsi="Times New Roman" w:cs="Times New Roman"/>
          <w:sz w:val="28"/>
          <w:szCs w:val="28"/>
          <w:lang w:eastAsia="ru-RU"/>
        </w:rPr>
        <w:t xml:space="preserve"> на соответствующий финансовый год.</w:t>
      </w:r>
      <w:r w:rsidR="00D42CEA" w:rsidRPr="007E4AFE">
        <w:rPr>
          <w:rFonts w:ascii="Times New Roman" w:eastAsia="Times New Roman" w:hAnsi="Times New Roman" w:cs="Times New Roman"/>
          <w:sz w:val="28"/>
          <w:szCs w:val="28"/>
          <w:lang w:eastAsia="ru-RU"/>
        </w:rPr>
        <w:t xml:space="preserve"> </w:t>
      </w:r>
    </w:p>
    <w:p w14:paraId="5AAC02C9" w14:textId="0D2DBCAE" w:rsidR="00816C75" w:rsidRPr="00541E2A" w:rsidRDefault="00816C75" w:rsidP="00816C75">
      <w:pPr>
        <w:tabs>
          <w:tab w:val="left" w:pos="0"/>
        </w:tabs>
        <w:spacing w:after="0" w:line="240" w:lineRule="auto"/>
        <w:ind w:firstLine="709"/>
        <w:jc w:val="both"/>
        <w:rPr>
          <w:rFonts w:ascii="Times New Roman" w:eastAsia="Times New Roman" w:hAnsi="Times New Roman" w:cs="Times New Roman"/>
          <w:sz w:val="28"/>
          <w:szCs w:val="28"/>
          <w:lang w:eastAsia="ru-RU"/>
        </w:rPr>
      </w:pPr>
    </w:p>
    <w:p w14:paraId="13F3B961" w14:textId="77777777" w:rsidR="00816C75" w:rsidRPr="00541E2A" w:rsidRDefault="00816C75" w:rsidP="00816C75">
      <w:pPr>
        <w:tabs>
          <w:tab w:val="left" w:pos="0"/>
        </w:tabs>
        <w:spacing w:after="0" w:line="240" w:lineRule="auto"/>
        <w:ind w:firstLine="709"/>
        <w:jc w:val="both"/>
        <w:rPr>
          <w:rFonts w:ascii="Times New Roman" w:eastAsia="Times New Roman" w:hAnsi="Times New Roman" w:cs="Times New Roman"/>
          <w:sz w:val="28"/>
          <w:szCs w:val="28"/>
          <w:lang w:eastAsia="ru-RU"/>
        </w:rPr>
      </w:pPr>
    </w:p>
    <w:p w14:paraId="081B8859" w14:textId="77777777" w:rsidR="00816C75" w:rsidRPr="00541E2A" w:rsidRDefault="00816C75" w:rsidP="00816C75">
      <w:pPr>
        <w:autoSpaceDE w:val="0"/>
        <w:autoSpaceDN w:val="0"/>
        <w:adjustRightInd w:val="0"/>
        <w:spacing w:after="0" w:line="240" w:lineRule="auto"/>
        <w:jc w:val="center"/>
        <w:rPr>
          <w:rFonts w:ascii="Times New Roman" w:eastAsia="Calibri" w:hAnsi="Times New Roman" w:cs="Times New Roman"/>
          <w:bCs/>
          <w:sz w:val="28"/>
          <w:szCs w:val="28"/>
        </w:rPr>
      </w:pPr>
      <w:r w:rsidRPr="00541E2A">
        <w:rPr>
          <w:rFonts w:ascii="Times New Roman" w:eastAsia="Calibri" w:hAnsi="Times New Roman" w:cs="Times New Roman"/>
          <w:bCs/>
          <w:sz w:val="28"/>
          <w:szCs w:val="28"/>
        </w:rPr>
        <w:t>Раздел 3. Условия и порядок предоставления субсидий</w:t>
      </w:r>
    </w:p>
    <w:p w14:paraId="234A6419" w14:textId="394031AC"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3.1.</w:t>
      </w:r>
      <w:r w:rsidRPr="00541E2A">
        <w:rPr>
          <w:rFonts w:ascii="Times New Roman" w:eastAsia="Times New Roman" w:hAnsi="Times New Roman" w:cs="Times New Roman"/>
          <w:b/>
          <w:sz w:val="28"/>
          <w:szCs w:val="28"/>
          <w:lang w:eastAsia="ru-RU"/>
        </w:rPr>
        <w:t xml:space="preserve"> </w:t>
      </w:r>
      <w:r w:rsidRPr="00541E2A">
        <w:rPr>
          <w:rFonts w:ascii="Times New Roman" w:eastAsia="Times New Roman" w:hAnsi="Times New Roman" w:cs="Times New Roman"/>
          <w:sz w:val="28"/>
          <w:szCs w:val="28"/>
          <w:lang w:eastAsia="ru-RU"/>
        </w:rPr>
        <w:t xml:space="preserve">Субсидии предоставляются Победителям отбора в размере до 100 процентов в целях возмещения затрат из бюджета </w:t>
      </w:r>
      <w:r w:rsidRPr="00541E2A">
        <w:rPr>
          <w:rFonts w:ascii="Times New Roman" w:eastAsia="Times New Roman" w:hAnsi="Times New Roman" w:cs="Calibri"/>
          <w:sz w:val="28"/>
          <w:szCs w:val="28"/>
          <w:lang w:eastAsia="ar-SA"/>
        </w:rPr>
        <w:t xml:space="preserve">Гатчинского муниципального округа </w:t>
      </w:r>
      <w:r w:rsidRPr="00541E2A">
        <w:rPr>
          <w:rFonts w:ascii="Times New Roman" w:eastAsia="Times New Roman" w:hAnsi="Times New Roman" w:cs="Times New Roman"/>
          <w:sz w:val="28"/>
          <w:szCs w:val="28"/>
          <w:lang w:eastAsia="ru-RU"/>
        </w:rPr>
        <w:t xml:space="preserve">на реализацию мероприятий по приспособлению жилых помещений и общего имущества в многоквартирных домах, расположенных на территории </w:t>
      </w:r>
      <w:r w:rsidRPr="00541E2A">
        <w:rPr>
          <w:rFonts w:ascii="Times New Roman" w:eastAsia="Times New Roman" w:hAnsi="Times New Roman" w:cs="Calibri"/>
          <w:sz w:val="28"/>
          <w:szCs w:val="28"/>
          <w:lang w:eastAsia="ar-SA"/>
        </w:rPr>
        <w:t>Гатчинского муниципального округа</w:t>
      </w:r>
      <w:r w:rsidRPr="00541E2A">
        <w:rPr>
          <w:rFonts w:ascii="Times New Roman" w:eastAsia="Times New Roman" w:hAnsi="Times New Roman" w:cs="Times New Roman"/>
          <w:sz w:val="28"/>
          <w:szCs w:val="28"/>
          <w:lang w:eastAsia="ru-RU"/>
        </w:rPr>
        <w:t>, с учетом потребностей инвалидов.</w:t>
      </w:r>
    </w:p>
    <w:p w14:paraId="77EEDB89" w14:textId="7284FAB4"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3.2. </w:t>
      </w:r>
      <w:r w:rsidR="004B23E3" w:rsidRPr="00541E2A">
        <w:rPr>
          <w:rFonts w:ascii="Times New Roman" w:eastAsia="Times New Roman" w:hAnsi="Times New Roman" w:cs="Times New Roman"/>
          <w:sz w:val="28"/>
          <w:szCs w:val="28"/>
          <w:lang w:eastAsia="ru-RU"/>
        </w:rPr>
        <w:tab/>
        <w:t>Субсидии предоставляются участникам отбора, признанным победителями отбора (либо единственному участнику отбора, прошедшему отбор) при условии заключения Соглашения о предоставлении субсидии в системе «Электронный бюджет».</w:t>
      </w:r>
    </w:p>
    <w:p w14:paraId="47AF14F6" w14:textId="6597DA30" w:rsidR="004B23E3" w:rsidRPr="00541E2A" w:rsidRDefault="004B23E3"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Комитет не позднее 10 рабочих дней со дня подписания и опубликования на едином портале протокола подведения итогов заключает с получателем субсидии соглашение о предоставлении субсидии в порядке и на условиях, установленных настоящим Порядком, в соответствии с типовой формой, утвержденной приказом </w:t>
      </w:r>
      <w:r w:rsidR="00AF655E" w:rsidRPr="00541E2A">
        <w:rPr>
          <w:rFonts w:ascii="Times New Roman" w:eastAsia="Times New Roman" w:hAnsi="Times New Roman" w:cs="Times New Roman"/>
          <w:sz w:val="28"/>
          <w:szCs w:val="28"/>
          <w:lang w:eastAsia="ru-RU"/>
        </w:rPr>
        <w:t xml:space="preserve">Комитета </w:t>
      </w:r>
      <w:r w:rsidRPr="00541E2A">
        <w:rPr>
          <w:rFonts w:ascii="Times New Roman" w:eastAsia="Times New Roman" w:hAnsi="Times New Roman" w:cs="Times New Roman"/>
          <w:sz w:val="28"/>
          <w:szCs w:val="28"/>
          <w:lang w:eastAsia="ru-RU"/>
        </w:rPr>
        <w:t>финансов Гатчинского муниципального округа.</w:t>
      </w:r>
    </w:p>
    <w:p w14:paraId="14510593" w14:textId="6E03C154" w:rsidR="00BB4E67" w:rsidRPr="00541E2A" w:rsidRDefault="00BB4E67"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3.3. В случае, если по результатам отбора Комиссией будет определено несколько получателей субсидии, субсидии предоставляются получателям субсидии в соответствии с поданными предложениями (заявками) в порядке очередности предоставления предложений (заявок).</w:t>
      </w:r>
    </w:p>
    <w:p w14:paraId="654FA9C7" w14:textId="10EB8586" w:rsidR="00BB4E67" w:rsidRPr="00541E2A" w:rsidRDefault="00BB4E67"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3.4. В случае, если заявленный получателями субсидий совокупный размер субсидии превышает лимиты бюджетных ассигнований, утвержденных главному распорядителю в соответствии с ведомственной структурой расходов бюджета Гатчинского муниципального округа на текущий финансовый год, субсидии предоставляются получателям субсидий в текущем году в порядке очередности представления заявок.</w:t>
      </w:r>
    </w:p>
    <w:p w14:paraId="3A90F0A4" w14:textId="4458AD00" w:rsidR="00BB4E67" w:rsidRPr="00541E2A" w:rsidRDefault="00BB4E67"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3.5. В случае, если оставшаяся часть лимитов бюджетных ассигнований, утвержденных главному распорядителю в соответствии с ведомственной структурой расходов бюджета Гатчинского муниципального округа на текущий финансовый год, приходящаяся на очередное предложение (заявку), меньше размера субсидии, планируемой к предоставлению по такому предложению (заявке), субсидия предоставляется получателям субсидий, предложениям (заявкам) которых присвоены последующие номера. При этом размер субсидий, планируемых к предоставлению по таким предложениям (заявкам), не должен превышать оставшуюся часть лимитов бюджетных ассигнований, утвержденных главному распорядителю.</w:t>
      </w:r>
    </w:p>
    <w:p w14:paraId="77E7EDE2" w14:textId="3D9EF07E" w:rsidR="00BB4E67" w:rsidRPr="00541E2A" w:rsidRDefault="00BB4E67"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3.6. В случае, если оставшаяся часть лимитов бюджетных ассигнований, утвержденных главному распорядителю в соответствии с ведомственной структурой расходов бюджета Гатчинского муниципального округа на текущий финансовый год, приходящаяся на очередное предложение (заявку), меньше размера субсидии, планируемой к предоставлению по такому предложению (заявке), и при этом отсутствуют предложения (заявки), по которым возможно предоставление субсидии в соответствии с пунктом 3.5 настоящего Порядка, субсидия получателю субсидии не предоставляется.</w:t>
      </w:r>
    </w:p>
    <w:p w14:paraId="7508B076" w14:textId="544971EA" w:rsidR="00BB4E67" w:rsidRPr="00541E2A" w:rsidRDefault="00BB4E67"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3.7. </w:t>
      </w:r>
      <w:r w:rsidRPr="00541E2A">
        <w:rPr>
          <w:rFonts w:ascii="Times New Roman" w:eastAsia="Times New Roman" w:hAnsi="Times New Roman" w:cs="Times New Roman"/>
          <w:sz w:val="28"/>
          <w:szCs w:val="28"/>
          <w:lang w:eastAsia="ru-RU"/>
        </w:rPr>
        <w:tab/>
        <w:t>Перечисление субсидии осуществляется в порядке, предусмотренном бюджетным законодательством, в соответствии с заключенным Соглашением о предоставлении субсидии на счета получателей субсидии, открытые в кредитных организациях, не позднее 10 рабочих дней с даты заключения соглашения о предоставлении субсидии.</w:t>
      </w:r>
    </w:p>
    <w:p w14:paraId="514D84A1" w14:textId="45161B45" w:rsidR="00BB4E67" w:rsidRPr="00541E2A" w:rsidRDefault="00BB4E67"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3.8. </w:t>
      </w:r>
      <w:r w:rsidR="00C670BD" w:rsidRPr="00541E2A">
        <w:rPr>
          <w:rFonts w:ascii="Times New Roman" w:eastAsia="Times New Roman" w:hAnsi="Times New Roman" w:cs="Times New Roman"/>
          <w:sz w:val="28"/>
          <w:szCs w:val="28"/>
          <w:lang w:eastAsia="ru-RU"/>
        </w:rPr>
        <w:t>Результат предоставления субсидии – количество реализованных мероприятий по приспособлению жилых помещений и общего имущества в многоквартирных домах, расположенных на территории муниципального образования Гатчинского муниципального округа, с учетом потребностей инвалидов, в соответствии с адресным перечнем муниципальной программы «</w:t>
      </w:r>
      <w:r w:rsidR="00541E2A" w:rsidRPr="00541E2A">
        <w:rPr>
          <w:rFonts w:ascii="Times New Roman" w:eastAsia="Times New Roman" w:hAnsi="Times New Roman" w:cs="Times New Roman"/>
          <w:sz w:val="28"/>
          <w:szCs w:val="28"/>
          <w:lang w:eastAsia="ru-RU"/>
        </w:rPr>
        <w:t>Обеспечение доступным жильем и жилищно-коммунальными услугами жителей Гатчинского муниципального округа</w:t>
      </w:r>
      <w:r w:rsidR="000301F6" w:rsidRPr="00541E2A">
        <w:rPr>
          <w:rFonts w:ascii="Times New Roman" w:eastAsia="Times New Roman" w:hAnsi="Times New Roman" w:cs="Times New Roman"/>
          <w:sz w:val="28"/>
          <w:szCs w:val="28"/>
          <w:lang w:eastAsia="ru-RU"/>
        </w:rPr>
        <w:t>»</w:t>
      </w:r>
      <w:r w:rsidR="00C670BD" w:rsidRPr="00541E2A">
        <w:rPr>
          <w:rFonts w:ascii="Times New Roman" w:eastAsia="Times New Roman" w:hAnsi="Times New Roman" w:cs="Times New Roman"/>
          <w:sz w:val="28"/>
          <w:szCs w:val="28"/>
          <w:lang w:eastAsia="ru-RU"/>
        </w:rPr>
        <w:t>.</w:t>
      </w:r>
    </w:p>
    <w:p w14:paraId="757ABAE9" w14:textId="6862C3C4" w:rsidR="00763132" w:rsidRPr="00541E2A" w:rsidRDefault="00763132" w:rsidP="00763132">
      <w:pPr>
        <w:pStyle w:val="a3"/>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0301F6" w:rsidRPr="00541E2A">
        <w:rPr>
          <w:rFonts w:ascii="Times New Roman" w:eastAsia="Times New Roman" w:hAnsi="Times New Roman" w:cs="Times New Roman"/>
          <w:sz w:val="28"/>
          <w:szCs w:val="28"/>
          <w:lang w:eastAsia="ru-RU"/>
        </w:rPr>
        <w:t>9</w:t>
      </w:r>
      <w:r w:rsidRPr="00541E2A">
        <w:rPr>
          <w:rFonts w:ascii="Times New Roman" w:eastAsia="Times New Roman" w:hAnsi="Times New Roman" w:cs="Times New Roman"/>
          <w:sz w:val="28"/>
          <w:szCs w:val="28"/>
          <w:lang w:eastAsia="ru-RU"/>
        </w:rPr>
        <w:t>. В целях заключения Соглашения в системе «Электронный бюджет» уточняется информация о счетах участников отбора в соответствии с законодательством Российской Федерации для перечисления субсидии, а также о лице, уполномоченном на подписание Соглашения.</w:t>
      </w:r>
    </w:p>
    <w:p w14:paraId="0061677F" w14:textId="41AD5788" w:rsidR="00763132" w:rsidRPr="00541E2A" w:rsidRDefault="003351CF" w:rsidP="000301F6">
      <w:pPr>
        <w:pStyle w:val="a3"/>
        <w:numPr>
          <w:ilvl w:val="1"/>
          <w:numId w:val="20"/>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763132" w:rsidRPr="00541E2A">
        <w:rPr>
          <w:rFonts w:ascii="Times New Roman" w:eastAsia="Times New Roman" w:hAnsi="Times New Roman" w:cs="Times New Roman"/>
          <w:sz w:val="28"/>
          <w:szCs w:val="28"/>
          <w:lang w:eastAsia="ru-RU"/>
        </w:rPr>
        <w:t>Комитет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14:paraId="33CC2783" w14:textId="71C2E5E6" w:rsidR="00763132" w:rsidRPr="00541E2A" w:rsidRDefault="003351CF" w:rsidP="003351CF">
      <w:pPr>
        <w:pStyle w:val="a3"/>
        <w:numPr>
          <w:ilvl w:val="1"/>
          <w:numId w:val="20"/>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w:t>
      </w:r>
      <w:r w:rsidR="00763132" w:rsidRPr="00541E2A">
        <w:rPr>
          <w:rFonts w:ascii="Times New Roman" w:eastAsia="Times New Roman" w:hAnsi="Times New Roman" w:cs="Times New Roman"/>
          <w:sz w:val="28"/>
          <w:szCs w:val="28"/>
          <w:lang w:eastAsia="ru-RU"/>
        </w:rPr>
        <w:t>Победитель отбора признается уклонившимся от заключения Соглашения в случае, если победитель отбора не подписал Соглашение в течение 5 рабочих дней, следующих за днем направления Соглашения на подписание в системе «Электронный бюджет», не направил возражения по проекту Соглашения и не сообщил об отсутствии технической возможности подписания Соглашения в письменном виде в адрес Комитета.</w:t>
      </w:r>
    </w:p>
    <w:p w14:paraId="3A14A528" w14:textId="029EFB02" w:rsidR="00763132" w:rsidRPr="00541E2A" w:rsidRDefault="00763132" w:rsidP="003351CF">
      <w:pPr>
        <w:pStyle w:val="a3"/>
        <w:numPr>
          <w:ilvl w:val="1"/>
          <w:numId w:val="20"/>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Неподписание Соглашения победителем отбора расценивается как отказ в получении субсидии.</w:t>
      </w:r>
    </w:p>
    <w:p w14:paraId="149841A6" w14:textId="5139EE31" w:rsidR="00763132" w:rsidRPr="00541E2A" w:rsidRDefault="00763132" w:rsidP="003351CF">
      <w:pPr>
        <w:pStyle w:val="a3"/>
        <w:numPr>
          <w:ilvl w:val="1"/>
          <w:numId w:val="20"/>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Изменения и дополнения, вносимые в Соглашение, оформляются в виде дополнительных соглашений, в том числе дополнительного соглашения о расторжении Соглашения (при необходимости), в соответствии с типовой формой Комитета финансов Гатчинского муниципального округа. Дополнительные соглашения являются неотъемлемой частью Соглашения.</w:t>
      </w:r>
    </w:p>
    <w:p w14:paraId="21690969" w14:textId="77777777"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В случае заключения соглашений о предоставлении субсидий из бюджета Гатчинского муниципального округа, если источником финансового обеспечения расходных обязательств администрации Гатчинского муниципального округа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такие соглашения заключаются в государственной интегрированной информационной системе управления общественными финансами «Электронный бюджет».</w:t>
      </w:r>
    </w:p>
    <w:p w14:paraId="30514CE9" w14:textId="47A58C28"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3351CF" w:rsidRPr="00541E2A">
        <w:rPr>
          <w:rFonts w:ascii="Times New Roman" w:eastAsia="Times New Roman" w:hAnsi="Times New Roman" w:cs="Times New Roman"/>
          <w:sz w:val="28"/>
          <w:szCs w:val="28"/>
          <w:lang w:eastAsia="ru-RU"/>
        </w:rPr>
        <w:t>14</w:t>
      </w:r>
      <w:r w:rsidRPr="00541E2A">
        <w:rPr>
          <w:rFonts w:ascii="Times New Roman" w:eastAsia="Times New Roman" w:hAnsi="Times New Roman" w:cs="Times New Roman"/>
          <w:sz w:val="28"/>
          <w:szCs w:val="28"/>
          <w:lang w:eastAsia="ru-RU"/>
        </w:rPr>
        <w:t xml:space="preserve">. </w:t>
      </w:r>
      <w:r w:rsidR="00763132" w:rsidRPr="00541E2A">
        <w:rPr>
          <w:rFonts w:ascii="Times New Roman" w:hAnsi="Times New Roman" w:cs="Times New Roman"/>
          <w:sz w:val="28"/>
          <w:szCs w:val="28"/>
        </w:rPr>
        <w:t>Соглашение определяет порядок предоставления субсидии. Соглашение о предоставлении субсидии может быть заключено в отношении нескольких объектов. Соглашение о предоставлении субсидии должно содержать:</w:t>
      </w:r>
    </w:p>
    <w:p w14:paraId="3A00558B" w14:textId="251261F6" w:rsidR="00816C75" w:rsidRPr="00541E2A" w:rsidRDefault="00816C75" w:rsidP="00C87688">
      <w:pPr>
        <w:pStyle w:val="a3"/>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условия и цели предоставления субсидии;</w:t>
      </w:r>
    </w:p>
    <w:p w14:paraId="39DE999A" w14:textId="58D00A69" w:rsidR="00816C75" w:rsidRPr="00541E2A" w:rsidRDefault="00816C75" w:rsidP="00C87688">
      <w:pPr>
        <w:pStyle w:val="a3"/>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размер, сроки и порядок предоставления субсидий;</w:t>
      </w:r>
    </w:p>
    <w:p w14:paraId="2BB77633" w14:textId="0840CE05" w:rsidR="00816C75" w:rsidRPr="00541E2A" w:rsidRDefault="00816C75" w:rsidP="00C87688">
      <w:pPr>
        <w:pStyle w:val="a3"/>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количественные и/или качественные показатели результативности реализации мероприятий;</w:t>
      </w:r>
    </w:p>
    <w:p w14:paraId="383E406B" w14:textId="6AEA56A3" w:rsidR="00816C75" w:rsidRPr="00541E2A" w:rsidRDefault="00816C75" w:rsidP="00C87688">
      <w:pPr>
        <w:pStyle w:val="a3"/>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порядок, форму и сроки представления отчетов о достижении значений показателей результативности реализации мероприятий, отчетности об использовании субсидии;</w:t>
      </w:r>
    </w:p>
    <w:p w14:paraId="473A240F" w14:textId="47B3894E" w:rsidR="00816C75" w:rsidRPr="00541E2A" w:rsidRDefault="00816C75" w:rsidP="00C87688">
      <w:pPr>
        <w:pStyle w:val="a3"/>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ответственность за недостижение показателей результативности реализации мероприятий программы, установленных в соглашении;</w:t>
      </w:r>
    </w:p>
    <w:p w14:paraId="1C862F77" w14:textId="36F8F8E6" w:rsidR="00816C75" w:rsidRPr="00541E2A" w:rsidRDefault="00816C75" w:rsidP="00C87688">
      <w:pPr>
        <w:pStyle w:val="a3"/>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14:paraId="68DDE135" w14:textId="77777777" w:rsidR="00C87688" w:rsidRPr="00541E2A" w:rsidRDefault="00C87688" w:rsidP="00C87688">
      <w:pPr>
        <w:pStyle w:val="ConsPlusNormal"/>
        <w:numPr>
          <w:ilvl w:val="0"/>
          <w:numId w:val="19"/>
        </w:numPr>
        <w:jc w:val="both"/>
        <w:rPr>
          <w:rFonts w:ascii="Times New Roman" w:hAnsi="Times New Roman" w:cs="Times New Roman"/>
          <w:sz w:val="28"/>
          <w:szCs w:val="28"/>
        </w:rPr>
      </w:pPr>
      <w:r w:rsidRPr="00541E2A">
        <w:rPr>
          <w:rFonts w:ascii="Times New Roman" w:hAnsi="Times New Roman" w:cs="Times New Roman"/>
          <w:sz w:val="28"/>
          <w:szCs w:val="28"/>
        </w:rPr>
        <w:t>обязательство получателя субсидии обеспечить заключение договоров на выполнение работ (поставку оборудования, материалов)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62D79DCD" w14:textId="4E4960E8" w:rsidR="00816C75" w:rsidRPr="00541E2A" w:rsidRDefault="00953B85" w:rsidP="00C87688">
      <w:pPr>
        <w:pStyle w:val="a3"/>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7" w:name="Par104"/>
      <w:bookmarkEnd w:id="7"/>
      <w:r w:rsidRPr="00541E2A">
        <w:rPr>
          <w:rFonts w:ascii="Times New Roman" w:eastAsia="Times New Roman" w:hAnsi="Times New Roman" w:cs="Times New Roman"/>
          <w:sz w:val="28"/>
          <w:szCs w:val="28"/>
          <w:lang w:eastAsia="ru-RU"/>
        </w:rPr>
        <w:t>согласие получателя субсидии на проведение Главным распорядителем и органами муниципального финансового контроля Гатчинского муниципального округа проверок соблюдения получателем субсидии цели, условий и порядка предоставления субсидии, установленных настоящим Порядком и соглашением;</w:t>
      </w:r>
    </w:p>
    <w:p w14:paraId="04CDBCCF" w14:textId="71307E55" w:rsidR="00816C75" w:rsidRPr="00541E2A" w:rsidRDefault="00953B85" w:rsidP="00C87688">
      <w:pPr>
        <w:pStyle w:val="a3"/>
        <w:numPr>
          <w:ilvl w:val="0"/>
          <w:numId w:val="19"/>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по согласованию с </w:t>
      </w:r>
      <w:r w:rsidR="00AF655E" w:rsidRPr="00541E2A">
        <w:rPr>
          <w:rFonts w:ascii="Times New Roman" w:eastAsia="Times New Roman" w:hAnsi="Times New Roman" w:cs="Times New Roman"/>
          <w:sz w:val="28"/>
          <w:szCs w:val="28"/>
          <w:lang w:eastAsia="ru-RU"/>
        </w:rPr>
        <w:t xml:space="preserve">Комитетом </w:t>
      </w:r>
      <w:r w:rsidRPr="00541E2A">
        <w:rPr>
          <w:rFonts w:ascii="Times New Roman" w:eastAsia="Times New Roman" w:hAnsi="Times New Roman" w:cs="Times New Roman"/>
          <w:sz w:val="28"/>
          <w:szCs w:val="28"/>
          <w:lang w:eastAsia="ru-RU"/>
        </w:rPr>
        <w:t>финансов Гатчинского муниципального округа решения о наличии потребности в указанных средствах</w:t>
      </w:r>
      <w:r w:rsidR="00816C75" w:rsidRPr="00541E2A">
        <w:rPr>
          <w:rFonts w:ascii="Times New Roman" w:eastAsia="Times New Roman" w:hAnsi="Times New Roman" w:cs="Times New Roman"/>
          <w:sz w:val="28"/>
          <w:szCs w:val="28"/>
          <w:lang w:eastAsia="ru-RU"/>
        </w:rPr>
        <w:t>;</w:t>
      </w:r>
    </w:p>
    <w:p w14:paraId="63D103EC" w14:textId="60A63233" w:rsidR="00816C75" w:rsidRPr="00541E2A" w:rsidRDefault="00953B85" w:rsidP="00C87688">
      <w:pPr>
        <w:pStyle w:val="a3"/>
        <w:numPr>
          <w:ilvl w:val="0"/>
          <w:numId w:val="19"/>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порядок возврата сумм, использованных получателем субсидий, в случае установления по результатам проверок фактов нарушения порядка и условий, определенных соглашением о предоставлении субсидии</w:t>
      </w:r>
      <w:r w:rsidR="00816C75" w:rsidRPr="00541E2A">
        <w:rPr>
          <w:rFonts w:ascii="Times New Roman" w:eastAsia="Times New Roman" w:hAnsi="Times New Roman" w:cs="Times New Roman"/>
          <w:sz w:val="28"/>
          <w:szCs w:val="28"/>
          <w:lang w:eastAsia="ru-RU"/>
        </w:rPr>
        <w:t>;</w:t>
      </w:r>
    </w:p>
    <w:p w14:paraId="649073D0" w14:textId="7D319C91" w:rsidR="00816C75" w:rsidRPr="00541E2A" w:rsidRDefault="00953B85" w:rsidP="00C87688">
      <w:pPr>
        <w:pStyle w:val="a3"/>
        <w:numPr>
          <w:ilvl w:val="0"/>
          <w:numId w:val="19"/>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порядок и сроки представления получателем субсидий отчетности об использовании субсидии по формам, установленным в соглашении</w:t>
      </w:r>
      <w:r w:rsidR="00816C75" w:rsidRPr="00541E2A">
        <w:rPr>
          <w:rFonts w:ascii="Times New Roman" w:eastAsia="Times New Roman" w:hAnsi="Times New Roman" w:cs="Times New Roman"/>
          <w:sz w:val="28"/>
          <w:szCs w:val="28"/>
          <w:lang w:eastAsia="ru-RU"/>
        </w:rPr>
        <w:t>;</w:t>
      </w:r>
    </w:p>
    <w:p w14:paraId="14B7CECD" w14:textId="4CB618AD" w:rsidR="00816C75" w:rsidRPr="00541E2A" w:rsidRDefault="00953B85" w:rsidP="00C87688">
      <w:pPr>
        <w:pStyle w:val="a3"/>
        <w:numPr>
          <w:ilvl w:val="0"/>
          <w:numId w:val="19"/>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бюджета Гатчинского муниципального округа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r w:rsidR="00816C75" w:rsidRPr="00541E2A">
        <w:rPr>
          <w:rFonts w:ascii="Times New Roman" w:eastAsia="Times New Roman" w:hAnsi="Times New Roman" w:cs="Times New Roman"/>
          <w:sz w:val="28"/>
          <w:szCs w:val="28"/>
          <w:lang w:eastAsia="ru-RU"/>
        </w:rPr>
        <w:t>;</w:t>
      </w:r>
    </w:p>
    <w:p w14:paraId="6A8558F3" w14:textId="55EB8093" w:rsidR="00816C75" w:rsidRPr="00541E2A" w:rsidRDefault="00953B85" w:rsidP="00C87688">
      <w:pPr>
        <w:pStyle w:val="a3"/>
        <w:numPr>
          <w:ilvl w:val="0"/>
          <w:numId w:val="19"/>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запрет приобретения за счет полученных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w:t>
      </w:r>
      <w:r w:rsidR="00816C75" w:rsidRPr="00541E2A">
        <w:rPr>
          <w:rFonts w:ascii="Times New Roman" w:eastAsia="Times New Roman" w:hAnsi="Times New Roman" w:cs="Times New Roman"/>
          <w:sz w:val="28"/>
          <w:szCs w:val="28"/>
          <w:lang w:eastAsia="ru-RU"/>
        </w:rPr>
        <w:t>;</w:t>
      </w:r>
    </w:p>
    <w:p w14:paraId="18B25140" w14:textId="5988385F" w:rsidR="00816C75" w:rsidRPr="00541E2A" w:rsidRDefault="00953B85" w:rsidP="00C87688">
      <w:pPr>
        <w:pStyle w:val="a3"/>
        <w:numPr>
          <w:ilvl w:val="0"/>
          <w:numId w:val="19"/>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ответственность сторон за нарушение условий и порядка предоставления субсидии, в том числе штрафные санкции</w:t>
      </w:r>
      <w:r w:rsidR="00816C75" w:rsidRPr="00541E2A">
        <w:rPr>
          <w:rFonts w:ascii="Times New Roman" w:eastAsia="Times New Roman" w:hAnsi="Times New Roman" w:cs="Times New Roman"/>
          <w:sz w:val="28"/>
          <w:szCs w:val="28"/>
          <w:lang w:eastAsia="ru-RU"/>
        </w:rPr>
        <w:t>;</w:t>
      </w:r>
    </w:p>
    <w:p w14:paraId="0BE3B81B" w14:textId="78756CCC" w:rsidR="00816C75" w:rsidRPr="00541E2A" w:rsidRDefault="00953B85" w:rsidP="00C87688">
      <w:pPr>
        <w:pStyle w:val="a3"/>
        <w:numPr>
          <w:ilvl w:val="0"/>
          <w:numId w:val="19"/>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требование о ведении получателем субсидии обособленного аналитического учета операций, осуществляемых за счет субсидии.</w:t>
      </w:r>
    </w:p>
    <w:p w14:paraId="2FF4B340" w14:textId="7EB3BD92" w:rsidR="00816C75" w:rsidRPr="00541E2A" w:rsidRDefault="00816C75" w:rsidP="00816C75">
      <w:pPr>
        <w:spacing w:after="0" w:line="240" w:lineRule="auto"/>
        <w:ind w:right="-1"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7E4AFE">
        <w:rPr>
          <w:rFonts w:ascii="Times New Roman" w:eastAsia="Times New Roman" w:hAnsi="Times New Roman" w:cs="Times New Roman"/>
          <w:sz w:val="28"/>
          <w:szCs w:val="28"/>
          <w:lang w:eastAsia="ru-RU"/>
        </w:rPr>
        <w:t>15</w:t>
      </w:r>
      <w:r w:rsidRPr="00541E2A">
        <w:rPr>
          <w:rFonts w:ascii="Times New Roman" w:eastAsia="Times New Roman" w:hAnsi="Times New Roman" w:cs="Times New Roman"/>
          <w:sz w:val="28"/>
          <w:szCs w:val="28"/>
          <w:lang w:eastAsia="ru-RU"/>
        </w:rPr>
        <w:t xml:space="preserve">. Выполнение работ по приспособлению жилых помещений и общего имущества в многоквартирных домах, расположенных на территории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w:t>
      </w:r>
      <w:r w:rsidRPr="00541E2A">
        <w:rPr>
          <w:rFonts w:ascii="Times New Roman" w:eastAsia="Times New Roman" w:hAnsi="Times New Roman" w:cs="Times New Roman"/>
          <w:sz w:val="28"/>
          <w:szCs w:val="28"/>
          <w:lang w:eastAsia="ru-RU"/>
        </w:rPr>
        <w:t>, с учетом потребностей инвалидов, может производиться собственными силами получателя субсидии или путем привлечения подрядных организаций, при этом  получатель субсидии обязан  обеспечить заключение договоров на выполнение работ (поставку оборудования, материалов) в соответствии с действующим федеральным законодательством.</w:t>
      </w:r>
    </w:p>
    <w:p w14:paraId="598D5865" w14:textId="5399CC3D" w:rsidR="00816C75" w:rsidRPr="00541E2A" w:rsidRDefault="00816C75" w:rsidP="00816C75">
      <w:pPr>
        <w:spacing w:after="0" w:line="240" w:lineRule="auto"/>
        <w:ind w:right="-1"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3F51AF" w:rsidRPr="00541E2A">
        <w:rPr>
          <w:rFonts w:ascii="Times New Roman" w:eastAsia="Times New Roman" w:hAnsi="Times New Roman" w:cs="Times New Roman"/>
          <w:sz w:val="28"/>
          <w:szCs w:val="28"/>
          <w:lang w:eastAsia="ru-RU"/>
        </w:rPr>
        <w:t>1</w:t>
      </w:r>
      <w:r w:rsidR="007E4AFE">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 Для получения субсидии в соответствии с заключенным Соглашением получатель субсидии представляет Главному распорядителю заявление о получении субсидии в соответствии с приложением 3 к настоящему Порядку, и документы, подтверждающие факт произведенных получателем субсидии затрат, на возмещение которых предоставляется субсидия:</w:t>
      </w:r>
    </w:p>
    <w:p w14:paraId="1E84F2BC" w14:textId="17CAF2CE" w:rsidR="00816C75" w:rsidRPr="00541E2A" w:rsidRDefault="00816C75" w:rsidP="00816C75">
      <w:pPr>
        <w:spacing w:after="0" w:line="240" w:lineRule="auto"/>
        <w:ind w:right="-1"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3F51AF" w:rsidRPr="00541E2A">
        <w:rPr>
          <w:rFonts w:ascii="Times New Roman" w:eastAsia="Times New Roman" w:hAnsi="Times New Roman" w:cs="Times New Roman"/>
          <w:sz w:val="28"/>
          <w:szCs w:val="28"/>
          <w:lang w:eastAsia="ru-RU"/>
        </w:rPr>
        <w:t>1</w:t>
      </w:r>
      <w:r w:rsidR="007E4AFE">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.1. При осуществлении работ подрядной организацией</w:t>
      </w:r>
    </w:p>
    <w:p w14:paraId="6D60DA2E" w14:textId="059B38C6" w:rsidR="00816C75" w:rsidRPr="00541E2A" w:rsidRDefault="00816C75" w:rsidP="008E76E1">
      <w:pPr>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а) сметная стоимость работ (локальный сметный расчет) на проведение работ по приспособлению жилых помещений и общего имущества</w:t>
      </w:r>
      <w:r w:rsidR="00E72204" w:rsidRPr="00541E2A">
        <w:rPr>
          <w:rFonts w:ascii="Times New Roman" w:eastAsia="Times New Roman" w:hAnsi="Times New Roman" w:cs="Times New Roman"/>
          <w:sz w:val="28"/>
          <w:szCs w:val="28"/>
          <w:lang w:eastAsia="ru-RU"/>
        </w:rPr>
        <w:t xml:space="preserve"> </w:t>
      </w:r>
      <w:r w:rsidRPr="00541E2A">
        <w:rPr>
          <w:rFonts w:ascii="Times New Roman" w:eastAsia="Times New Roman" w:hAnsi="Times New Roman" w:cs="Times New Roman"/>
          <w:sz w:val="28"/>
          <w:szCs w:val="28"/>
          <w:lang w:eastAsia="ru-RU"/>
        </w:rPr>
        <w:t xml:space="preserve">в многоквартирных домах, расположенных на территории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w:t>
      </w:r>
      <w:r w:rsidRPr="00541E2A">
        <w:rPr>
          <w:rFonts w:ascii="Times New Roman" w:eastAsia="Times New Roman" w:hAnsi="Times New Roman" w:cs="Times New Roman"/>
          <w:sz w:val="28"/>
          <w:szCs w:val="28"/>
          <w:lang w:eastAsia="ru-RU"/>
        </w:rPr>
        <w:t>, с учетом потребностей инвалидов;</w:t>
      </w:r>
    </w:p>
    <w:p w14:paraId="379F0648" w14:textId="2EDDA86C" w:rsidR="00816C75" w:rsidRPr="00541E2A" w:rsidRDefault="00816C75" w:rsidP="008E76E1">
      <w:pPr>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б) договор (контракт) с уполномоченной организацией на проверку на соответствие требованиям действующего законодательства и нормативным документам сметной документации на проведение работ по приспособлению жилых помещений и общего имущества в многоквартирных домах, расположенных на территории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w:t>
      </w:r>
      <w:r w:rsidRPr="00541E2A">
        <w:rPr>
          <w:rFonts w:ascii="Times New Roman" w:eastAsia="Times New Roman" w:hAnsi="Times New Roman" w:cs="Times New Roman"/>
          <w:sz w:val="28"/>
          <w:szCs w:val="28"/>
          <w:lang w:eastAsia="ru-RU"/>
        </w:rPr>
        <w:t>, с учетом потребностей инвалидов, требованиям действующего законодательства и нормативным документам;</w:t>
      </w:r>
    </w:p>
    <w:p w14:paraId="6AC0BD76" w14:textId="77777777" w:rsidR="00816C75" w:rsidRPr="00541E2A" w:rsidRDefault="00816C75" w:rsidP="008E76E1">
      <w:pPr>
        <w:spacing w:after="0" w:line="240" w:lineRule="auto"/>
        <w:ind w:right="-1"/>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в) справки о стоимости выполненных работ и затрат по форме КС-3;</w:t>
      </w:r>
    </w:p>
    <w:p w14:paraId="7F3158BE" w14:textId="77777777" w:rsidR="00816C75" w:rsidRPr="00541E2A" w:rsidRDefault="00816C75" w:rsidP="008E76E1">
      <w:pPr>
        <w:spacing w:after="0" w:line="240" w:lineRule="auto"/>
        <w:ind w:right="-1"/>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г) акты выполненных работ по форме КС-2;</w:t>
      </w:r>
    </w:p>
    <w:p w14:paraId="23265B0D" w14:textId="77777777" w:rsidR="00816C75" w:rsidRPr="00541E2A" w:rsidRDefault="00816C75" w:rsidP="008E76E1">
      <w:pPr>
        <w:spacing w:after="0" w:line="240" w:lineRule="auto"/>
        <w:ind w:right="113"/>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д) акт сверки взаимных расчетов (по переходящим объектам) при необходимости;</w:t>
      </w:r>
    </w:p>
    <w:p w14:paraId="117FB61A" w14:textId="77777777" w:rsidR="00816C75" w:rsidRPr="00541E2A" w:rsidRDefault="00816C75" w:rsidP="008E76E1">
      <w:pPr>
        <w:spacing w:after="0" w:line="240" w:lineRule="auto"/>
        <w:ind w:right="113"/>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е) акты приемки работ с участием представителя от Главного распорядителя;</w:t>
      </w:r>
    </w:p>
    <w:p w14:paraId="373A6F9B" w14:textId="0F500104" w:rsidR="00816C75" w:rsidRPr="00541E2A" w:rsidRDefault="00816C75" w:rsidP="008E76E1">
      <w:pPr>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з) протокол подведения итогов, договоры (контракты), подтверждающие выбор подрядной организации (поставщика) </w:t>
      </w:r>
      <w:r w:rsidR="00E16BD7" w:rsidRPr="00541E2A">
        <w:rPr>
          <w:rFonts w:ascii="Times New Roman" w:hAnsi="Times New Roman" w:cs="Times New Roman"/>
          <w:sz w:val="28"/>
          <w:szCs w:val="28"/>
        </w:rPr>
        <w:t>в соответствии с действующим законодательством Российской Федерации о закупках</w:t>
      </w:r>
      <w:r w:rsidRPr="00541E2A">
        <w:rPr>
          <w:rFonts w:ascii="Times New Roman" w:eastAsia="Times New Roman" w:hAnsi="Times New Roman" w:cs="Times New Roman"/>
          <w:sz w:val="28"/>
          <w:szCs w:val="28"/>
          <w:lang w:eastAsia="ru-RU"/>
        </w:rPr>
        <w:t>;</w:t>
      </w:r>
    </w:p>
    <w:p w14:paraId="57D8601A" w14:textId="77777777" w:rsidR="00816C75" w:rsidRPr="00541E2A" w:rsidRDefault="00816C75" w:rsidP="008E76E1">
      <w:pPr>
        <w:spacing w:after="0" w:line="240" w:lineRule="auto"/>
        <w:ind w:right="113"/>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и) договоры (контракты) на осуществление технического надзора за выполнением работ (при осуществлении технического надзора сторонней организацией) или приказ по предприятию на осуществление технического надзора за выполнением работ;  </w:t>
      </w:r>
    </w:p>
    <w:p w14:paraId="22EBBAA3" w14:textId="0C015A1A" w:rsidR="00816C75" w:rsidRPr="00541E2A" w:rsidRDefault="00816C75" w:rsidP="008E76E1">
      <w:pPr>
        <w:spacing w:after="0" w:line="240" w:lineRule="auto"/>
        <w:ind w:right="113"/>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к) счета (счета-фактуры при наличии НДС), платежные поручения, подтверждающие оплату выполненных работ. Оригиналы, (или копии</w:t>
      </w:r>
      <w:r w:rsidR="00490290" w:rsidRPr="00541E2A">
        <w:rPr>
          <w:rFonts w:ascii="Times New Roman" w:eastAsia="Times New Roman" w:hAnsi="Times New Roman" w:cs="Times New Roman"/>
          <w:sz w:val="28"/>
          <w:szCs w:val="28"/>
          <w:lang w:eastAsia="ru-RU"/>
        </w:rPr>
        <w:t>,</w:t>
      </w:r>
      <w:r w:rsidRPr="00541E2A">
        <w:rPr>
          <w:rFonts w:ascii="Times New Roman" w:eastAsia="Times New Roman" w:hAnsi="Times New Roman" w:cs="Times New Roman"/>
          <w:sz w:val="28"/>
          <w:szCs w:val="28"/>
          <w:lang w:eastAsia="ru-RU"/>
        </w:rPr>
        <w:t xml:space="preserve"> заверенные надлежащим образом)</w:t>
      </w:r>
    </w:p>
    <w:p w14:paraId="4863B5FD" w14:textId="77777777" w:rsidR="00816C75" w:rsidRPr="00541E2A" w:rsidRDefault="00816C75" w:rsidP="008E76E1">
      <w:p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Если при выполнении работ на объекте (ах) не предусмотрено составление сметной стоимости ремонтных работ, предоставляется расчет начальной (максимальной) цены контракта произведенный посредством применения метода сопоставимых рыночных цен (анализ рынка) в соответствии с Методическими рекомендациями по применению методов определения начальной (максимальной) цены контракта, утвержденными 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а документы, указанные в подпунктах «а» - «г», не предоставляются.</w:t>
      </w:r>
    </w:p>
    <w:p w14:paraId="34497C49" w14:textId="05CE15E1" w:rsidR="00816C75" w:rsidRPr="00541E2A" w:rsidRDefault="00816C75" w:rsidP="00816C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3F51AF" w:rsidRPr="00541E2A">
        <w:rPr>
          <w:rFonts w:ascii="Times New Roman" w:eastAsia="Times New Roman" w:hAnsi="Times New Roman" w:cs="Times New Roman"/>
          <w:sz w:val="28"/>
          <w:szCs w:val="28"/>
          <w:lang w:eastAsia="ru-RU"/>
        </w:rPr>
        <w:t>1</w:t>
      </w:r>
      <w:r w:rsidR="007E4AFE">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.2. При осуществлении работ собственными силами (хозяйственным способом) получателя субсидии:</w:t>
      </w:r>
    </w:p>
    <w:p w14:paraId="0231BA0A" w14:textId="77777777" w:rsidR="00816C75" w:rsidRPr="00541E2A" w:rsidRDefault="00816C75" w:rsidP="001D0C0F">
      <w:pPr>
        <w:spacing w:after="0" w:line="240" w:lineRule="auto"/>
        <w:ind w:right="-1"/>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а) сметная стоимость работ (локальный сметный расчет) проведение работ по приспособлению жилых помещений и общего имущества в многоквартирных домах, расположенных на территории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w:t>
      </w:r>
      <w:r w:rsidRPr="00541E2A">
        <w:rPr>
          <w:rFonts w:ascii="Times New Roman" w:eastAsia="Times New Roman" w:hAnsi="Times New Roman" w:cs="Times New Roman"/>
          <w:sz w:val="28"/>
          <w:szCs w:val="28"/>
          <w:lang w:eastAsia="ru-RU"/>
        </w:rPr>
        <w:t>, с учетом потребностей инвалидов;</w:t>
      </w:r>
    </w:p>
    <w:p w14:paraId="48BAC9FB" w14:textId="141ADB13" w:rsidR="00816C75" w:rsidRPr="00541E2A" w:rsidRDefault="00816C75" w:rsidP="001D0C0F">
      <w:pPr>
        <w:spacing w:after="0" w:line="240" w:lineRule="auto"/>
        <w:ind w:right="-1"/>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б) договор (контракт) с уполномоченной организацией на проверку на соответствие требованиям действующего законодательства и нормативным документам сметной документации проведение работ по приспособлению жилых помещений и общего имущества в многоквартирных домах, расположенных на территории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 Ленинградской области</w:t>
      </w:r>
      <w:r w:rsidRPr="00541E2A">
        <w:rPr>
          <w:rFonts w:ascii="Times New Roman" w:eastAsia="Times New Roman" w:hAnsi="Times New Roman" w:cs="Times New Roman"/>
          <w:sz w:val="28"/>
          <w:szCs w:val="28"/>
          <w:lang w:eastAsia="ru-RU"/>
        </w:rPr>
        <w:t>, с учетом потребностей инвалидов, требованиям действующего законодательства и нормативным документам;</w:t>
      </w:r>
    </w:p>
    <w:p w14:paraId="40E36C71" w14:textId="77777777" w:rsidR="00816C75" w:rsidRPr="00541E2A" w:rsidRDefault="00816C75" w:rsidP="001D0C0F">
      <w:pPr>
        <w:spacing w:after="0" w:line="240" w:lineRule="auto"/>
        <w:ind w:right="-1"/>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в) справки о стоимости выполненных работ и затрат по форме КС-3;</w:t>
      </w:r>
    </w:p>
    <w:p w14:paraId="6FC3F5C0" w14:textId="77777777" w:rsidR="00816C75" w:rsidRPr="00541E2A" w:rsidRDefault="00816C75" w:rsidP="001D0C0F">
      <w:pPr>
        <w:spacing w:after="0" w:line="240" w:lineRule="auto"/>
        <w:ind w:right="-1"/>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г) акты выполненных работ по форме КС-2;</w:t>
      </w:r>
    </w:p>
    <w:p w14:paraId="4BB7CAA0" w14:textId="77777777" w:rsidR="00816C75" w:rsidRPr="00541E2A" w:rsidRDefault="00816C75" w:rsidP="001D0C0F">
      <w:pPr>
        <w:spacing w:after="0" w:line="240" w:lineRule="auto"/>
        <w:ind w:right="113"/>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д) акты приемки работ с участием представителя от Главного распорядителя;</w:t>
      </w:r>
    </w:p>
    <w:p w14:paraId="64E529F9" w14:textId="77777777" w:rsidR="00816C75" w:rsidRPr="00541E2A" w:rsidRDefault="00816C75" w:rsidP="001D0C0F">
      <w:pPr>
        <w:spacing w:after="0" w:line="240" w:lineRule="auto"/>
        <w:ind w:right="113"/>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е) акт приемки выполненных работ собственными силами;</w:t>
      </w:r>
    </w:p>
    <w:p w14:paraId="46882B18" w14:textId="77777777" w:rsidR="00816C75" w:rsidRPr="00541E2A" w:rsidRDefault="00816C75" w:rsidP="001D0C0F">
      <w:pPr>
        <w:spacing w:after="0" w:line="240" w:lineRule="auto"/>
        <w:jc w:val="both"/>
        <w:rPr>
          <w:rFonts w:ascii="Times New Roman" w:eastAsia="Calibri" w:hAnsi="Times New Roman" w:cs="Times New Roman"/>
          <w:sz w:val="28"/>
          <w:szCs w:val="28"/>
        </w:rPr>
      </w:pPr>
      <w:r w:rsidRPr="00541E2A">
        <w:rPr>
          <w:rFonts w:ascii="Times New Roman" w:eastAsia="Calibri" w:hAnsi="Times New Roman" w:cs="Times New Roman"/>
          <w:sz w:val="28"/>
          <w:szCs w:val="28"/>
        </w:rPr>
        <w:t xml:space="preserve">ж) договоры на покупку материалов, подтверждающие выбор поставщика материалов, комплектующих, учтенных в акте выполненных работ формы КС-2 в соответствии с действующим законодательством Российской Федерации; </w:t>
      </w:r>
    </w:p>
    <w:p w14:paraId="70EA184C" w14:textId="77777777" w:rsidR="00816C75" w:rsidRPr="00541E2A" w:rsidRDefault="00816C75" w:rsidP="001D0C0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з) счета (счета-фактуры при наличии НДС), платежные поручения на материалы, комплектующие, учтенные в акте выполненных работ формы КС-2;</w:t>
      </w:r>
    </w:p>
    <w:p w14:paraId="5FB320FB" w14:textId="77777777" w:rsidR="00816C75" w:rsidRPr="00541E2A" w:rsidRDefault="00816C75" w:rsidP="001D0C0F">
      <w:pPr>
        <w:spacing w:after="0" w:line="240" w:lineRule="auto"/>
        <w:ind w:right="113"/>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и) акт сверки взаимных расчетов (по переходящим объектам) при необходимости;</w:t>
      </w:r>
    </w:p>
    <w:p w14:paraId="7605234F" w14:textId="77777777" w:rsidR="00816C75" w:rsidRPr="00541E2A" w:rsidRDefault="00816C75" w:rsidP="001D0C0F">
      <w:pPr>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к) договоры (контракты) на осуществление технического надзора за выполнением работ (при осуществлении технического надзора сторонней организацией) или приказ по предприятию на осуществление технического надзора за выполнением работ.</w:t>
      </w:r>
    </w:p>
    <w:p w14:paraId="3E287DA4" w14:textId="77777777"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Фактическая стоимость выполненных работ по объекту(</w:t>
      </w:r>
      <w:proofErr w:type="spellStart"/>
      <w:r w:rsidRPr="00541E2A">
        <w:rPr>
          <w:rFonts w:ascii="Times New Roman" w:eastAsia="Times New Roman" w:hAnsi="Times New Roman" w:cs="Times New Roman"/>
          <w:sz w:val="28"/>
          <w:szCs w:val="28"/>
          <w:lang w:eastAsia="ru-RU"/>
        </w:rPr>
        <w:t>ам</w:t>
      </w:r>
      <w:proofErr w:type="spellEnd"/>
      <w:r w:rsidRPr="00541E2A">
        <w:rPr>
          <w:rFonts w:ascii="Times New Roman" w:eastAsia="Times New Roman" w:hAnsi="Times New Roman" w:cs="Times New Roman"/>
          <w:sz w:val="28"/>
          <w:szCs w:val="28"/>
          <w:lang w:eastAsia="ru-RU"/>
        </w:rPr>
        <w:t>) собственными силами получателя субсидий не может превышать сметной стоимости выполненных работ по объекту в соответствии с положительным заключением о соответствии сметной стоимости работ за вычетом прибыли и НДС, заложенных в смете по данному объекту(</w:t>
      </w:r>
      <w:proofErr w:type="spellStart"/>
      <w:r w:rsidRPr="00541E2A">
        <w:rPr>
          <w:rFonts w:ascii="Times New Roman" w:eastAsia="Times New Roman" w:hAnsi="Times New Roman" w:cs="Times New Roman"/>
          <w:sz w:val="28"/>
          <w:szCs w:val="28"/>
          <w:lang w:eastAsia="ru-RU"/>
        </w:rPr>
        <w:t>ам</w:t>
      </w:r>
      <w:proofErr w:type="spellEnd"/>
      <w:r w:rsidRPr="00541E2A">
        <w:rPr>
          <w:rFonts w:ascii="Times New Roman" w:eastAsia="Times New Roman" w:hAnsi="Times New Roman" w:cs="Times New Roman"/>
          <w:sz w:val="28"/>
          <w:szCs w:val="28"/>
          <w:lang w:eastAsia="ru-RU"/>
        </w:rPr>
        <w:t>).</w:t>
      </w:r>
    </w:p>
    <w:p w14:paraId="3268E4CE" w14:textId="7BABF970"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3F51AF" w:rsidRPr="00541E2A">
        <w:rPr>
          <w:rFonts w:ascii="Times New Roman" w:eastAsia="Times New Roman" w:hAnsi="Times New Roman" w:cs="Times New Roman"/>
          <w:sz w:val="28"/>
          <w:szCs w:val="28"/>
          <w:lang w:eastAsia="ru-RU"/>
        </w:rPr>
        <w:t>1</w:t>
      </w:r>
      <w:r w:rsidR="007E4AFE">
        <w:rPr>
          <w:rFonts w:ascii="Times New Roman" w:eastAsia="Times New Roman" w:hAnsi="Times New Roman" w:cs="Times New Roman"/>
          <w:sz w:val="28"/>
          <w:szCs w:val="28"/>
          <w:lang w:eastAsia="ru-RU"/>
        </w:rPr>
        <w:t>7</w:t>
      </w:r>
      <w:r w:rsidRPr="00541E2A">
        <w:rPr>
          <w:rFonts w:ascii="Times New Roman" w:eastAsia="Times New Roman" w:hAnsi="Times New Roman" w:cs="Times New Roman"/>
          <w:sz w:val="28"/>
          <w:szCs w:val="28"/>
          <w:lang w:eastAsia="ru-RU"/>
        </w:rPr>
        <w:t>. Документы, указанные в пункте 3.</w:t>
      </w:r>
      <w:r w:rsidR="003F51AF" w:rsidRPr="00541E2A">
        <w:rPr>
          <w:rFonts w:ascii="Times New Roman" w:eastAsia="Times New Roman" w:hAnsi="Times New Roman" w:cs="Times New Roman"/>
          <w:sz w:val="28"/>
          <w:szCs w:val="28"/>
          <w:lang w:eastAsia="ru-RU"/>
        </w:rPr>
        <w:t>1</w:t>
      </w:r>
      <w:r w:rsidR="00C56D07">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 настоящего Порядка, должны быть представлены на бумажном носителе (оригиналы или копии документов, заверенные надлежащим образом) в адрес главного распорядителя в срок, не превышающий 10 рабочих дней после завершения работ.</w:t>
      </w:r>
    </w:p>
    <w:p w14:paraId="7D1E7FB5" w14:textId="51CF4767"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3F51AF" w:rsidRPr="00541E2A">
        <w:rPr>
          <w:rFonts w:ascii="Times New Roman" w:eastAsia="Times New Roman" w:hAnsi="Times New Roman" w:cs="Times New Roman"/>
          <w:sz w:val="28"/>
          <w:szCs w:val="28"/>
          <w:lang w:eastAsia="ru-RU"/>
        </w:rPr>
        <w:t>1</w:t>
      </w:r>
      <w:r w:rsidR="007E4AFE">
        <w:rPr>
          <w:rFonts w:ascii="Times New Roman" w:eastAsia="Times New Roman" w:hAnsi="Times New Roman" w:cs="Times New Roman"/>
          <w:sz w:val="28"/>
          <w:szCs w:val="28"/>
          <w:lang w:eastAsia="ru-RU"/>
        </w:rPr>
        <w:t>8</w:t>
      </w:r>
      <w:r w:rsidRPr="00541E2A">
        <w:rPr>
          <w:rFonts w:ascii="Times New Roman" w:eastAsia="Times New Roman" w:hAnsi="Times New Roman" w:cs="Times New Roman"/>
          <w:sz w:val="28"/>
          <w:szCs w:val="28"/>
          <w:lang w:eastAsia="ru-RU"/>
        </w:rPr>
        <w:t xml:space="preserve">. 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 </w:t>
      </w:r>
    </w:p>
    <w:p w14:paraId="161650E5" w14:textId="35618A0C"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3F51AF" w:rsidRPr="00541E2A">
        <w:rPr>
          <w:rFonts w:ascii="Times New Roman" w:eastAsia="Times New Roman" w:hAnsi="Times New Roman" w:cs="Times New Roman"/>
          <w:sz w:val="28"/>
          <w:szCs w:val="28"/>
          <w:lang w:eastAsia="ru-RU"/>
        </w:rPr>
        <w:t>1</w:t>
      </w:r>
      <w:r w:rsidR="007E4AFE">
        <w:rPr>
          <w:rFonts w:ascii="Times New Roman" w:eastAsia="Times New Roman" w:hAnsi="Times New Roman" w:cs="Times New Roman"/>
          <w:sz w:val="28"/>
          <w:szCs w:val="28"/>
          <w:lang w:eastAsia="ru-RU"/>
        </w:rPr>
        <w:t>9</w:t>
      </w:r>
      <w:r w:rsidRPr="00541E2A">
        <w:rPr>
          <w:rFonts w:ascii="Times New Roman" w:eastAsia="Times New Roman" w:hAnsi="Times New Roman" w:cs="Times New Roman"/>
          <w:sz w:val="28"/>
          <w:szCs w:val="28"/>
          <w:lang w:eastAsia="ru-RU"/>
        </w:rPr>
        <w:t>. Уполномоченный орган осуществляет проверку представленных получателем субсидии документов, указанных в пункте 3.</w:t>
      </w:r>
      <w:r w:rsidR="003F51AF" w:rsidRPr="00541E2A">
        <w:rPr>
          <w:rFonts w:ascii="Times New Roman" w:eastAsia="Times New Roman" w:hAnsi="Times New Roman" w:cs="Times New Roman"/>
          <w:sz w:val="28"/>
          <w:szCs w:val="28"/>
          <w:lang w:eastAsia="ru-RU"/>
        </w:rPr>
        <w:t>1</w:t>
      </w:r>
      <w:r w:rsidR="00C56D07">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 и принимает решение о предоставлении или отказе в предоставлении субсидии в срок, не превышающий 10 рабочих дней с даты поступления документов.</w:t>
      </w:r>
    </w:p>
    <w:p w14:paraId="712A2AB2" w14:textId="7F846234" w:rsidR="00816C75" w:rsidRPr="00541E2A" w:rsidRDefault="00816C75" w:rsidP="00816C7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7E4AFE">
        <w:rPr>
          <w:rFonts w:ascii="Times New Roman" w:eastAsia="Times New Roman" w:hAnsi="Times New Roman" w:cs="Times New Roman"/>
          <w:sz w:val="28"/>
          <w:szCs w:val="28"/>
          <w:lang w:eastAsia="ru-RU"/>
        </w:rPr>
        <w:t>20</w:t>
      </w:r>
      <w:r w:rsidRPr="00541E2A">
        <w:rPr>
          <w:rFonts w:ascii="Times New Roman" w:eastAsia="Times New Roman" w:hAnsi="Times New Roman" w:cs="Times New Roman"/>
          <w:sz w:val="28"/>
          <w:szCs w:val="28"/>
          <w:lang w:eastAsia="ru-RU"/>
        </w:rPr>
        <w:t xml:space="preserve">. Перечисление субсидии осуществляется в порядке, предусмотренном бюджетным законодательством, в соответствии с заключенным соглашением о предоставлении субсидии на счета получателей субсидии, открытые в кредитных организациях, не позднее 10 рабочего дня после принятия главным распорядителем решения о перечислении средств бюджета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 Ленинградской области</w:t>
      </w:r>
      <w:r w:rsidRPr="00541E2A">
        <w:rPr>
          <w:rFonts w:ascii="Times New Roman" w:eastAsia="Times New Roman" w:hAnsi="Times New Roman" w:cs="Times New Roman"/>
          <w:sz w:val="28"/>
          <w:szCs w:val="28"/>
          <w:lang w:eastAsia="ru-RU"/>
        </w:rPr>
        <w:t xml:space="preserve"> по результатам рассмотрения им документов при выполнении получателем субсидии условий, установленных Порядком предоставления субсидий.</w:t>
      </w:r>
    </w:p>
    <w:p w14:paraId="79B4CFC5" w14:textId="51A2D1F2" w:rsidR="00816C75" w:rsidRPr="00541E2A" w:rsidRDefault="00816C75" w:rsidP="00816C75">
      <w:pPr>
        <w:shd w:val="clear" w:color="auto" w:fill="FFFFFF"/>
        <w:spacing w:after="0" w:line="240" w:lineRule="auto"/>
        <w:ind w:right="-1"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7E4AFE">
        <w:rPr>
          <w:rFonts w:ascii="Times New Roman" w:eastAsia="Times New Roman" w:hAnsi="Times New Roman" w:cs="Times New Roman"/>
          <w:sz w:val="28"/>
          <w:szCs w:val="28"/>
          <w:lang w:eastAsia="ru-RU"/>
        </w:rPr>
        <w:t>21</w:t>
      </w:r>
      <w:r w:rsidRPr="00541E2A">
        <w:rPr>
          <w:rFonts w:ascii="Times New Roman" w:eastAsia="Times New Roman" w:hAnsi="Times New Roman" w:cs="Times New Roman"/>
          <w:sz w:val="28"/>
          <w:szCs w:val="28"/>
          <w:lang w:eastAsia="ru-RU"/>
        </w:rPr>
        <w:t>. В случае отказа в предоставлении субсидии главный распорядитель в срок, не превышающий 5 рабочих дней с даты принятия решения об отказе в предоставлении субсидии, направляет получателю субсидии письменный мотивированный отказ в предоставлении субсидии.</w:t>
      </w:r>
    </w:p>
    <w:p w14:paraId="2893A1FE" w14:textId="23DAB49E" w:rsidR="00816C75" w:rsidRPr="00541E2A" w:rsidRDefault="00816C75" w:rsidP="00816C75">
      <w:pPr>
        <w:shd w:val="clear" w:color="auto" w:fill="FFFFFF"/>
        <w:spacing w:after="0" w:line="240" w:lineRule="auto"/>
        <w:ind w:right="-1"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7E4AFE">
        <w:rPr>
          <w:rFonts w:ascii="Times New Roman" w:eastAsia="Times New Roman" w:hAnsi="Times New Roman" w:cs="Times New Roman"/>
          <w:sz w:val="28"/>
          <w:szCs w:val="28"/>
          <w:lang w:eastAsia="ru-RU"/>
        </w:rPr>
        <w:t>22</w:t>
      </w:r>
      <w:r w:rsidRPr="00541E2A">
        <w:rPr>
          <w:rFonts w:ascii="Times New Roman" w:eastAsia="Times New Roman" w:hAnsi="Times New Roman" w:cs="Times New Roman"/>
          <w:sz w:val="28"/>
          <w:szCs w:val="28"/>
          <w:lang w:eastAsia="ru-RU"/>
        </w:rPr>
        <w:t>. Основаниями для отказа в предоставлении субсидии являются:</w:t>
      </w:r>
    </w:p>
    <w:p w14:paraId="42BA56A1" w14:textId="3874777A" w:rsidR="00816C75" w:rsidRPr="00541E2A" w:rsidRDefault="00816C75" w:rsidP="001D0C0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а) несоответствие предоставленных получателем субсидии документов, указанных в пункте 3.</w:t>
      </w:r>
      <w:r w:rsidR="003F51AF" w:rsidRPr="00541E2A">
        <w:rPr>
          <w:rFonts w:ascii="Times New Roman" w:eastAsia="Times New Roman" w:hAnsi="Times New Roman" w:cs="Times New Roman"/>
          <w:sz w:val="28"/>
          <w:szCs w:val="28"/>
          <w:lang w:eastAsia="ru-RU"/>
        </w:rPr>
        <w:t>1</w:t>
      </w:r>
      <w:r w:rsidR="00C56D07">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 требованиям, определенным пунктом 3.</w:t>
      </w:r>
      <w:r w:rsidR="003F51AF" w:rsidRPr="00541E2A">
        <w:rPr>
          <w:rFonts w:ascii="Times New Roman" w:eastAsia="Times New Roman" w:hAnsi="Times New Roman" w:cs="Times New Roman"/>
          <w:sz w:val="28"/>
          <w:szCs w:val="28"/>
          <w:lang w:eastAsia="ru-RU"/>
        </w:rPr>
        <w:t>1</w:t>
      </w:r>
      <w:r w:rsidR="00C56D07">
        <w:rPr>
          <w:rFonts w:ascii="Times New Roman" w:eastAsia="Times New Roman" w:hAnsi="Times New Roman" w:cs="Times New Roman"/>
          <w:sz w:val="28"/>
          <w:szCs w:val="28"/>
          <w:lang w:eastAsia="ru-RU"/>
        </w:rPr>
        <w:t>7</w:t>
      </w:r>
      <w:r w:rsidRPr="00541E2A">
        <w:rPr>
          <w:rFonts w:ascii="Times New Roman" w:eastAsia="Times New Roman" w:hAnsi="Times New Roman" w:cs="Times New Roman"/>
          <w:sz w:val="28"/>
          <w:szCs w:val="28"/>
          <w:lang w:eastAsia="ru-RU"/>
        </w:rPr>
        <w:t>., или непредставление (предоставление не в полном объеме) указанных документов;</w:t>
      </w:r>
    </w:p>
    <w:p w14:paraId="019A31AA" w14:textId="77777777" w:rsidR="00816C75" w:rsidRPr="00541E2A" w:rsidRDefault="00816C75" w:rsidP="001D0C0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б) недостоверность представленной получателем субсидии информации.</w:t>
      </w:r>
    </w:p>
    <w:p w14:paraId="136FEBB3" w14:textId="2BD1EA0B" w:rsidR="00816C75" w:rsidRPr="00541E2A" w:rsidRDefault="00816C75" w:rsidP="00816C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7E4AFE">
        <w:rPr>
          <w:rFonts w:ascii="Times New Roman" w:eastAsia="Times New Roman" w:hAnsi="Times New Roman" w:cs="Times New Roman"/>
          <w:sz w:val="28"/>
          <w:szCs w:val="28"/>
          <w:lang w:eastAsia="ru-RU"/>
        </w:rPr>
        <w:t>23</w:t>
      </w:r>
      <w:r w:rsidRPr="00541E2A">
        <w:rPr>
          <w:rFonts w:ascii="Times New Roman" w:eastAsia="Times New Roman" w:hAnsi="Times New Roman" w:cs="Times New Roman"/>
          <w:sz w:val="28"/>
          <w:szCs w:val="28"/>
          <w:lang w:eastAsia="ru-RU"/>
        </w:rPr>
        <w:t>. Получатель субсидии при устранении замечаний вправе повторно представить главному распорядителю документы, указанные в пункте 3.</w:t>
      </w:r>
      <w:r w:rsidR="003F51AF" w:rsidRPr="00541E2A">
        <w:rPr>
          <w:rFonts w:ascii="Times New Roman" w:eastAsia="Times New Roman" w:hAnsi="Times New Roman" w:cs="Times New Roman"/>
          <w:sz w:val="28"/>
          <w:szCs w:val="28"/>
          <w:lang w:eastAsia="ru-RU"/>
        </w:rPr>
        <w:t>1</w:t>
      </w:r>
      <w:r w:rsidR="00C56D07">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 настоящего Порядка, не позднее 7 календарных дней со дня их возврата.</w:t>
      </w:r>
    </w:p>
    <w:p w14:paraId="47B1FA8F" w14:textId="20F90D05"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7E4AFE">
        <w:rPr>
          <w:rFonts w:ascii="Times New Roman" w:eastAsia="Times New Roman" w:hAnsi="Times New Roman" w:cs="Times New Roman"/>
          <w:sz w:val="28"/>
          <w:szCs w:val="28"/>
          <w:lang w:eastAsia="ru-RU"/>
        </w:rPr>
        <w:t>24</w:t>
      </w:r>
      <w:r w:rsidRPr="00541E2A">
        <w:rPr>
          <w:rFonts w:ascii="Times New Roman" w:eastAsia="Times New Roman" w:hAnsi="Times New Roman" w:cs="Times New Roman"/>
          <w:sz w:val="28"/>
          <w:szCs w:val="28"/>
          <w:lang w:eastAsia="ru-RU"/>
        </w:rPr>
        <w:t xml:space="preserve">. В случае недостаточности лимитов бюджетных средств в текущем финансовом году, а также невозможности предоставления субсидии в текущем финансовом году в связи с отсутствием денежных средств в бюджете </w:t>
      </w:r>
      <w:r w:rsidRPr="00541E2A">
        <w:rPr>
          <w:rFonts w:ascii="Times New Roman" w:eastAsia="Times New Roman" w:hAnsi="Times New Roman" w:cs="Times New Roman"/>
          <w:bCs/>
          <w:sz w:val="28"/>
          <w:szCs w:val="28"/>
          <w:lang w:eastAsia="ru-RU"/>
        </w:rPr>
        <w:t xml:space="preserve">муниципального образования </w:t>
      </w:r>
      <w:r w:rsidRPr="00541E2A">
        <w:rPr>
          <w:rFonts w:ascii="Times New Roman" w:eastAsia="Times New Roman" w:hAnsi="Times New Roman" w:cs="Calibri"/>
          <w:sz w:val="28"/>
          <w:szCs w:val="28"/>
          <w:lang w:eastAsia="ar-SA"/>
        </w:rPr>
        <w:t>Гатчинского муниципального округа Ленинградской области</w:t>
      </w:r>
      <w:r w:rsidRPr="00541E2A">
        <w:rPr>
          <w:rFonts w:ascii="Times New Roman" w:eastAsia="Times New Roman" w:hAnsi="Times New Roman" w:cs="Times New Roman"/>
          <w:sz w:val="28"/>
          <w:szCs w:val="28"/>
          <w:lang w:eastAsia="ru-RU"/>
        </w:rPr>
        <w:t>, предоставление субсидии осуществляется в очередном финансовом году без повторного прохождения отбора в соответствии с заключенным соглашением.</w:t>
      </w:r>
    </w:p>
    <w:p w14:paraId="4434739F" w14:textId="72E13656" w:rsidR="00816C75" w:rsidRPr="00541E2A" w:rsidRDefault="00816C75" w:rsidP="00816C75">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41E2A">
        <w:rPr>
          <w:rFonts w:ascii="Times New Roman" w:eastAsia="Times New Roman" w:hAnsi="Times New Roman" w:cs="Times New Roman"/>
          <w:sz w:val="28"/>
          <w:szCs w:val="28"/>
          <w:lang w:eastAsia="ru-RU"/>
        </w:rPr>
        <w:t>3.</w:t>
      </w:r>
      <w:r w:rsidR="007E4AFE">
        <w:rPr>
          <w:rFonts w:ascii="Times New Roman" w:eastAsia="Times New Roman" w:hAnsi="Times New Roman" w:cs="Times New Roman"/>
          <w:sz w:val="28"/>
          <w:szCs w:val="28"/>
          <w:lang w:eastAsia="ru-RU"/>
        </w:rPr>
        <w:t>25</w:t>
      </w:r>
      <w:r w:rsidRPr="00541E2A">
        <w:rPr>
          <w:rFonts w:ascii="Times New Roman" w:eastAsia="Times New Roman" w:hAnsi="Times New Roman" w:cs="Times New Roman"/>
          <w:sz w:val="28"/>
          <w:szCs w:val="28"/>
          <w:lang w:eastAsia="ru-RU"/>
        </w:rPr>
        <w:t xml:space="preserve">. Санкционирование расходов получателей субсидий,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w:t>
      </w:r>
      <w:r w:rsidR="00AF655E" w:rsidRPr="00541E2A">
        <w:rPr>
          <w:rFonts w:ascii="Times New Roman" w:eastAsia="Times New Roman" w:hAnsi="Times New Roman" w:cs="Times New Roman"/>
          <w:sz w:val="28"/>
          <w:szCs w:val="28"/>
          <w:lang w:eastAsia="ru-RU"/>
        </w:rPr>
        <w:t xml:space="preserve">Комитетом </w:t>
      </w:r>
      <w:r w:rsidRPr="00541E2A">
        <w:rPr>
          <w:rFonts w:ascii="Times New Roman" w:eastAsia="Times New Roman" w:hAnsi="Times New Roman" w:cs="Times New Roman"/>
          <w:sz w:val="28"/>
          <w:szCs w:val="28"/>
          <w:lang w:eastAsia="ru-RU"/>
        </w:rPr>
        <w:t>финансов Гатчинского муниципального округа в соответствии с заключенным соглашением.</w:t>
      </w:r>
      <w:r w:rsidRPr="00541E2A">
        <w:rPr>
          <w:rFonts w:ascii="Times New Roman" w:eastAsia="Times New Roman" w:hAnsi="Times New Roman" w:cs="Times New Roman"/>
          <w:lang w:eastAsia="ru-RU"/>
        </w:rPr>
        <w:t xml:space="preserve"> </w:t>
      </w:r>
    </w:p>
    <w:p w14:paraId="2B447640" w14:textId="1D8E4389" w:rsidR="00816C75" w:rsidRPr="00541E2A" w:rsidRDefault="00816C75" w:rsidP="00816C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080309" w:rsidRPr="00541E2A">
        <w:rPr>
          <w:rFonts w:ascii="Times New Roman" w:eastAsia="Times New Roman" w:hAnsi="Times New Roman" w:cs="Times New Roman"/>
          <w:sz w:val="28"/>
          <w:szCs w:val="28"/>
          <w:lang w:eastAsia="ru-RU"/>
        </w:rPr>
        <w:t>2</w:t>
      </w:r>
      <w:r w:rsidR="007E4AFE">
        <w:rPr>
          <w:rFonts w:ascii="Times New Roman" w:eastAsia="Times New Roman" w:hAnsi="Times New Roman" w:cs="Times New Roman"/>
          <w:sz w:val="28"/>
          <w:szCs w:val="28"/>
          <w:lang w:eastAsia="ru-RU"/>
        </w:rPr>
        <w:t>6</w:t>
      </w:r>
      <w:r w:rsidRPr="00541E2A">
        <w:rPr>
          <w:rFonts w:ascii="Times New Roman" w:eastAsia="Times New Roman" w:hAnsi="Times New Roman" w:cs="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sidR="00080309" w:rsidRPr="00541E2A">
        <w:rPr>
          <w:rFonts w:ascii="Times New Roman" w:eastAsia="Times New Roman" w:hAnsi="Times New Roman" w:cs="Times New Roman"/>
          <w:sz w:val="28"/>
          <w:szCs w:val="28"/>
          <w:lang w:eastAsia="ru-RU"/>
        </w:rPr>
        <w:t>.</w:t>
      </w:r>
    </w:p>
    <w:p w14:paraId="7C7946C5" w14:textId="221F1E01" w:rsidR="00816C75" w:rsidRPr="00541E2A" w:rsidRDefault="00816C75" w:rsidP="00816C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080309" w:rsidRPr="00541E2A">
        <w:rPr>
          <w:rFonts w:ascii="Times New Roman" w:eastAsia="Times New Roman" w:hAnsi="Times New Roman" w:cs="Times New Roman"/>
          <w:sz w:val="28"/>
          <w:szCs w:val="28"/>
          <w:lang w:eastAsia="ru-RU"/>
        </w:rPr>
        <w:t>2</w:t>
      </w:r>
      <w:r w:rsidR="007E4AFE">
        <w:rPr>
          <w:rFonts w:ascii="Times New Roman" w:eastAsia="Times New Roman" w:hAnsi="Times New Roman" w:cs="Times New Roman"/>
          <w:sz w:val="28"/>
          <w:szCs w:val="28"/>
          <w:lang w:eastAsia="ru-RU"/>
        </w:rPr>
        <w:t>7</w:t>
      </w:r>
      <w:r w:rsidRPr="00541E2A">
        <w:rPr>
          <w:rFonts w:ascii="Times New Roman" w:eastAsia="Times New Roman" w:hAnsi="Times New Roman" w:cs="Times New Roman"/>
          <w:sz w:val="28"/>
          <w:szCs w:val="28"/>
          <w:lang w:eastAsia="ru-RU"/>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39CE562" w14:textId="7E79D790" w:rsidR="00816C75" w:rsidRPr="00541E2A" w:rsidRDefault="00816C75" w:rsidP="00816C7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w:t>
      </w:r>
      <w:r w:rsidR="00080309" w:rsidRPr="00541E2A">
        <w:rPr>
          <w:rFonts w:ascii="Times New Roman" w:eastAsia="Times New Roman" w:hAnsi="Times New Roman" w:cs="Times New Roman"/>
          <w:sz w:val="28"/>
          <w:szCs w:val="28"/>
          <w:lang w:eastAsia="ru-RU"/>
        </w:rPr>
        <w:t>2</w:t>
      </w:r>
      <w:r w:rsidR="007E4AFE">
        <w:rPr>
          <w:rFonts w:ascii="Times New Roman" w:eastAsia="Times New Roman" w:hAnsi="Times New Roman" w:cs="Times New Roman"/>
          <w:sz w:val="28"/>
          <w:szCs w:val="28"/>
          <w:lang w:eastAsia="ru-RU"/>
        </w:rPr>
        <w:t>8</w:t>
      </w:r>
      <w:r w:rsidRPr="00541E2A">
        <w:rPr>
          <w:rFonts w:ascii="Times New Roman" w:eastAsia="Times New Roman" w:hAnsi="Times New Roman" w:cs="Times New Roman"/>
          <w:sz w:val="28"/>
          <w:szCs w:val="28"/>
          <w:lang w:eastAsia="ru-RU"/>
        </w:rPr>
        <w:t>. Соглашения о предоставлении субсидий из бюджета субъекта Российской Федерации, местного бюджета, заключаемые в государственной интегрированной информационной системе управления общественными финансами "Электронный бюджет", должны соответствовать типовым формам,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Гатчинского муниципального округа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p>
    <w:p w14:paraId="4518B725" w14:textId="42F7C615" w:rsidR="00816C75" w:rsidRPr="00541E2A" w:rsidRDefault="00816C75" w:rsidP="00816C75">
      <w:pPr>
        <w:widowControl w:val="0"/>
        <w:autoSpaceDE w:val="0"/>
        <w:autoSpaceDN w:val="0"/>
        <w:adjustRightInd w:val="0"/>
        <w:spacing w:after="0" w:line="240" w:lineRule="auto"/>
        <w:ind w:firstLine="450"/>
        <w:jc w:val="both"/>
        <w:rPr>
          <w:rFonts w:ascii="Times New Roman" w:eastAsia="Times New Roman" w:hAnsi="Times New Roman" w:cs="Times New Roman"/>
          <w:sz w:val="28"/>
          <w:szCs w:val="28"/>
          <w:lang w:eastAsia="ru-RU"/>
        </w:rPr>
      </w:pPr>
    </w:p>
    <w:p w14:paraId="33192969" w14:textId="77777777" w:rsidR="00816C75" w:rsidRPr="00541E2A" w:rsidRDefault="00816C75" w:rsidP="00816C75">
      <w:pPr>
        <w:tabs>
          <w:tab w:val="left" w:pos="1276"/>
        </w:tabs>
        <w:spacing w:after="0" w:line="240" w:lineRule="auto"/>
        <w:jc w:val="center"/>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4. Требование к отчетности</w:t>
      </w:r>
    </w:p>
    <w:p w14:paraId="67565EE2" w14:textId="43D554A8"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6"/>
          <w:szCs w:val="26"/>
          <w:lang w:eastAsia="ru-RU"/>
        </w:rPr>
        <w:t>4</w:t>
      </w:r>
      <w:r w:rsidRPr="00541E2A">
        <w:rPr>
          <w:rFonts w:ascii="Times New Roman" w:eastAsia="Times New Roman" w:hAnsi="Times New Roman" w:cs="Times New Roman"/>
          <w:sz w:val="28"/>
          <w:szCs w:val="28"/>
          <w:lang w:eastAsia="ru-RU"/>
        </w:rPr>
        <w:t xml:space="preserve">.1. Получатели субсидий ежеквартально, не позднее 10 числа месяца, следующего за отчетным кварталом, представляют уполномоченному органу отчет о достижении показателей результативности использования субсидии и </w:t>
      </w:r>
      <w:r w:rsidR="005E03E8" w:rsidRPr="00541E2A">
        <w:rPr>
          <w:rFonts w:ascii="Times New Roman" w:eastAsia="Times New Roman" w:hAnsi="Times New Roman" w:cs="Times New Roman"/>
          <w:sz w:val="28"/>
          <w:szCs w:val="28"/>
          <w:lang w:eastAsia="ru-RU"/>
        </w:rPr>
        <w:t>отчет о достижении значений показателей результативности</w:t>
      </w:r>
      <w:r w:rsidRPr="00541E2A">
        <w:rPr>
          <w:rFonts w:ascii="Times New Roman" w:eastAsia="Times New Roman" w:hAnsi="Times New Roman" w:cs="Times New Roman"/>
          <w:sz w:val="28"/>
          <w:szCs w:val="28"/>
          <w:lang w:eastAsia="ru-RU"/>
        </w:rPr>
        <w:t xml:space="preserve">, предоставленных в форме субсидии в соответствии с формами, установленными типовой формой соглашения, утвержденной приказом </w:t>
      </w:r>
      <w:r w:rsidR="00A62F2F" w:rsidRPr="00541E2A">
        <w:rPr>
          <w:rFonts w:ascii="Times New Roman" w:eastAsia="Times New Roman" w:hAnsi="Times New Roman" w:cs="Times New Roman"/>
          <w:sz w:val="28"/>
          <w:szCs w:val="28"/>
          <w:lang w:eastAsia="ru-RU"/>
        </w:rPr>
        <w:t xml:space="preserve">Комитета </w:t>
      </w:r>
      <w:r w:rsidRPr="00541E2A">
        <w:rPr>
          <w:rFonts w:ascii="Times New Roman" w:eastAsia="Times New Roman" w:hAnsi="Times New Roman" w:cs="Times New Roman"/>
          <w:sz w:val="28"/>
          <w:szCs w:val="28"/>
          <w:lang w:eastAsia="ru-RU"/>
        </w:rPr>
        <w:t>финансов Гатчинского муниципального округа.</w:t>
      </w:r>
    </w:p>
    <w:p w14:paraId="7782F7B6" w14:textId="77777777" w:rsidR="00816C75" w:rsidRPr="00541E2A" w:rsidRDefault="00816C75" w:rsidP="00816C75">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4.2. Получатель субсидии ежеквартально представляет уполномоченному органу</w:t>
      </w:r>
      <w:r w:rsidRPr="00541E2A">
        <w:rPr>
          <w:rFonts w:ascii="Times New Roman" w:eastAsia="Calibri" w:hAnsi="Times New Roman" w:cs="Times New Roman"/>
          <w:sz w:val="28"/>
          <w:szCs w:val="28"/>
          <w:lang w:eastAsia="ru-RU"/>
        </w:rPr>
        <w:t xml:space="preserve"> </w:t>
      </w:r>
      <w:r w:rsidRPr="00541E2A">
        <w:rPr>
          <w:rFonts w:ascii="Times New Roman" w:eastAsia="Times New Roman" w:hAnsi="Times New Roman" w:cs="Times New Roman"/>
          <w:sz w:val="28"/>
          <w:szCs w:val="28"/>
          <w:lang w:eastAsia="ru-RU"/>
        </w:rPr>
        <w:t>отчет об осуществлении расходов, источником финансового обеспечения которых является субсидия.</w:t>
      </w:r>
    </w:p>
    <w:p w14:paraId="76660BBB" w14:textId="77777777" w:rsidR="00816C75" w:rsidRPr="00541E2A" w:rsidRDefault="00816C75" w:rsidP="00816C75">
      <w:pPr>
        <w:widowControl w:val="0"/>
        <w:tabs>
          <w:tab w:val="left" w:pos="1276"/>
        </w:tabs>
        <w:spacing w:after="0" w:line="240" w:lineRule="auto"/>
        <w:ind w:firstLine="709"/>
        <w:jc w:val="both"/>
        <w:rPr>
          <w:rFonts w:ascii="Times New Roman" w:eastAsia="Times New Roman" w:hAnsi="Times New Roman" w:cs="Times New Roman"/>
          <w:sz w:val="24"/>
          <w:szCs w:val="24"/>
          <w:lang w:eastAsia="ru-RU"/>
        </w:rPr>
      </w:pPr>
      <w:r w:rsidRPr="00541E2A">
        <w:rPr>
          <w:rFonts w:ascii="Times New Roman" w:eastAsia="Times New Roman" w:hAnsi="Times New Roman" w:cs="Times New Roman"/>
          <w:sz w:val="28"/>
          <w:szCs w:val="28"/>
          <w:lang w:eastAsia="ru-RU"/>
        </w:rPr>
        <w:t xml:space="preserve">4.3. Главный распорядитель в срок до 1 марта размещает отчетность о достижении получателем субсидии значений показателей результативности использования субсидии за предыдущий год на официальном сайте Гатчинского муниципального округа по адресу: </w:t>
      </w:r>
      <w:hyperlink r:id="rId7" w:history="1">
        <w:r w:rsidRPr="00541E2A">
          <w:rPr>
            <w:rFonts w:ascii="Times New Roman" w:eastAsia="Times New Roman" w:hAnsi="Times New Roman" w:cs="Times New Roman"/>
            <w:color w:val="0000FF"/>
            <w:sz w:val="28"/>
            <w:szCs w:val="28"/>
            <w:u w:val="single"/>
            <w:lang w:val="en-US" w:eastAsia="ru-RU"/>
          </w:rPr>
          <w:t>http</w:t>
        </w:r>
        <w:r w:rsidRPr="00541E2A">
          <w:rPr>
            <w:rFonts w:ascii="Times New Roman" w:eastAsia="Times New Roman" w:hAnsi="Times New Roman" w:cs="Times New Roman"/>
            <w:color w:val="0000FF"/>
            <w:sz w:val="28"/>
            <w:szCs w:val="28"/>
            <w:u w:val="single"/>
            <w:lang w:eastAsia="ru-RU"/>
          </w:rPr>
          <w:t>://</w:t>
        </w:r>
        <w:proofErr w:type="spellStart"/>
        <w:r w:rsidRPr="00541E2A">
          <w:rPr>
            <w:rFonts w:ascii="Times New Roman" w:eastAsia="Times New Roman" w:hAnsi="Times New Roman" w:cs="Times New Roman"/>
            <w:color w:val="0000FF"/>
            <w:sz w:val="28"/>
            <w:szCs w:val="28"/>
            <w:u w:val="single"/>
            <w:lang w:val="en-US" w:eastAsia="ru-RU"/>
          </w:rPr>
          <w:t>gmolo</w:t>
        </w:r>
        <w:proofErr w:type="spellEnd"/>
        <w:r w:rsidRPr="00541E2A">
          <w:rPr>
            <w:rFonts w:ascii="Times New Roman" w:eastAsia="Times New Roman" w:hAnsi="Times New Roman" w:cs="Times New Roman"/>
            <w:color w:val="0000FF"/>
            <w:sz w:val="28"/>
            <w:szCs w:val="28"/>
            <w:u w:val="single"/>
            <w:lang w:eastAsia="ru-RU"/>
          </w:rPr>
          <w:t>.</w:t>
        </w:r>
        <w:proofErr w:type="spellStart"/>
        <w:r w:rsidRPr="00541E2A">
          <w:rPr>
            <w:rFonts w:ascii="Times New Roman" w:eastAsia="Times New Roman" w:hAnsi="Times New Roman" w:cs="Times New Roman"/>
            <w:color w:val="0000FF"/>
            <w:sz w:val="28"/>
            <w:szCs w:val="28"/>
            <w:u w:val="single"/>
            <w:lang w:val="en-US" w:eastAsia="ru-RU"/>
          </w:rPr>
          <w:t>ru</w:t>
        </w:r>
        <w:proofErr w:type="spellEnd"/>
      </w:hyperlink>
      <w:r w:rsidRPr="00541E2A">
        <w:rPr>
          <w:rFonts w:ascii="Times New Roman" w:eastAsia="Times New Roman" w:hAnsi="Times New Roman" w:cs="Times New Roman"/>
          <w:sz w:val="28"/>
          <w:szCs w:val="28"/>
          <w:lang w:eastAsia="ru-RU"/>
        </w:rPr>
        <w:t>.</w:t>
      </w:r>
    </w:p>
    <w:p w14:paraId="65975B3A" w14:textId="77777777" w:rsidR="00816C75" w:rsidRPr="00541E2A" w:rsidRDefault="00816C75" w:rsidP="00816C75">
      <w:pPr>
        <w:widowControl w:val="0"/>
        <w:tabs>
          <w:tab w:val="left" w:pos="1276"/>
        </w:tabs>
        <w:spacing w:after="0" w:line="240" w:lineRule="auto"/>
        <w:jc w:val="both"/>
        <w:rPr>
          <w:rFonts w:ascii="Times New Roman" w:eastAsia="Times New Roman" w:hAnsi="Times New Roman" w:cs="Times New Roman"/>
          <w:b/>
          <w:bCs/>
          <w:sz w:val="24"/>
          <w:szCs w:val="24"/>
          <w:lang w:eastAsia="ru-RU"/>
        </w:rPr>
      </w:pPr>
    </w:p>
    <w:p w14:paraId="7A93B8ED" w14:textId="1AB2B439" w:rsidR="00816C75" w:rsidRPr="00541E2A" w:rsidRDefault="00816C75" w:rsidP="00816C75">
      <w:pPr>
        <w:spacing w:after="0" w:line="240" w:lineRule="auto"/>
        <w:jc w:val="center"/>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5. Порядок осуществления контроля за соблюдением условий и порядка предоставления субсидий и ответственность за их </w:t>
      </w:r>
      <w:r w:rsidR="005E03E8" w:rsidRPr="00541E2A">
        <w:rPr>
          <w:rFonts w:ascii="Times New Roman" w:eastAsia="Times New Roman" w:hAnsi="Times New Roman" w:cs="Times New Roman"/>
          <w:sz w:val="28"/>
          <w:szCs w:val="28"/>
          <w:lang w:eastAsia="ru-RU"/>
        </w:rPr>
        <w:t>нарушение.</w:t>
      </w:r>
    </w:p>
    <w:p w14:paraId="102A5BC7" w14:textId="7F16B9C7" w:rsidR="00816C75" w:rsidRPr="00541E2A" w:rsidRDefault="00816C75" w:rsidP="00816C75">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5.1. Контроль за соблюдением порядка и условий предоставления субсидий, в том числе в части достижения результатов предоставления субсидии осуществляется главным распорядителем, а также органами муниципального финансового контроля осуществляется проверка в соответствии со статьями 268.1 и 269.2 Бюджетного кодекса Российской </w:t>
      </w:r>
      <w:r w:rsidR="00C56D07" w:rsidRPr="00541E2A">
        <w:rPr>
          <w:rFonts w:ascii="Times New Roman" w:eastAsia="Times New Roman" w:hAnsi="Times New Roman" w:cs="Times New Roman"/>
          <w:sz w:val="28"/>
          <w:szCs w:val="28"/>
          <w:lang w:eastAsia="ru-RU"/>
        </w:rPr>
        <w:t>Федерации</w:t>
      </w:r>
      <w:r w:rsidRPr="00541E2A">
        <w:rPr>
          <w:rFonts w:ascii="Times New Roman" w:eastAsia="Times New Roman" w:hAnsi="Times New Roman" w:cs="Times New Roman"/>
          <w:sz w:val="28"/>
          <w:szCs w:val="28"/>
          <w:lang w:eastAsia="ru-RU"/>
        </w:rPr>
        <w:t>.</w:t>
      </w:r>
    </w:p>
    <w:p w14:paraId="440FA88D" w14:textId="77777777" w:rsidR="00816C75" w:rsidRPr="00541E2A" w:rsidRDefault="00816C75" w:rsidP="00816C75">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5.2. Получатель субсидии обязан представлять:</w:t>
      </w:r>
    </w:p>
    <w:p w14:paraId="27C1F919" w14:textId="77777777" w:rsidR="00816C75" w:rsidRPr="00541E2A" w:rsidRDefault="00816C75" w:rsidP="00816C75">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по требованию главного распорядителя документацию, указанную в Соглашении, допускать к проверкам порядка и условий предоставления субсидий, в том числе в части достижения результатов предоставления субсидии.</w:t>
      </w:r>
    </w:p>
    <w:p w14:paraId="577DFFAF" w14:textId="685266D2" w:rsidR="00816C75" w:rsidRPr="00541E2A" w:rsidRDefault="00816C75" w:rsidP="00816C75">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 по требованию органов муниципального финансового контроля документы, необходимые для проведения проверки в соответствии со статьями 268.1 и 269.2 Бюджетного кодекса Российской </w:t>
      </w:r>
      <w:r w:rsidR="00C56D07" w:rsidRPr="00541E2A">
        <w:rPr>
          <w:rFonts w:ascii="Times New Roman" w:eastAsia="Times New Roman" w:hAnsi="Times New Roman" w:cs="Times New Roman"/>
          <w:sz w:val="28"/>
          <w:szCs w:val="28"/>
          <w:lang w:eastAsia="ru-RU"/>
        </w:rPr>
        <w:t>Федерации</w:t>
      </w:r>
      <w:r w:rsidRPr="00541E2A">
        <w:rPr>
          <w:rFonts w:ascii="Times New Roman" w:eastAsia="Times New Roman" w:hAnsi="Times New Roman" w:cs="Times New Roman"/>
          <w:sz w:val="28"/>
          <w:szCs w:val="28"/>
          <w:lang w:eastAsia="ru-RU"/>
        </w:rPr>
        <w:t>.</w:t>
      </w:r>
    </w:p>
    <w:p w14:paraId="17C6C0FB" w14:textId="77777777" w:rsidR="00816C75" w:rsidRPr="00541E2A" w:rsidRDefault="00816C75" w:rsidP="00816C75">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5.3. В случае установления фактов невыполнения получателем субсидии порядка и условий предоставления субсидии, в том числе в части достижения результатов предоставления субсидии, предусмотренных настоящим Порядком и Соглашением, а также указания в документах, представленных получателем субсидии в соответствии с настоящим Порядком и Соглашением, недостоверных сведений, главный распорядитель направляет получателю субсидии требование об обеспечении возврата субсидий (далее – Требование) в бюджет </w:t>
      </w:r>
      <w:r w:rsidRPr="00541E2A">
        <w:rPr>
          <w:rFonts w:ascii="Times New Roman" w:eastAsia="Times New Roman" w:hAnsi="Times New Roman" w:cs="Calibri"/>
          <w:sz w:val="28"/>
          <w:szCs w:val="28"/>
          <w:lang w:eastAsia="ar-SA"/>
        </w:rPr>
        <w:t xml:space="preserve">Гатчинского муниципального округа </w:t>
      </w:r>
      <w:r w:rsidRPr="00541E2A">
        <w:rPr>
          <w:rFonts w:ascii="Times New Roman" w:eastAsia="Times New Roman" w:hAnsi="Times New Roman" w:cs="Times New Roman"/>
          <w:sz w:val="28"/>
          <w:szCs w:val="28"/>
          <w:lang w:eastAsia="ru-RU"/>
        </w:rPr>
        <w:t>в размере и сроки, определенные в указанном Требовании.</w:t>
      </w:r>
    </w:p>
    <w:p w14:paraId="3EE61FF2" w14:textId="64384727" w:rsidR="00816C75" w:rsidRPr="00541E2A" w:rsidRDefault="00816C75" w:rsidP="00816C75">
      <w:pPr>
        <w:widowControl w:val="0"/>
        <w:tabs>
          <w:tab w:val="left" w:pos="1134"/>
        </w:tabs>
        <w:autoSpaceDE w:val="0"/>
        <w:autoSpaceDN w:val="0"/>
        <w:adjustRightInd w:val="0"/>
        <w:spacing w:after="0" w:line="240" w:lineRule="auto"/>
        <w:ind w:firstLine="720"/>
        <w:jc w:val="both"/>
        <w:rPr>
          <w:rFonts w:ascii="Times New Roman" w:eastAsia="Times New Roman" w:hAnsi="Times New Roman" w:cs="Calibri"/>
          <w:sz w:val="28"/>
          <w:szCs w:val="28"/>
          <w:lang w:eastAsia="ar-SA"/>
        </w:rPr>
      </w:pPr>
      <w:r w:rsidRPr="00541E2A">
        <w:rPr>
          <w:rFonts w:ascii="Times New Roman" w:eastAsia="Times New Roman" w:hAnsi="Times New Roman" w:cs="Times New Roman"/>
          <w:sz w:val="28"/>
          <w:szCs w:val="28"/>
          <w:lang w:eastAsia="ru-RU"/>
        </w:rPr>
        <w:t xml:space="preserve">5.4. </w:t>
      </w:r>
      <w:r w:rsidR="000301F6" w:rsidRPr="00541E2A">
        <w:rPr>
          <w:rFonts w:ascii="Times New Roman" w:eastAsia="Times New Roman" w:hAnsi="Times New Roman" w:cs="Times New Roman"/>
          <w:sz w:val="28"/>
          <w:szCs w:val="28"/>
          <w:lang w:eastAsia="ru-RU"/>
        </w:rPr>
        <w:t>В случае недостижения получателем субсидии целевых показателей реализации субсидии, установленных в соглашении о перечислении субсидии, субсидия подлежит возврату в бюджет Гатчинского муниципального округа. Главный распорядитель направляет получателю субсидии требование об обеспечении возврата субсидий в бюджет Гатчинского муниципального округа в размере и сроки, определенные в указанном Требовании.</w:t>
      </w:r>
    </w:p>
    <w:p w14:paraId="1D645AB0" w14:textId="0AA6D729" w:rsidR="00816C75" w:rsidRPr="00541E2A" w:rsidRDefault="00816C75" w:rsidP="00CB1457">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5.5.</w:t>
      </w:r>
      <w:r w:rsidR="00CB1457" w:rsidRPr="00541E2A">
        <w:rPr>
          <w:rFonts w:ascii="Times New Roman" w:eastAsia="Times New Roman" w:hAnsi="Times New Roman" w:cs="Times New Roman"/>
          <w:sz w:val="28"/>
          <w:szCs w:val="28"/>
          <w:lang w:eastAsia="ru-RU"/>
        </w:rPr>
        <w:t xml:space="preserve"> </w:t>
      </w:r>
      <w:r w:rsidR="000301F6" w:rsidRPr="00541E2A">
        <w:rPr>
          <w:rFonts w:ascii="Times New Roman" w:eastAsia="Times New Roman" w:hAnsi="Times New Roman" w:cs="Times New Roman"/>
          <w:sz w:val="28"/>
          <w:szCs w:val="28"/>
          <w:lang w:eastAsia="ru-RU"/>
        </w:rPr>
        <w:t>Комитет жилищно-коммунального хозяйства администрации Гатчинского муниципального округа, в лице Главного распорядителя,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2DF7C843" w14:textId="74E56B3A" w:rsidR="00816C75" w:rsidRPr="00816C75" w:rsidRDefault="00816C75" w:rsidP="00816C75">
      <w:pPr>
        <w:widowControl w:val="0"/>
        <w:tabs>
          <w:tab w:val="left" w:pos="1276"/>
        </w:tabs>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Получатель субсидии обязан обеспечить исполнение требований Главного распорядителя об обеспечении выплаты штрафных санкций в бюджет </w:t>
      </w:r>
      <w:r w:rsidRPr="00541E2A">
        <w:rPr>
          <w:rFonts w:ascii="Times New Roman" w:eastAsia="Times New Roman" w:hAnsi="Times New Roman" w:cs="Calibri"/>
          <w:sz w:val="28"/>
          <w:szCs w:val="28"/>
          <w:lang w:eastAsia="ar-SA"/>
        </w:rPr>
        <w:t xml:space="preserve">Гатчинского муниципального округа </w:t>
      </w:r>
      <w:r w:rsidRPr="00541E2A">
        <w:rPr>
          <w:rFonts w:ascii="Times New Roman" w:eastAsia="Times New Roman" w:hAnsi="Times New Roman" w:cs="Times New Roman"/>
          <w:sz w:val="28"/>
          <w:szCs w:val="28"/>
          <w:lang w:eastAsia="ru-RU"/>
        </w:rPr>
        <w:t xml:space="preserve">в размере и сроки, указанные в </w:t>
      </w:r>
      <w:r w:rsidR="00F3019A">
        <w:rPr>
          <w:rFonts w:ascii="Times New Roman" w:eastAsia="Times New Roman" w:hAnsi="Times New Roman" w:cs="Times New Roman"/>
          <w:sz w:val="28"/>
          <w:szCs w:val="28"/>
          <w:lang w:eastAsia="ru-RU"/>
        </w:rPr>
        <w:t>Т</w:t>
      </w:r>
      <w:r w:rsidRPr="00541E2A">
        <w:rPr>
          <w:rFonts w:ascii="Times New Roman" w:eastAsia="Times New Roman" w:hAnsi="Times New Roman" w:cs="Times New Roman"/>
          <w:sz w:val="28"/>
          <w:szCs w:val="28"/>
          <w:lang w:eastAsia="ru-RU"/>
        </w:rPr>
        <w:t>ребовании об обеспечении выплаты штрафных санкций.</w:t>
      </w:r>
    </w:p>
    <w:p w14:paraId="15CA8045" w14:textId="77777777" w:rsidR="00816C75" w:rsidRPr="00816C75" w:rsidRDefault="00816C75"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14A786F3" w14:textId="77777777" w:rsidR="00816C75" w:rsidRPr="00816C75" w:rsidRDefault="00816C75"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79F0CE5F" w14:textId="77777777" w:rsidR="00816C75" w:rsidRDefault="00816C75"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4B4806BB"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49BF71A1"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03E7B618"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46887DDD"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35EB1B97"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4909FF32"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74C7C290"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7FF943DF"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5C962E96"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1B273AF5"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5FB5291F"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06859713"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28D90F8A"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707D3B92"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6E9D1C9E"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220C7336"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45306911"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2053C9FF"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448D42C0"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03FD2AD2"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692EC090"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6DD30F06"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3D3854CC"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3E67B6D7"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033EA6FB"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1C619BAE"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3B531D54"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4C163B94"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54D6F665"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77D39129"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3B7C7F8F"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6AD14E64"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30F97017"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058EEA53"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2492E19C"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5C9A822D"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221A29EF" w14:textId="77777777" w:rsidR="00CD5E34" w:rsidRDefault="00CD5E34" w:rsidP="00816C75">
      <w:pPr>
        <w:autoSpaceDE w:val="0"/>
        <w:autoSpaceDN w:val="0"/>
        <w:adjustRightInd w:val="0"/>
        <w:spacing w:after="0" w:line="240" w:lineRule="auto"/>
        <w:outlineLvl w:val="1"/>
        <w:rPr>
          <w:rFonts w:ascii="Times New Roman" w:eastAsia="Times New Roman" w:hAnsi="Times New Roman" w:cs="Times New Roman"/>
          <w:lang w:eastAsia="ru-RU"/>
        </w:rPr>
      </w:pPr>
    </w:p>
    <w:p w14:paraId="262A1843" w14:textId="77777777" w:rsidR="00816C75" w:rsidRPr="001D0C0F" w:rsidRDefault="00816C75" w:rsidP="00816C75">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D0C0F">
        <w:rPr>
          <w:rFonts w:ascii="Times New Roman" w:eastAsia="Times New Roman" w:hAnsi="Times New Roman" w:cs="Times New Roman"/>
          <w:sz w:val="24"/>
          <w:szCs w:val="24"/>
          <w:lang w:eastAsia="ru-RU"/>
        </w:rPr>
        <w:t>Приложение 1</w:t>
      </w:r>
    </w:p>
    <w:p w14:paraId="37F17EA8" w14:textId="4D5B06F7" w:rsidR="00816C75" w:rsidRPr="001D0C0F" w:rsidRDefault="00816C75" w:rsidP="00816C75">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0C0F">
        <w:rPr>
          <w:rFonts w:ascii="Times New Roman" w:eastAsia="Times New Roman" w:hAnsi="Times New Roman" w:cs="Times New Roman"/>
          <w:bCs/>
          <w:sz w:val="24"/>
          <w:szCs w:val="24"/>
          <w:lang w:eastAsia="ru-RU"/>
        </w:rPr>
        <w:t>к Порядку предоставления субсидий из бюджета</w:t>
      </w:r>
    </w:p>
    <w:p w14:paraId="4694D556"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Calibri"/>
          <w:sz w:val="24"/>
          <w:szCs w:val="24"/>
          <w:lang w:eastAsia="ar-SA"/>
        </w:rPr>
        <w:t xml:space="preserve">Гатчинского муниципального округа </w:t>
      </w:r>
      <w:r w:rsidRPr="001D0C0F">
        <w:rPr>
          <w:rFonts w:ascii="Times New Roman" w:eastAsia="Times New Roman" w:hAnsi="Times New Roman" w:cs="Times New Roman"/>
          <w:bCs/>
          <w:sz w:val="24"/>
          <w:szCs w:val="24"/>
          <w:lang w:eastAsia="ru-RU"/>
        </w:rPr>
        <w:t>на реализацию мероприятий</w:t>
      </w:r>
    </w:p>
    <w:p w14:paraId="56C92A12"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по приспособлению жилых помещений и общего</w:t>
      </w:r>
    </w:p>
    <w:p w14:paraId="7E5FC89B"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 xml:space="preserve"> имущества в многоквартирных домах, расположенных на территории</w:t>
      </w:r>
    </w:p>
    <w:p w14:paraId="3B9FDADE"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 xml:space="preserve"> </w:t>
      </w:r>
      <w:r w:rsidRPr="001D0C0F">
        <w:rPr>
          <w:rFonts w:ascii="Times New Roman" w:eastAsia="Times New Roman" w:hAnsi="Times New Roman" w:cs="Calibri"/>
          <w:sz w:val="24"/>
          <w:szCs w:val="24"/>
          <w:lang w:eastAsia="ar-SA"/>
        </w:rPr>
        <w:t>Гатчинского муниципального округа</w:t>
      </w:r>
      <w:r w:rsidRPr="001D0C0F">
        <w:rPr>
          <w:rFonts w:ascii="Times New Roman" w:eastAsia="Times New Roman" w:hAnsi="Times New Roman" w:cs="Times New Roman"/>
          <w:bCs/>
          <w:sz w:val="24"/>
          <w:szCs w:val="24"/>
          <w:lang w:eastAsia="ru-RU"/>
        </w:rPr>
        <w:t>, с учетом потребностей инвалидов</w:t>
      </w:r>
    </w:p>
    <w:p w14:paraId="7E9C5A86" w14:textId="77777777" w:rsidR="00816C75" w:rsidRPr="00816C75" w:rsidRDefault="00816C75" w:rsidP="00816C75">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4F49CBC0" w14:textId="77777777" w:rsidR="00816C75" w:rsidRPr="00816C75" w:rsidRDefault="00816C75" w:rsidP="00816C75">
      <w:pPr>
        <w:spacing w:after="0" w:line="240" w:lineRule="auto"/>
        <w:jc w:val="center"/>
        <w:rPr>
          <w:rFonts w:ascii="Times New Roman" w:eastAsia="Times New Roman" w:hAnsi="Times New Roman" w:cs="Times New Roman"/>
          <w:b/>
          <w:sz w:val="24"/>
          <w:szCs w:val="24"/>
          <w:lang w:eastAsia="ru-RU"/>
        </w:rPr>
      </w:pPr>
      <w:r w:rsidRPr="00816C75">
        <w:rPr>
          <w:rFonts w:ascii="Times New Roman" w:eastAsia="Times New Roman" w:hAnsi="Times New Roman" w:cs="Times New Roman"/>
          <w:b/>
          <w:sz w:val="24"/>
          <w:szCs w:val="24"/>
          <w:lang w:eastAsia="ru-RU"/>
        </w:rPr>
        <w:t>Заявка</w:t>
      </w:r>
    </w:p>
    <w:p w14:paraId="5D1A755E" w14:textId="4C80B6E2"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16C75">
        <w:rPr>
          <w:rFonts w:ascii="Times New Roman" w:eastAsia="Times New Roman" w:hAnsi="Times New Roman" w:cs="Times New Roman"/>
          <w:bCs/>
          <w:sz w:val="24"/>
          <w:szCs w:val="24"/>
          <w:lang w:eastAsia="ru-RU"/>
        </w:rPr>
        <w:t xml:space="preserve">на участие в отборе на получение субсидии из бюджета </w:t>
      </w:r>
      <w:r w:rsidRPr="00816C75">
        <w:rPr>
          <w:rFonts w:ascii="Times New Roman" w:eastAsia="Times New Roman" w:hAnsi="Times New Roman" w:cs="Calibri"/>
          <w:sz w:val="24"/>
          <w:szCs w:val="24"/>
          <w:lang w:eastAsia="ar-SA"/>
        </w:rPr>
        <w:t xml:space="preserve">Гатчинского муниципального округа </w:t>
      </w:r>
      <w:r w:rsidRPr="00816C75">
        <w:rPr>
          <w:rFonts w:ascii="Times New Roman" w:eastAsia="Times New Roman" w:hAnsi="Times New Roman" w:cs="Times New Roman"/>
          <w:bCs/>
          <w:sz w:val="24"/>
          <w:szCs w:val="24"/>
          <w:lang w:eastAsia="ru-RU"/>
        </w:rPr>
        <w:t xml:space="preserve">на реализацию мероприятий по приспособлению жилых помещений и общего имущества в многоквартирных домах, расположенных на территории </w:t>
      </w:r>
      <w:r w:rsidRPr="00816C75">
        <w:rPr>
          <w:rFonts w:ascii="Times New Roman" w:eastAsia="Times New Roman" w:hAnsi="Times New Roman" w:cs="Calibri"/>
          <w:sz w:val="24"/>
          <w:szCs w:val="24"/>
          <w:lang w:eastAsia="ar-SA"/>
        </w:rPr>
        <w:t>Гатчинского муниципального округа</w:t>
      </w:r>
      <w:r w:rsidRPr="00816C75">
        <w:rPr>
          <w:rFonts w:ascii="Times New Roman" w:eastAsia="Times New Roman" w:hAnsi="Times New Roman" w:cs="Times New Roman"/>
          <w:bCs/>
          <w:sz w:val="24"/>
          <w:szCs w:val="24"/>
          <w:lang w:eastAsia="ru-RU"/>
        </w:rPr>
        <w:t>, с учетом потребностей инвалидов на _____</w:t>
      </w:r>
      <w:r w:rsidR="00CD5E34">
        <w:rPr>
          <w:rFonts w:ascii="Times New Roman" w:eastAsia="Times New Roman" w:hAnsi="Times New Roman" w:cs="Times New Roman"/>
          <w:bCs/>
          <w:sz w:val="24"/>
          <w:szCs w:val="24"/>
          <w:lang w:eastAsia="ru-RU"/>
        </w:rPr>
        <w:t>__</w:t>
      </w:r>
      <w:r w:rsidRPr="00816C75">
        <w:rPr>
          <w:rFonts w:ascii="Times New Roman" w:eastAsia="Times New Roman" w:hAnsi="Times New Roman" w:cs="Times New Roman"/>
          <w:bCs/>
          <w:sz w:val="24"/>
          <w:szCs w:val="24"/>
          <w:lang w:eastAsia="ru-RU"/>
        </w:rPr>
        <w:t xml:space="preserve"> год.</w:t>
      </w:r>
    </w:p>
    <w:p w14:paraId="5B157136"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4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3120"/>
      </w:tblGrid>
      <w:tr w:rsidR="00816C75" w:rsidRPr="00816C75" w14:paraId="644A0926" w14:textId="77777777" w:rsidTr="00816C75">
        <w:trPr>
          <w:trHeight w:val="481"/>
        </w:trPr>
        <w:tc>
          <w:tcPr>
            <w:tcW w:w="7330" w:type="dxa"/>
            <w:tcBorders>
              <w:top w:val="single" w:sz="4" w:space="0" w:color="auto"/>
              <w:left w:val="single" w:sz="4" w:space="0" w:color="auto"/>
              <w:bottom w:val="single" w:sz="4" w:space="0" w:color="auto"/>
              <w:right w:val="single" w:sz="4" w:space="0" w:color="auto"/>
            </w:tcBorders>
            <w:hideMark/>
          </w:tcPr>
          <w:p w14:paraId="60A50B31" w14:textId="77777777" w:rsidR="00816C75" w:rsidRPr="00816C75" w:rsidRDefault="00816C75" w:rsidP="00E722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Наименование организации</w:t>
            </w:r>
          </w:p>
        </w:tc>
        <w:tc>
          <w:tcPr>
            <w:tcW w:w="3120" w:type="dxa"/>
            <w:tcBorders>
              <w:top w:val="single" w:sz="4" w:space="0" w:color="auto"/>
              <w:left w:val="single" w:sz="4" w:space="0" w:color="auto"/>
              <w:bottom w:val="single" w:sz="4" w:space="0" w:color="auto"/>
              <w:right w:val="single" w:sz="4" w:space="0" w:color="auto"/>
            </w:tcBorders>
          </w:tcPr>
          <w:p w14:paraId="36AB4A31" w14:textId="77777777" w:rsidR="00816C75" w:rsidRPr="00816C75" w:rsidRDefault="00816C75" w:rsidP="00E7220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3D67E16B" w14:textId="77777777" w:rsidTr="00816C75">
        <w:trPr>
          <w:trHeight w:val="393"/>
        </w:trPr>
        <w:tc>
          <w:tcPr>
            <w:tcW w:w="7330" w:type="dxa"/>
            <w:tcBorders>
              <w:top w:val="single" w:sz="4" w:space="0" w:color="auto"/>
              <w:left w:val="single" w:sz="4" w:space="0" w:color="auto"/>
              <w:bottom w:val="single" w:sz="4" w:space="0" w:color="auto"/>
              <w:right w:val="single" w:sz="4" w:space="0" w:color="auto"/>
            </w:tcBorders>
            <w:hideMark/>
          </w:tcPr>
          <w:p w14:paraId="074DDE5C"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Сведения об организации:</w:t>
            </w:r>
          </w:p>
        </w:tc>
        <w:tc>
          <w:tcPr>
            <w:tcW w:w="3120" w:type="dxa"/>
            <w:tcBorders>
              <w:top w:val="single" w:sz="4" w:space="0" w:color="auto"/>
              <w:left w:val="single" w:sz="4" w:space="0" w:color="auto"/>
              <w:bottom w:val="single" w:sz="4" w:space="0" w:color="auto"/>
              <w:right w:val="single" w:sz="4" w:space="0" w:color="auto"/>
            </w:tcBorders>
          </w:tcPr>
          <w:p w14:paraId="515823F2"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3BDF1DA3" w14:textId="77777777" w:rsidTr="00816C75">
        <w:tc>
          <w:tcPr>
            <w:tcW w:w="7330" w:type="dxa"/>
            <w:tcBorders>
              <w:top w:val="single" w:sz="4" w:space="0" w:color="auto"/>
              <w:left w:val="single" w:sz="4" w:space="0" w:color="auto"/>
              <w:bottom w:val="single" w:sz="4" w:space="0" w:color="auto"/>
              <w:right w:val="single" w:sz="4" w:space="0" w:color="auto"/>
            </w:tcBorders>
            <w:hideMark/>
          </w:tcPr>
          <w:p w14:paraId="553F8BEE"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Полное наименование организации с указанием организационно-правовой формы  </w:t>
            </w:r>
          </w:p>
        </w:tc>
        <w:tc>
          <w:tcPr>
            <w:tcW w:w="3120" w:type="dxa"/>
            <w:tcBorders>
              <w:top w:val="single" w:sz="4" w:space="0" w:color="auto"/>
              <w:left w:val="single" w:sz="4" w:space="0" w:color="auto"/>
              <w:bottom w:val="single" w:sz="4" w:space="0" w:color="auto"/>
              <w:right w:val="single" w:sz="4" w:space="0" w:color="auto"/>
            </w:tcBorders>
          </w:tcPr>
          <w:p w14:paraId="01E7FCEF"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203DF1A5" w14:textId="77777777" w:rsidTr="00816C75">
        <w:trPr>
          <w:trHeight w:val="323"/>
        </w:trPr>
        <w:tc>
          <w:tcPr>
            <w:tcW w:w="7330" w:type="dxa"/>
            <w:tcBorders>
              <w:top w:val="single" w:sz="4" w:space="0" w:color="auto"/>
              <w:left w:val="single" w:sz="4" w:space="0" w:color="auto"/>
              <w:bottom w:val="single" w:sz="4" w:space="0" w:color="auto"/>
              <w:right w:val="single" w:sz="4" w:space="0" w:color="auto"/>
            </w:tcBorders>
            <w:hideMark/>
          </w:tcPr>
          <w:p w14:paraId="7980D4A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Дата создания                          </w:t>
            </w:r>
          </w:p>
        </w:tc>
        <w:tc>
          <w:tcPr>
            <w:tcW w:w="3120" w:type="dxa"/>
            <w:tcBorders>
              <w:top w:val="single" w:sz="4" w:space="0" w:color="auto"/>
              <w:left w:val="single" w:sz="4" w:space="0" w:color="auto"/>
              <w:bottom w:val="single" w:sz="4" w:space="0" w:color="auto"/>
              <w:right w:val="single" w:sz="4" w:space="0" w:color="auto"/>
            </w:tcBorders>
          </w:tcPr>
          <w:p w14:paraId="5E69E9DF"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258E6E0D" w14:textId="77777777" w:rsidTr="00816C75">
        <w:tc>
          <w:tcPr>
            <w:tcW w:w="7330" w:type="dxa"/>
            <w:tcBorders>
              <w:top w:val="single" w:sz="4" w:space="0" w:color="auto"/>
              <w:left w:val="single" w:sz="4" w:space="0" w:color="auto"/>
              <w:bottom w:val="single" w:sz="4" w:space="0" w:color="auto"/>
              <w:right w:val="single" w:sz="4" w:space="0" w:color="auto"/>
            </w:tcBorders>
            <w:hideMark/>
          </w:tcPr>
          <w:p w14:paraId="036C146C"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Ф.И.О. и наименование должности руководителя, телефон, факс, </w:t>
            </w:r>
          </w:p>
          <w:p w14:paraId="64581FAA"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816C75">
              <w:rPr>
                <w:rFonts w:ascii="Times New Roman" w:eastAsia="Times New Roman" w:hAnsi="Times New Roman" w:cs="Times New Roman"/>
                <w:sz w:val="24"/>
                <w:szCs w:val="24"/>
                <w:lang w:eastAsia="ru-RU"/>
              </w:rPr>
              <w:t>e-mail</w:t>
            </w:r>
            <w:proofErr w:type="spellEnd"/>
            <w:r w:rsidRPr="00816C75">
              <w:rPr>
                <w:rFonts w:ascii="Times New Roman" w:eastAsia="Times New Roman" w:hAnsi="Times New Roman" w:cs="Times New Roman"/>
                <w:sz w:val="24"/>
                <w:szCs w:val="24"/>
                <w:lang w:eastAsia="ru-RU"/>
              </w:rPr>
              <w:t xml:space="preserve">                </w:t>
            </w:r>
          </w:p>
        </w:tc>
        <w:tc>
          <w:tcPr>
            <w:tcW w:w="3120" w:type="dxa"/>
            <w:tcBorders>
              <w:top w:val="single" w:sz="4" w:space="0" w:color="auto"/>
              <w:left w:val="single" w:sz="4" w:space="0" w:color="auto"/>
              <w:bottom w:val="single" w:sz="4" w:space="0" w:color="auto"/>
              <w:right w:val="single" w:sz="4" w:space="0" w:color="auto"/>
            </w:tcBorders>
          </w:tcPr>
          <w:p w14:paraId="23C3B1F3"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6F8CE24A" w14:textId="77777777" w:rsidTr="00816C75">
        <w:tc>
          <w:tcPr>
            <w:tcW w:w="7330" w:type="dxa"/>
            <w:tcBorders>
              <w:top w:val="single" w:sz="4" w:space="0" w:color="auto"/>
              <w:left w:val="single" w:sz="4" w:space="0" w:color="auto"/>
              <w:bottom w:val="single" w:sz="4" w:space="0" w:color="auto"/>
              <w:right w:val="single" w:sz="4" w:space="0" w:color="auto"/>
            </w:tcBorders>
            <w:hideMark/>
          </w:tcPr>
          <w:p w14:paraId="6420BA18"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Адрес местонахождения (юридический и фактический)</w:t>
            </w:r>
          </w:p>
        </w:tc>
        <w:tc>
          <w:tcPr>
            <w:tcW w:w="3120" w:type="dxa"/>
            <w:tcBorders>
              <w:top w:val="single" w:sz="4" w:space="0" w:color="auto"/>
              <w:left w:val="single" w:sz="4" w:space="0" w:color="auto"/>
              <w:bottom w:val="single" w:sz="4" w:space="0" w:color="auto"/>
              <w:right w:val="single" w:sz="4" w:space="0" w:color="auto"/>
            </w:tcBorders>
          </w:tcPr>
          <w:p w14:paraId="56900E99"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77512BC2" w14:textId="77777777" w:rsidTr="00816C75">
        <w:tc>
          <w:tcPr>
            <w:tcW w:w="7330" w:type="dxa"/>
            <w:tcBorders>
              <w:top w:val="single" w:sz="4" w:space="0" w:color="auto"/>
              <w:left w:val="single" w:sz="4" w:space="0" w:color="auto"/>
              <w:bottom w:val="single" w:sz="4" w:space="0" w:color="auto"/>
              <w:right w:val="single" w:sz="4" w:space="0" w:color="auto"/>
            </w:tcBorders>
            <w:hideMark/>
          </w:tcPr>
          <w:p w14:paraId="0AD22181"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Учредители (участники)</w:t>
            </w:r>
          </w:p>
        </w:tc>
        <w:tc>
          <w:tcPr>
            <w:tcW w:w="3120" w:type="dxa"/>
            <w:tcBorders>
              <w:top w:val="single" w:sz="4" w:space="0" w:color="auto"/>
              <w:left w:val="single" w:sz="4" w:space="0" w:color="auto"/>
              <w:bottom w:val="single" w:sz="4" w:space="0" w:color="auto"/>
              <w:right w:val="single" w:sz="4" w:space="0" w:color="auto"/>
            </w:tcBorders>
          </w:tcPr>
          <w:p w14:paraId="3A5C05A4"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6480E912" w14:textId="77777777" w:rsidTr="00816C75">
        <w:tc>
          <w:tcPr>
            <w:tcW w:w="7330" w:type="dxa"/>
            <w:tcBorders>
              <w:top w:val="single" w:sz="4" w:space="0" w:color="auto"/>
              <w:left w:val="single" w:sz="4" w:space="0" w:color="auto"/>
              <w:bottom w:val="single" w:sz="4" w:space="0" w:color="auto"/>
              <w:right w:val="single" w:sz="4" w:space="0" w:color="auto"/>
            </w:tcBorders>
            <w:hideMark/>
          </w:tcPr>
          <w:p w14:paraId="0008A0C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Банковские реквизиты:</w:t>
            </w:r>
          </w:p>
        </w:tc>
        <w:tc>
          <w:tcPr>
            <w:tcW w:w="3120" w:type="dxa"/>
            <w:tcBorders>
              <w:top w:val="single" w:sz="4" w:space="0" w:color="auto"/>
              <w:left w:val="single" w:sz="4" w:space="0" w:color="auto"/>
              <w:bottom w:val="single" w:sz="4" w:space="0" w:color="auto"/>
              <w:right w:val="single" w:sz="4" w:space="0" w:color="auto"/>
            </w:tcBorders>
          </w:tcPr>
          <w:p w14:paraId="660B8F2F"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3C9149B5" w14:textId="77777777" w:rsidTr="00816C75">
        <w:tc>
          <w:tcPr>
            <w:tcW w:w="7330" w:type="dxa"/>
            <w:tcBorders>
              <w:top w:val="single" w:sz="4" w:space="0" w:color="auto"/>
              <w:left w:val="single" w:sz="4" w:space="0" w:color="auto"/>
              <w:bottom w:val="single" w:sz="4" w:space="0" w:color="auto"/>
              <w:right w:val="single" w:sz="4" w:space="0" w:color="auto"/>
            </w:tcBorders>
            <w:hideMark/>
          </w:tcPr>
          <w:p w14:paraId="407A4DB4"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ФИО и телефон главного бухгалтера</w:t>
            </w:r>
          </w:p>
        </w:tc>
        <w:tc>
          <w:tcPr>
            <w:tcW w:w="3120" w:type="dxa"/>
            <w:tcBorders>
              <w:top w:val="single" w:sz="4" w:space="0" w:color="auto"/>
              <w:left w:val="single" w:sz="4" w:space="0" w:color="auto"/>
              <w:bottom w:val="single" w:sz="4" w:space="0" w:color="auto"/>
              <w:right w:val="single" w:sz="4" w:space="0" w:color="auto"/>
            </w:tcBorders>
          </w:tcPr>
          <w:p w14:paraId="2F03B707"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CC56724"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p>
    <w:p w14:paraId="2C12A75F"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К заявке прилагаются следующие документы: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3118"/>
      </w:tblGrid>
      <w:tr w:rsidR="00816C75" w:rsidRPr="00816C75" w14:paraId="7771FA27" w14:textId="77777777" w:rsidTr="00816C75">
        <w:tc>
          <w:tcPr>
            <w:tcW w:w="7372" w:type="dxa"/>
            <w:tcBorders>
              <w:top w:val="single" w:sz="4" w:space="0" w:color="auto"/>
              <w:left w:val="single" w:sz="4" w:space="0" w:color="auto"/>
              <w:bottom w:val="single" w:sz="4" w:space="0" w:color="auto"/>
              <w:right w:val="single" w:sz="4" w:space="0" w:color="auto"/>
            </w:tcBorders>
          </w:tcPr>
          <w:p w14:paraId="62ABB270"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FE9651A"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Наименование документа</w:t>
            </w:r>
          </w:p>
        </w:tc>
        <w:tc>
          <w:tcPr>
            <w:tcW w:w="3118" w:type="dxa"/>
            <w:tcBorders>
              <w:top w:val="single" w:sz="4" w:space="0" w:color="auto"/>
              <w:left w:val="single" w:sz="4" w:space="0" w:color="auto"/>
              <w:bottom w:val="single" w:sz="4" w:space="0" w:color="auto"/>
              <w:right w:val="single" w:sz="4" w:space="0" w:color="auto"/>
            </w:tcBorders>
            <w:hideMark/>
          </w:tcPr>
          <w:p w14:paraId="67D87E4B"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Количество листов в документе</w:t>
            </w:r>
          </w:p>
        </w:tc>
      </w:tr>
      <w:tr w:rsidR="00816C75" w:rsidRPr="00816C75" w14:paraId="60F10B71" w14:textId="77777777" w:rsidTr="00816C75">
        <w:tc>
          <w:tcPr>
            <w:tcW w:w="7372" w:type="dxa"/>
            <w:tcBorders>
              <w:top w:val="single" w:sz="4" w:space="0" w:color="auto"/>
              <w:left w:val="single" w:sz="4" w:space="0" w:color="auto"/>
              <w:bottom w:val="single" w:sz="4" w:space="0" w:color="auto"/>
              <w:right w:val="single" w:sz="4" w:space="0" w:color="auto"/>
            </w:tcBorders>
            <w:hideMark/>
          </w:tcPr>
          <w:p w14:paraId="6A96B47C" w14:textId="3CD7D82E" w:rsidR="00816C75" w:rsidRPr="00464CDC" w:rsidRDefault="00464CDC" w:rsidP="00E97947">
            <w:pPr>
              <w:pStyle w:val="a3"/>
              <w:widowControl w:val="0"/>
              <w:numPr>
                <w:ilvl w:val="0"/>
                <w:numId w:val="4"/>
              </w:numPr>
              <w:autoSpaceDE w:val="0"/>
              <w:autoSpaceDN w:val="0"/>
              <w:adjustRightInd w:val="0"/>
              <w:spacing w:after="0" w:line="240" w:lineRule="auto"/>
              <w:ind w:left="35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п.2.</w:t>
            </w:r>
            <w:r w:rsidR="00CB145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Порядка</w:t>
            </w:r>
          </w:p>
        </w:tc>
        <w:tc>
          <w:tcPr>
            <w:tcW w:w="3118" w:type="dxa"/>
            <w:tcBorders>
              <w:top w:val="single" w:sz="4" w:space="0" w:color="auto"/>
              <w:left w:val="single" w:sz="4" w:space="0" w:color="auto"/>
              <w:bottom w:val="single" w:sz="4" w:space="0" w:color="auto"/>
              <w:right w:val="single" w:sz="4" w:space="0" w:color="auto"/>
            </w:tcBorders>
          </w:tcPr>
          <w:p w14:paraId="3296DEE0"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16C75" w:rsidRPr="00816C75" w14:paraId="56B66A0F" w14:textId="77777777" w:rsidTr="00816C75">
        <w:tc>
          <w:tcPr>
            <w:tcW w:w="7372" w:type="dxa"/>
            <w:tcBorders>
              <w:top w:val="single" w:sz="4" w:space="0" w:color="auto"/>
              <w:left w:val="single" w:sz="4" w:space="0" w:color="auto"/>
              <w:bottom w:val="single" w:sz="4" w:space="0" w:color="auto"/>
              <w:right w:val="single" w:sz="4" w:space="0" w:color="auto"/>
            </w:tcBorders>
            <w:hideMark/>
          </w:tcPr>
          <w:p w14:paraId="1A50E69D"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2.</w:t>
            </w:r>
          </w:p>
        </w:tc>
        <w:tc>
          <w:tcPr>
            <w:tcW w:w="3118" w:type="dxa"/>
            <w:tcBorders>
              <w:top w:val="single" w:sz="4" w:space="0" w:color="auto"/>
              <w:left w:val="single" w:sz="4" w:space="0" w:color="auto"/>
              <w:bottom w:val="single" w:sz="4" w:space="0" w:color="auto"/>
              <w:right w:val="single" w:sz="4" w:space="0" w:color="auto"/>
            </w:tcBorders>
          </w:tcPr>
          <w:p w14:paraId="2CABD27A"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816C75" w:rsidRPr="00816C75" w14:paraId="41AF9AB9" w14:textId="77777777" w:rsidTr="00816C75">
        <w:tc>
          <w:tcPr>
            <w:tcW w:w="7372" w:type="dxa"/>
            <w:tcBorders>
              <w:top w:val="single" w:sz="4" w:space="0" w:color="auto"/>
              <w:left w:val="single" w:sz="4" w:space="0" w:color="auto"/>
              <w:bottom w:val="single" w:sz="4" w:space="0" w:color="auto"/>
              <w:right w:val="single" w:sz="4" w:space="0" w:color="auto"/>
            </w:tcBorders>
            <w:hideMark/>
          </w:tcPr>
          <w:p w14:paraId="2F0FB630" w14:textId="77777777" w:rsidR="00816C75" w:rsidRPr="00816C75" w:rsidRDefault="00816C75" w:rsidP="00816C7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3.</w:t>
            </w:r>
          </w:p>
        </w:tc>
        <w:tc>
          <w:tcPr>
            <w:tcW w:w="3118" w:type="dxa"/>
            <w:tcBorders>
              <w:top w:val="single" w:sz="4" w:space="0" w:color="auto"/>
              <w:left w:val="single" w:sz="4" w:space="0" w:color="auto"/>
              <w:bottom w:val="single" w:sz="4" w:space="0" w:color="auto"/>
              <w:right w:val="single" w:sz="4" w:space="0" w:color="auto"/>
            </w:tcBorders>
          </w:tcPr>
          <w:p w14:paraId="08CD2921"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08CF8CD8" w14:textId="77777777" w:rsidR="00816C75" w:rsidRPr="00816C75" w:rsidRDefault="00816C75" w:rsidP="00816C75">
      <w:pPr>
        <w:autoSpaceDE w:val="0"/>
        <w:spacing w:after="0" w:line="240" w:lineRule="auto"/>
        <w:jc w:val="both"/>
        <w:rPr>
          <w:rFonts w:ascii="Times New Roman" w:eastAsia="Times New Roman" w:hAnsi="Times New Roman" w:cs="Times New Roman"/>
          <w:sz w:val="28"/>
          <w:szCs w:val="28"/>
          <w:lang w:eastAsia="ru-RU"/>
        </w:rPr>
      </w:pPr>
    </w:p>
    <w:p w14:paraId="1D5AE195" w14:textId="77777777" w:rsidR="00816C75" w:rsidRPr="00816C75" w:rsidRDefault="00816C75" w:rsidP="00816C75">
      <w:pPr>
        <w:autoSpaceDE w:val="0"/>
        <w:spacing w:after="0" w:line="240" w:lineRule="auto"/>
        <w:ind w:left="-567"/>
        <w:jc w:val="both"/>
        <w:rPr>
          <w:rFonts w:ascii="Times New Roman" w:eastAsia="Andale Sans UI" w:hAnsi="Times New Roman" w:cs="Times New Roman"/>
          <w:kern w:val="2"/>
          <w:sz w:val="24"/>
          <w:szCs w:val="24"/>
        </w:rPr>
      </w:pPr>
      <w:r w:rsidRPr="00816C75">
        <w:rPr>
          <w:rFonts w:ascii="Times New Roman" w:eastAsia="Andale Sans UI" w:hAnsi="Times New Roman" w:cs="Times New Roman"/>
          <w:kern w:val="2"/>
          <w:sz w:val="24"/>
          <w:szCs w:val="24"/>
        </w:rPr>
        <w:t xml:space="preserve">С условиями предоставления субсидии из бюджета </w:t>
      </w:r>
      <w:r w:rsidRPr="00816C75">
        <w:rPr>
          <w:rFonts w:ascii="Times New Roman" w:eastAsia="Times New Roman" w:hAnsi="Times New Roman" w:cs="Calibri"/>
          <w:sz w:val="24"/>
          <w:szCs w:val="24"/>
          <w:lang w:eastAsia="ar-SA"/>
        </w:rPr>
        <w:t xml:space="preserve">Гатчинского муниципального округа </w:t>
      </w:r>
      <w:r w:rsidRPr="00816C75">
        <w:rPr>
          <w:rFonts w:ascii="Times New Roman" w:eastAsia="Andale Sans UI" w:hAnsi="Times New Roman" w:cs="Times New Roman"/>
          <w:kern w:val="2"/>
          <w:sz w:val="24"/>
          <w:szCs w:val="24"/>
        </w:rPr>
        <w:t>на реализацию мероприятий ознакомлен и согласен.</w:t>
      </w:r>
    </w:p>
    <w:p w14:paraId="428CE3ED" w14:textId="77777777" w:rsidR="00816C75" w:rsidRPr="00816C75" w:rsidRDefault="00816C75" w:rsidP="00816C75">
      <w:pPr>
        <w:autoSpaceDE w:val="0"/>
        <w:spacing w:after="0" w:line="240" w:lineRule="auto"/>
        <w:ind w:left="-567"/>
        <w:jc w:val="both"/>
        <w:rPr>
          <w:rFonts w:ascii="Times New Roman" w:eastAsia="Andale Sans UI" w:hAnsi="Times New Roman" w:cs="Times New Roman"/>
          <w:kern w:val="2"/>
          <w:sz w:val="24"/>
          <w:szCs w:val="24"/>
        </w:rPr>
      </w:pPr>
    </w:p>
    <w:p w14:paraId="3210C9EC" w14:textId="77777777" w:rsidR="00816C75" w:rsidRPr="00816C75" w:rsidRDefault="00816C75" w:rsidP="00816C75">
      <w:pPr>
        <w:autoSpaceDE w:val="0"/>
        <w:spacing w:after="0" w:line="240" w:lineRule="auto"/>
        <w:ind w:left="-567"/>
        <w:jc w:val="both"/>
        <w:rPr>
          <w:rFonts w:ascii="Times New Roman" w:eastAsia="Andale Sans UI" w:hAnsi="Times New Roman" w:cs="Times New Roman"/>
          <w:kern w:val="2"/>
          <w:sz w:val="24"/>
          <w:szCs w:val="24"/>
        </w:rPr>
      </w:pPr>
      <w:r w:rsidRPr="00816C75">
        <w:rPr>
          <w:rFonts w:ascii="Times New Roman" w:eastAsia="Andale Sans UI" w:hAnsi="Times New Roman" w:cs="Times New Roman"/>
          <w:kern w:val="2"/>
          <w:sz w:val="24"/>
          <w:szCs w:val="24"/>
        </w:rPr>
        <w:t>Я осведомлен (а) о том, что несу полную ответственность за подлинность представленных в конкурсную комиссию документов в соответствии с законодательством Российской Федерации.</w:t>
      </w:r>
    </w:p>
    <w:p w14:paraId="491F3FDF" w14:textId="77777777" w:rsidR="00816C75" w:rsidRPr="00816C75" w:rsidRDefault="00816C75" w:rsidP="00816C75">
      <w:pPr>
        <w:autoSpaceDE w:val="0"/>
        <w:spacing w:after="0" w:line="240" w:lineRule="auto"/>
        <w:ind w:left="-567"/>
        <w:jc w:val="both"/>
        <w:rPr>
          <w:rFonts w:ascii="Times New Roman" w:eastAsia="Times New Roman" w:hAnsi="Times New Roman" w:cs="Times New Roman"/>
          <w:sz w:val="24"/>
          <w:szCs w:val="24"/>
        </w:rPr>
      </w:pPr>
    </w:p>
    <w:p w14:paraId="4EE21F62" w14:textId="77777777" w:rsidR="00816C75" w:rsidRPr="00816C75" w:rsidRDefault="00816C75" w:rsidP="00816C75">
      <w:pPr>
        <w:autoSpaceDE w:val="0"/>
        <w:spacing w:after="0" w:line="240" w:lineRule="auto"/>
        <w:ind w:left="-567"/>
        <w:jc w:val="both"/>
        <w:rPr>
          <w:rFonts w:ascii="Times New Roman" w:eastAsia="Times New Roman" w:hAnsi="Times New Roman" w:cs="Times New Roman"/>
          <w:sz w:val="24"/>
          <w:szCs w:val="24"/>
        </w:rPr>
      </w:pPr>
    </w:p>
    <w:p w14:paraId="53DAD67B" w14:textId="77777777" w:rsidR="00816C75" w:rsidRPr="00816C75" w:rsidRDefault="00816C75" w:rsidP="00816C75">
      <w:pPr>
        <w:autoSpaceDE w:val="0"/>
        <w:spacing w:after="0" w:line="240" w:lineRule="auto"/>
        <w:ind w:left="-567"/>
        <w:jc w:val="both"/>
        <w:rPr>
          <w:rFonts w:ascii="Times New Roman" w:eastAsia="Times New Roman" w:hAnsi="Times New Roman" w:cs="Times New Roman"/>
          <w:sz w:val="24"/>
          <w:szCs w:val="24"/>
        </w:rPr>
      </w:pPr>
      <w:r w:rsidRPr="00816C75">
        <w:rPr>
          <w:rFonts w:ascii="Times New Roman" w:eastAsia="Times New Roman" w:hAnsi="Times New Roman" w:cs="Times New Roman"/>
          <w:sz w:val="24"/>
          <w:szCs w:val="24"/>
        </w:rPr>
        <w:t>Настоящим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14:paraId="0D630B65"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2BB8EBF2"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Руководитель организации                ______________ /__________________</w:t>
      </w:r>
    </w:p>
    <w:p w14:paraId="70407CFA"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75076965"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Главный бухгалтер организации       ______________ /__________________</w:t>
      </w:r>
    </w:p>
    <w:p w14:paraId="38633B28"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51E143EC"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«__» ______________ 20__ г. </w:t>
      </w:r>
    </w:p>
    <w:p w14:paraId="49F79F22"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                  М.П.   </w:t>
      </w:r>
    </w:p>
    <w:p w14:paraId="3BA0B27E"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1EEC6F21" w14:textId="77777777" w:rsidR="00816C75" w:rsidRPr="00816C75" w:rsidRDefault="00816C75" w:rsidP="00816C75">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6F701948" w14:textId="00F4E0E2" w:rsidR="00816C75" w:rsidRPr="001D0C0F" w:rsidRDefault="00816C75" w:rsidP="00816C75">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D0C0F">
        <w:rPr>
          <w:rFonts w:ascii="Times New Roman" w:eastAsia="Times New Roman" w:hAnsi="Times New Roman" w:cs="Times New Roman"/>
          <w:sz w:val="24"/>
          <w:szCs w:val="24"/>
          <w:lang w:eastAsia="ru-RU"/>
        </w:rPr>
        <w:t>Приложение 2</w:t>
      </w:r>
    </w:p>
    <w:p w14:paraId="3A86C642" w14:textId="0FFAD823" w:rsidR="00816C75" w:rsidRPr="001D0C0F" w:rsidRDefault="00816C75" w:rsidP="00816C75">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0C0F">
        <w:rPr>
          <w:rFonts w:ascii="Times New Roman" w:eastAsia="Times New Roman" w:hAnsi="Times New Roman" w:cs="Times New Roman"/>
          <w:bCs/>
          <w:sz w:val="24"/>
          <w:szCs w:val="24"/>
          <w:lang w:eastAsia="ru-RU"/>
        </w:rPr>
        <w:t xml:space="preserve">к Порядку предоставления субсидий из бюджета </w:t>
      </w:r>
    </w:p>
    <w:p w14:paraId="5F70A96B"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Calibri"/>
          <w:sz w:val="24"/>
          <w:szCs w:val="24"/>
          <w:lang w:eastAsia="ar-SA"/>
        </w:rPr>
        <w:t xml:space="preserve">Гатчинского муниципального округа </w:t>
      </w:r>
      <w:r w:rsidRPr="001D0C0F">
        <w:rPr>
          <w:rFonts w:ascii="Times New Roman" w:eastAsia="Times New Roman" w:hAnsi="Times New Roman" w:cs="Times New Roman"/>
          <w:bCs/>
          <w:sz w:val="24"/>
          <w:szCs w:val="24"/>
          <w:lang w:eastAsia="ru-RU"/>
        </w:rPr>
        <w:t>на реализацию мероприятий</w:t>
      </w:r>
    </w:p>
    <w:p w14:paraId="002046BE"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по приспособлению жилых помещений и общего</w:t>
      </w:r>
    </w:p>
    <w:p w14:paraId="71468478"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 xml:space="preserve"> имущества в многоквартирных домах, расположенных на территории</w:t>
      </w:r>
    </w:p>
    <w:p w14:paraId="3954D832" w14:textId="77777777" w:rsidR="00816C75" w:rsidRPr="00422526" w:rsidRDefault="00816C75" w:rsidP="00816C75">
      <w:pPr>
        <w:autoSpaceDE w:val="0"/>
        <w:autoSpaceDN w:val="0"/>
        <w:adjustRightInd w:val="0"/>
        <w:spacing w:after="0" w:line="240" w:lineRule="auto"/>
        <w:jc w:val="right"/>
        <w:rPr>
          <w:rFonts w:ascii="Times New Roman" w:eastAsia="Times New Roman" w:hAnsi="Times New Roman" w:cs="Calibri"/>
          <w:sz w:val="20"/>
          <w:szCs w:val="20"/>
          <w:lang w:eastAsia="ar-SA"/>
        </w:rPr>
      </w:pPr>
      <w:r w:rsidRPr="001D0C0F">
        <w:rPr>
          <w:rFonts w:ascii="Times New Roman" w:eastAsia="Times New Roman" w:hAnsi="Times New Roman" w:cs="Times New Roman"/>
          <w:bCs/>
          <w:sz w:val="24"/>
          <w:szCs w:val="24"/>
          <w:lang w:eastAsia="ru-RU"/>
        </w:rPr>
        <w:t xml:space="preserve"> </w:t>
      </w:r>
      <w:r w:rsidRPr="001D0C0F">
        <w:rPr>
          <w:rFonts w:ascii="Times New Roman" w:eastAsia="Times New Roman" w:hAnsi="Times New Roman" w:cs="Calibri"/>
          <w:sz w:val="24"/>
          <w:szCs w:val="24"/>
          <w:lang w:eastAsia="ar-SA"/>
        </w:rPr>
        <w:t>Гатчинского муниципального округа</w:t>
      </w:r>
      <w:r w:rsidRPr="001D0C0F">
        <w:rPr>
          <w:rFonts w:ascii="Times New Roman" w:eastAsia="Times New Roman" w:hAnsi="Times New Roman" w:cs="Times New Roman"/>
          <w:bCs/>
          <w:sz w:val="24"/>
          <w:szCs w:val="24"/>
          <w:lang w:eastAsia="ru-RU"/>
        </w:rPr>
        <w:t>, с учетом потребностей инвалидов</w:t>
      </w:r>
    </w:p>
    <w:p w14:paraId="06F6CDE9" w14:textId="77777777" w:rsidR="00816C75" w:rsidRDefault="00816C75" w:rsidP="00816C75">
      <w:pPr>
        <w:spacing w:after="0" w:line="240" w:lineRule="auto"/>
        <w:ind w:firstLine="709"/>
        <w:jc w:val="center"/>
        <w:rPr>
          <w:rFonts w:ascii="Times New Roman" w:eastAsia="Times New Roman" w:hAnsi="Times New Roman" w:cs="Times New Roman"/>
          <w:b/>
          <w:bCs/>
          <w:sz w:val="20"/>
          <w:szCs w:val="20"/>
          <w:lang w:eastAsia="ru-RU"/>
        </w:rPr>
      </w:pPr>
    </w:p>
    <w:p w14:paraId="2B3A08BE" w14:textId="77777777" w:rsidR="00422526" w:rsidRPr="00422526" w:rsidRDefault="00422526" w:rsidP="00816C75">
      <w:pPr>
        <w:spacing w:after="0" w:line="240" w:lineRule="auto"/>
        <w:ind w:firstLine="709"/>
        <w:jc w:val="center"/>
        <w:rPr>
          <w:rFonts w:ascii="Times New Roman" w:eastAsia="Times New Roman" w:hAnsi="Times New Roman" w:cs="Times New Roman"/>
          <w:b/>
          <w:bCs/>
          <w:sz w:val="20"/>
          <w:szCs w:val="20"/>
          <w:lang w:eastAsia="ru-RU"/>
        </w:rPr>
      </w:pPr>
    </w:p>
    <w:p w14:paraId="45460BA8" w14:textId="77777777" w:rsidR="00816C75" w:rsidRPr="00816C75" w:rsidRDefault="00816C75" w:rsidP="00816C75">
      <w:pPr>
        <w:spacing w:after="0" w:line="240" w:lineRule="auto"/>
        <w:jc w:val="center"/>
        <w:rPr>
          <w:rFonts w:ascii="Times New Roman" w:eastAsia="Times New Roman" w:hAnsi="Times New Roman" w:cs="Times New Roman"/>
          <w:b/>
          <w:sz w:val="28"/>
          <w:szCs w:val="28"/>
          <w:lang w:eastAsia="ru-RU"/>
        </w:rPr>
      </w:pPr>
    </w:p>
    <w:p w14:paraId="2B3A05B9" w14:textId="77777777" w:rsidR="00816C75" w:rsidRPr="00816C75" w:rsidRDefault="00816C75" w:rsidP="00816C75">
      <w:pPr>
        <w:spacing w:after="0" w:line="240" w:lineRule="auto"/>
        <w:jc w:val="center"/>
        <w:rPr>
          <w:rFonts w:ascii="Times New Roman" w:eastAsia="Times New Roman" w:hAnsi="Times New Roman" w:cs="Times New Roman"/>
          <w:b/>
          <w:sz w:val="28"/>
          <w:szCs w:val="28"/>
          <w:lang w:eastAsia="ru-RU"/>
        </w:rPr>
      </w:pPr>
    </w:p>
    <w:tbl>
      <w:tblPr>
        <w:tblW w:w="10097" w:type="dxa"/>
        <w:tblInd w:w="-567" w:type="dxa"/>
        <w:tblLook w:val="04A0" w:firstRow="1" w:lastRow="0" w:firstColumn="1" w:lastColumn="0" w:noHBand="0" w:noVBand="1"/>
      </w:tblPr>
      <w:tblGrid>
        <w:gridCol w:w="141"/>
        <w:gridCol w:w="531"/>
        <w:gridCol w:w="3864"/>
        <w:gridCol w:w="1841"/>
        <w:gridCol w:w="1687"/>
        <w:gridCol w:w="1434"/>
        <w:gridCol w:w="599"/>
      </w:tblGrid>
      <w:tr w:rsidR="00816C75" w:rsidRPr="00816C75" w14:paraId="0B746B93" w14:textId="77777777" w:rsidTr="00E2296C">
        <w:trPr>
          <w:trHeight w:val="2050"/>
        </w:trPr>
        <w:tc>
          <w:tcPr>
            <w:tcW w:w="10097" w:type="dxa"/>
            <w:gridSpan w:val="7"/>
            <w:vAlign w:val="center"/>
          </w:tcPr>
          <w:p w14:paraId="6BFA4DF1" w14:textId="77777777" w:rsidR="00816C75" w:rsidRPr="00CB1457"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1457">
              <w:rPr>
                <w:rFonts w:ascii="Times New Roman" w:eastAsia="Times New Roman" w:hAnsi="Times New Roman" w:cs="Times New Roman"/>
                <w:sz w:val="24"/>
                <w:szCs w:val="24"/>
                <w:lang w:eastAsia="ru-RU"/>
              </w:rPr>
              <w:t>Плановый расчет</w:t>
            </w:r>
          </w:p>
          <w:p w14:paraId="7C8CF82E" w14:textId="25427A61" w:rsidR="00816C75" w:rsidRPr="00CB1457" w:rsidRDefault="00816C75" w:rsidP="00816C7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B1457">
              <w:rPr>
                <w:rFonts w:ascii="Times New Roman" w:eastAsia="Times New Roman" w:hAnsi="Times New Roman" w:cs="Times New Roman"/>
                <w:sz w:val="24"/>
                <w:szCs w:val="24"/>
                <w:lang w:eastAsia="ru-RU"/>
              </w:rPr>
              <w:t xml:space="preserve">субсидий из бюджета </w:t>
            </w:r>
          </w:p>
          <w:p w14:paraId="4719F0A0" w14:textId="77777777" w:rsidR="00816C75" w:rsidRPr="00CB1457"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1457">
              <w:rPr>
                <w:rFonts w:ascii="Times New Roman" w:eastAsia="Times New Roman" w:hAnsi="Times New Roman" w:cs="Calibri"/>
                <w:sz w:val="24"/>
                <w:szCs w:val="24"/>
                <w:lang w:eastAsia="ar-SA"/>
              </w:rPr>
              <w:t xml:space="preserve">Гатчинского муниципального округа </w:t>
            </w:r>
            <w:r w:rsidRPr="00CB1457">
              <w:rPr>
                <w:rFonts w:ascii="Times New Roman" w:eastAsia="Times New Roman" w:hAnsi="Times New Roman" w:cs="Times New Roman"/>
                <w:sz w:val="24"/>
                <w:szCs w:val="24"/>
                <w:lang w:eastAsia="ru-RU"/>
              </w:rPr>
              <w:t>на реализацию мероприятий по приспособлению жилых помещений и общего имущества в многоквартирных домах,</w:t>
            </w:r>
          </w:p>
          <w:p w14:paraId="493103F7" w14:textId="77777777" w:rsidR="00816C75" w:rsidRPr="00CB1457"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1457">
              <w:rPr>
                <w:rFonts w:ascii="Times New Roman" w:eastAsia="Times New Roman" w:hAnsi="Times New Roman" w:cs="Times New Roman"/>
                <w:sz w:val="24"/>
                <w:szCs w:val="24"/>
                <w:lang w:eastAsia="ru-RU"/>
              </w:rPr>
              <w:t xml:space="preserve">расположенных на территории </w:t>
            </w:r>
            <w:r w:rsidRPr="00CB1457">
              <w:rPr>
                <w:rFonts w:ascii="Times New Roman" w:eastAsia="Times New Roman" w:hAnsi="Times New Roman" w:cs="Calibri"/>
                <w:sz w:val="24"/>
                <w:szCs w:val="24"/>
                <w:lang w:eastAsia="ar-SA"/>
              </w:rPr>
              <w:t>Гатчинского муниципального округа</w:t>
            </w:r>
            <w:r w:rsidRPr="00CB1457">
              <w:rPr>
                <w:rFonts w:ascii="Times New Roman" w:eastAsia="Times New Roman" w:hAnsi="Times New Roman" w:cs="Times New Roman"/>
                <w:sz w:val="24"/>
                <w:szCs w:val="24"/>
                <w:lang w:eastAsia="ru-RU"/>
              </w:rPr>
              <w:t xml:space="preserve">, </w:t>
            </w:r>
          </w:p>
          <w:p w14:paraId="7871EC66" w14:textId="77777777" w:rsidR="00816C75" w:rsidRPr="00CB1457" w:rsidRDefault="00816C75" w:rsidP="00816C7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B1457">
              <w:rPr>
                <w:rFonts w:ascii="Times New Roman" w:eastAsia="Times New Roman" w:hAnsi="Times New Roman" w:cs="Times New Roman"/>
                <w:sz w:val="24"/>
                <w:szCs w:val="24"/>
                <w:lang w:eastAsia="ru-RU"/>
              </w:rPr>
              <w:t>с учетом потребностей инвалидов (включая затраты на проверку</w:t>
            </w:r>
          </w:p>
          <w:p w14:paraId="458704CF" w14:textId="77777777" w:rsidR="00816C75" w:rsidRPr="00CB1457" w:rsidRDefault="00816C75" w:rsidP="00816C75">
            <w:pPr>
              <w:autoSpaceDE w:val="0"/>
              <w:autoSpaceDN w:val="0"/>
              <w:adjustRightInd w:val="0"/>
              <w:spacing w:after="0" w:line="240" w:lineRule="auto"/>
              <w:jc w:val="center"/>
              <w:rPr>
                <w:rFonts w:ascii="Times New Roman" w:eastAsia="Times New Roman" w:hAnsi="Times New Roman" w:cs="Calibri"/>
                <w:sz w:val="24"/>
                <w:szCs w:val="24"/>
                <w:lang w:eastAsia="ar-SA"/>
              </w:rPr>
            </w:pPr>
            <w:r w:rsidRPr="00CB1457">
              <w:rPr>
                <w:rFonts w:ascii="Times New Roman" w:eastAsia="Times New Roman" w:hAnsi="Times New Roman" w:cs="Times New Roman"/>
                <w:sz w:val="24"/>
                <w:szCs w:val="24"/>
                <w:lang w:eastAsia="ru-RU"/>
              </w:rPr>
              <w:t>достоверности сметной стоимости)</w:t>
            </w:r>
          </w:p>
          <w:p w14:paraId="19CA3D3C" w14:textId="6D7436DD" w:rsidR="00CB1457" w:rsidRDefault="00541E2A" w:rsidP="00CB1457">
            <w:pPr>
              <w:spacing w:after="0" w:line="240" w:lineRule="auto"/>
              <w:ind w:right="69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16C75" w:rsidRPr="00CB1457">
              <w:rPr>
                <w:rFonts w:ascii="Times New Roman" w:eastAsia="Times New Roman" w:hAnsi="Times New Roman" w:cs="Times New Roman"/>
                <w:sz w:val="24"/>
                <w:szCs w:val="24"/>
                <w:lang w:eastAsia="ru-RU"/>
              </w:rPr>
              <w:t>на ______ год</w:t>
            </w:r>
          </w:p>
          <w:p w14:paraId="75CE6E8F" w14:textId="041AF8DF" w:rsidR="00816C75" w:rsidRPr="00816C75" w:rsidRDefault="00816C75" w:rsidP="00CB1457">
            <w:pPr>
              <w:spacing w:after="0" w:line="240" w:lineRule="auto"/>
              <w:ind w:right="697"/>
              <w:jc w:val="center"/>
              <w:rPr>
                <w:rFonts w:ascii="Times New Roman" w:eastAsia="Times New Roman" w:hAnsi="Times New Roman" w:cs="Times New Roman"/>
                <w:sz w:val="20"/>
                <w:szCs w:val="20"/>
                <w:lang w:eastAsia="ru-RU"/>
              </w:rPr>
            </w:pPr>
            <w:r w:rsidRPr="00816C75">
              <w:rPr>
                <w:rFonts w:ascii="Times New Roman" w:eastAsia="Times New Roman" w:hAnsi="Times New Roman" w:cs="Times New Roman"/>
                <w:sz w:val="20"/>
                <w:szCs w:val="20"/>
                <w:lang w:eastAsia="ru-RU"/>
              </w:rPr>
              <w:t xml:space="preserve"> </w:t>
            </w:r>
          </w:p>
        </w:tc>
      </w:tr>
      <w:tr w:rsidR="00816C75" w:rsidRPr="00816C75" w14:paraId="06D7097E" w14:textId="77777777" w:rsidTr="00E2296C">
        <w:trPr>
          <w:gridBefore w:val="1"/>
          <w:gridAfter w:val="1"/>
          <w:wBefore w:w="141" w:type="dxa"/>
          <w:wAfter w:w="599" w:type="dxa"/>
        </w:trPr>
        <w:tc>
          <w:tcPr>
            <w:tcW w:w="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C4F9131"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 п./п.</w:t>
            </w:r>
          </w:p>
        </w:tc>
        <w:tc>
          <w:tcPr>
            <w:tcW w:w="3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381AD69"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Адрес объекта</w:t>
            </w:r>
          </w:p>
        </w:tc>
        <w:tc>
          <w:tcPr>
            <w:tcW w:w="18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0E68039"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Стоимость выполнения работ по ремонту объектов, руб.</w:t>
            </w:r>
          </w:p>
        </w:tc>
        <w:tc>
          <w:tcPr>
            <w:tcW w:w="1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D1AD7A"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lang w:eastAsia="ru-RU"/>
              </w:rPr>
            </w:pPr>
          </w:p>
          <w:p w14:paraId="77F8DF95"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Расходы на проверку достоверности сметной стоимости, руб.</w:t>
            </w:r>
          </w:p>
        </w:tc>
        <w:tc>
          <w:tcPr>
            <w:tcW w:w="1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1A660A9"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Общая стоимость, руб.</w:t>
            </w:r>
          </w:p>
        </w:tc>
      </w:tr>
      <w:tr w:rsidR="00816C75" w:rsidRPr="00816C75" w14:paraId="6469F1B4" w14:textId="77777777" w:rsidTr="00E2296C">
        <w:trPr>
          <w:gridBefore w:val="1"/>
          <w:gridAfter w:val="1"/>
          <w:wBefore w:w="141" w:type="dxa"/>
          <w:wAfter w:w="599" w:type="dxa"/>
          <w:cantSplit/>
          <w:trHeight w:val="370"/>
        </w:trPr>
        <w:tc>
          <w:tcPr>
            <w:tcW w:w="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293CEF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1</w:t>
            </w:r>
          </w:p>
        </w:tc>
        <w:tc>
          <w:tcPr>
            <w:tcW w:w="3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768E72" w14:textId="77777777" w:rsidR="00816C75" w:rsidRPr="00816C75" w:rsidRDefault="00816C75" w:rsidP="00816C75">
            <w:pPr>
              <w:spacing w:after="0" w:line="240" w:lineRule="auto"/>
              <w:ind w:left="175"/>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43B3A4" w14:textId="77777777" w:rsidR="00816C75" w:rsidRPr="00816C75" w:rsidRDefault="00816C75" w:rsidP="00816C75">
            <w:pPr>
              <w:spacing w:after="0" w:line="240" w:lineRule="auto"/>
              <w:jc w:val="center"/>
              <w:rPr>
                <w:rFonts w:ascii="Times New Roman" w:eastAsia="Times New Roman" w:hAnsi="Times New Roman" w:cs="Times New Roman"/>
                <w:lang w:eastAsia="ru-RU"/>
              </w:rPr>
            </w:pPr>
          </w:p>
        </w:tc>
        <w:tc>
          <w:tcPr>
            <w:tcW w:w="1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4F474F" w14:textId="77777777" w:rsidR="00816C75" w:rsidRPr="00816C75" w:rsidRDefault="00816C75" w:rsidP="00816C75">
            <w:pPr>
              <w:spacing w:after="0" w:line="240" w:lineRule="auto"/>
              <w:jc w:val="center"/>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6F8C66" w14:textId="77777777" w:rsidR="00816C75" w:rsidRPr="00816C75" w:rsidRDefault="00816C75" w:rsidP="00816C75">
            <w:pPr>
              <w:spacing w:after="0" w:line="240" w:lineRule="auto"/>
              <w:rPr>
                <w:rFonts w:ascii="Times New Roman" w:eastAsia="Times New Roman" w:hAnsi="Times New Roman" w:cs="Times New Roman"/>
                <w:sz w:val="24"/>
                <w:szCs w:val="24"/>
                <w:lang w:eastAsia="ru-RU"/>
              </w:rPr>
            </w:pPr>
          </w:p>
        </w:tc>
      </w:tr>
      <w:tr w:rsidR="00816C75" w:rsidRPr="00816C75" w14:paraId="63FBE193" w14:textId="77777777" w:rsidTr="00E2296C">
        <w:trPr>
          <w:gridBefore w:val="1"/>
          <w:gridAfter w:val="1"/>
          <w:wBefore w:w="141" w:type="dxa"/>
          <w:wAfter w:w="599" w:type="dxa"/>
          <w:cantSplit/>
          <w:trHeight w:val="350"/>
        </w:trPr>
        <w:tc>
          <w:tcPr>
            <w:tcW w:w="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6A7FA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2</w:t>
            </w:r>
          </w:p>
        </w:tc>
        <w:tc>
          <w:tcPr>
            <w:tcW w:w="3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AEF2EB" w14:textId="77777777" w:rsidR="00816C75" w:rsidRPr="00816C75" w:rsidRDefault="00816C75" w:rsidP="00816C75">
            <w:pPr>
              <w:spacing w:after="0" w:line="240" w:lineRule="auto"/>
              <w:ind w:left="175"/>
              <w:jc w:val="center"/>
              <w:rPr>
                <w:rFonts w:ascii="Times New Roman" w:eastAsia="Times New Roman" w:hAnsi="Times New Roman" w:cs="Times New Roman"/>
                <w:lang w:eastAsia="ru-RU"/>
              </w:rPr>
            </w:pPr>
          </w:p>
        </w:tc>
        <w:tc>
          <w:tcPr>
            <w:tcW w:w="18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A9FA63" w14:textId="77777777" w:rsidR="00816C75" w:rsidRPr="00816C75" w:rsidRDefault="00816C75" w:rsidP="00816C75">
            <w:pPr>
              <w:spacing w:after="0" w:line="240" w:lineRule="auto"/>
              <w:jc w:val="center"/>
              <w:rPr>
                <w:rFonts w:ascii="Times New Roman" w:eastAsia="Times New Roman" w:hAnsi="Times New Roman" w:cs="Times New Roman"/>
                <w:lang w:eastAsia="ru-RU"/>
              </w:rPr>
            </w:pPr>
          </w:p>
        </w:tc>
        <w:tc>
          <w:tcPr>
            <w:tcW w:w="1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F779B5" w14:textId="77777777" w:rsidR="00816C75" w:rsidRPr="00816C75" w:rsidRDefault="00816C75" w:rsidP="00816C75">
            <w:pPr>
              <w:spacing w:after="0" w:line="240" w:lineRule="auto"/>
              <w:jc w:val="center"/>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051B7A" w14:textId="77777777" w:rsidR="00816C75" w:rsidRPr="00816C75" w:rsidRDefault="00816C75" w:rsidP="00816C75">
            <w:pPr>
              <w:spacing w:after="0" w:line="240" w:lineRule="auto"/>
              <w:rPr>
                <w:rFonts w:ascii="Times New Roman" w:eastAsia="Times New Roman" w:hAnsi="Times New Roman" w:cs="Times New Roman"/>
                <w:sz w:val="24"/>
                <w:szCs w:val="24"/>
                <w:lang w:eastAsia="ru-RU"/>
              </w:rPr>
            </w:pPr>
          </w:p>
        </w:tc>
      </w:tr>
      <w:tr w:rsidR="00816C75" w:rsidRPr="00816C75" w14:paraId="727BF76B" w14:textId="77777777" w:rsidTr="00E2296C">
        <w:trPr>
          <w:gridBefore w:val="1"/>
          <w:gridAfter w:val="1"/>
          <w:wBefore w:w="141" w:type="dxa"/>
          <w:wAfter w:w="599" w:type="dxa"/>
          <w:cantSplit/>
          <w:trHeight w:val="16"/>
        </w:trPr>
        <w:tc>
          <w:tcPr>
            <w:tcW w:w="43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099E77" w14:textId="77777777" w:rsidR="00816C75" w:rsidRPr="00816C75" w:rsidRDefault="00816C75" w:rsidP="00816C75">
            <w:pPr>
              <w:spacing w:after="0" w:line="240" w:lineRule="auto"/>
              <w:ind w:left="175"/>
              <w:jc w:val="center"/>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Всего:</w:t>
            </w:r>
          </w:p>
        </w:tc>
        <w:tc>
          <w:tcPr>
            <w:tcW w:w="18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1121CE" w14:textId="77777777" w:rsidR="00816C75" w:rsidRPr="00816C75" w:rsidRDefault="00816C75" w:rsidP="00816C75">
            <w:pPr>
              <w:spacing w:after="0" w:line="240" w:lineRule="auto"/>
              <w:jc w:val="center"/>
              <w:rPr>
                <w:rFonts w:ascii="Times New Roman" w:eastAsia="Times New Roman" w:hAnsi="Times New Roman" w:cs="Times New Roman"/>
                <w:lang w:eastAsia="ru-RU"/>
              </w:rPr>
            </w:pPr>
          </w:p>
        </w:tc>
        <w:tc>
          <w:tcPr>
            <w:tcW w:w="16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4ACF3A" w14:textId="77777777" w:rsidR="00816C75" w:rsidRPr="00816C75" w:rsidRDefault="00816C75" w:rsidP="00816C75">
            <w:pPr>
              <w:spacing w:after="0" w:line="240" w:lineRule="auto"/>
              <w:jc w:val="center"/>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FCB36B" w14:textId="77777777" w:rsidR="00816C75" w:rsidRPr="00816C75" w:rsidRDefault="00816C75" w:rsidP="00816C75">
            <w:pPr>
              <w:spacing w:after="0" w:line="240" w:lineRule="auto"/>
              <w:jc w:val="center"/>
              <w:rPr>
                <w:rFonts w:ascii="Times New Roman" w:eastAsia="Times New Roman" w:hAnsi="Times New Roman" w:cs="Times New Roman"/>
                <w:sz w:val="24"/>
                <w:szCs w:val="24"/>
                <w:highlight w:val="yellow"/>
                <w:lang w:eastAsia="ru-RU"/>
              </w:rPr>
            </w:pPr>
          </w:p>
        </w:tc>
      </w:tr>
    </w:tbl>
    <w:p w14:paraId="18CFC520" w14:textId="77777777" w:rsidR="00816C75" w:rsidRPr="00816C75" w:rsidRDefault="00816C75" w:rsidP="00816C75">
      <w:pPr>
        <w:spacing w:after="0" w:line="240" w:lineRule="auto"/>
        <w:ind w:right="-12"/>
        <w:rPr>
          <w:rFonts w:ascii="Times New Roman" w:eastAsia="Times New Roman" w:hAnsi="Times New Roman" w:cs="Times New Roman"/>
          <w:sz w:val="24"/>
          <w:szCs w:val="24"/>
          <w:lang w:eastAsia="ru-RU"/>
        </w:rPr>
      </w:pPr>
    </w:p>
    <w:p w14:paraId="75CA1CD6"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Руководитель организации                ______________ /__________________</w:t>
      </w:r>
    </w:p>
    <w:p w14:paraId="65C13121"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lang w:eastAsia="ru-RU"/>
        </w:rPr>
      </w:pPr>
    </w:p>
    <w:p w14:paraId="3F86B4B3"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Главный бухгалтер организации       ______________ /__________________</w:t>
      </w:r>
    </w:p>
    <w:p w14:paraId="2DCF1E94"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lang w:eastAsia="ru-RU"/>
        </w:rPr>
      </w:pPr>
    </w:p>
    <w:p w14:paraId="7DD4EEA6"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 xml:space="preserve">«__» ______________ 20__ г. </w:t>
      </w:r>
    </w:p>
    <w:p w14:paraId="6CD4632B"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lang w:eastAsia="ru-RU"/>
        </w:rPr>
      </w:pPr>
      <w:r w:rsidRPr="00816C75">
        <w:rPr>
          <w:rFonts w:ascii="Times New Roman" w:eastAsia="Times New Roman" w:hAnsi="Times New Roman" w:cs="Times New Roman"/>
          <w:lang w:eastAsia="ru-RU"/>
        </w:rPr>
        <w:t xml:space="preserve">                  М.П.    </w:t>
      </w:r>
    </w:p>
    <w:p w14:paraId="2AED550B" w14:textId="77777777" w:rsidR="00816C75" w:rsidRPr="00816C75" w:rsidRDefault="00816C75" w:rsidP="00816C75">
      <w:pPr>
        <w:spacing w:after="0" w:line="240" w:lineRule="auto"/>
        <w:jc w:val="both"/>
        <w:rPr>
          <w:rFonts w:ascii="Times New Roman" w:eastAsia="Times New Roman" w:hAnsi="Times New Roman" w:cs="Times New Roman"/>
          <w:sz w:val="24"/>
          <w:szCs w:val="24"/>
          <w:lang w:eastAsia="ru-RU"/>
        </w:rPr>
      </w:pPr>
    </w:p>
    <w:p w14:paraId="6DE45A8A" w14:textId="77777777" w:rsidR="00816C75" w:rsidRPr="00816C75" w:rsidRDefault="00816C75" w:rsidP="00816C75">
      <w:pPr>
        <w:spacing w:after="0" w:line="240" w:lineRule="auto"/>
        <w:jc w:val="both"/>
        <w:rPr>
          <w:rFonts w:ascii="Times New Roman" w:eastAsia="Times New Roman" w:hAnsi="Times New Roman" w:cs="Times New Roman"/>
          <w:sz w:val="24"/>
          <w:szCs w:val="24"/>
          <w:lang w:eastAsia="ru-RU"/>
        </w:rPr>
      </w:pPr>
    </w:p>
    <w:p w14:paraId="6C724E46" w14:textId="77777777" w:rsidR="00816C75" w:rsidRPr="00816C75" w:rsidRDefault="00816C75" w:rsidP="00816C75">
      <w:pPr>
        <w:spacing w:after="0" w:line="240" w:lineRule="auto"/>
        <w:jc w:val="center"/>
        <w:rPr>
          <w:rFonts w:ascii="Times New Roman" w:eastAsia="Times New Roman" w:hAnsi="Times New Roman" w:cs="Times New Roman"/>
          <w:b/>
          <w:sz w:val="28"/>
          <w:szCs w:val="28"/>
          <w:lang w:eastAsia="ru-RU"/>
        </w:rPr>
      </w:pPr>
    </w:p>
    <w:p w14:paraId="7831D43A" w14:textId="77777777" w:rsidR="00816C75" w:rsidRDefault="00816C75" w:rsidP="00816C75">
      <w:pPr>
        <w:spacing w:after="0" w:line="240" w:lineRule="auto"/>
        <w:jc w:val="center"/>
        <w:rPr>
          <w:rFonts w:ascii="Times New Roman" w:eastAsia="Times New Roman" w:hAnsi="Times New Roman" w:cs="Times New Roman"/>
          <w:b/>
          <w:sz w:val="28"/>
          <w:szCs w:val="28"/>
          <w:lang w:eastAsia="ru-RU"/>
        </w:rPr>
      </w:pPr>
    </w:p>
    <w:p w14:paraId="5A5872BA"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529C8668"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14FF54D4"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41B60FDB"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70FAE4AD"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49D776D6"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1A8D275E" w14:textId="77777777" w:rsidR="00541E2A" w:rsidRDefault="00541E2A" w:rsidP="00816C75">
      <w:pPr>
        <w:spacing w:after="0" w:line="240" w:lineRule="auto"/>
        <w:jc w:val="center"/>
        <w:rPr>
          <w:rFonts w:ascii="Times New Roman" w:eastAsia="Times New Roman" w:hAnsi="Times New Roman" w:cs="Times New Roman"/>
          <w:b/>
          <w:sz w:val="28"/>
          <w:szCs w:val="28"/>
          <w:lang w:eastAsia="ru-RU"/>
        </w:rPr>
      </w:pPr>
    </w:p>
    <w:p w14:paraId="3D63767F"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5D17C358"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71DB0841" w14:textId="77777777" w:rsidR="00CD5E34" w:rsidRDefault="00CD5E34" w:rsidP="00816C75">
      <w:pPr>
        <w:spacing w:after="0" w:line="240" w:lineRule="auto"/>
        <w:jc w:val="center"/>
        <w:rPr>
          <w:rFonts w:ascii="Times New Roman" w:eastAsia="Times New Roman" w:hAnsi="Times New Roman" w:cs="Times New Roman"/>
          <w:b/>
          <w:sz w:val="28"/>
          <w:szCs w:val="28"/>
          <w:lang w:eastAsia="ru-RU"/>
        </w:rPr>
      </w:pPr>
    </w:p>
    <w:p w14:paraId="1CDD4BB1" w14:textId="77777777" w:rsidR="00816C75" w:rsidRPr="001D0C0F" w:rsidRDefault="00816C75" w:rsidP="00816C75">
      <w:pPr>
        <w:autoSpaceDE w:val="0"/>
        <w:autoSpaceDN w:val="0"/>
        <w:adjustRightInd w:val="0"/>
        <w:spacing w:after="0" w:line="240" w:lineRule="auto"/>
        <w:jc w:val="right"/>
        <w:outlineLvl w:val="1"/>
        <w:rPr>
          <w:rFonts w:ascii="Times New Roman" w:eastAsia="Times New Roman" w:hAnsi="Times New Roman" w:cs="Times New Roman"/>
          <w:sz w:val="24"/>
          <w:szCs w:val="24"/>
          <w:lang w:val="en-US" w:eastAsia="ru-RU"/>
        </w:rPr>
      </w:pPr>
      <w:r w:rsidRPr="001D0C0F">
        <w:rPr>
          <w:rFonts w:ascii="Times New Roman" w:eastAsia="Times New Roman" w:hAnsi="Times New Roman" w:cs="Times New Roman"/>
          <w:sz w:val="24"/>
          <w:szCs w:val="24"/>
          <w:lang w:eastAsia="ru-RU"/>
        </w:rPr>
        <w:t>Приложение 3</w:t>
      </w:r>
    </w:p>
    <w:p w14:paraId="70AD8C68" w14:textId="4B647B3A" w:rsidR="00816C75" w:rsidRPr="001D0C0F" w:rsidRDefault="00816C75" w:rsidP="00816C75">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1D0C0F">
        <w:rPr>
          <w:rFonts w:ascii="Times New Roman" w:eastAsia="Times New Roman" w:hAnsi="Times New Roman" w:cs="Times New Roman"/>
          <w:bCs/>
          <w:sz w:val="24"/>
          <w:szCs w:val="24"/>
          <w:lang w:eastAsia="ru-RU"/>
        </w:rPr>
        <w:t>к Порядку предоставления субсидий из бюджета</w:t>
      </w:r>
    </w:p>
    <w:p w14:paraId="4CF05A15"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Calibri"/>
          <w:sz w:val="24"/>
          <w:szCs w:val="24"/>
          <w:lang w:eastAsia="ar-SA"/>
        </w:rPr>
        <w:t xml:space="preserve">Гатчинского муниципального округа </w:t>
      </w:r>
      <w:r w:rsidRPr="001D0C0F">
        <w:rPr>
          <w:rFonts w:ascii="Times New Roman" w:eastAsia="Times New Roman" w:hAnsi="Times New Roman" w:cs="Times New Roman"/>
          <w:bCs/>
          <w:sz w:val="24"/>
          <w:szCs w:val="24"/>
          <w:lang w:eastAsia="ru-RU"/>
        </w:rPr>
        <w:t>на реализацию мероприятий</w:t>
      </w:r>
    </w:p>
    <w:p w14:paraId="3BBCAB79"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по приспособлению жилых помещений и общего</w:t>
      </w:r>
    </w:p>
    <w:p w14:paraId="500B249C"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 xml:space="preserve"> имущества в многоквартирных домах, расположенных на территории</w:t>
      </w:r>
    </w:p>
    <w:p w14:paraId="568864D7" w14:textId="77777777" w:rsidR="00816C75" w:rsidRPr="001D0C0F" w:rsidRDefault="00816C75" w:rsidP="00816C75">
      <w:pPr>
        <w:autoSpaceDE w:val="0"/>
        <w:autoSpaceDN w:val="0"/>
        <w:adjustRightInd w:val="0"/>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Times New Roman"/>
          <w:bCs/>
          <w:sz w:val="24"/>
          <w:szCs w:val="24"/>
          <w:lang w:eastAsia="ru-RU"/>
        </w:rPr>
        <w:t xml:space="preserve"> </w:t>
      </w:r>
      <w:r w:rsidRPr="001D0C0F">
        <w:rPr>
          <w:rFonts w:ascii="Times New Roman" w:eastAsia="Times New Roman" w:hAnsi="Times New Roman" w:cs="Calibri"/>
          <w:sz w:val="24"/>
          <w:szCs w:val="24"/>
          <w:lang w:eastAsia="ar-SA"/>
        </w:rPr>
        <w:t>Гатчинского муниципального округа</w:t>
      </w:r>
      <w:r w:rsidRPr="001D0C0F">
        <w:rPr>
          <w:rFonts w:ascii="Times New Roman" w:eastAsia="Times New Roman" w:hAnsi="Times New Roman" w:cs="Times New Roman"/>
          <w:bCs/>
          <w:sz w:val="24"/>
          <w:szCs w:val="24"/>
          <w:lang w:eastAsia="ru-RU"/>
        </w:rPr>
        <w:t>, с учетом потребностей инвалидов</w:t>
      </w:r>
    </w:p>
    <w:p w14:paraId="499162B9"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b/>
          <w:sz w:val="28"/>
          <w:szCs w:val="28"/>
          <w:lang w:eastAsia="ru-RU"/>
        </w:rPr>
      </w:pPr>
    </w:p>
    <w:p w14:paraId="69852C25" w14:textId="77777777" w:rsidR="00816C75" w:rsidRPr="00816C75" w:rsidRDefault="00816C75" w:rsidP="00816C75">
      <w:pPr>
        <w:spacing w:after="0" w:line="240" w:lineRule="auto"/>
        <w:ind w:right="-12"/>
        <w:jc w:val="center"/>
        <w:rPr>
          <w:rFonts w:ascii="Times New Roman" w:eastAsia="Times New Roman" w:hAnsi="Times New Roman" w:cs="Times New Roman"/>
          <w:b/>
          <w:bCs/>
          <w:sz w:val="24"/>
          <w:szCs w:val="24"/>
          <w:lang w:eastAsia="ru-RU"/>
        </w:rPr>
      </w:pPr>
      <w:r w:rsidRPr="00816C75">
        <w:rPr>
          <w:rFonts w:ascii="Times New Roman" w:eastAsia="Times New Roman" w:hAnsi="Times New Roman" w:cs="Times New Roman"/>
          <w:b/>
          <w:bCs/>
          <w:sz w:val="24"/>
          <w:szCs w:val="24"/>
          <w:lang w:eastAsia="ru-RU"/>
        </w:rPr>
        <w:t>Заявление</w:t>
      </w:r>
    </w:p>
    <w:p w14:paraId="34FB7896" w14:textId="77777777" w:rsidR="00816C75" w:rsidRPr="00816C75" w:rsidRDefault="00816C75" w:rsidP="00816C75">
      <w:pPr>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______________________________________________________________________</w:t>
      </w:r>
    </w:p>
    <w:p w14:paraId="2E4DD09C" w14:textId="77777777" w:rsidR="00816C75" w:rsidRPr="00816C75" w:rsidRDefault="00816C75" w:rsidP="00816C75">
      <w:pPr>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(наименование организации)</w:t>
      </w:r>
    </w:p>
    <w:p w14:paraId="7A48BA66" w14:textId="1C6E6B5D"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16C75">
        <w:rPr>
          <w:rFonts w:ascii="Times New Roman" w:eastAsia="Times New Roman" w:hAnsi="Times New Roman" w:cs="Times New Roman"/>
          <w:sz w:val="24"/>
          <w:szCs w:val="24"/>
          <w:lang w:eastAsia="ru-RU"/>
        </w:rPr>
        <w:t xml:space="preserve">на получение субсидии из бюджета </w:t>
      </w:r>
      <w:r w:rsidRPr="00816C75">
        <w:rPr>
          <w:rFonts w:ascii="Times New Roman" w:eastAsia="Times New Roman" w:hAnsi="Times New Roman" w:cs="Calibri"/>
          <w:sz w:val="24"/>
          <w:szCs w:val="24"/>
          <w:lang w:eastAsia="ar-SA"/>
        </w:rPr>
        <w:t>Гатчинского муниципального округа</w:t>
      </w:r>
      <w:r w:rsidRPr="00816C75">
        <w:rPr>
          <w:rFonts w:ascii="Times New Roman" w:eastAsia="Times New Roman" w:hAnsi="Times New Roman" w:cs="Times New Roman"/>
          <w:bCs/>
          <w:sz w:val="24"/>
          <w:szCs w:val="24"/>
          <w:lang w:eastAsia="ru-RU"/>
        </w:rPr>
        <w:t xml:space="preserve"> </w:t>
      </w:r>
      <w:r w:rsidRPr="00816C75">
        <w:rPr>
          <w:rFonts w:ascii="Times New Roman" w:eastAsia="Times New Roman" w:hAnsi="Times New Roman" w:cs="Times New Roman"/>
          <w:sz w:val="24"/>
          <w:szCs w:val="24"/>
          <w:lang w:eastAsia="ru-RU"/>
        </w:rPr>
        <w:t xml:space="preserve">на возмещение затрат на реализацию мероприятий по приспособлению жилых помещений и общего    имущества в многоквартирных домах, расположенных </w:t>
      </w:r>
      <w:proofErr w:type="gramStart"/>
      <w:r w:rsidRPr="00816C75">
        <w:rPr>
          <w:rFonts w:ascii="Times New Roman" w:eastAsia="Times New Roman" w:hAnsi="Times New Roman" w:cs="Times New Roman"/>
          <w:sz w:val="24"/>
          <w:szCs w:val="24"/>
          <w:lang w:eastAsia="ru-RU"/>
        </w:rPr>
        <w:t xml:space="preserve">на </w:t>
      </w:r>
      <w:r w:rsidRPr="00816C75">
        <w:rPr>
          <w:rFonts w:ascii="Times New Roman" w:eastAsia="Times New Roman" w:hAnsi="Times New Roman" w:cs="Calibri"/>
          <w:sz w:val="24"/>
          <w:szCs w:val="24"/>
          <w:lang w:eastAsia="ar-SA"/>
        </w:rPr>
        <w:t>Гатчинского</w:t>
      </w:r>
      <w:r w:rsidR="001D0C0F">
        <w:rPr>
          <w:rFonts w:ascii="Times New Roman" w:eastAsia="Times New Roman" w:hAnsi="Times New Roman" w:cs="Calibri"/>
          <w:sz w:val="24"/>
          <w:szCs w:val="24"/>
          <w:lang w:eastAsia="ar-SA"/>
        </w:rPr>
        <w:t xml:space="preserve"> </w:t>
      </w:r>
      <w:r w:rsidRPr="00816C75">
        <w:rPr>
          <w:rFonts w:ascii="Times New Roman" w:eastAsia="Times New Roman" w:hAnsi="Times New Roman" w:cs="Calibri"/>
          <w:sz w:val="24"/>
          <w:szCs w:val="24"/>
          <w:lang w:eastAsia="ar-SA"/>
        </w:rPr>
        <w:t>муниципального округа</w:t>
      </w:r>
      <w:proofErr w:type="gramEnd"/>
      <w:r w:rsidRPr="00816C75">
        <w:rPr>
          <w:rFonts w:ascii="Times New Roman" w:eastAsia="Times New Roman" w:hAnsi="Times New Roman" w:cs="Times New Roman"/>
          <w:sz w:val="24"/>
          <w:szCs w:val="24"/>
          <w:lang w:eastAsia="ru-RU"/>
        </w:rPr>
        <w:t xml:space="preserve">, с учетом потребностей инвалидов </w:t>
      </w:r>
    </w:p>
    <w:p w14:paraId="5323D111" w14:textId="77777777" w:rsidR="00816C75" w:rsidRPr="00816C75" w:rsidRDefault="00816C75" w:rsidP="00816C75">
      <w:pPr>
        <w:spacing w:after="0" w:line="240" w:lineRule="auto"/>
        <w:ind w:right="-2"/>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за ________________________ года</w:t>
      </w:r>
    </w:p>
    <w:p w14:paraId="20185650" w14:textId="77777777" w:rsidR="00816C75" w:rsidRPr="00816C75" w:rsidRDefault="00816C75" w:rsidP="00816C75">
      <w:pPr>
        <w:spacing w:after="0" w:line="240" w:lineRule="auto"/>
        <w:jc w:val="center"/>
        <w:rPr>
          <w:rFonts w:ascii="Times New Roman" w:eastAsia="Times New Roman" w:hAnsi="Times New Roman" w:cs="Times New Roman"/>
          <w:b/>
          <w:sz w:val="24"/>
          <w:szCs w:val="24"/>
          <w:lang w:eastAsia="ru-RU"/>
        </w:rPr>
      </w:pPr>
    </w:p>
    <w:p w14:paraId="60B40C6F" w14:textId="77777777" w:rsidR="00816C75" w:rsidRPr="00816C75" w:rsidRDefault="00816C75" w:rsidP="00816C75">
      <w:pPr>
        <w:spacing w:after="0" w:line="240" w:lineRule="auto"/>
        <w:jc w:val="center"/>
        <w:rPr>
          <w:rFonts w:ascii="Times New Roman" w:eastAsia="Times New Roman" w:hAnsi="Times New Roman" w:cs="Times New Roman"/>
          <w:b/>
          <w:sz w:val="24"/>
          <w:szCs w:val="24"/>
          <w:lang w:eastAsia="ru-RU"/>
        </w:rPr>
      </w:pPr>
    </w:p>
    <w:p w14:paraId="764DE233"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bCs/>
          <w:lang w:eastAsia="ru-RU"/>
        </w:rPr>
      </w:pPr>
      <w:r w:rsidRPr="00816C75">
        <w:rPr>
          <w:rFonts w:ascii="Times New Roman" w:eastAsia="Times New Roman" w:hAnsi="Times New Roman" w:cs="Times New Roman"/>
          <w:sz w:val="24"/>
          <w:szCs w:val="24"/>
          <w:lang w:eastAsia="ru-RU"/>
        </w:rPr>
        <w:t xml:space="preserve">в соответствии с муниципальной программой </w:t>
      </w:r>
      <w:r w:rsidRPr="00816C75">
        <w:rPr>
          <w:rFonts w:ascii="Times New Roman" w:eastAsia="Times New Roman" w:hAnsi="Times New Roman" w:cs="Calibri"/>
          <w:sz w:val="24"/>
          <w:szCs w:val="24"/>
          <w:lang w:eastAsia="ar-SA"/>
        </w:rPr>
        <w:t>Гатчинского муниципального округа</w:t>
      </w:r>
      <w:r w:rsidRPr="00816C75">
        <w:rPr>
          <w:rFonts w:ascii="Times New Roman" w:eastAsia="Times New Roman" w:hAnsi="Times New Roman" w:cs="Times New Roman"/>
          <w:bCs/>
          <w:sz w:val="24"/>
          <w:szCs w:val="24"/>
          <w:lang w:eastAsia="ru-RU"/>
        </w:rPr>
        <w:t xml:space="preserve"> </w:t>
      </w:r>
      <w:r w:rsidRPr="00816C75">
        <w:rPr>
          <w:rFonts w:ascii="Times New Roman" w:eastAsia="Times New Roman" w:hAnsi="Times New Roman" w:cs="Times New Roman"/>
          <w:sz w:val="24"/>
          <w:szCs w:val="24"/>
          <w:lang w:eastAsia="ru-RU"/>
        </w:rPr>
        <w:t>___________________</w:t>
      </w:r>
      <w:proofErr w:type="gramStart"/>
      <w:r w:rsidRPr="00816C75">
        <w:rPr>
          <w:rFonts w:ascii="Times New Roman" w:eastAsia="Times New Roman" w:hAnsi="Times New Roman" w:cs="Times New Roman"/>
          <w:sz w:val="24"/>
          <w:szCs w:val="24"/>
          <w:lang w:eastAsia="ru-RU"/>
        </w:rPr>
        <w:t>_  на</w:t>
      </w:r>
      <w:proofErr w:type="gramEnd"/>
      <w:r w:rsidRPr="00816C75">
        <w:rPr>
          <w:rFonts w:ascii="Times New Roman" w:eastAsia="Times New Roman" w:hAnsi="Times New Roman" w:cs="Times New Roman"/>
          <w:sz w:val="24"/>
          <w:szCs w:val="24"/>
          <w:lang w:eastAsia="ru-RU"/>
        </w:rPr>
        <w:t xml:space="preserve"> ______ год.  </w:t>
      </w:r>
    </w:p>
    <w:p w14:paraId="24EBC39A" w14:textId="77777777" w:rsidR="00816C75" w:rsidRPr="00816C75" w:rsidRDefault="00816C75" w:rsidP="00816C75">
      <w:pPr>
        <w:spacing w:after="0" w:line="240" w:lineRule="auto"/>
        <w:jc w:val="both"/>
        <w:rPr>
          <w:rFonts w:ascii="Times New Roman" w:eastAsia="Times New Roman" w:hAnsi="Times New Roman" w:cs="Times New Roman"/>
          <w:b/>
          <w:sz w:val="24"/>
          <w:szCs w:val="24"/>
          <w:lang w:eastAsia="ru-RU"/>
        </w:rPr>
      </w:pPr>
    </w:p>
    <w:p w14:paraId="03BBB534" w14:textId="77777777" w:rsidR="00816C75" w:rsidRPr="00816C75" w:rsidRDefault="00816C75" w:rsidP="00816C75">
      <w:pPr>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в сумме __________________ (_________________________________) рублей __ копеек. </w:t>
      </w:r>
    </w:p>
    <w:p w14:paraId="53233F97" w14:textId="77777777" w:rsidR="00816C75" w:rsidRPr="00816C75" w:rsidRDefault="00816C75" w:rsidP="00816C75">
      <w:pPr>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                   (</w:t>
      </w:r>
      <w:proofErr w:type="gramStart"/>
      <w:r w:rsidRPr="00816C75">
        <w:rPr>
          <w:rFonts w:ascii="Times New Roman" w:eastAsia="Times New Roman" w:hAnsi="Times New Roman" w:cs="Times New Roman"/>
          <w:sz w:val="24"/>
          <w:szCs w:val="24"/>
          <w:lang w:eastAsia="ru-RU"/>
        </w:rPr>
        <w:t xml:space="preserve">цифрами)   </w:t>
      </w:r>
      <w:proofErr w:type="gramEnd"/>
      <w:r w:rsidRPr="00816C75">
        <w:rPr>
          <w:rFonts w:ascii="Times New Roman" w:eastAsia="Times New Roman" w:hAnsi="Times New Roman" w:cs="Times New Roman"/>
          <w:sz w:val="24"/>
          <w:szCs w:val="24"/>
          <w:lang w:eastAsia="ru-RU"/>
        </w:rPr>
        <w:t xml:space="preserve">                                       (прописью)</w:t>
      </w:r>
    </w:p>
    <w:p w14:paraId="0A4B6A70" w14:textId="77777777" w:rsidR="00816C75" w:rsidRPr="00816C75" w:rsidRDefault="00816C75" w:rsidP="00816C75">
      <w:pPr>
        <w:spacing w:after="0" w:line="240" w:lineRule="auto"/>
        <w:jc w:val="both"/>
        <w:rPr>
          <w:rFonts w:ascii="Times New Roman" w:eastAsia="Times New Roman" w:hAnsi="Times New Roman" w:cs="Times New Roman"/>
          <w:b/>
          <w:sz w:val="24"/>
          <w:szCs w:val="24"/>
          <w:lang w:eastAsia="ru-RU"/>
        </w:rPr>
      </w:pPr>
    </w:p>
    <w:tbl>
      <w:tblPr>
        <w:tblW w:w="95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915"/>
      </w:tblGrid>
      <w:tr w:rsidR="00816C75" w:rsidRPr="00816C75" w14:paraId="2D3C628C" w14:textId="77777777" w:rsidTr="00E2296C">
        <w:trPr>
          <w:trHeight w:val="453"/>
        </w:trPr>
        <w:tc>
          <w:tcPr>
            <w:tcW w:w="7684" w:type="dxa"/>
            <w:tcBorders>
              <w:top w:val="single" w:sz="4" w:space="0" w:color="auto"/>
              <w:left w:val="single" w:sz="4" w:space="0" w:color="auto"/>
              <w:bottom w:val="single" w:sz="4" w:space="0" w:color="auto"/>
              <w:right w:val="single" w:sz="4" w:space="0" w:color="auto"/>
            </w:tcBorders>
            <w:hideMark/>
          </w:tcPr>
          <w:p w14:paraId="0A3EF15B"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16C75">
              <w:rPr>
                <w:rFonts w:ascii="Times New Roman" w:eastAsia="Times New Roman" w:hAnsi="Times New Roman" w:cs="Times New Roman"/>
                <w:sz w:val="24"/>
                <w:szCs w:val="24"/>
                <w:lang w:eastAsia="ru-RU"/>
              </w:rPr>
              <w:t>Сведения  об</w:t>
            </w:r>
            <w:proofErr w:type="gramEnd"/>
            <w:r w:rsidRPr="00816C75">
              <w:rPr>
                <w:rFonts w:ascii="Times New Roman" w:eastAsia="Times New Roman" w:hAnsi="Times New Roman" w:cs="Times New Roman"/>
                <w:sz w:val="24"/>
                <w:szCs w:val="24"/>
                <w:lang w:eastAsia="ru-RU"/>
              </w:rPr>
              <w:t xml:space="preserve">  организации:</w:t>
            </w:r>
          </w:p>
        </w:tc>
        <w:tc>
          <w:tcPr>
            <w:tcW w:w="1915" w:type="dxa"/>
            <w:tcBorders>
              <w:top w:val="single" w:sz="4" w:space="0" w:color="auto"/>
              <w:left w:val="single" w:sz="4" w:space="0" w:color="auto"/>
              <w:bottom w:val="single" w:sz="4" w:space="0" w:color="auto"/>
              <w:right w:val="single" w:sz="4" w:space="0" w:color="auto"/>
            </w:tcBorders>
          </w:tcPr>
          <w:p w14:paraId="2BBDD90C"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2A9168E4" w14:textId="77777777" w:rsidTr="00E2296C">
        <w:trPr>
          <w:trHeight w:val="747"/>
        </w:trPr>
        <w:tc>
          <w:tcPr>
            <w:tcW w:w="7684" w:type="dxa"/>
            <w:tcBorders>
              <w:top w:val="single" w:sz="4" w:space="0" w:color="auto"/>
              <w:left w:val="single" w:sz="4" w:space="0" w:color="auto"/>
              <w:bottom w:val="single" w:sz="4" w:space="0" w:color="auto"/>
              <w:right w:val="single" w:sz="4" w:space="0" w:color="auto"/>
            </w:tcBorders>
            <w:hideMark/>
          </w:tcPr>
          <w:p w14:paraId="009D6FC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Полное наименование организации с указанием организационно-правовой формы  </w:t>
            </w:r>
          </w:p>
        </w:tc>
        <w:tc>
          <w:tcPr>
            <w:tcW w:w="1915" w:type="dxa"/>
            <w:tcBorders>
              <w:top w:val="single" w:sz="4" w:space="0" w:color="auto"/>
              <w:left w:val="single" w:sz="4" w:space="0" w:color="auto"/>
              <w:bottom w:val="single" w:sz="4" w:space="0" w:color="auto"/>
              <w:right w:val="single" w:sz="4" w:space="0" w:color="auto"/>
            </w:tcBorders>
          </w:tcPr>
          <w:p w14:paraId="32D4D8E4"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51E10BA0" w14:textId="77777777" w:rsidTr="00E2296C">
        <w:trPr>
          <w:trHeight w:val="372"/>
        </w:trPr>
        <w:tc>
          <w:tcPr>
            <w:tcW w:w="7684" w:type="dxa"/>
            <w:tcBorders>
              <w:top w:val="single" w:sz="4" w:space="0" w:color="auto"/>
              <w:left w:val="single" w:sz="4" w:space="0" w:color="auto"/>
              <w:bottom w:val="single" w:sz="4" w:space="0" w:color="auto"/>
              <w:right w:val="single" w:sz="4" w:space="0" w:color="auto"/>
            </w:tcBorders>
            <w:hideMark/>
          </w:tcPr>
          <w:p w14:paraId="2771AB70" w14:textId="32229E7C"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Дата создания </w:t>
            </w:r>
          </w:p>
        </w:tc>
        <w:tc>
          <w:tcPr>
            <w:tcW w:w="1915" w:type="dxa"/>
            <w:tcBorders>
              <w:top w:val="single" w:sz="4" w:space="0" w:color="auto"/>
              <w:left w:val="single" w:sz="4" w:space="0" w:color="auto"/>
              <w:bottom w:val="single" w:sz="4" w:space="0" w:color="auto"/>
              <w:right w:val="single" w:sz="4" w:space="0" w:color="auto"/>
            </w:tcBorders>
          </w:tcPr>
          <w:p w14:paraId="4ECAB726"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56F1E55C" w14:textId="77777777" w:rsidTr="00E2296C">
        <w:trPr>
          <w:trHeight w:val="747"/>
        </w:trPr>
        <w:tc>
          <w:tcPr>
            <w:tcW w:w="7684" w:type="dxa"/>
            <w:tcBorders>
              <w:top w:val="single" w:sz="4" w:space="0" w:color="auto"/>
              <w:left w:val="single" w:sz="4" w:space="0" w:color="auto"/>
              <w:bottom w:val="single" w:sz="4" w:space="0" w:color="auto"/>
              <w:right w:val="single" w:sz="4" w:space="0" w:color="auto"/>
            </w:tcBorders>
            <w:hideMark/>
          </w:tcPr>
          <w:p w14:paraId="4187E0FA" w14:textId="22E7CFFB"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Ф.И.О. и наименование должности руководителя, телефон, факс, </w:t>
            </w:r>
            <w:proofErr w:type="spellStart"/>
            <w:r w:rsidRPr="00816C75">
              <w:rPr>
                <w:rFonts w:ascii="Times New Roman" w:eastAsia="Times New Roman" w:hAnsi="Times New Roman" w:cs="Times New Roman"/>
                <w:sz w:val="24"/>
                <w:szCs w:val="24"/>
                <w:lang w:eastAsia="ru-RU"/>
              </w:rPr>
              <w:t>e-mail</w:t>
            </w:r>
            <w:proofErr w:type="spellEnd"/>
          </w:p>
        </w:tc>
        <w:tc>
          <w:tcPr>
            <w:tcW w:w="1915" w:type="dxa"/>
            <w:tcBorders>
              <w:top w:val="single" w:sz="4" w:space="0" w:color="auto"/>
              <w:left w:val="single" w:sz="4" w:space="0" w:color="auto"/>
              <w:bottom w:val="single" w:sz="4" w:space="0" w:color="auto"/>
              <w:right w:val="single" w:sz="4" w:space="0" w:color="auto"/>
            </w:tcBorders>
          </w:tcPr>
          <w:p w14:paraId="14CEA739"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449C872D" w14:textId="77777777" w:rsidTr="00E2296C">
        <w:trPr>
          <w:trHeight w:val="378"/>
        </w:trPr>
        <w:tc>
          <w:tcPr>
            <w:tcW w:w="7684" w:type="dxa"/>
            <w:tcBorders>
              <w:top w:val="single" w:sz="4" w:space="0" w:color="auto"/>
              <w:left w:val="single" w:sz="4" w:space="0" w:color="auto"/>
              <w:bottom w:val="single" w:sz="4" w:space="0" w:color="auto"/>
              <w:right w:val="single" w:sz="4" w:space="0" w:color="auto"/>
            </w:tcBorders>
            <w:hideMark/>
          </w:tcPr>
          <w:p w14:paraId="18F8E858"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Адрес местонахождения (юридический и фактический)</w:t>
            </w:r>
          </w:p>
        </w:tc>
        <w:tc>
          <w:tcPr>
            <w:tcW w:w="1915" w:type="dxa"/>
            <w:tcBorders>
              <w:top w:val="single" w:sz="4" w:space="0" w:color="auto"/>
              <w:left w:val="single" w:sz="4" w:space="0" w:color="auto"/>
              <w:bottom w:val="single" w:sz="4" w:space="0" w:color="auto"/>
              <w:right w:val="single" w:sz="4" w:space="0" w:color="auto"/>
            </w:tcBorders>
          </w:tcPr>
          <w:p w14:paraId="1FF63D5B"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4B31B5F5" w14:textId="77777777" w:rsidTr="00E2296C">
        <w:trPr>
          <w:trHeight w:val="378"/>
        </w:trPr>
        <w:tc>
          <w:tcPr>
            <w:tcW w:w="7684" w:type="dxa"/>
            <w:tcBorders>
              <w:top w:val="single" w:sz="4" w:space="0" w:color="auto"/>
              <w:left w:val="single" w:sz="4" w:space="0" w:color="auto"/>
              <w:bottom w:val="single" w:sz="4" w:space="0" w:color="auto"/>
              <w:right w:val="single" w:sz="4" w:space="0" w:color="auto"/>
            </w:tcBorders>
            <w:hideMark/>
          </w:tcPr>
          <w:p w14:paraId="43FAAF4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Учредители (участники)</w:t>
            </w:r>
          </w:p>
        </w:tc>
        <w:tc>
          <w:tcPr>
            <w:tcW w:w="1915" w:type="dxa"/>
            <w:tcBorders>
              <w:top w:val="single" w:sz="4" w:space="0" w:color="auto"/>
              <w:left w:val="single" w:sz="4" w:space="0" w:color="auto"/>
              <w:bottom w:val="single" w:sz="4" w:space="0" w:color="auto"/>
              <w:right w:val="single" w:sz="4" w:space="0" w:color="auto"/>
            </w:tcBorders>
          </w:tcPr>
          <w:p w14:paraId="0322054B"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029ED4AE" w14:textId="77777777" w:rsidTr="00E2296C">
        <w:trPr>
          <w:trHeight w:val="378"/>
        </w:trPr>
        <w:tc>
          <w:tcPr>
            <w:tcW w:w="7684" w:type="dxa"/>
            <w:tcBorders>
              <w:top w:val="single" w:sz="4" w:space="0" w:color="auto"/>
              <w:left w:val="single" w:sz="4" w:space="0" w:color="auto"/>
              <w:bottom w:val="single" w:sz="4" w:space="0" w:color="auto"/>
              <w:right w:val="single" w:sz="4" w:space="0" w:color="auto"/>
            </w:tcBorders>
            <w:hideMark/>
          </w:tcPr>
          <w:p w14:paraId="4D1E5C2F"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Банковские реквизиты:</w:t>
            </w:r>
          </w:p>
        </w:tc>
        <w:tc>
          <w:tcPr>
            <w:tcW w:w="1915" w:type="dxa"/>
            <w:tcBorders>
              <w:top w:val="single" w:sz="4" w:space="0" w:color="auto"/>
              <w:left w:val="single" w:sz="4" w:space="0" w:color="auto"/>
              <w:bottom w:val="single" w:sz="4" w:space="0" w:color="auto"/>
              <w:right w:val="single" w:sz="4" w:space="0" w:color="auto"/>
            </w:tcBorders>
          </w:tcPr>
          <w:p w14:paraId="20C3624D"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795AC858" w14:textId="77777777" w:rsidTr="00E2296C">
        <w:trPr>
          <w:trHeight w:val="378"/>
        </w:trPr>
        <w:tc>
          <w:tcPr>
            <w:tcW w:w="7684" w:type="dxa"/>
            <w:tcBorders>
              <w:top w:val="single" w:sz="4" w:space="0" w:color="auto"/>
              <w:left w:val="single" w:sz="4" w:space="0" w:color="auto"/>
              <w:bottom w:val="single" w:sz="4" w:space="0" w:color="auto"/>
              <w:right w:val="single" w:sz="4" w:space="0" w:color="auto"/>
            </w:tcBorders>
            <w:hideMark/>
          </w:tcPr>
          <w:p w14:paraId="2251CD3D"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ФИО и </w:t>
            </w:r>
            <w:proofErr w:type="gramStart"/>
            <w:r w:rsidRPr="00816C75">
              <w:rPr>
                <w:rFonts w:ascii="Times New Roman" w:eastAsia="Times New Roman" w:hAnsi="Times New Roman" w:cs="Times New Roman"/>
                <w:sz w:val="24"/>
                <w:szCs w:val="24"/>
                <w:lang w:eastAsia="ru-RU"/>
              </w:rPr>
              <w:t>телефон  главного</w:t>
            </w:r>
            <w:proofErr w:type="gramEnd"/>
            <w:r w:rsidRPr="00816C75">
              <w:rPr>
                <w:rFonts w:ascii="Times New Roman" w:eastAsia="Times New Roman" w:hAnsi="Times New Roman" w:cs="Times New Roman"/>
                <w:sz w:val="24"/>
                <w:szCs w:val="24"/>
                <w:lang w:eastAsia="ru-RU"/>
              </w:rPr>
              <w:t xml:space="preserve"> бухгалтера</w:t>
            </w:r>
          </w:p>
        </w:tc>
        <w:tc>
          <w:tcPr>
            <w:tcW w:w="1915" w:type="dxa"/>
            <w:tcBorders>
              <w:top w:val="single" w:sz="4" w:space="0" w:color="auto"/>
              <w:left w:val="single" w:sz="4" w:space="0" w:color="auto"/>
              <w:bottom w:val="single" w:sz="4" w:space="0" w:color="auto"/>
              <w:right w:val="single" w:sz="4" w:space="0" w:color="auto"/>
            </w:tcBorders>
          </w:tcPr>
          <w:p w14:paraId="373B4F37"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AC4D03B"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B752F7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К заявке прилагаются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1807"/>
      </w:tblGrid>
      <w:tr w:rsidR="00816C75" w:rsidRPr="00816C75" w14:paraId="2A898907" w14:textId="77777777" w:rsidTr="00816C75">
        <w:tc>
          <w:tcPr>
            <w:tcW w:w="7764" w:type="dxa"/>
            <w:tcBorders>
              <w:top w:val="single" w:sz="4" w:space="0" w:color="auto"/>
              <w:left w:val="single" w:sz="4" w:space="0" w:color="auto"/>
              <w:bottom w:val="single" w:sz="4" w:space="0" w:color="auto"/>
              <w:right w:val="single" w:sz="4" w:space="0" w:color="auto"/>
            </w:tcBorders>
          </w:tcPr>
          <w:p w14:paraId="39A9CAE2"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1D908DB"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Наименование документа</w:t>
            </w:r>
          </w:p>
        </w:tc>
        <w:tc>
          <w:tcPr>
            <w:tcW w:w="1807" w:type="dxa"/>
            <w:tcBorders>
              <w:top w:val="single" w:sz="4" w:space="0" w:color="auto"/>
              <w:left w:val="single" w:sz="4" w:space="0" w:color="auto"/>
              <w:bottom w:val="single" w:sz="4" w:space="0" w:color="auto"/>
              <w:right w:val="single" w:sz="4" w:space="0" w:color="auto"/>
            </w:tcBorders>
            <w:hideMark/>
          </w:tcPr>
          <w:p w14:paraId="3E35A1B6"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Количество листов в документе</w:t>
            </w:r>
          </w:p>
        </w:tc>
      </w:tr>
      <w:tr w:rsidR="00816C75" w:rsidRPr="00816C75" w14:paraId="66D71D6F" w14:textId="77777777" w:rsidTr="00816C75">
        <w:tc>
          <w:tcPr>
            <w:tcW w:w="7764" w:type="dxa"/>
            <w:tcBorders>
              <w:top w:val="single" w:sz="4" w:space="0" w:color="auto"/>
              <w:left w:val="single" w:sz="4" w:space="0" w:color="auto"/>
              <w:bottom w:val="single" w:sz="4" w:space="0" w:color="auto"/>
              <w:right w:val="single" w:sz="4" w:space="0" w:color="auto"/>
            </w:tcBorders>
          </w:tcPr>
          <w:p w14:paraId="795A9713"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362A353"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07" w:type="dxa"/>
            <w:tcBorders>
              <w:top w:val="single" w:sz="4" w:space="0" w:color="auto"/>
              <w:left w:val="single" w:sz="4" w:space="0" w:color="auto"/>
              <w:bottom w:val="single" w:sz="4" w:space="0" w:color="auto"/>
              <w:right w:val="single" w:sz="4" w:space="0" w:color="auto"/>
            </w:tcBorders>
          </w:tcPr>
          <w:p w14:paraId="1A205E87"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16C75" w:rsidRPr="00816C75" w14:paraId="0E80D255" w14:textId="77777777" w:rsidTr="00816C75">
        <w:tc>
          <w:tcPr>
            <w:tcW w:w="7764" w:type="dxa"/>
            <w:tcBorders>
              <w:top w:val="single" w:sz="4" w:space="0" w:color="auto"/>
              <w:left w:val="single" w:sz="4" w:space="0" w:color="auto"/>
              <w:bottom w:val="single" w:sz="4" w:space="0" w:color="auto"/>
              <w:right w:val="single" w:sz="4" w:space="0" w:color="auto"/>
            </w:tcBorders>
            <w:hideMark/>
          </w:tcPr>
          <w:p w14:paraId="65911499" w14:textId="44EE7DD9" w:rsidR="00816C75" w:rsidRPr="00136384" w:rsidRDefault="00136384" w:rsidP="00136384">
            <w:pPr>
              <w:pStyle w:val="a3"/>
              <w:widowControl w:val="0"/>
              <w:numPr>
                <w:ilvl w:val="0"/>
                <w:numId w:val="5"/>
              </w:numPr>
              <w:autoSpaceDE w:val="0"/>
              <w:autoSpaceDN w:val="0"/>
              <w:adjustRightInd w:val="0"/>
              <w:spacing w:after="0" w:line="240" w:lineRule="auto"/>
              <w:ind w:left="0" w:firstLine="1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w:t>
            </w:r>
            <w:r w:rsidR="009670CB">
              <w:rPr>
                <w:rFonts w:ascii="Times New Roman" w:eastAsia="Times New Roman" w:hAnsi="Times New Roman" w:cs="Times New Roman"/>
                <w:sz w:val="24"/>
                <w:szCs w:val="24"/>
                <w:lang w:eastAsia="ru-RU"/>
              </w:rPr>
              <w:t xml:space="preserve">п. </w:t>
            </w:r>
            <w:r>
              <w:rPr>
                <w:rFonts w:ascii="Times New Roman" w:eastAsia="Times New Roman" w:hAnsi="Times New Roman" w:cs="Times New Roman"/>
                <w:sz w:val="24"/>
                <w:szCs w:val="24"/>
                <w:lang w:eastAsia="ru-RU"/>
              </w:rPr>
              <w:t>3.</w:t>
            </w:r>
            <w:r w:rsidR="00CB1457">
              <w:rPr>
                <w:rFonts w:ascii="Times New Roman" w:eastAsia="Times New Roman" w:hAnsi="Times New Roman" w:cs="Times New Roman"/>
                <w:sz w:val="24"/>
                <w:szCs w:val="24"/>
                <w:lang w:eastAsia="ru-RU"/>
              </w:rPr>
              <w:t>1</w:t>
            </w:r>
            <w:r w:rsidR="007E4AFE">
              <w:rPr>
                <w:rFonts w:ascii="Times New Roman" w:eastAsia="Times New Roman" w:hAnsi="Times New Roman" w:cs="Times New Roman"/>
                <w:sz w:val="24"/>
                <w:szCs w:val="24"/>
                <w:lang w:eastAsia="ru-RU"/>
              </w:rPr>
              <w:t>6</w:t>
            </w:r>
            <w:r w:rsidR="00AF655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Порядка</w:t>
            </w:r>
          </w:p>
        </w:tc>
        <w:tc>
          <w:tcPr>
            <w:tcW w:w="1807" w:type="dxa"/>
            <w:tcBorders>
              <w:top w:val="single" w:sz="4" w:space="0" w:color="auto"/>
              <w:left w:val="single" w:sz="4" w:space="0" w:color="auto"/>
              <w:bottom w:val="single" w:sz="4" w:space="0" w:color="auto"/>
              <w:right w:val="single" w:sz="4" w:space="0" w:color="auto"/>
            </w:tcBorders>
          </w:tcPr>
          <w:p w14:paraId="09D0134B"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16C75" w:rsidRPr="00816C75" w14:paraId="533E6BB0" w14:textId="77777777" w:rsidTr="00816C75">
        <w:tc>
          <w:tcPr>
            <w:tcW w:w="7764" w:type="dxa"/>
            <w:tcBorders>
              <w:top w:val="single" w:sz="4" w:space="0" w:color="auto"/>
              <w:left w:val="single" w:sz="4" w:space="0" w:color="auto"/>
              <w:bottom w:val="single" w:sz="4" w:space="0" w:color="auto"/>
              <w:right w:val="single" w:sz="4" w:space="0" w:color="auto"/>
            </w:tcBorders>
            <w:hideMark/>
          </w:tcPr>
          <w:p w14:paraId="7F11AF30" w14:textId="77777777" w:rsidR="00816C75" w:rsidRPr="00816C75" w:rsidRDefault="00816C75" w:rsidP="00816C7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2.</w:t>
            </w:r>
          </w:p>
        </w:tc>
        <w:tc>
          <w:tcPr>
            <w:tcW w:w="1807" w:type="dxa"/>
            <w:tcBorders>
              <w:top w:val="single" w:sz="4" w:space="0" w:color="auto"/>
              <w:left w:val="single" w:sz="4" w:space="0" w:color="auto"/>
              <w:bottom w:val="single" w:sz="4" w:space="0" w:color="auto"/>
              <w:right w:val="single" w:sz="4" w:space="0" w:color="auto"/>
            </w:tcBorders>
          </w:tcPr>
          <w:p w14:paraId="647ABA00"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1CB6290A"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p>
    <w:p w14:paraId="13511FE7"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Руководитель организации                ______________ /__________________</w:t>
      </w:r>
    </w:p>
    <w:p w14:paraId="2A41AE65"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p>
    <w:p w14:paraId="34CC2B7D"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Главный бухгалтер организации       ______________ /_________________</w:t>
      </w:r>
    </w:p>
    <w:p w14:paraId="17AD293D"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«__» ______________ 20__ г. </w:t>
      </w:r>
    </w:p>
    <w:p w14:paraId="6913BFEE" w14:textId="77777777" w:rsidR="00816C75" w:rsidRP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 xml:space="preserve">                  М.П.</w:t>
      </w:r>
    </w:p>
    <w:p w14:paraId="35B70533" w14:textId="13322291" w:rsidR="00816C75" w:rsidRDefault="00816C75" w:rsidP="00816C75">
      <w:pPr>
        <w:autoSpaceDE w:val="0"/>
        <w:autoSpaceDN w:val="0"/>
        <w:adjustRightInd w:val="0"/>
        <w:spacing w:after="0" w:line="240" w:lineRule="auto"/>
        <w:rPr>
          <w:rFonts w:ascii="Times New Roman" w:eastAsia="Times New Roman" w:hAnsi="Times New Roman" w:cs="Times New Roman"/>
          <w:sz w:val="24"/>
          <w:szCs w:val="24"/>
          <w:lang w:eastAsia="ru-RU"/>
        </w:rPr>
      </w:pPr>
    </w:p>
    <w:p w14:paraId="494F330B" w14:textId="0D45C01F" w:rsidR="00816C75" w:rsidRPr="001D0C0F" w:rsidRDefault="00816C75" w:rsidP="00506AF7">
      <w:pPr>
        <w:suppressAutoHyphens/>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Calibri"/>
          <w:sz w:val="24"/>
          <w:szCs w:val="24"/>
          <w:lang w:eastAsia="ar-SA"/>
        </w:rPr>
        <w:t>Приложение 2</w:t>
      </w:r>
    </w:p>
    <w:p w14:paraId="7E660BB4" w14:textId="47E814B1" w:rsidR="00816C75" w:rsidRPr="001D0C0F" w:rsidRDefault="00816C75" w:rsidP="00506AF7">
      <w:pPr>
        <w:suppressAutoHyphens/>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Calibri"/>
          <w:sz w:val="24"/>
          <w:szCs w:val="24"/>
          <w:lang w:eastAsia="ar-SA"/>
        </w:rPr>
        <w:t>к постановлению администрации</w:t>
      </w:r>
    </w:p>
    <w:p w14:paraId="2BDBE902" w14:textId="77777777" w:rsidR="00816C75" w:rsidRPr="001D0C0F" w:rsidRDefault="00816C75" w:rsidP="00506AF7">
      <w:pPr>
        <w:suppressAutoHyphens/>
        <w:spacing w:after="0" w:line="240" w:lineRule="auto"/>
        <w:jc w:val="right"/>
        <w:rPr>
          <w:rFonts w:ascii="Times New Roman" w:eastAsia="Times New Roman" w:hAnsi="Times New Roman" w:cs="Calibri"/>
          <w:sz w:val="24"/>
          <w:szCs w:val="24"/>
          <w:lang w:eastAsia="ar-SA"/>
        </w:rPr>
      </w:pPr>
      <w:r w:rsidRPr="001D0C0F">
        <w:rPr>
          <w:rFonts w:ascii="Times New Roman" w:eastAsia="Times New Roman" w:hAnsi="Times New Roman" w:cs="Calibri"/>
          <w:sz w:val="24"/>
          <w:szCs w:val="24"/>
          <w:lang w:eastAsia="ar-SA"/>
        </w:rPr>
        <w:t>Гатчинского муниципального округа</w:t>
      </w:r>
    </w:p>
    <w:p w14:paraId="2E86CBDE" w14:textId="18AFC020" w:rsidR="00816C75" w:rsidRPr="001D0C0F" w:rsidRDefault="00816C75" w:rsidP="00506AF7">
      <w:pPr>
        <w:spacing w:after="351" w:line="240" w:lineRule="auto"/>
        <w:ind w:left="466" w:firstLine="868"/>
        <w:jc w:val="right"/>
        <w:rPr>
          <w:rFonts w:ascii="Times New Roman" w:eastAsia="Times New Roman" w:hAnsi="Times New Roman" w:cs="Times New Roman"/>
          <w:sz w:val="24"/>
          <w:szCs w:val="24"/>
          <w:lang w:eastAsia="ru-RU"/>
        </w:rPr>
      </w:pPr>
      <w:r w:rsidRPr="001D0C0F">
        <w:rPr>
          <w:rFonts w:ascii="Times New Roman" w:eastAsia="Times New Roman" w:hAnsi="Times New Roman" w:cs="Times New Roman"/>
          <w:sz w:val="24"/>
          <w:szCs w:val="24"/>
          <w:lang w:eastAsia="ru-RU"/>
        </w:rPr>
        <w:tab/>
      </w:r>
      <w:r w:rsidRPr="001D0C0F">
        <w:rPr>
          <w:rFonts w:ascii="Times New Roman" w:eastAsia="Times New Roman" w:hAnsi="Times New Roman" w:cs="Times New Roman"/>
          <w:sz w:val="24"/>
          <w:szCs w:val="24"/>
          <w:lang w:eastAsia="ru-RU"/>
        </w:rPr>
        <w:tab/>
      </w:r>
      <w:r w:rsidRPr="001D0C0F">
        <w:rPr>
          <w:rFonts w:ascii="Times New Roman" w:eastAsia="Times New Roman" w:hAnsi="Times New Roman" w:cs="Times New Roman"/>
          <w:sz w:val="24"/>
          <w:szCs w:val="24"/>
          <w:lang w:eastAsia="ru-RU"/>
        </w:rPr>
        <w:tab/>
      </w:r>
      <w:r w:rsidRPr="001D0C0F">
        <w:rPr>
          <w:rFonts w:ascii="Times New Roman" w:eastAsia="Times New Roman" w:hAnsi="Times New Roman" w:cs="Times New Roman"/>
          <w:sz w:val="24"/>
          <w:szCs w:val="24"/>
          <w:lang w:eastAsia="ru-RU"/>
        </w:rPr>
        <w:tab/>
      </w:r>
      <w:r w:rsidRPr="001D0C0F">
        <w:rPr>
          <w:rFonts w:ascii="Times New Roman" w:eastAsia="Times New Roman" w:hAnsi="Times New Roman" w:cs="Times New Roman"/>
          <w:sz w:val="24"/>
          <w:szCs w:val="24"/>
          <w:lang w:eastAsia="ru-RU"/>
        </w:rPr>
        <w:tab/>
      </w:r>
      <w:r w:rsidRPr="001D0C0F">
        <w:rPr>
          <w:rFonts w:ascii="Times New Roman" w:eastAsia="Times New Roman" w:hAnsi="Times New Roman" w:cs="Times New Roman"/>
          <w:sz w:val="24"/>
          <w:szCs w:val="24"/>
          <w:lang w:eastAsia="ru-RU"/>
        </w:rPr>
        <w:tab/>
        <w:t xml:space="preserve">от </w:t>
      </w:r>
      <w:r w:rsidR="00506AF7" w:rsidRPr="001D0C0F">
        <w:rPr>
          <w:rFonts w:ascii="Times New Roman" w:eastAsia="Times New Roman" w:hAnsi="Times New Roman" w:cs="Times New Roman"/>
          <w:sz w:val="24"/>
          <w:szCs w:val="24"/>
          <w:lang w:eastAsia="ru-RU"/>
        </w:rPr>
        <w:t>_________________</w:t>
      </w:r>
      <w:r w:rsidR="00E12F93" w:rsidRPr="001D0C0F">
        <w:rPr>
          <w:rFonts w:ascii="Times New Roman" w:eastAsia="Times New Roman" w:hAnsi="Times New Roman" w:cs="Times New Roman"/>
          <w:sz w:val="24"/>
          <w:szCs w:val="24"/>
          <w:lang w:eastAsia="ru-RU"/>
        </w:rPr>
        <w:t xml:space="preserve"> </w:t>
      </w:r>
      <w:r w:rsidRPr="001D0C0F">
        <w:rPr>
          <w:rFonts w:ascii="Times New Roman" w:eastAsia="Times New Roman" w:hAnsi="Times New Roman" w:cs="Times New Roman"/>
          <w:sz w:val="24"/>
          <w:szCs w:val="24"/>
          <w:lang w:eastAsia="ru-RU"/>
        </w:rPr>
        <w:t xml:space="preserve">№ </w:t>
      </w:r>
      <w:r w:rsidR="00506AF7" w:rsidRPr="001D0C0F">
        <w:rPr>
          <w:rFonts w:ascii="Times New Roman" w:eastAsia="Times New Roman" w:hAnsi="Times New Roman" w:cs="Times New Roman"/>
          <w:sz w:val="24"/>
          <w:szCs w:val="24"/>
          <w:lang w:eastAsia="ru-RU"/>
        </w:rPr>
        <w:t>_______</w:t>
      </w:r>
    </w:p>
    <w:p w14:paraId="0447CAD6" w14:textId="77777777" w:rsidR="00816C75" w:rsidRPr="00E12F93"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513D1649" w14:textId="77777777" w:rsidR="00816C75" w:rsidRPr="00750F91" w:rsidRDefault="00816C75" w:rsidP="00750F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50F91">
        <w:rPr>
          <w:rFonts w:ascii="Times New Roman" w:eastAsia="Times New Roman" w:hAnsi="Times New Roman" w:cs="Times New Roman"/>
          <w:bCs/>
          <w:sz w:val="28"/>
          <w:szCs w:val="28"/>
          <w:lang w:eastAsia="ru-RU"/>
        </w:rPr>
        <w:t>Положение</w:t>
      </w:r>
    </w:p>
    <w:p w14:paraId="2F8CBE3F" w14:textId="77777777" w:rsidR="00816C75" w:rsidRPr="00750F91" w:rsidRDefault="00816C75" w:rsidP="00750F9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50F91">
        <w:rPr>
          <w:rFonts w:ascii="Times New Roman" w:eastAsia="Times New Roman" w:hAnsi="Times New Roman" w:cs="Times New Roman"/>
          <w:bCs/>
          <w:sz w:val="28"/>
          <w:szCs w:val="28"/>
          <w:lang w:eastAsia="ru-RU"/>
        </w:rPr>
        <w:t xml:space="preserve"> о комиссии </w:t>
      </w:r>
      <w:bookmarkStart w:id="8" w:name="_Hlk193989407"/>
      <w:r w:rsidRPr="00750F91">
        <w:rPr>
          <w:rFonts w:ascii="Times New Roman" w:eastAsia="Times New Roman" w:hAnsi="Times New Roman" w:cs="Times New Roman"/>
          <w:sz w:val="28"/>
          <w:szCs w:val="28"/>
          <w:lang w:eastAsia="ru-RU"/>
        </w:rPr>
        <w:t>по проведению отбора на предоставление 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w:t>
      </w:r>
      <w:r w:rsidRPr="00750F91">
        <w:rPr>
          <w:rFonts w:ascii="Times New Roman" w:eastAsia="Times New Roman" w:hAnsi="Times New Roman" w:cs="Times New Roman"/>
          <w:bCs/>
          <w:sz w:val="28"/>
          <w:szCs w:val="28"/>
          <w:lang w:eastAsia="ru-RU"/>
        </w:rPr>
        <w:t xml:space="preserve">, </w:t>
      </w:r>
      <w:r w:rsidRPr="00750F91">
        <w:rPr>
          <w:rFonts w:ascii="Times New Roman" w:eastAsia="Times New Roman" w:hAnsi="Times New Roman" w:cs="Times New Roman"/>
          <w:sz w:val="28"/>
          <w:szCs w:val="28"/>
          <w:lang w:eastAsia="ru-RU"/>
        </w:rPr>
        <w:t>расположенных на территории Гатчинского муниципального округа, с учетом потребностей инвалидов</w:t>
      </w:r>
      <w:r w:rsidRPr="00750F91">
        <w:rPr>
          <w:rFonts w:ascii="Times New Roman" w:eastAsia="Times New Roman" w:hAnsi="Times New Roman" w:cs="Times New Roman"/>
          <w:bCs/>
          <w:sz w:val="28"/>
          <w:szCs w:val="28"/>
          <w:lang w:eastAsia="ru-RU"/>
        </w:rPr>
        <w:t xml:space="preserve"> </w:t>
      </w:r>
    </w:p>
    <w:bookmarkEnd w:id="8"/>
    <w:p w14:paraId="456B348D" w14:textId="77777777" w:rsidR="00816C75" w:rsidRPr="00750F91" w:rsidRDefault="00816C75" w:rsidP="00750F9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3CCBF1DF" w14:textId="77777777" w:rsidR="00816C75" w:rsidRPr="00750F91" w:rsidRDefault="00816C75" w:rsidP="00750F91">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770ABA05" w14:textId="58F166D1" w:rsidR="00816C75" w:rsidRDefault="00750F91" w:rsidP="00750F91">
      <w:pPr>
        <w:pStyle w:val="a3"/>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16C75" w:rsidRPr="00750F91">
        <w:rPr>
          <w:rFonts w:ascii="Times New Roman" w:eastAsia="Times New Roman" w:hAnsi="Times New Roman" w:cs="Times New Roman"/>
          <w:sz w:val="28"/>
          <w:szCs w:val="28"/>
          <w:lang w:eastAsia="ar-SA"/>
        </w:rPr>
        <w:t xml:space="preserve">Комиссия </w:t>
      </w:r>
      <w:r w:rsidR="00816C75" w:rsidRPr="00750F91">
        <w:rPr>
          <w:rFonts w:ascii="Times New Roman" w:eastAsia="Times New Roman" w:hAnsi="Times New Roman" w:cs="Times New Roman"/>
          <w:sz w:val="28"/>
          <w:szCs w:val="28"/>
          <w:lang w:eastAsia="ru-RU"/>
        </w:rPr>
        <w:t>по проведению отбора на предоставление 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w:t>
      </w:r>
      <w:r w:rsidR="00816C75" w:rsidRPr="00750F91">
        <w:rPr>
          <w:rFonts w:ascii="Times New Roman" w:eastAsia="Times New Roman" w:hAnsi="Times New Roman" w:cs="Times New Roman"/>
          <w:bCs/>
          <w:sz w:val="28"/>
          <w:szCs w:val="28"/>
          <w:lang w:eastAsia="ru-RU"/>
        </w:rPr>
        <w:t xml:space="preserve">, </w:t>
      </w:r>
      <w:r w:rsidR="00816C75" w:rsidRPr="00750F91">
        <w:rPr>
          <w:rFonts w:ascii="Times New Roman" w:eastAsia="Times New Roman" w:hAnsi="Times New Roman" w:cs="Times New Roman"/>
          <w:sz w:val="28"/>
          <w:szCs w:val="28"/>
          <w:lang w:eastAsia="ru-RU"/>
        </w:rPr>
        <w:t>расположенных на территории Гатчинского муниципального округа, с учетом потребностей инвалидов</w:t>
      </w:r>
      <w:r w:rsidR="00816C75" w:rsidRPr="00750F91">
        <w:rPr>
          <w:rFonts w:ascii="Times New Roman" w:eastAsia="Times New Roman" w:hAnsi="Times New Roman" w:cs="Times New Roman"/>
          <w:sz w:val="28"/>
          <w:szCs w:val="28"/>
          <w:lang w:eastAsia="ar-SA"/>
        </w:rPr>
        <w:t>, формируется из семи человек (далее – отбор и комиссия соответственно).</w:t>
      </w:r>
    </w:p>
    <w:p w14:paraId="718F52FD" w14:textId="310A0174" w:rsidR="00816C75" w:rsidRPr="00750F91" w:rsidRDefault="00750F91" w:rsidP="00750F91">
      <w:pPr>
        <w:pStyle w:val="a3"/>
        <w:numPr>
          <w:ilvl w:val="0"/>
          <w:numId w:val="8"/>
        </w:numPr>
        <w:autoSpaceDE w:val="0"/>
        <w:autoSpaceDN w:val="0"/>
        <w:adjustRightInd w:val="0"/>
        <w:spacing w:after="0" w:line="240" w:lineRule="auto"/>
        <w:ind w:left="0" w:firstLine="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16C75" w:rsidRPr="00750F91">
        <w:rPr>
          <w:rFonts w:ascii="Times New Roman" w:eastAsia="Times New Roman" w:hAnsi="Times New Roman" w:cs="Times New Roman"/>
          <w:sz w:val="28"/>
          <w:szCs w:val="28"/>
          <w:lang w:eastAsia="ar-SA"/>
        </w:rPr>
        <w:t>В своей деятельности Комиссия руководствуется настоящим Порядком и действующим законодательством Российской Федерации.</w:t>
      </w:r>
    </w:p>
    <w:p w14:paraId="226FB9CF" w14:textId="618225CF" w:rsidR="00816C75" w:rsidRPr="00750F91" w:rsidRDefault="00750F91" w:rsidP="00750F91">
      <w:pPr>
        <w:pStyle w:val="a3"/>
        <w:numPr>
          <w:ilvl w:val="0"/>
          <w:numId w:val="8"/>
        </w:numPr>
        <w:autoSpaceDE w:val="0"/>
        <w:autoSpaceDN w:val="0"/>
        <w:adjustRightInd w:val="0"/>
        <w:spacing w:after="0" w:line="240" w:lineRule="auto"/>
        <w:ind w:left="0" w:firstLine="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816C75" w:rsidRPr="00750F91">
        <w:rPr>
          <w:rFonts w:ascii="Times New Roman" w:eastAsia="Times New Roman" w:hAnsi="Times New Roman" w:cs="Times New Roman"/>
          <w:sz w:val="28"/>
          <w:szCs w:val="28"/>
          <w:lang w:eastAsia="ru-RU"/>
        </w:rPr>
        <w:t>Предложения (заявки) и приложенные к ним документы рассматриваются Комиссией на заседании, которое проводится в течение 10 (десяти) календарных дней с даты окончания приема предложений (заявок), указанной в объявлении о проведении отбора, размещенном на едином портале бюджетной системы Российской Федерации в информационно-телекоммуникационной сети «Интернет» (при наличии технической возможности) и на официальном сайте Главного распорядителя.</w:t>
      </w:r>
    </w:p>
    <w:p w14:paraId="33380474" w14:textId="297E9514" w:rsidR="00816C75" w:rsidRDefault="00750F91" w:rsidP="004213AF">
      <w:pPr>
        <w:pStyle w:val="a3"/>
        <w:numPr>
          <w:ilvl w:val="0"/>
          <w:numId w:val="8"/>
        </w:numPr>
        <w:suppressAutoHyphens/>
        <w:autoSpaceDE w:val="0"/>
        <w:autoSpaceDN w:val="0"/>
        <w:adjustRightInd w:val="0"/>
        <w:spacing w:after="0" w:line="240" w:lineRule="auto"/>
        <w:ind w:left="0" w:firstLine="0"/>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ru-RU"/>
        </w:rPr>
        <w:t xml:space="preserve"> </w:t>
      </w:r>
      <w:r w:rsidR="00816C75" w:rsidRPr="00750F91">
        <w:rPr>
          <w:rFonts w:ascii="Times New Roman" w:eastAsia="Times New Roman" w:hAnsi="Times New Roman" w:cs="Times New Roman"/>
          <w:sz w:val="28"/>
          <w:szCs w:val="28"/>
          <w:lang w:eastAsia="ar-SA"/>
        </w:rPr>
        <w:t>Работой Комиссии руководит председатель Комиссии. Председатель комиссии назначает дату и время проведения ее заседаний.</w:t>
      </w:r>
    </w:p>
    <w:p w14:paraId="042D2D69" w14:textId="77777777" w:rsidR="00750F91" w:rsidRDefault="00750F91" w:rsidP="000F09C7">
      <w:pPr>
        <w:pStyle w:val="a3"/>
        <w:numPr>
          <w:ilvl w:val="0"/>
          <w:numId w:val="8"/>
        </w:numPr>
        <w:suppressAutoHyphens/>
        <w:autoSpaceDE w:val="0"/>
        <w:autoSpaceDN w:val="0"/>
        <w:adjustRightInd w:val="0"/>
        <w:spacing w:after="0" w:line="240" w:lineRule="auto"/>
        <w:ind w:left="0" w:firstLine="0"/>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 xml:space="preserve"> </w:t>
      </w:r>
      <w:r w:rsidR="00816C75" w:rsidRPr="00750F91">
        <w:rPr>
          <w:rFonts w:ascii="Times New Roman" w:eastAsia="Times New Roman" w:hAnsi="Times New Roman" w:cs="Times New Roman"/>
          <w:sz w:val="28"/>
          <w:szCs w:val="28"/>
          <w:lang w:eastAsia="ar-SA"/>
        </w:rPr>
        <w:t>В случае отсутствия председателя Комиссии его полномочия исполняет заместитель председателя комиссии.</w:t>
      </w:r>
    </w:p>
    <w:p w14:paraId="7FE7A177" w14:textId="5433C9E5" w:rsidR="00816C75" w:rsidRPr="00750F91" w:rsidRDefault="00750F91" w:rsidP="000F09C7">
      <w:pPr>
        <w:pStyle w:val="a3"/>
        <w:numPr>
          <w:ilvl w:val="0"/>
          <w:numId w:val="8"/>
        </w:numPr>
        <w:suppressAutoHyphens/>
        <w:autoSpaceDE w:val="0"/>
        <w:autoSpaceDN w:val="0"/>
        <w:adjustRightInd w:val="0"/>
        <w:spacing w:after="0" w:line="240" w:lineRule="auto"/>
        <w:ind w:left="0" w:firstLine="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16C75" w:rsidRPr="00750F91">
        <w:rPr>
          <w:rFonts w:ascii="Times New Roman" w:eastAsia="Times New Roman" w:hAnsi="Times New Roman" w:cs="Times New Roman"/>
          <w:sz w:val="28"/>
          <w:szCs w:val="28"/>
          <w:lang w:eastAsia="ar-SA"/>
        </w:rPr>
        <w:t>Организацию работы Комиссии обеспечивает секретарь Комиссии. В случае его отсутствия ответственность за организацию возлагается на председателя Комиссии.</w:t>
      </w:r>
    </w:p>
    <w:p w14:paraId="742A459E" w14:textId="1A8940D4" w:rsidR="00816C75" w:rsidRPr="00750F91" w:rsidRDefault="00816C75" w:rsidP="00750F91">
      <w:pPr>
        <w:pStyle w:val="a3"/>
        <w:numPr>
          <w:ilvl w:val="0"/>
          <w:numId w:val="8"/>
        </w:numPr>
        <w:tabs>
          <w:tab w:val="num" w:pos="-7797"/>
          <w:tab w:val="left" w:pos="-4111"/>
          <w:tab w:val="left" w:pos="284"/>
        </w:tabs>
        <w:suppressAutoHyphens/>
        <w:spacing w:after="0" w:line="240" w:lineRule="auto"/>
        <w:ind w:left="0" w:firstLine="0"/>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z w:val="28"/>
          <w:szCs w:val="28"/>
          <w:lang w:eastAsia="ar-SA"/>
        </w:rPr>
        <w:t>В протоколе заседания комиссии фиксируются:</w:t>
      </w:r>
      <w:r w:rsidRPr="00750F91">
        <w:rPr>
          <w:rFonts w:ascii="Times New Roman" w:eastAsia="Times New Roman" w:hAnsi="Times New Roman" w:cs="Times New Roman"/>
          <w:spacing w:val="2"/>
          <w:sz w:val="28"/>
          <w:szCs w:val="28"/>
          <w:shd w:val="clear" w:color="auto" w:fill="FFFFFF"/>
          <w:lang w:eastAsia="ar-SA"/>
        </w:rPr>
        <w:t xml:space="preserve"> </w:t>
      </w:r>
    </w:p>
    <w:p w14:paraId="14BDB41D" w14:textId="77777777" w:rsidR="00816C75" w:rsidRPr="00750F91" w:rsidRDefault="00816C75" w:rsidP="00750F91">
      <w:pPr>
        <w:tabs>
          <w:tab w:val="num" w:pos="-7797"/>
          <w:tab w:val="left" w:pos="-4111"/>
          <w:tab w:val="left" w:pos="720"/>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 состав комиссии;</w:t>
      </w:r>
    </w:p>
    <w:p w14:paraId="4CB37DCC" w14:textId="77777777" w:rsidR="00816C75" w:rsidRPr="00750F91" w:rsidRDefault="00816C75" w:rsidP="00750F91">
      <w:pPr>
        <w:tabs>
          <w:tab w:val="num" w:pos="-7797"/>
          <w:tab w:val="left" w:pos="-4111"/>
          <w:tab w:val="left" w:pos="720"/>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 повестка дня;</w:t>
      </w:r>
    </w:p>
    <w:p w14:paraId="1CEDDCF8" w14:textId="77777777" w:rsidR="00816C75" w:rsidRPr="00750F91" w:rsidRDefault="00816C75" w:rsidP="00750F91">
      <w:pPr>
        <w:tabs>
          <w:tab w:val="num" w:pos="-7797"/>
          <w:tab w:val="left" w:pos="-4111"/>
          <w:tab w:val="left" w:pos="720"/>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 сведения об Участниках отбора, подавших предложения (заявки) на участие в отборе;</w:t>
      </w:r>
    </w:p>
    <w:p w14:paraId="6C42D21C" w14:textId="77777777" w:rsidR="00816C75" w:rsidRPr="00750F91" w:rsidRDefault="00816C75" w:rsidP="00750F91">
      <w:pPr>
        <w:tabs>
          <w:tab w:val="num" w:pos="-7797"/>
          <w:tab w:val="left" w:pos="-4111"/>
          <w:tab w:val="left" w:pos="720"/>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 результаты рассмотрения предложений (заявок) и сведения о допуске к отбору или отклонении заявок Участников отбора;</w:t>
      </w:r>
    </w:p>
    <w:p w14:paraId="5A8368F7" w14:textId="77777777" w:rsidR="00816C75" w:rsidRPr="00750F91" w:rsidRDefault="00816C75" w:rsidP="00C83B3C">
      <w:pPr>
        <w:tabs>
          <w:tab w:val="num" w:pos="-7797"/>
          <w:tab w:val="left" w:pos="-4111"/>
          <w:tab w:val="left" w:pos="142"/>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 результаты оценки, каждого соискателя, заявка которого допущена к отбору;</w:t>
      </w:r>
    </w:p>
    <w:p w14:paraId="7E5EC20A" w14:textId="607EC462" w:rsidR="00816C75" w:rsidRPr="00750F91" w:rsidRDefault="00816C75" w:rsidP="00C83B3C">
      <w:pPr>
        <w:tabs>
          <w:tab w:val="num" w:pos="-7797"/>
          <w:tab w:val="left" w:pos="-4111"/>
          <w:tab w:val="left" w:pos="0"/>
          <w:tab w:val="left" w:pos="142"/>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w:t>
      </w:r>
      <w:r w:rsidR="00C83B3C">
        <w:rPr>
          <w:rFonts w:ascii="Times New Roman" w:eastAsia="Times New Roman" w:hAnsi="Times New Roman" w:cs="Times New Roman"/>
          <w:sz w:val="28"/>
          <w:szCs w:val="28"/>
          <w:lang w:eastAsia="ar-SA"/>
        </w:rPr>
        <w:t xml:space="preserve"> </w:t>
      </w:r>
      <w:r w:rsidRPr="00750F91">
        <w:rPr>
          <w:rFonts w:ascii="Times New Roman" w:eastAsia="Times New Roman" w:hAnsi="Times New Roman" w:cs="Times New Roman"/>
          <w:sz w:val="28"/>
          <w:szCs w:val="28"/>
          <w:lang w:eastAsia="ar-SA"/>
        </w:rPr>
        <w:t xml:space="preserve">наименование Участников отбора, прошедших отбор и признанных победителями по итогам его проведения. </w:t>
      </w:r>
    </w:p>
    <w:p w14:paraId="1446F292" w14:textId="77777777" w:rsidR="00816C75" w:rsidRPr="00750F91" w:rsidRDefault="00816C75" w:rsidP="00750F91">
      <w:pPr>
        <w:tabs>
          <w:tab w:val="num" w:pos="-7797"/>
          <w:tab w:val="left" w:pos="-4111"/>
          <w:tab w:val="left" w:pos="284"/>
          <w:tab w:val="left" w:pos="993"/>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pacing w:val="2"/>
          <w:sz w:val="28"/>
          <w:szCs w:val="28"/>
          <w:shd w:val="clear" w:color="auto" w:fill="FFFFFF"/>
          <w:lang w:eastAsia="ar-SA"/>
        </w:rPr>
        <w:t>8.</w:t>
      </w:r>
      <w:r w:rsidRPr="00750F91">
        <w:rPr>
          <w:rFonts w:ascii="Times New Roman" w:eastAsia="Times New Roman" w:hAnsi="Times New Roman" w:cs="Times New Roman"/>
          <w:spacing w:val="2"/>
          <w:sz w:val="28"/>
          <w:szCs w:val="28"/>
          <w:shd w:val="clear" w:color="auto" w:fill="FFFFFF"/>
          <w:lang w:eastAsia="ar-SA"/>
        </w:rPr>
        <w:tab/>
        <w:t>Комиссия имеет следующие полномочия:</w:t>
      </w:r>
      <w:r w:rsidRPr="00750F91">
        <w:rPr>
          <w:rFonts w:ascii="Times New Roman" w:eastAsia="Times New Roman" w:hAnsi="Times New Roman" w:cs="Times New Roman"/>
          <w:sz w:val="28"/>
          <w:szCs w:val="28"/>
          <w:lang w:eastAsia="ar-SA"/>
        </w:rPr>
        <w:t xml:space="preserve"> </w:t>
      </w:r>
    </w:p>
    <w:p w14:paraId="00D4851D" w14:textId="77777777" w:rsidR="00816C75" w:rsidRPr="00750F91" w:rsidRDefault="00816C75" w:rsidP="00750F91">
      <w:pPr>
        <w:tabs>
          <w:tab w:val="num" w:pos="-7797"/>
          <w:tab w:val="left" w:pos="-4111"/>
          <w:tab w:val="left" w:pos="0"/>
          <w:tab w:val="left" w:pos="600"/>
        </w:tabs>
        <w:suppressAutoHyphens/>
        <w:spacing w:after="0" w:line="240" w:lineRule="auto"/>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pacing w:val="2"/>
          <w:sz w:val="28"/>
          <w:szCs w:val="28"/>
          <w:shd w:val="clear" w:color="auto" w:fill="FFFFFF"/>
          <w:lang w:eastAsia="ar-SA"/>
        </w:rPr>
        <w:t>- рассмотрение и оценка предложений (заявок) Участников отбора - претендентов на получение субсидий и прилагаемых к ним документов в соответствии с требованиями, указанными в Порядке проведения отбора;</w:t>
      </w:r>
    </w:p>
    <w:p w14:paraId="7403543E" w14:textId="77777777" w:rsidR="00816C75" w:rsidRPr="00750F91" w:rsidRDefault="00816C75" w:rsidP="00750F91">
      <w:pPr>
        <w:tabs>
          <w:tab w:val="num" w:pos="-7797"/>
          <w:tab w:val="left" w:pos="-4111"/>
          <w:tab w:val="left" w:pos="0"/>
          <w:tab w:val="left" w:pos="600"/>
        </w:tabs>
        <w:suppressAutoHyphens/>
        <w:spacing w:after="0" w:line="240" w:lineRule="auto"/>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pacing w:val="2"/>
          <w:sz w:val="28"/>
          <w:szCs w:val="28"/>
          <w:shd w:val="clear" w:color="auto" w:fill="FFFFFF"/>
          <w:lang w:eastAsia="ar-SA"/>
        </w:rPr>
        <w:t>- принятие решения о признании участников отбора победителями отбора и предоставлении субсидии;</w:t>
      </w:r>
    </w:p>
    <w:p w14:paraId="3EC3BCE5" w14:textId="77777777" w:rsidR="00816C75" w:rsidRPr="00750F91" w:rsidRDefault="00816C75" w:rsidP="00750F91">
      <w:pPr>
        <w:tabs>
          <w:tab w:val="num" w:pos="-7797"/>
          <w:tab w:val="left" w:pos="-4111"/>
          <w:tab w:val="left" w:pos="0"/>
          <w:tab w:val="left" w:pos="600"/>
        </w:tabs>
        <w:suppressAutoHyphens/>
        <w:spacing w:after="0" w:line="240" w:lineRule="auto"/>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pacing w:val="2"/>
          <w:sz w:val="28"/>
          <w:szCs w:val="28"/>
          <w:shd w:val="clear" w:color="auto" w:fill="FFFFFF"/>
          <w:lang w:eastAsia="ar-SA"/>
        </w:rPr>
        <w:t>- принятие решения об отклонении предложения (заявки) участника отбора и отказе в предоставлении субсидии;</w:t>
      </w:r>
    </w:p>
    <w:p w14:paraId="763271A2" w14:textId="77777777" w:rsidR="00816C75" w:rsidRPr="00750F91" w:rsidRDefault="00816C75" w:rsidP="00750F91">
      <w:pPr>
        <w:tabs>
          <w:tab w:val="num" w:pos="-7797"/>
          <w:tab w:val="left" w:pos="-4111"/>
          <w:tab w:val="left" w:pos="0"/>
          <w:tab w:val="left" w:pos="600"/>
        </w:tabs>
        <w:suppressAutoHyphens/>
        <w:spacing w:after="0" w:line="240" w:lineRule="auto"/>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pacing w:val="2"/>
          <w:sz w:val="28"/>
          <w:szCs w:val="28"/>
          <w:shd w:val="clear" w:color="auto" w:fill="FFFFFF"/>
          <w:lang w:eastAsia="ar-SA"/>
        </w:rPr>
        <w:t>- отмена отбора.</w:t>
      </w:r>
    </w:p>
    <w:p w14:paraId="083E48E5" w14:textId="008886FB" w:rsidR="00816C75" w:rsidRPr="00750F91" w:rsidRDefault="00816C75" w:rsidP="00750F91">
      <w:pPr>
        <w:tabs>
          <w:tab w:val="num" w:pos="-7797"/>
          <w:tab w:val="left" w:pos="-4111"/>
          <w:tab w:val="left" w:pos="426"/>
          <w:tab w:val="left" w:pos="1134"/>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9.</w:t>
      </w:r>
      <w:r w:rsidRPr="00750F91">
        <w:rPr>
          <w:rFonts w:ascii="Times New Roman" w:eastAsia="Times New Roman" w:hAnsi="Times New Roman" w:cs="Times New Roman"/>
          <w:sz w:val="28"/>
          <w:szCs w:val="28"/>
          <w:lang w:eastAsia="ar-SA"/>
        </w:rPr>
        <w:tab/>
        <w:t>Комиссия осуществляет свою деятельность на безвозмездной основе.</w:t>
      </w:r>
    </w:p>
    <w:p w14:paraId="587F222D" w14:textId="4E2F5E8B" w:rsidR="00816C75" w:rsidRPr="00750F91" w:rsidRDefault="00816C75" w:rsidP="00750F91">
      <w:pPr>
        <w:tabs>
          <w:tab w:val="num" w:pos="-7797"/>
          <w:tab w:val="left" w:pos="-4111"/>
          <w:tab w:val="left" w:pos="426"/>
          <w:tab w:val="left" w:pos="1134"/>
        </w:tabs>
        <w:suppressAutoHyphens/>
        <w:spacing w:after="0" w:line="240" w:lineRule="auto"/>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pacing w:val="2"/>
          <w:sz w:val="28"/>
          <w:szCs w:val="28"/>
          <w:shd w:val="clear" w:color="auto" w:fill="FFFFFF"/>
          <w:lang w:eastAsia="ar-SA"/>
        </w:rPr>
        <w:t>10.</w:t>
      </w:r>
      <w:r w:rsidR="001D0C0F" w:rsidRPr="00750F91">
        <w:rPr>
          <w:rFonts w:ascii="Times New Roman" w:eastAsia="Times New Roman" w:hAnsi="Times New Roman" w:cs="Times New Roman"/>
          <w:spacing w:val="2"/>
          <w:sz w:val="28"/>
          <w:szCs w:val="28"/>
          <w:shd w:val="clear" w:color="auto" w:fill="FFFFFF"/>
          <w:lang w:eastAsia="ar-SA"/>
        </w:rPr>
        <w:tab/>
      </w:r>
      <w:r w:rsidRPr="00750F91">
        <w:rPr>
          <w:rFonts w:ascii="Times New Roman" w:eastAsia="Times New Roman" w:hAnsi="Times New Roman" w:cs="Times New Roman"/>
          <w:spacing w:val="2"/>
          <w:sz w:val="28"/>
          <w:szCs w:val="28"/>
          <w:shd w:val="clear" w:color="auto" w:fill="FFFFFF"/>
          <w:lang w:eastAsia="ar-SA"/>
        </w:rPr>
        <w:t>Деятельность Комиссии осуществляется на основе коллегиального обсуждения.</w:t>
      </w:r>
    </w:p>
    <w:p w14:paraId="204EFFE7" w14:textId="77777777" w:rsidR="00816C75" w:rsidRPr="00750F91" w:rsidRDefault="00816C75" w:rsidP="00750F91">
      <w:pPr>
        <w:tabs>
          <w:tab w:val="num" w:pos="-7797"/>
          <w:tab w:val="left" w:pos="-4111"/>
          <w:tab w:val="left" w:pos="426"/>
          <w:tab w:val="left" w:pos="1134"/>
        </w:tabs>
        <w:suppressAutoHyphens/>
        <w:spacing w:after="0" w:line="240" w:lineRule="auto"/>
        <w:jc w:val="both"/>
        <w:rPr>
          <w:rFonts w:ascii="Times New Roman" w:eastAsia="Times New Roman" w:hAnsi="Times New Roman" w:cs="Times New Roman"/>
          <w:sz w:val="28"/>
          <w:szCs w:val="28"/>
          <w:lang w:eastAsia="ar-SA"/>
        </w:rPr>
      </w:pPr>
      <w:r w:rsidRPr="00750F91">
        <w:rPr>
          <w:rFonts w:ascii="Times New Roman" w:eastAsia="Times New Roman" w:hAnsi="Times New Roman" w:cs="Times New Roman"/>
          <w:sz w:val="28"/>
          <w:szCs w:val="28"/>
          <w:lang w:eastAsia="ar-SA"/>
        </w:rPr>
        <w:t>11.</w:t>
      </w:r>
      <w:r w:rsidRPr="00750F91">
        <w:rPr>
          <w:rFonts w:ascii="Times New Roman" w:eastAsia="Times New Roman" w:hAnsi="Times New Roman" w:cs="Times New Roman"/>
          <w:sz w:val="28"/>
          <w:szCs w:val="28"/>
          <w:lang w:eastAsia="ar-SA"/>
        </w:rPr>
        <w:tab/>
        <w:t>Решение Комиссии считается правомочным при участии в заседании не менее половины членов комиссии.</w:t>
      </w:r>
    </w:p>
    <w:p w14:paraId="11BBF572" w14:textId="77777777" w:rsidR="00816C75" w:rsidRPr="00750F91" w:rsidRDefault="00816C75" w:rsidP="00750F91">
      <w:pPr>
        <w:tabs>
          <w:tab w:val="num" w:pos="-7797"/>
          <w:tab w:val="left" w:pos="-4111"/>
          <w:tab w:val="left" w:pos="426"/>
          <w:tab w:val="left" w:pos="1134"/>
        </w:tabs>
        <w:suppressAutoHyphens/>
        <w:spacing w:after="0" w:line="240" w:lineRule="auto"/>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pacing w:val="2"/>
          <w:sz w:val="28"/>
          <w:szCs w:val="28"/>
          <w:shd w:val="clear" w:color="auto" w:fill="FFFFFF"/>
          <w:lang w:eastAsia="ar-SA"/>
        </w:rPr>
        <w:t>12.</w:t>
      </w:r>
      <w:r w:rsidRPr="00750F91">
        <w:rPr>
          <w:rFonts w:ascii="Times New Roman" w:eastAsia="Times New Roman" w:hAnsi="Times New Roman" w:cs="Times New Roman"/>
          <w:spacing w:val="2"/>
          <w:sz w:val="28"/>
          <w:szCs w:val="28"/>
          <w:shd w:val="clear" w:color="auto" w:fill="FFFFFF"/>
          <w:lang w:eastAsia="ar-SA"/>
        </w:rPr>
        <w:tab/>
        <w:t xml:space="preserve">Решение </w:t>
      </w:r>
      <w:r w:rsidRPr="00750F91">
        <w:rPr>
          <w:rFonts w:ascii="Times New Roman" w:eastAsia="Times New Roman" w:hAnsi="Times New Roman" w:cs="Times New Roman"/>
          <w:sz w:val="28"/>
          <w:szCs w:val="28"/>
          <w:lang w:eastAsia="ar-SA"/>
        </w:rPr>
        <w:t>Комиссии</w:t>
      </w:r>
      <w:r w:rsidRPr="00750F91">
        <w:rPr>
          <w:rFonts w:ascii="Times New Roman" w:eastAsia="Times New Roman" w:hAnsi="Times New Roman" w:cs="Times New Roman"/>
          <w:spacing w:val="2"/>
          <w:sz w:val="28"/>
          <w:szCs w:val="28"/>
          <w:shd w:val="clear" w:color="auto" w:fill="FFFFFF"/>
          <w:lang w:eastAsia="ar-SA"/>
        </w:rPr>
        <w:t xml:space="preserve"> принимается простым большинством голосов от числа присутствующих на заседании членов </w:t>
      </w:r>
      <w:r w:rsidRPr="00750F91">
        <w:rPr>
          <w:rFonts w:ascii="Times New Roman" w:eastAsia="Times New Roman" w:hAnsi="Times New Roman" w:cs="Times New Roman"/>
          <w:sz w:val="28"/>
          <w:szCs w:val="28"/>
          <w:lang w:eastAsia="ar-SA"/>
        </w:rPr>
        <w:t>комиссии</w:t>
      </w:r>
      <w:r w:rsidRPr="00750F91">
        <w:rPr>
          <w:rFonts w:ascii="Times New Roman" w:eastAsia="Times New Roman" w:hAnsi="Times New Roman" w:cs="Times New Roman"/>
          <w:spacing w:val="2"/>
          <w:sz w:val="28"/>
          <w:szCs w:val="28"/>
          <w:shd w:val="clear" w:color="auto" w:fill="FFFFFF"/>
          <w:lang w:eastAsia="ar-SA"/>
        </w:rPr>
        <w:t xml:space="preserve"> путем открытого голосования. В случае равенства голосов председатель (председательствующий на заседании) </w:t>
      </w:r>
      <w:r w:rsidRPr="00750F91">
        <w:rPr>
          <w:rFonts w:ascii="Times New Roman" w:eastAsia="Times New Roman" w:hAnsi="Times New Roman" w:cs="Times New Roman"/>
          <w:sz w:val="28"/>
          <w:szCs w:val="28"/>
          <w:lang w:eastAsia="ar-SA"/>
        </w:rPr>
        <w:t>Комиссии</w:t>
      </w:r>
      <w:r w:rsidRPr="00750F91">
        <w:rPr>
          <w:rFonts w:ascii="Times New Roman" w:eastAsia="Times New Roman" w:hAnsi="Times New Roman" w:cs="Times New Roman"/>
          <w:spacing w:val="2"/>
          <w:sz w:val="28"/>
          <w:szCs w:val="28"/>
          <w:shd w:val="clear" w:color="auto" w:fill="FFFFFF"/>
          <w:lang w:eastAsia="ar-SA"/>
        </w:rPr>
        <w:t xml:space="preserve"> имеет право решающего голоса. </w:t>
      </w:r>
    </w:p>
    <w:p w14:paraId="72C3D68D" w14:textId="6F94CBD1" w:rsidR="00816C75" w:rsidRPr="00750F91" w:rsidRDefault="00816C75" w:rsidP="00750F91">
      <w:pPr>
        <w:tabs>
          <w:tab w:val="num" w:pos="-7797"/>
          <w:tab w:val="left" w:pos="-4111"/>
          <w:tab w:val="left" w:pos="426"/>
          <w:tab w:val="left" w:pos="1134"/>
        </w:tabs>
        <w:suppressAutoHyphens/>
        <w:spacing w:after="0" w:line="240" w:lineRule="auto"/>
        <w:jc w:val="both"/>
        <w:rPr>
          <w:rFonts w:ascii="Times New Roman" w:eastAsia="Times New Roman" w:hAnsi="Times New Roman" w:cs="Times New Roman"/>
          <w:spacing w:val="2"/>
          <w:sz w:val="28"/>
          <w:szCs w:val="28"/>
          <w:shd w:val="clear" w:color="auto" w:fill="FFFFFF"/>
          <w:lang w:eastAsia="ar-SA"/>
        </w:rPr>
      </w:pPr>
      <w:r w:rsidRPr="00750F91">
        <w:rPr>
          <w:rFonts w:ascii="Times New Roman" w:eastAsia="Times New Roman" w:hAnsi="Times New Roman" w:cs="Times New Roman"/>
          <w:spacing w:val="2"/>
          <w:sz w:val="28"/>
          <w:szCs w:val="28"/>
          <w:shd w:val="clear" w:color="auto" w:fill="FFFFFF"/>
          <w:lang w:eastAsia="ar-SA"/>
        </w:rPr>
        <w:t>13.</w:t>
      </w:r>
      <w:r w:rsidR="001D0C0F" w:rsidRPr="00750F91">
        <w:rPr>
          <w:rFonts w:ascii="Times New Roman" w:eastAsia="Times New Roman" w:hAnsi="Times New Roman" w:cs="Times New Roman"/>
          <w:spacing w:val="2"/>
          <w:sz w:val="28"/>
          <w:szCs w:val="28"/>
          <w:shd w:val="clear" w:color="auto" w:fill="FFFFFF"/>
          <w:lang w:eastAsia="ar-SA"/>
        </w:rPr>
        <w:tab/>
      </w:r>
      <w:r w:rsidRPr="00750F91">
        <w:rPr>
          <w:rFonts w:ascii="Times New Roman" w:eastAsia="Times New Roman" w:hAnsi="Times New Roman" w:cs="Times New Roman"/>
          <w:spacing w:val="2"/>
          <w:sz w:val="28"/>
          <w:szCs w:val="28"/>
          <w:shd w:val="clear" w:color="auto" w:fill="FFFFFF"/>
          <w:lang w:eastAsia="ar-SA"/>
        </w:rPr>
        <w:t>Решение Комиссии оформляется протоколом,</w:t>
      </w:r>
      <w:r w:rsidRPr="00750F91">
        <w:rPr>
          <w:rFonts w:ascii="Times New Roman" w:eastAsia="Times New Roman" w:hAnsi="Times New Roman" w:cs="Times New Roman"/>
          <w:sz w:val="28"/>
          <w:szCs w:val="28"/>
          <w:lang w:eastAsia="ru-RU"/>
        </w:rPr>
        <w:t xml:space="preserve"> </w:t>
      </w:r>
      <w:r w:rsidRPr="00750F91">
        <w:rPr>
          <w:rFonts w:ascii="Times New Roman" w:eastAsia="Times New Roman" w:hAnsi="Times New Roman" w:cs="Times New Roman"/>
          <w:spacing w:val="2"/>
          <w:sz w:val="28"/>
          <w:szCs w:val="28"/>
          <w:shd w:val="clear" w:color="auto" w:fill="FFFFFF"/>
          <w:lang w:eastAsia="ar-SA"/>
        </w:rPr>
        <w:t xml:space="preserve">который подписывается всеми участвующими в заседании членами Комиссии и </w:t>
      </w:r>
      <w:r w:rsidRPr="00750F91">
        <w:rPr>
          <w:rFonts w:ascii="Times New Roman" w:eastAsia="Times New Roman" w:hAnsi="Times New Roman" w:cs="Times New Roman"/>
          <w:sz w:val="28"/>
          <w:szCs w:val="28"/>
          <w:lang w:eastAsia="ru-RU"/>
        </w:rPr>
        <w:t>в течение 10 (десяти) календарных дней с даты заседания Комиссии размещается на едином портале бюджетной системы Российской Федерации в информационно-телекоммуникационной сети «Интернет» (при наличии технической возможности) и на</w:t>
      </w:r>
      <w:r w:rsidR="00C83B3C">
        <w:rPr>
          <w:rFonts w:ascii="Times New Roman" w:eastAsia="Times New Roman" w:hAnsi="Times New Roman" w:cs="Times New Roman"/>
          <w:sz w:val="28"/>
          <w:szCs w:val="28"/>
          <w:lang w:eastAsia="ru-RU"/>
        </w:rPr>
        <w:t xml:space="preserve"> официальном </w:t>
      </w:r>
      <w:r w:rsidRPr="00750F91">
        <w:rPr>
          <w:rFonts w:ascii="Times New Roman" w:eastAsia="Times New Roman" w:hAnsi="Times New Roman" w:cs="Times New Roman"/>
          <w:sz w:val="28"/>
          <w:szCs w:val="28"/>
          <w:lang w:eastAsia="ru-RU"/>
        </w:rPr>
        <w:t>сайте администрации Гатчинского муниципального округа в информационно-телекоммуникационной сети «Интернет»</w:t>
      </w:r>
      <w:r w:rsidR="00C83B3C">
        <w:rPr>
          <w:rFonts w:ascii="Times New Roman" w:eastAsia="Times New Roman" w:hAnsi="Times New Roman" w:cs="Times New Roman"/>
          <w:sz w:val="28"/>
          <w:szCs w:val="28"/>
          <w:lang w:eastAsia="ru-RU"/>
        </w:rPr>
        <w:t xml:space="preserve"> </w:t>
      </w:r>
      <w:r w:rsidR="00C83B3C" w:rsidRPr="00C83B3C">
        <w:rPr>
          <w:rFonts w:ascii="Times New Roman" w:eastAsia="Times New Roman" w:hAnsi="Times New Roman" w:cs="Times New Roman"/>
          <w:sz w:val="28"/>
          <w:szCs w:val="28"/>
          <w:lang w:eastAsia="ru-RU"/>
        </w:rPr>
        <w:t>(http://gmolo.ru/)</w:t>
      </w:r>
      <w:r w:rsidRPr="00750F91">
        <w:rPr>
          <w:rFonts w:ascii="Times New Roman" w:eastAsia="Times New Roman" w:hAnsi="Times New Roman" w:cs="Times New Roman"/>
          <w:spacing w:val="2"/>
          <w:sz w:val="28"/>
          <w:szCs w:val="28"/>
          <w:shd w:val="clear" w:color="auto" w:fill="FFFFFF"/>
          <w:lang w:eastAsia="ar-SA"/>
        </w:rPr>
        <w:t>.</w:t>
      </w:r>
    </w:p>
    <w:p w14:paraId="5E0ACBA4" w14:textId="77777777" w:rsidR="00816C75" w:rsidRPr="00750F91" w:rsidRDefault="00816C75" w:rsidP="00750F91">
      <w:pPr>
        <w:tabs>
          <w:tab w:val="left" w:pos="426"/>
          <w:tab w:val="left" w:pos="1276"/>
        </w:tabs>
        <w:spacing w:after="0" w:line="240" w:lineRule="auto"/>
        <w:jc w:val="both"/>
        <w:rPr>
          <w:rFonts w:ascii="Times New Roman" w:eastAsia="Times New Roman" w:hAnsi="Times New Roman" w:cs="Calibri"/>
          <w:sz w:val="28"/>
          <w:szCs w:val="28"/>
          <w:lang w:eastAsia="ar-SA"/>
        </w:rPr>
      </w:pPr>
    </w:p>
    <w:p w14:paraId="5F334C7C" w14:textId="77777777" w:rsidR="00816C75" w:rsidRPr="00750F91" w:rsidRDefault="00816C75" w:rsidP="00750F91">
      <w:pPr>
        <w:tabs>
          <w:tab w:val="left" w:pos="426"/>
          <w:tab w:val="left" w:pos="1276"/>
        </w:tabs>
        <w:spacing w:after="0" w:line="240" w:lineRule="auto"/>
        <w:jc w:val="both"/>
        <w:rPr>
          <w:rFonts w:ascii="Times New Roman" w:eastAsia="Times New Roman" w:hAnsi="Times New Roman" w:cs="Calibri"/>
          <w:sz w:val="28"/>
          <w:szCs w:val="28"/>
          <w:lang w:eastAsia="ar-SA"/>
        </w:rPr>
      </w:pPr>
    </w:p>
    <w:p w14:paraId="4E0A1F31" w14:textId="77777777" w:rsidR="00816C75" w:rsidRPr="00750F91" w:rsidRDefault="00816C75" w:rsidP="00750F91">
      <w:pPr>
        <w:tabs>
          <w:tab w:val="left" w:pos="426"/>
          <w:tab w:val="left" w:pos="1276"/>
        </w:tabs>
        <w:spacing w:after="0" w:line="240" w:lineRule="auto"/>
        <w:jc w:val="both"/>
        <w:rPr>
          <w:rFonts w:ascii="Times New Roman" w:eastAsia="Times New Roman" w:hAnsi="Times New Roman" w:cs="Calibri"/>
          <w:sz w:val="28"/>
          <w:szCs w:val="28"/>
          <w:lang w:eastAsia="ar-SA"/>
        </w:rPr>
      </w:pPr>
    </w:p>
    <w:p w14:paraId="755B7516"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50A7C879"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4FC2B0FC"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7B0C8404"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2A3190CE"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4A8CF259"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1C3A0D10"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7A13D249"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6577328D"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28DB4B21"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7FDDE6C9"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7EEB96E4"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2F089BFF"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78554027" w14:textId="77777777" w:rsidR="00816C75" w:rsidRPr="00816C75" w:rsidRDefault="00816C75" w:rsidP="00816C75">
      <w:pPr>
        <w:tabs>
          <w:tab w:val="left" w:pos="426"/>
          <w:tab w:val="left" w:pos="1276"/>
        </w:tabs>
        <w:spacing w:after="0" w:line="240" w:lineRule="auto"/>
        <w:jc w:val="both"/>
        <w:rPr>
          <w:rFonts w:ascii="Times New Roman" w:eastAsia="Times New Roman" w:hAnsi="Times New Roman" w:cs="Calibri"/>
          <w:sz w:val="28"/>
          <w:szCs w:val="28"/>
          <w:lang w:eastAsia="ar-SA"/>
        </w:rPr>
      </w:pPr>
    </w:p>
    <w:p w14:paraId="798B130C" w14:textId="21AAE1B2" w:rsidR="00816C75" w:rsidRDefault="00816C75" w:rsidP="00816C75">
      <w:pPr>
        <w:suppressAutoHyphens/>
        <w:spacing w:after="0" w:line="240" w:lineRule="auto"/>
        <w:jc w:val="right"/>
        <w:rPr>
          <w:rFonts w:ascii="Times New Roman" w:eastAsia="Times New Roman" w:hAnsi="Times New Roman" w:cs="Calibri"/>
          <w:sz w:val="28"/>
          <w:szCs w:val="28"/>
          <w:lang w:eastAsia="ar-SA"/>
        </w:rPr>
      </w:pPr>
    </w:p>
    <w:p w14:paraId="33A13438" w14:textId="4A5D17EB" w:rsidR="00816C75" w:rsidRDefault="00816C75" w:rsidP="00816C75">
      <w:pPr>
        <w:suppressAutoHyphens/>
        <w:spacing w:after="0" w:line="240" w:lineRule="auto"/>
        <w:jc w:val="right"/>
        <w:rPr>
          <w:rFonts w:ascii="Times New Roman" w:eastAsia="Times New Roman" w:hAnsi="Times New Roman" w:cs="Calibri"/>
          <w:sz w:val="28"/>
          <w:szCs w:val="28"/>
          <w:lang w:eastAsia="ar-SA"/>
        </w:rPr>
      </w:pPr>
    </w:p>
    <w:p w14:paraId="706B6876" w14:textId="63936BC1" w:rsidR="00816C75" w:rsidRDefault="00816C75" w:rsidP="00816C75">
      <w:pPr>
        <w:suppressAutoHyphens/>
        <w:spacing w:after="0" w:line="240" w:lineRule="auto"/>
        <w:jc w:val="right"/>
        <w:rPr>
          <w:rFonts w:ascii="Times New Roman" w:eastAsia="Times New Roman" w:hAnsi="Times New Roman" w:cs="Calibri"/>
          <w:sz w:val="28"/>
          <w:szCs w:val="28"/>
          <w:lang w:eastAsia="ar-SA"/>
        </w:rPr>
      </w:pPr>
    </w:p>
    <w:p w14:paraId="2999B2BE" w14:textId="77777777" w:rsidR="00816C75" w:rsidRPr="00816C75" w:rsidRDefault="00816C75" w:rsidP="00816C75">
      <w:pPr>
        <w:suppressAutoHyphens/>
        <w:spacing w:after="0" w:line="240" w:lineRule="auto"/>
        <w:jc w:val="right"/>
        <w:rPr>
          <w:rFonts w:ascii="Times New Roman" w:eastAsia="Times New Roman" w:hAnsi="Times New Roman" w:cs="Calibri"/>
          <w:sz w:val="28"/>
          <w:szCs w:val="28"/>
          <w:lang w:eastAsia="ar-SA"/>
        </w:rPr>
      </w:pPr>
    </w:p>
    <w:p w14:paraId="01148EEF" w14:textId="02B404E9" w:rsidR="00816C75" w:rsidRPr="00816C75" w:rsidRDefault="00816C75" w:rsidP="00816C75">
      <w:pPr>
        <w:suppressAutoHyphens/>
        <w:spacing w:after="0" w:line="240" w:lineRule="auto"/>
        <w:jc w:val="right"/>
        <w:rPr>
          <w:rFonts w:ascii="Times New Roman" w:eastAsia="Times New Roman" w:hAnsi="Times New Roman" w:cs="Calibri"/>
          <w:sz w:val="24"/>
          <w:szCs w:val="24"/>
          <w:lang w:eastAsia="ar-SA"/>
        </w:rPr>
      </w:pPr>
      <w:r w:rsidRPr="00816C75">
        <w:rPr>
          <w:rFonts w:ascii="Times New Roman" w:eastAsia="Times New Roman" w:hAnsi="Times New Roman" w:cs="Calibri"/>
          <w:sz w:val="24"/>
          <w:szCs w:val="24"/>
          <w:lang w:eastAsia="ar-SA"/>
        </w:rPr>
        <w:t>Приложение 3</w:t>
      </w:r>
    </w:p>
    <w:p w14:paraId="0CBC1BF4" w14:textId="02842257" w:rsidR="00816C75" w:rsidRPr="00816C75" w:rsidRDefault="00816C75" w:rsidP="00816C75">
      <w:pPr>
        <w:suppressAutoHyphens/>
        <w:spacing w:after="0" w:line="240" w:lineRule="auto"/>
        <w:jc w:val="right"/>
        <w:rPr>
          <w:rFonts w:ascii="Times New Roman" w:eastAsia="Times New Roman" w:hAnsi="Times New Roman" w:cs="Calibri"/>
          <w:sz w:val="24"/>
          <w:szCs w:val="24"/>
          <w:lang w:eastAsia="ar-SA"/>
        </w:rPr>
      </w:pPr>
      <w:r w:rsidRPr="00816C75">
        <w:rPr>
          <w:rFonts w:ascii="Times New Roman" w:eastAsia="Times New Roman" w:hAnsi="Times New Roman" w:cs="Calibri"/>
          <w:sz w:val="24"/>
          <w:szCs w:val="24"/>
          <w:lang w:eastAsia="ar-SA"/>
        </w:rPr>
        <w:t>к постановлению администрации</w:t>
      </w:r>
    </w:p>
    <w:p w14:paraId="27890ACD" w14:textId="77777777" w:rsidR="00816C75" w:rsidRPr="00816C75" w:rsidRDefault="00816C75" w:rsidP="00816C75">
      <w:pPr>
        <w:suppressAutoHyphens/>
        <w:spacing w:after="0" w:line="240" w:lineRule="auto"/>
        <w:jc w:val="right"/>
        <w:rPr>
          <w:rFonts w:ascii="Times New Roman" w:eastAsia="Times New Roman" w:hAnsi="Times New Roman" w:cs="Calibri"/>
          <w:sz w:val="24"/>
          <w:szCs w:val="24"/>
          <w:lang w:eastAsia="ar-SA"/>
        </w:rPr>
      </w:pPr>
      <w:r w:rsidRPr="00816C75">
        <w:rPr>
          <w:rFonts w:ascii="Times New Roman" w:eastAsia="Times New Roman" w:hAnsi="Times New Roman" w:cs="Calibri"/>
          <w:sz w:val="24"/>
          <w:szCs w:val="24"/>
          <w:lang w:eastAsia="ar-SA"/>
        </w:rPr>
        <w:t>Гатчинского муниципального округа</w:t>
      </w:r>
    </w:p>
    <w:p w14:paraId="4F70316D" w14:textId="1EF86D7E" w:rsidR="00816C75" w:rsidRPr="00816C75" w:rsidRDefault="00816C75" w:rsidP="00892627">
      <w:pPr>
        <w:spacing w:after="351" w:line="240" w:lineRule="auto"/>
        <w:ind w:left="466" w:firstLine="868"/>
        <w:jc w:val="right"/>
        <w:rPr>
          <w:rFonts w:ascii="Times New Roman" w:eastAsia="Times New Roman" w:hAnsi="Times New Roman" w:cs="Times New Roman"/>
          <w:sz w:val="24"/>
          <w:szCs w:val="24"/>
          <w:lang w:eastAsia="ru-RU"/>
        </w:rPr>
      </w:pPr>
      <w:r w:rsidRPr="00816C75">
        <w:rPr>
          <w:rFonts w:ascii="Times New Roman" w:eastAsia="Times New Roman" w:hAnsi="Times New Roman" w:cs="Times New Roman"/>
          <w:sz w:val="24"/>
          <w:szCs w:val="24"/>
          <w:lang w:eastAsia="ru-RU"/>
        </w:rPr>
        <w:tab/>
      </w:r>
      <w:r w:rsidRPr="00816C75">
        <w:rPr>
          <w:rFonts w:ascii="Times New Roman" w:eastAsia="Times New Roman" w:hAnsi="Times New Roman" w:cs="Times New Roman"/>
          <w:sz w:val="24"/>
          <w:szCs w:val="24"/>
          <w:lang w:eastAsia="ru-RU"/>
        </w:rPr>
        <w:tab/>
      </w:r>
      <w:r w:rsidRPr="00816C75">
        <w:rPr>
          <w:rFonts w:ascii="Times New Roman" w:eastAsia="Times New Roman" w:hAnsi="Times New Roman" w:cs="Times New Roman"/>
          <w:sz w:val="24"/>
          <w:szCs w:val="24"/>
          <w:lang w:eastAsia="ru-RU"/>
        </w:rPr>
        <w:tab/>
      </w:r>
      <w:r w:rsidRPr="00816C75">
        <w:rPr>
          <w:rFonts w:ascii="Times New Roman" w:eastAsia="Times New Roman" w:hAnsi="Times New Roman" w:cs="Times New Roman"/>
          <w:sz w:val="24"/>
          <w:szCs w:val="24"/>
          <w:lang w:eastAsia="ru-RU"/>
        </w:rPr>
        <w:tab/>
      </w:r>
      <w:r w:rsidRPr="00816C75">
        <w:rPr>
          <w:rFonts w:ascii="Times New Roman" w:eastAsia="Times New Roman" w:hAnsi="Times New Roman" w:cs="Times New Roman"/>
          <w:sz w:val="24"/>
          <w:szCs w:val="24"/>
          <w:lang w:eastAsia="ru-RU"/>
        </w:rPr>
        <w:tab/>
      </w:r>
      <w:r w:rsidRPr="00816C75">
        <w:rPr>
          <w:rFonts w:ascii="Times New Roman" w:eastAsia="Times New Roman" w:hAnsi="Times New Roman" w:cs="Times New Roman"/>
          <w:sz w:val="24"/>
          <w:szCs w:val="24"/>
          <w:lang w:eastAsia="ru-RU"/>
        </w:rPr>
        <w:tab/>
        <w:t xml:space="preserve">от </w:t>
      </w:r>
      <w:r w:rsidR="00892627">
        <w:rPr>
          <w:rFonts w:ascii="Times New Roman" w:eastAsia="Times New Roman" w:hAnsi="Times New Roman" w:cs="Times New Roman"/>
          <w:sz w:val="24"/>
          <w:szCs w:val="24"/>
          <w:lang w:eastAsia="ru-RU"/>
        </w:rPr>
        <w:t>______________</w:t>
      </w:r>
      <w:r w:rsidR="0035541A">
        <w:rPr>
          <w:rFonts w:ascii="Times New Roman" w:eastAsia="Times New Roman" w:hAnsi="Times New Roman" w:cs="Times New Roman"/>
          <w:sz w:val="24"/>
          <w:szCs w:val="24"/>
          <w:lang w:eastAsia="ru-RU"/>
        </w:rPr>
        <w:t>__</w:t>
      </w:r>
      <w:r w:rsidR="00892627">
        <w:rPr>
          <w:rFonts w:ascii="Times New Roman" w:eastAsia="Times New Roman" w:hAnsi="Times New Roman" w:cs="Times New Roman"/>
          <w:sz w:val="24"/>
          <w:szCs w:val="24"/>
          <w:lang w:eastAsia="ru-RU"/>
        </w:rPr>
        <w:t xml:space="preserve"> </w:t>
      </w:r>
      <w:r w:rsidRPr="00816C75">
        <w:rPr>
          <w:rFonts w:ascii="Times New Roman" w:eastAsia="Times New Roman" w:hAnsi="Times New Roman" w:cs="Times New Roman"/>
          <w:sz w:val="24"/>
          <w:szCs w:val="24"/>
          <w:lang w:eastAsia="ru-RU"/>
        </w:rPr>
        <w:t>№</w:t>
      </w:r>
      <w:r w:rsidR="00892627">
        <w:rPr>
          <w:rFonts w:ascii="Times New Roman" w:eastAsia="Times New Roman" w:hAnsi="Times New Roman" w:cs="Times New Roman"/>
          <w:sz w:val="24"/>
          <w:szCs w:val="24"/>
          <w:lang w:eastAsia="ru-RU"/>
        </w:rPr>
        <w:t>______</w:t>
      </w:r>
    </w:p>
    <w:p w14:paraId="1E2507B7" w14:textId="77777777" w:rsidR="00816C75" w:rsidRPr="00816C75" w:rsidRDefault="00816C75" w:rsidP="00816C75">
      <w:pPr>
        <w:spacing w:after="351" w:line="240" w:lineRule="auto"/>
        <w:ind w:left="466" w:right="461" w:firstLine="868"/>
        <w:jc w:val="center"/>
        <w:rPr>
          <w:rFonts w:ascii="Times New Roman" w:eastAsia="Times New Roman" w:hAnsi="Times New Roman" w:cs="Times New Roman"/>
          <w:sz w:val="28"/>
          <w:szCs w:val="28"/>
          <w:lang w:eastAsia="ru-RU"/>
        </w:rPr>
      </w:pPr>
    </w:p>
    <w:p w14:paraId="0DA5C2DD" w14:textId="549586D9" w:rsidR="00816C75" w:rsidRPr="00816C75" w:rsidRDefault="00816C75" w:rsidP="00816C75">
      <w:pPr>
        <w:autoSpaceDE w:val="0"/>
        <w:autoSpaceDN w:val="0"/>
        <w:adjustRightInd w:val="0"/>
        <w:spacing w:after="120" w:line="240" w:lineRule="auto"/>
        <w:jc w:val="center"/>
        <w:outlineLvl w:val="1"/>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Состав комиссии</w:t>
      </w:r>
    </w:p>
    <w:p w14:paraId="2B31416C" w14:textId="77777777" w:rsidR="00816C75" w:rsidRPr="00816C75" w:rsidRDefault="00816C75" w:rsidP="00816C75">
      <w:pPr>
        <w:autoSpaceDE w:val="0"/>
        <w:autoSpaceDN w:val="0"/>
        <w:adjustRightInd w:val="0"/>
        <w:spacing w:after="0" w:line="240" w:lineRule="auto"/>
        <w:jc w:val="center"/>
        <w:rPr>
          <w:rFonts w:ascii="Times New Roman" w:eastAsia="Times New Roman" w:hAnsi="Times New Roman" w:cs="Times New Roman"/>
          <w:bCs/>
          <w:color w:val="FF0000"/>
          <w:sz w:val="28"/>
          <w:szCs w:val="28"/>
          <w:lang w:eastAsia="ru-RU"/>
        </w:rPr>
      </w:pPr>
      <w:r w:rsidRPr="00816C75">
        <w:rPr>
          <w:rFonts w:ascii="Times New Roman" w:eastAsia="Times New Roman" w:hAnsi="Times New Roman" w:cs="Times New Roman"/>
          <w:sz w:val="28"/>
          <w:szCs w:val="28"/>
          <w:lang w:eastAsia="ru-RU"/>
        </w:rPr>
        <w:t>по проведению отбора на предоставление субсидий из бюджета Гатчинского муниципального округа на реализацию мероприятий по приспособлению жилых помещений и общего имущества в многоквартирных домах</w:t>
      </w:r>
      <w:r w:rsidRPr="00816C75">
        <w:rPr>
          <w:rFonts w:ascii="Times New Roman" w:eastAsia="Times New Roman" w:hAnsi="Times New Roman" w:cs="Times New Roman"/>
          <w:bCs/>
          <w:sz w:val="28"/>
          <w:szCs w:val="28"/>
          <w:lang w:eastAsia="ru-RU"/>
        </w:rPr>
        <w:t xml:space="preserve">, </w:t>
      </w:r>
      <w:r w:rsidRPr="00816C75">
        <w:rPr>
          <w:rFonts w:ascii="Times New Roman" w:eastAsia="Times New Roman" w:hAnsi="Times New Roman" w:cs="Times New Roman"/>
          <w:sz w:val="28"/>
          <w:szCs w:val="28"/>
          <w:lang w:eastAsia="ru-RU"/>
        </w:rPr>
        <w:t>расположенных на территории Гатчинского муниципального округа, с учетом потребностей инвалидов</w:t>
      </w:r>
      <w:r w:rsidRPr="00816C75">
        <w:rPr>
          <w:rFonts w:ascii="Times New Roman" w:eastAsia="Times New Roman" w:hAnsi="Times New Roman" w:cs="Times New Roman"/>
          <w:bCs/>
          <w:color w:val="FF0000"/>
          <w:sz w:val="28"/>
          <w:szCs w:val="28"/>
          <w:lang w:eastAsia="ru-RU"/>
        </w:rPr>
        <w:t xml:space="preserve"> </w:t>
      </w:r>
    </w:p>
    <w:p w14:paraId="1BA79B5C" w14:textId="77777777" w:rsidR="00816C75" w:rsidRPr="00816C75" w:rsidRDefault="00816C75" w:rsidP="00816C75">
      <w:pPr>
        <w:autoSpaceDE w:val="0"/>
        <w:autoSpaceDN w:val="0"/>
        <w:adjustRightInd w:val="0"/>
        <w:spacing w:after="120" w:line="240" w:lineRule="auto"/>
        <w:jc w:val="center"/>
        <w:outlineLvl w:val="1"/>
        <w:rPr>
          <w:rFonts w:ascii="Times New Roman" w:eastAsia="Times New Roman" w:hAnsi="Times New Roman" w:cs="Times New Roman"/>
          <w:strike/>
          <w:color w:val="FF0000"/>
          <w:sz w:val="28"/>
          <w:szCs w:val="28"/>
          <w:lang w:eastAsia="ru-RU"/>
        </w:rPr>
      </w:pPr>
    </w:p>
    <w:p w14:paraId="5600989A" w14:textId="77777777" w:rsidR="00B17AAB" w:rsidRPr="00750F91" w:rsidRDefault="00816C75" w:rsidP="0025670A">
      <w:pPr>
        <w:autoSpaceDE w:val="0"/>
        <w:autoSpaceDN w:val="0"/>
        <w:adjustRightInd w:val="0"/>
        <w:spacing w:after="120" w:line="240" w:lineRule="auto"/>
        <w:outlineLvl w:val="1"/>
        <w:rPr>
          <w:rFonts w:ascii="Times New Roman" w:eastAsia="Times New Roman" w:hAnsi="Times New Roman" w:cs="Times New Roman"/>
          <w:bCs/>
          <w:sz w:val="28"/>
          <w:szCs w:val="28"/>
          <w:lang w:eastAsia="ru-RU"/>
        </w:rPr>
      </w:pPr>
      <w:r w:rsidRPr="00750F91">
        <w:rPr>
          <w:rFonts w:ascii="Times New Roman" w:eastAsia="Times New Roman" w:hAnsi="Times New Roman" w:cs="Times New Roman"/>
          <w:bCs/>
          <w:sz w:val="28"/>
          <w:szCs w:val="28"/>
          <w:lang w:eastAsia="ru-RU"/>
        </w:rPr>
        <w:t>Председатель комиссии</w:t>
      </w:r>
      <w:r w:rsidR="0025670A" w:rsidRPr="00750F91">
        <w:rPr>
          <w:rFonts w:ascii="Times New Roman" w:eastAsia="Times New Roman" w:hAnsi="Times New Roman" w:cs="Times New Roman"/>
          <w:bCs/>
          <w:sz w:val="28"/>
          <w:szCs w:val="28"/>
          <w:lang w:eastAsia="ru-RU"/>
        </w:rPr>
        <w:t xml:space="preserve"> </w:t>
      </w:r>
    </w:p>
    <w:p w14:paraId="483A84FA" w14:textId="107AE71A" w:rsidR="00816C75" w:rsidRPr="00816C75" w:rsidRDefault="00892627" w:rsidP="00750F91">
      <w:pPr>
        <w:autoSpaceDE w:val="0"/>
        <w:autoSpaceDN w:val="0"/>
        <w:adjustRightInd w:val="0"/>
        <w:spacing w:after="12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25670A">
        <w:rPr>
          <w:rFonts w:ascii="Times New Roman" w:eastAsia="Times New Roman" w:hAnsi="Times New Roman" w:cs="Times New Roman"/>
          <w:b/>
          <w:sz w:val="28"/>
          <w:szCs w:val="28"/>
          <w:lang w:eastAsia="ru-RU"/>
        </w:rPr>
        <w:t xml:space="preserve"> </w:t>
      </w:r>
      <w:r w:rsidR="00816C75" w:rsidRPr="00816C75">
        <w:rPr>
          <w:rFonts w:ascii="Times New Roman" w:eastAsia="Times New Roman" w:hAnsi="Times New Roman" w:cs="Times New Roman"/>
          <w:sz w:val="28"/>
          <w:szCs w:val="28"/>
          <w:lang w:eastAsia="ru-RU"/>
        </w:rPr>
        <w:t>заместитель главы администрации по жилищно-коммунальному и дорожному хозяйству администрации Гатчинского муниципального округа</w:t>
      </w:r>
      <w:r w:rsidR="00B17AAB">
        <w:rPr>
          <w:rFonts w:ascii="Times New Roman" w:eastAsia="Times New Roman" w:hAnsi="Times New Roman" w:cs="Times New Roman"/>
          <w:sz w:val="28"/>
          <w:szCs w:val="28"/>
          <w:lang w:eastAsia="ru-RU"/>
        </w:rPr>
        <w:t xml:space="preserve">, </w:t>
      </w:r>
      <w:r w:rsidR="00B17AAB" w:rsidRPr="00B17AAB">
        <w:rPr>
          <w:rFonts w:ascii="Times New Roman" w:eastAsia="Times New Roman" w:hAnsi="Times New Roman" w:cs="Times New Roman"/>
          <w:sz w:val="28"/>
          <w:szCs w:val="28"/>
          <w:lang w:eastAsia="ru-RU"/>
        </w:rPr>
        <w:t>а в его отсутствие – лицо, его замещающее</w:t>
      </w:r>
    </w:p>
    <w:p w14:paraId="2A9F86FF" w14:textId="77777777" w:rsidR="00B17AAB" w:rsidRPr="00750F91" w:rsidRDefault="00816C75" w:rsidP="00750F91">
      <w:pPr>
        <w:autoSpaceDE w:val="0"/>
        <w:autoSpaceDN w:val="0"/>
        <w:adjustRightInd w:val="0"/>
        <w:spacing w:after="120" w:line="240" w:lineRule="auto"/>
        <w:ind w:left="284" w:hanging="284"/>
        <w:outlineLvl w:val="1"/>
        <w:rPr>
          <w:rFonts w:ascii="Times New Roman" w:eastAsia="Times New Roman" w:hAnsi="Times New Roman" w:cs="Times New Roman"/>
          <w:bCs/>
          <w:sz w:val="28"/>
          <w:szCs w:val="28"/>
          <w:lang w:eastAsia="ru-RU"/>
        </w:rPr>
      </w:pPr>
      <w:r w:rsidRPr="00750F91">
        <w:rPr>
          <w:rFonts w:ascii="Times New Roman" w:eastAsia="Times New Roman" w:hAnsi="Times New Roman" w:cs="Times New Roman"/>
          <w:bCs/>
          <w:sz w:val="28"/>
          <w:szCs w:val="28"/>
          <w:lang w:eastAsia="ru-RU"/>
        </w:rPr>
        <w:t>Заместитель председателя комиссии</w:t>
      </w:r>
      <w:r w:rsidR="0025670A" w:rsidRPr="00750F91">
        <w:rPr>
          <w:rFonts w:ascii="Times New Roman" w:eastAsia="Times New Roman" w:hAnsi="Times New Roman" w:cs="Times New Roman"/>
          <w:bCs/>
          <w:sz w:val="28"/>
          <w:szCs w:val="28"/>
          <w:lang w:eastAsia="ru-RU"/>
        </w:rPr>
        <w:t xml:space="preserve"> </w:t>
      </w:r>
    </w:p>
    <w:p w14:paraId="585428D8" w14:textId="35A0EE9B" w:rsidR="00816C75" w:rsidRPr="00816C75" w:rsidRDefault="00892627" w:rsidP="00750F91">
      <w:pPr>
        <w:autoSpaceDE w:val="0"/>
        <w:autoSpaceDN w:val="0"/>
        <w:adjustRightInd w:val="0"/>
        <w:spacing w:after="12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25670A">
        <w:rPr>
          <w:rFonts w:ascii="Times New Roman" w:eastAsia="Times New Roman" w:hAnsi="Times New Roman" w:cs="Times New Roman"/>
          <w:b/>
          <w:sz w:val="28"/>
          <w:szCs w:val="28"/>
          <w:lang w:eastAsia="ru-RU"/>
        </w:rPr>
        <w:t xml:space="preserve"> </w:t>
      </w:r>
      <w:r w:rsidR="00816C75" w:rsidRPr="00816C75">
        <w:rPr>
          <w:rFonts w:ascii="Times New Roman" w:eastAsia="Times New Roman" w:hAnsi="Times New Roman" w:cs="Times New Roman"/>
          <w:sz w:val="28"/>
          <w:szCs w:val="28"/>
          <w:lang w:eastAsia="ru-RU"/>
        </w:rPr>
        <w:t>заместитель главы администрации по финансовой политике и муниципальному контролю администрации Гатчинского муниципального округа</w:t>
      </w:r>
      <w:r w:rsidR="00B17AAB">
        <w:rPr>
          <w:rFonts w:ascii="Times New Roman" w:eastAsia="Times New Roman" w:hAnsi="Times New Roman" w:cs="Times New Roman"/>
          <w:sz w:val="28"/>
          <w:szCs w:val="28"/>
          <w:lang w:eastAsia="ru-RU"/>
        </w:rPr>
        <w:t xml:space="preserve">, </w:t>
      </w:r>
      <w:r w:rsidR="00B17AAB" w:rsidRPr="00B17AAB">
        <w:rPr>
          <w:rFonts w:ascii="Times New Roman" w:eastAsia="Times New Roman" w:hAnsi="Times New Roman" w:cs="Times New Roman"/>
          <w:sz w:val="28"/>
          <w:szCs w:val="28"/>
          <w:lang w:eastAsia="ru-RU"/>
        </w:rPr>
        <w:t>а в его отсутствие – лицо, его замещающее</w:t>
      </w:r>
    </w:p>
    <w:p w14:paraId="2FAFC3E8" w14:textId="77777777" w:rsidR="00816C75" w:rsidRPr="00750F91" w:rsidRDefault="00816C75" w:rsidP="00816C75">
      <w:pPr>
        <w:autoSpaceDE w:val="0"/>
        <w:autoSpaceDN w:val="0"/>
        <w:adjustRightInd w:val="0"/>
        <w:spacing w:after="120" w:line="240" w:lineRule="auto"/>
        <w:outlineLvl w:val="1"/>
        <w:rPr>
          <w:rFonts w:ascii="Times New Roman" w:eastAsia="Times New Roman" w:hAnsi="Times New Roman" w:cs="Times New Roman"/>
          <w:bCs/>
          <w:sz w:val="28"/>
          <w:szCs w:val="28"/>
          <w:lang w:eastAsia="ru-RU"/>
        </w:rPr>
      </w:pPr>
      <w:r w:rsidRPr="00750F91">
        <w:rPr>
          <w:rFonts w:ascii="Times New Roman" w:eastAsia="Times New Roman" w:hAnsi="Times New Roman" w:cs="Times New Roman"/>
          <w:bCs/>
          <w:sz w:val="28"/>
          <w:szCs w:val="28"/>
          <w:lang w:eastAsia="ru-RU"/>
        </w:rPr>
        <w:t>Члены комиссии:</w:t>
      </w:r>
    </w:p>
    <w:p w14:paraId="04FB622B" w14:textId="65666AF0" w:rsidR="00816C75" w:rsidRPr="00816C75" w:rsidRDefault="00816C75" w:rsidP="00816C75">
      <w:pPr>
        <w:autoSpaceDE w:val="0"/>
        <w:autoSpaceDN w:val="0"/>
        <w:adjustRightInd w:val="0"/>
        <w:spacing w:after="120" w:line="240" w:lineRule="auto"/>
        <w:jc w:val="both"/>
        <w:outlineLvl w:val="1"/>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 председатель Комитета финансов Гатчинского муниципального округа</w:t>
      </w:r>
      <w:r w:rsidR="00B17AAB">
        <w:rPr>
          <w:rFonts w:ascii="Times New Roman" w:eastAsia="Times New Roman" w:hAnsi="Times New Roman" w:cs="Times New Roman"/>
          <w:sz w:val="28"/>
          <w:szCs w:val="28"/>
          <w:lang w:eastAsia="ru-RU"/>
        </w:rPr>
        <w:t xml:space="preserve">, </w:t>
      </w:r>
      <w:r w:rsidR="00B17AAB" w:rsidRPr="00B17AAB">
        <w:rPr>
          <w:rFonts w:ascii="Times New Roman" w:eastAsia="Times New Roman" w:hAnsi="Times New Roman" w:cs="Times New Roman"/>
          <w:sz w:val="28"/>
          <w:szCs w:val="28"/>
          <w:lang w:eastAsia="ru-RU"/>
        </w:rPr>
        <w:t>а в его отсутствие – лицо, его замещающее</w:t>
      </w:r>
      <w:r w:rsidR="00B17AAB">
        <w:rPr>
          <w:rFonts w:ascii="Times New Roman" w:eastAsia="Times New Roman" w:hAnsi="Times New Roman" w:cs="Times New Roman"/>
          <w:sz w:val="28"/>
          <w:szCs w:val="28"/>
          <w:lang w:eastAsia="ru-RU"/>
        </w:rPr>
        <w:t>;</w:t>
      </w:r>
    </w:p>
    <w:p w14:paraId="3AF1B8A7" w14:textId="30BF8AF1" w:rsidR="00816C75" w:rsidRPr="00816C75" w:rsidRDefault="00816C75" w:rsidP="00816C75">
      <w:pPr>
        <w:autoSpaceDE w:val="0"/>
        <w:autoSpaceDN w:val="0"/>
        <w:adjustRightInd w:val="0"/>
        <w:spacing w:after="120" w:line="240" w:lineRule="auto"/>
        <w:jc w:val="both"/>
        <w:outlineLvl w:val="1"/>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 начальник управления учета и отчетности администрации Гатчинского муниципального округа</w:t>
      </w:r>
      <w:r w:rsidR="007A2440">
        <w:rPr>
          <w:rFonts w:ascii="Times New Roman" w:eastAsia="Times New Roman" w:hAnsi="Times New Roman" w:cs="Times New Roman"/>
          <w:sz w:val="28"/>
          <w:szCs w:val="28"/>
          <w:lang w:eastAsia="ru-RU"/>
        </w:rPr>
        <w:t xml:space="preserve">, </w:t>
      </w:r>
      <w:r w:rsidR="007A2440" w:rsidRPr="007A2440">
        <w:rPr>
          <w:rFonts w:ascii="Times New Roman" w:eastAsia="Times New Roman" w:hAnsi="Times New Roman" w:cs="Times New Roman"/>
          <w:sz w:val="28"/>
          <w:szCs w:val="28"/>
          <w:lang w:eastAsia="ru-RU"/>
        </w:rPr>
        <w:t>а в его отсутствие – лицо, его замещающее</w:t>
      </w:r>
      <w:r w:rsidRPr="00816C75">
        <w:rPr>
          <w:rFonts w:ascii="Times New Roman" w:eastAsia="Times New Roman" w:hAnsi="Times New Roman" w:cs="Times New Roman"/>
          <w:sz w:val="28"/>
          <w:szCs w:val="28"/>
          <w:lang w:eastAsia="ru-RU"/>
        </w:rPr>
        <w:t xml:space="preserve">; </w:t>
      </w:r>
    </w:p>
    <w:p w14:paraId="6645BEE0" w14:textId="182D1355" w:rsidR="00816C75" w:rsidRPr="00816C75" w:rsidRDefault="00816C75" w:rsidP="00816C75">
      <w:pPr>
        <w:autoSpaceDE w:val="0"/>
        <w:autoSpaceDN w:val="0"/>
        <w:adjustRightInd w:val="0"/>
        <w:spacing w:after="120" w:line="240" w:lineRule="auto"/>
        <w:jc w:val="both"/>
        <w:outlineLvl w:val="1"/>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 заместитель председателя Комитета по экономике, дорожному хозяйству и благоустройству комитета жилищно-коммунального хозяйства администрации Гатчинского муниципального округа</w:t>
      </w:r>
      <w:r w:rsidR="007A2440">
        <w:rPr>
          <w:rFonts w:ascii="Times New Roman" w:eastAsia="Times New Roman" w:hAnsi="Times New Roman" w:cs="Times New Roman"/>
          <w:sz w:val="28"/>
          <w:szCs w:val="28"/>
          <w:lang w:eastAsia="ru-RU"/>
        </w:rPr>
        <w:t xml:space="preserve">, </w:t>
      </w:r>
      <w:r w:rsidR="007A2440" w:rsidRPr="007A2440">
        <w:rPr>
          <w:rFonts w:ascii="Times New Roman" w:eastAsia="Times New Roman" w:hAnsi="Times New Roman" w:cs="Times New Roman"/>
          <w:sz w:val="28"/>
          <w:szCs w:val="28"/>
          <w:lang w:eastAsia="ru-RU"/>
        </w:rPr>
        <w:t>а в его отсутствие – лицо, его замещающее</w:t>
      </w:r>
      <w:r w:rsidRPr="00816C75">
        <w:rPr>
          <w:rFonts w:ascii="Times New Roman" w:eastAsia="Times New Roman" w:hAnsi="Times New Roman" w:cs="Times New Roman"/>
          <w:sz w:val="28"/>
          <w:szCs w:val="28"/>
          <w:lang w:eastAsia="ru-RU"/>
        </w:rPr>
        <w:t>;</w:t>
      </w:r>
    </w:p>
    <w:p w14:paraId="1CB879E8" w14:textId="3428A517" w:rsidR="00816C75" w:rsidRPr="00816C75" w:rsidRDefault="00816C75" w:rsidP="00816C75">
      <w:pPr>
        <w:autoSpaceDE w:val="0"/>
        <w:autoSpaceDN w:val="0"/>
        <w:adjustRightInd w:val="0"/>
        <w:spacing w:after="120" w:line="240" w:lineRule="auto"/>
        <w:jc w:val="both"/>
        <w:outlineLvl w:val="1"/>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 начальник отдела экономического анализа предприятий ЖКХ комитета жилищно-коммунального хозяйства администрации Главного муниципального округа</w:t>
      </w:r>
      <w:r w:rsidR="007A2440">
        <w:rPr>
          <w:rFonts w:ascii="Times New Roman" w:eastAsia="Times New Roman" w:hAnsi="Times New Roman" w:cs="Times New Roman"/>
          <w:sz w:val="28"/>
          <w:szCs w:val="28"/>
          <w:lang w:eastAsia="ru-RU"/>
        </w:rPr>
        <w:t>,</w:t>
      </w:r>
      <w:r w:rsidR="007A2440" w:rsidRPr="007A2440">
        <w:t xml:space="preserve"> </w:t>
      </w:r>
      <w:r w:rsidR="007A2440" w:rsidRPr="007A2440">
        <w:rPr>
          <w:rFonts w:ascii="Times New Roman" w:eastAsia="Times New Roman" w:hAnsi="Times New Roman" w:cs="Times New Roman"/>
          <w:sz w:val="28"/>
          <w:szCs w:val="28"/>
          <w:lang w:eastAsia="ru-RU"/>
        </w:rPr>
        <w:t>а в его отсутствие – лицо, его замещающее</w:t>
      </w:r>
      <w:r w:rsidRPr="00816C75">
        <w:rPr>
          <w:rFonts w:ascii="Times New Roman" w:eastAsia="Times New Roman" w:hAnsi="Times New Roman" w:cs="Times New Roman"/>
          <w:sz w:val="28"/>
          <w:szCs w:val="28"/>
          <w:lang w:eastAsia="ru-RU"/>
        </w:rPr>
        <w:t>.</w:t>
      </w:r>
    </w:p>
    <w:p w14:paraId="6C298DA6" w14:textId="77777777" w:rsidR="00816C75" w:rsidRPr="00CB1457" w:rsidRDefault="00816C75" w:rsidP="00816C75">
      <w:pPr>
        <w:autoSpaceDE w:val="0"/>
        <w:autoSpaceDN w:val="0"/>
        <w:adjustRightInd w:val="0"/>
        <w:spacing w:after="120" w:line="240" w:lineRule="auto"/>
        <w:outlineLvl w:val="1"/>
        <w:rPr>
          <w:rFonts w:ascii="Times New Roman" w:eastAsia="Times New Roman" w:hAnsi="Times New Roman" w:cs="Times New Roman"/>
          <w:bCs/>
          <w:sz w:val="28"/>
          <w:szCs w:val="28"/>
          <w:lang w:eastAsia="ru-RU"/>
        </w:rPr>
      </w:pPr>
      <w:r w:rsidRPr="00CB1457">
        <w:rPr>
          <w:rFonts w:ascii="Times New Roman" w:eastAsia="Times New Roman" w:hAnsi="Times New Roman" w:cs="Times New Roman"/>
          <w:bCs/>
          <w:sz w:val="28"/>
          <w:szCs w:val="28"/>
          <w:lang w:eastAsia="ru-RU"/>
        </w:rPr>
        <w:t>Секретарь комиссии:</w:t>
      </w:r>
    </w:p>
    <w:p w14:paraId="112C0761" w14:textId="0F45D1CA" w:rsidR="00816C75" w:rsidRPr="00816C75" w:rsidRDefault="00816C75" w:rsidP="00816C75">
      <w:pPr>
        <w:autoSpaceDE w:val="0"/>
        <w:autoSpaceDN w:val="0"/>
        <w:adjustRightInd w:val="0"/>
        <w:spacing w:after="120" w:line="240" w:lineRule="auto"/>
        <w:jc w:val="both"/>
        <w:outlineLvl w:val="1"/>
        <w:rPr>
          <w:rFonts w:ascii="Times New Roman" w:eastAsia="Times New Roman" w:hAnsi="Times New Roman" w:cs="Times New Roman"/>
          <w:sz w:val="28"/>
          <w:szCs w:val="28"/>
          <w:lang w:eastAsia="ru-RU"/>
        </w:rPr>
      </w:pPr>
      <w:r w:rsidRPr="00816C75">
        <w:rPr>
          <w:rFonts w:ascii="Times New Roman" w:eastAsia="Times New Roman" w:hAnsi="Times New Roman" w:cs="Times New Roman"/>
          <w:sz w:val="28"/>
          <w:szCs w:val="28"/>
          <w:lang w:eastAsia="ru-RU"/>
        </w:rPr>
        <w:t>– главный специалист сектора управления жилищным фондом комитета жилищно-коммунального хозяйства администрации Гатчинского муниципального округа.</w:t>
      </w:r>
    </w:p>
    <w:sectPr w:rsidR="00816C75" w:rsidRPr="00816C75"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BD5"/>
    <w:multiLevelType w:val="hybridMultilevel"/>
    <w:tmpl w:val="FC98DEF4"/>
    <w:lvl w:ilvl="0" w:tplc="9A88FFD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4947F7"/>
    <w:multiLevelType w:val="hybridMultilevel"/>
    <w:tmpl w:val="45A64E0C"/>
    <w:lvl w:ilvl="0" w:tplc="A4C6D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800BFB"/>
    <w:multiLevelType w:val="multilevel"/>
    <w:tmpl w:val="8334F706"/>
    <w:lvl w:ilvl="0">
      <w:start w:val="2"/>
      <w:numFmt w:val="decimal"/>
      <w:lvlText w:val="%1."/>
      <w:lvlJc w:val="left"/>
      <w:pPr>
        <w:ind w:left="600" w:hanging="600"/>
      </w:pPr>
      <w:rPr>
        <w:rFonts w:hint="default"/>
      </w:rPr>
    </w:lvl>
    <w:lvl w:ilvl="1">
      <w:start w:val="3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A572493"/>
    <w:multiLevelType w:val="hybridMultilevel"/>
    <w:tmpl w:val="060066A0"/>
    <w:lvl w:ilvl="0" w:tplc="9A88FFD4">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A8E6DF2"/>
    <w:multiLevelType w:val="hybridMultilevel"/>
    <w:tmpl w:val="EAB00C14"/>
    <w:lvl w:ilvl="0" w:tplc="1EE6D280">
      <w:start w:val="1"/>
      <w:numFmt w:val="decimal"/>
      <w:lvlText w:val="%1."/>
      <w:lvlJc w:val="left"/>
      <w:pPr>
        <w:tabs>
          <w:tab w:val="num" w:pos="532"/>
        </w:tabs>
        <w:ind w:left="532" w:hanging="390"/>
      </w:pPr>
    </w:lvl>
    <w:lvl w:ilvl="1" w:tplc="04190019">
      <w:start w:val="1"/>
      <w:numFmt w:val="lowerLetter"/>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5" w15:restartNumberingAfterBreak="0">
    <w:nsid w:val="27883534"/>
    <w:multiLevelType w:val="multilevel"/>
    <w:tmpl w:val="9A46021A"/>
    <w:lvl w:ilvl="0">
      <w:start w:val="2"/>
      <w:numFmt w:val="decimal"/>
      <w:lvlText w:val="%1."/>
      <w:lvlJc w:val="left"/>
      <w:pPr>
        <w:ind w:left="600" w:hanging="600"/>
      </w:pPr>
      <w:rPr>
        <w:rFonts w:hint="default"/>
      </w:rPr>
    </w:lvl>
    <w:lvl w:ilvl="1">
      <w:start w:val="31"/>
      <w:numFmt w:val="decimal"/>
      <w:lvlText w:val="%1.%2."/>
      <w:lvlJc w:val="left"/>
      <w:pPr>
        <w:ind w:left="1431" w:hanging="7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6066" w:hanging="180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6" w15:restartNumberingAfterBreak="0">
    <w:nsid w:val="2FE06ADD"/>
    <w:multiLevelType w:val="hybridMultilevel"/>
    <w:tmpl w:val="D3585E70"/>
    <w:lvl w:ilvl="0" w:tplc="A4C6DC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40784D"/>
    <w:multiLevelType w:val="hybridMultilevel"/>
    <w:tmpl w:val="E75E9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6F3191"/>
    <w:multiLevelType w:val="multilevel"/>
    <w:tmpl w:val="61509F62"/>
    <w:lvl w:ilvl="0">
      <w:start w:val="3"/>
      <w:numFmt w:val="decimal"/>
      <w:lvlText w:val="%1."/>
      <w:lvlJc w:val="left"/>
      <w:pPr>
        <w:ind w:left="450" w:hanging="450"/>
      </w:pPr>
    </w:lvl>
    <w:lvl w:ilvl="1">
      <w:start w:val="1"/>
      <w:numFmt w:val="bullet"/>
      <w:lvlText w:val=""/>
      <w:lvlJc w:val="left"/>
      <w:pPr>
        <w:ind w:left="720" w:hanging="360"/>
      </w:pPr>
      <w:rPr>
        <w:rFonts w:ascii="Symbol" w:hAnsi="Symbol" w:hint="default"/>
      </w:rPr>
    </w:lvl>
    <w:lvl w:ilvl="2">
      <w:start w:val="1"/>
      <w:numFmt w:val="decimal"/>
      <w:lvlText w:val="%1.%2.%3."/>
      <w:lvlJc w:val="left"/>
      <w:pPr>
        <w:ind w:left="2124" w:hanging="720"/>
      </w:pPr>
    </w:lvl>
    <w:lvl w:ilvl="3">
      <w:start w:val="1"/>
      <w:numFmt w:val="decimal"/>
      <w:lvlText w:val="%1.%2.%3.%4."/>
      <w:lvlJc w:val="left"/>
      <w:pPr>
        <w:ind w:left="3186" w:hanging="1080"/>
      </w:pPr>
    </w:lvl>
    <w:lvl w:ilvl="4">
      <w:start w:val="1"/>
      <w:numFmt w:val="decimal"/>
      <w:lvlText w:val="%1.%2.%3.%4.%5."/>
      <w:lvlJc w:val="left"/>
      <w:pPr>
        <w:ind w:left="3888" w:hanging="1080"/>
      </w:pPr>
    </w:lvl>
    <w:lvl w:ilvl="5">
      <w:start w:val="1"/>
      <w:numFmt w:val="decimal"/>
      <w:lvlText w:val="%1.%2.%3.%4.%5.%6."/>
      <w:lvlJc w:val="left"/>
      <w:pPr>
        <w:ind w:left="4950" w:hanging="1440"/>
      </w:pPr>
    </w:lvl>
    <w:lvl w:ilvl="6">
      <w:start w:val="1"/>
      <w:numFmt w:val="decimal"/>
      <w:lvlText w:val="%1.%2.%3.%4.%5.%6.%7."/>
      <w:lvlJc w:val="left"/>
      <w:pPr>
        <w:ind w:left="6012" w:hanging="1800"/>
      </w:pPr>
    </w:lvl>
    <w:lvl w:ilvl="7">
      <w:start w:val="1"/>
      <w:numFmt w:val="decimal"/>
      <w:lvlText w:val="%1.%2.%3.%4.%5.%6.%7.%8."/>
      <w:lvlJc w:val="left"/>
      <w:pPr>
        <w:ind w:left="6714" w:hanging="1800"/>
      </w:pPr>
    </w:lvl>
    <w:lvl w:ilvl="8">
      <w:start w:val="1"/>
      <w:numFmt w:val="decimal"/>
      <w:lvlText w:val="%1.%2.%3.%4.%5.%6.%7.%8.%9."/>
      <w:lvlJc w:val="left"/>
      <w:pPr>
        <w:ind w:left="7776" w:hanging="2160"/>
      </w:pPr>
    </w:lvl>
  </w:abstractNum>
  <w:abstractNum w:abstractNumId="9" w15:restartNumberingAfterBreak="0">
    <w:nsid w:val="47A141EF"/>
    <w:multiLevelType w:val="hybridMultilevel"/>
    <w:tmpl w:val="40021352"/>
    <w:lvl w:ilvl="0" w:tplc="AE36D0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49B55CE9"/>
    <w:multiLevelType w:val="hybridMultilevel"/>
    <w:tmpl w:val="5D2262DE"/>
    <w:lvl w:ilvl="0" w:tplc="3880CDF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604596"/>
    <w:multiLevelType w:val="multilevel"/>
    <w:tmpl w:val="773CD51C"/>
    <w:lvl w:ilvl="0">
      <w:start w:val="3"/>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56CD4426"/>
    <w:multiLevelType w:val="hybridMultilevel"/>
    <w:tmpl w:val="AA2E16B6"/>
    <w:lvl w:ilvl="0" w:tplc="E9C84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702FFF"/>
    <w:multiLevelType w:val="hybridMultilevel"/>
    <w:tmpl w:val="FF060DE6"/>
    <w:lvl w:ilvl="0" w:tplc="A4C6D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EA02C1"/>
    <w:multiLevelType w:val="multilevel"/>
    <w:tmpl w:val="B1DAA422"/>
    <w:lvl w:ilvl="0">
      <w:start w:val="3"/>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2124" w:hanging="720"/>
      </w:pPr>
    </w:lvl>
    <w:lvl w:ilvl="3">
      <w:start w:val="1"/>
      <w:numFmt w:val="decimal"/>
      <w:lvlText w:val="%1.%2.%3.%4."/>
      <w:lvlJc w:val="left"/>
      <w:pPr>
        <w:ind w:left="3186" w:hanging="1080"/>
      </w:pPr>
    </w:lvl>
    <w:lvl w:ilvl="4">
      <w:start w:val="1"/>
      <w:numFmt w:val="decimal"/>
      <w:lvlText w:val="%1.%2.%3.%4.%5."/>
      <w:lvlJc w:val="left"/>
      <w:pPr>
        <w:ind w:left="3888" w:hanging="1080"/>
      </w:pPr>
    </w:lvl>
    <w:lvl w:ilvl="5">
      <w:start w:val="1"/>
      <w:numFmt w:val="decimal"/>
      <w:lvlText w:val="%1.%2.%3.%4.%5.%6."/>
      <w:lvlJc w:val="left"/>
      <w:pPr>
        <w:ind w:left="4950" w:hanging="1440"/>
      </w:pPr>
    </w:lvl>
    <w:lvl w:ilvl="6">
      <w:start w:val="1"/>
      <w:numFmt w:val="decimal"/>
      <w:lvlText w:val="%1.%2.%3.%4.%5.%6.%7."/>
      <w:lvlJc w:val="left"/>
      <w:pPr>
        <w:ind w:left="6012" w:hanging="1800"/>
      </w:pPr>
    </w:lvl>
    <w:lvl w:ilvl="7">
      <w:start w:val="1"/>
      <w:numFmt w:val="decimal"/>
      <w:lvlText w:val="%1.%2.%3.%4.%5.%6.%7.%8."/>
      <w:lvlJc w:val="left"/>
      <w:pPr>
        <w:ind w:left="6714" w:hanging="1800"/>
      </w:pPr>
    </w:lvl>
    <w:lvl w:ilvl="8">
      <w:start w:val="1"/>
      <w:numFmt w:val="decimal"/>
      <w:lvlText w:val="%1.%2.%3.%4.%5.%6.%7.%8.%9."/>
      <w:lvlJc w:val="left"/>
      <w:pPr>
        <w:ind w:left="7776" w:hanging="2160"/>
      </w:pPr>
    </w:lvl>
  </w:abstractNum>
  <w:abstractNum w:abstractNumId="15" w15:restartNumberingAfterBreak="0">
    <w:nsid w:val="60A7366B"/>
    <w:multiLevelType w:val="hybridMultilevel"/>
    <w:tmpl w:val="C908D9AE"/>
    <w:lvl w:ilvl="0" w:tplc="A4C6DC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70D34B5"/>
    <w:multiLevelType w:val="hybridMultilevel"/>
    <w:tmpl w:val="F2C03D92"/>
    <w:lvl w:ilvl="0" w:tplc="A4C6DC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7006D1"/>
    <w:multiLevelType w:val="multilevel"/>
    <w:tmpl w:val="3F724B8E"/>
    <w:lvl w:ilvl="0">
      <w:start w:val="2"/>
      <w:numFmt w:val="decimal"/>
      <w:lvlText w:val="%1."/>
      <w:lvlJc w:val="left"/>
      <w:pPr>
        <w:ind w:left="450" w:hanging="450"/>
      </w:pPr>
    </w:lvl>
    <w:lvl w:ilvl="1">
      <w:start w:val="1"/>
      <w:numFmt w:val="decimal"/>
      <w:lvlText w:val="%1.%2."/>
      <w:lvlJc w:val="left"/>
      <w:pPr>
        <w:ind w:left="1431" w:hanging="720"/>
      </w:pPr>
    </w:lvl>
    <w:lvl w:ilvl="2">
      <w:start w:val="1"/>
      <w:numFmt w:val="decimal"/>
      <w:lvlText w:val="%1.%2.%3."/>
      <w:lvlJc w:val="left"/>
      <w:pPr>
        <w:ind w:left="2142" w:hanging="720"/>
      </w:pPr>
    </w:lvl>
    <w:lvl w:ilvl="3">
      <w:start w:val="1"/>
      <w:numFmt w:val="decimal"/>
      <w:lvlText w:val="%1.%2.%3.%4."/>
      <w:lvlJc w:val="left"/>
      <w:pPr>
        <w:ind w:left="3213" w:hanging="1080"/>
      </w:pPr>
    </w:lvl>
    <w:lvl w:ilvl="4">
      <w:start w:val="1"/>
      <w:numFmt w:val="decimal"/>
      <w:lvlText w:val="%1.%2.%3.%4.%5."/>
      <w:lvlJc w:val="left"/>
      <w:pPr>
        <w:ind w:left="3924" w:hanging="1080"/>
      </w:pPr>
    </w:lvl>
    <w:lvl w:ilvl="5">
      <w:start w:val="1"/>
      <w:numFmt w:val="decimal"/>
      <w:lvlText w:val="%1.%2.%3.%4.%5.%6."/>
      <w:lvlJc w:val="left"/>
      <w:pPr>
        <w:ind w:left="4995" w:hanging="1440"/>
      </w:pPr>
    </w:lvl>
    <w:lvl w:ilvl="6">
      <w:start w:val="1"/>
      <w:numFmt w:val="decimal"/>
      <w:lvlText w:val="%1.%2.%3.%4.%5.%6.%7."/>
      <w:lvlJc w:val="left"/>
      <w:pPr>
        <w:ind w:left="6066" w:hanging="1800"/>
      </w:pPr>
    </w:lvl>
    <w:lvl w:ilvl="7">
      <w:start w:val="1"/>
      <w:numFmt w:val="decimal"/>
      <w:lvlText w:val="%1.%2.%3.%4.%5.%6.%7.%8."/>
      <w:lvlJc w:val="left"/>
      <w:pPr>
        <w:ind w:left="6777" w:hanging="1800"/>
      </w:pPr>
    </w:lvl>
    <w:lvl w:ilvl="8">
      <w:start w:val="1"/>
      <w:numFmt w:val="decimal"/>
      <w:lvlText w:val="%1.%2.%3.%4.%5.%6.%7.%8.%9."/>
      <w:lvlJc w:val="left"/>
      <w:pPr>
        <w:ind w:left="7848" w:hanging="2160"/>
      </w:pPr>
    </w:lvl>
  </w:abstractNum>
  <w:abstractNum w:abstractNumId="18" w15:restartNumberingAfterBreak="0">
    <w:nsid w:val="7C2D2F00"/>
    <w:multiLevelType w:val="multilevel"/>
    <w:tmpl w:val="C45C8526"/>
    <w:lvl w:ilvl="0">
      <w:start w:val="3"/>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7FBA6512"/>
    <w:multiLevelType w:val="hybridMultilevel"/>
    <w:tmpl w:val="6BEEF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30643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31005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518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0531012">
    <w:abstractNumId w:val="7"/>
  </w:num>
  <w:num w:numId="5" w16cid:durableId="2046443378">
    <w:abstractNumId w:val="19"/>
  </w:num>
  <w:num w:numId="6" w16cid:durableId="335379640">
    <w:abstractNumId w:val="4"/>
  </w:num>
  <w:num w:numId="7" w16cid:durableId="1925841101">
    <w:abstractNumId w:val="13"/>
  </w:num>
  <w:num w:numId="8" w16cid:durableId="1337222066">
    <w:abstractNumId w:val="12"/>
  </w:num>
  <w:num w:numId="9" w16cid:durableId="1975287391">
    <w:abstractNumId w:val="3"/>
  </w:num>
  <w:num w:numId="10" w16cid:durableId="1281886730">
    <w:abstractNumId w:val="15"/>
  </w:num>
  <w:num w:numId="11" w16cid:durableId="1774397064">
    <w:abstractNumId w:val="16"/>
  </w:num>
  <w:num w:numId="12" w16cid:durableId="1915385757">
    <w:abstractNumId w:val="0"/>
  </w:num>
  <w:num w:numId="13" w16cid:durableId="1685134817">
    <w:abstractNumId w:val="1"/>
  </w:num>
  <w:num w:numId="14" w16cid:durableId="1256094366">
    <w:abstractNumId w:val="10"/>
  </w:num>
  <w:num w:numId="15" w16cid:durableId="286277375">
    <w:abstractNumId w:val="5"/>
  </w:num>
  <w:num w:numId="16" w16cid:durableId="153238129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6661065">
    <w:abstractNumId w:val="18"/>
  </w:num>
  <w:num w:numId="18" w16cid:durableId="890383483">
    <w:abstractNumId w:val="8"/>
  </w:num>
  <w:num w:numId="19" w16cid:durableId="2039432681">
    <w:abstractNumId w:val="6"/>
  </w:num>
  <w:num w:numId="20" w16cid:durableId="228734367">
    <w:abstractNumId w:val="11"/>
  </w:num>
  <w:num w:numId="21" w16cid:durableId="822235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060BC"/>
    <w:rsid w:val="00025ACF"/>
    <w:rsid w:val="000301F6"/>
    <w:rsid w:val="00080309"/>
    <w:rsid w:val="000A3883"/>
    <w:rsid w:val="000C22F9"/>
    <w:rsid w:val="000C6825"/>
    <w:rsid w:val="000E1600"/>
    <w:rsid w:val="00136384"/>
    <w:rsid w:val="00153332"/>
    <w:rsid w:val="00171ACB"/>
    <w:rsid w:val="0019554B"/>
    <w:rsid w:val="001D0B13"/>
    <w:rsid w:val="001D0C0F"/>
    <w:rsid w:val="001D76E3"/>
    <w:rsid w:val="002063C2"/>
    <w:rsid w:val="0025670A"/>
    <w:rsid w:val="00262B7F"/>
    <w:rsid w:val="00284597"/>
    <w:rsid w:val="00285792"/>
    <w:rsid w:val="002B0ED9"/>
    <w:rsid w:val="002B1ACD"/>
    <w:rsid w:val="002D37B8"/>
    <w:rsid w:val="002F21CE"/>
    <w:rsid w:val="00310AC1"/>
    <w:rsid w:val="00331FE6"/>
    <w:rsid w:val="0033380B"/>
    <w:rsid w:val="003351CF"/>
    <w:rsid w:val="0035541A"/>
    <w:rsid w:val="00366D33"/>
    <w:rsid w:val="0037430D"/>
    <w:rsid w:val="00383565"/>
    <w:rsid w:val="003A04D9"/>
    <w:rsid w:val="003B6A5E"/>
    <w:rsid w:val="003E03A2"/>
    <w:rsid w:val="003F51AF"/>
    <w:rsid w:val="00422526"/>
    <w:rsid w:val="00464CDC"/>
    <w:rsid w:val="00490290"/>
    <w:rsid w:val="00492293"/>
    <w:rsid w:val="004A26C0"/>
    <w:rsid w:val="004A6E62"/>
    <w:rsid w:val="004B23E3"/>
    <w:rsid w:val="004D3923"/>
    <w:rsid w:val="004F3B42"/>
    <w:rsid w:val="004F55AE"/>
    <w:rsid w:val="005063BA"/>
    <w:rsid w:val="00506AF7"/>
    <w:rsid w:val="00527E7C"/>
    <w:rsid w:val="00541E2A"/>
    <w:rsid w:val="00562986"/>
    <w:rsid w:val="00563050"/>
    <w:rsid w:val="00592AA6"/>
    <w:rsid w:val="005A5E25"/>
    <w:rsid w:val="005C5133"/>
    <w:rsid w:val="005D7EF2"/>
    <w:rsid w:val="005E03E8"/>
    <w:rsid w:val="005E5D57"/>
    <w:rsid w:val="0060528C"/>
    <w:rsid w:val="00676087"/>
    <w:rsid w:val="0068519B"/>
    <w:rsid w:val="00686AE2"/>
    <w:rsid w:val="006E1790"/>
    <w:rsid w:val="006E1842"/>
    <w:rsid w:val="0072196D"/>
    <w:rsid w:val="007243B9"/>
    <w:rsid w:val="00727F26"/>
    <w:rsid w:val="00750F91"/>
    <w:rsid w:val="00755984"/>
    <w:rsid w:val="0076276B"/>
    <w:rsid w:val="00763132"/>
    <w:rsid w:val="0077340D"/>
    <w:rsid w:val="00791485"/>
    <w:rsid w:val="007A2440"/>
    <w:rsid w:val="007B07EB"/>
    <w:rsid w:val="007C1221"/>
    <w:rsid w:val="007E4AFE"/>
    <w:rsid w:val="007F2554"/>
    <w:rsid w:val="00816C75"/>
    <w:rsid w:val="00842D2A"/>
    <w:rsid w:val="00863BBB"/>
    <w:rsid w:val="00875D4B"/>
    <w:rsid w:val="00883CA0"/>
    <w:rsid w:val="00892627"/>
    <w:rsid w:val="008A0745"/>
    <w:rsid w:val="008C315A"/>
    <w:rsid w:val="008E76E1"/>
    <w:rsid w:val="00953B85"/>
    <w:rsid w:val="0096086D"/>
    <w:rsid w:val="009670CB"/>
    <w:rsid w:val="0098363E"/>
    <w:rsid w:val="00992EC2"/>
    <w:rsid w:val="009A5CFF"/>
    <w:rsid w:val="00A62F2F"/>
    <w:rsid w:val="00A860D9"/>
    <w:rsid w:val="00A90EE0"/>
    <w:rsid w:val="00A91C48"/>
    <w:rsid w:val="00AA354C"/>
    <w:rsid w:val="00AB0117"/>
    <w:rsid w:val="00AB0E71"/>
    <w:rsid w:val="00AB5F1A"/>
    <w:rsid w:val="00AC2ABC"/>
    <w:rsid w:val="00AC3B93"/>
    <w:rsid w:val="00AD093D"/>
    <w:rsid w:val="00AE2579"/>
    <w:rsid w:val="00AF4E2F"/>
    <w:rsid w:val="00AF655E"/>
    <w:rsid w:val="00B06C1E"/>
    <w:rsid w:val="00B17AAB"/>
    <w:rsid w:val="00BA1A7A"/>
    <w:rsid w:val="00BB4E67"/>
    <w:rsid w:val="00C2601D"/>
    <w:rsid w:val="00C568D5"/>
    <w:rsid w:val="00C56D07"/>
    <w:rsid w:val="00C670BD"/>
    <w:rsid w:val="00C73573"/>
    <w:rsid w:val="00C81843"/>
    <w:rsid w:val="00C83B3C"/>
    <w:rsid w:val="00C87688"/>
    <w:rsid w:val="00CA0E28"/>
    <w:rsid w:val="00CB1457"/>
    <w:rsid w:val="00CC0969"/>
    <w:rsid w:val="00CD3493"/>
    <w:rsid w:val="00CD5E34"/>
    <w:rsid w:val="00D33793"/>
    <w:rsid w:val="00D42CEA"/>
    <w:rsid w:val="00D8284B"/>
    <w:rsid w:val="00E02F1A"/>
    <w:rsid w:val="00E12F93"/>
    <w:rsid w:val="00E16BD7"/>
    <w:rsid w:val="00E2296C"/>
    <w:rsid w:val="00E550FA"/>
    <w:rsid w:val="00E72204"/>
    <w:rsid w:val="00E97947"/>
    <w:rsid w:val="00EA483A"/>
    <w:rsid w:val="00EA7C57"/>
    <w:rsid w:val="00EC210A"/>
    <w:rsid w:val="00EF3B66"/>
    <w:rsid w:val="00F06434"/>
    <w:rsid w:val="00F24D55"/>
    <w:rsid w:val="00F3019A"/>
    <w:rsid w:val="00F40D69"/>
    <w:rsid w:val="00F452AA"/>
    <w:rsid w:val="00F64CDC"/>
    <w:rsid w:val="00F96DC9"/>
    <w:rsid w:val="00FF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paragraph" w:customStyle="1" w:styleId="ConsPlusNormal">
    <w:name w:val="ConsPlusNormal"/>
    <w:rsid w:val="00C876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7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mol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1560</TotalTime>
  <Pages>27</Pages>
  <Words>9672</Words>
  <Characters>55135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Иванова Светлана Юрьевна</cp:lastModifiedBy>
  <cp:revision>47</cp:revision>
  <cp:lastPrinted>2026-01-27T06:42:00Z</cp:lastPrinted>
  <dcterms:created xsi:type="dcterms:W3CDTF">2025-04-24T08:54:00Z</dcterms:created>
  <dcterms:modified xsi:type="dcterms:W3CDTF">2026-01-27T06:55:00Z</dcterms:modified>
</cp:coreProperties>
</file>