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3BF59" w14:textId="77777777" w:rsidR="00EA483A" w:rsidRDefault="00EA483A" w:rsidP="00EA483A">
      <w:pPr>
        <w:jc w:val="center"/>
        <w:rPr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0A77164F" wp14:editId="159F9477">
            <wp:extent cx="600075" cy="7434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0629F" w14:textId="77777777" w:rsidR="00EA483A" w:rsidRDefault="00EA483A" w:rsidP="00EA483A">
      <w:pPr>
        <w:jc w:val="center"/>
        <w:rPr>
          <w:sz w:val="2"/>
          <w:szCs w:val="2"/>
        </w:rPr>
      </w:pPr>
    </w:p>
    <w:p w14:paraId="29842476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4D778D45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7E737810" w14:textId="77777777" w:rsidR="00EA483A" w:rsidRPr="00292C88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ED20283" w14:textId="0ABC24FE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bookmark61"/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bookmarkEnd w:id="0"/>
    </w:p>
    <w:p w14:paraId="49B72971" w14:textId="77777777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2BDA354" w14:textId="2F34C976" w:rsidR="00EA483A" w:rsidRPr="00583B5D" w:rsidRDefault="00EA483A" w:rsidP="00EA483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3B5D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750CB2">
        <w:rPr>
          <w:rFonts w:ascii="Times New Roman" w:hAnsi="Times New Roman"/>
          <w:sz w:val="28"/>
          <w:szCs w:val="28"/>
          <w:lang w:eastAsia="ru-RU"/>
        </w:rPr>
        <w:t>_________________</w:t>
      </w:r>
      <w:r w:rsidR="006A510F">
        <w:rPr>
          <w:rFonts w:ascii="Times New Roman" w:hAnsi="Times New Roman"/>
          <w:sz w:val="28"/>
          <w:szCs w:val="28"/>
          <w:lang w:eastAsia="ru-RU"/>
        </w:rPr>
        <w:tab/>
      </w:r>
      <w:r w:rsidR="006A510F">
        <w:rPr>
          <w:rFonts w:ascii="Times New Roman" w:hAnsi="Times New Roman"/>
          <w:sz w:val="28"/>
          <w:szCs w:val="28"/>
          <w:lang w:eastAsia="ru-RU"/>
        </w:rPr>
        <w:tab/>
      </w:r>
      <w:r w:rsidR="006A510F">
        <w:rPr>
          <w:rFonts w:ascii="Times New Roman" w:hAnsi="Times New Roman"/>
          <w:sz w:val="28"/>
          <w:szCs w:val="28"/>
          <w:lang w:eastAsia="ru-RU"/>
        </w:rPr>
        <w:tab/>
      </w:r>
      <w:r w:rsidR="006A510F">
        <w:rPr>
          <w:rFonts w:ascii="Times New Roman" w:hAnsi="Times New Roman"/>
          <w:sz w:val="28"/>
          <w:szCs w:val="28"/>
          <w:lang w:eastAsia="ru-RU"/>
        </w:rPr>
        <w:tab/>
      </w:r>
      <w:r w:rsidR="006A510F">
        <w:rPr>
          <w:rFonts w:ascii="Times New Roman" w:hAnsi="Times New Roman"/>
          <w:sz w:val="28"/>
          <w:szCs w:val="28"/>
          <w:lang w:eastAsia="ru-RU"/>
        </w:rPr>
        <w:tab/>
      </w:r>
      <w:r w:rsidR="006A510F">
        <w:rPr>
          <w:rFonts w:ascii="Times New Roman" w:hAnsi="Times New Roman"/>
          <w:sz w:val="28"/>
          <w:szCs w:val="28"/>
          <w:lang w:eastAsia="ru-RU"/>
        </w:rPr>
        <w:tab/>
      </w:r>
      <w:r w:rsidR="006A510F">
        <w:rPr>
          <w:rFonts w:ascii="Times New Roman" w:hAnsi="Times New Roman"/>
          <w:sz w:val="28"/>
          <w:szCs w:val="28"/>
          <w:lang w:eastAsia="ru-RU"/>
        </w:rPr>
        <w:tab/>
      </w:r>
      <w:r w:rsidR="006A510F">
        <w:rPr>
          <w:rFonts w:ascii="Times New Roman" w:hAnsi="Times New Roman"/>
          <w:sz w:val="28"/>
          <w:szCs w:val="28"/>
          <w:lang w:eastAsia="ru-RU"/>
        </w:rPr>
        <w:tab/>
        <w:t xml:space="preserve">№  </w:t>
      </w:r>
      <w:r w:rsidR="00750CB2">
        <w:rPr>
          <w:rFonts w:ascii="Times New Roman" w:hAnsi="Times New Roman"/>
          <w:sz w:val="28"/>
          <w:szCs w:val="28"/>
          <w:lang w:eastAsia="ru-RU"/>
        </w:rPr>
        <w:t>_________</w:t>
      </w:r>
    </w:p>
    <w:p w14:paraId="6C8EEB54" w14:textId="77777777" w:rsidR="00C73573" w:rsidRPr="008042BA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8042BA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1B60CEDC" w14:textId="77777777" w:rsidR="006A510F" w:rsidRPr="006A510F" w:rsidRDefault="006A510F" w:rsidP="006A510F">
      <w:pPr>
        <w:tabs>
          <w:tab w:val="left" w:pos="4962"/>
          <w:tab w:val="left" w:pos="5387"/>
        </w:tabs>
        <w:autoSpaceDE w:val="0"/>
        <w:autoSpaceDN w:val="0"/>
        <w:adjustRightInd w:val="0"/>
        <w:spacing w:after="0" w:line="240" w:lineRule="auto"/>
        <w:ind w:right="4099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bookmarkStart w:id="1" w:name="_Hlk217984113"/>
      <w:r w:rsidRPr="006A51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утверждении Порядка предоставления субсидий </w:t>
      </w:r>
      <w:r w:rsidRPr="006A510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на разработку проектно-сметной документации на капитальный ремонт общего имущества в многоквартирных домах, расположенных на территории Гатчинского муниципального округа</w:t>
      </w:r>
    </w:p>
    <w:bookmarkEnd w:id="1"/>
    <w:p w14:paraId="6BEC945A" w14:textId="77777777" w:rsidR="006A510F" w:rsidRDefault="006A510F" w:rsidP="006A510F">
      <w:pPr>
        <w:widowControl w:val="0"/>
        <w:autoSpaceDE w:val="0"/>
        <w:autoSpaceDN w:val="0"/>
        <w:adjustRightInd w:val="0"/>
        <w:spacing w:after="0" w:line="240" w:lineRule="auto"/>
        <w:ind w:right="30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90531F" w14:textId="77777777" w:rsidR="008042BA" w:rsidRPr="006A510F" w:rsidRDefault="008042BA" w:rsidP="006A510F">
      <w:pPr>
        <w:widowControl w:val="0"/>
        <w:autoSpaceDE w:val="0"/>
        <w:autoSpaceDN w:val="0"/>
        <w:adjustRightInd w:val="0"/>
        <w:spacing w:after="0" w:line="240" w:lineRule="auto"/>
        <w:ind w:right="30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043701" w14:textId="7D690B10" w:rsidR="006A510F" w:rsidRPr="006D4644" w:rsidRDefault="006A510F" w:rsidP="006A51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88600"/>
          <w:sz w:val="28"/>
          <w:szCs w:val="28"/>
          <w:lang w:eastAsia="ru-RU"/>
        </w:rPr>
      </w:pPr>
      <w:r w:rsidRPr="006D4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статьями 78 и 78.1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25.10.2023 N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</w:t>
      </w:r>
      <w:r w:rsidR="00DD6D3A" w:rsidRPr="006D4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6D46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отборов получателей указанных субсидий, в том числе грантов в форме субсидий»</w:t>
      </w:r>
      <w:r w:rsidR="00DD6D3A" w:rsidRPr="006D4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действующей редакции), Положением о бюджетном процессе в муниципальном образовании Гатчинский муниципальный округ Ленинградской области, утвержденным решением совета депутатов Гатчинского муниципального округа от 27.11.2024 № 73,</w:t>
      </w:r>
      <w:r w:rsidRPr="006D4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пунктом 1.4 Порядка и перечня случаев оказания на безвозвратной основе за счет средств бюджета Гатчинского муниципального округа дополнительной помощи при возникновении неотложной необходимости в проведении капитального ремонта общего имущества в многоквартирных домах, расположенных на территории Гатчинского муниципального округа, утвержденного постановлением администрации Гатчинского муниципального округа от 01.04.2025 №2574,</w:t>
      </w:r>
      <w:r w:rsidR="00DD6D3A" w:rsidRPr="006D4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4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="001660AB" w:rsidRPr="006D464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муниципального образования Гатчинский муниципальный округ Ленинградской области</w:t>
      </w:r>
      <w:r w:rsidR="008042BA" w:rsidRPr="006D464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32C89" w:rsidRPr="006D4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2A5E" w:rsidRPr="006D464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32A5E" w:rsidRPr="006D4644">
        <w:rPr>
          <w:rFonts w:ascii="Times New Roman" w:eastAsia="Times New Roman" w:hAnsi="Times New Roman" w:cs="Times New Roman"/>
          <w:color w:val="388600"/>
          <w:sz w:val="28"/>
          <w:szCs w:val="28"/>
          <w:lang w:eastAsia="ru-RU"/>
        </w:rPr>
        <w:t xml:space="preserve"> </w:t>
      </w:r>
      <w:r w:rsidR="00632A5E" w:rsidRPr="006D4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рамках муниципальной программы, утвержденной постановлением администрации Гатчинского муниципального округа от </w:t>
      </w:r>
      <w:r w:rsidR="001B370E" w:rsidRPr="006D4644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632A5E" w:rsidRPr="006D4644">
        <w:rPr>
          <w:rFonts w:ascii="Times New Roman" w:eastAsia="Times New Roman" w:hAnsi="Times New Roman" w:cs="Times New Roman"/>
          <w:sz w:val="28"/>
          <w:szCs w:val="28"/>
          <w:lang w:eastAsia="ru-RU"/>
        </w:rPr>
        <w:t>.11.202</w:t>
      </w:r>
      <w:r w:rsidR="001B370E" w:rsidRPr="006D464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32A5E" w:rsidRPr="006D4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1B370E" w:rsidRPr="006D4644">
        <w:rPr>
          <w:rFonts w:ascii="Times New Roman" w:eastAsia="Times New Roman" w:hAnsi="Times New Roman" w:cs="Times New Roman"/>
          <w:sz w:val="28"/>
          <w:szCs w:val="28"/>
          <w:lang w:eastAsia="ru-RU"/>
        </w:rPr>
        <w:t>5881</w:t>
      </w:r>
      <w:r w:rsidR="00632A5E" w:rsidRPr="006D4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1B370E" w:rsidRPr="006D464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муниципальной программы «Обеспечение доступным жильем и жилищно-коммунальными услугами жителей Гатчинского муниципального округа»</w:t>
      </w:r>
      <w:r w:rsidR="00632A5E" w:rsidRPr="006D4644">
        <w:rPr>
          <w:rFonts w:ascii="Times New Roman" w:eastAsia="Times New Roman" w:hAnsi="Times New Roman" w:cs="Times New Roman"/>
          <w:sz w:val="28"/>
          <w:szCs w:val="28"/>
          <w:lang w:eastAsia="ru-RU"/>
        </w:rPr>
        <w:t>» (в действующей редакции).</w:t>
      </w:r>
      <w:r w:rsidR="00632A5E" w:rsidRPr="006D4644">
        <w:rPr>
          <w:rFonts w:ascii="Times New Roman" w:eastAsia="Times New Roman" w:hAnsi="Times New Roman" w:cs="Times New Roman"/>
          <w:color w:val="388600"/>
          <w:sz w:val="28"/>
          <w:szCs w:val="28"/>
          <w:lang w:eastAsia="ru-RU"/>
        </w:rPr>
        <w:t xml:space="preserve"> </w:t>
      </w:r>
    </w:p>
    <w:p w14:paraId="32BF1A60" w14:textId="77777777" w:rsidR="006A510F" w:rsidRPr="006D4644" w:rsidRDefault="006A510F" w:rsidP="006A51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6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</w:t>
      </w:r>
      <w:r w:rsidRPr="006D4644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>:</w:t>
      </w:r>
    </w:p>
    <w:p w14:paraId="686395D6" w14:textId="77777777" w:rsidR="006A510F" w:rsidRPr="006A510F" w:rsidRDefault="006A510F" w:rsidP="008042BA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1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Утвердить Порядок предоставления субсидий на разработку проектно-сметной документации на капитальный ремонт общего имущества в многоквартирных домах, расположенных на территории Гатчинского муниципального округа (далее – Порядок) согласно приложению 1 к настоящему постановлению.</w:t>
      </w:r>
    </w:p>
    <w:p w14:paraId="4F781F16" w14:textId="77777777" w:rsidR="006A510F" w:rsidRPr="006A510F" w:rsidRDefault="006A510F" w:rsidP="008042BA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Положение о комиссии по проведению отбора на предоставление субсидий </w:t>
      </w:r>
      <w:r w:rsidRPr="006A5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бюджета </w:t>
      </w:r>
      <w:r w:rsidRPr="006A510F">
        <w:rPr>
          <w:rFonts w:ascii="Times New Roman" w:eastAsia="Times New Roman" w:hAnsi="Times New Roman" w:cs="Times New Roman"/>
          <w:sz w:val="28"/>
          <w:szCs w:val="28"/>
          <w:lang w:eastAsia="ru-RU"/>
        </w:rPr>
        <w:t>Гатчинского муниципального округа</w:t>
      </w:r>
      <w:r w:rsidRPr="006A5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разработку проектно-сметной документации на капитальный ремонт общего имущества </w:t>
      </w:r>
      <w:r w:rsidRPr="006A510F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многоквартирных домах, расположенных на территории Гатчинского муниципального округа согласно приложению 2 к настоящему постановлению.</w:t>
      </w:r>
    </w:p>
    <w:p w14:paraId="4E4D81DB" w14:textId="77777777" w:rsidR="006A510F" w:rsidRPr="006A510F" w:rsidRDefault="006A510F" w:rsidP="008042BA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состав комиссии по проведению отбора на предоставление субсидий </w:t>
      </w:r>
      <w:r w:rsidRPr="006A5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бюджета </w:t>
      </w:r>
      <w:r w:rsidRPr="006A510F">
        <w:rPr>
          <w:rFonts w:ascii="Times New Roman" w:eastAsia="Times New Roman" w:hAnsi="Times New Roman" w:cs="Times New Roman"/>
          <w:sz w:val="28"/>
          <w:szCs w:val="28"/>
          <w:lang w:eastAsia="ru-RU"/>
        </w:rPr>
        <w:t>Гатчинского муниципального округа</w:t>
      </w:r>
      <w:r w:rsidRPr="006A5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разработку проектно-сметной документации на капитальный ремонт общего имущества</w:t>
      </w:r>
      <w:r w:rsidRPr="006A5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многоквартирных домах, расположенных на территории Гатчинского муниципального округа согласно приложению 3 к настоящему постановлению.</w:t>
      </w:r>
    </w:p>
    <w:p w14:paraId="0E7B99DC" w14:textId="6EA69453" w:rsidR="006A510F" w:rsidRPr="006A510F" w:rsidRDefault="006A510F" w:rsidP="008042BA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утратившим силу: </w:t>
      </w:r>
    </w:p>
    <w:p w14:paraId="285A5DFE" w14:textId="745B53B1" w:rsidR="002C4229" w:rsidRPr="006A510F" w:rsidRDefault="002C4229" w:rsidP="008042BA">
      <w:pPr>
        <w:numPr>
          <w:ilvl w:val="0"/>
          <w:numId w:val="1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администрации Гатчинского муниципального округа от </w:t>
      </w:r>
      <w:r w:rsidRPr="002C4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15.04.2025 № 3052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C4229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предоставления субсидий на разработку проектно-сметной документации на капитальный ремонт общего имущества в многоквартирных домах, расположенных на территории Гатчинского 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55AD94D6" w14:textId="52F56201" w:rsidR="006A510F" w:rsidRPr="006A510F" w:rsidRDefault="006A510F" w:rsidP="008042BA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10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подлежит опубликованию в газете «Официальный вестник» – приложение к газете «Гатчинская правда», размещению на официальном сайте Гатчинского муниципального округа в информационно-телекоммуникационной сети «Интернет», вступает в силу с момента официального опубликования и распространяет свое действие на правоотношения, возникшие с 1 января 202</w:t>
      </w:r>
      <w:r w:rsidR="002C1EB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A5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14:paraId="7F33B8F2" w14:textId="73708945" w:rsidR="006A510F" w:rsidRPr="006A510F" w:rsidRDefault="00761B0C" w:rsidP="008042B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A510F" w:rsidRPr="006A510F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исполнения постановления возложить на заместителя главы администрации Гатчинского муниципального округа</w:t>
      </w:r>
      <w:r w:rsidR="00750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510F" w:rsidRPr="006A51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жилищно-коммунальному и дорожному хозяйству, на заместителя главы администрации Гатчинского муниципального округа по финансовой политике и муниципальному контролю в пределах их компетенций.</w:t>
      </w:r>
    </w:p>
    <w:p w14:paraId="7E4B08A2" w14:textId="77777777" w:rsidR="006A510F" w:rsidRDefault="006A510F" w:rsidP="006A51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A1E8D9" w14:textId="77777777" w:rsidR="008042BA" w:rsidRPr="006A510F" w:rsidRDefault="008042BA" w:rsidP="006A51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147C13" w14:textId="77777777" w:rsidR="00DD6D3A" w:rsidRPr="00DD6D3A" w:rsidRDefault="00DD6D3A" w:rsidP="00DD6D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D3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обязанности главы</w:t>
      </w:r>
    </w:p>
    <w:p w14:paraId="23E8E269" w14:textId="77777777" w:rsidR="00DD6D3A" w:rsidRPr="00DD6D3A" w:rsidRDefault="00DD6D3A" w:rsidP="00DD6D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D3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Гатчинского</w:t>
      </w:r>
    </w:p>
    <w:p w14:paraId="38429323" w14:textId="77777777" w:rsidR="00DD6D3A" w:rsidRPr="00DD6D3A" w:rsidRDefault="00DD6D3A" w:rsidP="00DD6D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D3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округа,</w:t>
      </w:r>
    </w:p>
    <w:p w14:paraId="6D137A02" w14:textId="77777777" w:rsidR="00DD6D3A" w:rsidRPr="00DD6D3A" w:rsidRDefault="00DD6D3A" w:rsidP="00DD6D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D3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главы администрации</w:t>
      </w:r>
    </w:p>
    <w:p w14:paraId="1F3C85D5" w14:textId="77777777" w:rsidR="00DD6D3A" w:rsidRPr="00DD6D3A" w:rsidRDefault="00DD6D3A" w:rsidP="00DD6D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D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финансовой политике и</w:t>
      </w:r>
    </w:p>
    <w:p w14:paraId="491FA941" w14:textId="28F8CA4A" w:rsidR="00864F0B" w:rsidRPr="00DD6D3A" w:rsidRDefault="00DD6D3A" w:rsidP="00DD6D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D3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муниципальному контролю</w:t>
      </w:r>
      <w:r w:rsidR="008042BA" w:rsidRPr="00DD6D3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042BA" w:rsidRPr="00DD6D3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042BA" w:rsidRPr="00DD6D3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042BA" w:rsidRPr="00DD6D3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042BA" w:rsidRPr="00DD6D3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D6D3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D6D3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И.В. Носков</w:t>
      </w:r>
    </w:p>
    <w:p w14:paraId="4D4EEA20" w14:textId="77777777" w:rsidR="008042BA" w:rsidRDefault="008042BA" w:rsidP="006A51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C9A7C70" w14:textId="77777777" w:rsidR="008042BA" w:rsidRDefault="008042BA" w:rsidP="006A51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FC664D0" w14:textId="77777777" w:rsidR="008042BA" w:rsidRDefault="008042BA" w:rsidP="006A51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55FED80" w14:textId="77777777" w:rsidR="008042BA" w:rsidRDefault="008042BA" w:rsidP="006A51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377C670" w14:textId="0C272636" w:rsidR="006A510F" w:rsidRPr="006A510F" w:rsidRDefault="004C40CB" w:rsidP="006A51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Супренок Александр Алексеевич</w:t>
      </w:r>
    </w:p>
    <w:p w14:paraId="0A12377C" w14:textId="77777777" w:rsidR="008042BA" w:rsidRDefault="008042BA" w:rsidP="009F2D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0499D2" w14:textId="56F4D813" w:rsidR="006A510F" w:rsidRPr="009F2DC3" w:rsidRDefault="006A510F" w:rsidP="009F2D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D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14:paraId="1C8DCCAE" w14:textId="77777777" w:rsidR="006A510F" w:rsidRPr="009F2DC3" w:rsidRDefault="006A510F" w:rsidP="009F2DC3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DC3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14:paraId="06F1FC51" w14:textId="77777777" w:rsidR="006A510F" w:rsidRPr="009F2DC3" w:rsidRDefault="006A510F" w:rsidP="009F2D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DC3">
        <w:rPr>
          <w:rFonts w:ascii="Times New Roman" w:eastAsia="Times New Roman" w:hAnsi="Times New Roman" w:cs="Times New Roman"/>
          <w:sz w:val="24"/>
          <w:szCs w:val="24"/>
          <w:lang w:eastAsia="ru-RU"/>
        </w:rPr>
        <w:t>Гатчинского муниципального округа</w:t>
      </w:r>
    </w:p>
    <w:p w14:paraId="0C695F62" w14:textId="3DB994D5" w:rsidR="006A510F" w:rsidRPr="009F2DC3" w:rsidRDefault="006A510F" w:rsidP="009F2DC3">
      <w:pPr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D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2C4229" w:rsidRPr="009F2DC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ED54E6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2C4229" w:rsidRPr="009F2DC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9F2D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  </w:t>
      </w:r>
      <w:r w:rsidR="002C4229" w:rsidRPr="009F2DC3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ED54E6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2C4229" w:rsidRPr="009F2DC3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14:paraId="417CEFAB" w14:textId="77777777" w:rsidR="006A510F" w:rsidRPr="006A510F" w:rsidRDefault="006A510F" w:rsidP="006A510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034E62" w14:textId="77777777" w:rsidR="006A510F" w:rsidRPr="006A510F" w:rsidRDefault="006A510F" w:rsidP="004C40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1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</w:p>
    <w:p w14:paraId="26E2E895" w14:textId="77777777" w:rsidR="006A510F" w:rsidRPr="006A510F" w:rsidRDefault="006A510F" w:rsidP="004C40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1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субсидий на разработку проектно-сметной документации на капитальный ремонт общего имущества в многоквартирных домах, расположенных на территории Гатчинского муниципального округа</w:t>
      </w:r>
    </w:p>
    <w:p w14:paraId="6A017404" w14:textId="77777777" w:rsidR="006A510F" w:rsidRPr="006A510F" w:rsidRDefault="006A510F" w:rsidP="006A51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CCC021" w14:textId="77777777" w:rsidR="006A510F" w:rsidRPr="00A71F1A" w:rsidRDefault="006A510F" w:rsidP="00143335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1F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Общие положения</w:t>
      </w:r>
    </w:p>
    <w:p w14:paraId="1206242D" w14:textId="41DA69CF" w:rsidR="006A510F" w:rsidRPr="009F2DC3" w:rsidRDefault="006A510F" w:rsidP="00143335">
      <w:pPr>
        <w:numPr>
          <w:ilvl w:val="1"/>
          <w:numId w:val="2"/>
        </w:numPr>
        <w:tabs>
          <w:tab w:val="left" w:pos="-524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Порядок разработан в соответствии со статьей 78 Бюджетного кодекса Российской Федерации, </w:t>
      </w:r>
      <w:r w:rsidRPr="00632A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 Российской Федерации от 25.10.2023 N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и проведение отборов получателей указанных субсидий, в том числе грантов в форме субсидий»</w:t>
      </w:r>
      <w:r w:rsidR="0040670F" w:rsidRPr="00632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действующей редакции)</w:t>
      </w:r>
      <w:r w:rsidRPr="00632A5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31736">
        <w:rPr>
          <w:rFonts w:ascii="Times New Roman" w:eastAsia="Times New Roman" w:hAnsi="Times New Roman" w:cs="Times New Roman"/>
          <w:color w:val="388600"/>
          <w:sz w:val="28"/>
          <w:szCs w:val="28"/>
          <w:lang w:eastAsia="ru-RU"/>
        </w:rPr>
        <w:t xml:space="preserve"> </w:t>
      </w:r>
      <w:r w:rsidRPr="006A5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Положением о бюджетном процессе в муниципальном образовании Гатчинский муниципальный округ Ленинградской области, утвержденным решением совета депутатов Гатчинского муниципального округа от 27.11.2024 № 73, </w:t>
      </w:r>
      <w:r w:rsidRPr="009F2D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 Гатчинского муниципального округа от 01.04.2025 №2574 «Об утверждении Порядка и перечня случаев оказания на безвозвратной основе за счет средств бюджета Гатчинского муниципального округа дополнительной помощи при возникновении неотложной необходимости в проведении капитального ремонта общего имущества в многоквартирных домах, расположенных на территории Гатчинского муниципального округа».</w:t>
      </w:r>
    </w:p>
    <w:p w14:paraId="10A68693" w14:textId="55A7E3D3" w:rsidR="006A510F" w:rsidRPr="006A510F" w:rsidRDefault="006A510F" w:rsidP="00143335">
      <w:pPr>
        <w:numPr>
          <w:ilvl w:val="1"/>
          <w:numId w:val="2"/>
        </w:numPr>
        <w:tabs>
          <w:tab w:val="left" w:pos="-524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1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Понятия, используемые в настоящем Порядке, применяются в соответствии с действующим законодательством.</w:t>
      </w:r>
    </w:p>
    <w:p w14:paraId="5F858008" w14:textId="77777777" w:rsidR="006A510F" w:rsidRPr="006A510F" w:rsidRDefault="006A510F" w:rsidP="00143335">
      <w:pPr>
        <w:numPr>
          <w:ilvl w:val="1"/>
          <w:numId w:val="2"/>
        </w:numPr>
        <w:tabs>
          <w:tab w:val="left" w:pos="-524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Субсидии предоставляются в целях возмещения </w:t>
      </w:r>
      <w:r w:rsidRPr="006A510F">
        <w:rPr>
          <w:rFonts w:ascii="Times New Roman" w:eastAsia="Times New Roman" w:hAnsi="Times New Roman" w:cs="Times New Roman"/>
          <w:sz w:val="28"/>
          <w:szCs w:val="28"/>
          <w:lang w:eastAsia="ar-SA"/>
        </w:rPr>
        <w:t>затрат на разработку проектно-сметной документации на капитальный ремонт общего имущества в многоквартирных домах, расположенных на территории Гатчинского муниципального округа.</w:t>
      </w:r>
    </w:p>
    <w:p w14:paraId="1F8D8973" w14:textId="14DFACAE" w:rsidR="006A510F" w:rsidRPr="006A510F" w:rsidRDefault="006A510F" w:rsidP="00143335">
      <w:pPr>
        <w:numPr>
          <w:ilvl w:val="1"/>
          <w:numId w:val="2"/>
        </w:numPr>
        <w:tabs>
          <w:tab w:val="left" w:pos="-524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10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Главным распорядителем бюджетных средств, осуществляющим предоставление субсидий, является администрация Гатчинского муниципального округа (далее – Главный распорядитель).</w:t>
      </w:r>
      <w:r w:rsidR="00944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510F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Уполномоченным лицом Главного распорядителя является Комитет жилищно-коммунального хозяйства администрации Гатчинского муниципального округа.</w:t>
      </w:r>
    </w:p>
    <w:p w14:paraId="13DED2C0" w14:textId="77777777" w:rsidR="006A510F" w:rsidRPr="006A510F" w:rsidRDefault="006A510F" w:rsidP="00143335">
      <w:pPr>
        <w:numPr>
          <w:ilvl w:val="1"/>
          <w:numId w:val="2"/>
        </w:numPr>
        <w:tabs>
          <w:tab w:val="left" w:pos="-524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10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 предоставляются в соответствии со сводной бюджетной росписью в пределах бюджетных ассигнований, утвержденных решением совета депутатов Гатчинского муниципального округа на соответствующий финансовый год, на цели, указанные в п.1.3. настоящего Порядка</w:t>
      </w:r>
    </w:p>
    <w:p w14:paraId="6647DEA6" w14:textId="77777777" w:rsidR="006A510F" w:rsidRPr="006A510F" w:rsidRDefault="006A510F" w:rsidP="00143335">
      <w:pPr>
        <w:numPr>
          <w:ilvl w:val="1"/>
          <w:numId w:val="2"/>
        </w:numPr>
        <w:tabs>
          <w:tab w:val="left" w:pos="-524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Субсидии предоставляются юридическим лицам (за исключением государственных (муниципальных) учреждений), индивидуальным предпринимателям, осуществляющим деятельность в сфере управления или </w:t>
      </w:r>
      <w:r w:rsidRPr="006A51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обслуживания многоквартирных жилых домов, расположенных на территории Гатчинского муниципального округа.</w:t>
      </w:r>
    </w:p>
    <w:p w14:paraId="6E356A68" w14:textId="77777777" w:rsidR="006A510F" w:rsidRPr="006A510F" w:rsidRDefault="006A510F" w:rsidP="00143335">
      <w:pPr>
        <w:numPr>
          <w:ilvl w:val="1"/>
          <w:numId w:val="2"/>
        </w:numPr>
        <w:tabs>
          <w:tab w:val="left" w:pos="-524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1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Получатели субсидий отбираются по итогам запроса предложений (далее – отбор), процедура проведения которого указана в п.2 настоящего Порядка.</w:t>
      </w:r>
    </w:p>
    <w:p w14:paraId="12400B66" w14:textId="4810CB9F" w:rsidR="006A510F" w:rsidRPr="006A510F" w:rsidRDefault="006A510F" w:rsidP="00143335">
      <w:pPr>
        <w:numPr>
          <w:ilvl w:val="1"/>
          <w:numId w:val="2"/>
        </w:numPr>
        <w:tabs>
          <w:tab w:val="left" w:pos="-524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Отбор получателей субсидии </w:t>
      </w:r>
      <w:r w:rsidR="00A71F1A" w:rsidRPr="006A51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комиссией</w:t>
      </w:r>
      <w:r w:rsidRPr="006A5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проведению отбора на предоставление субсидий (далее – комиссия). Положение о комиссии и состав комиссии утверждаются постановлением администрации Гатчинского муниципального округа.</w:t>
      </w:r>
    </w:p>
    <w:p w14:paraId="3E020605" w14:textId="77777777" w:rsidR="006A510F" w:rsidRPr="006A510F" w:rsidRDefault="006A510F" w:rsidP="00143335">
      <w:pPr>
        <w:numPr>
          <w:ilvl w:val="1"/>
          <w:numId w:val="2"/>
        </w:numPr>
        <w:tabs>
          <w:tab w:val="left" w:pos="-524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участию в отборе допускаются юридические лица (за исключением государственных (муниципальных) учреждений), индивидуальные предприниматели (далее – Участник отбора), соответствующие следующим критериям: </w:t>
      </w:r>
    </w:p>
    <w:p w14:paraId="6EADCFF8" w14:textId="77777777" w:rsidR="006A510F" w:rsidRPr="006A510F" w:rsidRDefault="006A510F" w:rsidP="006A510F">
      <w:pPr>
        <w:numPr>
          <w:ilvl w:val="2"/>
          <w:numId w:val="2"/>
        </w:numPr>
        <w:tabs>
          <w:tab w:val="left" w:pos="-5245"/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10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1-е число месяца, предшествующего месяцу, в котором проводится запрос предложений, к Участникам отбора устанавливаются следующие требования:</w:t>
      </w:r>
    </w:p>
    <w:p w14:paraId="1D105B5A" w14:textId="77777777" w:rsidR="006A510F" w:rsidRPr="009770A4" w:rsidRDefault="006A510F" w:rsidP="006A510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77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не превышает 25 процентов (если иное не предусмотрено законодательством Российской Федерации). </w:t>
      </w:r>
      <w:r w:rsidRPr="009770A4">
        <w:rPr>
          <w:rFonts w:ascii="Times New Roman" w:eastAsia="Calibri" w:hAnsi="Times New Roman" w:cs="Times New Roman"/>
          <w:sz w:val="28"/>
          <w:szCs w:val="28"/>
          <w:lang w:eastAsia="ru-RU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178D41B9" w14:textId="77777777" w:rsidR="006A510F" w:rsidRPr="009770A4" w:rsidRDefault="006A510F" w:rsidP="006A510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0A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211F0843" w14:textId="77777777" w:rsidR="006A510F" w:rsidRPr="009770A4" w:rsidRDefault="006A510F" w:rsidP="006A510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770A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Участник отбора не находится в составляемых в рамках реализации полномочий, предусмотренных </w:t>
      </w:r>
      <w:hyperlink r:id="rId7" w:history="1">
        <w:r w:rsidRPr="009770A4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главой VII</w:t>
        </w:r>
      </w:hyperlink>
      <w:r w:rsidRPr="009770A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3E8CB2B4" w14:textId="77777777" w:rsidR="006A510F" w:rsidRPr="009770A4" w:rsidRDefault="006A510F" w:rsidP="006A510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770A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Участник отбора не получает средства из бюджета </w:t>
      </w:r>
      <w:r w:rsidRPr="009770A4">
        <w:rPr>
          <w:rFonts w:ascii="Times New Roman" w:eastAsia="Times New Roman" w:hAnsi="Times New Roman" w:cs="Times New Roman"/>
          <w:sz w:val="28"/>
          <w:szCs w:val="28"/>
          <w:lang w:eastAsia="ru-RU"/>
        </w:rPr>
        <w:t>Гатчинского муниципального округа на основании иных нормативных актов администрации Гатчинского муниципального округа на цели, установленные в п.1.3. настоящего Порядка</w:t>
      </w:r>
      <w:r w:rsidRPr="009770A4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14:paraId="36B07E5B" w14:textId="77777777" w:rsidR="006A510F" w:rsidRPr="009770A4" w:rsidRDefault="006A510F" w:rsidP="006A510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770A4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Участник отбора не является иностранным агентом в соответствии с Федеральным </w:t>
      </w:r>
      <w:hyperlink r:id="rId8" w:history="1">
        <w:r w:rsidRPr="009770A4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законом</w:t>
        </w:r>
      </w:hyperlink>
      <w:r w:rsidRPr="009770A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"О контроле за деятельностью лиц, находящихся под иностранным влиянием";</w:t>
      </w:r>
    </w:p>
    <w:p w14:paraId="2BEC302B" w14:textId="77777777" w:rsidR="006A510F" w:rsidRPr="009770A4" w:rsidRDefault="006A510F" w:rsidP="006A510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770A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 Участника отбора на едином налоговом счете отсутствует или не превышает размер, определенный </w:t>
      </w:r>
      <w:hyperlink r:id="rId9" w:history="1">
        <w:r w:rsidRPr="009770A4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пунктом 3 статьи 47</w:t>
        </w:r>
      </w:hyperlink>
      <w:r w:rsidRPr="009770A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14:paraId="1F00A38F" w14:textId="77777777" w:rsidR="006A510F" w:rsidRPr="009770A4" w:rsidRDefault="006A510F" w:rsidP="006A510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770A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 Участника отбора отсутствуют просроченная задолженность по возврату в бюджет Гатчинского муниципального округа субсидий, бюджетных инвестиций, а также иная просроченная (неурегулированная) задолженность </w:t>
      </w:r>
      <w:r w:rsidRPr="009770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денежным обязательствам перед администрацией Гатчинского муниципального округа</w:t>
      </w:r>
      <w:r w:rsidRPr="009770A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(за исключением случаев, установленных администрацией Гатчинского муниципального округа);</w:t>
      </w:r>
    </w:p>
    <w:p w14:paraId="768F78CA" w14:textId="77777777" w:rsidR="006A510F" w:rsidRPr="009770A4" w:rsidRDefault="006A510F" w:rsidP="006A510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770A4">
        <w:rPr>
          <w:rFonts w:ascii="Times New Roman" w:eastAsia="Calibri" w:hAnsi="Times New Roman" w:cs="Times New Roman"/>
          <w:sz w:val="28"/>
          <w:szCs w:val="28"/>
          <w:lang w:eastAsia="ru-RU"/>
        </w:rPr>
        <w:t>Участник отбора,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отбора, являющийся индивидуальным предпринимателем, не прекратил деятельность в качестве индивидуального предпринимателя;</w:t>
      </w:r>
    </w:p>
    <w:p w14:paraId="7919E766" w14:textId="77777777" w:rsidR="006A510F" w:rsidRPr="009770A4" w:rsidRDefault="006A510F" w:rsidP="004C40CB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0A4">
        <w:rPr>
          <w:rFonts w:ascii="Times New Roman" w:eastAsia="Calibri" w:hAnsi="Times New Roman" w:cs="Times New Roman"/>
          <w:sz w:val="28"/>
          <w:szCs w:val="28"/>
          <w:lang w:eastAsia="ru-RU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отбора.</w:t>
      </w:r>
    </w:p>
    <w:p w14:paraId="71CF245F" w14:textId="77777777" w:rsidR="006A510F" w:rsidRPr="009770A4" w:rsidRDefault="006A510F" w:rsidP="006A510F">
      <w:pPr>
        <w:numPr>
          <w:ilvl w:val="2"/>
          <w:numId w:val="2"/>
        </w:numPr>
        <w:tabs>
          <w:tab w:val="left" w:pos="-5245"/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0A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Участниками отбора управления многоквартирным домом или содержания общего имущества в многоквартирном доме, расположенном на территории Гатчинского муниципального округа, для которого постановлением администрации Гатчинского муниципального округа установлено наличие неотложной необходимости в проведении капитального ремонта общего имущества.</w:t>
      </w:r>
    </w:p>
    <w:p w14:paraId="32B33524" w14:textId="77777777" w:rsidR="006A510F" w:rsidRPr="009770A4" w:rsidRDefault="006A510F" w:rsidP="006A510F">
      <w:pPr>
        <w:numPr>
          <w:ilvl w:val="1"/>
          <w:numId w:val="2"/>
        </w:numPr>
        <w:tabs>
          <w:tab w:val="left" w:pos="-5245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0A4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 предоставляются на безвозмездной и безвозвратной основе.</w:t>
      </w:r>
    </w:p>
    <w:p w14:paraId="200A7DD2" w14:textId="77777777" w:rsidR="006A510F" w:rsidRPr="009770A4" w:rsidRDefault="006A510F" w:rsidP="006A510F">
      <w:pPr>
        <w:numPr>
          <w:ilvl w:val="1"/>
          <w:numId w:val="2"/>
        </w:numPr>
        <w:tabs>
          <w:tab w:val="left" w:pos="-5245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0A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субсидии подлежат размещению на едином портале бюджетной системы Российской Федерации в информационно-телекоммуникационной сети «Интернет» (далее - единый портал) (в разделе единого портала) при формировании проекта решения о бюджете (проекта решения о внесении изменений в решение о бюджете).</w:t>
      </w:r>
    </w:p>
    <w:p w14:paraId="4D89AFAA" w14:textId="77777777" w:rsidR="006A510F" w:rsidRPr="006A510F" w:rsidRDefault="006A510F" w:rsidP="006A51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624E673" w14:textId="77777777" w:rsidR="006A510F" w:rsidRPr="00A71F1A" w:rsidRDefault="006A510F" w:rsidP="001433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1F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Порядок проведения отбора получателей субсидий </w:t>
      </w:r>
    </w:p>
    <w:p w14:paraId="43A6BC39" w14:textId="6F5864CD" w:rsidR="006A510F" w:rsidRPr="006A510F" w:rsidRDefault="006A510F" w:rsidP="00143335">
      <w:pPr>
        <w:numPr>
          <w:ilvl w:val="1"/>
          <w:numId w:val="16"/>
        </w:numPr>
        <w:tabs>
          <w:tab w:val="left" w:pos="-5245"/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10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Отбор получателей субсидии проводится в государственной интегрированной информационной системе управления общественными финансами «Электронный бюджет» (далее - система «Электронный бюджет»).</w:t>
      </w:r>
      <w:r w:rsidR="00AE5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6A51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Положение о комиссии и состав комиссии утверждаются постановлением администрации Гатчинского муниципального округа.</w:t>
      </w:r>
    </w:p>
    <w:p w14:paraId="6E8FA42E" w14:textId="564443CB" w:rsidR="006A510F" w:rsidRPr="006A510F" w:rsidRDefault="00AE5D14" w:rsidP="006A51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D1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Объявление о проведении отбора получателей субсидий формируется с соблюдением положений, установленных решением о порядке предоставления субсидии, в электронной форме посредством заполнения соответствующих экранных форм веб-интерфейса системы "Электронный бюджет", подписывается усиленной квалифицированной электронной подписью руководителя главного распорядителя бюджетных средств (уполномоченного им лица), публикуется на едином портале и включает в себя следующую информацию:</w:t>
      </w:r>
    </w:p>
    <w:p w14:paraId="179A71DF" w14:textId="0E8F8278" w:rsidR="006A510F" w:rsidRPr="009770A4" w:rsidRDefault="006A510F" w:rsidP="006A510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770A4">
        <w:rPr>
          <w:rFonts w:ascii="Times New Roman" w:eastAsia="Calibri" w:hAnsi="Times New Roman" w:cs="Times New Roman"/>
          <w:sz w:val="28"/>
          <w:szCs w:val="28"/>
          <w:lang w:eastAsia="ru-RU"/>
        </w:rPr>
        <w:t>срок</w:t>
      </w:r>
      <w:r w:rsidR="00D75B41" w:rsidRPr="009770A4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9770A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проведения отбора;</w:t>
      </w:r>
    </w:p>
    <w:p w14:paraId="1B0F46EA" w14:textId="65852A4D" w:rsidR="006A510F" w:rsidRPr="009770A4" w:rsidRDefault="006A510F" w:rsidP="006A510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770A4">
        <w:rPr>
          <w:rFonts w:ascii="Times New Roman" w:eastAsia="Calibri" w:hAnsi="Times New Roman" w:cs="Times New Roman"/>
          <w:sz w:val="28"/>
          <w:szCs w:val="28"/>
          <w:lang w:eastAsia="ru-RU"/>
        </w:rPr>
        <w:t>дат</w:t>
      </w:r>
      <w:r w:rsidR="00D75B41" w:rsidRPr="009770A4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9770A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начала подачи и окончания приема предложений (заявок) участников отбора;</w:t>
      </w:r>
    </w:p>
    <w:p w14:paraId="34203CC0" w14:textId="30C2FCF6" w:rsidR="006A510F" w:rsidRPr="009770A4" w:rsidRDefault="00D75B41" w:rsidP="006A510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770A4">
        <w:rPr>
          <w:rFonts w:ascii="Times New Roman" w:eastAsia="Calibri" w:hAnsi="Times New Roman" w:cs="Times New Roman"/>
          <w:sz w:val="28"/>
          <w:szCs w:val="28"/>
          <w:lang w:eastAsia="ru-RU"/>
        </w:rPr>
        <w:t>наименование, место нахождения, почтовый адрес, адрес электронной почты, контактный телефон главного распорядителя бюджетных средств</w:t>
      </w:r>
      <w:r w:rsidR="006A510F" w:rsidRPr="009770A4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14:paraId="53C75F00" w14:textId="24574DE1" w:rsidR="006A510F" w:rsidRPr="009770A4" w:rsidRDefault="006A510F" w:rsidP="006A510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770A4">
        <w:rPr>
          <w:rFonts w:ascii="Times New Roman" w:eastAsia="Calibri" w:hAnsi="Times New Roman" w:cs="Times New Roman"/>
          <w:sz w:val="28"/>
          <w:szCs w:val="28"/>
          <w:lang w:eastAsia="ru-RU"/>
        </w:rPr>
        <w:t>результат предоставления субсидии;</w:t>
      </w:r>
    </w:p>
    <w:p w14:paraId="22946742" w14:textId="2AF8D281" w:rsidR="006A510F" w:rsidRPr="009770A4" w:rsidRDefault="006A510F" w:rsidP="006A510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770A4">
        <w:rPr>
          <w:rFonts w:ascii="Times New Roman" w:eastAsia="Calibri" w:hAnsi="Times New Roman" w:cs="Times New Roman"/>
          <w:sz w:val="28"/>
          <w:szCs w:val="28"/>
          <w:lang w:eastAsia="ru-RU"/>
        </w:rPr>
        <w:t>доменно</w:t>
      </w:r>
      <w:r w:rsidR="00D75B41" w:rsidRPr="009770A4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9770A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им</w:t>
      </w:r>
      <w:r w:rsidR="00D30185" w:rsidRPr="009770A4"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  <w:r w:rsidRPr="009770A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(или) указател</w:t>
      </w:r>
      <w:r w:rsidR="00D30185" w:rsidRPr="009770A4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9770A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страниц системы "Электронный бюджет" или ино</w:t>
      </w:r>
      <w:r w:rsidR="00D30185" w:rsidRPr="009770A4">
        <w:rPr>
          <w:rFonts w:ascii="Times New Roman" w:eastAsia="Calibri" w:hAnsi="Times New Roman" w:cs="Times New Roman"/>
          <w:sz w:val="28"/>
          <w:szCs w:val="28"/>
          <w:lang w:eastAsia="ru-RU"/>
        </w:rPr>
        <w:t>й</w:t>
      </w:r>
      <w:r w:rsidRPr="009770A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сайт в информационно-телекоммуникационной сети "Интернет", на котором обеспечивается проведение отбора;</w:t>
      </w:r>
    </w:p>
    <w:p w14:paraId="324A03CD" w14:textId="3D21734B" w:rsidR="006A510F" w:rsidRPr="009770A4" w:rsidRDefault="006A510F" w:rsidP="006A510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770A4">
        <w:rPr>
          <w:rFonts w:ascii="Times New Roman" w:eastAsia="Calibri" w:hAnsi="Times New Roman" w:cs="Times New Roman"/>
          <w:sz w:val="28"/>
          <w:szCs w:val="28"/>
          <w:lang w:eastAsia="ru-RU"/>
        </w:rPr>
        <w:t>требовани</w:t>
      </w:r>
      <w:r w:rsidR="00D75B41" w:rsidRPr="009770A4"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  <w:r w:rsidRPr="009770A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 участникам отбора в соответствии с пунктами 1.9.1 – 1.9.</w:t>
      </w:r>
      <w:r w:rsidR="00D75B41" w:rsidRPr="009770A4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9770A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настоящего Порядка;</w:t>
      </w:r>
    </w:p>
    <w:p w14:paraId="5C80AB7C" w14:textId="038A4D7F" w:rsidR="006A510F" w:rsidRPr="009770A4" w:rsidRDefault="006A510F" w:rsidP="006A510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770A4">
        <w:rPr>
          <w:rFonts w:ascii="Times New Roman" w:eastAsia="Calibri" w:hAnsi="Times New Roman" w:cs="Times New Roman"/>
          <w:sz w:val="28"/>
          <w:szCs w:val="28"/>
          <w:lang w:eastAsia="ru-RU"/>
        </w:rPr>
        <w:t>поряд</w:t>
      </w:r>
      <w:r w:rsidR="00D75B41" w:rsidRPr="009770A4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9770A4">
        <w:rPr>
          <w:rFonts w:ascii="Times New Roman" w:eastAsia="Calibri" w:hAnsi="Times New Roman" w:cs="Times New Roman"/>
          <w:sz w:val="28"/>
          <w:szCs w:val="28"/>
          <w:lang w:eastAsia="ru-RU"/>
        </w:rPr>
        <w:t>к подачи предложений (заявок) участниками отбора и требований, предъявляемых к форме и содержанию предложений (заявок), подаваемых участниками отбора;</w:t>
      </w:r>
    </w:p>
    <w:p w14:paraId="4F3F8FFC" w14:textId="01BCF2A0" w:rsidR="006A510F" w:rsidRPr="009770A4" w:rsidRDefault="006A510F" w:rsidP="006A510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770A4">
        <w:rPr>
          <w:rFonts w:ascii="Times New Roman" w:eastAsia="Calibri" w:hAnsi="Times New Roman" w:cs="Times New Roman"/>
          <w:sz w:val="28"/>
          <w:szCs w:val="28"/>
          <w:lang w:eastAsia="ru-RU"/>
        </w:rPr>
        <w:t>поряд</w:t>
      </w:r>
      <w:r w:rsidR="00D75B41" w:rsidRPr="009770A4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9770A4">
        <w:rPr>
          <w:rFonts w:ascii="Times New Roman" w:eastAsia="Calibri" w:hAnsi="Times New Roman" w:cs="Times New Roman"/>
          <w:sz w:val="28"/>
          <w:szCs w:val="28"/>
          <w:lang w:eastAsia="ru-RU"/>
        </w:rPr>
        <w:t>к отзыва предложений (заявок) участников отбора, порядка возврата предложений (заявок) участников отбора, определяющего в том числе основания для возврата предложений (заявок) участников отбора, порядка внесения изменений в предложения (заявки) участников отбора;</w:t>
      </w:r>
    </w:p>
    <w:p w14:paraId="54838B84" w14:textId="48B4889D" w:rsidR="006A510F" w:rsidRPr="009770A4" w:rsidRDefault="006A510F" w:rsidP="006A510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770A4">
        <w:rPr>
          <w:rFonts w:ascii="Times New Roman" w:eastAsia="Calibri" w:hAnsi="Times New Roman" w:cs="Times New Roman"/>
          <w:sz w:val="28"/>
          <w:szCs w:val="28"/>
          <w:lang w:eastAsia="ru-RU"/>
        </w:rPr>
        <w:t>правил</w:t>
      </w:r>
      <w:r w:rsidR="00D75B41" w:rsidRPr="009770A4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9770A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рассмотрения и оценки предложений (заявок) участников отбора;</w:t>
      </w:r>
    </w:p>
    <w:p w14:paraId="558C200B" w14:textId="65CBC40F" w:rsidR="006A510F" w:rsidRPr="009770A4" w:rsidRDefault="006A510F" w:rsidP="006A510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770A4">
        <w:rPr>
          <w:rFonts w:ascii="Times New Roman" w:eastAsia="Calibri" w:hAnsi="Times New Roman" w:cs="Times New Roman"/>
          <w:sz w:val="28"/>
          <w:szCs w:val="28"/>
          <w:lang w:eastAsia="ru-RU"/>
        </w:rPr>
        <w:t>поряд</w:t>
      </w:r>
      <w:r w:rsidR="00D75B41" w:rsidRPr="009770A4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9770A4">
        <w:rPr>
          <w:rFonts w:ascii="Times New Roman" w:eastAsia="Calibri" w:hAnsi="Times New Roman" w:cs="Times New Roman"/>
          <w:sz w:val="28"/>
          <w:szCs w:val="28"/>
          <w:lang w:eastAsia="ru-RU"/>
        </w:rPr>
        <w:t>к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14:paraId="7BB61EB5" w14:textId="552D4FAF" w:rsidR="006A510F" w:rsidRPr="009770A4" w:rsidRDefault="006A510F" w:rsidP="006A510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770A4">
        <w:rPr>
          <w:rFonts w:ascii="Times New Roman" w:eastAsia="Calibri" w:hAnsi="Times New Roman" w:cs="Times New Roman"/>
          <w:sz w:val="28"/>
          <w:szCs w:val="28"/>
          <w:lang w:eastAsia="ru-RU"/>
        </w:rPr>
        <w:t>срок, в течение которого победитель (победители) отбора должен подписать соглашение о предоставлении субсидии (далее - соглашение);</w:t>
      </w:r>
    </w:p>
    <w:p w14:paraId="14C5085B" w14:textId="3CAA1847" w:rsidR="006A510F" w:rsidRPr="009770A4" w:rsidRDefault="006A510F" w:rsidP="006A510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770A4">
        <w:rPr>
          <w:rFonts w:ascii="Times New Roman" w:eastAsia="Calibri" w:hAnsi="Times New Roman" w:cs="Times New Roman"/>
          <w:sz w:val="28"/>
          <w:szCs w:val="28"/>
          <w:lang w:eastAsia="ru-RU"/>
        </w:rPr>
        <w:t>услови</w:t>
      </w:r>
      <w:r w:rsidR="00D75B41" w:rsidRPr="009770A4"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  <w:r w:rsidRPr="009770A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признания победителя отбора</w:t>
      </w:r>
      <w:r w:rsidR="00DB381B" w:rsidRPr="009770A4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9770A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уклонившимся от заключения соглашения;</w:t>
      </w:r>
    </w:p>
    <w:p w14:paraId="65DE559C" w14:textId="5A225A0F" w:rsidR="006A510F" w:rsidRPr="009770A4" w:rsidRDefault="006A510F" w:rsidP="006A510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770A4">
        <w:rPr>
          <w:rFonts w:ascii="Times New Roman" w:eastAsia="Calibri" w:hAnsi="Times New Roman" w:cs="Times New Roman"/>
          <w:sz w:val="28"/>
          <w:szCs w:val="28"/>
          <w:lang w:eastAsia="ru-RU"/>
        </w:rPr>
        <w:t>дат</w:t>
      </w:r>
      <w:r w:rsidR="00D75B41" w:rsidRPr="009770A4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9770A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размещения результатов отбора на едином портале (в системе "Электронный бюджет") и на официальном сайте Гатчинского муниципального округа в информационно-телекоммуникационной сети «Интернет». </w:t>
      </w:r>
    </w:p>
    <w:p w14:paraId="1D87379D" w14:textId="77777777" w:rsidR="006A510F" w:rsidRPr="009770A4" w:rsidRDefault="006A510F" w:rsidP="00143335">
      <w:pPr>
        <w:numPr>
          <w:ilvl w:val="1"/>
          <w:numId w:val="1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0A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увеличения лимитов бюджетных ассигнований информация об объемах средств размещается на едином портале (при наличии технической возможности) и на официальном сайте Гатчинского муниципального округа в информационно-телекоммуникационной сети «Интернет» не позднее 15 рабочих дней с даты доведения лимитов бюджетных ассигнований главному распорядителю бюджетных средств.</w:t>
      </w:r>
    </w:p>
    <w:p w14:paraId="676D31C3" w14:textId="3D00880A" w:rsidR="006A510F" w:rsidRPr="009770A4" w:rsidRDefault="006A510F" w:rsidP="00143335">
      <w:pPr>
        <w:numPr>
          <w:ilvl w:val="1"/>
          <w:numId w:val="1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предложений (заявок) на участие в отборе в целях предоставления субсидий в текущем финансовом году осуществляется с </w:t>
      </w:r>
      <w:r w:rsidR="00B603D3" w:rsidRPr="009770A4">
        <w:rPr>
          <w:rFonts w:ascii="Times New Roman" w:eastAsia="Times New Roman" w:hAnsi="Times New Roman" w:cs="Times New Roman"/>
          <w:sz w:val="28"/>
          <w:szCs w:val="28"/>
          <w:lang w:eastAsia="ru-RU"/>
        </w:rPr>
        <w:t>15 февраля</w:t>
      </w:r>
      <w:r w:rsidRPr="00977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15 ноября текущего финансового года включительно.</w:t>
      </w:r>
    </w:p>
    <w:p w14:paraId="1D119933" w14:textId="43362535" w:rsidR="006A510F" w:rsidRPr="002A0D3B" w:rsidRDefault="006A510F" w:rsidP="00143335">
      <w:pPr>
        <w:numPr>
          <w:ilvl w:val="1"/>
          <w:numId w:val="1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отбора, претендующие на получение субсидии, в целях возмещения </w:t>
      </w:r>
      <w:r w:rsidRPr="002A0D3B">
        <w:rPr>
          <w:rFonts w:ascii="Times New Roman" w:eastAsia="Times New Roman" w:hAnsi="Times New Roman" w:cs="Times New Roman"/>
          <w:sz w:val="28"/>
          <w:szCs w:val="28"/>
          <w:lang w:eastAsia="ar-SA"/>
        </w:rPr>
        <w:t>затрат на разработку проектно-сметной документации на капитальный ремонт общего имущества в многоквартирных домах, расположенных на территории Гатчинского муниципального округа,</w:t>
      </w:r>
      <w:r w:rsidRPr="002A0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03D3" w:rsidRPr="002A0D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подают</w:t>
      </w:r>
      <w:r w:rsidRPr="002A0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заявку</w:t>
      </w:r>
      <w:r w:rsidR="005528F4" w:rsidRPr="002A0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03D3" w:rsidRPr="002A0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A55A62" w:rsidRPr="002A0D3B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системе</w:t>
      </w:r>
      <w:r w:rsidR="00B603D3" w:rsidRPr="002A0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«Электронный бюджет</w:t>
      </w:r>
      <w:r w:rsidR="00A55A62" w:rsidRPr="002A0D3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A0D3B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состав которой входят следующие документы:</w:t>
      </w:r>
    </w:p>
    <w:p w14:paraId="23A7846E" w14:textId="3392C063" w:rsidR="00B603D3" w:rsidRPr="002A0D3B" w:rsidRDefault="00A55A62" w:rsidP="00B603D3">
      <w:pPr>
        <w:pStyle w:val="a3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D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предложение (</w:t>
      </w:r>
      <w:r w:rsidR="00B603D3" w:rsidRPr="002A0D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</w:t>
      </w:r>
      <w:r w:rsidRPr="002A0D3B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B603D3" w:rsidRPr="002A0D3B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подписанная усиленной квалифицированной электронной подписью руководителя участника отбора получателей субсидии или уполномоченного им лица и поданная в соответствии с требованиями и в сроки, указанные в объявлении;</w:t>
      </w:r>
    </w:p>
    <w:p w14:paraId="34FA3443" w14:textId="77777777" w:rsidR="006A510F" w:rsidRPr="002A0D3B" w:rsidRDefault="006A510F" w:rsidP="007032D1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A0D3B">
        <w:rPr>
          <w:rFonts w:ascii="Times New Roman" w:eastAsia="Calibri" w:hAnsi="Times New Roman" w:cs="Times New Roman"/>
          <w:sz w:val="28"/>
          <w:szCs w:val="28"/>
          <w:lang w:eastAsia="ru-RU"/>
        </w:rPr>
        <w:t>справка об отсутствии участника отбора в реестре недобросовестных поставщиков, заверенная подписями руководителя, главного бухгалтера и печатью (при наличии) участника отбора;</w:t>
      </w:r>
    </w:p>
    <w:p w14:paraId="7DB3B66B" w14:textId="77777777" w:rsidR="006A510F" w:rsidRPr="002A0D3B" w:rsidRDefault="006A510F" w:rsidP="007032D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D3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 (документы), подтверждающий полномочия руководителя (иного уполномоченного лица) Участника отбора;</w:t>
      </w:r>
    </w:p>
    <w:p w14:paraId="726A1D08" w14:textId="77777777" w:rsidR="006A510F" w:rsidRPr="002A0D3B" w:rsidRDefault="006A510F" w:rsidP="007032D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D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учредительных документов, заверенная Участником отбора;</w:t>
      </w:r>
    </w:p>
    <w:p w14:paraId="6BE8A6FA" w14:textId="77777777" w:rsidR="006A510F" w:rsidRPr="002A0D3B" w:rsidRDefault="006A510F" w:rsidP="007032D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D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свидетельства о постановке на учет в налоговом органе;</w:t>
      </w:r>
    </w:p>
    <w:p w14:paraId="575AB463" w14:textId="77777777" w:rsidR="006A510F" w:rsidRPr="001D6F40" w:rsidRDefault="006A510F" w:rsidP="007032D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F4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выписка из Единого государственного реестра юридических лиц или Единого государственного реестра индивидуальных предпринимателей, полученная не ранее 30 дней до подачи предложения (заявки);</w:t>
      </w:r>
    </w:p>
    <w:p w14:paraId="4DC725A3" w14:textId="77777777" w:rsidR="006A510F" w:rsidRPr="001D6F40" w:rsidRDefault="006A510F" w:rsidP="007032D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F4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действующего договора управления многоквартирным домом или содержания и ремонта общего имущества в многоквартирном доме, расположенном на территории Гатчинского муниципального округа;</w:t>
      </w:r>
    </w:p>
    <w:p w14:paraId="6BFBB8BA" w14:textId="77777777" w:rsidR="006A510F" w:rsidRPr="001D6F40" w:rsidRDefault="006A510F" w:rsidP="007032D1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F4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 постановления администрации Гатчинского муниципального округа о наличии неотложной необходимости в проведения капитального ремонта общего имущества многоквартирного дома, указанного в предложении (заявке) участника отбора;</w:t>
      </w:r>
    </w:p>
    <w:p w14:paraId="32EAA198" w14:textId="77777777" w:rsidR="006A510F" w:rsidRPr="001D6F40" w:rsidRDefault="006A510F" w:rsidP="007032D1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F4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начальной (максимальной) цены договора произведенный посредством применения метода сопоставимых рыночных цен (анализ рынка) в соответствии с Методическими рекомендациями по применению методов определения начальной (максимальной) цены контракта, утвержденными приказом Министерства экономического развития Российской Федерации от 02.10.2013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исполнителем)»;</w:t>
      </w:r>
    </w:p>
    <w:p w14:paraId="6E461EF4" w14:textId="176964B8" w:rsidR="006A510F" w:rsidRPr="001D6F40" w:rsidRDefault="006A510F" w:rsidP="007032D1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F4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</w:t>
      </w:r>
      <w:r w:rsidR="008A15D4" w:rsidRPr="001D6F4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1D6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договора на разработку проектно-сметной документации на вид работ, указанный в постановлении администрации Гатчинского муниципального округа о наличии неотложной необходимости в проведении капитального ремонта общего имущества многоквартирного дома, указанного в предложении (заявке) участника отбора и копию акта сдачи-приемки выполненных работ по договору, заверенные подписью руководителя и печатью участника отбора;</w:t>
      </w:r>
    </w:p>
    <w:p w14:paraId="131E7592" w14:textId="0DFB2EF6" w:rsidR="006A510F" w:rsidRPr="001D6F40" w:rsidRDefault="006A510F" w:rsidP="007032D1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F4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</w:t>
      </w:r>
      <w:r w:rsidR="008A15D4" w:rsidRPr="001D6F4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1D6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платежного поручения, заверенн</w:t>
      </w:r>
      <w:r w:rsidR="00676F4F" w:rsidRPr="001D6F40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1D6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финансово-кредитной организацией, в которой открыт счет получателя субсидии, подтверждающего оплату выполненных работ.</w:t>
      </w:r>
    </w:p>
    <w:p w14:paraId="59AEF319" w14:textId="385840DE" w:rsidR="00D30185" w:rsidRPr="009770A4" w:rsidRDefault="00D30185" w:rsidP="00D30185">
      <w:pPr>
        <w:pStyle w:val="a3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0A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формируются участниками отбора получателей субсидий в электронной форме посредством заполнения соответствующих экранных форм веб-интерфейса системы "Электронный бюджет" и представления в систему "Электронный бюджет" электронных копий документов (документов на бумажном носителе, преобразованных в электронную форму путем сканирования) и материалов, сформированных в том числе в электронном виде с использованием иных информационных систем, представление которых предусмотрено в объявлении о проведении отбора получателей субсидий.</w:t>
      </w:r>
    </w:p>
    <w:p w14:paraId="1291307E" w14:textId="1BF44AFF" w:rsidR="006A510F" w:rsidRPr="009770A4" w:rsidRDefault="006A510F" w:rsidP="00143335">
      <w:pPr>
        <w:numPr>
          <w:ilvl w:val="1"/>
          <w:numId w:val="1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Участника отбора несет ответственность за </w:t>
      </w:r>
      <w:r w:rsidR="00A55A62" w:rsidRPr="009770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полноту и достоверность информации и документов, содержащихся в заявке, а также за своевременность их предоставления</w:t>
      </w:r>
      <w:r w:rsidR="001E7FDC" w:rsidRPr="009770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77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выявления факта представления недостоверных документов, входящих в состав предложения (заявки), Участник отбора несет ответственность в соответствии с законодательством Российской Федерации.</w:t>
      </w:r>
    </w:p>
    <w:p w14:paraId="18C3F723" w14:textId="77777777" w:rsidR="00D30185" w:rsidRPr="009770A4" w:rsidRDefault="00D30185" w:rsidP="00D30185">
      <w:pPr>
        <w:numPr>
          <w:ilvl w:val="1"/>
          <w:numId w:val="1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0A4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14:paraId="397049FB" w14:textId="30ECB49C" w:rsidR="00D30185" w:rsidRPr="009770A4" w:rsidRDefault="00D30185" w:rsidP="00D3018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0A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Фото- и видеоматериалы, включаемые в заявку, должны содержать четкое и контрастное изображение высокого качества.</w:t>
      </w:r>
    </w:p>
    <w:p w14:paraId="66FE0C11" w14:textId="2ECB6D06" w:rsidR="006A510F" w:rsidRPr="009770A4" w:rsidRDefault="006A510F" w:rsidP="00143335">
      <w:pPr>
        <w:numPr>
          <w:ilvl w:val="1"/>
          <w:numId w:val="1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0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(заявки), полученные по факсу</w:t>
      </w:r>
      <w:r w:rsidR="001E7FDC" w:rsidRPr="009770A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77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электронной почте</w:t>
      </w:r>
      <w:r w:rsidR="001E7FDC" w:rsidRPr="00977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D30185" w:rsidRPr="009770A4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1E7FDC" w:rsidRPr="00977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бумажном </w:t>
      </w:r>
      <w:r w:rsidR="00D30185" w:rsidRPr="009770A4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носителе</w:t>
      </w:r>
      <w:r w:rsidR="001E7FDC" w:rsidRPr="009770A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77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рассмотрение не принимаются.</w:t>
      </w:r>
    </w:p>
    <w:p w14:paraId="3B21CE27" w14:textId="63F03B0B" w:rsidR="006A510F" w:rsidRPr="009770A4" w:rsidRDefault="006A510F" w:rsidP="00143335">
      <w:pPr>
        <w:numPr>
          <w:ilvl w:val="1"/>
          <w:numId w:val="1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0A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отбора вправе подать только одно предложение (заявку).</w:t>
      </w:r>
    </w:p>
    <w:p w14:paraId="0E501173" w14:textId="74BEADBE" w:rsidR="00C03544" w:rsidRPr="009770A4" w:rsidRDefault="00C03544" w:rsidP="00DB381B">
      <w:pPr>
        <w:numPr>
          <w:ilvl w:val="1"/>
          <w:numId w:val="1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0A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 должна содержать следующие сведения:</w:t>
      </w:r>
    </w:p>
    <w:p w14:paraId="2071F083" w14:textId="38E96099" w:rsidR="00C03544" w:rsidRPr="009770A4" w:rsidRDefault="00C03544" w:rsidP="007A7062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0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 и сокращенное (при наличии) наименование участника отбора получателей субсидий (для юридических лиц);</w:t>
      </w:r>
    </w:p>
    <w:p w14:paraId="43FD9A30" w14:textId="6B93AB65" w:rsidR="00C03544" w:rsidRPr="009770A4" w:rsidRDefault="00C03544" w:rsidP="00DB381B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0A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государственный регистрационный номер участника отбора получателей субсидий</w:t>
      </w:r>
      <w:r w:rsidR="009770A4" w:rsidRPr="009770A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977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5D61B6A" w14:textId="03C8BEB8" w:rsidR="00C03544" w:rsidRPr="009770A4" w:rsidRDefault="00C03544" w:rsidP="00DB381B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0A4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и код причины постановки на учет в налоговом органе (для юридических лиц);</w:t>
      </w:r>
    </w:p>
    <w:p w14:paraId="605329EA" w14:textId="277A3277" w:rsidR="00C03544" w:rsidRPr="009770A4" w:rsidRDefault="00C03544" w:rsidP="00DB381B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0A4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юридического лица, адрес регистрации (для физических лиц, в том числе индивидуальных предпринимателей);</w:t>
      </w:r>
    </w:p>
    <w:p w14:paraId="04AA13D3" w14:textId="21C8DF05" w:rsidR="00C03544" w:rsidRPr="009770A4" w:rsidRDefault="00047D13" w:rsidP="00DB381B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0A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контактного телефона, почтовый адрес и адрес электронной почты для направления юридически значимых сообщений;</w:t>
      </w:r>
    </w:p>
    <w:p w14:paraId="2845A129" w14:textId="1D6522F5" w:rsidR="00E814D5" w:rsidRPr="009770A4" w:rsidRDefault="00E814D5" w:rsidP="00DB381B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0A4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 (при наличии) и идентификационный номер налогоплательщика главного бухгалтера (при наличии), фамилии, имена, отчества (при наличии) учредителей (за исключением сельскохозяйственных кооперативов, созданных в соответствии с Федеральным законом "О сельскохозяйственной кооперации") или наименование юридического лица - учредителя участника отбора получателей субсидий, членов коллегиального исполнительного органа, лица, исполняющего функции единоличного исполнительного органа (для юридических лиц);</w:t>
      </w:r>
    </w:p>
    <w:p w14:paraId="38E31BD1" w14:textId="49E86E5D" w:rsidR="00047D13" w:rsidRPr="009770A4" w:rsidRDefault="00047D13" w:rsidP="00DB381B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0A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руководителе юридического лица (фамилия, имя, отчество (при наличии), идентификационный номер налогоплательщика, должность);</w:t>
      </w:r>
    </w:p>
    <w:p w14:paraId="4AECA46B" w14:textId="4BFAC17B" w:rsidR="00047D13" w:rsidRPr="009770A4" w:rsidRDefault="00047D13" w:rsidP="00DB381B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0A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основных и дополнительных видов деятельности, которые участник отбора получателей субсидий вправе осуществлять в соответствии с учредительными документами организации (для юридических лиц);</w:t>
      </w:r>
    </w:p>
    <w:p w14:paraId="510B6B37" w14:textId="34957388" w:rsidR="00047D13" w:rsidRPr="009770A4" w:rsidRDefault="00047D13" w:rsidP="00DB381B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0A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и документы, подтверждающие соответствие участника отбора получателей субсидий установленным в объявлении о проведении отбора получателей субсидий требованиям</w:t>
      </w:r>
      <w:r w:rsidR="00EA34DF" w:rsidRPr="009770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CFFE688" w14:textId="04CA032B" w:rsidR="006A510F" w:rsidRPr="00C03544" w:rsidRDefault="006A510F" w:rsidP="00DB381B">
      <w:pPr>
        <w:pStyle w:val="a3"/>
        <w:numPr>
          <w:ilvl w:val="1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54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отказа в приеме предложения (заявки) является:</w:t>
      </w:r>
    </w:p>
    <w:p w14:paraId="503B99BD" w14:textId="66A9116E" w:rsidR="006A510F" w:rsidRPr="009770A4" w:rsidRDefault="00A5596E" w:rsidP="00143335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0A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несоответствие участника отбора получателей субсидий требованиям, указанным в объявлении о проведении отбора получателей субсидий;</w:t>
      </w:r>
    </w:p>
    <w:p w14:paraId="1985D98E" w14:textId="3617C02C" w:rsidR="006A510F" w:rsidRPr="009770A4" w:rsidRDefault="00A5596E" w:rsidP="00143335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0A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непредставление (представление не в полном объеме) документов, указанных в объявлении о проведении отбора получателей субсидий;</w:t>
      </w:r>
    </w:p>
    <w:p w14:paraId="7C4C9186" w14:textId="7AED77E0" w:rsidR="003A3CE0" w:rsidRPr="009770A4" w:rsidRDefault="003A3CE0" w:rsidP="00143335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0A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несоответствие представленных документов и (или) заявки требованиям, установленным в объявлении о проведении отбора получателей субсидий;</w:t>
      </w:r>
    </w:p>
    <w:p w14:paraId="447FC147" w14:textId="56E73D26" w:rsidR="006A510F" w:rsidRPr="009770A4" w:rsidRDefault="003A3CE0" w:rsidP="00143335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0A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недостоверность информации, содержащейся в документах, представленных в составе заявки.</w:t>
      </w:r>
    </w:p>
    <w:p w14:paraId="070FD5A6" w14:textId="4E470716" w:rsidR="006A510F" w:rsidRPr="009770A4" w:rsidRDefault="006A510F" w:rsidP="00047D13">
      <w:pPr>
        <w:pStyle w:val="a3"/>
        <w:numPr>
          <w:ilvl w:val="1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Отказ в приеме предложения (заявки) не препятствует повторной подаче предложения (заявки) после устранения причин отказа в сроки, указанные в </w:t>
      </w:r>
      <w:r w:rsidR="005528F4" w:rsidRPr="00977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объявлении </w:t>
      </w:r>
      <w:r w:rsidRPr="009770A4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отбора.</w:t>
      </w:r>
    </w:p>
    <w:p w14:paraId="075BE2A3" w14:textId="64A3C595" w:rsidR="00047D13" w:rsidRPr="009770A4" w:rsidRDefault="00047D13" w:rsidP="00047D13">
      <w:pPr>
        <w:pStyle w:val="a3"/>
        <w:numPr>
          <w:ilvl w:val="1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0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несоответствии поданных в составе заявки сведений, содержащихся в экранных формах веб-интерфейса системы "Электронный бюджет", сведениям, содержащимся в прилагаемых к заявке документах, приоритет имеют сведения, содержащиеся в экранных формах веб-интерфейса системы "Электронный бюджет".</w:t>
      </w:r>
    </w:p>
    <w:p w14:paraId="0583FD7A" w14:textId="0D14D358" w:rsidR="006A510F" w:rsidRPr="009770A4" w:rsidRDefault="00EA34DF" w:rsidP="00C03544">
      <w:pPr>
        <w:numPr>
          <w:ilvl w:val="1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0A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6A510F" w:rsidRPr="009770A4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ассмотрени</w:t>
      </w:r>
      <w:r w:rsidRPr="009770A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A510F" w:rsidRPr="00977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предложений (заявок) Участников отбора проводится в течение 10 (десяти) рабочих дней </w:t>
      </w:r>
      <w:r w:rsidR="00C95247" w:rsidRPr="00977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даты окончания приема предложений (заявок). </w:t>
      </w:r>
    </w:p>
    <w:p w14:paraId="3B422CF0" w14:textId="584A8F52" w:rsidR="00EF52FE" w:rsidRDefault="00EF52FE" w:rsidP="00C03544">
      <w:pPr>
        <w:numPr>
          <w:ilvl w:val="1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 отбора, претендующий на получение субсидии, должен соответствовать всем критериям </w:t>
      </w:r>
      <w:r w:rsidRPr="006820B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отбора</w:t>
      </w:r>
      <w:r w:rsidRPr="009770A4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установленным пунктами 1.9.1 – 1.9.2 настоящего Порядка, в ином случае предложение (заявка) Участника отбора будет отклонена.</w:t>
      </w:r>
    </w:p>
    <w:p w14:paraId="4FEE952D" w14:textId="76787F32" w:rsidR="00B31B48" w:rsidRDefault="00B31B48" w:rsidP="00C03544">
      <w:pPr>
        <w:numPr>
          <w:ilvl w:val="1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B4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распорядитель (уполномоченное им лицо) или комиссия не позднее одного рабочего дня, следующего за днем окончания приема заявок, установленного в объявлении о проведении отбора получателей субсидий, подписывает протокол вскрытия заявок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536086C" w14:textId="0D4797AF" w:rsidR="00B31B48" w:rsidRPr="009770A4" w:rsidRDefault="00B31B48" w:rsidP="00B31B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B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вскрытия заявок формируется на едином портале автоматически и подписывается усиленной квалифицированной электронной подписью главного распорядителя (уполномоченного им лица) или председателя комиссии (председателя комиссии и членов комиссии)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1B4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системе "Электронный бюджет", а также размещается на едином портале не позднее рабочего дня, следующего за днем его подписания.</w:t>
      </w:r>
    </w:p>
    <w:p w14:paraId="339FDF54" w14:textId="5C04369A" w:rsidR="006A510F" w:rsidRPr="009770A4" w:rsidRDefault="006A510F" w:rsidP="001433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0A4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B31B4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977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95247" w:rsidRPr="009770A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распорядитель</w:t>
      </w:r>
      <w:r w:rsidR="00347D68" w:rsidRPr="00977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(уполномоченное им лицо)</w:t>
      </w:r>
      <w:r w:rsidR="00C95247" w:rsidRPr="00977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7D68" w:rsidRPr="009770A4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председатель комиссии (председател</w:t>
      </w:r>
      <w:r w:rsidR="009770A4" w:rsidRPr="009770A4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347D68" w:rsidRPr="00977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и член</w:t>
      </w:r>
      <w:r w:rsidR="009770A4" w:rsidRPr="009770A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347D68" w:rsidRPr="00977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комиссии)</w:t>
      </w:r>
      <w:r w:rsidRPr="00977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рассматривает предложения (заявки) Участников отбора, претендующих на получение субсидии, на соответствие требованиям, установленным пунктами 1.9.1 – 1.9.2 настоящего Порядка</w:t>
      </w:r>
      <w:r w:rsidR="00B31B48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более 10 рабочих дней.</w:t>
      </w:r>
      <w:r w:rsidR="00F173AC" w:rsidRPr="00977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2AFC" w:rsidRPr="00977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рассмотрения заявок </w:t>
      </w:r>
      <w:r w:rsidR="009770A4" w:rsidRPr="00977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автоматически </w:t>
      </w:r>
      <w:r w:rsidR="008F2AFC" w:rsidRPr="009770A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формируется на едином портале на основании результатов рассмотрения заявок и подписывается усиленной квалифицированной электронной подписью главн</w:t>
      </w:r>
      <w:r w:rsidR="009770A4" w:rsidRPr="009770A4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8F2AFC" w:rsidRPr="00977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распорядител</w:t>
      </w:r>
      <w:r w:rsidR="009770A4" w:rsidRPr="009770A4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8F2AFC" w:rsidRPr="00977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(уполномоченн</w:t>
      </w:r>
      <w:r w:rsidR="009770A4" w:rsidRPr="009770A4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8F2AFC" w:rsidRPr="00977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 лиц</w:t>
      </w:r>
      <w:r w:rsidR="009770A4" w:rsidRPr="009770A4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8F2AFC" w:rsidRPr="009770A4">
        <w:rPr>
          <w:rFonts w:ascii="Times New Roman" w:eastAsia="Times New Roman" w:hAnsi="Times New Roman" w:cs="Times New Roman"/>
          <w:sz w:val="28"/>
          <w:szCs w:val="28"/>
          <w:lang w:eastAsia="ru-RU"/>
        </w:rPr>
        <w:t>) или председател</w:t>
      </w:r>
      <w:r w:rsidR="009770A4" w:rsidRPr="009770A4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8F2AFC" w:rsidRPr="00977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(председател</w:t>
      </w:r>
      <w:r w:rsidR="009770A4" w:rsidRPr="009770A4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8F2AFC" w:rsidRPr="00977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и член</w:t>
      </w:r>
      <w:r w:rsidR="009770A4" w:rsidRPr="009770A4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="008F2AFC" w:rsidRPr="00977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комиссии).</w:t>
      </w:r>
    </w:p>
    <w:p w14:paraId="28699B07" w14:textId="3E331E6C" w:rsidR="006A510F" w:rsidRPr="009770A4" w:rsidRDefault="00C03544" w:rsidP="00EF52F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0A4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B31B4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977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F52FE" w:rsidRPr="009770A4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завершения отбора получателей субсидий и определения победителей отбора получателей субсидий формируется протокол подведения итогов отбора получателей субсидий, включающий информацию о количестве набранных участником отбора получателей субсидий баллов по каждому критерию оценки, об общем количестве набранных баллов по результатам оценки заявок или единственной заявки (в случае если объявлением о проведении отбора получателей субсидий предусмотрена оценка заявок), о победителях отбора получателей субсидий с указанием размера субсидии, предусмотренной им для предоставления, об отклонении заявок с указанием оснований для их отклонения.</w:t>
      </w:r>
    </w:p>
    <w:p w14:paraId="78584B2A" w14:textId="6B0553B8" w:rsidR="003513D1" w:rsidRPr="00EF52FE" w:rsidRDefault="003513D1" w:rsidP="00EF52F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0A4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7677E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977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Протокол подведения итогов отбора получателей субсидий </w:t>
      </w:r>
      <w:r w:rsidR="009770A4" w:rsidRPr="00977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автоматически </w:t>
      </w:r>
      <w:r w:rsidRPr="009770A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формируется</w:t>
      </w:r>
      <w:r w:rsidR="008F2AFC" w:rsidRPr="00977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едином портале</w:t>
      </w:r>
      <w:r w:rsidRPr="00977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результатов определения победителей отбора получателей субсидий и подписывается усиленной квалифицированной электронной подписью </w:t>
      </w:r>
      <w:bookmarkStart w:id="2" w:name="_Hlk219368327"/>
      <w:r w:rsidRPr="009770A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главного распорядителя (уполномоченного им лица) или председателя комиссии (председателя комиссии и членов комиссии)</w:t>
      </w:r>
      <w:r w:rsidR="00072302" w:rsidRPr="009770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End w:id="2"/>
    </w:p>
    <w:p w14:paraId="766D34C8" w14:textId="77777777" w:rsidR="006A510F" w:rsidRPr="006A510F" w:rsidRDefault="006A510F" w:rsidP="006A51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8EC34F" w14:textId="77777777" w:rsidR="006A510F" w:rsidRPr="00A71F1A" w:rsidRDefault="006A510F" w:rsidP="00A211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1F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Условия и порядок предоставления субсидий.</w:t>
      </w:r>
    </w:p>
    <w:p w14:paraId="756D14A1" w14:textId="6E117E65" w:rsidR="006A510F" w:rsidRPr="006A510F" w:rsidRDefault="00A11501" w:rsidP="00A2116C">
      <w:pPr>
        <w:numPr>
          <w:ilvl w:val="1"/>
          <w:numId w:val="1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отбора получателей субсидий с победителем (победителями) отбора</w:t>
      </w:r>
      <w:r w:rsidR="00347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получателей субсидий на основании</w:t>
      </w:r>
      <w:r w:rsidR="006A510F" w:rsidRPr="006A5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п.2.1</w:t>
      </w:r>
      <w:r w:rsidR="00347D6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6A510F" w:rsidRPr="006A5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 Комитет не позднее 10 рабочих дней со дня </w:t>
      </w:r>
      <w:r w:rsidR="00347D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подписания и опубликования</w:t>
      </w:r>
      <w:r w:rsidR="006A510F" w:rsidRPr="006A5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4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едином портале протокола подведения итогов </w:t>
      </w:r>
      <w:r w:rsidR="006A510F" w:rsidRPr="006A510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заключает с получателем субсидии соглашение о предоставлении субсидии в порядке и на условиях, установленных настоящим Порядком, в соответствии с типовой формой, утвержденной приказом комитета финансов Гатчинского муниципального округа.</w:t>
      </w:r>
    </w:p>
    <w:p w14:paraId="74BD6A88" w14:textId="77777777" w:rsidR="006A510F" w:rsidRPr="009770A4" w:rsidRDefault="006A510F" w:rsidP="00A2116C">
      <w:pPr>
        <w:numPr>
          <w:ilvl w:val="1"/>
          <w:numId w:val="1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субсидии составляет 100 процентов цены договора на разработку проектно-сметной документации на вид работ, указанный в постановлении администрации Гатчинского муниципального округа о наличии неотложной необходимости в проведении капитального ремонта общего имущества многоквартирного дома, указанного в предложении (заявке) участника отбора, но не больше начальной (максимальной) цены договора, рассчитанной посредством применения метода сопоставимых рыночных цен (анализ рынка) в соответствии с Методическими рекомендациями по применению методов определения начальной (максимальной) цены контракта, утвержденными приказом Министерства экономического развития Российской Федерации от 02.10.2013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</w:t>
      </w:r>
      <w:r w:rsidRPr="009770A4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(подрядчиком, исполнителем)».</w:t>
      </w:r>
    </w:p>
    <w:p w14:paraId="21ACE1F6" w14:textId="6FD78A40" w:rsidR="006A510F" w:rsidRPr="009770A4" w:rsidRDefault="006A510F" w:rsidP="00A2116C">
      <w:pPr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0A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r w:rsidR="00504E98" w:rsidRPr="009770A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77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по результатам отбора Комиссией будет определено несколько получателей субсидии, субсидии предоставляются получателям субсидии в соответствии с поданными предложениями (заявками) в порядке очередности предоставления </w:t>
      </w:r>
      <w:r w:rsidR="00504E98" w:rsidRPr="009770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предложений (</w:t>
      </w:r>
      <w:r w:rsidRPr="009770A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заявок</w:t>
      </w:r>
      <w:r w:rsidR="00504E98" w:rsidRPr="009770A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770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0656C45" w14:textId="77777777" w:rsidR="006A510F" w:rsidRPr="009770A4" w:rsidRDefault="006A510F" w:rsidP="00A2116C">
      <w:pPr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0A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случае, если заявленный получателями субсидий совокупный размер субсидии превышает лимиты бюджетных ассигнований, утвержденных главному распорядителю в соответствии с ведомственной структурой расходов бюджета Гатчинского муниципального округа на текущий финансовый год, субсидии предоставляются получателям субсидий в текущем году в порядке очередности представления заявок.</w:t>
      </w:r>
    </w:p>
    <w:p w14:paraId="4DF734A2" w14:textId="77777777" w:rsidR="006A510F" w:rsidRPr="006A510F" w:rsidRDefault="006A510F" w:rsidP="00A2116C">
      <w:pPr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0A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случае, если оставшаяся часть</w:t>
      </w:r>
      <w:r w:rsidRPr="006A5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лимитов бюджетных ассигнований, утвержденных главному распорядителю в соответствии с ведомственной структурой расходов бюджета Гатчинского муниципального округа на текущий финансовый год, приходящаяся на очередное предложение (заявку), меньше размера субсидии, планируемой к предоставлению по такому предложению (заявке), субсидия предоставляется получателям субсидий, предложениям (заявкам) которых присвоены последующие номера. При этом размер субсидий, планируемых к предоставлению по таким предложениям (заявкам), не должен превышать оставшуюся часть лимитов бюджетных ассигнований, утвержденных главному распорядителю.</w:t>
      </w:r>
    </w:p>
    <w:p w14:paraId="1FAB1315" w14:textId="77777777" w:rsidR="006A510F" w:rsidRPr="006A510F" w:rsidRDefault="006A510F" w:rsidP="00A2116C">
      <w:pPr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10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случае, если оставшаяся часть лимитов бюджетных ассигнований, утвержденных главному распорядителю в соответствии с ведомственной структурой расходов бюджета Гатчинского муниципального округа на текущий финансовый год, приходящаяся на очередное предложение (заявку), меньше размера субсидии, планируемой к предоставлению по такому предложению (заявке), и при этом отсутствуют предложения (заявки), по которым возможно предоставление субсидии в соответствии с пунктом 3.5 настоящего Порядка, субсидия получателю субсидии не предоставляется.</w:t>
      </w:r>
    </w:p>
    <w:p w14:paraId="0107C188" w14:textId="77777777" w:rsidR="006A510F" w:rsidRPr="009770A4" w:rsidRDefault="006A510F" w:rsidP="00A2116C">
      <w:pPr>
        <w:widowControl w:val="0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0A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Перечисление субсидии осуществляется в порядке, предусмотренном бюджетным законодательством, в соответствии с заключенным Соглашением о предоставлении субсидии на счета получателей субсидии, открытые в кредитных организациях, не позднее 10 рабочих дней с даты заключения соглашения о предоставлении субсидии.</w:t>
      </w:r>
    </w:p>
    <w:p w14:paraId="21983B07" w14:textId="77777777" w:rsidR="006A510F" w:rsidRPr="009770A4" w:rsidRDefault="006A510F" w:rsidP="00A2116C">
      <w:pPr>
        <w:widowControl w:val="0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0A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предоставления субсидии является количество фактически разработанной проектно-сметной документации на выполнение капитального ремонта общего имущества многоквартирного дома являющегося неотложным, в соответствии с постановлением администрации Гатчинского муниципального округа.</w:t>
      </w:r>
    </w:p>
    <w:p w14:paraId="681D2CFF" w14:textId="77777777" w:rsidR="006A510F" w:rsidRPr="009770A4" w:rsidRDefault="006A510F" w:rsidP="00A211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0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Показателем, необходимым для достижения результата предоставления субсидии, является отношение количества фактически разработанной  проектно-сметной документации по капитальному ремонту общего имущества в многоквартирных домах с использованием субсидии к количеству разработанной проектно-сметной документации по капитальному ремонту общего имущества в многоквартирных домах, на которые предоставлена субсидия, умноженное на 100 процентов (далее – показатель достижения результата предоставления субсидии).</w:t>
      </w:r>
    </w:p>
    <w:p w14:paraId="4254137B" w14:textId="77777777" w:rsidR="006A510F" w:rsidRPr="009770A4" w:rsidRDefault="006A510F" w:rsidP="00A211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0A4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Значение результата предоставления субсидии, показателя достижения результата предоставления субсидии устанавливаются в соглашении о предоставлении субсидии.</w:t>
      </w:r>
    </w:p>
    <w:p w14:paraId="2E7C39F0" w14:textId="77777777" w:rsidR="006A510F" w:rsidRPr="009770A4" w:rsidRDefault="006A510F" w:rsidP="00A2116C">
      <w:pPr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0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предоставлении субсидий запрещается приобретение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иных операций, связанных с достижением целей предоставления субсидий.</w:t>
      </w:r>
    </w:p>
    <w:p w14:paraId="6EC7875F" w14:textId="77777777" w:rsidR="006A510F" w:rsidRPr="009770A4" w:rsidRDefault="006A510F" w:rsidP="00A2116C">
      <w:pPr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0A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уменьшения главному распорядителю как получателю бюджетных средств ранее доведенных лимитов бюджетных обязательств, указанных в пункте 1.5 настоящего Порядка, приводящего к невозможности предоставления субсидии в размере, определенном в соглашении, в соглашение о предоставлении субсидии включаются условия о согласовании новых условий соглашения или о расторжении соглашения при недостижении согласия по новым условиям.</w:t>
      </w:r>
    </w:p>
    <w:p w14:paraId="77A149E2" w14:textId="77777777" w:rsidR="006A510F" w:rsidRPr="009770A4" w:rsidRDefault="006A510F" w:rsidP="00A2116C">
      <w:pPr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0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реорганизации получателя субсидий,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соглашения юридического лица, являющегося правопреемником.</w:t>
      </w:r>
    </w:p>
    <w:p w14:paraId="019C6568" w14:textId="77777777" w:rsidR="006A510F" w:rsidRPr="009770A4" w:rsidRDefault="006A510F" w:rsidP="00A2116C">
      <w:pPr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0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реорганизации получателя субсидии, являющегося юридическим лицом, в форме разделения, выделения, а так 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абзацем вторым пункта 5 статьи 23  Гражданского кодекса Российской федерации),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бюджетной системы российской Федерации.</w:t>
      </w:r>
    </w:p>
    <w:p w14:paraId="67EAF576" w14:textId="77777777" w:rsidR="006A510F" w:rsidRPr="006A510F" w:rsidRDefault="006A510F" w:rsidP="006A510F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3" w:name="Par104"/>
      <w:bookmarkStart w:id="4" w:name="Par120"/>
      <w:bookmarkEnd w:id="3"/>
      <w:bookmarkEnd w:id="4"/>
    </w:p>
    <w:p w14:paraId="3BD78FED" w14:textId="77777777" w:rsidR="006A510F" w:rsidRDefault="006A510F" w:rsidP="008414CC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C4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Требование к отчетности</w:t>
      </w:r>
    </w:p>
    <w:p w14:paraId="7C516E1F" w14:textId="4336C9A8" w:rsidR="006A510F" w:rsidRPr="009770A4" w:rsidRDefault="006A510F" w:rsidP="00A2116C">
      <w:pPr>
        <w:pStyle w:val="a3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0A4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о достижении результата предоставления субсидии, показателя достижения результата предоставления субсидии, направляется получателем субсидии в Комитет по формам, определенным типовой формой соглашения, утвержденной приказом комитета финансов Гатчинского муниципального округа в течение 20 (двадцати) рабочих дней с даты получения субсидии, но не позднее 25 января года</w:t>
      </w:r>
      <w:r w:rsidR="002B1374" w:rsidRPr="009770A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77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за отчетным. </w:t>
      </w:r>
    </w:p>
    <w:p w14:paraId="5AFA9E3C" w14:textId="2ED63F03" w:rsidR="006A510F" w:rsidRPr="0040670F" w:rsidRDefault="006A510F" w:rsidP="00A2116C">
      <w:pPr>
        <w:pStyle w:val="a3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70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распорядитель в срок до 1 марта</w:t>
      </w:r>
      <w:r w:rsidR="00457826" w:rsidRPr="00406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670F" w:rsidRPr="0040670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года, следующего за отчетным,</w:t>
      </w:r>
      <w:r w:rsidRPr="00406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размещает отчетность о достижении получателем субсидии значений показателей результативности использования субсидии за предыдущий год на официальном сайте Гатчинского муниципального округа по адресу: http://gmolo.ru/.</w:t>
      </w:r>
    </w:p>
    <w:p w14:paraId="0A55C644" w14:textId="77777777" w:rsidR="006A510F" w:rsidRPr="006A510F" w:rsidRDefault="006A510F" w:rsidP="006A510F">
      <w:pPr>
        <w:widowControl w:val="0"/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A3D46E" w14:textId="1E30F4CE" w:rsidR="006A510F" w:rsidRPr="009770A4" w:rsidRDefault="006A510F" w:rsidP="002B1374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70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Требования об осуществлении контроля за соблюдением условий, целей и порядка представления субсидий и ответственность за их нарушение.</w:t>
      </w:r>
    </w:p>
    <w:p w14:paraId="7A32F1B5" w14:textId="77777777" w:rsidR="006A510F" w:rsidRPr="009770A4" w:rsidRDefault="006A510F" w:rsidP="006A510F">
      <w:pPr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0A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соблюдением порядка и условий предоставления субсидий, в том числе в части достижения результатов предоставления субсидий осуществляется главным распорядителем, а также органами муниципального финансового контроля осуществляется проверка в соответствии со статьями 268.1 и 269.2 Бюджетного кодекса Российской федерации</w:t>
      </w:r>
    </w:p>
    <w:p w14:paraId="0F6FAC96" w14:textId="77777777" w:rsidR="006A510F" w:rsidRPr="009770A4" w:rsidRDefault="006A510F" w:rsidP="002C4229">
      <w:pPr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0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Получатель субсидии обязан представлять:</w:t>
      </w:r>
    </w:p>
    <w:p w14:paraId="4A3CBC66" w14:textId="77777777" w:rsidR="006A510F" w:rsidRPr="009770A4" w:rsidRDefault="006A510F" w:rsidP="0044492B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требованию главного распорядителя документацию, указанную в Соглашении, допускать к проверкам порядка и условий предоставления субсидий, в том числе в части достижения результатов предоставления субсидии, </w:t>
      </w:r>
    </w:p>
    <w:p w14:paraId="171480F4" w14:textId="77777777" w:rsidR="006A510F" w:rsidRPr="009770A4" w:rsidRDefault="006A510F" w:rsidP="0044492B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0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требованию органов муниципального финансового контроля документы, необходимые для проведения проверки в соответствии со статьями 268.1 и 269.2 Бюджетного кодекса Российской федерации.</w:t>
      </w:r>
    </w:p>
    <w:p w14:paraId="08A3D9B3" w14:textId="628C1A99" w:rsidR="006A510F" w:rsidRPr="009770A4" w:rsidRDefault="006A510F" w:rsidP="006A510F">
      <w:pPr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установления Главным распорядителем или получения от органа муниципального финансового контроля информации о факте(ах) нарушения получателем субсидии порядка, целей и условий предоставления субсидии, предусмотренных настоящим Порядком и </w:t>
      </w:r>
      <w:r w:rsidR="00676F4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40670F" w:rsidRPr="0040670F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оглашением,</w:t>
      </w:r>
      <w:r w:rsidR="00457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7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 указания в документах, представленных получателем субсидии в соответствии с настоящим Порядком и </w:t>
      </w:r>
      <w:r w:rsidR="00676F4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40670F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оглашением</w:t>
      </w:r>
      <w:r w:rsidRPr="009770A4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недостоверных сведений, Главный распорядитель направляет получателю субсидии требование об обеспечении возврата субсидий (далее – Требование) в бюджет Гатчинского муниципального округа в размере и сроки, определенные в указанном Требовании.</w:t>
      </w:r>
    </w:p>
    <w:p w14:paraId="10E35F54" w14:textId="7CAD6C55" w:rsidR="006A510F" w:rsidRPr="009770A4" w:rsidRDefault="006A510F" w:rsidP="006A510F">
      <w:pPr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недостижения получателем субсидии целевых показателей реализации субсидии, установленных в </w:t>
      </w:r>
      <w:r w:rsidR="00676F4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9770A4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оглашении о перечислении субсидии, субсидия подлежит возврату в бюджет Гатчинского муниципального округа. Главный распорядитель направляет получателю субсидии требование об обеспечении возврата субсидий в бюджет Гатчинского муниципального округа в размере и сроки, определенные в указанном Требовании</w:t>
      </w:r>
      <w:r w:rsidR="002B1374" w:rsidRPr="009770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DCCCEF0" w14:textId="77777777" w:rsidR="006A510F" w:rsidRPr="009770A4" w:rsidRDefault="006A510F" w:rsidP="006A510F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0A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 жилищно-коммунального хозяйства администрации Гатчинского муниципального округа, в лице Главного распорядителя, осуществляет 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</w:t>
      </w:r>
    </w:p>
    <w:p w14:paraId="352BBA95" w14:textId="77777777" w:rsidR="006A510F" w:rsidRPr="006A510F" w:rsidRDefault="006A510F" w:rsidP="006A51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0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Получатель субсидии обязан обеспечить исполнение требований Главного распорядителя об обеспечении выплаты штрафных санкций в бюджет Гатчинского муниципального округа в размере и сроки, указанные в требовании об обеспечении выплаты штрафных санкций.</w:t>
      </w:r>
    </w:p>
    <w:p w14:paraId="33757CB9" w14:textId="32B06CFC" w:rsidR="006A510F" w:rsidRDefault="006A510F" w:rsidP="002B1374">
      <w:pPr>
        <w:spacing w:after="0" w:line="240" w:lineRule="auto"/>
        <w:ind w:left="4253" w:right="-1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307D9E" w14:textId="77777777" w:rsidR="0040670F" w:rsidRDefault="0040670F" w:rsidP="002B1374">
      <w:pPr>
        <w:spacing w:after="0" w:line="240" w:lineRule="auto"/>
        <w:ind w:left="4253" w:right="-1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30EED4" w14:textId="77777777" w:rsidR="0040670F" w:rsidRDefault="0040670F" w:rsidP="002B1374">
      <w:pPr>
        <w:spacing w:after="0" w:line="240" w:lineRule="auto"/>
        <w:ind w:left="4253" w:right="-1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344484" w14:textId="77777777" w:rsidR="0040670F" w:rsidRDefault="0040670F" w:rsidP="002B1374">
      <w:pPr>
        <w:spacing w:after="0" w:line="240" w:lineRule="auto"/>
        <w:ind w:left="4253" w:right="-1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9F5023" w14:textId="77777777" w:rsidR="0040670F" w:rsidRDefault="0040670F" w:rsidP="002B1374">
      <w:pPr>
        <w:spacing w:after="0" w:line="240" w:lineRule="auto"/>
        <w:ind w:left="4253" w:right="-1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B894CA" w14:textId="77777777" w:rsidR="0040670F" w:rsidRDefault="0040670F" w:rsidP="002B1374">
      <w:pPr>
        <w:spacing w:after="0" w:line="240" w:lineRule="auto"/>
        <w:ind w:left="4253" w:right="-1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FDA7C2" w14:textId="77777777" w:rsidR="0040670F" w:rsidRDefault="0040670F" w:rsidP="002B1374">
      <w:pPr>
        <w:spacing w:after="0" w:line="240" w:lineRule="auto"/>
        <w:ind w:left="4253" w:right="-1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E65197" w14:textId="77777777" w:rsidR="0040670F" w:rsidRDefault="0040670F" w:rsidP="002B1374">
      <w:pPr>
        <w:spacing w:after="0" w:line="240" w:lineRule="auto"/>
        <w:ind w:left="4253" w:right="-1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7253AB" w14:textId="77777777" w:rsidR="0040670F" w:rsidRDefault="0040670F" w:rsidP="002B1374">
      <w:pPr>
        <w:spacing w:after="0" w:line="240" w:lineRule="auto"/>
        <w:ind w:left="4253" w:right="-1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C4D63A" w14:textId="77777777" w:rsidR="0040670F" w:rsidRDefault="0040670F" w:rsidP="002B1374">
      <w:pPr>
        <w:spacing w:after="0" w:line="240" w:lineRule="auto"/>
        <w:ind w:left="4253" w:right="-1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5FA2F7" w14:textId="77777777" w:rsidR="0040670F" w:rsidRDefault="0040670F" w:rsidP="002B1374">
      <w:pPr>
        <w:spacing w:after="0" w:line="240" w:lineRule="auto"/>
        <w:ind w:left="4253" w:right="-1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507018" w14:textId="77777777" w:rsidR="0040670F" w:rsidRDefault="0040670F" w:rsidP="002B1374">
      <w:pPr>
        <w:spacing w:after="0" w:line="240" w:lineRule="auto"/>
        <w:ind w:left="4253" w:right="-1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1E7FD4" w14:textId="77777777" w:rsidR="0040670F" w:rsidRDefault="0040670F" w:rsidP="002B1374">
      <w:pPr>
        <w:spacing w:after="0" w:line="240" w:lineRule="auto"/>
        <w:ind w:left="4253" w:right="-1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7F92B6" w14:textId="77777777" w:rsidR="0040670F" w:rsidRDefault="0040670F" w:rsidP="002B1374">
      <w:pPr>
        <w:spacing w:after="0" w:line="240" w:lineRule="auto"/>
        <w:ind w:left="4253" w:right="-1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956440" w14:textId="77777777" w:rsidR="0040670F" w:rsidRDefault="0040670F" w:rsidP="002B1374">
      <w:pPr>
        <w:spacing w:after="0" w:line="240" w:lineRule="auto"/>
        <w:ind w:left="4253" w:right="-1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F43FD1" w14:textId="77777777" w:rsidR="0040670F" w:rsidRDefault="0040670F" w:rsidP="002B1374">
      <w:pPr>
        <w:spacing w:after="0" w:line="240" w:lineRule="auto"/>
        <w:ind w:left="4253" w:right="-1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082E1F" w14:textId="77777777" w:rsidR="0040670F" w:rsidRDefault="0040670F" w:rsidP="002B1374">
      <w:pPr>
        <w:spacing w:after="0" w:line="240" w:lineRule="auto"/>
        <w:ind w:left="4253" w:right="-1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0A3640" w14:textId="77777777" w:rsidR="0040670F" w:rsidRDefault="0040670F" w:rsidP="002B1374">
      <w:pPr>
        <w:spacing w:after="0" w:line="240" w:lineRule="auto"/>
        <w:ind w:left="4253" w:right="-1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F995DE" w14:textId="77777777" w:rsidR="0040670F" w:rsidRDefault="0040670F" w:rsidP="002B1374">
      <w:pPr>
        <w:spacing w:after="0" w:line="240" w:lineRule="auto"/>
        <w:ind w:left="4253" w:right="-1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AB50E1" w14:textId="77777777" w:rsidR="0040670F" w:rsidRDefault="0040670F" w:rsidP="002B1374">
      <w:pPr>
        <w:spacing w:after="0" w:line="240" w:lineRule="auto"/>
        <w:ind w:left="4253" w:right="-1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492B76" w14:textId="77777777" w:rsidR="0040670F" w:rsidRDefault="0040670F" w:rsidP="002B1374">
      <w:pPr>
        <w:spacing w:after="0" w:line="240" w:lineRule="auto"/>
        <w:ind w:left="4253" w:right="-1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B6979A" w14:textId="77777777" w:rsidR="0040670F" w:rsidRDefault="0040670F" w:rsidP="002B1374">
      <w:pPr>
        <w:spacing w:after="0" w:line="240" w:lineRule="auto"/>
        <w:ind w:left="4253" w:right="-1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A56B0F" w14:textId="77777777" w:rsidR="0040670F" w:rsidRDefault="0040670F" w:rsidP="002B1374">
      <w:pPr>
        <w:spacing w:after="0" w:line="240" w:lineRule="auto"/>
        <w:ind w:left="4253" w:right="-1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CEB2BB" w14:textId="77777777" w:rsidR="0040670F" w:rsidRDefault="0040670F" w:rsidP="002B1374">
      <w:pPr>
        <w:spacing w:after="0" w:line="240" w:lineRule="auto"/>
        <w:ind w:left="4253" w:right="-1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AE161D" w14:textId="77777777" w:rsidR="0040670F" w:rsidRDefault="0040670F" w:rsidP="002B1374">
      <w:pPr>
        <w:spacing w:after="0" w:line="240" w:lineRule="auto"/>
        <w:ind w:left="4253" w:right="-1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E76238" w14:textId="77777777" w:rsidR="0040670F" w:rsidRDefault="0040670F" w:rsidP="002B1374">
      <w:pPr>
        <w:spacing w:after="0" w:line="240" w:lineRule="auto"/>
        <w:ind w:left="4253" w:right="-1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55D120" w14:textId="77777777" w:rsidR="0040670F" w:rsidRDefault="0040670F" w:rsidP="002B1374">
      <w:pPr>
        <w:spacing w:after="0" w:line="240" w:lineRule="auto"/>
        <w:ind w:left="4253" w:right="-1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96F232" w14:textId="77777777" w:rsidR="0040670F" w:rsidRDefault="0040670F" w:rsidP="002B1374">
      <w:pPr>
        <w:spacing w:after="0" w:line="240" w:lineRule="auto"/>
        <w:ind w:left="4253" w:right="-1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0AEDE6" w14:textId="77777777" w:rsidR="0040670F" w:rsidRDefault="0040670F" w:rsidP="002B1374">
      <w:pPr>
        <w:spacing w:after="0" w:line="240" w:lineRule="auto"/>
        <w:ind w:left="4253" w:right="-1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4A541C" w14:textId="77777777" w:rsidR="0040670F" w:rsidRDefault="0040670F" w:rsidP="002B1374">
      <w:pPr>
        <w:spacing w:after="0" w:line="240" w:lineRule="auto"/>
        <w:ind w:left="4253" w:right="-1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A628EF" w14:textId="77777777" w:rsidR="0040670F" w:rsidRDefault="0040670F" w:rsidP="002B1374">
      <w:pPr>
        <w:spacing w:after="0" w:line="240" w:lineRule="auto"/>
        <w:ind w:left="4253" w:right="-1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578419" w14:textId="77777777" w:rsidR="0040670F" w:rsidRDefault="0040670F" w:rsidP="002B1374">
      <w:pPr>
        <w:spacing w:after="0" w:line="240" w:lineRule="auto"/>
        <w:ind w:left="4253" w:right="-1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782044" w14:textId="77777777" w:rsidR="0040670F" w:rsidRDefault="0040670F" w:rsidP="002B1374">
      <w:pPr>
        <w:spacing w:after="0" w:line="240" w:lineRule="auto"/>
        <w:ind w:left="4253" w:right="-1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3D622B" w14:textId="77777777" w:rsidR="0040670F" w:rsidRDefault="0040670F" w:rsidP="002B1374">
      <w:pPr>
        <w:spacing w:after="0" w:line="240" w:lineRule="auto"/>
        <w:ind w:left="4253" w:right="-1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DD67E9" w14:textId="77777777" w:rsidR="0040670F" w:rsidRDefault="0040670F" w:rsidP="002B1374">
      <w:pPr>
        <w:spacing w:after="0" w:line="240" w:lineRule="auto"/>
        <w:ind w:left="4253" w:right="-1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BCB3D5" w14:textId="77777777" w:rsidR="0040670F" w:rsidRDefault="0040670F" w:rsidP="002B1374">
      <w:pPr>
        <w:spacing w:after="0" w:line="240" w:lineRule="auto"/>
        <w:ind w:left="4253" w:right="-1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5AD46E" w14:textId="77777777" w:rsidR="0040670F" w:rsidRDefault="0040670F" w:rsidP="002B1374">
      <w:pPr>
        <w:spacing w:after="0" w:line="240" w:lineRule="auto"/>
        <w:ind w:left="4253" w:right="-1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846E43" w14:textId="77777777" w:rsidR="0040670F" w:rsidRDefault="0040670F" w:rsidP="002B1374">
      <w:pPr>
        <w:spacing w:after="0" w:line="240" w:lineRule="auto"/>
        <w:ind w:left="4253" w:right="-1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E09140" w14:textId="77777777" w:rsidR="0040670F" w:rsidRDefault="0040670F" w:rsidP="002B1374">
      <w:pPr>
        <w:spacing w:after="0" w:line="240" w:lineRule="auto"/>
        <w:ind w:left="4253" w:right="-1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FA6E6C" w14:textId="77777777" w:rsidR="0040670F" w:rsidRDefault="0040670F" w:rsidP="002B1374">
      <w:pPr>
        <w:spacing w:after="0" w:line="240" w:lineRule="auto"/>
        <w:ind w:left="4253" w:right="-1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77233C" w14:textId="77777777" w:rsidR="0040670F" w:rsidRDefault="0040670F" w:rsidP="002B1374">
      <w:pPr>
        <w:spacing w:after="0" w:line="240" w:lineRule="auto"/>
        <w:ind w:left="4253" w:right="-1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4146DE" w14:textId="77777777" w:rsidR="0040670F" w:rsidRDefault="0040670F" w:rsidP="002B1374">
      <w:pPr>
        <w:spacing w:after="0" w:line="240" w:lineRule="auto"/>
        <w:ind w:left="4253" w:right="-1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A19BD5" w14:textId="77777777" w:rsidR="0040670F" w:rsidRDefault="0040670F" w:rsidP="002B1374">
      <w:pPr>
        <w:spacing w:after="0" w:line="240" w:lineRule="auto"/>
        <w:ind w:left="4253" w:right="-1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2734A5" w14:textId="77777777" w:rsidR="0040670F" w:rsidRDefault="0040670F" w:rsidP="002B1374">
      <w:pPr>
        <w:spacing w:after="0" w:line="240" w:lineRule="auto"/>
        <w:ind w:left="4253" w:right="-1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BBEB4B" w14:textId="77777777" w:rsidR="0040670F" w:rsidRDefault="0040670F" w:rsidP="002B1374">
      <w:pPr>
        <w:spacing w:after="0" w:line="240" w:lineRule="auto"/>
        <w:ind w:left="4253" w:right="-1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DD54CE" w14:textId="77777777" w:rsidR="0040670F" w:rsidRDefault="0040670F" w:rsidP="002B1374">
      <w:pPr>
        <w:spacing w:after="0" w:line="240" w:lineRule="auto"/>
        <w:ind w:left="4253" w:right="-1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B752AF" w14:textId="77777777" w:rsidR="00962CB8" w:rsidRPr="006A510F" w:rsidRDefault="00962CB8" w:rsidP="002B1374">
      <w:pPr>
        <w:spacing w:after="0" w:line="240" w:lineRule="auto"/>
        <w:ind w:left="4253" w:right="-1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7157AA" w14:textId="16995732" w:rsidR="006A510F" w:rsidRPr="00A71F1A" w:rsidRDefault="006A510F" w:rsidP="00A71F1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Par41"/>
      <w:bookmarkEnd w:id="5"/>
      <w:r w:rsidRPr="00A71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B968B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14:paraId="2B3CE66E" w14:textId="77777777" w:rsidR="006A510F" w:rsidRPr="00A71F1A" w:rsidRDefault="006A510F" w:rsidP="00A71F1A">
      <w:pPr>
        <w:spacing w:after="0" w:line="240" w:lineRule="auto"/>
        <w:ind w:left="4956" w:firstLine="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F1A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14:paraId="5A60E359" w14:textId="77777777" w:rsidR="006A510F" w:rsidRPr="00A71F1A" w:rsidRDefault="006A510F" w:rsidP="00A71F1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F1A">
        <w:rPr>
          <w:rFonts w:ascii="Times New Roman" w:eastAsia="Times New Roman" w:hAnsi="Times New Roman" w:cs="Times New Roman"/>
          <w:sz w:val="24"/>
          <w:szCs w:val="24"/>
          <w:lang w:eastAsia="ru-RU"/>
        </w:rPr>
        <w:t>Гатчинского муниципального округа</w:t>
      </w:r>
    </w:p>
    <w:p w14:paraId="51FEC1EB" w14:textId="38DEA8CA" w:rsidR="006A510F" w:rsidRPr="006A510F" w:rsidRDefault="00A2116C" w:rsidP="00A71F1A">
      <w:pPr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_Hlk217984094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6A510F" w:rsidRPr="00A71F1A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</w:t>
      </w:r>
      <w:r w:rsidR="00A71F1A" w:rsidRPr="00A71F1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6A510F" w:rsidRPr="00A71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A71F1A" w:rsidRPr="00A71F1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bookmarkEnd w:id="6"/>
    </w:p>
    <w:p w14:paraId="3562467D" w14:textId="77777777" w:rsidR="006A510F" w:rsidRPr="006A510F" w:rsidRDefault="006A510F" w:rsidP="006A51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36F564" w14:textId="77777777" w:rsidR="006A510F" w:rsidRPr="001D2585" w:rsidRDefault="006A510F" w:rsidP="006A510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D25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ПОЛОЖЕНИЕ</w:t>
      </w:r>
    </w:p>
    <w:p w14:paraId="5570B7D9" w14:textId="77777777" w:rsidR="006A510F" w:rsidRPr="001D2585" w:rsidRDefault="006A510F" w:rsidP="006A510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D25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комиссии по проведению отбора на предоставление субсидий из бюджета Гатчинского муниципального округа</w:t>
      </w:r>
      <w:r w:rsidRPr="001D25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1D25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разработку проектно-сметной документации на капитальный ремонт общего имущества в многоквартирных домах, расположенных на территории Гатчинского муниципального округа</w:t>
      </w:r>
    </w:p>
    <w:p w14:paraId="6049D459" w14:textId="77777777" w:rsidR="006A510F" w:rsidRPr="001D2585" w:rsidRDefault="006A510F" w:rsidP="006A510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0B645658" w14:textId="77777777" w:rsidR="006A510F" w:rsidRPr="001D2585" w:rsidRDefault="006A510F" w:rsidP="002C4229">
      <w:pPr>
        <w:numPr>
          <w:ilvl w:val="0"/>
          <w:numId w:val="6"/>
        </w:numPr>
        <w:tabs>
          <w:tab w:val="left" w:pos="-4111"/>
          <w:tab w:val="num" w:pos="0"/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1D2585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Комиссия по проведению отбора на субсидии из бюджета </w:t>
      </w:r>
      <w:r w:rsidRPr="001D2585">
        <w:rPr>
          <w:rFonts w:ascii="Times New Roman" w:eastAsia="Times New Roman" w:hAnsi="Times New Roman" w:cs="Times New Roman"/>
          <w:sz w:val="28"/>
          <w:szCs w:val="28"/>
          <w:lang w:eastAsia="ru-RU"/>
        </w:rPr>
        <w:t>Гатчинского муниципального округа</w:t>
      </w:r>
      <w:r w:rsidRPr="001D2585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</w:t>
      </w:r>
      <w:r w:rsidRPr="001D258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разработку проектно-сметной документации на капитальный ремонт общего имущества в многоквартирных домах, расположенных на территории Гатчинского муниципального округа,</w:t>
      </w:r>
      <w:r w:rsidRPr="001D2585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формируется в составе восьми человек (далее – Комиссия).</w:t>
      </w:r>
    </w:p>
    <w:p w14:paraId="235112B0" w14:textId="21EDFFB7" w:rsidR="006A510F" w:rsidRPr="00962CB8" w:rsidRDefault="006A510F" w:rsidP="002C4229">
      <w:pPr>
        <w:numPr>
          <w:ilvl w:val="0"/>
          <w:numId w:val="6"/>
        </w:numPr>
        <w:tabs>
          <w:tab w:val="num" w:pos="-7797"/>
          <w:tab w:val="left" w:pos="-4111"/>
          <w:tab w:val="num" w:pos="0"/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962CB8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В своей деятельности Комиссия руководствуется статьей 2 «Порядок </w:t>
      </w:r>
      <w:r w:rsidRPr="00962C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отбора получателей субсидий» Порядка предоставления субсидий на разработку проектно-сметной документации на капитальный ремонт общего имущества в многоквартирных домах, расположенных на территории Гатчинского муниципального округа</w:t>
      </w:r>
      <w:r w:rsidRPr="00962CB8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, утвержденного </w:t>
      </w:r>
      <w:r w:rsidR="00962CB8" w:rsidRPr="00962CB8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настоящим </w:t>
      </w:r>
      <w:r w:rsidRPr="00962CB8">
        <w:rPr>
          <w:rFonts w:ascii="Times New Roman" w:eastAsia="Times New Roman" w:hAnsi="Times New Roman" w:cs="Calibri"/>
          <w:sz w:val="28"/>
          <w:szCs w:val="28"/>
          <w:lang w:eastAsia="ar-SA"/>
        </w:rPr>
        <w:t>постановлением администрации Гатчинского муниципального округа (далее – Порядок проведения отбора).</w:t>
      </w:r>
    </w:p>
    <w:p w14:paraId="78469D8F" w14:textId="77777777" w:rsidR="006A510F" w:rsidRPr="001D2585" w:rsidRDefault="006A510F" w:rsidP="002C4229">
      <w:pPr>
        <w:numPr>
          <w:ilvl w:val="0"/>
          <w:numId w:val="6"/>
        </w:numPr>
        <w:tabs>
          <w:tab w:val="num" w:pos="-7797"/>
          <w:tab w:val="left" w:pos="-4111"/>
          <w:tab w:val="num" w:pos="0"/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1D2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Предложения (заявки) и приложенные к ним документы рассматриваются Комиссией на заседании, которое проводится в течение 10 (десяти) рабочих дней с даты получения предложения (заявки).</w:t>
      </w:r>
    </w:p>
    <w:p w14:paraId="48177CEC" w14:textId="3D74D021" w:rsidR="006A510F" w:rsidRPr="001D2585" w:rsidRDefault="002C4229" w:rsidP="002C4229">
      <w:pPr>
        <w:tabs>
          <w:tab w:val="num" w:pos="-7797"/>
          <w:tab w:val="left" w:pos="-4111"/>
          <w:tab w:val="num" w:pos="0"/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1D2585">
        <w:rPr>
          <w:rFonts w:ascii="Times New Roman" w:eastAsia="Times New Roman" w:hAnsi="Times New Roman" w:cs="Calibri"/>
          <w:sz w:val="28"/>
          <w:szCs w:val="28"/>
          <w:lang w:eastAsia="ar-SA"/>
        </w:rPr>
        <w:t>4</w:t>
      </w:r>
      <w:r w:rsidR="006A510F" w:rsidRPr="001D2585">
        <w:rPr>
          <w:rFonts w:ascii="Times New Roman" w:eastAsia="Times New Roman" w:hAnsi="Times New Roman" w:cs="Calibri"/>
          <w:sz w:val="28"/>
          <w:szCs w:val="28"/>
          <w:lang w:eastAsia="ar-SA"/>
        </w:rPr>
        <w:t>.</w:t>
      </w:r>
      <w:r w:rsidR="006A510F" w:rsidRPr="001D2585">
        <w:rPr>
          <w:rFonts w:ascii="Times New Roman" w:eastAsia="Times New Roman" w:hAnsi="Times New Roman" w:cs="Calibri"/>
          <w:sz w:val="28"/>
          <w:szCs w:val="28"/>
          <w:lang w:eastAsia="ar-SA"/>
        </w:rPr>
        <w:tab/>
        <w:t>Работой Комиссии руководит председатель комиссии. Председатель комиссии назначает дату и время проведения ее заседаний.</w:t>
      </w:r>
    </w:p>
    <w:p w14:paraId="48203AE2" w14:textId="4174780D" w:rsidR="006A510F" w:rsidRPr="001D2585" w:rsidRDefault="002C4229" w:rsidP="002C4229">
      <w:pPr>
        <w:tabs>
          <w:tab w:val="num" w:pos="-7797"/>
          <w:tab w:val="left" w:pos="-4111"/>
          <w:tab w:val="num" w:pos="0"/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1D2585">
        <w:rPr>
          <w:rFonts w:ascii="Times New Roman" w:eastAsia="Times New Roman" w:hAnsi="Times New Roman" w:cs="Calibri"/>
          <w:sz w:val="28"/>
          <w:szCs w:val="28"/>
          <w:lang w:eastAsia="ar-SA"/>
        </w:rPr>
        <w:t>5</w:t>
      </w:r>
      <w:r w:rsidR="006A510F" w:rsidRPr="001D2585">
        <w:rPr>
          <w:rFonts w:ascii="Times New Roman" w:eastAsia="Times New Roman" w:hAnsi="Times New Roman" w:cs="Calibri"/>
          <w:sz w:val="28"/>
          <w:szCs w:val="28"/>
          <w:lang w:eastAsia="ar-SA"/>
        </w:rPr>
        <w:t>. В случае отсутствия председателя комиссии его полномочия исполняет заместитель председателя комиссии.</w:t>
      </w:r>
    </w:p>
    <w:p w14:paraId="177FBF14" w14:textId="0C3929F4" w:rsidR="006A510F" w:rsidRPr="001D2585" w:rsidRDefault="002C4229" w:rsidP="002C4229">
      <w:pPr>
        <w:tabs>
          <w:tab w:val="num" w:pos="-7797"/>
          <w:tab w:val="left" w:pos="-4111"/>
          <w:tab w:val="num" w:pos="0"/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1D2585">
        <w:rPr>
          <w:rFonts w:ascii="Times New Roman" w:eastAsia="Times New Roman" w:hAnsi="Times New Roman" w:cs="Calibri"/>
          <w:sz w:val="28"/>
          <w:szCs w:val="28"/>
          <w:lang w:eastAsia="ar-SA"/>
        </w:rPr>
        <w:t>6</w:t>
      </w:r>
      <w:r w:rsidR="006A510F" w:rsidRPr="001D2585">
        <w:rPr>
          <w:rFonts w:ascii="Times New Roman" w:eastAsia="Times New Roman" w:hAnsi="Times New Roman" w:cs="Calibri"/>
          <w:sz w:val="28"/>
          <w:szCs w:val="28"/>
          <w:lang w:eastAsia="ar-SA"/>
        </w:rPr>
        <w:t>. Организацию работы комиссии обеспечивает секретарь комиссии. В случае его отсутствия ответственность за организацию возлагается на Председателя комиссии.</w:t>
      </w:r>
    </w:p>
    <w:p w14:paraId="1AD226FA" w14:textId="2D4C8B8F" w:rsidR="006A510F" w:rsidRPr="001D2585" w:rsidRDefault="002C4229" w:rsidP="002C4229">
      <w:pPr>
        <w:tabs>
          <w:tab w:val="num" w:pos="-7797"/>
          <w:tab w:val="left" w:pos="-4111"/>
          <w:tab w:val="num" w:pos="0"/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Calibri"/>
          <w:color w:val="2D2D2D"/>
          <w:spacing w:val="2"/>
          <w:sz w:val="28"/>
          <w:szCs w:val="28"/>
          <w:shd w:val="clear" w:color="auto" w:fill="FFFFFF"/>
          <w:lang w:eastAsia="ar-SA"/>
        </w:rPr>
      </w:pPr>
      <w:r w:rsidRPr="001D2585">
        <w:rPr>
          <w:rFonts w:ascii="Times New Roman" w:eastAsia="Times New Roman" w:hAnsi="Times New Roman" w:cs="Calibri"/>
          <w:sz w:val="28"/>
          <w:szCs w:val="28"/>
          <w:lang w:eastAsia="ar-SA"/>
        </w:rPr>
        <w:t>7</w:t>
      </w:r>
      <w:r w:rsidR="006A510F" w:rsidRPr="001D2585">
        <w:rPr>
          <w:rFonts w:ascii="Times New Roman" w:eastAsia="Times New Roman" w:hAnsi="Times New Roman" w:cs="Calibri"/>
          <w:sz w:val="28"/>
          <w:szCs w:val="28"/>
          <w:lang w:eastAsia="ar-SA"/>
        </w:rPr>
        <w:t>.</w:t>
      </w:r>
      <w:r w:rsidR="006A510F" w:rsidRPr="001D2585">
        <w:rPr>
          <w:rFonts w:ascii="Times New Roman" w:eastAsia="Times New Roman" w:hAnsi="Times New Roman" w:cs="Calibri"/>
          <w:sz w:val="28"/>
          <w:szCs w:val="28"/>
          <w:lang w:eastAsia="ar-SA"/>
        </w:rPr>
        <w:tab/>
        <w:t>В протоколе заседания комиссии фиксируются:</w:t>
      </w:r>
    </w:p>
    <w:p w14:paraId="0B2E0DF4" w14:textId="77777777" w:rsidR="006A510F" w:rsidRPr="001D2585" w:rsidRDefault="006A510F" w:rsidP="002C4229">
      <w:pPr>
        <w:numPr>
          <w:ilvl w:val="0"/>
          <w:numId w:val="10"/>
        </w:numPr>
        <w:tabs>
          <w:tab w:val="left" w:pos="-4111"/>
          <w:tab w:val="num" w:pos="0"/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1D2585">
        <w:rPr>
          <w:rFonts w:ascii="Times New Roman" w:eastAsia="Times New Roman" w:hAnsi="Times New Roman" w:cs="Calibri"/>
          <w:sz w:val="28"/>
          <w:szCs w:val="28"/>
          <w:lang w:eastAsia="ar-SA"/>
        </w:rPr>
        <w:t>состав Комиссии;</w:t>
      </w:r>
    </w:p>
    <w:p w14:paraId="00DA07E9" w14:textId="77777777" w:rsidR="006A510F" w:rsidRPr="001D2585" w:rsidRDefault="006A510F" w:rsidP="002C4229">
      <w:pPr>
        <w:numPr>
          <w:ilvl w:val="0"/>
          <w:numId w:val="10"/>
        </w:numPr>
        <w:tabs>
          <w:tab w:val="left" w:pos="-4111"/>
          <w:tab w:val="num" w:pos="0"/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1D2585">
        <w:rPr>
          <w:rFonts w:ascii="Times New Roman" w:eastAsia="Times New Roman" w:hAnsi="Times New Roman" w:cs="Calibri"/>
          <w:sz w:val="28"/>
          <w:szCs w:val="28"/>
          <w:lang w:eastAsia="ar-SA"/>
        </w:rPr>
        <w:t>повестка дня;</w:t>
      </w:r>
    </w:p>
    <w:p w14:paraId="476E26F2" w14:textId="77777777" w:rsidR="006A510F" w:rsidRPr="001D2585" w:rsidRDefault="006A510F" w:rsidP="002C4229">
      <w:pPr>
        <w:numPr>
          <w:ilvl w:val="0"/>
          <w:numId w:val="10"/>
        </w:numPr>
        <w:tabs>
          <w:tab w:val="left" w:pos="-4111"/>
          <w:tab w:val="num" w:pos="0"/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1D2585">
        <w:rPr>
          <w:rFonts w:ascii="Times New Roman" w:eastAsia="Times New Roman" w:hAnsi="Times New Roman" w:cs="Calibri"/>
          <w:sz w:val="28"/>
          <w:szCs w:val="28"/>
          <w:lang w:eastAsia="ar-SA"/>
        </w:rPr>
        <w:t>сведения об участниках отбора, подавших предложения (заявки) на участие в отборе;</w:t>
      </w:r>
    </w:p>
    <w:p w14:paraId="67D8FFAF" w14:textId="77777777" w:rsidR="006A510F" w:rsidRPr="001D2585" w:rsidRDefault="006A510F" w:rsidP="002C4229">
      <w:pPr>
        <w:numPr>
          <w:ilvl w:val="0"/>
          <w:numId w:val="10"/>
        </w:numPr>
        <w:tabs>
          <w:tab w:val="left" w:pos="-4111"/>
          <w:tab w:val="num" w:pos="0"/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1D2585">
        <w:rPr>
          <w:rFonts w:ascii="Times New Roman" w:eastAsia="Times New Roman" w:hAnsi="Times New Roman" w:cs="Calibri"/>
          <w:sz w:val="28"/>
          <w:szCs w:val="28"/>
          <w:lang w:eastAsia="ar-SA"/>
        </w:rPr>
        <w:t>результаты рассмотрения предложений (заявок) и сведения о допуске к отбору или отклонении предложений (заявок) участников отбора;</w:t>
      </w:r>
    </w:p>
    <w:p w14:paraId="0AD5C5DA" w14:textId="77777777" w:rsidR="006A510F" w:rsidRPr="001D2585" w:rsidRDefault="006A510F" w:rsidP="002C4229">
      <w:pPr>
        <w:numPr>
          <w:ilvl w:val="0"/>
          <w:numId w:val="10"/>
        </w:numPr>
        <w:tabs>
          <w:tab w:val="left" w:pos="-4111"/>
          <w:tab w:val="num" w:pos="0"/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1D2585">
        <w:rPr>
          <w:rFonts w:ascii="Times New Roman" w:eastAsia="Times New Roman" w:hAnsi="Times New Roman" w:cs="Calibri"/>
          <w:sz w:val="28"/>
          <w:szCs w:val="28"/>
          <w:lang w:eastAsia="ar-SA"/>
        </w:rPr>
        <w:t>результаты оценки, каждого соискателя, предложение (заявка) которого допущена к отбору;</w:t>
      </w:r>
    </w:p>
    <w:p w14:paraId="4613F78A" w14:textId="77777777" w:rsidR="006A510F" w:rsidRPr="001D2585" w:rsidRDefault="006A510F" w:rsidP="002C4229">
      <w:pPr>
        <w:numPr>
          <w:ilvl w:val="0"/>
          <w:numId w:val="10"/>
        </w:numPr>
        <w:tabs>
          <w:tab w:val="left" w:pos="-4111"/>
          <w:tab w:val="num" w:pos="0"/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1D2585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наименование участников отбора, прошедших отбор и признанных получателями субсидии по итогам его проведения. </w:t>
      </w:r>
    </w:p>
    <w:p w14:paraId="070C3D95" w14:textId="4AECED9C" w:rsidR="006A510F" w:rsidRPr="001D2585" w:rsidRDefault="002C4229" w:rsidP="002C4229">
      <w:pPr>
        <w:tabs>
          <w:tab w:val="num" w:pos="-7797"/>
          <w:tab w:val="left" w:pos="-4111"/>
          <w:tab w:val="num" w:pos="0"/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1D2585">
        <w:rPr>
          <w:rFonts w:ascii="Times New Roman" w:eastAsia="Times New Roman" w:hAnsi="Times New Roman" w:cs="Calibri"/>
          <w:spacing w:val="2"/>
          <w:sz w:val="28"/>
          <w:szCs w:val="28"/>
          <w:shd w:val="clear" w:color="auto" w:fill="FFFFFF"/>
          <w:lang w:eastAsia="ar-SA"/>
        </w:rPr>
        <w:t>8</w:t>
      </w:r>
      <w:r w:rsidR="006A510F" w:rsidRPr="001D2585">
        <w:rPr>
          <w:rFonts w:ascii="Times New Roman" w:eastAsia="Times New Roman" w:hAnsi="Times New Roman" w:cs="Calibri"/>
          <w:spacing w:val="2"/>
          <w:sz w:val="28"/>
          <w:szCs w:val="28"/>
          <w:shd w:val="clear" w:color="auto" w:fill="FFFFFF"/>
          <w:lang w:eastAsia="ar-SA"/>
        </w:rPr>
        <w:t>.</w:t>
      </w:r>
      <w:r w:rsidR="006A510F" w:rsidRPr="001D2585">
        <w:rPr>
          <w:rFonts w:ascii="Times New Roman" w:eastAsia="Times New Roman" w:hAnsi="Times New Roman" w:cs="Calibri"/>
          <w:spacing w:val="2"/>
          <w:sz w:val="28"/>
          <w:szCs w:val="28"/>
          <w:shd w:val="clear" w:color="auto" w:fill="FFFFFF"/>
          <w:lang w:eastAsia="ar-SA"/>
        </w:rPr>
        <w:tab/>
        <w:t>Комиссия имеет следующие полномочия:</w:t>
      </w:r>
    </w:p>
    <w:p w14:paraId="7BA32570" w14:textId="00EACB10" w:rsidR="006A510F" w:rsidRPr="001D2585" w:rsidRDefault="006A510F" w:rsidP="002C4229">
      <w:pPr>
        <w:numPr>
          <w:ilvl w:val="0"/>
          <w:numId w:val="11"/>
        </w:numPr>
        <w:tabs>
          <w:tab w:val="left" w:pos="-4111"/>
          <w:tab w:val="num" w:pos="0"/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Calibri"/>
          <w:spacing w:val="2"/>
          <w:sz w:val="28"/>
          <w:szCs w:val="28"/>
          <w:shd w:val="clear" w:color="auto" w:fill="FFFFFF"/>
          <w:lang w:eastAsia="ar-SA"/>
        </w:rPr>
      </w:pPr>
      <w:r w:rsidRPr="001D2585">
        <w:rPr>
          <w:rFonts w:ascii="Times New Roman" w:eastAsia="Times New Roman" w:hAnsi="Times New Roman" w:cs="Calibri"/>
          <w:spacing w:val="2"/>
          <w:sz w:val="28"/>
          <w:szCs w:val="28"/>
          <w:shd w:val="clear" w:color="auto" w:fill="FFFFFF"/>
          <w:lang w:eastAsia="ar-SA"/>
        </w:rPr>
        <w:t>рассмотрение предложений (заявок) участников отбора - претендентов на получение субсидий и прилагаемых к ним документов в соответствии с пунктом 2</w:t>
      </w:r>
      <w:r w:rsidR="00F216C6">
        <w:rPr>
          <w:rFonts w:ascii="Times New Roman" w:eastAsia="Times New Roman" w:hAnsi="Times New Roman" w:cs="Calibri"/>
          <w:spacing w:val="2"/>
          <w:sz w:val="28"/>
          <w:szCs w:val="28"/>
          <w:shd w:val="clear" w:color="auto" w:fill="FFFFFF"/>
          <w:lang w:eastAsia="ar-SA"/>
        </w:rPr>
        <w:t>.4</w:t>
      </w:r>
      <w:r w:rsidRPr="001D2585">
        <w:rPr>
          <w:rFonts w:ascii="Times New Roman" w:eastAsia="Times New Roman" w:hAnsi="Times New Roman" w:cs="Calibri"/>
          <w:spacing w:val="2"/>
          <w:sz w:val="28"/>
          <w:szCs w:val="28"/>
          <w:shd w:val="clear" w:color="auto" w:fill="FFFFFF"/>
          <w:lang w:eastAsia="ar-SA"/>
        </w:rPr>
        <w:t xml:space="preserve"> Порядка проведения отбора;</w:t>
      </w:r>
    </w:p>
    <w:p w14:paraId="3CE02F40" w14:textId="77777777" w:rsidR="006A510F" w:rsidRPr="001D2585" w:rsidRDefault="006A510F" w:rsidP="002C4229">
      <w:pPr>
        <w:numPr>
          <w:ilvl w:val="0"/>
          <w:numId w:val="11"/>
        </w:numPr>
        <w:tabs>
          <w:tab w:val="left" w:pos="-4111"/>
          <w:tab w:val="num" w:pos="0"/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Calibri"/>
          <w:spacing w:val="2"/>
          <w:sz w:val="28"/>
          <w:szCs w:val="28"/>
          <w:shd w:val="clear" w:color="auto" w:fill="FFFFFF"/>
          <w:lang w:eastAsia="ar-SA"/>
        </w:rPr>
      </w:pPr>
      <w:r w:rsidRPr="001D2585">
        <w:rPr>
          <w:rFonts w:ascii="Times New Roman" w:eastAsia="Times New Roman" w:hAnsi="Times New Roman" w:cs="Calibri"/>
          <w:spacing w:val="2"/>
          <w:sz w:val="28"/>
          <w:szCs w:val="28"/>
          <w:shd w:val="clear" w:color="auto" w:fill="FFFFFF"/>
          <w:lang w:eastAsia="ar-SA"/>
        </w:rPr>
        <w:t>принятие решения о признании участника отбора получателем субсидий и предоставлении субсидии;</w:t>
      </w:r>
    </w:p>
    <w:p w14:paraId="7F8183F0" w14:textId="77777777" w:rsidR="006A510F" w:rsidRPr="001D2585" w:rsidRDefault="006A510F" w:rsidP="002C4229">
      <w:pPr>
        <w:numPr>
          <w:ilvl w:val="0"/>
          <w:numId w:val="11"/>
        </w:numPr>
        <w:tabs>
          <w:tab w:val="left" w:pos="-4111"/>
          <w:tab w:val="num" w:pos="0"/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Calibri"/>
          <w:spacing w:val="2"/>
          <w:sz w:val="28"/>
          <w:szCs w:val="28"/>
          <w:shd w:val="clear" w:color="auto" w:fill="FFFFFF"/>
          <w:lang w:eastAsia="ar-SA"/>
        </w:rPr>
      </w:pPr>
      <w:r w:rsidRPr="001D2585">
        <w:rPr>
          <w:rFonts w:ascii="Times New Roman" w:eastAsia="Times New Roman" w:hAnsi="Times New Roman" w:cs="Calibri"/>
          <w:spacing w:val="2"/>
          <w:sz w:val="28"/>
          <w:szCs w:val="28"/>
          <w:shd w:val="clear" w:color="auto" w:fill="FFFFFF"/>
          <w:lang w:eastAsia="ar-SA"/>
        </w:rPr>
        <w:t xml:space="preserve">принятие решения </w:t>
      </w:r>
      <w:r w:rsidRPr="001D258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отклонении предложения (заявки) участника отбора и отказе в предоставлении субсидии</w:t>
      </w:r>
      <w:r w:rsidRPr="001D2585">
        <w:rPr>
          <w:rFonts w:ascii="Times New Roman" w:eastAsia="Times New Roman" w:hAnsi="Times New Roman" w:cs="Calibri"/>
          <w:spacing w:val="2"/>
          <w:sz w:val="28"/>
          <w:szCs w:val="28"/>
          <w:shd w:val="clear" w:color="auto" w:fill="FFFFFF"/>
          <w:lang w:eastAsia="ar-SA"/>
        </w:rPr>
        <w:t>.</w:t>
      </w:r>
    </w:p>
    <w:p w14:paraId="26AF784A" w14:textId="7FBA9A6B" w:rsidR="006A510F" w:rsidRPr="001D2585" w:rsidRDefault="002C4229" w:rsidP="001D2585">
      <w:pPr>
        <w:tabs>
          <w:tab w:val="num" w:pos="-7797"/>
          <w:tab w:val="left" w:pos="-4111"/>
          <w:tab w:val="num" w:pos="0"/>
          <w:tab w:val="left" w:pos="567"/>
          <w:tab w:val="left" w:pos="851"/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1D2585">
        <w:rPr>
          <w:rFonts w:ascii="Times New Roman" w:eastAsia="Times New Roman" w:hAnsi="Times New Roman" w:cs="Calibri"/>
          <w:sz w:val="28"/>
          <w:szCs w:val="28"/>
          <w:lang w:eastAsia="ar-SA"/>
        </w:rPr>
        <w:t>9</w:t>
      </w:r>
      <w:r w:rsidR="006A510F" w:rsidRPr="001D2585">
        <w:rPr>
          <w:rFonts w:ascii="Times New Roman" w:eastAsia="Times New Roman" w:hAnsi="Times New Roman" w:cs="Calibri"/>
          <w:sz w:val="28"/>
          <w:szCs w:val="28"/>
          <w:lang w:eastAsia="ar-SA"/>
        </w:rPr>
        <w:t>.</w:t>
      </w:r>
      <w:r w:rsidR="006A510F" w:rsidRPr="001D2585">
        <w:rPr>
          <w:rFonts w:ascii="Times New Roman" w:eastAsia="Times New Roman" w:hAnsi="Times New Roman" w:cs="Calibri"/>
          <w:sz w:val="28"/>
          <w:szCs w:val="28"/>
          <w:lang w:eastAsia="ar-SA"/>
        </w:rPr>
        <w:tab/>
        <w:t>Комиссия осуществляет свою деятельность на безвозмездной основе.</w:t>
      </w:r>
    </w:p>
    <w:p w14:paraId="34A66A27" w14:textId="33E53F28" w:rsidR="006A510F" w:rsidRPr="001D2585" w:rsidRDefault="006A510F" w:rsidP="001D2585">
      <w:pPr>
        <w:tabs>
          <w:tab w:val="num" w:pos="-7797"/>
          <w:tab w:val="left" w:pos="-4111"/>
          <w:tab w:val="num" w:pos="0"/>
          <w:tab w:val="left" w:pos="284"/>
          <w:tab w:val="left" w:pos="567"/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Calibri"/>
          <w:spacing w:val="2"/>
          <w:sz w:val="28"/>
          <w:szCs w:val="28"/>
          <w:shd w:val="clear" w:color="auto" w:fill="FFFFFF"/>
          <w:lang w:eastAsia="ar-SA"/>
        </w:rPr>
      </w:pPr>
      <w:r w:rsidRPr="001D2585">
        <w:rPr>
          <w:rFonts w:ascii="Times New Roman" w:eastAsia="Times New Roman" w:hAnsi="Times New Roman" w:cs="Calibri"/>
          <w:spacing w:val="2"/>
          <w:sz w:val="28"/>
          <w:szCs w:val="28"/>
          <w:shd w:val="clear" w:color="auto" w:fill="FFFFFF"/>
          <w:lang w:eastAsia="ar-SA"/>
        </w:rPr>
        <w:t>1</w:t>
      </w:r>
      <w:r w:rsidR="002C4229" w:rsidRPr="001D2585">
        <w:rPr>
          <w:rFonts w:ascii="Times New Roman" w:eastAsia="Times New Roman" w:hAnsi="Times New Roman" w:cs="Calibri"/>
          <w:spacing w:val="2"/>
          <w:sz w:val="28"/>
          <w:szCs w:val="28"/>
          <w:shd w:val="clear" w:color="auto" w:fill="FFFFFF"/>
          <w:lang w:eastAsia="ar-SA"/>
        </w:rPr>
        <w:t>0</w:t>
      </w:r>
      <w:r w:rsidRPr="001D2585">
        <w:rPr>
          <w:rFonts w:ascii="Times New Roman" w:eastAsia="Times New Roman" w:hAnsi="Times New Roman" w:cs="Calibri"/>
          <w:spacing w:val="2"/>
          <w:sz w:val="28"/>
          <w:szCs w:val="28"/>
          <w:shd w:val="clear" w:color="auto" w:fill="FFFFFF"/>
          <w:lang w:eastAsia="ar-SA"/>
        </w:rPr>
        <w:t>.</w:t>
      </w:r>
      <w:r w:rsidRPr="001D2585">
        <w:rPr>
          <w:rFonts w:ascii="Times New Roman" w:eastAsia="Times New Roman" w:hAnsi="Times New Roman" w:cs="Calibri"/>
          <w:spacing w:val="2"/>
          <w:sz w:val="28"/>
          <w:szCs w:val="28"/>
          <w:shd w:val="clear" w:color="auto" w:fill="FFFFFF"/>
          <w:lang w:eastAsia="ar-SA"/>
        </w:rPr>
        <w:tab/>
        <w:t>Деятельность Комиссии осуществляется на основе коллегиального обсуждения.</w:t>
      </w:r>
    </w:p>
    <w:p w14:paraId="6F4327A4" w14:textId="389F8A0F" w:rsidR="006A510F" w:rsidRPr="001D2585" w:rsidRDefault="006A510F" w:rsidP="001D2585">
      <w:pPr>
        <w:tabs>
          <w:tab w:val="num" w:pos="-7797"/>
          <w:tab w:val="left" w:pos="-4111"/>
          <w:tab w:val="num" w:pos="0"/>
          <w:tab w:val="left" w:pos="284"/>
          <w:tab w:val="left" w:pos="567"/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1D2585">
        <w:rPr>
          <w:rFonts w:ascii="Times New Roman" w:eastAsia="Times New Roman" w:hAnsi="Times New Roman" w:cs="Calibri"/>
          <w:sz w:val="28"/>
          <w:szCs w:val="28"/>
          <w:lang w:eastAsia="ar-SA"/>
        </w:rPr>
        <w:t>1</w:t>
      </w:r>
      <w:r w:rsidR="002C4229" w:rsidRPr="001D2585">
        <w:rPr>
          <w:rFonts w:ascii="Times New Roman" w:eastAsia="Times New Roman" w:hAnsi="Times New Roman" w:cs="Calibri"/>
          <w:sz w:val="28"/>
          <w:szCs w:val="28"/>
          <w:lang w:eastAsia="ar-SA"/>
        </w:rPr>
        <w:t>1</w:t>
      </w:r>
      <w:r w:rsidRPr="001D2585">
        <w:rPr>
          <w:rFonts w:ascii="Times New Roman" w:eastAsia="Times New Roman" w:hAnsi="Times New Roman" w:cs="Calibri"/>
          <w:sz w:val="28"/>
          <w:szCs w:val="28"/>
          <w:lang w:eastAsia="ar-SA"/>
        </w:rPr>
        <w:t>.</w:t>
      </w:r>
      <w:r w:rsidRPr="001D2585">
        <w:rPr>
          <w:rFonts w:ascii="Times New Roman" w:eastAsia="Times New Roman" w:hAnsi="Times New Roman" w:cs="Calibri"/>
          <w:sz w:val="28"/>
          <w:szCs w:val="28"/>
          <w:lang w:eastAsia="ar-SA"/>
        </w:rPr>
        <w:tab/>
        <w:t>Решение Комиссии считается правомочным при участии в заседании не менее половины членов комиссии.</w:t>
      </w:r>
    </w:p>
    <w:p w14:paraId="7E54B7BC" w14:textId="62F645F7" w:rsidR="006A510F" w:rsidRPr="001D2585" w:rsidRDefault="006A510F" w:rsidP="001D2585">
      <w:pPr>
        <w:tabs>
          <w:tab w:val="num" w:pos="-7797"/>
          <w:tab w:val="left" w:pos="-4111"/>
          <w:tab w:val="num" w:pos="0"/>
          <w:tab w:val="left" w:pos="284"/>
          <w:tab w:val="left" w:pos="567"/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Calibri"/>
          <w:spacing w:val="2"/>
          <w:sz w:val="28"/>
          <w:szCs w:val="28"/>
          <w:shd w:val="clear" w:color="auto" w:fill="FFFFFF"/>
          <w:lang w:eastAsia="ar-SA"/>
        </w:rPr>
      </w:pPr>
      <w:r w:rsidRPr="001D2585">
        <w:rPr>
          <w:rFonts w:ascii="Times New Roman" w:eastAsia="Times New Roman" w:hAnsi="Times New Roman" w:cs="Calibri"/>
          <w:spacing w:val="2"/>
          <w:sz w:val="28"/>
          <w:szCs w:val="28"/>
          <w:shd w:val="clear" w:color="auto" w:fill="FFFFFF"/>
          <w:lang w:eastAsia="ar-SA"/>
        </w:rPr>
        <w:t>1</w:t>
      </w:r>
      <w:r w:rsidR="002C4229" w:rsidRPr="001D2585">
        <w:rPr>
          <w:rFonts w:ascii="Times New Roman" w:eastAsia="Times New Roman" w:hAnsi="Times New Roman" w:cs="Calibri"/>
          <w:spacing w:val="2"/>
          <w:sz w:val="28"/>
          <w:szCs w:val="28"/>
          <w:shd w:val="clear" w:color="auto" w:fill="FFFFFF"/>
          <w:lang w:eastAsia="ar-SA"/>
        </w:rPr>
        <w:t>2</w:t>
      </w:r>
      <w:r w:rsidRPr="001D2585">
        <w:rPr>
          <w:rFonts w:ascii="Times New Roman" w:eastAsia="Times New Roman" w:hAnsi="Times New Roman" w:cs="Calibri"/>
          <w:spacing w:val="2"/>
          <w:sz w:val="28"/>
          <w:szCs w:val="28"/>
          <w:shd w:val="clear" w:color="auto" w:fill="FFFFFF"/>
          <w:lang w:eastAsia="ar-SA"/>
        </w:rPr>
        <w:t>.</w:t>
      </w:r>
      <w:r w:rsidRPr="001D2585">
        <w:rPr>
          <w:rFonts w:ascii="Times New Roman" w:eastAsia="Times New Roman" w:hAnsi="Times New Roman" w:cs="Calibri"/>
          <w:spacing w:val="2"/>
          <w:sz w:val="28"/>
          <w:szCs w:val="28"/>
          <w:shd w:val="clear" w:color="auto" w:fill="FFFFFF"/>
          <w:lang w:eastAsia="ar-SA"/>
        </w:rPr>
        <w:tab/>
        <w:t>Решение К</w:t>
      </w:r>
      <w:r w:rsidRPr="001D2585">
        <w:rPr>
          <w:rFonts w:ascii="Times New Roman" w:eastAsia="Times New Roman" w:hAnsi="Times New Roman" w:cs="Calibri"/>
          <w:sz w:val="28"/>
          <w:szCs w:val="28"/>
          <w:lang w:eastAsia="ar-SA"/>
        </w:rPr>
        <w:t>омиссии</w:t>
      </w:r>
      <w:r w:rsidRPr="001D2585">
        <w:rPr>
          <w:rFonts w:ascii="Times New Roman" w:eastAsia="Times New Roman" w:hAnsi="Times New Roman" w:cs="Calibri"/>
          <w:spacing w:val="2"/>
          <w:sz w:val="28"/>
          <w:szCs w:val="28"/>
          <w:shd w:val="clear" w:color="auto" w:fill="FFFFFF"/>
          <w:lang w:eastAsia="ar-SA"/>
        </w:rPr>
        <w:t xml:space="preserve"> принимается простым большинством голосов от числа присутствующих на заседании членов </w:t>
      </w:r>
      <w:r w:rsidRPr="001D2585">
        <w:rPr>
          <w:rFonts w:ascii="Times New Roman" w:eastAsia="Times New Roman" w:hAnsi="Times New Roman" w:cs="Calibri"/>
          <w:sz w:val="28"/>
          <w:szCs w:val="28"/>
          <w:lang w:eastAsia="ar-SA"/>
        </w:rPr>
        <w:t>Комиссии</w:t>
      </w:r>
      <w:r w:rsidRPr="001D2585">
        <w:rPr>
          <w:rFonts w:ascii="Times New Roman" w:eastAsia="Times New Roman" w:hAnsi="Times New Roman" w:cs="Calibri"/>
          <w:spacing w:val="2"/>
          <w:sz w:val="28"/>
          <w:szCs w:val="28"/>
          <w:shd w:val="clear" w:color="auto" w:fill="FFFFFF"/>
          <w:lang w:eastAsia="ar-SA"/>
        </w:rPr>
        <w:t xml:space="preserve"> путем открытого голосования. В случае равенства голосов председатель (председательствующий на заседании) </w:t>
      </w:r>
      <w:r w:rsidRPr="001D2585">
        <w:rPr>
          <w:rFonts w:ascii="Times New Roman" w:eastAsia="Times New Roman" w:hAnsi="Times New Roman" w:cs="Calibri"/>
          <w:sz w:val="28"/>
          <w:szCs w:val="28"/>
          <w:lang w:eastAsia="ar-SA"/>
        </w:rPr>
        <w:t>комиссии</w:t>
      </w:r>
      <w:r w:rsidRPr="001D2585">
        <w:rPr>
          <w:rFonts w:ascii="Times New Roman" w:eastAsia="Times New Roman" w:hAnsi="Times New Roman" w:cs="Calibri"/>
          <w:spacing w:val="2"/>
          <w:sz w:val="28"/>
          <w:szCs w:val="28"/>
          <w:shd w:val="clear" w:color="auto" w:fill="FFFFFF"/>
          <w:lang w:eastAsia="ar-SA"/>
        </w:rPr>
        <w:t xml:space="preserve"> имеет право решающего голоса.</w:t>
      </w:r>
    </w:p>
    <w:p w14:paraId="13199C90" w14:textId="5055370D" w:rsidR="006A510F" w:rsidRPr="00F01CFB" w:rsidRDefault="006A510F" w:rsidP="002C4229">
      <w:pPr>
        <w:tabs>
          <w:tab w:val="num" w:pos="-7797"/>
          <w:tab w:val="left" w:pos="-4111"/>
          <w:tab w:val="num" w:pos="0"/>
          <w:tab w:val="left" w:pos="284"/>
          <w:tab w:val="left" w:pos="851"/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Calibri"/>
          <w:spacing w:val="2"/>
          <w:sz w:val="28"/>
          <w:szCs w:val="28"/>
          <w:shd w:val="clear" w:color="auto" w:fill="FFFFFF"/>
          <w:lang w:eastAsia="ar-SA"/>
        </w:rPr>
      </w:pPr>
      <w:r w:rsidRPr="001D2585">
        <w:rPr>
          <w:rFonts w:ascii="Times New Roman" w:eastAsia="Times New Roman" w:hAnsi="Times New Roman" w:cs="Calibri"/>
          <w:spacing w:val="2"/>
          <w:sz w:val="28"/>
          <w:szCs w:val="28"/>
          <w:shd w:val="clear" w:color="auto" w:fill="FFFFFF"/>
          <w:lang w:eastAsia="ar-SA"/>
        </w:rPr>
        <w:t>1</w:t>
      </w:r>
      <w:r w:rsidR="002C4229" w:rsidRPr="001D2585">
        <w:rPr>
          <w:rFonts w:ascii="Times New Roman" w:eastAsia="Times New Roman" w:hAnsi="Times New Roman" w:cs="Calibri"/>
          <w:spacing w:val="2"/>
          <w:sz w:val="28"/>
          <w:szCs w:val="28"/>
          <w:shd w:val="clear" w:color="auto" w:fill="FFFFFF"/>
          <w:lang w:eastAsia="ar-SA"/>
        </w:rPr>
        <w:t>3</w:t>
      </w:r>
      <w:r w:rsidRPr="001D2585">
        <w:rPr>
          <w:rFonts w:ascii="Times New Roman" w:eastAsia="Times New Roman" w:hAnsi="Times New Roman" w:cs="Calibri"/>
          <w:spacing w:val="2"/>
          <w:sz w:val="28"/>
          <w:szCs w:val="28"/>
          <w:shd w:val="clear" w:color="auto" w:fill="FFFFFF"/>
          <w:lang w:eastAsia="ar-SA"/>
        </w:rPr>
        <w:t>. Решение Комиссии оформляется протоколом,</w:t>
      </w:r>
      <w:r w:rsidRPr="001D2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2585">
        <w:rPr>
          <w:rFonts w:ascii="Times New Roman" w:eastAsia="Times New Roman" w:hAnsi="Times New Roman" w:cs="Calibri"/>
          <w:spacing w:val="2"/>
          <w:sz w:val="28"/>
          <w:szCs w:val="28"/>
          <w:shd w:val="clear" w:color="auto" w:fill="FFFFFF"/>
          <w:lang w:eastAsia="ar-SA"/>
        </w:rPr>
        <w:t xml:space="preserve">который подписывается всеми участвующими в заседании членами Комиссии и </w:t>
      </w:r>
      <w:r w:rsidRPr="001D2585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14 (четырнадцати) рабочих дней с даты заседания Комиссии размещается на едином портале бюджетной системы Российской Федерации в информационно-телекоммуникационной сети «Интернет» (при наличии технической возможности) и на</w:t>
      </w:r>
      <w:r w:rsidR="00457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7826" w:rsidRPr="00962CB8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</w:t>
      </w:r>
      <w:r w:rsidRPr="001D2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сайте администрации Гатчинского муниципального округа в информационно-телекоммуникационной сети «Интернет»</w:t>
      </w:r>
      <w:r w:rsidR="00F01CFB" w:rsidRPr="00F01CFB">
        <w:rPr>
          <w:rFonts w:ascii="Times New Roman" w:eastAsia="Times New Roman" w:hAnsi="Times New Roman" w:cs="Calibri"/>
          <w:spacing w:val="2"/>
          <w:sz w:val="28"/>
          <w:szCs w:val="28"/>
          <w:shd w:val="clear" w:color="auto" w:fill="FFFFFF"/>
          <w:lang w:eastAsia="ar-SA"/>
        </w:rPr>
        <w:t xml:space="preserve"> (http://gmolo.ru/)</w:t>
      </w:r>
      <w:r w:rsidR="00F01CFB">
        <w:rPr>
          <w:rFonts w:ascii="Times New Roman" w:eastAsia="Times New Roman" w:hAnsi="Times New Roman" w:cs="Calibri"/>
          <w:spacing w:val="2"/>
          <w:sz w:val="28"/>
          <w:szCs w:val="28"/>
          <w:shd w:val="clear" w:color="auto" w:fill="FFFFFF"/>
          <w:lang w:eastAsia="ar-SA"/>
        </w:rPr>
        <w:t>.</w:t>
      </w:r>
    </w:p>
    <w:p w14:paraId="5897FE21" w14:textId="77777777" w:rsidR="006A510F" w:rsidRPr="006A510F" w:rsidRDefault="006A510F" w:rsidP="006A51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9FD0C35" w14:textId="77777777" w:rsidR="006A510F" w:rsidRPr="006A510F" w:rsidRDefault="006A510F" w:rsidP="006A51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BCA2D63" w14:textId="77777777" w:rsidR="006A510F" w:rsidRPr="006A510F" w:rsidRDefault="006A510F" w:rsidP="006A51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63C0A86" w14:textId="77777777" w:rsidR="006A510F" w:rsidRPr="006A510F" w:rsidRDefault="006A510F" w:rsidP="006A51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86CB588" w14:textId="77777777" w:rsidR="006A510F" w:rsidRPr="006A510F" w:rsidRDefault="006A510F" w:rsidP="006A51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D7D102C" w14:textId="77777777" w:rsidR="006A510F" w:rsidRPr="006A510F" w:rsidRDefault="006A510F" w:rsidP="006A51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1E26C3C" w14:textId="77777777" w:rsidR="006A510F" w:rsidRPr="006A510F" w:rsidRDefault="006A510F" w:rsidP="006A51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65F0434" w14:textId="77777777" w:rsidR="006A510F" w:rsidRPr="006A510F" w:rsidRDefault="006A510F" w:rsidP="006A51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6310088" w14:textId="77777777" w:rsidR="006A510F" w:rsidRPr="006A510F" w:rsidRDefault="006A510F" w:rsidP="006A51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0EE1961" w14:textId="77777777" w:rsidR="006A510F" w:rsidRPr="006A510F" w:rsidRDefault="006A510F" w:rsidP="006A51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9506C04" w14:textId="77777777" w:rsidR="006A510F" w:rsidRPr="006A510F" w:rsidRDefault="006A510F" w:rsidP="006A51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D4C9DC2" w14:textId="77777777" w:rsidR="006A510F" w:rsidRPr="006A510F" w:rsidRDefault="006A510F" w:rsidP="006A51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F4D002E" w14:textId="77777777" w:rsidR="006A510F" w:rsidRPr="006A510F" w:rsidRDefault="006A510F" w:rsidP="006A51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80CC359" w14:textId="77777777" w:rsidR="006A510F" w:rsidRPr="006A510F" w:rsidRDefault="006A510F" w:rsidP="006A51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CAEF09E" w14:textId="77777777" w:rsidR="006A510F" w:rsidRDefault="006A510F" w:rsidP="006A51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D4A8DC7" w14:textId="77777777" w:rsidR="002C4229" w:rsidRDefault="002C4229" w:rsidP="006A51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D852676" w14:textId="77777777" w:rsidR="002C4229" w:rsidRDefault="002C4229" w:rsidP="006A51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183F55F" w14:textId="77777777" w:rsidR="002C4229" w:rsidRPr="006A510F" w:rsidRDefault="002C4229" w:rsidP="006A51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E51BB95" w14:textId="77777777" w:rsidR="006A510F" w:rsidRPr="006A510F" w:rsidRDefault="006A510F" w:rsidP="006A51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0962954" w14:textId="77777777" w:rsidR="006A510F" w:rsidRPr="006A510F" w:rsidRDefault="006A510F" w:rsidP="006A51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BBC726C" w14:textId="77777777" w:rsidR="006A510F" w:rsidRPr="006A510F" w:rsidRDefault="006A510F" w:rsidP="006A51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77EA38E" w14:textId="77777777" w:rsidR="006A510F" w:rsidRPr="006A510F" w:rsidRDefault="006A510F" w:rsidP="006A51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0553E0D" w14:textId="77777777" w:rsidR="006A510F" w:rsidRPr="006A510F" w:rsidRDefault="006A510F" w:rsidP="006A51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13A4CCC" w14:textId="77777777" w:rsidR="006A510F" w:rsidRPr="006A510F" w:rsidRDefault="006A510F" w:rsidP="006A51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4A0D9F2" w14:textId="77777777" w:rsidR="006A510F" w:rsidRPr="006A510F" w:rsidRDefault="006A510F" w:rsidP="006A51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790C5DD" w14:textId="77777777" w:rsidR="00450ABE" w:rsidRDefault="00450ABE" w:rsidP="00A71F1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8D444D" w14:textId="4ED45091" w:rsidR="006A510F" w:rsidRPr="00A71F1A" w:rsidRDefault="006A510F" w:rsidP="00A71F1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B968B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14:paraId="35821AFF" w14:textId="77777777" w:rsidR="006A510F" w:rsidRPr="00A71F1A" w:rsidRDefault="006A510F" w:rsidP="00A71F1A">
      <w:pPr>
        <w:spacing w:after="0" w:line="240" w:lineRule="auto"/>
        <w:ind w:left="4956" w:firstLine="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F1A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14:paraId="5B5282B3" w14:textId="77777777" w:rsidR="006A510F" w:rsidRPr="00A71F1A" w:rsidRDefault="006A510F" w:rsidP="00A71F1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F1A">
        <w:rPr>
          <w:rFonts w:ascii="Times New Roman" w:eastAsia="Times New Roman" w:hAnsi="Times New Roman" w:cs="Times New Roman"/>
          <w:sz w:val="24"/>
          <w:szCs w:val="24"/>
          <w:lang w:eastAsia="ru-RU"/>
        </w:rPr>
        <w:t>Гатчинского муниципального округа</w:t>
      </w:r>
    </w:p>
    <w:p w14:paraId="076CF39C" w14:textId="5CE71A0A" w:rsidR="006A510F" w:rsidRPr="00A71F1A" w:rsidRDefault="006A510F" w:rsidP="00A71F1A">
      <w:pPr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450ABE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A71F1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="00450ABE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A71F1A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962CB8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A71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A71F1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14:paraId="79CA4E55" w14:textId="77777777" w:rsidR="006A510F" w:rsidRPr="006A510F" w:rsidRDefault="006A510F" w:rsidP="006A510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12C0897" w14:textId="77777777" w:rsidR="006A510F" w:rsidRPr="006A510F" w:rsidRDefault="006A510F" w:rsidP="006A510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52707B" w14:textId="77777777" w:rsidR="006A510F" w:rsidRPr="006A510F" w:rsidRDefault="006A510F" w:rsidP="006A510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10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</w:t>
      </w:r>
    </w:p>
    <w:p w14:paraId="02B2008B" w14:textId="77777777" w:rsidR="006A510F" w:rsidRPr="006A510F" w:rsidRDefault="006A510F" w:rsidP="006A510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по проведению отбора на предоставление субсидий </w:t>
      </w:r>
      <w:r w:rsidRPr="006A5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бюджета </w:t>
      </w:r>
      <w:r w:rsidRPr="006A5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Гатчинского муниципального на разработку проектно-сметной документации на капитальный ремонт общего имущества в многоквартирных домах, расположенных на территории </w:t>
      </w:r>
      <w:bookmarkStart w:id="7" w:name="_Hlk195709574"/>
      <w:r w:rsidRPr="006A510F">
        <w:rPr>
          <w:rFonts w:ascii="Times New Roman" w:eastAsia="Times New Roman" w:hAnsi="Times New Roman" w:cs="Times New Roman"/>
          <w:sz w:val="28"/>
          <w:szCs w:val="28"/>
          <w:lang w:eastAsia="ru-RU"/>
        </w:rPr>
        <w:t>Гатчинского муниципального округа</w:t>
      </w:r>
      <w:bookmarkEnd w:id="7"/>
    </w:p>
    <w:p w14:paraId="01CB90AB" w14:textId="77777777" w:rsidR="006A510F" w:rsidRPr="006A510F" w:rsidRDefault="006A510F" w:rsidP="006A510F">
      <w:pPr>
        <w:autoSpaceDE w:val="0"/>
        <w:autoSpaceDN w:val="0"/>
        <w:adjustRightInd w:val="0"/>
        <w:spacing w:after="12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9799E20" w14:textId="26DE653C" w:rsidR="006A510F" w:rsidRPr="00B968BB" w:rsidRDefault="006A510F" w:rsidP="006A510F">
      <w:pPr>
        <w:autoSpaceDE w:val="0"/>
        <w:autoSpaceDN w:val="0"/>
        <w:adjustRightInd w:val="0"/>
        <w:spacing w:after="12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8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Председател</w:t>
      </w:r>
      <w:r w:rsidR="00962CB8" w:rsidRPr="00B968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</w:t>
      </w:r>
      <w:r w:rsidRPr="00B968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комиссии:</w:t>
      </w:r>
    </w:p>
    <w:p w14:paraId="49B436B1" w14:textId="2EEC9228" w:rsidR="006A510F" w:rsidRPr="00A71F1A" w:rsidRDefault="006A510F" w:rsidP="006A510F">
      <w:pPr>
        <w:autoSpaceDE w:val="0"/>
        <w:autoSpaceDN w:val="0"/>
        <w:adjustRightInd w:val="0"/>
        <w:spacing w:after="12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A510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заместитель главы 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510F">
        <w:rPr>
          <w:rFonts w:ascii="Times New Roman" w:eastAsia="Times New Roman" w:hAnsi="Times New Roman" w:cs="Times New Roman"/>
          <w:sz w:val="28"/>
          <w:szCs w:val="28"/>
          <w:lang w:eastAsia="ru-RU"/>
        </w:rPr>
        <w:t>Гатчинского муниципального округа по жилищно-коммунальному и дорожному хозяйству</w:t>
      </w:r>
      <w:r w:rsidR="00A71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71F1A" w:rsidRPr="00A71F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в его отсутствие – лицо, его замещающее</w:t>
      </w:r>
      <w:r w:rsidR="001D25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21A30D6D" w14:textId="3CDE7CA6" w:rsidR="006A510F" w:rsidRPr="00B968BB" w:rsidRDefault="006A510F" w:rsidP="006A510F">
      <w:pPr>
        <w:autoSpaceDE w:val="0"/>
        <w:autoSpaceDN w:val="0"/>
        <w:adjustRightInd w:val="0"/>
        <w:spacing w:after="12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8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Заместитель председателя комиссии:</w:t>
      </w:r>
    </w:p>
    <w:p w14:paraId="0746E25F" w14:textId="359BFA08" w:rsidR="006A510F" w:rsidRPr="006A510F" w:rsidRDefault="006A510F" w:rsidP="006A510F">
      <w:pPr>
        <w:autoSpaceDE w:val="0"/>
        <w:autoSpaceDN w:val="0"/>
        <w:adjustRightInd w:val="0"/>
        <w:spacing w:after="12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10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заместитель главы администрации Гатчинского муниципального округа по финансовой политике и муниципальному контролю</w:t>
      </w:r>
      <w:r w:rsidR="00A71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71F1A" w:rsidRPr="00D53C17">
        <w:rPr>
          <w:rFonts w:ascii="Times New Roman" w:eastAsia="Times New Roman" w:hAnsi="Times New Roman" w:cs="Times New Roman"/>
          <w:sz w:val="28"/>
          <w:szCs w:val="28"/>
          <w:lang w:eastAsia="ru-RU"/>
        </w:rPr>
        <w:t>а в его отсутствие – лицо, его замещающее</w:t>
      </w:r>
      <w:r w:rsidR="00A71F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5670CD6" w14:textId="3E60BB94" w:rsidR="006A510F" w:rsidRPr="00B968BB" w:rsidRDefault="006A510F" w:rsidP="006A510F">
      <w:pPr>
        <w:autoSpaceDE w:val="0"/>
        <w:autoSpaceDN w:val="0"/>
        <w:adjustRightInd w:val="0"/>
        <w:spacing w:after="12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8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Члены комиссии:</w:t>
      </w:r>
    </w:p>
    <w:p w14:paraId="1D643BAC" w14:textId="24F7E090" w:rsidR="006A510F" w:rsidRPr="006A510F" w:rsidRDefault="006A510F" w:rsidP="006A510F">
      <w:pPr>
        <w:autoSpaceDE w:val="0"/>
        <w:autoSpaceDN w:val="0"/>
        <w:adjustRightInd w:val="0"/>
        <w:spacing w:after="12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10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председатель Комитета финансов Гатчинского муниципального округа</w:t>
      </w:r>
      <w:r w:rsidR="00A71F1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71F1A" w:rsidRPr="00A71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1F1A" w:rsidRPr="00D53C17">
        <w:rPr>
          <w:rFonts w:ascii="Times New Roman" w:eastAsia="Times New Roman" w:hAnsi="Times New Roman" w:cs="Times New Roman"/>
          <w:sz w:val="28"/>
          <w:szCs w:val="28"/>
          <w:lang w:eastAsia="ru-RU"/>
        </w:rPr>
        <w:t>а в его отсутствие – лицо, его замещающее</w:t>
      </w:r>
      <w:r w:rsidRPr="006A510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951E55E" w14:textId="0E73E826" w:rsidR="006A510F" w:rsidRPr="006A510F" w:rsidRDefault="006A510F" w:rsidP="006A510F">
      <w:pPr>
        <w:autoSpaceDE w:val="0"/>
        <w:autoSpaceDN w:val="0"/>
        <w:adjustRightInd w:val="0"/>
        <w:spacing w:after="12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10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A55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5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</w:t>
      </w:r>
      <w:r w:rsidRPr="006A5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учёта и отчетности администрации Гатчинского муниципального округа</w:t>
      </w:r>
      <w:r w:rsidR="00A71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71F1A" w:rsidRPr="00D53C17">
        <w:rPr>
          <w:rFonts w:ascii="Times New Roman" w:eastAsia="Times New Roman" w:hAnsi="Times New Roman" w:cs="Times New Roman"/>
          <w:sz w:val="28"/>
          <w:szCs w:val="28"/>
          <w:lang w:eastAsia="ru-RU"/>
        </w:rPr>
        <w:t>а в его отсутствие – лицо, его замещающее</w:t>
      </w:r>
      <w:r w:rsidR="00A71F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5D8FD3F" w14:textId="41FAC316" w:rsidR="006A510F" w:rsidRPr="006A510F" w:rsidRDefault="006A510F" w:rsidP="006A510F">
      <w:pPr>
        <w:autoSpaceDE w:val="0"/>
        <w:autoSpaceDN w:val="0"/>
        <w:adjustRightInd w:val="0"/>
        <w:spacing w:after="12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bookmarkStart w:id="8" w:name="_Hlk193972757"/>
      <w:r w:rsidRPr="006A510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председателя Комитета жилищно-коммунального хозяйства администрации Главного муниципального округа</w:t>
      </w:r>
      <w:r w:rsidR="00A71F1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71F1A" w:rsidRPr="00A71F1A">
        <w:t xml:space="preserve"> </w:t>
      </w:r>
      <w:r w:rsidR="00A71F1A" w:rsidRPr="00A71F1A">
        <w:rPr>
          <w:rFonts w:ascii="Times New Roman" w:eastAsia="Times New Roman" w:hAnsi="Times New Roman" w:cs="Times New Roman"/>
          <w:sz w:val="28"/>
          <w:szCs w:val="28"/>
          <w:lang w:eastAsia="ru-RU"/>
        </w:rPr>
        <w:t>а в его отсутствие – лицо, его замещающее</w:t>
      </w:r>
      <w:bookmarkEnd w:id="8"/>
      <w:r w:rsidR="00A71F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0783946" w14:textId="77777777" w:rsidR="006A510F" w:rsidRPr="00B968BB" w:rsidRDefault="006A510F" w:rsidP="006A510F">
      <w:pPr>
        <w:autoSpaceDE w:val="0"/>
        <w:autoSpaceDN w:val="0"/>
        <w:adjustRightInd w:val="0"/>
        <w:spacing w:after="12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8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Секретарь комиссии:</w:t>
      </w:r>
    </w:p>
    <w:p w14:paraId="72C5E822" w14:textId="1C1A8C86" w:rsidR="00C73573" w:rsidRDefault="006A510F" w:rsidP="006A510F">
      <w:pPr>
        <w:autoSpaceDE w:val="0"/>
        <w:autoSpaceDN w:val="0"/>
        <w:adjustRightInd w:val="0"/>
        <w:spacing w:after="120" w:line="240" w:lineRule="auto"/>
        <w:jc w:val="both"/>
        <w:outlineLvl w:val="1"/>
        <w:rPr>
          <w:rFonts w:ascii="Times New Roman" w:hAnsi="Times New Roman" w:cs="Times New Roman"/>
        </w:rPr>
      </w:pPr>
      <w:bookmarkStart w:id="9" w:name="_Hlk193972739"/>
      <w:r w:rsidRPr="006A510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главный специалист сектора управления жилищным фондом Комитета жилищно-коммунального хозяйства администрации Гатчинского муниципального округа.</w:t>
      </w:r>
      <w:bookmarkEnd w:id="9"/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pPr>
        <w:tabs>
          <w:tab w:val="num" w:pos="3921"/>
        </w:tabs>
        <w:ind w:left="3921" w:hanging="660"/>
      </w:pPr>
    </w:lvl>
    <w:lvl w:ilvl="1">
      <w:start w:val="1"/>
      <w:numFmt w:val="bullet"/>
      <w:lvlText w:val=""/>
      <w:lvlJc w:val="left"/>
      <w:pPr>
        <w:tabs>
          <w:tab w:val="num" w:pos="1364"/>
        </w:tabs>
        <w:ind w:left="1364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030B7BD5"/>
    <w:multiLevelType w:val="hybridMultilevel"/>
    <w:tmpl w:val="FC98DEF4"/>
    <w:lvl w:ilvl="0" w:tplc="9A88FFD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B7D749D"/>
    <w:multiLevelType w:val="multilevel"/>
    <w:tmpl w:val="EB9A0B2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11146A48"/>
    <w:multiLevelType w:val="multilevel"/>
    <w:tmpl w:val="3C90A9A8"/>
    <w:lvl w:ilvl="0">
      <w:start w:val="2"/>
      <w:numFmt w:val="decimal"/>
      <w:lvlText w:val="%1."/>
      <w:lvlJc w:val="left"/>
      <w:pPr>
        <w:ind w:left="600" w:hanging="600"/>
      </w:pPr>
    </w:lvl>
    <w:lvl w:ilvl="1">
      <w:start w:val="15"/>
      <w:numFmt w:val="decimal"/>
      <w:lvlText w:val="%1.%2."/>
      <w:lvlJc w:val="left"/>
      <w:pPr>
        <w:ind w:left="2130" w:hanging="720"/>
      </w:pPr>
    </w:lvl>
    <w:lvl w:ilvl="2">
      <w:start w:val="1"/>
      <w:numFmt w:val="decimal"/>
      <w:lvlText w:val="%1.%2.%3."/>
      <w:lvlJc w:val="left"/>
      <w:pPr>
        <w:ind w:left="3540" w:hanging="720"/>
      </w:pPr>
    </w:lvl>
    <w:lvl w:ilvl="3">
      <w:start w:val="1"/>
      <w:numFmt w:val="decimal"/>
      <w:lvlText w:val="%1.%2.%3.%4."/>
      <w:lvlJc w:val="left"/>
      <w:pPr>
        <w:ind w:left="5310" w:hanging="1080"/>
      </w:pPr>
    </w:lvl>
    <w:lvl w:ilvl="4">
      <w:start w:val="1"/>
      <w:numFmt w:val="decimal"/>
      <w:lvlText w:val="%1.%2.%3.%4.%5."/>
      <w:lvlJc w:val="left"/>
      <w:pPr>
        <w:ind w:left="6720" w:hanging="1080"/>
      </w:pPr>
    </w:lvl>
    <w:lvl w:ilvl="5">
      <w:start w:val="1"/>
      <w:numFmt w:val="decimal"/>
      <w:lvlText w:val="%1.%2.%3.%4.%5.%6."/>
      <w:lvlJc w:val="left"/>
      <w:pPr>
        <w:ind w:left="8490" w:hanging="1440"/>
      </w:pPr>
    </w:lvl>
    <w:lvl w:ilvl="6">
      <w:start w:val="1"/>
      <w:numFmt w:val="decimal"/>
      <w:lvlText w:val="%1.%2.%3.%4.%5.%6.%7."/>
      <w:lvlJc w:val="left"/>
      <w:pPr>
        <w:ind w:left="10260" w:hanging="1800"/>
      </w:pPr>
    </w:lvl>
    <w:lvl w:ilvl="7">
      <w:start w:val="1"/>
      <w:numFmt w:val="decimal"/>
      <w:lvlText w:val="%1.%2.%3.%4.%5.%6.%7.%8."/>
      <w:lvlJc w:val="left"/>
      <w:pPr>
        <w:ind w:left="11670" w:hanging="1800"/>
      </w:pPr>
    </w:lvl>
    <w:lvl w:ilvl="8">
      <w:start w:val="1"/>
      <w:numFmt w:val="decimal"/>
      <w:lvlText w:val="%1.%2.%3.%4.%5.%6.%7.%8.%9."/>
      <w:lvlJc w:val="left"/>
      <w:pPr>
        <w:ind w:left="13440" w:hanging="2160"/>
      </w:pPr>
    </w:lvl>
  </w:abstractNum>
  <w:abstractNum w:abstractNumId="4" w15:restartNumberingAfterBreak="0">
    <w:nsid w:val="112573B4"/>
    <w:multiLevelType w:val="hybridMultilevel"/>
    <w:tmpl w:val="0D46A512"/>
    <w:lvl w:ilvl="0" w:tplc="A4C6DC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94E10"/>
    <w:multiLevelType w:val="hybridMultilevel"/>
    <w:tmpl w:val="63785B2C"/>
    <w:lvl w:ilvl="0" w:tplc="D17E742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6626044"/>
    <w:multiLevelType w:val="multilevel"/>
    <w:tmpl w:val="ECA2B5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1A572493"/>
    <w:multiLevelType w:val="hybridMultilevel"/>
    <w:tmpl w:val="060066A0"/>
    <w:lvl w:ilvl="0" w:tplc="9A88FFD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F232690"/>
    <w:multiLevelType w:val="hybridMultilevel"/>
    <w:tmpl w:val="1A9C4058"/>
    <w:lvl w:ilvl="0" w:tplc="9A88FFD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2304604"/>
    <w:multiLevelType w:val="multilevel"/>
    <w:tmpl w:val="BA52658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21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40" w:hanging="2160"/>
      </w:pPr>
      <w:rPr>
        <w:rFonts w:hint="default"/>
      </w:rPr>
    </w:lvl>
  </w:abstractNum>
  <w:abstractNum w:abstractNumId="10" w15:restartNumberingAfterBreak="0">
    <w:nsid w:val="2B7610EF"/>
    <w:multiLevelType w:val="hybridMultilevel"/>
    <w:tmpl w:val="95A0A534"/>
    <w:lvl w:ilvl="0" w:tplc="9A88FFD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E84390F"/>
    <w:multiLevelType w:val="multilevel"/>
    <w:tmpl w:val="0000001B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9715BF9"/>
    <w:multiLevelType w:val="hybridMultilevel"/>
    <w:tmpl w:val="666EEE7A"/>
    <w:lvl w:ilvl="0" w:tplc="9A88FF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703B0F"/>
    <w:multiLevelType w:val="hybridMultilevel"/>
    <w:tmpl w:val="E2B01C88"/>
    <w:lvl w:ilvl="0" w:tplc="9A88FF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1F83"/>
    <w:multiLevelType w:val="multilevel"/>
    <w:tmpl w:val="24CC28F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499363D5"/>
    <w:multiLevelType w:val="multilevel"/>
    <w:tmpl w:val="552268C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6" w15:restartNumberingAfterBreak="0">
    <w:nsid w:val="4FD44A92"/>
    <w:multiLevelType w:val="multilevel"/>
    <w:tmpl w:val="086C8EF2"/>
    <w:lvl w:ilvl="0">
      <w:start w:val="2"/>
      <w:numFmt w:val="decimal"/>
      <w:lvlText w:val="%1."/>
      <w:lvlJc w:val="left"/>
      <w:pPr>
        <w:ind w:left="600" w:hanging="600"/>
      </w:pPr>
    </w:lvl>
    <w:lvl w:ilvl="1">
      <w:start w:val="11"/>
      <w:numFmt w:val="decimal"/>
      <w:lvlText w:val="%1.%2."/>
      <w:lvlJc w:val="left"/>
      <w:pPr>
        <w:ind w:left="2130" w:hanging="720"/>
      </w:pPr>
    </w:lvl>
    <w:lvl w:ilvl="2">
      <w:start w:val="1"/>
      <w:numFmt w:val="decimal"/>
      <w:lvlText w:val="%1.%2.%3."/>
      <w:lvlJc w:val="left"/>
      <w:pPr>
        <w:ind w:left="3540" w:hanging="720"/>
      </w:pPr>
    </w:lvl>
    <w:lvl w:ilvl="3">
      <w:start w:val="1"/>
      <w:numFmt w:val="decimal"/>
      <w:lvlText w:val="%1.%2.%3.%4."/>
      <w:lvlJc w:val="left"/>
      <w:pPr>
        <w:ind w:left="5310" w:hanging="1080"/>
      </w:pPr>
    </w:lvl>
    <w:lvl w:ilvl="4">
      <w:start w:val="1"/>
      <w:numFmt w:val="decimal"/>
      <w:lvlText w:val="%1.%2.%3.%4.%5."/>
      <w:lvlJc w:val="left"/>
      <w:pPr>
        <w:ind w:left="6720" w:hanging="1080"/>
      </w:pPr>
    </w:lvl>
    <w:lvl w:ilvl="5">
      <w:start w:val="1"/>
      <w:numFmt w:val="decimal"/>
      <w:lvlText w:val="%1.%2.%3.%4.%5.%6."/>
      <w:lvlJc w:val="left"/>
      <w:pPr>
        <w:ind w:left="8490" w:hanging="1440"/>
      </w:pPr>
    </w:lvl>
    <w:lvl w:ilvl="6">
      <w:start w:val="1"/>
      <w:numFmt w:val="decimal"/>
      <w:lvlText w:val="%1.%2.%3.%4.%5.%6.%7."/>
      <w:lvlJc w:val="left"/>
      <w:pPr>
        <w:ind w:left="10260" w:hanging="1800"/>
      </w:pPr>
    </w:lvl>
    <w:lvl w:ilvl="7">
      <w:start w:val="1"/>
      <w:numFmt w:val="decimal"/>
      <w:lvlText w:val="%1.%2.%3.%4.%5.%6.%7.%8."/>
      <w:lvlJc w:val="left"/>
      <w:pPr>
        <w:ind w:left="11670" w:hanging="1800"/>
      </w:pPr>
    </w:lvl>
    <w:lvl w:ilvl="8">
      <w:start w:val="1"/>
      <w:numFmt w:val="decimal"/>
      <w:lvlText w:val="%1.%2.%3.%4.%5.%6.%7.%8.%9."/>
      <w:lvlJc w:val="left"/>
      <w:pPr>
        <w:ind w:left="13440" w:hanging="2160"/>
      </w:pPr>
    </w:lvl>
  </w:abstractNum>
  <w:abstractNum w:abstractNumId="17" w15:restartNumberingAfterBreak="0">
    <w:nsid w:val="670D34B5"/>
    <w:multiLevelType w:val="hybridMultilevel"/>
    <w:tmpl w:val="A7862858"/>
    <w:lvl w:ilvl="0" w:tplc="A4C6DC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B7006D1"/>
    <w:multiLevelType w:val="multilevel"/>
    <w:tmpl w:val="3F724B8E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31" w:hanging="720"/>
      </w:pPr>
    </w:lvl>
    <w:lvl w:ilvl="2">
      <w:start w:val="1"/>
      <w:numFmt w:val="decimal"/>
      <w:lvlText w:val="%1.%2.%3."/>
      <w:lvlJc w:val="left"/>
      <w:pPr>
        <w:ind w:left="2142" w:hanging="720"/>
      </w:pPr>
    </w:lvl>
    <w:lvl w:ilvl="3">
      <w:start w:val="1"/>
      <w:numFmt w:val="decimal"/>
      <w:lvlText w:val="%1.%2.%3.%4."/>
      <w:lvlJc w:val="left"/>
      <w:pPr>
        <w:ind w:left="3213" w:hanging="1080"/>
      </w:pPr>
    </w:lvl>
    <w:lvl w:ilvl="4">
      <w:start w:val="1"/>
      <w:numFmt w:val="decimal"/>
      <w:lvlText w:val="%1.%2.%3.%4.%5."/>
      <w:lvlJc w:val="left"/>
      <w:pPr>
        <w:ind w:left="3924" w:hanging="1080"/>
      </w:pPr>
    </w:lvl>
    <w:lvl w:ilvl="5">
      <w:start w:val="1"/>
      <w:numFmt w:val="decimal"/>
      <w:lvlText w:val="%1.%2.%3.%4.%5.%6."/>
      <w:lvlJc w:val="left"/>
      <w:pPr>
        <w:ind w:left="4995" w:hanging="1440"/>
      </w:pPr>
    </w:lvl>
    <w:lvl w:ilvl="6">
      <w:start w:val="1"/>
      <w:numFmt w:val="decimal"/>
      <w:lvlText w:val="%1.%2.%3.%4.%5.%6.%7."/>
      <w:lvlJc w:val="left"/>
      <w:pPr>
        <w:ind w:left="6066" w:hanging="1800"/>
      </w:pPr>
    </w:lvl>
    <w:lvl w:ilvl="7">
      <w:start w:val="1"/>
      <w:numFmt w:val="decimal"/>
      <w:lvlText w:val="%1.%2.%3.%4.%5.%6.%7.%8."/>
      <w:lvlJc w:val="left"/>
      <w:pPr>
        <w:ind w:left="6777" w:hanging="1800"/>
      </w:pPr>
    </w:lvl>
    <w:lvl w:ilvl="8">
      <w:start w:val="1"/>
      <w:numFmt w:val="decimal"/>
      <w:lvlText w:val="%1.%2.%3.%4.%5.%6.%7.%8.%9."/>
      <w:lvlJc w:val="left"/>
      <w:pPr>
        <w:ind w:left="7848" w:hanging="2160"/>
      </w:pPr>
    </w:lvl>
  </w:abstractNum>
  <w:abstractNum w:abstractNumId="19" w15:restartNumberingAfterBreak="0">
    <w:nsid w:val="6C401186"/>
    <w:multiLevelType w:val="hybridMultilevel"/>
    <w:tmpl w:val="02001AC6"/>
    <w:lvl w:ilvl="0" w:tplc="9A88FFD4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748E4A0F"/>
    <w:multiLevelType w:val="multilevel"/>
    <w:tmpl w:val="93884FAA"/>
    <w:lvl w:ilvl="0">
      <w:start w:val="1"/>
      <w:numFmt w:val="bullet"/>
      <w:lvlText w:val=""/>
      <w:lvlJc w:val="left"/>
      <w:pPr>
        <w:ind w:left="1744" w:hanging="1035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</w:lvl>
    <w:lvl w:ilvl="3">
      <w:start w:val="1"/>
      <w:numFmt w:val="decimal"/>
      <w:isLgl/>
      <w:lvlText w:val="%1.%2.%3.%4."/>
      <w:lvlJc w:val="left"/>
      <w:pPr>
        <w:ind w:left="1822" w:hanging="1080"/>
      </w:pPr>
    </w:lvl>
    <w:lvl w:ilvl="4">
      <w:start w:val="1"/>
      <w:numFmt w:val="decimal"/>
      <w:isLgl/>
      <w:lvlText w:val="%1.%2.%3.%4.%5."/>
      <w:lvlJc w:val="left"/>
      <w:pPr>
        <w:ind w:left="1833" w:hanging="1080"/>
      </w:pPr>
    </w:lvl>
    <w:lvl w:ilvl="5">
      <w:start w:val="1"/>
      <w:numFmt w:val="decimal"/>
      <w:isLgl/>
      <w:lvlText w:val="%1.%2.%3.%4.%5.%6."/>
      <w:lvlJc w:val="left"/>
      <w:pPr>
        <w:ind w:left="2204" w:hanging="1440"/>
      </w:pPr>
    </w:lvl>
    <w:lvl w:ilvl="6">
      <w:start w:val="1"/>
      <w:numFmt w:val="decimal"/>
      <w:isLgl/>
      <w:lvlText w:val="%1.%2.%3.%4.%5.%6.%7."/>
      <w:lvlJc w:val="left"/>
      <w:pPr>
        <w:ind w:left="2575" w:hanging="1800"/>
      </w:p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</w:lvl>
  </w:abstractNum>
  <w:abstractNum w:abstractNumId="21" w15:restartNumberingAfterBreak="0">
    <w:nsid w:val="759E7DAF"/>
    <w:multiLevelType w:val="multilevel"/>
    <w:tmpl w:val="ADC85F02"/>
    <w:lvl w:ilvl="0">
      <w:start w:val="5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22" w15:restartNumberingAfterBreak="0">
    <w:nsid w:val="79C66604"/>
    <w:multiLevelType w:val="multilevel"/>
    <w:tmpl w:val="F036F05C"/>
    <w:lvl w:ilvl="0">
      <w:start w:val="1"/>
      <w:numFmt w:val="decimal"/>
      <w:lvlText w:val="%1."/>
      <w:lvlJc w:val="left"/>
      <w:pPr>
        <w:ind w:left="1744" w:hanging="1035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</w:lvl>
    <w:lvl w:ilvl="3">
      <w:start w:val="1"/>
      <w:numFmt w:val="decimal"/>
      <w:isLgl/>
      <w:lvlText w:val="%1.%2.%3.%4."/>
      <w:lvlJc w:val="left"/>
      <w:pPr>
        <w:ind w:left="1822" w:hanging="1080"/>
      </w:pPr>
    </w:lvl>
    <w:lvl w:ilvl="4">
      <w:start w:val="1"/>
      <w:numFmt w:val="decimal"/>
      <w:isLgl/>
      <w:lvlText w:val="%1.%2.%3.%4.%5."/>
      <w:lvlJc w:val="left"/>
      <w:pPr>
        <w:ind w:left="1833" w:hanging="1080"/>
      </w:pPr>
    </w:lvl>
    <w:lvl w:ilvl="5">
      <w:start w:val="1"/>
      <w:numFmt w:val="decimal"/>
      <w:isLgl/>
      <w:lvlText w:val="%1.%2.%3.%4.%5.%6."/>
      <w:lvlJc w:val="left"/>
      <w:pPr>
        <w:ind w:left="2204" w:hanging="1440"/>
      </w:pPr>
    </w:lvl>
    <w:lvl w:ilvl="6">
      <w:start w:val="1"/>
      <w:numFmt w:val="decimal"/>
      <w:isLgl/>
      <w:lvlText w:val="%1.%2.%3.%4.%5.%6.%7."/>
      <w:lvlJc w:val="left"/>
      <w:pPr>
        <w:ind w:left="2575" w:hanging="1800"/>
      </w:p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</w:lvl>
  </w:abstractNum>
  <w:num w:numId="1" w16cid:durableId="93378396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65101080">
    <w:abstractNumId w:val="6"/>
  </w:num>
  <w:num w:numId="3" w16cid:durableId="360278397">
    <w:abstractNumId w:val="16"/>
    <w:lvlOverride w:ilvl="0">
      <w:startOverride w:val="2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39727496">
    <w:abstractNumId w:val="3"/>
    <w:lvlOverride w:ilvl="0">
      <w:startOverride w:val="2"/>
    </w:lvlOverride>
    <w:lvlOverride w:ilvl="1">
      <w:startOverride w:val="1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9799986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619042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75287391">
    <w:abstractNumId w:val="7"/>
  </w:num>
  <w:num w:numId="8" w16cid:durableId="1170679342">
    <w:abstractNumId w:val="12"/>
  </w:num>
  <w:num w:numId="9" w16cid:durableId="1915385757">
    <w:abstractNumId w:val="1"/>
  </w:num>
  <w:num w:numId="10" w16cid:durableId="488398974">
    <w:abstractNumId w:val="8"/>
  </w:num>
  <w:num w:numId="11" w16cid:durableId="109904141">
    <w:abstractNumId w:val="10"/>
  </w:num>
  <w:num w:numId="12" w16cid:durableId="50005305">
    <w:abstractNumId w:val="19"/>
  </w:num>
  <w:num w:numId="13" w16cid:durableId="257177427">
    <w:abstractNumId w:val="5"/>
  </w:num>
  <w:num w:numId="14" w16cid:durableId="815803484">
    <w:abstractNumId w:val="15"/>
  </w:num>
  <w:num w:numId="15" w16cid:durableId="2046978537">
    <w:abstractNumId w:val="2"/>
  </w:num>
  <w:num w:numId="16" w16cid:durableId="9724477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97045819">
    <w:abstractNumId w:val="13"/>
  </w:num>
  <w:num w:numId="18" w16cid:durableId="963536785">
    <w:abstractNumId w:val="20"/>
  </w:num>
  <w:num w:numId="19" w16cid:durableId="2120442830">
    <w:abstractNumId w:val="21"/>
  </w:num>
  <w:num w:numId="20" w16cid:durableId="1863282301">
    <w:abstractNumId w:val="14"/>
  </w:num>
  <w:num w:numId="21" w16cid:durableId="1577594255">
    <w:abstractNumId w:val="4"/>
  </w:num>
  <w:num w:numId="22" w16cid:durableId="993410085">
    <w:abstractNumId w:val="9"/>
  </w:num>
  <w:num w:numId="23" w16cid:durableId="177439706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0060BC"/>
    <w:rsid w:val="000417F5"/>
    <w:rsid w:val="00047D13"/>
    <w:rsid w:val="00072302"/>
    <w:rsid w:val="00082FE1"/>
    <w:rsid w:val="000C7A42"/>
    <w:rsid w:val="00131736"/>
    <w:rsid w:val="00143335"/>
    <w:rsid w:val="001660AB"/>
    <w:rsid w:val="001B370E"/>
    <w:rsid w:val="001D2585"/>
    <w:rsid w:val="001D6F40"/>
    <w:rsid w:val="001E7FDC"/>
    <w:rsid w:val="00237A19"/>
    <w:rsid w:val="002A0D3B"/>
    <w:rsid w:val="002B1374"/>
    <w:rsid w:val="002C1EB2"/>
    <w:rsid w:val="002C4229"/>
    <w:rsid w:val="00332C89"/>
    <w:rsid w:val="00347D68"/>
    <w:rsid w:val="003513D1"/>
    <w:rsid w:val="00364D2C"/>
    <w:rsid w:val="0037430D"/>
    <w:rsid w:val="00387039"/>
    <w:rsid w:val="003A3CE0"/>
    <w:rsid w:val="003B6A5E"/>
    <w:rsid w:val="003E03A2"/>
    <w:rsid w:val="0040670F"/>
    <w:rsid w:val="0044492B"/>
    <w:rsid w:val="00450ABE"/>
    <w:rsid w:val="00457826"/>
    <w:rsid w:val="004C40CB"/>
    <w:rsid w:val="00504E98"/>
    <w:rsid w:val="005528F4"/>
    <w:rsid w:val="005736A6"/>
    <w:rsid w:val="0061381A"/>
    <w:rsid w:val="00632A5E"/>
    <w:rsid w:val="00676F4F"/>
    <w:rsid w:val="006820BC"/>
    <w:rsid w:val="006A36A2"/>
    <w:rsid w:val="006A510F"/>
    <w:rsid w:val="006D4644"/>
    <w:rsid w:val="007032D1"/>
    <w:rsid w:val="0074383D"/>
    <w:rsid w:val="00750CB2"/>
    <w:rsid w:val="00761B0C"/>
    <w:rsid w:val="00761DEB"/>
    <w:rsid w:val="007677E9"/>
    <w:rsid w:val="00791485"/>
    <w:rsid w:val="00795114"/>
    <w:rsid w:val="007A7062"/>
    <w:rsid w:val="007C2EE5"/>
    <w:rsid w:val="008042BA"/>
    <w:rsid w:val="008414CC"/>
    <w:rsid w:val="00864F0B"/>
    <w:rsid w:val="00883CA0"/>
    <w:rsid w:val="008A15D4"/>
    <w:rsid w:val="008F2AFC"/>
    <w:rsid w:val="00931534"/>
    <w:rsid w:val="00944DC4"/>
    <w:rsid w:val="0096086D"/>
    <w:rsid w:val="00962CB8"/>
    <w:rsid w:val="009717B7"/>
    <w:rsid w:val="00972F4A"/>
    <w:rsid w:val="009770A4"/>
    <w:rsid w:val="0098363E"/>
    <w:rsid w:val="009D0550"/>
    <w:rsid w:val="009F2DC3"/>
    <w:rsid w:val="00A0409F"/>
    <w:rsid w:val="00A11501"/>
    <w:rsid w:val="00A2116C"/>
    <w:rsid w:val="00A5596E"/>
    <w:rsid w:val="00A55A62"/>
    <w:rsid w:val="00A71CE4"/>
    <w:rsid w:val="00A71F1A"/>
    <w:rsid w:val="00AC206B"/>
    <w:rsid w:val="00AD093D"/>
    <w:rsid w:val="00AE5D14"/>
    <w:rsid w:val="00B31B48"/>
    <w:rsid w:val="00B35E27"/>
    <w:rsid w:val="00B603D3"/>
    <w:rsid w:val="00B968BB"/>
    <w:rsid w:val="00C03544"/>
    <w:rsid w:val="00C2601D"/>
    <w:rsid w:val="00C73573"/>
    <w:rsid w:val="00C84485"/>
    <w:rsid w:val="00C95247"/>
    <w:rsid w:val="00D057B6"/>
    <w:rsid w:val="00D1636D"/>
    <w:rsid w:val="00D30185"/>
    <w:rsid w:val="00D463E9"/>
    <w:rsid w:val="00D75B41"/>
    <w:rsid w:val="00D944A5"/>
    <w:rsid w:val="00DB381B"/>
    <w:rsid w:val="00DD2449"/>
    <w:rsid w:val="00DD6D3A"/>
    <w:rsid w:val="00DE7C0F"/>
    <w:rsid w:val="00E43109"/>
    <w:rsid w:val="00E63CE2"/>
    <w:rsid w:val="00E814D5"/>
    <w:rsid w:val="00EA34DF"/>
    <w:rsid w:val="00EA483A"/>
    <w:rsid w:val="00ED54E6"/>
    <w:rsid w:val="00EF52FE"/>
    <w:rsid w:val="00F01CFB"/>
    <w:rsid w:val="00F173AC"/>
    <w:rsid w:val="00F216C6"/>
    <w:rsid w:val="00F45BA8"/>
    <w:rsid w:val="00F5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4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1842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121087&amp;dst=10014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53958&amp;dst=57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49B18-359D-41E3-90E8-0787283EE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17</Pages>
  <Words>5958</Words>
  <Characters>33965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Иванова Светлана Юрьевна</cp:lastModifiedBy>
  <cp:revision>8</cp:revision>
  <cp:lastPrinted>2026-01-20T13:18:00Z</cp:lastPrinted>
  <dcterms:created xsi:type="dcterms:W3CDTF">2026-01-20T09:22:00Z</dcterms:created>
  <dcterms:modified xsi:type="dcterms:W3CDTF">2026-01-21T07:12:00Z</dcterms:modified>
</cp:coreProperties>
</file>