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D" w:rsidRDefault="00AE2117" w:rsidP="009C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материалов по результатам публичных слушаний </w:t>
      </w:r>
      <w:bookmarkStart w:id="0" w:name="_GoBack"/>
      <w:bookmarkEnd w:id="0"/>
      <w:r w:rsidR="00347A5F" w:rsidRPr="00347A5F">
        <w:rPr>
          <w:rFonts w:ascii="Times New Roman" w:hAnsi="Times New Roman" w:cs="Times New Roman"/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р-н, </w:t>
      </w:r>
      <w:proofErr w:type="spellStart"/>
      <w:r w:rsidR="00347A5F" w:rsidRPr="00347A5F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347A5F" w:rsidRPr="00347A5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пос. Новый свет, уч. 30-а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состоялись </w:t>
      </w:r>
      <w:r w:rsidR="00347A5F">
        <w:rPr>
          <w:rFonts w:ascii="Times New Roman" w:hAnsi="Times New Roman" w:cs="Times New Roman"/>
          <w:bCs/>
          <w:sz w:val="28"/>
          <w:szCs w:val="28"/>
        </w:rPr>
        <w:t>03.06.2016 в 17:0</w:t>
      </w:r>
      <w:r w:rsidRPr="00AE2117">
        <w:rPr>
          <w:rFonts w:ascii="Times New Roman" w:hAnsi="Times New Roman" w:cs="Times New Roman"/>
          <w:bCs/>
          <w:sz w:val="28"/>
          <w:szCs w:val="28"/>
        </w:rPr>
        <w:t>0</w:t>
      </w:r>
      <w:r w:rsidR="00C43FBD">
        <w:rPr>
          <w:rFonts w:ascii="Times New Roman" w:hAnsi="Times New Roman" w:cs="Times New Roman"/>
          <w:bCs/>
          <w:sz w:val="28"/>
          <w:szCs w:val="28"/>
        </w:rPr>
        <w:t xml:space="preserve"> в здании администрации </w:t>
      </w:r>
      <w:r w:rsidR="00347A5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347A5F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347A5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AE21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47A5F" w:rsidRPr="00347A5F">
        <w:rPr>
          <w:rFonts w:ascii="Times New Roman" w:hAnsi="Times New Roman" w:cs="Times New Roman"/>
          <w:bCs/>
          <w:sz w:val="28"/>
          <w:szCs w:val="28"/>
        </w:rPr>
        <w:t>Ленинградская обл., Гатчинский р-н, пос. Новый Свет, д. 72</w:t>
      </w:r>
      <w:r w:rsidR="00A41162">
        <w:rPr>
          <w:rFonts w:ascii="Times New Roman" w:hAnsi="Times New Roman" w:cs="Times New Roman"/>
          <w:bCs/>
          <w:sz w:val="28"/>
          <w:szCs w:val="28"/>
        </w:rPr>
        <w:t>,</w:t>
      </w:r>
      <w:r w:rsidR="009C3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49D">
        <w:rPr>
          <w:rFonts w:ascii="Times New Roman" w:hAnsi="Times New Roman" w:cs="Times New Roman"/>
          <w:sz w:val="28"/>
          <w:szCs w:val="28"/>
        </w:rPr>
        <w:t xml:space="preserve">Комитетом по архитектуре и градостроительству Ленинградской области было принято решение </w:t>
      </w:r>
      <w:r w:rsidR="009C349D" w:rsidRPr="009C349D">
        <w:rPr>
          <w:rFonts w:ascii="Times New Roman" w:hAnsi="Times New Roman" w:cs="Times New Roman"/>
          <w:sz w:val="28"/>
          <w:szCs w:val="28"/>
          <w:u w:val="single"/>
        </w:rPr>
        <w:t>отказать</w:t>
      </w:r>
      <w:r w:rsidR="009C349D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7004D7" w:rsidRPr="00347A5F">
        <w:rPr>
          <w:rFonts w:ascii="Times New Roman" w:hAnsi="Times New Roman" w:cs="Times New Roman"/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</w:t>
      </w:r>
      <w:r w:rsidR="00C43FBD">
        <w:rPr>
          <w:rFonts w:ascii="Times New Roman" w:hAnsi="Times New Roman" w:cs="Times New Roman"/>
          <w:sz w:val="28"/>
          <w:szCs w:val="28"/>
        </w:rPr>
        <w:t>.</w:t>
      </w:r>
    </w:p>
    <w:p w:rsidR="00C43FBD" w:rsidRDefault="00C43FBD" w:rsidP="009C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57D" w:rsidRPr="00AE2117" w:rsidRDefault="0053157D" w:rsidP="00C43F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57D" w:rsidRPr="00AE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347A5F"/>
    <w:rsid w:val="0053157D"/>
    <w:rsid w:val="007004D7"/>
    <w:rsid w:val="009C349D"/>
    <w:rsid w:val="00A201A5"/>
    <w:rsid w:val="00A41162"/>
    <w:rsid w:val="00AE2117"/>
    <w:rsid w:val="00C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8172"/>
  <w15:chartTrackingRefBased/>
  <w15:docId w15:val="{7A683214-29D6-40D0-B5D9-5214668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6</cp:revision>
  <dcterms:created xsi:type="dcterms:W3CDTF">2017-02-17T10:31:00Z</dcterms:created>
  <dcterms:modified xsi:type="dcterms:W3CDTF">2017-02-17T11:05:00Z</dcterms:modified>
</cp:coreProperties>
</file>